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104B2" w:rsidRDefault="00FC6E30" w:rsidP="00A4055F">
      <w:pPr>
        <w:tabs>
          <w:tab w:val="left" w:pos="4962"/>
        </w:tabs>
        <w:ind w:left="4820"/>
        <w:rPr>
          <w:b/>
          <w:bCs/>
          <w:sz w:val="28"/>
          <w:szCs w:val="28"/>
        </w:rPr>
      </w:pPr>
      <w:r>
        <w:rPr>
          <w:b/>
          <w:bCs/>
          <w:sz w:val="28"/>
          <w:szCs w:val="28"/>
        </w:rPr>
        <w:t xml:space="preserve"> </w:t>
      </w:r>
      <w:r w:rsidR="003D7EBC">
        <w:rPr>
          <w:b/>
          <w:bCs/>
          <w:sz w:val="28"/>
          <w:szCs w:val="28"/>
        </w:rPr>
        <w:tab/>
      </w:r>
      <w:r w:rsidR="009B5CF3" w:rsidRPr="009B5CF3">
        <w:rPr>
          <w:b/>
          <w:bCs/>
          <w:sz w:val="28"/>
          <w:szCs w:val="28"/>
        </w:rPr>
        <w:t>УТВЕРЖДАЮ</w:t>
      </w:r>
    </w:p>
    <w:p w:rsidR="007D6548" w:rsidRPr="001104B2" w:rsidRDefault="007D6548" w:rsidP="00A4055F">
      <w:pPr>
        <w:tabs>
          <w:tab w:val="left" w:pos="4962"/>
        </w:tabs>
        <w:ind w:left="4820"/>
        <w:rPr>
          <w:rFonts w:eastAsia="Arial Unicode MS"/>
          <w:b/>
          <w:bCs/>
          <w:sz w:val="28"/>
          <w:szCs w:val="28"/>
        </w:rPr>
      </w:pPr>
    </w:p>
    <w:p w:rsidR="001104B2" w:rsidRPr="001104B2" w:rsidRDefault="009B5CF3" w:rsidP="001104B2">
      <w:pPr>
        <w:tabs>
          <w:tab w:val="left" w:pos="5103"/>
        </w:tabs>
        <w:ind w:left="4962"/>
        <w:jc w:val="both"/>
        <w:rPr>
          <w:b/>
          <w:bCs/>
          <w:sz w:val="28"/>
          <w:szCs w:val="28"/>
        </w:rPr>
      </w:pPr>
      <w:r w:rsidRPr="009B5CF3">
        <w:rPr>
          <w:b/>
          <w:bCs/>
          <w:sz w:val="28"/>
          <w:szCs w:val="28"/>
        </w:rPr>
        <w:t xml:space="preserve">Председатель Конкурсной комиссии </w:t>
      </w:r>
      <w:r w:rsidR="001104B2" w:rsidRPr="001104B2">
        <w:rPr>
          <w:b/>
          <w:bCs/>
          <w:sz w:val="28"/>
          <w:szCs w:val="28"/>
        </w:rPr>
        <w:t>аппарата управления</w:t>
      </w:r>
    </w:p>
    <w:p w:rsidR="003A72BD" w:rsidRDefault="001104B2">
      <w:pPr>
        <w:tabs>
          <w:tab w:val="left" w:pos="4962"/>
        </w:tabs>
        <w:ind w:left="4820"/>
        <w:jc w:val="both"/>
        <w:rPr>
          <w:b/>
          <w:bCs/>
          <w:sz w:val="28"/>
          <w:szCs w:val="28"/>
        </w:rPr>
      </w:pPr>
      <w:r>
        <w:rPr>
          <w:b/>
          <w:bCs/>
          <w:sz w:val="28"/>
          <w:szCs w:val="28"/>
        </w:rPr>
        <w:tab/>
      </w:r>
      <w:r w:rsidR="009B5CF3" w:rsidRPr="009B5CF3">
        <w:rPr>
          <w:b/>
          <w:bCs/>
          <w:sz w:val="28"/>
          <w:szCs w:val="28"/>
        </w:rPr>
        <w:t xml:space="preserve">ОАО «ТрансКонтейнер» </w:t>
      </w:r>
    </w:p>
    <w:p w:rsidR="007D6548" w:rsidRPr="00DD09A8" w:rsidRDefault="007D6548" w:rsidP="00A4055F">
      <w:pPr>
        <w:tabs>
          <w:tab w:val="left" w:pos="4962"/>
        </w:tabs>
        <w:ind w:left="4820"/>
        <w:rPr>
          <w:b/>
          <w:bCs/>
          <w:sz w:val="28"/>
          <w:szCs w:val="28"/>
          <w:highlight w:val="cyan"/>
        </w:rPr>
      </w:pPr>
    </w:p>
    <w:p w:rsidR="003D7EBC" w:rsidRPr="004F4FD8" w:rsidRDefault="003D7EBC" w:rsidP="003D7EBC">
      <w:pPr>
        <w:tabs>
          <w:tab w:val="left" w:pos="5103"/>
        </w:tabs>
        <w:ind w:left="4962"/>
        <w:jc w:val="both"/>
        <w:rPr>
          <w:b/>
          <w:bCs/>
          <w:sz w:val="28"/>
          <w:szCs w:val="28"/>
        </w:rPr>
      </w:pPr>
      <w:r w:rsidRPr="004F4FD8">
        <w:rPr>
          <w:b/>
          <w:bCs/>
          <w:sz w:val="28"/>
          <w:szCs w:val="28"/>
        </w:rPr>
        <w:t xml:space="preserve">____________________В.В. </w:t>
      </w:r>
      <w:r w:rsidR="003A72BD">
        <w:rPr>
          <w:b/>
          <w:bCs/>
          <w:sz w:val="28"/>
          <w:szCs w:val="28"/>
        </w:rPr>
        <w:t>Шекшуев</w:t>
      </w:r>
    </w:p>
    <w:p w:rsidR="007D6548" w:rsidRPr="00DD09A8" w:rsidRDefault="007D6548" w:rsidP="00A4055F">
      <w:pPr>
        <w:tabs>
          <w:tab w:val="left" w:pos="4962"/>
        </w:tabs>
        <w:ind w:left="4820"/>
        <w:rPr>
          <w:rFonts w:eastAsia="Arial Unicode MS"/>
          <w:highlight w:val="cyan"/>
        </w:rPr>
      </w:pPr>
    </w:p>
    <w:p w:rsidR="007D6548" w:rsidRDefault="003D7EBC" w:rsidP="00A4055F">
      <w:pPr>
        <w:tabs>
          <w:tab w:val="left" w:pos="4962"/>
        </w:tabs>
        <w:ind w:left="4820"/>
        <w:rPr>
          <w:b/>
          <w:bCs/>
          <w:sz w:val="28"/>
        </w:rPr>
      </w:pPr>
      <w:r>
        <w:rPr>
          <w:b/>
          <w:bCs/>
          <w:sz w:val="28"/>
        </w:rPr>
        <w:tab/>
      </w:r>
      <w:r w:rsidR="009B5CF3" w:rsidRPr="009B5CF3">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5E733A">
      <w:pPr>
        <w:pStyle w:val="1a"/>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E73757">
        <w:rPr>
          <w:szCs w:val="28"/>
        </w:rPr>
        <w:t xml:space="preserve">№ </w:t>
      </w:r>
      <w:r w:rsidR="004F78AA" w:rsidRPr="00A1219C">
        <w:rPr>
          <w:color w:val="000000"/>
          <w:szCs w:val="28"/>
        </w:rPr>
        <w:t xml:space="preserve">ОК/009/ЦКПРАС/0023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3B080B" w:rsidRDefault="007D6548" w:rsidP="005E733A">
      <w:pPr>
        <w:pStyle w:val="1a"/>
        <w:numPr>
          <w:ilvl w:val="2"/>
          <w:numId w:val="1"/>
        </w:numPr>
        <w:ind w:left="0" w:firstLine="720"/>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w:t>
      </w:r>
      <w:r w:rsidR="00A52956">
        <w:rPr>
          <w:szCs w:val="28"/>
        </w:rPr>
        <w:t xml:space="preserve"> </w:t>
      </w:r>
      <w:r w:rsidR="00AF1342">
        <w:t>на</w:t>
      </w:r>
      <w:r w:rsidR="00AF1342" w:rsidRPr="00CF1818">
        <w:t xml:space="preserve"> выполнени</w:t>
      </w:r>
      <w:r w:rsidR="00AF1342">
        <w:t>е</w:t>
      </w:r>
      <w:r w:rsidR="00AF1342" w:rsidRPr="00CF1818">
        <w:t xml:space="preserve"> работ по </w:t>
      </w:r>
      <w:r w:rsidR="003F3F69">
        <w:t>р</w:t>
      </w:r>
      <w:r w:rsidR="003B080B">
        <w:t>азвити</w:t>
      </w:r>
      <w:r w:rsidR="003F3F69">
        <w:t>ю</w:t>
      </w:r>
      <w:r w:rsidR="003B080B">
        <w:t xml:space="preserve"> программного обеспечения:</w:t>
      </w:r>
    </w:p>
    <w:p w:rsidR="008D3ED5" w:rsidRDefault="0042612D" w:rsidP="0051250D">
      <w:pPr>
        <w:pStyle w:val="1a"/>
        <w:numPr>
          <w:ilvl w:val="0"/>
          <w:numId w:val="59"/>
        </w:numPr>
        <w:rPr>
          <w:szCs w:val="28"/>
        </w:rPr>
      </w:pPr>
      <w:r w:rsidRPr="00222C9E">
        <w:rPr>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w:t>
      </w:r>
    </w:p>
    <w:p w:rsidR="008D3ED5" w:rsidRDefault="0042612D" w:rsidP="0051250D">
      <w:pPr>
        <w:pStyle w:val="1a"/>
        <w:numPr>
          <w:ilvl w:val="0"/>
          <w:numId w:val="59"/>
        </w:numPr>
        <w:rPr>
          <w:szCs w:val="28"/>
        </w:rPr>
      </w:pPr>
      <w:r w:rsidRPr="00222C9E">
        <w:rPr>
          <w:szCs w:val="28"/>
        </w:rPr>
        <w:t>автоматизированной системы подготовки регламентированной отчетности;</w:t>
      </w:r>
    </w:p>
    <w:p w:rsidR="008D3ED5" w:rsidRDefault="0042612D" w:rsidP="0051250D">
      <w:pPr>
        <w:pStyle w:val="1a"/>
        <w:numPr>
          <w:ilvl w:val="0"/>
          <w:numId w:val="59"/>
        </w:numPr>
        <w:rPr>
          <w:szCs w:val="28"/>
        </w:rPr>
      </w:pPr>
      <w:r w:rsidRPr="00222C9E">
        <w:rPr>
          <w:szCs w:val="28"/>
        </w:rPr>
        <w:t>автоматизированного модуля расчета заработной платы и автоматизированного модуля кадрового учета на базе программного продукта "1С</w:t>
      </w:r>
      <w:proofErr w:type="gramStart"/>
      <w:r w:rsidRPr="00222C9E">
        <w:rPr>
          <w:szCs w:val="28"/>
        </w:rPr>
        <w:t>:З</w:t>
      </w:r>
      <w:proofErr w:type="gramEnd"/>
      <w:r w:rsidRPr="00222C9E">
        <w:rPr>
          <w:szCs w:val="28"/>
        </w:rPr>
        <w:t>арплата и Управление Персоналом 8";</w:t>
      </w:r>
    </w:p>
    <w:p w:rsidR="008D3ED5" w:rsidRDefault="0042612D" w:rsidP="0051250D">
      <w:pPr>
        <w:pStyle w:val="1a"/>
        <w:numPr>
          <w:ilvl w:val="0"/>
          <w:numId w:val="59"/>
        </w:numPr>
        <w:rPr>
          <w:szCs w:val="28"/>
        </w:rPr>
      </w:pPr>
      <w:r w:rsidRPr="00222C9E">
        <w:rPr>
          <w:szCs w:val="28"/>
        </w:rPr>
        <w:t>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w:t>
      </w:r>
    </w:p>
    <w:p w:rsidR="008D3ED5" w:rsidRDefault="00CC613C" w:rsidP="0051250D">
      <w:pPr>
        <w:pStyle w:val="1a"/>
        <w:numPr>
          <w:ilvl w:val="0"/>
          <w:numId w:val="59"/>
        </w:numPr>
        <w:rPr>
          <w:szCs w:val="28"/>
        </w:rPr>
      </w:pPr>
      <w:r w:rsidRPr="00CC613C">
        <w:rPr>
          <w:szCs w:val="28"/>
        </w:rPr>
        <w:t>автоматизированной системы бюджетного управления</w:t>
      </w:r>
      <w:r w:rsidR="0042612D" w:rsidRPr="00222C9E">
        <w:rPr>
          <w:szCs w:val="28"/>
        </w:rPr>
        <w:t>;</w:t>
      </w:r>
    </w:p>
    <w:p w:rsidR="00950A33" w:rsidRDefault="0042612D" w:rsidP="0051250D">
      <w:pPr>
        <w:pStyle w:val="1a"/>
        <w:numPr>
          <w:ilvl w:val="0"/>
          <w:numId w:val="59"/>
        </w:numPr>
        <w:rPr>
          <w:szCs w:val="28"/>
        </w:rPr>
      </w:pPr>
      <w:r w:rsidRPr="00222C9E">
        <w:rPr>
          <w:szCs w:val="28"/>
        </w:rPr>
        <w:lastRenderedPageBreak/>
        <w:t>автоматизированной системы бюджетного контроля и автоматизированной системы управления денежными средствами;</w:t>
      </w:r>
    </w:p>
    <w:p w:rsidR="008D3ED5" w:rsidRDefault="00CC613C" w:rsidP="0051250D">
      <w:pPr>
        <w:pStyle w:val="1a"/>
        <w:numPr>
          <w:ilvl w:val="0"/>
          <w:numId w:val="59"/>
        </w:numPr>
        <w:rPr>
          <w:szCs w:val="28"/>
        </w:rPr>
      </w:pPr>
      <w:r w:rsidRPr="00CC613C">
        <w:rPr>
          <w:szCs w:val="28"/>
        </w:rPr>
        <w:t xml:space="preserve">операционного модуля </w:t>
      </w:r>
      <w:proofErr w:type="gramStart"/>
      <w:r w:rsidRPr="00CC613C">
        <w:rPr>
          <w:szCs w:val="28"/>
        </w:rPr>
        <w:t>ИТ</w:t>
      </w:r>
      <w:proofErr w:type="gramEnd"/>
      <w:r w:rsidR="0042612D" w:rsidRPr="00222C9E">
        <w:rPr>
          <w:szCs w:val="28"/>
        </w:rPr>
        <w:t>;</w:t>
      </w:r>
    </w:p>
    <w:p w:rsidR="008D3ED5" w:rsidRPr="00DF6180" w:rsidRDefault="0042612D" w:rsidP="00DF6180">
      <w:pPr>
        <w:pStyle w:val="1a"/>
        <w:numPr>
          <w:ilvl w:val="0"/>
          <w:numId w:val="59"/>
        </w:numPr>
        <w:rPr>
          <w:szCs w:val="28"/>
        </w:rPr>
      </w:pPr>
      <w:r w:rsidRPr="00222C9E">
        <w:rPr>
          <w:szCs w:val="28"/>
        </w:rPr>
        <w:t>автоматизированной системы «Управление эксплуатацией и обновлением основных средств»</w:t>
      </w:r>
      <w:r w:rsidR="00DF6180">
        <w:rPr>
          <w:szCs w:val="28"/>
        </w:rPr>
        <w:t xml:space="preserve"> </w:t>
      </w:r>
      <w:r w:rsidR="003B080B">
        <w:t>на основании заявок Заказчика</w:t>
      </w:r>
      <w:r w:rsidR="001056AB" w:rsidRPr="00DF6180">
        <w:rPr>
          <w:szCs w:val="28"/>
        </w:rPr>
        <w:t>.</w:t>
      </w:r>
      <w:r w:rsidR="004E3AC2" w:rsidRPr="00DF6180">
        <w:rPr>
          <w:i/>
          <w:sz w:val="24"/>
          <w:szCs w:val="24"/>
        </w:rPr>
        <w:t xml:space="preserve"> </w:t>
      </w:r>
    </w:p>
    <w:p w:rsidR="004E3AC2" w:rsidRDefault="00167695" w:rsidP="005E733A">
      <w:pPr>
        <w:pStyle w:val="1a"/>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5E733A">
      <w:pPr>
        <w:pStyle w:val="1a"/>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E733A">
      <w:pPr>
        <w:pStyle w:val="1a"/>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E80971">
        <w:t>,</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E733A">
      <w:pPr>
        <w:pStyle w:val="1a"/>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w:t>
      </w:r>
      <w:r w:rsidR="00751CCB">
        <w:t>ом</w:t>
      </w:r>
      <w:proofErr w:type="gramEnd"/>
      <w:r w:rsidR="007D6548" w:rsidRPr="00D32FFA">
        <w:t xml:space="preserve"> </w:t>
      </w:r>
      <w:proofErr w:type="gramStart"/>
      <w:r w:rsidR="00751CCB">
        <w:t>задании</w:t>
      </w:r>
      <w:proofErr w:type="gramEnd"/>
      <w:r w:rsidR="00680685"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E733A">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E733A">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E733A">
      <w:pPr>
        <w:pStyle w:val="1a"/>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E733A">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E733A">
      <w:pPr>
        <w:pStyle w:val="1a"/>
        <w:numPr>
          <w:ilvl w:val="2"/>
          <w:numId w:val="1"/>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E733A">
      <w:pPr>
        <w:pStyle w:val="1a"/>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E733A">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E733A">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E733A">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E733A">
      <w:pPr>
        <w:pStyle w:val="1a"/>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E733A">
      <w:pPr>
        <w:pStyle w:val="1a"/>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E733A">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E733A">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E733A">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w:t>
      </w:r>
      <w:r w:rsidRPr="00D32FFA">
        <w:lastRenderedPageBreak/>
        <w:t xml:space="preserve">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5E733A">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E733A">
      <w:pPr>
        <w:pStyle w:val="1a"/>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a"/>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E733A">
      <w:pPr>
        <w:pStyle w:val="1a"/>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E733A">
      <w:pPr>
        <w:pStyle w:val="1a"/>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a"/>
        <w:widowControl w:val="0"/>
      </w:pPr>
    </w:p>
    <w:p w:rsidR="007D6548" w:rsidRPr="00D32FFA" w:rsidRDefault="00E347BF" w:rsidP="00E347BF">
      <w:pPr>
        <w:pStyle w:val="2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E733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E733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E733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E733A">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3A72BD" w:rsidRDefault="001C75ED" w:rsidP="005E733A">
      <w:pPr>
        <w:numPr>
          <w:ilvl w:val="2"/>
          <w:numId w:val="2"/>
        </w:numPr>
        <w:ind w:left="0" w:firstLine="709"/>
        <w:jc w:val="both"/>
        <w:rPr>
          <w:rFonts w:eastAsia="MS Mincho"/>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34630B" w:rsidRPr="00D32FFA" w:rsidRDefault="0034630B" w:rsidP="0028168C">
      <w:pPr>
        <w:ind w:firstLine="709"/>
        <w:jc w:val="both"/>
        <w:rPr>
          <w:rFonts w:eastAsia="MS Mincho"/>
          <w:sz w:val="28"/>
          <w:szCs w:val="28"/>
        </w:rPr>
      </w:pPr>
    </w:p>
    <w:p w:rsidR="007D6548" w:rsidRPr="00D32FFA" w:rsidRDefault="00E347BF" w:rsidP="00E347BF">
      <w:pPr>
        <w:pStyle w:val="2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E733A">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f3"/>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f3"/>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E733A">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5E733A">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f3"/>
        <w:rPr>
          <w:sz w:val="28"/>
          <w:szCs w:val="28"/>
        </w:rPr>
      </w:pPr>
    </w:p>
    <w:p w:rsidR="00E81704" w:rsidRPr="00D32FFA" w:rsidRDefault="00E347BF" w:rsidP="001242D3">
      <w:pPr>
        <w:pStyle w:val="2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E733A">
      <w:pPr>
        <w:pStyle w:val="1a"/>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E733A">
      <w:pPr>
        <w:pStyle w:val="1a"/>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24944" w:rsidRPr="00D32FFA" w:rsidRDefault="00724944" w:rsidP="00C36854">
      <w:pPr>
        <w:pStyle w:val="1a"/>
        <w:ind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E733A">
      <w:pPr>
        <w:pStyle w:val="2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E733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250B24">
        <w:rPr>
          <w:sz w:val="28"/>
          <w:szCs w:val="28"/>
        </w:rPr>
        <w:lastRenderedPageBreak/>
        <w:t>(службы,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E733A">
      <w:pPr>
        <w:pStyle w:val="aff3"/>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f3"/>
        <w:tabs>
          <w:tab w:val="left" w:pos="1080"/>
        </w:tabs>
        <w:ind w:left="709" w:firstLine="0"/>
        <w:rPr>
          <w:b/>
          <w:sz w:val="28"/>
          <w:szCs w:val="28"/>
        </w:rPr>
      </w:pPr>
    </w:p>
    <w:p w:rsidR="00752FEB" w:rsidRPr="00D32FFA" w:rsidRDefault="00752FEB" w:rsidP="005E733A">
      <w:pPr>
        <w:pStyle w:val="aff3"/>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f3"/>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f3"/>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3"/>
        <w:tabs>
          <w:tab w:val="left" w:pos="1080"/>
        </w:tabs>
        <w:rPr>
          <w:sz w:val="28"/>
          <w:szCs w:val="28"/>
        </w:rPr>
      </w:pPr>
      <w:proofErr w:type="gramStart"/>
      <w:r w:rsidRPr="00D32FFA">
        <w:rPr>
          <w:sz w:val="28"/>
          <w:szCs w:val="28"/>
        </w:rPr>
        <w:t xml:space="preserve">в) </w:t>
      </w:r>
      <w:r w:rsidR="00DC6A0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DC6A06">
        <w:rPr>
          <w:sz w:val="28"/>
          <w:szCs w:val="28"/>
          <w:lang w:eastAsia="ru-RU"/>
        </w:rPr>
        <w:t>05.04.2013 № 44-ФЗ</w:t>
      </w:r>
      <w:r w:rsidR="00DC6A06">
        <w:rPr>
          <w:sz w:val="28"/>
          <w:szCs w:val="28"/>
        </w:rPr>
        <w:t xml:space="preserve"> «</w:t>
      </w:r>
      <w:r w:rsidR="00DC6A06">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DC6A06">
        <w:rPr>
          <w:sz w:val="28"/>
          <w:szCs w:val="28"/>
        </w:rPr>
        <w:t>», а также в реестр недобросовестных контрагентов ОАО «ТрансКонтейнер»;</w:t>
      </w:r>
      <w:r w:rsidR="00DC6A06">
        <w:rPr>
          <w:sz w:val="28"/>
          <w:szCs w:val="28"/>
        </w:rPr>
        <w:tab/>
      </w:r>
      <w:proofErr w:type="gramEnd"/>
    </w:p>
    <w:p w:rsidR="00752FEB" w:rsidRPr="00914122" w:rsidRDefault="00032BDE" w:rsidP="00032BDE">
      <w:pPr>
        <w:pStyle w:val="aff3"/>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f3"/>
        <w:tabs>
          <w:tab w:val="left" w:pos="1080"/>
        </w:tabs>
        <w:rPr>
          <w:sz w:val="28"/>
          <w:szCs w:val="28"/>
        </w:rPr>
      </w:pPr>
    </w:p>
    <w:p w:rsidR="002410DF" w:rsidRPr="00D32FFA" w:rsidRDefault="002410DF" w:rsidP="005E733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E733A">
      <w:pPr>
        <w:pStyle w:val="afff1"/>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E733A">
      <w:pPr>
        <w:pStyle w:val="aff3"/>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E733A">
      <w:pPr>
        <w:pStyle w:val="aff3"/>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 xml:space="preserve">(Финансово-коммерческое предложение, подготовленное в соответствии с </w:t>
      </w:r>
      <w:r w:rsidR="00680685">
        <w:rPr>
          <w:sz w:val="28"/>
          <w:szCs w:val="28"/>
        </w:rPr>
        <w:t>Техническими требованиями</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E733A">
      <w:pPr>
        <w:pStyle w:val="aff3"/>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E733A">
      <w:pPr>
        <w:pStyle w:val="aff3"/>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E733A">
      <w:pPr>
        <w:pStyle w:val="aff3"/>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E733A">
      <w:pPr>
        <w:pStyle w:val="aff3"/>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E733A">
      <w:pPr>
        <w:pStyle w:val="aff3"/>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E733A">
      <w:pPr>
        <w:pStyle w:val="aff3"/>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E733A">
      <w:pPr>
        <w:pStyle w:val="aff3"/>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E733A">
      <w:pPr>
        <w:pStyle w:val="afff1"/>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f3"/>
        <w:tabs>
          <w:tab w:val="left" w:pos="0"/>
          <w:tab w:val="left" w:pos="1440"/>
        </w:tabs>
        <w:ind w:left="720" w:firstLine="0"/>
        <w:rPr>
          <w:sz w:val="28"/>
        </w:rPr>
      </w:pPr>
      <w:r w:rsidRPr="00D32FFA">
        <w:rPr>
          <w:sz w:val="28"/>
        </w:rPr>
        <w:t xml:space="preserve"> </w:t>
      </w:r>
    </w:p>
    <w:p w:rsidR="00C36854" w:rsidRDefault="00C36854" w:rsidP="001174EB">
      <w:pPr>
        <w:pStyle w:val="aff3"/>
        <w:tabs>
          <w:tab w:val="left" w:pos="0"/>
          <w:tab w:val="left" w:pos="1440"/>
        </w:tabs>
        <w:ind w:left="720" w:firstLine="0"/>
        <w:rPr>
          <w:sz w:val="28"/>
        </w:rPr>
      </w:pPr>
    </w:p>
    <w:p w:rsidR="00C36854" w:rsidRPr="00D32FFA" w:rsidRDefault="00C36854" w:rsidP="0051250D">
      <w:pPr>
        <w:pStyle w:val="aff3"/>
        <w:tabs>
          <w:tab w:val="left" w:pos="0"/>
          <w:tab w:val="left" w:pos="1440"/>
        </w:tabs>
        <w:ind w:firstLine="0"/>
        <w:rPr>
          <w:sz w:val="28"/>
        </w:rPr>
      </w:pPr>
    </w:p>
    <w:p w:rsidR="003C30F3" w:rsidRPr="00D32FFA" w:rsidRDefault="003C30F3" w:rsidP="005E733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E733A">
      <w:pPr>
        <w:pStyle w:val="aff3"/>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E733A">
      <w:pPr>
        <w:pStyle w:val="aff3"/>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E733A">
      <w:pPr>
        <w:pStyle w:val="aff3"/>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E733A">
      <w:pPr>
        <w:pStyle w:val="aff3"/>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E733A">
      <w:pPr>
        <w:pStyle w:val="aff3"/>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E733A">
      <w:pPr>
        <w:pStyle w:val="aff3"/>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E733A">
      <w:pPr>
        <w:pStyle w:val="aff3"/>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E733A">
      <w:pPr>
        <w:pStyle w:val="aff3"/>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E733A">
      <w:pPr>
        <w:pStyle w:val="aff3"/>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E733A">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E733A">
      <w:pPr>
        <w:pStyle w:val="aff3"/>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E733A">
      <w:pPr>
        <w:pStyle w:val="2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E733A">
      <w:pPr>
        <w:pStyle w:val="aff3"/>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a"/>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f3"/>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E733A">
      <w:pPr>
        <w:pStyle w:val="aff3"/>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5E733A">
      <w:pPr>
        <w:pStyle w:val="aff3"/>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E733A">
      <w:pPr>
        <w:pStyle w:val="aff3"/>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E733A">
      <w:pPr>
        <w:pStyle w:val="aff3"/>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f3"/>
        <w:ind w:left="720" w:firstLine="0"/>
        <w:rPr>
          <w:sz w:val="28"/>
        </w:rPr>
      </w:pPr>
    </w:p>
    <w:p w:rsidR="002F1275" w:rsidRPr="00D32FFA" w:rsidRDefault="003C30F3" w:rsidP="005E733A">
      <w:pPr>
        <w:pStyle w:val="2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E733A">
      <w:pPr>
        <w:pStyle w:val="aff3"/>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5E733A">
      <w:pPr>
        <w:pStyle w:val="afff1"/>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f1"/>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f1"/>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f1"/>
        <w:ind w:left="0" w:firstLine="720"/>
        <w:jc w:val="both"/>
        <w:rPr>
          <w:sz w:val="28"/>
          <w:szCs w:val="28"/>
        </w:rPr>
      </w:pPr>
      <w:r w:rsidRPr="00CB3BBA">
        <w:rPr>
          <w:sz w:val="28"/>
          <w:szCs w:val="28"/>
        </w:rPr>
        <w:t>иная информация.</w:t>
      </w:r>
    </w:p>
    <w:p w:rsidR="00CB3BBA" w:rsidRPr="003D7EBC" w:rsidRDefault="00CB3BBA" w:rsidP="005E733A">
      <w:pPr>
        <w:pStyle w:val="aff3"/>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A72BD" w:rsidRDefault="003A72BD">
      <w:pPr>
        <w:pStyle w:val="aff3"/>
        <w:ind w:left="720" w:firstLine="0"/>
        <w:rPr>
          <w:sz w:val="28"/>
        </w:rPr>
      </w:pPr>
    </w:p>
    <w:p w:rsidR="00674404" w:rsidRPr="00D32FFA" w:rsidRDefault="00674404" w:rsidP="005E733A">
      <w:pPr>
        <w:pStyle w:val="2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E733A">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E733A">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E733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E733A">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E733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E733A">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E733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f3"/>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f3"/>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f3"/>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f3"/>
        <w:ind w:firstLine="720"/>
        <w:rPr>
          <w:sz w:val="28"/>
        </w:rPr>
      </w:pPr>
      <w:r>
        <w:rPr>
          <w:sz w:val="28"/>
        </w:rPr>
        <w:t xml:space="preserve">Заявка не соответствует положениям </w:t>
      </w:r>
      <w:r w:rsidR="00680685">
        <w:rPr>
          <w:sz w:val="28"/>
        </w:rPr>
        <w:t>техническ</w:t>
      </w:r>
      <w:r w:rsidR="00DC6A06">
        <w:rPr>
          <w:sz w:val="28"/>
        </w:rPr>
        <w:t xml:space="preserve">ого задания </w:t>
      </w:r>
      <w:r>
        <w:rPr>
          <w:sz w:val="28"/>
        </w:rPr>
        <w:t>документации о закупке;</w:t>
      </w:r>
    </w:p>
    <w:p w:rsidR="00243F0F" w:rsidRPr="00D32FFA" w:rsidRDefault="00243F0F" w:rsidP="00674404">
      <w:pPr>
        <w:pStyle w:val="aff3"/>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3"/>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f3"/>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f3"/>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E733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E733A">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E733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E733A">
      <w:pPr>
        <w:numPr>
          <w:ilvl w:val="0"/>
          <w:numId w:val="18"/>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5E733A">
      <w:pPr>
        <w:pStyle w:val="2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E733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Default="00A161F5" w:rsidP="005E733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E733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E733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E733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E733A">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E733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E733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5E733A">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lastRenderedPageBreak/>
        <w:t>4) иная информация при необходимости.</w:t>
      </w:r>
    </w:p>
    <w:p w:rsidR="00760ECD" w:rsidRDefault="00760ECD" w:rsidP="005E733A">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87611C" w:rsidRPr="00D32FFA" w:rsidRDefault="0087611C" w:rsidP="002A2796">
      <w:pPr>
        <w:pStyle w:val="aff3"/>
        <w:rPr>
          <w:sz w:val="28"/>
          <w:szCs w:val="28"/>
        </w:rPr>
      </w:pPr>
    </w:p>
    <w:p w:rsidR="00370C44" w:rsidRPr="00D32FFA" w:rsidRDefault="00370C44" w:rsidP="005E733A">
      <w:pPr>
        <w:pStyle w:val="2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f3"/>
        <w:ind w:left="1724" w:firstLine="0"/>
        <w:rPr>
          <w:b/>
          <w:sz w:val="28"/>
        </w:rPr>
      </w:pPr>
    </w:p>
    <w:p w:rsidR="007D6548" w:rsidRPr="00D32FFA" w:rsidRDefault="007D6548" w:rsidP="005E733A">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E733A">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E733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E733A">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E733A">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E733A">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5E733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5E733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E733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E733A">
      <w:pPr>
        <w:numPr>
          <w:ilvl w:val="0"/>
          <w:numId w:val="22"/>
        </w:numPr>
        <w:ind w:left="0" w:firstLine="709"/>
        <w:jc w:val="both"/>
        <w:rPr>
          <w:sz w:val="28"/>
          <w:szCs w:val="28"/>
        </w:rPr>
      </w:pPr>
      <w:r w:rsidRPr="00D32FFA">
        <w:rPr>
          <w:sz w:val="28"/>
          <w:szCs w:val="28"/>
        </w:rPr>
        <w:lastRenderedPageBreak/>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E733A">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E733A">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f3"/>
        <w:tabs>
          <w:tab w:val="left" w:pos="1680"/>
        </w:tabs>
        <w:ind w:left="709" w:firstLine="0"/>
        <w:rPr>
          <w:sz w:val="28"/>
          <w:szCs w:val="28"/>
        </w:rPr>
      </w:pPr>
    </w:p>
    <w:p w:rsidR="007D6548" w:rsidRPr="00D32FFA" w:rsidRDefault="007D6548" w:rsidP="005E733A">
      <w:pPr>
        <w:pStyle w:val="2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E733A">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E733A">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E733A">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E733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E733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w:t>
      </w:r>
      <w:r w:rsidRPr="00D32FFA">
        <w:rPr>
          <w:sz w:val="28"/>
          <w:szCs w:val="28"/>
        </w:rPr>
        <w:lastRenderedPageBreak/>
        <w:t xml:space="preserve">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E733A">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E733A">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5E733A">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E733A">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E733A">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E733A">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f3"/>
        <w:ind w:firstLine="0"/>
        <w:rPr>
          <w:sz w:val="28"/>
          <w:szCs w:val="28"/>
        </w:rPr>
      </w:pPr>
    </w:p>
    <w:p w:rsidR="000954FB" w:rsidRPr="00D32FFA" w:rsidRDefault="006400A0" w:rsidP="000954FB">
      <w:pPr>
        <w:pStyle w:val="aff3"/>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f3"/>
        <w:ind w:firstLine="0"/>
        <w:rPr>
          <w:b/>
          <w:bCs/>
          <w:sz w:val="28"/>
          <w:szCs w:val="28"/>
        </w:rPr>
      </w:pPr>
    </w:p>
    <w:p w:rsidR="000954FB" w:rsidRPr="00D32FFA" w:rsidRDefault="000954FB" w:rsidP="005E733A">
      <w:pPr>
        <w:pStyle w:val="2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E733A">
      <w:pPr>
        <w:pStyle w:val="aff3"/>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C7084" w:rsidP="005E733A">
      <w:pPr>
        <w:pStyle w:val="aff3"/>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DF6180" w:rsidRPr="007E6DE4" w:rsidRDefault="00DF6180" w:rsidP="000954FB">
                  <w:pPr>
                    <w:jc w:val="center"/>
                    <w:rPr>
                      <w:b/>
                      <w:sz w:val="28"/>
                      <w:szCs w:val="28"/>
                    </w:rPr>
                  </w:pPr>
                  <w:r w:rsidRPr="007E6DE4">
                    <w:rPr>
                      <w:b/>
                      <w:sz w:val="28"/>
                      <w:szCs w:val="28"/>
                    </w:rPr>
                    <w:t xml:space="preserve">_____________________________________________, </w:t>
                  </w:r>
                </w:p>
                <w:p w:rsidR="00DF6180" w:rsidRDefault="00DF61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F6180" w:rsidRPr="007E6DE4" w:rsidRDefault="00DF6180" w:rsidP="000954FB">
                  <w:pPr>
                    <w:jc w:val="center"/>
                    <w:rPr>
                      <w:b/>
                      <w:sz w:val="28"/>
                      <w:szCs w:val="28"/>
                    </w:rPr>
                  </w:pPr>
                  <w:r w:rsidRPr="007E6DE4">
                    <w:rPr>
                      <w:b/>
                      <w:sz w:val="28"/>
                      <w:szCs w:val="28"/>
                    </w:rPr>
                    <w:t>________________________________________</w:t>
                  </w:r>
                </w:p>
                <w:p w:rsidR="00DF6180" w:rsidRPr="007E6DE4" w:rsidRDefault="00DF6180" w:rsidP="000954FB">
                  <w:pPr>
                    <w:jc w:val="center"/>
                    <w:rPr>
                      <w:i/>
                      <w:sz w:val="20"/>
                      <w:szCs w:val="20"/>
                    </w:rPr>
                  </w:pPr>
                  <w:r w:rsidRPr="007E6DE4">
                    <w:rPr>
                      <w:i/>
                      <w:sz w:val="20"/>
                      <w:szCs w:val="20"/>
                    </w:rPr>
                    <w:t>государство регистрации претендента</w:t>
                  </w:r>
                </w:p>
                <w:p w:rsidR="00DF6180" w:rsidRPr="007E6DE4" w:rsidRDefault="00DF6180" w:rsidP="000954FB">
                  <w:pPr>
                    <w:jc w:val="center"/>
                    <w:rPr>
                      <w:b/>
                      <w:sz w:val="28"/>
                      <w:szCs w:val="28"/>
                    </w:rPr>
                  </w:pPr>
                  <w:r w:rsidRPr="007E6DE4">
                    <w:rPr>
                      <w:b/>
                      <w:sz w:val="28"/>
                      <w:szCs w:val="28"/>
                    </w:rPr>
                    <w:t>_____________________________</w:t>
                  </w:r>
                  <w:r>
                    <w:rPr>
                      <w:b/>
                      <w:sz w:val="28"/>
                      <w:szCs w:val="28"/>
                    </w:rPr>
                    <w:t>__________________</w:t>
                  </w:r>
                </w:p>
                <w:p w:rsidR="00DF6180" w:rsidRPr="007E6DE4" w:rsidRDefault="00DF61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DF6180" w:rsidRDefault="00DF6180" w:rsidP="000954FB">
                  <w:pPr>
                    <w:jc w:val="both"/>
                  </w:pPr>
                </w:p>
                <w:p w:rsidR="00DF6180" w:rsidRDefault="00DF6180" w:rsidP="000954FB">
                  <w:pPr>
                    <w:jc w:val="center"/>
                    <w:rPr>
                      <w:b/>
                    </w:rPr>
                  </w:pPr>
                  <w:r w:rsidRPr="00923E2D">
                    <w:rPr>
                      <w:b/>
                    </w:rPr>
                    <w:t xml:space="preserve">ЗАЯВКА НА УЧАСТИЕ В </w:t>
                  </w:r>
                  <w:r>
                    <w:rPr>
                      <w:b/>
                    </w:rPr>
                    <w:t>ОТКРЫТОМ КОНКУРСЕ № ОК</w:t>
                  </w:r>
                  <w:r w:rsidRPr="00923E2D">
                    <w:rPr>
                      <w:b/>
                    </w:rPr>
                    <w:t>/___/____/____</w:t>
                  </w:r>
                </w:p>
                <w:p w:rsidR="00DF6180" w:rsidRPr="003D7EBC" w:rsidRDefault="00DF6180" w:rsidP="000954FB">
                  <w:pPr>
                    <w:jc w:val="center"/>
                    <w:rPr>
                      <w:b/>
                    </w:rPr>
                  </w:pPr>
                  <w:r w:rsidRPr="009B5CF3">
                    <w:rPr>
                      <w:b/>
                    </w:rPr>
                    <w:t xml:space="preserve">(лот № </w:t>
                  </w:r>
                  <w:r w:rsidRPr="00FC24E2">
                    <w:rPr>
                      <w:b/>
                    </w:rPr>
                    <w:t>1</w:t>
                  </w:r>
                  <w:r w:rsidRPr="009B5CF3">
                    <w:rPr>
                      <w:b/>
                    </w:rPr>
                    <w:t xml:space="preserve">) </w:t>
                  </w:r>
                </w:p>
                <w:p w:rsidR="00DF6180" w:rsidRPr="00521EAB" w:rsidRDefault="00DF6180" w:rsidP="000954FB">
                  <w:pPr>
                    <w:jc w:val="center"/>
                    <w:rPr>
                      <w:i/>
                    </w:rPr>
                  </w:pPr>
                </w:p>
                <w:p w:rsidR="00DF6180" w:rsidRPr="00923E2D" w:rsidRDefault="00DF6180" w:rsidP="000954FB">
                  <w:pPr>
                    <w:jc w:val="center"/>
                    <w:rPr>
                      <w:b/>
                    </w:rPr>
                  </w:pPr>
                </w:p>
                <w:p w:rsidR="00DF6180" w:rsidRPr="00923E2D" w:rsidRDefault="00DF618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5E733A">
      <w:pPr>
        <w:pStyle w:val="aff3"/>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0"/>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w:t>
      </w:r>
      <w:r w:rsidR="00DC6A06">
        <w:rPr>
          <w:rFonts w:ascii="Times New Roman" w:hAnsi="Times New Roman"/>
          <w:b w:val="0"/>
          <w:sz w:val="28"/>
          <w:szCs w:val="28"/>
        </w:rPr>
        <w:t xml:space="preserve"> Технического задания и Информационной карты</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DC6A06">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E733A">
      <w:pPr>
        <w:pStyle w:val="aff3"/>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E733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5E733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5E733A">
      <w:pPr>
        <w:pStyle w:val="aff3"/>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E733A">
      <w:pPr>
        <w:pStyle w:val="aff3"/>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f3"/>
        <w:rPr>
          <w:sz w:val="28"/>
        </w:rPr>
      </w:pPr>
    </w:p>
    <w:p w:rsidR="000954FB" w:rsidRDefault="000954FB" w:rsidP="005E733A">
      <w:pPr>
        <w:pStyle w:val="2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3A72BD" w:rsidRDefault="009B5CF3" w:rsidP="005E733A">
      <w:pPr>
        <w:pStyle w:val="aff3"/>
        <w:numPr>
          <w:ilvl w:val="2"/>
          <w:numId w:val="14"/>
        </w:numPr>
        <w:ind w:left="0" w:firstLine="709"/>
      </w:pPr>
      <w:r w:rsidRPr="009B5CF3">
        <w:rPr>
          <w:sz w:val="28"/>
        </w:rPr>
        <w:t>Финансово-коммерческое предложение должно быть оформлено в соответствии с приложением № 3 к настоящей документации о закупке.</w:t>
      </w:r>
    </w:p>
    <w:p w:rsidR="003A72BD" w:rsidRDefault="009B5CF3" w:rsidP="005E733A">
      <w:pPr>
        <w:pStyle w:val="aff3"/>
        <w:numPr>
          <w:ilvl w:val="2"/>
          <w:numId w:val="14"/>
        </w:numPr>
        <w:ind w:left="0" w:firstLine="709"/>
      </w:pPr>
      <w:r w:rsidRPr="009B5CF3">
        <w:rPr>
          <w:sz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72BD" w:rsidRDefault="009B5CF3" w:rsidP="005E733A">
      <w:pPr>
        <w:pStyle w:val="aff3"/>
        <w:numPr>
          <w:ilvl w:val="2"/>
          <w:numId w:val="14"/>
        </w:numPr>
        <w:ind w:left="0" w:firstLine="709"/>
      </w:pPr>
      <w:r w:rsidRPr="009B5CF3">
        <w:rPr>
          <w:sz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w:t>
      </w:r>
      <w:r w:rsidR="00680685">
        <w:rPr>
          <w:sz w:val="28"/>
        </w:rPr>
        <w:t>Техническ</w:t>
      </w:r>
      <w:r w:rsidR="00DC6A06">
        <w:rPr>
          <w:sz w:val="28"/>
        </w:rPr>
        <w:t>ом</w:t>
      </w:r>
      <w:r w:rsidR="00680685">
        <w:rPr>
          <w:sz w:val="28"/>
        </w:rPr>
        <w:t xml:space="preserve"> </w:t>
      </w:r>
      <w:r w:rsidR="00DC6A06">
        <w:rPr>
          <w:sz w:val="28"/>
        </w:rPr>
        <w:t>задании</w:t>
      </w:r>
      <w:r w:rsidRPr="009B5CF3">
        <w:rPr>
          <w:sz w:val="28"/>
        </w:rPr>
        <w:t>, Информационной карте, проекте договора (приложение № 5 к настоящей документации о закупке)).</w:t>
      </w:r>
    </w:p>
    <w:p w:rsidR="00D031A7" w:rsidRPr="00D031A7" w:rsidRDefault="009B5CF3" w:rsidP="005E733A">
      <w:pPr>
        <w:pStyle w:val="aff3"/>
        <w:numPr>
          <w:ilvl w:val="2"/>
          <w:numId w:val="14"/>
        </w:numPr>
        <w:ind w:left="0" w:firstLine="709"/>
      </w:pPr>
      <w:r w:rsidRPr="009B5CF3">
        <w:rPr>
          <w:sz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w:t>
      </w:r>
    </w:p>
    <w:p w:rsidR="00A14A20" w:rsidRDefault="009B5CF3" w:rsidP="0051250D">
      <w:pPr>
        <w:pStyle w:val="30"/>
        <w:spacing w:before="0" w:after="0"/>
        <w:ind w:firstLine="720"/>
        <w:jc w:val="both"/>
      </w:pPr>
      <w:r w:rsidRPr="009B5CF3">
        <w:rPr>
          <w:sz w:val="28"/>
        </w:rPr>
        <w:lastRenderedPageBreak/>
        <w:t xml:space="preserve"> </w:t>
      </w:r>
      <w:r w:rsidR="00D031A7" w:rsidRPr="0051250D">
        <w:rPr>
          <w:rFonts w:ascii="Times New Roman" w:hAnsi="Times New Roman"/>
          <w:b w:val="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14A20" w:rsidRDefault="00A14A20">
      <w:pPr>
        <w:pStyle w:val="aff3"/>
        <w:ind w:firstLine="0"/>
        <w:rPr>
          <w:b/>
          <w:i/>
        </w:rPr>
      </w:pPr>
    </w:p>
    <w:p w:rsidR="00A14A20" w:rsidRDefault="00A14A20">
      <w:pPr>
        <w:pStyle w:val="aff3"/>
        <w:ind w:left="709" w:firstLine="0"/>
      </w:pPr>
    </w:p>
    <w:p w:rsidR="00766F06" w:rsidRDefault="00766F06">
      <w:pPr>
        <w:pStyle w:val="a0"/>
        <w:numPr>
          <w:ilvl w:val="0"/>
          <w:numId w:val="0"/>
        </w:numPr>
        <w:ind w:left="568"/>
      </w:pPr>
    </w:p>
    <w:p w:rsidR="00616171" w:rsidRDefault="00616171">
      <w:pPr>
        <w:suppressAutoHyphens w:val="0"/>
        <w:rPr>
          <w:rFonts w:eastAsia="MS Mincho"/>
          <w:b/>
          <w:bCs/>
          <w:sz w:val="32"/>
          <w:szCs w:val="32"/>
        </w:rPr>
      </w:pPr>
      <w:r>
        <w:rPr>
          <w:rFonts w:eastAsia="MS Mincho"/>
          <w:b/>
          <w:bCs/>
          <w:sz w:val="32"/>
          <w:szCs w:val="32"/>
        </w:rPr>
        <w:br w:type="page"/>
      </w:r>
    </w:p>
    <w:p w:rsidR="00766F06" w:rsidRDefault="00FC24E2" w:rsidP="00766F06">
      <w:pPr>
        <w:pStyle w:val="1a"/>
        <w:ind w:left="1320" w:firstLine="0"/>
        <w:jc w:val="center"/>
        <w:rPr>
          <w:rFonts w:eastAsia="MS Mincho"/>
          <w:b/>
          <w:bCs/>
          <w:sz w:val="32"/>
          <w:szCs w:val="32"/>
        </w:rPr>
      </w:pPr>
      <w:r w:rsidRPr="00FC24E2">
        <w:rPr>
          <w:rFonts w:eastAsia="MS Mincho"/>
          <w:b/>
          <w:bCs/>
          <w:sz w:val="32"/>
          <w:szCs w:val="32"/>
        </w:rPr>
        <w:lastRenderedPageBreak/>
        <w:t xml:space="preserve">Раздел 4. </w:t>
      </w:r>
      <w:r w:rsidR="00F96005">
        <w:rPr>
          <w:rFonts w:eastAsia="MS Mincho"/>
          <w:b/>
          <w:bCs/>
          <w:sz w:val="32"/>
          <w:szCs w:val="32"/>
        </w:rPr>
        <w:t xml:space="preserve">Техническое задание </w:t>
      </w:r>
      <w:r w:rsidR="00766F06">
        <w:rPr>
          <w:rFonts w:eastAsia="MS Mincho"/>
          <w:b/>
          <w:bCs/>
          <w:sz w:val="32"/>
          <w:szCs w:val="32"/>
        </w:rPr>
        <w:t>к выполнению</w:t>
      </w:r>
      <w:r w:rsidR="00AA46FC" w:rsidRPr="00AA46FC">
        <w:rPr>
          <w:rFonts w:eastAsia="MS Mincho"/>
          <w:b/>
          <w:bCs/>
          <w:sz w:val="32"/>
          <w:szCs w:val="32"/>
        </w:rPr>
        <w:t xml:space="preserve"> работ </w:t>
      </w:r>
      <w:r w:rsidRPr="00FC24E2">
        <w:rPr>
          <w:rFonts w:eastAsia="MS Mincho"/>
          <w:b/>
          <w:bCs/>
          <w:sz w:val="32"/>
          <w:szCs w:val="32"/>
        </w:rPr>
        <w:t xml:space="preserve">по развитию </w:t>
      </w:r>
      <w:r w:rsidR="00766F06">
        <w:rPr>
          <w:rFonts w:eastAsia="MS Mincho"/>
          <w:b/>
          <w:bCs/>
          <w:sz w:val="32"/>
          <w:szCs w:val="32"/>
        </w:rPr>
        <w:t>систем СФУ</w:t>
      </w:r>
      <w:r w:rsidR="00766F06" w:rsidRPr="00766F06">
        <w:rPr>
          <w:rFonts w:eastAsia="MS Mincho"/>
          <w:b/>
          <w:bCs/>
          <w:sz w:val="32"/>
          <w:szCs w:val="32"/>
        </w:rPr>
        <w:t xml:space="preserve">, АС ПРО, АС МСФО, ЗУП, </w:t>
      </w:r>
      <w:r w:rsidR="00766F06">
        <w:rPr>
          <w:rFonts w:eastAsia="MS Mincho"/>
          <w:b/>
          <w:bCs/>
          <w:sz w:val="32"/>
          <w:szCs w:val="32"/>
        </w:rPr>
        <w:t xml:space="preserve"> </w:t>
      </w:r>
      <w:r w:rsidR="00766F06" w:rsidRPr="00766F06">
        <w:rPr>
          <w:rFonts w:eastAsia="MS Mincho"/>
          <w:b/>
          <w:bCs/>
          <w:sz w:val="32"/>
          <w:szCs w:val="32"/>
        </w:rPr>
        <w:t xml:space="preserve">АС БУ, АС БК/АСУ ДС, УКС, Модуль </w:t>
      </w:r>
      <w:proofErr w:type="gramStart"/>
      <w:r w:rsidR="00766F06" w:rsidRPr="00766F06">
        <w:rPr>
          <w:rFonts w:eastAsia="MS Mincho"/>
          <w:b/>
          <w:bCs/>
          <w:sz w:val="32"/>
          <w:szCs w:val="32"/>
        </w:rPr>
        <w:t>ИТ</w:t>
      </w:r>
      <w:proofErr w:type="gramEnd"/>
      <w:r w:rsidR="00766F06" w:rsidRPr="00766F06" w:rsidDel="00766F06">
        <w:rPr>
          <w:rFonts w:eastAsia="MS Mincho"/>
          <w:b/>
          <w:bCs/>
          <w:sz w:val="32"/>
          <w:szCs w:val="32"/>
        </w:rPr>
        <w:t xml:space="preserve"> </w:t>
      </w:r>
    </w:p>
    <w:p w:rsidR="0060721E" w:rsidRDefault="0060721E" w:rsidP="00766F06">
      <w:pPr>
        <w:pStyle w:val="1a"/>
        <w:ind w:left="1320" w:firstLine="0"/>
        <w:jc w:val="center"/>
        <w:rPr>
          <w:rFonts w:eastAsia="MS Mincho"/>
          <w:b/>
          <w:bCs/>
          <w:sz w:val="32"/>
          <w:szCs w:val="32"/>
        </w:rPr>
      </w:pPr>
    </w:p>
    <w:p w:rsidR="0060721E" w:rsidRDefault="0060721E" w:rsidP="0060721E">
      <w:pPr>
        <w:tabs>
          <w:tab w:val="num" w:pos="1070"/>
        </w:tabs>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r>
        <w:rPr>
          <w:sz w:val="28"/>
          <w:szCs w:val="28"/>
        </w:rPr>
        <w:t>работы</w:t>
      </w:r>
      <w:r w:rsidR="0063054D">
        <w:rPr>
          <w:sz w:val="28"/>
          <w:szCs w:val="28"/>
        </w:rPr>
        <w:t>,</w:t>
      </w:r>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60721E" w:rsidRPr="00BC042F" w:rsidRDefault="0060721E" w:rsidP="0060721E">
      <w:pPr>
        <w:tabs>
          <w:tab w:val="num" w:pos="1070"/>
        </w:tabs>
        <w:ind w:firstLine="720"/>
        <w:jc w:val="both"/>
        <w:rPr>
          <w:sz w:val="28"/>
          <w:szCs w:val="28"/>
        </w:rPr>
      </w:pPr>
      <w:r>
        <w:rPr>
          <w:sz w:val="28"/>
          <w:szCs w:val="28"/>
        </w:rPr>
        <w:t>В З</w:t>
      </w:r>
      <w:r w:rsidRPr="00BC042F">
        <w:rPr>
          <w:sz w:val="28"/>
          <w:szCs w:val="28"/>
        </w:rPr>
        <w:t>аявке должны быть изложены условия, соответствующие требованиям технического задания, ли</w:t>
      </w:r>
      <w:r>
        <w:rPr>
          <w:sz w:val="28"/>
          <w:szCs w:val="28"/>
        </w:rPr>
        <w:t>бо более выгодные для заказчика,</w:t>
      </w:r>
      <w:r w:rsidRPr="00E95B6A">
        <w:rPr>
          <w:rFonts w:eastAsia="MS Mincho"/>
          <w:sz w:val="28"/>
          <w:szCs w:val="28"/>
        </w:rPr>
        <w:t xml:space="preserve"> </w:t>
      </w:r>
      <w:r>
        <w:rPr>
          <w:rFonts w:eastAsia="MS Mincho"/>
          <w:sz w:val="28"/>
          <w:szCs w:val="28"/>
        </w:rPr>
        <w:t>которые Заказчик принимает по своему усмотрению.</w:t>
      </w:r>
    </w:p>
    <w:p w:rsidR="000954FB" w:rsidRPr="002C3FF9" w:rsidRDefault="000954FB" w:rsidP="00DB2128">
      <w:pPr>
        <w:ind w:firstLine="709"/>
        <w:jc w:val="center"/>
        <w:rPr>
          <w:b/>
          <w:sz w:val="28"/>
          <w:szCs w:val="28"/>
          <w:highlight w:val="cyan"/>
        </w:rPr>
      </w:pPr>
    </w:p>
    <w:p w:rsidR="00892A0A" w:rsidRDefault="00892A0A" w:rsidP="005E733A">
      <w:pPr>
        <w:pStyle w:val="12"/>
        <w:numPr>
          <w:ilvl w:val="0"/>
          <w:numId w:val="9"/>
        </w:numPr>
        <w:suppressAutoHyphens w:val="0"/>
        <w:spacing w:before="120" w:after="120" w:line="360" w:lineRule="auto"/>
        <w:jc w:val="center"/>
      </w:pPr>
      <w:r w:rsidRPr="00204789">
        <w:t xml:space="preserve">Цель </w:t>
      </w:r>
      <w:r>
        <w:t>р</w:t>
      </w:r>
      <w:r w:rsidRPr="00204789">
        <w:t>абот</w:t>
      </w:r>
      <w:r w:rsidR="00D85A43">
        <w:t>, общие понятия</w:t>
      </w:r>
    </w:p>
    <w:p w:rsidR="00892A0A" w:rsidRPr="00D5707E" w:rsidRDefault="00892A0A" w:rsidP="00080724">
      <w:pPr>
        <w:pStyle w:val="1a"/>
        <w:ind w:firstLine="851"/>
        <w:rPr>
          <w:szCs w:val="24"/>
        </w:rPr>
      </w:pPr>
      <w:r w:rsidRPr="00D5707E">
        <w:rPr>
          <w:szCs w:val="24"/>
        </w:rPr>
        <w:t>Целью работ является развитие функциональных возможностей программного обеспечения:</w:t>
      </w:r>
    </w:p>
    <w:p w:rsidR="00892A0A" w:rsidRPr="00D5707E" w:rsidRDefault="00892A0A" w:rsidP="0051250D">
      <w:pPr>
        <w:pStyle w:val="1a"/>
        <w:numPr>
          <w:ilvl w:val="0"/>
          <w:numId w:val="60"/>
        </w:numPr>
        <w:rPr>
          <w:szCs w:val="24"/>
        </w:rPr>
      </w:pPr>
      <w:r w:rsidRPr="00D5707E">
        <w:rPr>
          <w:szCs w:val="24"/>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(АС МСФО);</w:t>
      </w:r>
    </w:p>
    <w:p w:rsidR="00892A0A" w:rsidRPr="00D5707E" w:rsidRDefault="00892A0A" w:rsidP="0051250D">
      <w:pPr>
        <w:pStyle w:val="1a"/>
        <w:numPr>
          <w:ilvl w:val="0"/>
          <w:numId w:val="60"/>
        </w:numPr>
        <w:rPr>
          <w:szCs w:val="24"/>
        </w:rPr>
      </w:pPr>
      <w:r w:rsidRPr="00D5707E">
        <w:rPr>
          <w:szCs w:val="24"/>
        </w:rPr>
        <w:t xml:space="preserve">автоматизированной системы подготовки регламентированной отчетности (АС </w:t>
      </w:r>
      <w:proofErr w:type="gramStart"/>
      <w:r w:rsidRPr="00D5707E">
        <w:rPr>
          <w:szCs w:val="24"/>
        </w:rPr>
        <w:t>ПРО</w:t>
      </w:r>
      <w:proofErr w:type="gramEnd"/>
      <w:r w:rsidRPr="00D5707E">
        <w:rPr>
          <w:szCs w:val="24"/>
        </w:rPr>
        <w:t>);</w:t>
      </w:r>
    </w:p>
    <w:p w:rsidR="00892A0A" w:rsidRPr="00D5707E" w:rsidRDefault="00892A0A" w:rsidP="0051250D">
      <w:pPr>
        <w:pStyle w:val="1a"/>
        <w:numPr>
          <w:ilvl w:val="0"/>
          <w:numId w:val="60"/>
        </w:numPr>
        <w:rPr>
          <w:szCs w:val="24"/>
        </w:rPr>
      </w:pPr>
      <w:r w:rsidRPr="00D5707E">
        <w:rPr>
          <w:szCs w:val="24"/>
        </w:rPr>
        <w:t>автоматизированного модуля расчета заработной платы и автоматизированного модуля кадрового учета на базе программного продукта "1С</w:t>
      </w:r>
      <w:proofErr w:type="gramStart"/>
      <w:r w:rsidRPr="00D5707E">
        <w:rPr>
          <w:szCs w:val="24"/>
        </w:rPr>
        <w:t>:З</w:t>
      </w:r>
      <w:proofErr w:type="gramEnd"/>
      <w:r w:rsidRPr="00D5707E">
        <w:rPr>
          <w:szCs w:val="24"/>
        </w:rPr>
        <w:t>арплата и Управление Персоналом 8" (ЗУП);</w:t>
      </w:r>
    </w:p>
    <w:p w:rsidR="00892A0A" w:rsidRPr="00D5707E" w:rsidRDefault="00892A0A" w:rsidP="0051250D">
      <w:pPr>
        <w:pStyle w:val="1a"/>
        <w:numPr>
          <w:ilvl w:val="0"/>
          <w:numId w:val="60"/>
        </w:numPr>
        <w:rPr>
          <w:szCs w:val="24"/>
        </w:rPr>
      </w:pPr>
      <w:r w:rsidRPr="00D5707E">
        <w:rPr>
          <w:szCs w:val="24"/>
        </w:rPr>
        <w:t>подсистемы финансового учёта ОАО «ТрансКонтейнер» на базе программного комплекса «1С: Бухгалтерия 8» (СФУ), включая подсистему управления договорной деятельностью (УДД) и подсистему «Учет контейнеров и вагонов» (УКВ);</w:t>
      </w:r>
    </w:p>
    <w:p w:rsidR="00892A0A" w:rsidRPr="00D5707E" w:rsidRDefault="00892A0A" w:rsidP="0051250D">
      <w:pPr>
        <w:pStyle w:val="1a"/>
        <w:numPr>
          <w:ilvl w:val="0"/>
          <w:numId w:val="60"/>
        </w:numPr>
        <w:rPr>
          <w:szCs w:val="24"/>
        </w:rPr>
      </w:pPr>
      <w:r w:rsidRPr="00D5707E">
        <w:rPr>
          <w:szCs w:val="24"/>
        </w:rPr>
        <w:t>автоматизированной системы бюджетного управления (АС БУ);</w:t>
      </w:r>
    </w:p>
    <w:p w:rsidR="00892A0A" w:rsidRPr="00D5707E" w:rsidRDefault="00892A0A" w:rsidP="0051250D">
      <w:pPr>
        <w:pStyle w:val="1a"/>
        <w:numPr>
          <w:ilvl w:val="0"/>
          <w:numId w:val="60"/>
        </w:numPr>
        <w:rPr>
          <w:szCs w:val="24"/>
        </w:rPr>
      </w:pPr>
      <w:r w:rsidRPr="00D5707E">
        <w:rPr>
          <w:szCs w:val="24"/>
        </w:rPr>
        <w:t>автоматизированной системы бюджетного контроля и автоматизированной системы управления денежными средствами (АС БК/АСУ ДС);</w:t>
      </w:r>
    </w:p>
    <w:p w:rsidR="00892A0A" w:rsidRPr="00D5707E" w:rsidRDefault="00892A0A" w:rsidP="0051250D">
      <w:pPr>
        <w:pStyle w:val="1a"/>
        <w:numPr>
          <w:ilvl w:val="0"/>
          <w:numId w:val="60"/>
        </w:numPr>
        <w:rPr>
          <w:szCs w:val="24"/>
        </w:rPr>
      </w:pPr>
      <w:r w:rsidRPr="00D5707E">
        <w:rPr>
          <w:szCs w:val="24"/>
        </w:rPr>
        <w:t xml:space="preserve">операционного модуля </w:t>
      </w:r>
      <w:proofErr w:type="gramStart"/>
      <w:r w:rsidRPr="00D5707E">
        <w:rPr>
          <w:szCs w:val="24"/>
        </w:rPr>
        <w:t>ИТ</w:t>
      </w:r>
      <w:proofErr w:type="gramEnd"/>
      <w:r w:rsidRPr="00D5707E">
        <w:rPr>
          <w:szCs w:val="24"/>
        </w:rPr>
        <w:t xml:space="preserve"> (Модуль ИТ);</w:t>
      </w:r>
    </w:p>
    <w:p w:rsidR="001A5927" w:rsidRPr="001A5927" w:rsidRDefault="00FB2F1A" w:rsidP="0051250D">
      <w:pPr>
        <w:pStyle w:val="afff1"/>
        <w:numPr>
          <w:ilvl w:val="0"/>
          <w:numId w:val="60"/>
        </w:numPr>
        <w:jc w:val="both"/>
        <w:rPr>
          <w:sz w:val="28"/>
          <w:szCs w:val="28"/>
        </w:rPr>
      </w:pPr>
      <w:r w:rsidRPr="0051250D">
        <w:rPr>
          <w:rFonts w:eastAsia="Arial"/>
          <w:sz w:val="28"/>
          <w:szCs w:val="20"/>
        </w:rPr>
        <w:t xml:space="preserve">автоматизированной системы «Управление эксплуатацией и обновлением основных средств» (УКС) </w:t>
      </w:r>
    </w:p>
    <w:p w:rsidR="001A5927" w:rsidRPr="001A5927" w:rsidRDefault="00892A0A" w:rsidP="001A5927">
      <w:pPr>
        <w:jc w:val="both"/>
        <w:rPr>
          <w:sz w:val="28"/>
          <w:szCs w:val="28"/>
        </w:rPr>
      </w:pPr>
      <w:r w:rsidRPr="001A5927">
        <w:rPr>
          <w:rFonts w:eastAsia="Arial"/>
          <w:sz w:val="28"/>
        </w:rPr>
        <w:t>на основании заявок Заказчика</w:t>
      </w:r>
      <w:r w:rsidR="00A51277">
        <w:t xml:space="preserve"> </w:t>
      </w:r>
      <w:r w:rsidR="0070784C" w:rsidRPr="001A5927">
        <w:rPr>
          <w:sz w:val="28"/>
          <w:szCs w:val="28"/>
        </w:rPr>
        <w:t>со сроком выполнения одной заявки не более 320 (трехсот двадцати) часов</w:t>
      </w:r>
      <w:r w:rsidR="00FB2F1A" w:rsidRPr="001A5927">
        <w:rPr>
          <w:sz w:val="28"/>
          <w:szCs w:val="28"/>
        </w:rPr>
        <w:t xml:space="preserve"> (далее – Работы).</w:t>
      </w:r>
    </w:p>
    <w:p w:rsidR="00892A0A" w:rsidRDefault="00892A0A" w:rsidP="005E733A">
      <w:pPr>
        <w:pStyle w:val="12"/>
        <w:numPr>
          <w:ilvl w:val="0"/>
          <w:numId w:val="9"/>
        </w:numPr>
        <w:suppressAutoHyphens w:val="0"/>
        <w:spacing w:before="120" w:after="120" w:line="360" w:lineRule="auto"/>
        <w:jc w:val="center"/>
      </w:pPr>
      <w:r>
        <w:lastRenderedPageBreak/>
        <w:t>Регламент взаимодействия сторон</w:t>
      </w:r>
    </w:p>
    <w:p w:rsidR="00892A0A" w:rsidRPr="00080724" w:rsidRDefault="00892A0A" w:rsidP="005E733A">
      <w:pPr>
        <w:pStyle w:val="2f"/>
        <w:numPr>
          <w:ilvl w:val="1"/>
          <w:numId w:val="47"/>
        </w:numPr>
        <w:spacing w:after="0"/>
        <w:rPr>
          <w:sz w:val="28"/>
        </w:rPr>
      </w:pPr>
      <w:r w:rsidRPr="00080724">
        <w:rPr>
          <w:sz w:val="28"/>
        </w:rPr>
        <w:t>ОАО «ТрансКонтейнер» (далее – Заказчик) передаёт Исполнителю задание</w:t>
      </w:r>
      <w:r w:rsidR="0076784C">
        <w:rPr>
          <w:sz w:val="28"/>
        </w:rPr>
        <w:t xml:space="preserve"> на выполнение работ</w:t>
      </w:r>
      <w:r w:rsidRPr="00080724">
        <w:rPr>
          <w:sz w:val="28"/>
        </w:rPr>
        <w:t xml:space="preserve">, в котором </w:t>
      </w:r>
      <w:r w:rsidR="0076784C">
        <w:rPr>
          <w:sz w:val="28"/>
        </w:rPr>
        <w:t xml:space="preserve">в том числе </w:t>
      </w:r>
      <w:r w:rsidRPr="00080724">
        <w:rPr>
          <w:sz w:val="28"/>
        </w:rPr>
        <w:t>указывает «Содержание заявки» и «Инициатор заявки».</w:t>
      </w:r>
    </w:p>
    <w:p w:rsidR="00892A0A" w:rsidRPr="00080724" w:rsidRDefault="0063054D" w:rsidP="005E733A">
      <w:pPr>
        <w:pStyle w:val="2f"/>
        <w:numPr>
          <w:ilvl w:val="1"/>
          <w:numId w:val="47"/>
        </w:numPr>
        <w:spacing w:after="0"/>
        <w:rPr>
          <w:sz w:val="28"/>
        </w:rPr>
      </w:pPr>
      <w:r>
        <w:rPr>
          <w:sz w:val="28"/>
        </w:rPr>
        <w:t>После получения задания</w:t>
      </w:r>
      <w:r w:rsidR="00892A0A" w:rsidRPr="00080724">
        <w:rPr>
          <w:sz w:val="28"/>
        </w:rPr>
        <w:t xml:space="preserve"> Исполнитель согласует с Заказчиком </w:t>
      </w:r>
      <w:r w:rsidR="0076784C">
        <w:rPr>
          <w:sz w:val="28"/>
        </w:rPr>
        <w:t>требования к работам</w:t>
      </w:r>
      <w:r w:rsidR="00892A0A" w:rsidRPr="00080724">
        <w:rPr>
          <w:sz w:val="28"/>
        </w:rPr>
        <w:t>, их трудоёмкость, механизм их реализации, сроки выполнения и сообщает об этом Заказчику.</w:t>
      </w:r>
    </w:p>
    <w:p w:rsidR="00892A0A" w:rsidRPr="00080724" w:rsidRDefault="00892A0A" w:rsidP="005E733A">
      <w:pPr>
        <w:pStyle w:val="2f"/>
        <w:numPr>
          <w:ilvl w:val="1"/>
          <w:numId w:val="47"/>
        </w:numPr>
        <w:spacing w:after="0"/>
        <w:rPr>
          <w:sz w:val="28"/>
        </w:rPr>
      </w:pPr>
      <w:r w:rsidRPr="00080724">
        <w:rPr>
          <w:sz w:val="28"/>
        </w:rPr>
        <w:t xml:space="preserve">В случае согласия Заказчика начать выполнение работ по </w:t>
      </w:r>
      <w:r w:rsidR="00756DD5">
        <w:rPr>
          <w:sz w:val="28"/>
        </w:rPr>
        <w:t>з</w:t>
      </w:r>
      <w:r w:rsidRPr="00080724">
        <w:rPr>
          <w:sz w:val="28"/>
        </w:rPr>
        <w:t>аявке, Заказчик передаёт Исполнителю оформленную и подписанную Заявку</w:t>
      </w:r>
      <w:r w:rsidR="004426B0" w:rsidRPr="004426B0">
        <w:rPr>
          <w:sz w:val="28"/>
        </w:rPr>
        <w:t xml:space="preserve"> </w:t>
      </w:r>
      <w:r w:rsidR="004426B0">
        <w:rPr>
          <w:sz w:val="28"/>
        </w:rPr>
        <w:t>по форме приложения №2 к договору</w:t>
      </w:r>
      <w:r w:rsidRPr="00080724">
        <w:rPr>
          <w:sz w:val="28"/>
        </w:rPr>
        <w:t>.</w:t>
      </w:r>
    </w:p>
    <w:p w:rsidR="00892A0A" w:rsidRPr="00080724" w:rsidRDefault="00892A0A" w:rsidP="005E733A">
      <w:pPr>
        <w:pStyle w:val="2f"/>
        <w:numPr>
          <w:ilvl w:val="1"/>
          <w:numId w:val="47"/>
        </w:numPr>
        <w:spacing w:after="0"/>
        <w:rPr>
          <w:sz w:val="28"/>
        </w:rPr>
      </w:pPr>
      <w:r w:rsidRPr="00080724">
        <w:rPr>
          <w:sz w:val="28"/>
        </w:rPr>
        <w:t xml:space="preserve">Исполнитель подписывает </w:t>
      </w:r>
      <w:r w:rsidR="00756DD5">
        <w:rPr>
          <w:sz w:val="28"/>
        </w:rPr>
        <w:t>з</w:t>
      </w:r>
      <w:r w:rsidRPr="00080724">
        <w:rPr>
          <w:sz w:val="28"/>
        </w:rPr>
        <w:t xml:space="preserve">аявку, после чего </w:t>
      </w:r>
      <w:r w:rsidR="00756DD5">
        <w:rPr>
          <w:sz w:val="28"/>
        </w:rPr>
        <w:t>з</w:t>
      </w:r>
      <w:r w:rsidRPr="00080724">
        <w:rPr>
          <w:sz w:val="28"/>
        </w:rPr>
        <w:t xml:space="preserve">аявка считается согласованной, а Исполнитель приступает к выполнению работ по Заявке в оговорённые </w:t>
      </w:r>
      <w:r w:rsidR="00A51277">
        <w:rPr>
          <w:sz w:val="28"/>
        </w:rPr>
        <w:t>с</w:t>
      </w:r>
      <w:r w:rsidRPr="00080724">
        <w:rPr>
          <w:sz w:val="28"/>
        </w:rPr>
        <w:t>торонами сроки.</w:t>
      </w:r>
    </w:p>
    <w:p w:rsidR="00892A0A" w:rsidRPr="00080724" w:rsidRDefault="00892A0A" w:rsidP="005E733A">
      <w:pPr>
        <w:pStyle w:val="2f"/>
        <w:numPr>
          <w:ilvl w:val="1"/>
          <w:numId w:val="47"/>
        </w:numPr>
        <w:spacing w:after="0"/>
        <w:rPr>
          <w:sz w:val="28"/>
        </w:rPr>
      </w:pPr>
      <w:r w:rsidRPr="00080724">
        <w:rPr>
          <w:sz w:val="28"/>
        </w:rPr>
        <w:t xml:space="preserve">Заявка оформляется в 2-х экземплярах по 1-му для каждой из </w:t>
      </w:r>
      <w:r w:rsidR="00A51277">
        <w:rPr>
          <w:sz w:val="28"/>
        </w:rPr>
        <w:t>с</w:t>
      </w:r>
      <w:r w:rsidRPr="00080724">
        <w:rPr>
          <w:sz w:val="28"/>
        </w:rPr>
        <w:t>торон.</w:t>
      </w:r>
    </w:p>
    <w:p w:rsidR="00080724" w:rsidRPr="00080724" w:rsidRDefault="00080724" w:rsidP="005E733A">
      <w:pPr>
        <w:pStyle w:val="afff1"/>
        <w:keepNext/>
        <w:numPr>
          <w:ilvl w:val="0"/>
          <w:numId w:val="48"/>
        </w:numPr>
        <w:suppressAutoHyphens w:val="0"/>
        <w:spacing w:before="120" w:after="120" w:line="360" w:lineRule="auto"/>
        <w:jc w:val="center"/>
        <w:outlineLvl w:val="0"/>
        <w:rPr>
          <w:rFonts w:eastAsia="MS Mincho" w:cs="Arial"/>
          <w:b/>
          <w:bCs/>
          <w:vanish/>
          <w:kern w:val="1"/>
          <w:sz w:val="32"/>
          <w:szCs w:val="32"/>
        </w:rPr>
      </w:pPr>
    </w:p>
    <w:p w:rsidR="00080724" w:rsidRPr="00080724" w:rsidRDefault="00080724" w:rsidP="005E733A">
      <w:pPr>
        <w:pStyle w:val="afff1"/>
        <w:keepNext/>
        <w:numPr>
          <w:ilvl w:val="0"/>
          <w:numId w:val="48"/>
        </w:numPr>
        <w:suppressAutoHyphens w:val="0"/>
        <w:spacing w:before="120" w:after="120" w:line="360" w:lineRule="auto"/>
        <w:jc w:val="center"/>
        <w:outlineLvl w:val="0"/>
        <w:rPr>
          <w:rFonts w:eastAsia="MS Mincho" w:cs="Arial"/>
          <w:b/>
          <w:bCs/>
          <w:vanish/>
          <w:kern w:val="1"/>
          <w:sz w:val="32"/>
          <w:szCs w:val="32"/>
        </w:rPr>
      </w:pPr>
    </w:p>
    <w:p w:rsidR="00A14A20" w:rsidRDefault="00625B64" w:rsidP="005E733A">
      <w:pPr>
        <w:pStyle w:val="12"/>
        <w:numPr>
          <w:ilvl w:val="0"/>
          <w:numId w:val="48"/>
        </w:numPr>
        <w:suppressAutoHyphens w:val="0"/>
        <w:spacing w:before="120" w:after="120" w:line="360" w:lineRule="auto"/>
        <w:jc w:val="center"/>
        <w:rPr>
          <w:sz w:val="28"/>
        </w:rPr>
      </w:pPr>
      <w:r>
        <w:t xml:space="preserve">Требования к </w:t>
      </w:r>
      <w:r w:rsidR="00892A0A">
        <w:t>выполнени</w:t>
      </w:r>
      <w:r>
        <w:t>ю</w:t>
      </w:r>
      <w:r w:rsidR="00892A0A">
        <w:t xml:space="preserve"> работ.</w:t>
      </w:r>
    </w:p>
    <w:p w:rsidR="00892A0A" w:rsidRPr="00080724" w:rsidRDefault="00892A0A" w:rsidP="00080724">
      <w:pPr>
        <w:ind w:firstLine="851"/>
        <w:jc w:val="both"/>
        <w:rPr>
          <w:sz w:val="28"/>
          <w:szCs w:val="28"/>
        </w:rPr>
      </w:pPr>
      <w:r w:rsidRPr="00080724">
        <w:rPr>
          <w:sz w:val="28"/>
          <w:szCs w:val="28"/>
        </w:rPr>
        <w:t xml:space="preserve">При выполнении </w:t>
      </w:r>
      <w:r w:rsidR="00A51277">
        <w:rPr>
          <w:sz w:val="28"/>
          <w:szCs w:val="28"/>
        </w:rPr>
        <w:t>Р</w:t>
      </w:r>
      <w:r w:rsidRPr="00080724">
        <w:rPr>
          <w:sz w:val="28"/>
          <w:szCs w:val="28"/>
        </w:rPr>
        <w:t>абот по договору Исполнитель должен проводить анализ необходимости корректировок в интеграции и смежных системах и корректно выполнять их. В том числе:</w:t>
      </w:r>
    </w:p>
    <w:p w:rsidR="00892A0A" w:rsidRPr="00080724" w:rsidRDefault="00892A0A" w:rsidP="00080724">
      <w:pPr>
        <w:rPr>
          <w:sz w:val="28"/>
          <w:szCs w:val="28"/>
        </w:rPr>
      </w:pPr>
    </w:p>
    <w:p w:rsidR="00892A0A" w:rsidRPr="00080724" w:rsidRDefault="00892A0A" w:rsidP="005E733A">
      <w:pPr>
        <w:pStyle w:val="afff1"/>
        <w:numPr>
          <w:ilvl w:val="0"/>
          <w:numId w:val="51"/>
        </w:numPr>
        <w:suppressAutoHyphens w:val="0"/>
        <w:spacing w:after="120"/>
        <w:rPr>
          <w:color w:val="000000"/>
          <w:sz w:val="28"/>
          <w:szCs w:val="28"/>
        </w:rPr>
      </w:pPr>
      <w:r w:rsidRPr="00080724">
        <w:rPr>
          <w:color w:val="000000"/>
          <w:sz w:val="28"/>
          <w:szCs w:val="28"/>
        </w:rPr>
        <w:t>Системы финансового учета</w:t>
      </w:r>
    </w:p>
    <w:p w:rsidR="00892A0A" w:rsidRPr="00080724" w:rsidRDefault="00892A0A" w:rsidP="005E733A">
      <w:pPr>
        <w:pStyle w:val="afff1"/>
        <w:numPr>
          <w:ilvl w:val="1"/>
          <w:numId w:val="51"/>
        </w:numPr>
        <w:suppressAutoHyphens w:val="0"/>
        <w:spacing w:after="120"/>
        <w:ind w:left="788" w:hanging="431"/>
        <w:jc w:val="both"/>
        <w:rPr>
          <w:color w:val="000000"/>
          <w:sz w:val="28"/>
          <w:szCs w:val="28"/>
        </w:rPr>
      </w:pPr>
      <w:r w:rsidRPr="00080724">
        <w:rPr>
          <w:color w:val="000000"/>
          <w:sz w:val="28"/>
          <w:szCs w:val="28"/>
        </w:rPr>
        <w:t xml:space="preserve">С </w:t>
      </w:r>
      <w:r w:rsidR="00A51277">
        <w:rPr>
          <w:sz w:val="28"/>
          <w:szCs w:val="28"/>
        </w:rPr>
        <w:t>п</w:t>
      </w:r>
      <w:r w:rsidRPr="00080724">
        <w:rPr>
          <w:sz w:val="28"/>
          <w:szCs w:val="28"/>
        </w:rPr>
        <w:t xml:space="preserve">одсистемой оперативного управления экспедиторской деятельностью на базе программного продукта «Информационно-Расчетная Система «Перевозки» и автоматизированной системой управления операционной деятельностью на базе программных продуктов </w:t>
      </w:r>
      <w:proofErr w:type="spellStart"/>
      <w:r w:rsidRPr="00080724">
        <w:rPr>
          <w:sz w:val="28"/>
          <w:szCs w:val="28"/>
        </w:rPr>
        <w:t>Oracle</w:t>
      </w:r>
      <w:proofErr w:type="spellEnd"/>
      <w:r w:rsidRPr="00080724">
        <w:rPr>
          <w:color w:val="000000"/>
          <w:sz w:val="28"/>
          <w:szCs w:val="28"/>
        </w:rPr>
        <w:t xml:space="preserve"> в части:</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актам по договорам филиала</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безналичным оплатам от покупателей</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наличным оплатам</w:t>
      </w:r>
      <w:r w:rsidR="00C36854">
        <w:rPr>
          <w:color w:val="000000"/>
          <w:sz w:val="28"/>
          <w:szCs w:val="28"/>
        </w:rPr>
        <w:t>;</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о движении на лицевых счетах</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вторично выделенным авансам</w:t>
      </w:r>
      <w:r w:rsidR="00C36854">
        <w:rPr>
          <w:color w:val="000000"/>
          <w:sz w:val="28"/>
          <w:szCs w:val="28"/>
        </w:rPr>
        <w:t>;</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уведомлениям о списании штрафов</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Регистрационные данные по списку договоров</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актам сверки</w:t>
      </w:r>
      <w:r w:rsidR="00C36854">
        <w:rPr>
          <w:color w:val="000000"/>
          <w:sz w:val="28"/>
          <w:szCs w:val="28"/>
        </w:rPr>
        <w:t>.</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С ЗУП в части</w:t>
      </w:r>
      <w:r w:rsidR="00CD0D1D">
        <w:rPr>
          <w:color w:val="000000"/>
          <w:sz w:val="28"/>
          <w:szCs w:val="28"/>
        </w:rPr>
        <w:t>:</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Отражение заработной платы, страховых взносов в бухгалтерском и налоговом учете</w:t>
      </w:r>
      <w:r w:rsidR="00C36854">
        <w:rPr>
          <w:color w:val="000000"/>
          <w:sz w:val="28"/>
          <w:szCs w:val="28"/>
        </w:rPr>
        <w:t>.</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lastRenderedPageBreak/>
        <w:t xml:space="preserve">С </w:t>
      </w:r>
      <w:r w:rsidR="00CD0D1D">
        <w:rPr>
          <w:color w:val="000000"/>
          <w:sz w:val="28"/>
          <w:szCs w:val="28"/>
        </w:rPr>
        <w:t>п</w:t>
      </w:r>
      <w:r w:rsidRPr="00080724">
        <w:rPr>
          <w:color w:val="000000"/>
          <w:sz w:val="28"/>
          <w:szCs w:val="28"/>
        </w:rPr>
        <w:t>одсистемой «Диспетчеризация и управления контейнерами и подвижным составом» в части:</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контейнерам и вагонам</w:t>
      </w:r>
      <w:r w:rsidR="00C36854">
        <w:rPr>
          <w:color w:val="000000"/>
          <w:sz w:val="28"/>
          <w:szCs w:val="28"/>
        </w:rPr>
        <w:t>.</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 xml:space="preserve">С системой электронного документооборота </w:t>
      </w:r>
      <w:r w:rsidRPr="00080724">
        <w:rPr>
          <w:sz w:val="28"/>
          <w:szCs w:val="28"/>
        </w:rPr>
        <w:t>на основе прикладной программной платформы «</w:t>
      </w:r>
      <w:proofErr w:type="spellStart"/>
      <w:r w:rsidRPr="00080724">
        <w:rPr>
          <w:sz w:val="28"/>
          <w:szCs w:val="28"/>
        </w:rPr>
        <w:t>OPTIMA-WorkFlow</w:t>
      </w:r>
      <w:proofErr w:type="spellEnd"/>
      <w:r w:rsidRPr="00080724">
        <w:rPr>
          <w:sz w:val="28"/>
          <w:szCs w:val="28"/>
        </w:rPr>
        <w:t>»</w:t>
      </w:r>
      <w:r w:rsidRPr="00080724">
        <w:rPr>
          <w:color w:val="000000"/>
          <w:sz w:val="28"/>
          <w:szCs w:val="28"/>
        </w:rPr>
        <w:t xml:space="preserve"> в части</w:t>
      </w:r>
      <w:r w:rsidR="00C36854">
        <w:rPr>
          <w:color w:val="000000"/>
          <w:sz w:val="28"/>
          <w:szCs w:val="28"/>
        </w:rPr>
        <w:t>:</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Данные по договорам, прошедшим процедуру согласования</w:t>
      </w:r>
      <w:r w:rsidR="00C36854">
        <w:rPr>
          <w:color w:val="000000"/>
          <w:sz w:val="28"/>
          <w:szCs w:val="28"/>
        </w:rPr>
        <w:t>.</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С внешним файловым хранилищем на базе 1С в части:</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Хранение и использование файлового хранилища</w:t>
      </w:r>
      <w:r w:rsidR="00C36854">
        <w:rPr>
          <w:color w:val="000000"/>
          <w:sz w:val="28"/>
          <w:szCs w:val="28"/>
        </w:rPr>
        <w:t>.</w:t>
      </w:r>
      <w:r w:rsidRPr="00080724">
        <w:rPr>
          <w:color w:val="000000"/>
          <w:sz w:val="28"/>
          <w:szCs w:val="28"/>
        </w:rPr>
        <w:t xml:space="preserve"> </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 xml:space="preserve">С </w:t>
      </w:r>
      <w:r w:rsidRPr="00080724">
        <w:rPr>
          <w:sz w:val="28"/>
          <w:szCs w:val="28"/>
        </w:rPr>
        <w:t>автоматизированной Системой «</w:t>
      </w:r>
      <w:proofErr w:type="spellStart"/>
      <w:r w:rsidRPr="00080724">
        <w:rPr>
          <w:sz w:val="28"/>
          <w:szCs w:val="28"/>
        </w:rPr>
        <w:t>Интранет-Портал</w:t>
      </w:r>
      <w:proofErr w:type="spellEnd"/>
      <w:r w:rsidRPr="00080724">
        <w:rPr>
          <w:sz w:val="28"/>
          <w:szCs w:val="28"/>
        </w:rPr>
        <w:t xml:space="preserve"> ОАО «</w:t>
      </w:r>
      <w:proofErr w:type="spellStart"/>
      <w:r w:rsidRPr="00080724">
        <w:rPr>
          <w:sz w:val="28"/>
          <w:szCs w:val="28"/>
        </w:rPr>
        <w:t>ТрансКонтейнер</w:t>
      </w:r>
      <w:proofErr w:type="spellEnd"/>
      <w:r w:rsidRPr="00080724">
        <w:rPr>
          <w:sz w:val="28"/>
          <w:szCs w:val="28"/>
        </w:rPr>
        <w:t>»</w:t>
      </w:r>
      <w:r w:rsidRPr="00080724">
        <w:rPr>
          <w:color w:val="000000"/>
          <w:sz w:val="28"/>
          <w:szCs w:val="28"/>
        </w:rPr>
        <w:t xml:space="preserve"> на базе </w:t>
      </w:r>
      <w:proofErr w:type="spellStart"/>
      <w:r w:rsidRPr="00080724">
        <w:rPr>
          <w:color w:val="000000"/>
          <w:sz w:val="28"/>
          <w:szCs w:val="28"/>
        </w:rPr>
        <w:t>SharePoint</w:t>
      </w:r>
      <w:proofErr w:type="spellEnd"/>
      <w:r w:rsidRPr="00080724">
        <w:rPr>
          <w:color w:val="000000"/>
          <w:sz w:val="28"/>
          <w:szCs w:val="28"/>
        </w:rPr>
        <w:t xml:space="preserve"> 2013 в части:</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Пакеты уставных документов контрагентов.  </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 xml:space="preserve">С Единой Корпоративной Автоматизированной Системой Управления Финансами и Ресурсами РЖД на базе </w:t>
      </w:r>
      <w:proofErr w:type="spellStart"/>
      <w:r w:rsidRPr="00080724">
        <w:rPr>
          <w:color w:val="000000"/>
          <w:sz w:val="28"/>
          <w:szCs w:val="28"/>
        </w:rPr>
        <w:t>mySAP</w:t>
      </w:r>
      <w:proofErr w:type="spellEnd"/>
      <w:r w:rsidRPr="00080724">
        <w:rPr>
          <w:color w:val="000000"/>
          <w:sz w:val="28"/>
          <w:szCs w:val="28"/>
        </w:rPr>
        <w:t xml:space="preserve"> ERP 2005 в части:</w:t>
      </w:r>
    </w:p>
    <w:p w:rsidR="00892A0A" w:rsidRPr="00080724" w:rsidRDefault="00892A0A" w:rsidP="005E733A">
      <w:pPr>
        <w:pStyle w:val="afff1"/>
        <w:numPr>
          <w:ilvl w:val="2"/>
          <w:numId w:val="51"/>
        </w:numPr>
        <w:suppressAutoHyphens w:val="0"/>
        <w:spacing w:after="120"/>
        <w:rPr>
          <w:color w:val="000000"/>
          <w:sz w:val="28"/>
          <w:szCs w:val="28"/>
        </w:rPr>
      </w:pPr>
      <w:r w:rsidRPr="00080724">
        <w:rPr>
          <w:color w:val="000000"/>
          <w:sz w:val="28"/>
          <w:szCs w:val="28"/>
        </w:rPr>
        <w:t xml:space="preserve">Данные по движениям объектов </w:t>
      </w:r>
      <w:r w:rsidR="008E261B">
        <w:rPr>
          <w:color w:val="000000"/>
          <w:sz w:val="28"/>
          <w:szCs w:val="28"/>
        </w:rPr>
        <w:t>основных средств</w:t>
      </w:r>
      <w:r w:rsidRPr="00080724">
        <w:rPr>
          <w:color w:val="000000"/>
          <w:sz w:val="28"/>
          <w:szCs w:val="28"/>
        </w:rPr>
        <w:t xml:space="preserve"> и </w:t>
      </w:r>
      <w:r w:rsidR="008E261B">
        <w:rPr>
          <w:color w:val="000000"/>
          <w:sz w:val="28"/>
          <w:szCs w:val="28"/>
        </w:rPr>
        <w:t>незавершенного строительства</w:t>
      </w:r>
      <w:r w:rsidR="00C36854">
        <w:rPr>
          <w:color w:val="000000"/>
          <w:sz w:val="28"/>
          <w:szCs w:val="28"/>
        </w:rPr>
        <w:t>.</w:t>
      </w:r>
    </w:p>
    <w:p w:rsidR="00892A0A" w:rsidRPr="00080724" w:rsidRDefault="00892A0A" w:rsidP="005E733A">
      <w:pPr>
        <w:pStyle w:val="afff1"/>
        <w:numPr>
          <w:ilvl w:val="1"/>
          <w:numId w:val="51"/>
        </w:numPr>
        <w:suppressAutoHyphens w:val="0"/>
        <w:spacing w:after="120"/>
        <w:rPr>
          <w:color w:val="000000"/>
          <w:sz w:val="28"/>
          <w:szCs w:val="28"/>
        </w:rPr>
      </w:pPr>
      <w:r w:rsidRPr="00080724">
        <w:rPr>
          <w:color w:val="000000"/>
          <w:sz w:val="28"/>
          <w:szCs w:val="28"/>
        </w:rPr>
        <w:t>С АСБК/АСУДС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приемки для связи с бух</w:t>
      </w:r>
      <w:r w:rsidR="008E261B">
        <w:rPr>
          <w:sz w:val="28"/>
          <w:szCs w:val="28"/>
        </w:rPr>
        <w:t>галтерскими документами (актами);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заявки на оплату</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 Проводки</w:t>
      </w:r>
      <w:r w:rsidR="008E261B">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xml:space="preserve">С Модулем </w:t>
      </w:r>
      <w:proofErr w:type="gramStart"/>
      <w:r w:rsidRPr="00080724">
        <w:rPr>
          <w:sz w:val="28"/>
          <w:szCs w:val="28"/>
        </w:rPr>
        <w:t>ИТ</w:t>
      </w:r>
      <w:proofErr w:type="gramEnd"/>
      <w:r w:rsidRPr="00080724">
        <w:rPr>
          <w:sz w:val="28"/>
          <w:szCs w:val="28"/>
        </w:rPr>
        <w:t xml:space="preserve">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Проводки</w:t>
      </w:r>
      <w:r w:rsidR="008E261B">
        <w:rPr>
          <w:sz w:val="28"/>
          <w:szCs w:val="28"/>
        </w:rPr>
        <w:t>.</w:t>
      </w:r>
    </w:p>
    <w:p w:rsidR="00892A0A" w:rsidRPr="00080724" w:rsidRDefault="00892A0A" w:rsidP="00080724">
      <w:pPr>
        <w:ind w:left="708"/>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 xml:space="preserve">АС </w:t>
      </w:r>
      <w:proofErr w:type="gramStart"/>
      <w:r w:rsidRPr="00080724">
        <w:rPr>
          <w:sz w:val="28"/>
          <w:szCs w:val="28"/>
        </w:rPr>
        <w:t>ПРО</w:t>
      </w:r>
      <w:proofErr w:type="gramEnd"/>
      <w:r w:rsidRPr="00080724">
        <w:rPr>
          <w:sz w:val="28"/>
          <w:szCs w:val="28"/>
        </w:rPr>
        <w:t xml:space="preserve">  </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СФУ в части</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Бухгалтерские проводки</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Контролируемые сделки</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Книги покупок / продаж</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Бухгалтерские данные для инвентаризации</w:t>
      </w:r>
      <w:r w:rsidR="008E261B">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w:t>
      </w:r>
      <w:proofErr w:type="gramStart"/>
      <w:r w:rsidRPr="00080724">
        <w:rPr>
          <w:sz w:val="28"/>
          <w:szCs w:val="28"/>
        </w:rPr>
        <w:t>С</w:t>
      </w:r>
      <w:proofErr w:type="gramEnd"/>
      <w:r w:rsidRPr="00080724">
        <w:rPr>
          <w:sz w:val="28"/>
          <w:szCs w:val="28"/>
        </w:rPr>
        <w:t xml:space="preserve">  </w:t>
      </w:r>
      <w:proofErr w:type="gramStart"/>
      <w:r w:rsidRPr="00080724">
        <w:rPr>
          <w:sz w:val="28"/>
          <w:szCs w:val="28"/>
        </w:rPr>
        <w:t>АС</w:t>
      </w:r>
      <w:proofErr w:type="gramEnd"/>
      <w:r w:rsidRPr="00080724">
        <w:rPr>
          <w:sz w:val="28"/>
          <w:szCs w:val="28"/>
        </w:rPr>
        <w:t xml:space="preserve"> МСФО в части:</w:t>
      </w:r>
    </w:p>
    <w:p w:rsidR="00892A0A" w:rsidRPr="00080724" w:rsidRDefault="008E261B" w:rsidP="005E733A">
      <w:pPr>
        <w:pStyle w:val="afff1"/>
        <w:numPr>
          <w:ilvl w:val="2"/>
          <w:numId w:val="51"/>
        </w:numPr>
        <w:suppressAutoHyphens w:val="0"/>
        <w:spacing w:after="120"/>
        <w:rPr>
          <w:sz w:val="28"/>
          <w:szCs w:val="28"/>
        </w:rPr>
      </w:pPr>
      <w:r>
        <w:rPr>
          <w:sz w:val="28"/>
          <w:szCs w:val="28"/>
        </w:rPr>
        <w:t>О</w:t>
      </w:r>
      <w:r w:rsidR="00892A0A" w:rsidRPr="00080724">
        <w:rPr>
          <w:sz w:val="28"/>
          <w:szCs w:val="28"/>
        </w:rPr>
        <w:t>тчетные формы</w:t>
      </w:r>
      <w:r>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w:t>
      </w:r>
      <w:proofErr w:type="gramStart"/>
      <w:r w:rsidRPr="00080724">
        <w:rPr>
          <w:sz w:val="28"/>
          <w:szCs w:val="28"/>
        </w:rPr>
        <w:t>с</w:t>
      </w:r>
      <w:proofErr w:type="gramEnd"/>
      <w:r w:rsidRPr="00080724">
        <w:rPr>
          <w:sz w:val="28"/>
          <w:szCs w:val="28"/>
        </w:rPr>
        <w:t xml:space="preserve">  АС</w:t>
      </w:r>
      <w:r w:rsidR="00213F05">
        <w:rPr>
          <w:sz w:val="28"/>
          <w:szCs w:val="28"/>
        </w:rPr>
        <w:t xml:space="preserve"> </w:t>
      </w:r>
      <w:r w:rsidRPr="00080724">
        <w:rPr>
          <w:sz w:val="28"/>
          <w:szCs w:val="28"/>
        </w:rPr>
        <w:t>БУ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 xml:space="preserve"> отчетные формы по </w:t>
      </w:r>
      <w:r w:rsidR="006E5234">
        <w:rPr>
          <w:sz w:val="28"/>
          <w:szCs w:val="28"/>
        </w:rPr>
        <w:t xml:space="preserve">номенклатуре доходов и расходов (далее - </w:t>
      </w:r>
      <w:r w:rsidRPr="00080724">
        <w:rPr>
          <w:sz w:val="28"/>
          <w:szCs w:val="28"/>
        </w:rPr>
        <w:t>НДР</w:t>
      </w:r>
      <w:r w:rsidR="006E5234">
        <w:rPr>
          <w:sz w:val="28"/>
          <w:szCs w:val="28"/>
        </w:rPr>
        <w:t>)</w:t>
      </w:r>
      <w:r w:rsidR="008E261B">
        <w:rPr>
          <w:sz w:val="28"/>
          <w:szCs w:val="28"/>
        </w:rPr>
        <w:t>.</w:t>
      </w:r>
    </w:p>
    <w:p w:rsidR="00892A0A" w:rsidRPr="00080724" w:rsidRDefault="00892A0A" w:rsidP="00080724">
      <w:pPr>
        <w:ind w:left="708"/>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 xml:space="preserve">АС МСФО  </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ЗУП в части</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 xml:space="preserve">Данные по сотрудникам - остатки отпусков и их расчет. Начисления. Удержания в </w:t>
      </w:r>
      <w:r w:rsidR="00213F05">
        <w:rPr>
          <w:sz w:val="28"/>
          <w:szCs w:val="28"/>
        </w:rPr>
        <w:t>не</w:t>
      </w:r>
      <w:r w:rsidR="008E261B">
        <w:rPr>
          <w:sz w:val="28"/>
          <w:szCs w:val="28"/>
        </w:rPr>
        <w:t xml:space="preserve">государственный пенсионный фонд </w:t>
      </w:r>
      <w:r w:rsidR="00213F05">
        <w:rPr>
          <w:sz w:val="28"/>
          <w:szCs w:val="28"/>
        </w:rPr>
        <w:t xml:space="preserve">(далее - </w:t>
      </w:r>
      <w:r w:rsidRPr="00080724">
        <w:rPr>
          <w:sz w:val="28"/>
          <w:szCs w:val="28"/>
        </w:rPr>
        <w:t>НПФ</w:t>
      </w:r>
      <w:r w:rsidR="00213F05">
        <w:rPr>
          <w:sz w:val="28"/>
          <w:szCs w:val="28"/>
        </w:rPr>
        <w:t>)</w:t>
      </w:r>
      <w:r w:rsidR="008E261B">
        <w:rPr>
          <w:sz w:val="28"/>
          <w:szCs w:val="28"/>
        </w:rPr>
        <w:t>.</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АС ПРО в части</w:t>
      </w:r>
      <w:r w:rsidR="008E261B">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Данные бухгалтерского баланса</w:t>
      </w:r>
      <w:r w:rsidR="008E261B">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СФУ в части</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Загрузка актуальн</w:t>
      </w:r>
      <w:r w:rsidR="00213F05">
        <w:rPr>
          <w:sz w:val="28"/>
          <w:szCs w:val="28"/>
        </w:rPr>
        <w:t xml:space="preserve">ой нормативно-справочной информации (далее - </w:t>
      </w:r>
      <w:r w:rsidRPr="00080724">
        <w:rPr>
          <w:sz w:val="28"/>
          <w:szCs w:val="28"/>
        </w:rPr>
        <w:t>НСИ</w:t>
      </w:r>
      <w:r w:rsidR="00213F05">
        <w:rPr>
          <w:sz w:val="28"/>
          <w:szCs w:val="28"/>
        </w:rPr>
        <w:t>)</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Возможности выполнения внешних отчетов на стороне СФУ с последующей загрузкой рассчитанных данных в отчеты АС МСФО</w:t>
      </w:r>
      <w:r w:rsidR="00345127">
        <w:rPr>
          <w:sz w:val="28"/>
          <w:szCs w:val="28"/>
        </w:rPr>
        <w:t>.</w:t>
      </w:r>
    </w:p>
    <w:p w:rsidR="00892A0A" w:rsidRPr="00080724" w:rsidRDefault="00892A0A" w:rsidP="00080724">
      <w:pPr>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 xml:space="preserve">Модуль </w:t>
      </w:r>
      <w:proofErr w:type="gramStart"/>
      <w:r w:rsidRPr="00080724">
        <w:rPr>
          <w:sz w:val="28"/>
          <w:szCs w:val="28"/>
        </w:rPr>
        <w:t>ИТ</w:t>
      </w:r>
      <w:proofErr w:type="gramEnd"/>
      <w:r w:rsidRPr="00080724">
        <w:rPr>
          <w:sz w:val="28"/>
          <w:szCs w:val="28"/>
        </w:rPr>
        <w:t xml:space="preserve">  </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СФУ в части:</w:t>
      </w:r>
    </w:p>
    <w:p w:rsidR="00892A0A" w:rsidRPr="00080724" w:rsidRDefault="00345127" w:rsidP="005E733A">
      <w:pPr>
        <w:pStyle w:val="afff1"/>
        <w:numPr>
          <w:ilvl w:val="2"/>
          <w:numId w:val="51"/>
        </w:numPr>
        <w:suppressAutoHyphens w:val="0"/>
        <w:spacing w:after="120"/>
        <w:rPr>
          <w:sz w:val="28"/>
          <w:szCs w:val="28"/>
        </w:rPr>
      </w:pPr>
      <w:r>
        <w:rPr>
          <w:sz w:val="28"/>
          <w:szCs w:val="28"/>
        </w:rPr>
        <w:t>Бухгалтерские проводки.</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w:t>
      </w:r>
      <w:proofErr w:type="gramStart"/>
      <w:r w:rsidRPr="00080724">
        <w:rPr>
          <w:sz w:val="28"/>
          <w:szCs w:val="28"/>
        </w:rPr>
        <w:t>АС</w:t>
      </w:r>
      <w:proofErr w:type="gramEnd"/>
      <w:r w:rsidRPr="00080724">
        <w:rPr>
          <w:sz w:val="28"/>
          <w:szCs w:val="28"/>
        </w:rPr>
        <w:t xml:space="preserve"> БК</w:t>
      </w:r>
      <w:r w:rsidR="006961B3">
        <w:rPr>
          <w:sz w:val="28"/>
          <w:szCs w:val="28"/>
        </w:rPr>
        <w:t>/АСУ ДС</w:t>
      </w:r>
      <w:r w:rsidRPr="00080724">
        <w:rPr>
          <w:sz w:val="28"/>
          <w:szCs w:val="28"/>
        </w:rPr>
        <w:t xml:space="preserve">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на расход</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на оплату</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Приемки</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Оплаты</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АС БУ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в бюджет.</w:t>
      </w:r>
    </w:p>
    <w:p w:rsidR="00892A0A" w:rsidRPr="00080724" w:rsidRDefault="00892A0A" w:rsidP="00080724">
      <w:pPr>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АСБК/АСУ</w:t>
      </w:r>
      <w:r w:rsidR="00213F05">
        <w:rPr>
          <w:sz w:val="28"/>
          <w:szCs w:val="28"/>
        </w:rPr>
        <w:t xml:space="preserve"> </w:t>
      </w:r>
      <w:r w:rsidRPr="00080724">
        <w:rPr>
          <w:sz w:val="28"/>
          <w:szCs w:val="28"/>
        </w:rPr>
        <w:t xml:space="preserve">ДС  </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СФУ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Бухгалтер</w:t>
      </w:r>
      <w:r w:rsidR="00345127">
        <w:rPr>
          <w:sz w:val="28"/>
          <w:szCs w:val="28"/>
        </w:rPr>
        <w:t>ские проводки;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Приемки для связи с бухгалтерскими документами (актами)</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на оплату</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НСИ СФУ</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xml:space="preserve">С </w:t>
      </w:r>
      <w:r w:rsidRPr="00080724">
        <w:rPr>
          <w:color w:val="000000"/>
          <w:sz w:val="28"/>
          <w:szCs w:val="28"/>
        </w:rPr>
        <w:t>внешним файловым хранилищем</w:t>
      </w:r>
      <w:r w:rsidRPr="00080724">
        <w:rPr>
          <w:sz w:val="28"/>
          <w:szCs w:val="28"/>
        </w:rPr>
        <w:t xml:space="preserve"> на базе 1С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Бесшовного хранения и ис</w:t>
      </w:r>
      <w:r w:rsidR="00345127">
        <w:rPr>
          <w:sz w:val="28"/>
          <w:szCs w:val="28"/>
        </w:rPr>
        <w:t>пользования файлового хранилища.</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lastRenderedPageBreak/>
        <w:t>С</w:t>
      </w:r>
      <w:proofErr w:type="gramEnd"/>
      <w:r w:rsidRPr="00080724">
        <w:rPr>
          <w:sz w:val="28"/>
          <w:szCs w:val="28"/>
        </w:rPr>
        <w:t xml:space="preserve"> АС</w:t>
      </w:r>
      <w:r w:rsidR="00213F05">
        <w:rPr>
          <w:sz w:val="28"/>
          <w:szCs w:val="28"/>
        </w:rPr>
        <w:t xml:space="preserve"> </w:t>
      </w:r>
      <w:r w:rsidRPr="00080724">
        <w:rPr>
          <w:sz w:val="28"/>
          <w:szCs w:val="28"/>
        </w:rPr>
        <w:t>БУ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Лимиты для АСБК/АСУ</w:t>
      </w:r>
      <w:r w:rsidR="00213F05">
        <w:rPr>
          <w:sz w:val="28"/>
          <w:szCs w:val="28"/>
        </w:rPr>
        <w:t xml:space="preserve"> </w:t>
      </w:r>
      <w:r w:rsidRPr="00080724">
        <w:rPr>
          <w:sz w:val="28"/>
          <w:szCs w:val="28"/>
        </w:rPr>
        <w:t>ДС</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НСИ АС</w:t>
      </w:r>
      <w:r w:rsidR="00213F05">
        <w:rPr>
          <w:sz w:val="28"/>
          <w:szCs w:val="28"/>
        </w:rPr>
        <w:t xml:space="preserve"> </w:t>
      </w:r>
      <w:r w:rsidRPr="00080724">
        <w:rPr>
          <w:sz w:val="28"/>
          <w:szCs w:val="28"/>
        </w:rPr>
        <w:t>БУ</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xml:space="preserve">С Модулем </w:t>
      </w:r>
      <w:proofErr w:type="gramStart"/>
      <w:r w:rsidRPr="00080724">
        <w:rPr>
          <w:sz w:val="28"/>
          <w:szCs w:val="28"/>
        </w:rPr>
        <w:t>ИТ</w:t>
      </w:r>
      <w:proofErr w:type="gramEnd"/>
      <w:r w:rsidRPr="00080724">
        <w:rPr>
          <w:sz w:val="28"/>
          <w:szCs w:val="28"/>
        </w:rPr>
        <w:t>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Заявок</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Приемок</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Заявок на оплату</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Статус Оплат</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УКС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выгрузки статусов выгруженных заявок на расход;</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 xml:space="preserve">выгрузки остатков бюджетных лимитов по </w:t>
      </w:r>
      <w:r w:rsidR="00213F05">
        <w:rPr>
          <w:sz w:val="28"/>
          <w:szCs w:val="28"/>
        </w:rPr>
        <w:t xml:space="preserve">центрам финансовой отчетности (далее – </w:t>
      </w:r>
      <w:r w:rsidR="00213F05" w:rsidRPr="00080724">
        <w:rPr>
          <w:sz w:val="28"/>
          <w:szCs w:val="28"/>
        </w:rPr>
        <w:t>ЦФО</w:t>
      </w:r>
      <w:r w:rsidR="00213F05">
        <w:rPr>
          <w:sz w:val="28"/>
          <w:szCs w:val="28"/>
        </w:rPr>
        <w:t>)</w:t>
      </w:r>
      <w:r w:rsidR="00345127">
        <w:rPr>
          <w:sz w:val="28"/>
          <w:szCs w:val="28"/>
        </w:rPr>
        <w:t>.</w:t>
      </w:r>
    </w:p>
    <w:p w:rsidR="00892A0A" w:rsidRPr="00080724" w:rsidRDefault="00892A0A" w:rsidP="00080724">
      <w:pPr>
        <w:ind w:left="720"/>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УКС</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СФУ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загрузки списка основных средств и их бухгалтерских стоимостей с инвентарными номерами объектов</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АС БУ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загрузки списка бюджетных аналитик и бюджетных уведомлений для планирования и учета</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выгрузки заявок в бюджет по ЦФО для формирования бюджета компании</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w:t>
      </w:r>
      <w:proofErr w:type="gramStart"/>
      <w:r w:rsidRPr="00080724">
        <w:rPr>
          <w:sz w:val="28"/>
          <w:szCs w:val="28"/>
        </w:rPr>
        <w:t>АС</w:t>
      </w:r>
      <w:proofErr w:type="gramEnd"/>
      <w:r w:rsidRPr="00080724">
        <w:rPr>
          <w:sz w:val="28"/>
          <w:szCs w:val="28"/>
        </w:rPr>
        <w:t xml:space="preserve"> БК/АСУ</w:t>
      </w:r>
      <w:r w:rsidR="00213F05">
        <w:rPr>
          <w:sz w:val="28"/>
          <w:szCs w:val="28"/>
        </w:rPr>
        <w:t xml:space="preserve"> </w:t>
      </w:r>
      <w:r w:rsidRPr="00080724">
        <w:rPr>
          <w:sz w:val="28"/>
          <w:szCs w:val="28"/>
        </w:rPr>
        <w:t>ДС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загрузки контрагентов и договоров;</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выгрузки заявок на расход для резервирования средств по взаиморасчетам;</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загрузки статусов выгруженных заявок на расход;</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выгрузки документов приемки расходов;</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загрузки отчета план-факт по ЦФО</w:t>
      </w:r>
      <w:r w:rsidR="00345127">
        <w:rPr>
          <w:sz w:val="28"/>
          <w:szCs w:val="28"/>
        </w:rPr>
        <w:t>.</w:t>
      </w:r>
    </w:p>
    <w:p w:rsidR="00892A0A" w:rsidRPr="00080724" w:rsidRDefault="00892A0A" w:rsidP="00080724">
      <w:pPr>
        <w:rPr>
          <w:sz w:val="28"/>
          <w:szCs w:val="28"/>
        </w:rPr>
      </w:pPr>
    </w:p>
    <w:p w:rsidR="00892A0A" w:rsidRPr="00080724" w:rsidRDefault="00892A0A" w:rsidP="005E733A">
      <w:pPr>
        <w:pStyle w:val="afff1"/>
        <w:numPr>
          <w:ilvl w:val="0"/>
          <w:numId w:val="51"/>
        </w:numPr>
        <w:suppressAutoHyphens w:val="0"/>
        <w:spacing w:after="120"/>
        <w:rPr>
          <w:sz w:val="28"/>
          <w:szCs w:val="28"/>
        </w:rPr>
      </w:pPr>
      <w:r w:rsidRPr="00080724">
        <w:rPr>
          <w:sz w:val="28"/>
          <w:szCs w:val="28"/>
        </w:rPr>
        <w:t> АС</w:t>
      </w:r>
      <w:r w:rsidR="00213F05">
        <w:rPr>
          <w:sz w:val="28"/>
          <w:szCs w:val="28"/>
        </w:rPr>
        <w:t xml:space="preserve"> </w:t>
      </w:r>
      <w:r w:rsidRPr="00080724">
        <w:rPr>
          <w:sz w:val="28"/>
          <w:szCs w:val="28"/>
        </w:rPr>
        <w:t>БУ</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АСБК/АСУ</w:t>
      </w:r>
      <w:r w:rsidR="00213F05">
        <w:rPr>
          <w:sz w:val="28"/>
          <w:szCs w:val="28"/>
        </w:rPr>
        <w:t xml:space="preserve"> </w:t>
      </w:r>
      <w:r w:rsidRPr="00080724">
        <w:rPr>
          <w:sz w:val="28"/>
          <w:szCs w:val="28"/>
        </w:rPr>
        <w:t>ДС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НСИ</w:t>
      </w:r>
      <w:r w:rsidR="00345127">
        <w:rPr>
          <w:sz w:val="28"/>
          <w:szCs w:val="28"/>
        </w:rPr>
        <w:t>;</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lastRenderedPageBreak/>
        <w:t>Лимиты АСБК/АСУ</w:t>
      </w:r>
      <w:r w:rsidR="00213F05">
        <w:rPr>
          <w:sz w:val="28"/>
          <w:szCs w:val="28"/>
        </w:rPr>
        <w:t xml:space="preserve"> </w:t>
      </w:r>
      <w:r w:rsidRPr="00080724">
        <w:rPr>
          <w:sz w:val="28"/>
          <w:szCs w:val="28"/>
        </w:rPr>
        <w:t>ДС</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 xml:space="preserve">С Модулем </w:t>
      </w:r>
      <w:proofErr w:type="gramStart"/>
      <w:r w:rsidRPr="00080724">
        <w:rPr>
          <w:sz w:val="28"/>
          <w:szCs w:val="28"/>
        </w:rPr>
        <w:t>ИТ</w:t>
      </w:r>
      <w:proofErr w:type="gramEnd"/>
      <w:r w:rsidRPr="00080724">
        <w:rPr>
          <w:sz w:val="28"/>
          <w:szCs w:val="28"/>
        </w:rPr>
        <w:t>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в бюджет</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УКС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Заявки в бюджет</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proofErr w:type="gramStart"/>
      <w:r w:rsidRPr="00080724">
        <w:rPr>
          <w:sz w:val="28"/>
          <w:szCs w:val="28"/>
        </w:rPr>
        <w:t>С</w:t>
      </w:r>
      <w:proofErr w:type="gramEnd"/>
      <w:r w:rsidRPr="00080724">
        <w:rPr>
          <w:sz w:val="28"/>
          <w:szCs w:val="28"/>
        </w:rPr>
        <w:t xml:space="preserve"> АС</w:t>
      </w:r>
      <w:r w:rsidR="00213F05">
        <w:rPr>
          <w:sz w:val="28"/>
          <w:szCs w:val="28"/>
        </w:rPr>
        <w:t xml:space="preserve"> </w:t>
      </w:r>
      <w:r w:rsidRPr="00080724">
        <w:rPr>
          <w:sz w:val="28"/>
          <w:szCs w:val="28"/>
        </w:rPr>
        <w:t>ПРО в части:</w:t>
      </w:r>
    </w:p>
    <w:p w:rsidR="00892A0A" w:rsidRPr="00080724" w:rsidRDefault="00892A0A" w:rsidP="005E733A">
      <w:pPr>
        <w:pStyle w:val="afff1"/>
        <w:numPr>
          <w:ilvl w:val="2"/>
          <w:numId w:val="51"/>
        </w:numPr>
        <w:suppressAutoHyphens w:val="0"/>
        <w:spacing w:after="120"/>
        <w:rPr>
          <w:sz w:val="28"/>
          <w:szCs w:val="28"/>
        </w:rPr>
      </w:pPr>
      <w:r w:rsidRPr="00080724">
        <w:rPr>
          <w:sz w:val="28"/>
          <w:szCs w:val="28"/>
        </w:rPr>
        <w:t>отчетность по НДР</w:t>
      </w:r>
      <w:r w:rsidR="00345127">
        <w:rPr>
          <w:sz w:val="28"/>
          <w:szCs w:val="28"/>
        </w:rPr>
        <w:t>.</w:t>
      </w:r>
    </w:p>
    <w:p w:rsidR="00892A0A" w:rsidRPr="00080724" w:rsidRDefault="00892A0A" w:rsidP="005E733A">
      <w:pPr>
        <w:pStyle w:val="afff1"/>
        <w:numPr>
          <w:ilvl w:val="1"/>
          <w:numId w:val="51"/>
        </w:numPr>
        <w:suppressAutoHyphens w:val="0"/>
        <w:spacing w:after="120"/>
        <w:rPr>
          <w:sz w:val="28"/>
          <w:szCs w:val="28"/>
        </w:rPr>
      </w:pPr>
      <w:r w:rsidRPr="00080724">
        <w:rPr>
          <w:sz w:val="28"/>
          <w:szCs w:val="28"/>
        </w:rPr>
        <w:t>С ИРС перевозки в части:</w:t>
      </w:r>
    </w:p>
    <w:p w:rsidR="00892A0A" w:rsidRPr="00345127" w:rsidRDefault="00892A0A" w:rsidP="005E733A">
      <w:pPr>
        <w:pStyle w:val="afff1"/>
        <w:numPr>
          <w:ilvl w:val="2"/>
          <w:numId w:val="51"/>
        </w:numPr>
        <w:suppressAutoHyphens w:val="0"/>
        <w:spacing w:after="120"/>
        <w:rPr>
          <w:sz w:val="28"/>
          <w:szCs w:val="28"/>
        </w:rPr>
      </w:pPr>
      <w:r w:rsidRPr="00080724">
        <w:rPr>
          <w:sz w:val="28"/>
          <w:szCs w:val="28"/>
        </w:rPr>
        <w:t>Документы "Телеграмма" и "Справка на премирование"</w:t>
      </w:r>
      <w:r w:rsidR="00345127">
        <w:rPr>
          <w:sz w:val="28"/>
          <w:szCs w:val="28"/>
        </w:rPr>
        <w:t>.</w:t>
      </w:r>
    </w:p>
    <w:p w:rsidR="00892A0A" w:rsidRPr="00345127" w:rsidRDefault="00892A0A" w:rsidP="00345127">
      <w:pPr>
        <w:pStyle w:val="12"/>
        <w:suppressAutoHyphens w:val="0"/>
        <w:spacing w:before="120" w:after="120"/>
        <w:ind w:firstLine="397"/>
        <w:jc w:val="both"/>
        <w:rPr>
          <w:b w:val="0"/>
          <w:sz w:val="28"/>
          <w:szCs w:val="28"/>
        </w:rPr>
      </w:pPr>
      <w:r w:rsidRPr="00345127">
        <w:rPr>
          <w:b w:val="0"/>
          <w:sz w:val="28"/>
          <w:szCs w:val="28"/>
        </w:rPr>
        <w:t xml:space="preserve">Обмен осуществляется с использованием среды интеграции на базе </w:t>
      </w:r>
      <w:proofErr w:type="spellStart"/>
      <w:r w:rsidRPr="00345127">
        <w:rPr>
          <w:b w:val="0"/>
          <w:sz w:val="28"/>
          <w:szCs w:val="28"/>
        </w:rPr>
        <w:t>Microsoft</w:t>
      </w:r>
      <w:proofErr w:type="spellEnd"/>
      <w:r w:rsidRPr="00345127">
        <w:rPr>
          <w:b w:val="0"/>
          <w:sz w:val="28"/>
          <w:szCs w:val="28"/>
        </w:rPr>
        <w:t xml:space="preserve"> </w:t>
      </w:r>
      <w:proofErr w:type="spellStart"/>
      <w:r w:rsidRPr="00345127">
        <w:rPr>
          <w:b w:val="0"/>
          <w:sz w:val="28"/>
          <w:szCs w:val="28"/>
        </w:rPr>
        <w:t>BizTalk</w:t>
      </w:r>
      <w:proofErr w:type="spellEnd"/>
      <w:r w:rsidRPr="00345127">
        <w:rPr>
          <w:b w:val="0"/>
          <w:sz w:val="28"/>
          <w:szCs w:val="28"/>
        </w:rPr>
        <w:t xml:space="preserve"> </w:t>
      </w:r>
      <w:proofErr w:type="spellStart"/>
      <w:r w:rsidRPr="00345127">
        <w:rPr>
          <w:b w:val="0"/>
          <w:sz w:val="28"/>
          <w:szCs w:val="28"/>
        </w:rPr>
        <w:t>Server</w:t>
      </w:r>
      <w:proofErr w:type="spellEnd"/>
      <w:r w:rsidRPr="00345127">
        <w:rPr>
          <w:b w:val="0"/>
          <w:sz w:val="28"/>
          <w:szCs w:val="28"/>
        </w:rPr>
        <w:t>, через web-сервис, COM-соединение, выгрузками в файл.</w:t>
      </w:r>
    </w:p>
    <w:p w:rsidR="00C477F7" w:rsidRPr="005938EF" w:rsidRDefault="00625B64" w:rsidP="005938EF">
      <w:pPr>
        <w:ind w:firstLine="397"/>
        <w:jc w:val="both"/>
        <w:rPr>
          <w:b/>
          <w:sz w:val="28"/>
          <w:szCs w:val="28"/>
        </w:rPr>
      </w:pPr>
      <w:bookmarkStart w:id="2" w:name="_Toc178589181"/>
      <w:bookmarkEnd w:id="2"/>
      <w:r w:rsidRPr="005938EF">
        <w:rPr>
          <w:b/>
          <w:sz w:val="28"/>
          <w:szCs w:val="28"/>
        </w:rPr>
        <w:t xml:space="preserve">Период </w:t>
      </w:r>
      <w:r w:rsidR="00C36854">
        <w:rPr>
          <w:b/>
          <w:sz w:val="28"/>
          <w:szCs w:val="28"/>
        </w:rPr>
        <w:t>выполнения</w:t>
      </w:r>
      <w:r w:rsidRPr="005938EF">
        <w:rPr>
          <w:b/>
          <w:sz w:val="28"/>
          <w:szCs w:val="28"/>
        </w:rPr>
        <w:t xml:space="preserve"> работ:</w:t>
      </w:r>
    </w:p>
    <w:p w:rsidR="00C477F7" w:rsidRDefault="002E14A1" w:rsidP="002E14A1">
      <w:pPr>
        <w:pStyle w:val="12"/>
        <w:suppressAutoHyphens w:val="0"/>
        <w:spacing w:before="120" w:after="120"/>
        <w:ind w:firstLine="397"/>
        <w:jc w:val="both"/>
        <w:rPr>
          <w:b w:val="0"/>
          <w:sz w:val="28"/>
          <w:szCs w:val="28"/>
        </w:rPr>
      </w:pPr>
      <w:proofErr w:type="gramStart"/>
      <w:r w:rsidRPr="002E14A1">
        <w:rPr>
          <w:b w:val="0"/>
          <w:sz w:val="28"/>
          <w:szCs w:val="28"/>
        </w:rPr>
        <w:t>С даты заключения</w:t>
      </w:r>
      <w:proofErr w:type="gramEnd"/>
      <w:r w:rsidRPr="002E14A1">
        <w:rPr>
          <w:b w:val="0"/>
          <w:sz w:val="28"/>
          <w:szCs w:val="28"/>
        </w:rPr>
        <w:t xml:space="preserve"> договора до 31 января 2016 г.</w:t>
      </w:r>
      <w:r>
        <w:rPr>
          <w:b w:val="0"/>
          <w:sz w:val="28"/>
          <w:szCs w:val="28"/>
        </w:rPr>
        <w:t xml:space="preserve">, </w:t>
      </w:r>
      <w:r w:rsidRPr="002E14A1">
        <w:rPr>
          <w:b w:val="0"/>
          <w:sz w:val="28"/>
          <w:szCs w:val="28"/>
        </w:rPr>
        <w:t>а в части взаиморасчетов, до полного исполнения сторонами обязательств.</w:t>
      </w:r>
      <w:r w:rsidR="009F1AAE">
        <w:rPr>
          <w:b w:val="0"/>
          <w:sz w:val="28"/>
          <w:szCs w:val="28"/>
        </w:rPr>
        <w:t xml:space="preserve"> </w:t>
      </w:r>
    </w:p>
    <w:p w:rsidR="00C477F7" w:rsidRPr="005938EF" w:rsidRDefault="00625B64" w:rsidP="005938EF">
      <w:pPr>
        <w:ind w:firstLine="397"/>
        <w:jc w:val="both"/>
        <w:rPr>
          <w:b/>
          <w:sz w:val="28"/>
          <w:szCs w:val="28"/>
        </w:rPr>
      </w:pPr>
      <w:r w:rsidRPr="005938EF">
        <w:rPr>
          <w:b/>
          <w:sz w:val="28"/>
          <w:szCs w:val="28"/>
        </w:rPr>
        <w:t xml:space="preserve">Место </w:t>
      </w:r>
      <w:r w:rsidR="002E14A1">
        <w:rPr>
          <w:b/>
          <w:sz w:val="28"/>
          <w:szCs w:val="28"/>
        </w:rPr>
        <w:t>выполнения</w:t>
      </w:r>
      <w:r w:rsidRPr="005938EF">
        <w:rPr>
          <w:b/>
          <w:sz w:val="28"/>
          <w:szCs w:val="28"/>
        </w:rPr>
        <w:t xml:space="preserve"> работ: </w:t>
      </w:r>
    </w:p>
    <w:p w:rsidR="00A14A20" w:rsidRDefault="00FB2F1A">
      <w:pPr>
        <w:pStyle w:val="12"/>
        <w:suppressAutoHyphens w:val="0"/>
        <w:spacing w:before="120" w:after="120"/>
        <w:ind w:firstLine="397"/>
        <w:jc w:val="both"/>
        <w:rPr>
          <w:sz w:val="28"/>
          <w:szCs w:val="28"/>
        </w:rPr>
      </w:pPr>
      <w:r w:rsidRPr="00FB2F1A">
        <w:rPr>
          <w:b w:val="0"/>
          <w:sz w:val="28"/>
          <w:szCs w:val="28"/>
        </w:rPr>
        <w:t>125047, Москва, Оружейный переулок, д.19.</w:t>
      </w:r>
    </w:p>
    <w:p w:rsidR="00C477F7" w:rsidRPr="005938EF" w:rsidRDefault="00625B64" w:rsidP="005938EF">
      <w:pPr>
        <w:ind w:firstLine="397"/>
        <w:jc w:val="both"/>
        <w:rPr>
          <w:b/>
          <w:sz w:val="28"/>
          <w:szCs w:val="28"/>
        </w:rPr>
      </w:pPr>
      <w:r w:rsidRPr="005938EF">
        <w:rPr>
          <w:b/>
          <w:sz w:val="28"/>
          <w:szCs w:val="28"/>
        </w:rPr>
        <w:t>Начальная (максимальная) цена договора, без учета НДС:</w:t>
      </w:r>
    </w:p>
    <w:p w:rsidR="00C477F7" w:rsidRPr="005938EF" w:rsidRDefault="00625B64" w:rsidP="005938EF">
      <w:pPr>
        <w:pStyle w:val="12"/>
        <w:suppressAutoHyphens w:val="0"/>
        <w:spacing w:before="120" w:after="120"/>
        <w:ind w:firstLine="397"/>
        <w:jc w:val="both"/>
        <w:rPr>
          <w:b w:val="0"/>
          <w:sz w:val="28"/>
          <w:szCs w:val="28"/>
        </w:rPr>
      </w:pPr>
      <w:r w:rsidRPr="005938EF">
        <w:rPr>
          <w:b w:val="0"/>
          <w:sz w:val="28"/>
          <w:szCs w:val="28"/>
        </w:rPr>
        <w:t xml:space="preserve">Начальная (максимальная) цена договора составляет </w:t>
      </w:r>
      <w:r w:rsidRPr="005938EF">
        <w:rPr>
          <w:b w:val="0"/>
          <w:sz w:val="28"/>
          <w:szCs w:val="28"/>
        </w:rPr>
        <w:br/>
        <w:t>37 000 000 рублей (тридцать семь миллионов рублей 00 копеек) с учетом всех налогов (кроме НДС), стоимости материалов, а также всех затрат, расходов связанных с выполнением работ.</w:t>
      </w:r>
    </w:p>
    <w:p w:rsidR="00C477F7" w:rsidRPr="005938EF" w:rsidRDefault="008561BF" w:rsidP="00E73757">
      <w:pPr>
        <w:pStyle w:val="12"/>
        <w:suppressAutoHyphens w:val="0"/>
        <w:spacing w:before="120" w:after="120"/>
        <w:ind w:firstLine="397"/>
        <w:jc w:val="both"/>
        <w:rPr>
          <w:b w:val="0"/>
          <w:sz w:val="28"/>
          <w:szCs w:val="28"/>
        </w:rPr>
      </w:pPr>
      <w:r w:rsidRPr="005938EF">
        <w:rPr>
          <w:b w:val="0"/>
          <w:sz w:val="28"/>
          <w:szCs w:val="28"/>
        </w:rPr>
        <w:t>Стоимость работ на основании з</w:t>
      </w:r>
      <w:r w:rsidR="00625B64" w:rsidRPr="005938EF">
        <w:rPr>
          <w:b w:val="0"/>
          <w:sz w:val="28"/>
          <w:szCs w:val="28"/>
        </w:rPr>
        <w:t>аявок рассчитывается индивидуально для каждой заявки, исходя из величины почасовой ставки специалистов определенной категории со стороны Исполнителя. Стоимость работ по заявке вычисляется путем умножения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C477F7" w:rsidRPr="005938EF" w:rsidRDefault="00625B64" w:rsidP="00A4733B">
      <w:pPr>
        <w:ind w:firstLine="397"/>
        <w:jc w:val="both"/>
        <w:rPr>
          <w:b/>
          <w:sz w:val="28"/>
          <w:szCs w:val="28"/>
        </w:rPr>
      </w:pPr>
      <w:r w:rsidRPr="005938EF">
        <w:rPr>
          <w:b/>
          <w:sz w:val="28"/>
          <w:szCs w:val="28"/>
        </w:rPr>
        <w:t xml:space="preserve">Форма, </w:t>
      </w:r>
      <w:r w:rsidR="00CB2D05" w:rsidRPr="005938EF">
        <w:rPr>
          <w:b/>
          <w:sz w:val="28"/>
          <w:szCs w:val="28"/>
        </w:rPr>
        <w:t>сроки и порядок оплаты работ</w:t>
      </w:r>
    </w:p>
    <w:p w:rsidR="00C477F7" w:rsidRPr="002E14A1" w:rsidRDefault="002E14A1" w:rsidP="002E14A1">
      <w:pPr>
        <w:pStyle w:val="12"/>
        <w:suppressAutoHyphens w:val="0"/>
        <w:spacing w:before="120" w:after="120"/>
        <w:ind w:firstLine="397"/>
        <w:jc w:val="both"/>
        <w:rPr>
          <w:b w:val="0"/>
          <w:sz w:val="28"/>
          <w:szCs w:val="28"/>
        </w:rPr>
      </w:pPr>
      <w:r w:rsidRPr="002E14A1">
        <w:rPr>
          <w:b w:val="0"/>
          <w:sz w:val="28"/>
          <w:szCs w:val="28"/>
        </w:rPr>
        <w:t>Оплата работ по заявке производится после подписания сторонами</w:t>
      </w:r>
      <w:r w:rsidR="00FB2F1A" w:rsidRPr="00FB2F1A">
        <w:rPr>
          <w:b w:val="0"/>
          <w:sz w:val="28"/>
          <w:szCs w:val="28"/>
        </w:rPr>
        <w:t xml:space="preserve"> </w:t>
      </w:r>
      <w:r w:rsidRPr="002E14A1">
        <w:rPr>
          <w:b w:val="0"/>
          <w:sz w:val="28"/>
          <w:szCs w:val="28"/>
        </w:rPr>
        <w:t xml:space="preserve">акта сдачи-приемки выполненных работ по заявке на основании счета Исполнителя в течение </w:t>
      </w:r>
      <w:r w:rsidR="00635952">
        <w:rPr>
          <w:b w:val="0"/>
          <w:sz w:val="28"/>
          <w:szCs w:val="28"/>
        </w:rPr>
        <w:t>30</w:t>
      </w:r>
      <w:r w:rsidRPr="002E14A1">
        <w:rPr>
          <w:b w:val="0"/>
          <w:sz w:val="28"/>
          <w:szCs w:val="28"/>
        </w:rPr>
        <w:t xml:space="preserve"> (</w:t>
      </w:r>
      <w:r w:rsidR="00635952">
        <w:rPr>
          <w:b w:val="0"/>
          <w:sz w:val="28"/>
          <w:szCs w:val="28"/>
        </w:rPr>
        <w:t>тридцати</w:t>
      </w:r>
      <w:r w:rsidRPr="002E14A1">
        <w:rPr>
          <w:b w:val="0"/>
          <w:sz w:val="28"/>
          <w:szCs w:val="28"/>
        </w:rPr>
        <w:t xml:space="preserve">) банковских дней </w:t>
      </w:r>
      <w:proofErr w:type="gramStart"/>
      <w:r w:rsidRPr="002E14A1">
        <w:rPr>
          <w:b w:val="0"/>
          <w:sz w:val="28"/>
          <w:szCs w:val="28"/>
        </w:rPr>
        <w:t>с даты получения</w:t>
      </w:r>
      <w:proofErr w:type="gramEnd"/>
      <w:r w:rsidRPr="002E14A1">
        <w:rPr>
          <w:b w:val="0"/>
          <w:sz w:val="28"/>
          <w:szCs w:val="28"/>
        </w:rPr>
        <w:t xml:space="preserve"> Заказчиком счета.</w:t>
      </w:r>
    </w:p>
    <w:p w:rsidR="001A5927" w:rsidRDefault="001A5927">
      <w:pPr>
        <w:spacing w:before="120" w:after="120"/>
        <w:ind w:firstLine="397"/>
        <w:jc w:val="both"/>
        <w:rPr>
          <w:b/>
          <w:sz w:val="28"/>
          <w:szCs w:val="28"/>
        </w:rPr>
      </w:pPr>
    </w:p>
    <w:p w:rsidR="001A5927" w:rsidRDefault="001A5927">
      <w:pPr>
        <w:spacing w:before="120" w:after="120"/>
        <w:ind w:firstLine="397"/>
        <w:jc w:val="both"/>
        <w:rPr>
          <w:b/>
          <w:sz w:val="28"/>
          <w:szCs w:val="28"/>
        </w:rPr>
      </w:pPr>
    </w:p>
    <w:p w:rsidR="00A14A20" w:rsidRDefault="00625B64">
      <w:pPr>
        <w:spacing w:before="120" w:after="120"/>
        <w:ind w:firstLine="397"/>
        <w:jc w:val="both"/>
        <w:rPr>
          <w:b/>
          <w:sz w:val="28"/>
          <w:szCs w:val="28"/>
        </w:rPr>
      </w:pPr>
      <w:r w:rsidRPr="005938EF">
        <w:rPr>
          <w:b/>
          <w:sz w:val="28"/>
          <w:szCs w:val="28"/>
        </w:rPr>
        <w:lastRenderedPageBreak/>
        <w:t xml:space="preserve">Порядок сдачи </w:t>
      </w:r>
      <w:r w:rsidR="00CB2D05" w:rsidRPr="005938EF">
        <w:rPr>
          <w:b/>
          <w:sz w:val="28"/>
          <w:szCs w:val="28"/>
        </w:rPr>
        <w:t>выполняемых работ</w:t>
      </w:r>
    </w:p>
    <w:p w:rsidR="00A14A20" w:rsidRDefault="00FB2F1A">
      <w:pPr>
        <w:spacing w:before="120" w:after="120"/>
        <w:ind w:firstLine="397"/>
        <w:jc w:val="both"/>
        <w:rPr>
          <w:sz w:val="28"/>
          <w:szCs w:val="28"/>
        </w:rPr>
      </w:pPr>
      <w:r w:rsidRPr="00FB2F1A">
        <w:rPr>
          <w:rFonts w:eastAsia="MS Mincho" w:cs="Arial"/>
          <w:bCs/>
          <w:kern w:val="1"/>
          <w:sz w:val="28"/>
          <w:szCs w:val="28"/>
        </w:rPr>
        <w:t>В течение 5 (пяти) календарных дней по завершении Работ по заявке Исполнитель представляет Заказчику Акт сдачи-приемки выполненных Работ</w:t>
      </w:r>
      <w:r w:rsidRPr="00FB2F1A">
        <w:rPr>
          <w:rFonts w:eastAsia="MS Mincho"/>
          <w:kern w:val="1"/>
        </w:rPr>
        <w:t>,</w:t>
      </w:r>
      <w:r w:rsidR="00CB2D05" w:rsidRPr="005938EF">
        <w:t xml:space="preserve"> </w:t>
      </w:r>
      <w:r w:rsidRPr="00FB2F1A">
        <w:rPr>
          <w:i/>
          <w:sz w:val="28"/>
          <w:szCs w:val="28"/>
        </w:rPr>
        <w:t>счет-фактуру</w:t>
      </w:r>
      <w:r w:rsidRPr="00FB2F1A">
        <w:rPr>
          <w:rStyle w:val="af1"/>
          <w:i/>
          <w:sz w:val="28"/>
          <w:szCs w:val="28"/>
        </w:rPr>
        <w:footnoteReference w:id="1"/>
      </w:r>
      <w:r w:rsidRPr="00FB2F1A">
        <w:rPr>
          <w:sz w:val="28"/>
          <w:szCs w:val="28"/>
        </w:rPr>
        <w:t>.</w:t>
      </w:r>
    </w:p>
    <w:p w:rsidR="00A14A20" w:rsidRDefault="00FB2F1A">
      <w:pPr>
        <w:pStyle w:val="2f"/>
        <w:tabs>
          <w:tab w:val="clear" w:pos="360"/>
        </w:tabs>
        <w:spacing w:before="120"/>
        <w:ind w:left="0" w:firstLine="397"/>
      </w:pPr>
      <w:r w:rsidRPr="00FB2F1A">
        <w:rPr>
          <w:sz w:val="28"/>
          <w:szCs w:val="28"/>
        </w:rPr>
        <w:t xml:space="preserve">Заказчик в течение 15 (пятнадцати) календарных дней со дня получения </w:t>
      </w:r>
      <w:r w:rsidR="006A11D0">
        <w:rPr>
          <w:sz w:val="28"/>
          <w:szCs w:val="28"/>
        </w:rPr>
        <w:t>а</w:t>
      </w:r>
      <w:r w:rsidRPr="00FB2F1A">
        <w:rPr>
          <w:sz w:val="28"/>
          <w:szCs w:val="28"/>
        </w:rPr>
        <w:t xml:space="preserve">кта сдачи-приемки выполненных Работ направляет Исполнителю подписанный </w:t>
      </w:r>
      <w:r w:rsidR="006A11D0">
        <w:rPr>
          <w:sz w:val="28"/>
          <w:szCs w:val="28"/>
        </w:rPr>
        <w:t>а</w:t>
      </w:r>
      <w:r w:rsidRPr="00FB2F1A">
        <w:rPr>
          <w:sz w:val="28"/>
          <w:szCs w:val="28"/>
        </w:rPr>
        <w:t>кт сдачи-приемки выполненных Работ или мотивированный отказ от приемки Работ.</w:t>
      </w:r>
    </w:p>
    <w:p w:rsidR="00A14A20" w:rsidRDefault="00625B64">
      <w:pPr>
        <w:spacing w:before="120" w:after="120" w:line="276" w:lineRule="auto"/>
        <w:ind w:firstLine="397"/>
        <w:jc w:val="both"/>
        <w:rPr>
          <w:rFonts w:eastAsia="MS Mincho"/>
          <w:sz w:val="28"/>
          <w:szCs w:val="28"/>
        </w:rPr>
      </w:pPr>
      <w:r w:rsidRPr="005938EF">
        <w:rPr>
          <w:b/>
          <w:sz w:val="28"/>
          <w:szCs w:val="28"/>
        </w:rPr>
        <w:t xml:space="preserve">Требования к качеству </w:t>
      </w:r>
      <w:r w:rsidR="00CB2D05" w:rsidRPr="005938EF">
        <w:rPr>
          <w:b/>
          <w:sz w:val="28"/>
          <w:szCs w:val="28"/>
        </w:rPr>
        <w:t>выполняемых работ</w:t>
      </w:r>
      <w:r w:rsidR="00FB2F1A" w:rsidRPr="00FB2F1A">
        <w:rPr>
          <w:rFonts w:eastAsia="MS Mincho"/>
          <w:sz w:val="28"/>
          <w:szCs w:val="28"/>
        </w:rPr>
        <w:t xml:space="preserve"> </w:t>
      </w:r>
    </w:p>
    <w:p w:rsidR="00A14A20" w:rsidRDefault="008561BF">
      <w:pPr>
        <w:spacing w:before="120" w:after="120"/>
        <w:ind w:firstLine="397"/>
        <w:jc w:val="both"/>
        <w:rPr>
          <w:rFonts w:eastAsia="MS Mincho"/>
          <w:sz w:val="28"/>
          <w:szCs w:val="28"/>
        </w:rPr>
      </w:pPr>
      <w:r w:rsidRPr="005938EF">
        <w:rPr>
          <w:sz w:val="28"/>
          <w:szCs w:val="28"/>
        </w:rPr>
        <w:t>Работы по развитию</w:t>
      </w:r>
      <w:r w:rsidR="00954492" w:rsidRPr="005938EF">
        <w:rPr>
          <w:sz w:val="28"/>
          <w:szCs w:val="28"/>
        </w:rPr>
        <w:t xml:space="preserve"> функциональности </w:t>
      </w:r>
      <w:r w:rsidRPr="005938EF">
        <w:rPr>
          <w:sz w:val="28"/>
          <w:szCs w:val="28"/>
        </w:rPr>
        <w:t>программного обеспечения</w:t>
      </w:r>
      <w:r w:rsidR="00625B64" w:rsidRPr="005938EF">
        <w:rPr>
          <w:sz w:val="28"/>
          <w:szCs w:val="28"/>
        </w:rPr>
        <w:t xml:space="preserve"> должны </w:t>
      </w:r>
      <w:r w:rsidR="002E14A1">
        <w:rPr>
          <w:sz w:val="28"/>
          <w:szCs w:val="28"/>
        </w:rPr>
        <w:t>выполня</w:t>
      </w:r>
      <w:r w:rsidR="00625B64" w:rsidRPr="005938EF">
        <w:rPr>
          <w:sz w:val="28"/>
          <w:szCs w:val="28"/>
        </w:rPr>
        <w:t>ться на высоком профессиональном уровне, в соответствии с техническим</w:t>
      </w:r>
      <w:r w:rsidR="006A11D0">
        <w:rPr>
          <w:sz w:val="28"/>
          <w:szCs w:val="28"/>
        </w:rPr>
        <w:t xml:space="preserve"> заданием конкурсной документации о закупке </w:t>
      </w:r>
      <w:r w:rsidR="006A11D0" w:rsidRPr="005938EF">
        <w:rPr>
          <w:sz w:val="28"/>
          <w:szCs w:val="28"/>
        </w:rPr>
        <w:t>Заказчика</w:t>
      </w:r>
      <w:r w:rsidR="006A11D0">
        <w:rPr>
          <w:sz w:val="28"/>
          <w:szCs w:val="28"/>
        </w:rPr>
        <w:t xml:space="preserve"> </w:t>
      </w:r>
      <w:r w:rsidR="002E14A1">
        <w:rPr>
          <w:sz w:val="28"/>
          <w:szCs w:val="28"/>
        </w:rPr>
        <w:t>и</w:t>
      </w:r>
      <w:r w:rsidR="00625B64" w:rsidRPr="005938EF">
        <w:rPr>
          <w:sz w:val="28"/>
          <w:szCs w:val="28"/>
        </w:rPr>
        <w:t xml:space="preserve"> </w:t>
      </w:r>
      <w:r w:rsidR="002E14A1">
        <w:rPr>
          <w:sz w:val="28"/>
          <w:szCs w:val="28"/>
        </w:rPr>
        <w:t>требованиями</w:t>
      </w:r>
      <w:r w:rsidR="006A11D0">
        <w:rPr>
          <w:sz w:val="28"/>
          <w:szCs w:val="28"/>
        </w:rPr>
        <w:t xml:space="preserve"> договора</w:t>
      </w:r>
      <w:r w:rsidR="00625B64" w:rsidRPr="005938EF">
        <w:rPr>
          <w:sz w:val="28"/>
          <w:szCs w:val="28"/>
        </w:rPr>
        <w:t>.</w:t>
      </w:r>
    </w:p>
    <w:p w:rsidR="00A14A20" w:rsidRDefault="00A14A20">
      <w:pPr>
        <w:ind w:firstLine="397"/>
        <w:jc w:val="both"/>
        <w:rPr>
          <w:b/>
          <w:sz w:val="28"/>
          <w:szCs w:val="28"/>
        </w:rPr>
      </w:pPr>
    </w:p>
    <w:p w:rsidR="00A14A20" w:rsidRDefault="00FB2F1A">
      <w:pPr>
        <w:pStyle w:val="12"/>
        <w:tabs>
          <w:tab w:val="num" w:pos="0"/>
        </w:tabs>
        <w:suppressAutoHyphens w:val="0"/>
        <w:spacing w:before="0" w:after="0"/>
        <w:ind w:firstLine="397"/>
        <w:rPr>
          <w:sz w:val="28"/>
          <w:szCs w:val="28"/>
        </w:rPr>
      </w:pPr>
      <w:r w:rsidRPr="00FB2F1A">
        <w:rPr>
          <w:sz w:val="28"/>
          <w:szCs w:val="28"/>
        </w:rPr>
        <w:t xml:space="preserve"> Минимальный</w:t>
      </w:r>
      <w:r w:rsidR="00C36854">
        <w:rPr>
          <w:sz w:val="28"/>
          <w:szCs w:val="28"/>
        </w:rPr>
        <w:t xml:space="preserve"> срок гарантийного обслуживания</w:t>
      </w:r>
    </w:p>
    <w:p w:rsidR="00A14A20" w:rsidRDefault="00FB2F1A">
      <w:pPr>
        <w:ind w:firstLine="397"/>
        <w:jc w:val="both"/>
        <w:rPr>
          <w:sz w:val="28"/>
          <w:szCs w:val="28"/>
        </w:rPr>
      </w:pPr>
      <w:r w:rsidRPr="00FB2F1A">
        <w:rPr>
          <w:sz w:val="28"/>
          <w:szCs w:val="28"/>
        </w:rPr>
        <w:t>Исполнитель должен предоставить гарантию на соответствие результатов работ эксплуатационной документации в течени</w:t>
      </w:r>
      <w:proofErr w:type="gramStart"/>
      <w:r w:rsidRPr="00FB2F1A">
        <w:rPr>
          <w:sz w:val="28"/>
          <w:szCs w:val="28"/>
        </w:rPr>
        <w:t>и</w:t>
      </w:r>
      <w:proofErr w:type="gramEnd"/>
      <w:r w:rsidRPr="00FB2F1A">
        <w:rPr>
          <w:sz w:val="28"/>
          <w:szCs w:val="28"/>
        </w:rPr>
        <w:t xml:space="preserve"> не менее </w:t>
      </w:r>
      <w:r w:rsidR="0017139A" w:rsidRPr="0017139A">
        <w:rPr>
          <w:sz w:val="28"/>
          <w:szCs w:val="28"/>
        </w:rPr>
        <w:t>60</w:t>
      </w:r>
      <w:r w:rsidRPr="00FB2F1A">
        <w:rPr>
          <w:sz w:val="28"/>
          <w:szCs w:val="28"/>
        </w:rPr>
        <w:t xml:space="preserve"> дней при соблюдении ограничений на результаты работ, описанных в заявке на выполнение работ.</w:t>
      </w:r>
    </w:p>
    <w:p w:rsidR="00A14A20" w:rsidRDefault="00A14A20" w:rsidP="00345127">
      <w:pPr>
        <w:pStyle w:val="12"/>
        <w:tabs>
          <w:tab w:val="num" w:pos="0"/>
        </w:tabs>
        <w:suppressAutoHyphens w:val="0"/>
        <w:spacing w:before="0" w:after="0"/>
        <w:rPr>
          <w:sz w:val="28"/>
          <w:szCs w:val="28"/>
        </w:rPr>
      </w:pPr>
    </w:p>
    <w:p w:rsidR="00A14A20" w:rsidRDefault="00C36854">
      <w:pPr>
        <w:pStyle w:val="12"/>
        <w:tabs>
          <w:tab w:val="num" w:pos="0"/>
        </w:tabs>
        <w:suppressAutoHyphens w:val="0"/>
        <w:spacing w:before="0" w:after="0"/>
        <w:ind w:firstLine="397"/>
        <w:rPr>
          <w:sz w:val="28"/>
          <w:szCs w:val="28"/>
        </w:rPr>
      </w:pPr>
      <w:r>
        <w:rPr>
          <w:sz w:val="28"/>
          <w:szCs w:val="28"/>
        </w:rPr>
        <w:t>Объем гарантийного обслуживания</w:t>
      </w:r>
    </w:p>
    <w:p w:rsidR="00A14A20" w:rsidRDefault="00FB2F1A">
      <w:pPr>
        <w:ind w:firstLine="397"/>
        <w:jc w:val="both"/>
        <w:rPr>
          <w:sz w:val="28"/>
          <w:szCs w:val="28"/>
        </w:rPr>
      </w:pPr>
      <w:r w:rsidRPr="00FB2F1A">
        <w:rPr>
          <w:sz w:val="28"/>
          <w:szCs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A14A20" w:rsidRDefault="00A14A20" w:rsidP="00345127">
      <w:pPr>
        <w:jc w:val="both"/>
        <w:rPr>
          <w:b/>
          <w:sz w:val="28"/>
          <w:szCs w:val="28"/>
        </w:rPr>
      </w:pPr>
    </w:p>
    <w:p w:rsidR="00A14A20" w:rsidRDefault="00FB2F1A">
      <w:pPr>
        <w:ind w:firstLine="397"/>
        <w:jc w:val="both"/>
        <w:rPr>
          <w:sz w:val="28"/>
          <w:szCs w:val="28"/>
        </w:rPr>
      </w:pPr>
      <w:r w:rsidRPr="00FB2F1A">
        <w:rPr>
          <w:b/>
          <w:sz w:val="28"/>
          <w:szCs w:val="28"/>
        </w:rPr>
        <w:t>Спи</w:t>
      </w:r>
      <w:r w:rsidR="00E73757">
        <w:rPr>
          <w:b/>
          <w:sz w:val="28"/>
          <w:szCs w:val="28"/>
        </w:rPr>
        <w:t>сок документации, которая должна</w:t>
      </w:r>
      <w:r w:rsidRPr="00FB2F1A">
        <w:rPr>
          <w:b/>
          <w:sz w:val="28"/>
          <w:szCs w:val="28"/>
        </w:rPr>
        <w:t xml:space="preserve"> быть передана заказчику после </w:t>
      </w:r>
      <w:r w:rsidR="00C36854">
        <w:rPr>
          <w:b/>
          <w:sz w:val="28"/>
          <w:szCs w:val="28"/>
        </w:rPr>
        <w:t>выполнения работ</w:t>
      </w:r>
      <w:r w:rsidRPr="00FB2F1A">
        <w:rPr>
          <w:b/>
          <w:sz w:val="28"/>
          <w:szCs w:val="28"/>
        </w:rPr>
        <w:t xml:space="preserve"> по </w:t>
      </w:r>
      <w:r w:rsidR="00C36854">
        <w:rPr>
          <w:b/>
          <w:sz w:val="28"/>
          <w:szCs w:val="28"/>
        </w:rPr>
        <w:t>договору</w:t>
      </w:r>
      <w:r w:rsidRPr="00FB2F1A">
        <w:rPr>
          <w:b/>
          <w:sz w:val="28"/>
          <w:szCs w:val="28"/>
        </w:rPr>
        <w:t xml:space="preserve">, требования к </w:t>
      </w:r>
      <w:r w:rsidRPr="00FB2F1A">
        <w:rPr>
          <w:sz w:val="28"/>
          <w:szCs w:val="28"/>
        </w:rPr>
        <w:t>данной документации.</w:t>
      </w:r>
    </w:p>
    <w:p w:rsidR="00A14A20" w:rsidRDefault="00FB2F1A">
      <w:pPr>
        <w:ind w:firstLine="397"/>
        <w:jc w:val="both"/>
        <w:rPr>
          <w:sz w:val="28"/>
          <w:szCs w:val="28"/>
        </w:rPr>
      </w:pPr>
      <w:r w:rsidRPr="00FB2F1A">
        <w:rPr>
          <w:sz w:val="28"/>
          <w:szCs w:val="28"/>
        </w:rPr>
        <w:t>В результате выполнения работ по Заявке Исполнитель должен выдать обновлённые версии следующих документов:</w:t>
      </w:r>
    </w:p>
    <w:p w:rsidR="00A14A20" w:rsidRDefault="00C36854" w:rsidP="005E733A">
      <w:pPr>
        <w:pStyle w:val="afff1"/>
        <w:numPr>
          <w:ilvl w:val="1"/>
          <w:numId w:val="55"/>
        </w:numPr>
        <w:ind w:left="0" w:firstLine="397"/>
        <w:rPr>
          <w:sz w:val="28"/>
          <w:szCs w:val="28"/>
        </w:rPr>
      </w:pPr>
      <w:r>
        <w:rPr>
          <w:sz w:val="28"/>
          <w:szCs w:val="28"/>
        </w:rPr>
        <w:t xml:space="preserve"> Руководство пользователя;</w:t>
      </w:r>
    </w:p>
    <w:p w:rsidR="00A14A20" w:rsidRDefault="00FB2F1A" w:rsidP="005E733A">
      <w:pPr>
        <w:pStyle w:val="afff1"/>
        <w:numPr>
          <w:ilvl w:val="1"/>
          <w:numId w:val="55"/>
        </w:numPr>
        <w:ind w:left="0" w:firstLine="397"/>
        <w:rPr>
          <w:sz w:val="28"/>
          <w:szCs w:val="28"/>
        </w:rPr>
      </w:pPr>
      <w:r w:rsidRPr="00FB2F1A">
        <w:rPr>
          <w:sz w:val="28"/>
          <w:szCs w:val="28"/>
        </w:rPr>
        <w:t xml:space="preserve"> Руководство </w:t>
      </w:r>
      <w:r w:rsidR="00BB43D9">
        <w:rPr>
          <w:sz w:val="28"/>
          <w:szCs w:val="28"/>
        </w:rPr>
        <w:t>администратора (при необходимости)</w:t>
      </w:r>
      <w:r w:rsidR="00C36854">
        <w:rPr>
          <w:sz w:val="28"/>
          <w:szCs w:val="28"/>
        </w:rPr>
        <w:t>.</w:t>
      </w:r>
    </w:p>
    <w:p w:rsidR="00A14A20" w:rsidRDefault="00FB2F1A">
      <w:pPr>
        <w:ind w:firstLine="397"/>
        <w:jc w:val="both"/>
        <w:rPr>
          <w:sz w:val="28"/>
          <w:szCs w:val="28"/>
        </w:rPr>
      </w:pPr>
      <w:r w:rsidRPr="00FB2F1A">
        <w:rPr>
          <w:sz w:val="28"/>
          <w:szCs w:val="28"/>
        </w:rPr>
        <w:t xml:space="preserve">Эксплуатационная документация должна разрабатываться в соответствии с шаблонами эксплуатационной документации </w:t>
      </w:r>
      <w:r w:rsidR="00C97C94">
        <w:rPr>
          <w:sz w:val="28"/>
          <w:szCs w:val="28"/>
        </w:rPr>
        <w:t>Заказчика</w:t>
      </w:r>
      <w:r w:rsidRPr="00FB2F1A">
        <w:rPr>
          <w:sz w:val="28"/>
          <w:szCs w:val="28"/>
        </w:rPr>
        <w:t>.</w:t>
      </w:r>
    </w:p>
    <w:p w:rsidR="00A14A20" w:rsidRDefault="00FB2F1A">
      <w:pPr>
        <w:ind w:firstLine="397"/>
        <w:rPr>
          <w:b/>
          <w:sz w:val="32"/>
          <w:szCs w:val="32"/>
        </w:rPr>
      </w:pPr>
      <w:r w:rsidRPr="00FB2F1A">
        <w:rPr>
          <w:rFonts w:eastAsia="MS Mincho"/>
          <w:sz w:val="28"/>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a"/>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1104B2" w:rsidRDefault="002E18D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1854B8" w:rsidRPr="004F78AA" w:rsidRDefault="006B3BD2">
            <w:pPr>
              <w:pStyle w:val="1a"/>
              <w:ind w:left="34" w:firstLine="0"/>
              <w:rPr>
                <w:sz w:val="24"/>
                <w:szCs w:val="24"/>
              </w:rPr>
            </w:pPr>
            <w:r w:rsidRPr="004F78AA">
              <w:rPr>
                <w:sz w:val="24"/>
                <w:szCs w:val="24"/>
              </w:rPr>
              <w:t>Открытый конкурс</w:t>
            </w:r>
            <w:r w:rsidR="00B4382C" w:rsidRPr="004F78AA">
              <w:rPr>
                <w:sz w:val="24"/>
                <w:szCs w:val="24"/>
              </w:rPr>
              <w:t xml:space="preserve"> № </w:t>
            </w:r>
            <w:r w:rsidR="004F78AA" w:rsidRPr="004F78AA">
              <w:rPr>
                <w:color w:val="000000"/>
                <w:sz w:val="24"/>
                <w:szCs w:val="24"/>
              </w:rPr>
              <w:t xml:space="preserve">ОК/009/ЦКПРАС/0023 </w:t>
            </w:r>
            <w:r w:rsidR="00B4382C" w:rsidRPr="004F78AA">
              <w:rPr>
                <w:sz w:val="24"/>
                <w:szCs w:val="24"/>
              </w:rPr>
              <w:t xml:space="preserve">на право заключения </w:t>
            </w:r>
            <w:proofErr w:type="gramStart"/>
            <w:r w:rsidR="00B4382C" w:rsidRPr="004F78AA">
              <w:rPr>
                <w:sz w:val="24"/>
                <w:szCs w:val="24"/>
              </w:rPr>
              <w:t>договора</w:t>
            </w:r>
            <w:proofErr w:type="gramEnd"/>
            <w:r w:rsidR="00B4382C" w:rsidRPr="004F78AA">
              <w:rPr>
                <w:sz w:val="24"/>
                <w:szCs w:val="24"/>
              </w:rPr>
              <w:t xml:space="preserve"> </w:t>
            </w:r>
            <w:r w:rsidR="00543355" w:rsidRPr="004F78AA">
              <w:rPr>
                <w:sz w:val="24"/>
                <w:szCs w:val="24"/>
              </w:rPr>
              <w:t>на выполнение работ по развитию программного обеспечения:</w:t>
            </w:r>
          </w:p>
          <w:p w:rsidR="001854B8" w:rsidRPr="004F78AA" w:rsidRDefault="00FC24E2" w:rsidP="001A5927">
            <w:pPr>
              <w:pStyle w:val="1a"/>
              <w:numPr>
                <w:ilvl w:val="0"/>
                <w:numId w:val="61"/>
              </w:numPr>
              <w:rPr>
                <w:sz w:val="24"/>
                <w:szCs w:val="24"/>
              </w:rPr>
            </w:pPr>
            <w:r w:rsidRPr="004F78AA">
              <w:rPr>
                <w:sz w:val="24"/>
                <w:szCs w:val="24"/>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w:t>
            </w:r>
          </w:p>
          <w:p w:rsidR="001854B8" w:rsidRPr="004F78AA" w:rsidRDefault="00FC24E2" w:rsidP="001A5927">
            <w:pPr>
              <w:pStyle w:val="1a"/>
              <w:numPr>
                <w:ilvl w:val="0"/>
                <w:numId w:val="61"/>
              </w:numPr>
              <w:rPr>
                <w:sz w:val="24"/>
                <w:szCs w:val="24"/>
              </w:rPr>
            </w:pPr>
            <w:r w:rsidRPr="004F78AA">
              <w:rPr>
                <w:sz w:val="24"/>
                <w:szCs w:val="24"/>
              </w:rPr>
              <w:t>автоматизированной системы подготовки регламентированной отчетности;</w:t>
            </w:r>
          </w:p>
          <w:p w:rsidR="001854B8" w:rsidRPr="004F78AA" w:rsidRDefault="00FC24E2" w:rsidP="001A5927">
            <w:pPr>
              <w:pStyle w:val="1a"/>
              <w:numPr>
                <w:ilvl w:val="0"/>
                <w:numId w:val="61"/>
              </w:numPr>
              <w:rPr>
                <w:sz w:val="24"/>
                <w:szCs w:val="24"/>
              </w:rPr>
            </w:pPr>
            <w:r w:rsidRPr="004F78AA">
              <w:rPr>
                <w:sz w:val="24"/>
                <w:szCs w:val="24"/>
              </w:rPr>
              <w:t>автоматизированного модуля расчета заработной платы и автоматизированного модуля кадрового учета на базе программного продукта "1С</w:t>
            </w:r>
            <w:proofErr w:type="gramStart"/>
            <w:r w:rsidRPr="004F78AA">
              <w:rPr>
                <w:sz w:val="24"/>
                <w:szCs w:val="24"/>
              </w:rPr>
              <w:t>:З</w:t>
            </w:r>
            <w:proofErr w:type="gramEnd"/>
            <w:r w:rsidRPr="004F78AA">
              <w:rPr>
                <w:sz w:val="24"/>
                <w:szCs w:val="24"/>
              </w:rPr>
              <w:t>арплата и Управление Персоналом 8";</w:t>
            </w:r>
          </w:p>
          <w:p w:rsidR="001854B8" w:rsidRPr="004F78AA" w:rsidRDefault="00FC24E2" w:rsidP="001A5927">
            <w:pPr>
              <w:pStyle w:val="1a"/>
              <w:numPr>
                <w:ilvl w:val="0"/>
                <w:numId w:val="61"/>
              </w:numPr>
              <w:rPr>
                <w:sz w:val="24"/>
                <w:szCs w:val="24"/>
              </w:rPr>
            </w:pPr>
            <w:r w:rsidRPr="004F78AA">
              <w:rPr>
                <w:sz w:val="24"/>
                <w:szCs w:val="24"/>
              </w:rPr>
              <w:t>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w:t>
            </w:r>
          </w:p>
          <w:p w:rsidR="001854B8" w:rsidRPr="004F78AA" w:rsidRDefault="00CC613C" w:rsidP="001A5927">
            <w:pPr>
              <w:pStyle w:val="1a"/>
              <w:numPr>
                <w:ilvl w:val="0"/>
                <w:numId w:val="61"/>
              </w:numPr>
              <w:rPr>
                <w:sz w:val="24"/>
                <w:szCs w:val="24"/>
              </w:rPr>
            </w:pPr>
            <w:r w:rsidRPr="004F78AA">
              <w:rPr>
                <w:sz w:val="24"/>
                <w:szCs w:val="24"/>
              </w:rPr>
              <w:t>автоматизированной системы бюджетного управления</w:t>
            </w:r>
            <w:r w:rsidR="00FC24E2" w:rsidRPr="004F78AA">
              <w:rPr>
                <w:sz w:val="24"/>
                <w:szCs w:val="24"/>
              </w:rPr>
              <w:t>;</w:t>
            </w:r>
          </w:p>
          <w:p w:rsidR="001854B8" w:rsidRPr="004F78AA" w:rsidRDefault="00FC24E2" w:rsidP="001A5927">
            <w:pPr>
              <w:pStyle w:val="1a"/>
              <w:numPr>
                <w:ilvl w:val="0"/>
                <w:numId w:val="61"/>
              </w:numPr>
              <w:rPr>
                <w:sz w:val="24"/>
                <w:szCs w:val="24"/>
              </w:rPr>
            </w:pPr>
            <w:r w:rsidRPr="004F78AA">
              <w:rPr>
                <w:sz w:val="24"/>
                <w:szCs w:val="24"/>
              </w:rPr>
              <w:t>автоматизированной системы бюджетного контроля и автоматизированной системы управления денежными средствами;</w:t>
            </w:r>
          </w:p>
          <w:p w:rsidR="001854B8" w:rsidRPr="004F78AA" w:rsidRDefault="00685467" w:rsidP="001A5927">
            <w:pPr>
              <w:pStyle w:val="1a"/>
              <w:numPr>
                <w:ilvl w:val="0"/>
                <w:numId w:val="61"/>
              </w:numPr>
              <w:rPr>
                <w:sz w:val="24"/>
                <w:szCs w:val="24"/>
              </w:rPr>
            </w:pPr>
            <w:r w:rsidRPr="004F78AA">
              <w:rPr>
                <w:sz w:val="24"/>
                <w:szCs w:val="24"/>
              </w:rPr>
              <w:t xml:space="preserve">операционного модуля </w:t>
            </w:r>
            <w:proofErr w:type="gramStart"/>
            <w:r w:rsidRPr="004F78AA">
              <w:rPr>
                <w:sz w:val="24"/>
                <w:szCs w:val="24"/>
              </w:rPr>
              <w:t>ИТ</w:t>
            </w:r>
            <w:proofErr w:type="gramEnd"/>
            <w:r w:rsidR="00FC24E2" w:rsidRPr="004F78AA">
              <w:rPr>
                <w:sz w:val="24"/>
                <w:szCs w:val="24"/>
              </w:rPr>
              <w:t>;</w:t>
            </w:r>
          </w:p>
          <w:p w:rsidR="002E18D3" w:rsidRPr="004F78AA" w:rsidRDefault="00FC24E2" w:rsidP="004F78AA">
            <w:pPr>
              <w:pStyle w:val="1a"/>
              <w:numPr>
                <w:ilvl w:val="0"/>
                <w:numId w:val="61"/>
              </w:numPr>
              <w:rPr>
                <w:sz w:val="24"/>
                <w:szCs w:val="24"/>
              </w:rPr>
            </w:pPr>
            <w:r w:rsidRPr="004F78AA">
              <w:rPr>
                <w:sz w:val="24"/>
                <w:szCs w:val="24"/>
              </w:rPr>
              <w:t>автоматизированной системы «Управление эксплуатацией и обновлением основных средств» на основании заявок Заказчика</w:t>
            </w:r>
            <w:r w:rsidR="001A5927" w:rsidRPr="004F78AA">
              <w:rPr>
                <w:sz w:val="24"/>
                <w:szCs w:val="24"/>
              </w:rPr>
              <w:t>.</w:t>
            </w:r>
          </w:p>
        </w:tc>
      </w:tr>
      <w:tr w:rsidR="00EF2E59" w:rsidRPr="00F86FAA" w:rsidTr="00F81BE1">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8614B4" w:rsidRPr="00F86FAA" w:rsidRDefault="00723E5E" w:rsidP="00EF2E59">
            <w:pPr>
              <w:pStyle w:val="1a"/>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a"/>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D974D3" w:rsidRDefault="00C80BCB" w:rsidP="00EF2E59">
            <w:pPr>
              <w:pStyle w:val="1a"/>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D15A38" w:rsidRPr="00736EEA" w:rsidRDefault="00FC24E2" w:rsidP="00D15A38">
            <w:r w:rsidRPr="00FC24E2">
              <w:t>Контактно</w:t>
            </w:r>
            <w:proofErr w:type="gramStart"/>
            <w:r w:rsidRPr="00FC24E2">
              <w:t>е(</w:t>
            </w:r>
            <w:proofErr w:type="spellStart"/>
            <w:proofErr w:type="gramEnd"/>
            <w:r w:rsidRPr="00FC24E2">
              <w:t>ые</w:t>
            </w:r>
            <w:proofErr w:type="spellEnd"/>
            <w:r w:rsidRPr="00FC24E2">
              <w:t xml:space="preserve">) лицо(а) Заказчика: Матвеева Елена Аркадиевна, тел. </w:t>
            </w:r>
            <w:r w:rsidR="001C5119">
              <w:t xml:space="preserve">+7 (495) 788-1717 </w:t>
            </w:r>
            <w:r w:rsidR="00736EEA">
              <w:t xml:space="preserve"> </w:t>
            </w:r>
            <w:proofErr w:type="spellStart"/>
            <w:r w:rsidR="001C5119">
              <w:t>доб</w:t>
            </w:r>
            <w:proofErr w:type="spellEnd"/>
            <w:r w:rsidR="001C5119">
              <w:t>. 17-10</w:t>
            </w:r>
            <w:r w:rsidRPr="00FC24E2">
              <w:t>, электронн</w:t>
            </w:r>
            <w:r w:rsidR="001C5119">
              <w:t>ый адрес</w:t>
            </w:r>
            <w:r w:rsidRPr="00FC24E2">
              <w:t xml:space="preserve"> </w:t>
            </w:r>
            <w:hyperlink r:id="rId14" w:history="1">
              <w:r w:rsidR="001C5119">
                <w:rPr>
                  <w:rStyle w:val="af"/>
                </w:rPr>
                <w:t xml:space="preserve"> MatveevaEA@trcont.ru</w:t>
              </w:r>
            </w:hyperlink>
            <w:r w:rsidRPr="00FC24E2">
              <w:t>.</w:t>
            </w:r>
          </w:p>
          <w:p w:rsidR="00B7639C" w:rsidRPr="004E3AA7" w:rsidRDefault="00D91431" w:rsidP="00B7639C">
            <w:pPr>
              <w:pStyle w:val="1a"/>
              <w:ind w:firstLine="0"/>
              <w:rPr>
                <w:sz w:val="24"/>
                <w:szCs w:val="24"/>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w:t>
            </w:r>
            <w:proofErr w:type="spellStart"/>
            <w:r w:rsidR="00B7639C" w:rsidRPr="004E3AA7">
              <w:rPr>
                <w:sz w:val="24"/>
                <w:szCs w:val="24"/>
                <w:lang w:eastAsia="en-US"/>
              </w:rPr>
              <w:t>доб</w:t>
            </w:r>
            <w:proofErr w:type="spellEnd"/>
            <w:r w:rsidR="00B7639C" w:rsidRPr="004E3AA7">
              <w:rPr>
                <w:sz w:val="24"/>
                <w:szCs w:val="24"/>
                <w:lang w:eastAsia="en-US"/>
              </w:rPr>
              <w:t xml:space="preserve">. 16-41, электронный адрес </w:t>
            </w:r>
            <w:proofErr w:type="spellStart"/>
            <w:r w:rsidR="00B7639C" w:rsidRPr="004E3AA7">
              <w:rPr>
                <w:sz w:val="24"/>
                <w:szCs w:val="24"/>
                <w:lang w:eastAsia="en-US"/>
              </w:rPr>
              <w:t>KuritsynAE@trcont</w:t>
            </w:r>
            <w:proofErr w:type="spellEnd"/>
            <w:r w:rsidR="00B7639C" w:rsidRPr="004E3AA7">
              <w:rPr>
                <w:sz w:val="24"/>
                <w:szCs w:val="24"/>
                <w:lang w:eastAsia="en-US"/>
              </w:rPr>
              <w:t>.</w:t>
            </w:r>
            <w:proofErr w:type="spellStart"/>
            <w:r w:rsidR="00B7639C" w:rsidRPr="004E3AA7">
              <w:rPr>
                <w:sz w:val="24"/>
                <w:szCs w:val="24"/>
                <w:lang w:val="en-US" w:eastAsia="en-US"/>
              </w:rPr>
              <w:t>ru</w:t>
            </w:r>
            <w:proofErr w:type="spellEnd"/>
          </w:p>
          <w:p w:rsidR="00670FD8" w:rsidRPr="00F86FAA" w:rsidRDefault="00670FD8" w:rsidP="006B3BD2">
            <w:pPr>
              <w:pStyle w:val="1a"/>
              <w:ind w:firstLine="0"/>
              <w:rPr>
                <w:sz w:val="24"/>
                <w:szCs w:val="24"/>
              </w:rPr>
            </w:pPr>
          </w:p>
        </w:tc>
      </w:tr>
      <w:tr w:rsidR="000A679F" w:rsidRPr="00F86FAA" w:rsidTr="00EF779C">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4F78AA" w:rsidP="004F78AA">
            <w:pPr>
              <w:pStyle w:val="1a"/>
              <w:ind w:firstLine="0"/>
              <w:rPr>
                <w:b/>
                <w:sz w:val="24"/>
                <w:szCs w:val="24"/>
              </w:rPr>
            </w:pPr>
            <w:r>
              <w:rPr>
                <w:sz w:val="24"/>
                <w:szCs w:val="24"/>
                <w:shd w:val="clear" w:color="auto" w:fill="FFFFFF" w:themeFill="background1"/>
              </w:rPr>
              <w:t>«03</w:t>
            </w:r>
            <w:r w:rsidR="00FA3C13" w:rsidRPr="00F81BE1">
              <w:rPr>
                <w:sz w:val="24"/>
                <w:szCs w:val="24"/>
                <w:shd w:val="clear" w:color="auto" w:fill="FFFFFF" w:themeFill="background1"/>
              </w:rPr>
              <w:t xml:space="preserve">» </w:t>
            </w:r>
            <w:r>
              <w:rPr>
                <w:sz w:val="24"/>
                <w:szCs w:val="24"/>
                <w:shd w:val="clear" w:color="auto" w:fill="FFFFFF" w:themeFill="background1"/>
              </w:rPr>
              <w:t>апреля</w:t>
            </w:r>
            <w:r w:rsidR="00742DAA" w:rsidRPr="00F81BE1">
              <w:rPr>
                <w:sz w:val="24"/>
                <w:szCs w:val="24"/>
                <w:shd w:val="clear" w:color="auto" w:fill="FFFFFF" w:themeFill="background1"/>
              </w:rPr>
              <w:t xml:space="preserve"> 2014</w:t>
            </w:r>
            <w:r w:rsidR="00FA3C13" w:rsidRPr="00F81BE1">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5" w:history="1">
              <w:r w:rsidR="007434C0" w:rsidRPr="0013760D">
                <w:rPr>
                  <w:rStyle w:val="af"/>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f"/>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8C1BC9" w:rsidRDefault="001356F1" w:rsidP="001A3084">
            <w:pPr>
              <w:pStyle w:val="1a"/>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1D3FCF" w:rsidRPr="00377FD3" w:rsidRDefault="001356F1" w:rsidP="00713F0A">
            <w:pPr>
              <w:pStyle w:val="1a"/>
              <w:ind w:firstLine="0"/>
              <w:rPr>
                <w:sz w:val="24"/>
                <w:szCs w:val="24"/>
              </w:rPr>
            </w:pPr>
            <w:r w:rsidRPr="00377FD3">
              <w:rPr>
                <w:sz w:val="24"/>
                <w:szCs w:val="24"/>
              </w:rPr>
              <w:t>Начальная (максимальная) цена договора</w:t>
            </w:r>
            <w:r w:rsidR="00736EEA" w:rsidRPr="00377FD3">
              <w:rPr>
                <w:sz w:val="24"/>
                <w:szCs w:val="24"/>
              </w:rPr>
              <w:t xml:space="preserve"> </w:t>
            </w:r>
            <w:r w:rsidRPr="00377FD3">
              <w:rPr>
                <w:sz w:val="24"/>
                <w:szCs w:val="24"/>
              </w:rPr>
              <w:t xml:space="preserve">составляет </w:t>
            </w:r>
            <w:r w:rsidR="001B2122" w:rsidRPr="00377FD3">
              <w:rPr>
                <w:sz w:val="24"/>
                <w:szCs w:val="24"/>
              </w:rPr>
              <w:br/>
            </w:r>
            <w:r w:rsidR="00400876" w:rsidRPr="00377FD3">
              <w:rPr>
                <w:sz w:val="24"/>
                <w:szCs w:val="24"/>
              </w:rPr>
              <w:t>37 000</w:t>
            </w:r>
            <w:r w:rsidR="008561BF" w:rsidRPr="00377FD3">
              <w:rPr>
                <w:sz w:val="24"/>
                <w:szCs w:val="24"/>
              </w:rPr>
              <w:t> </w:t>
            </w:r>
            <w:r w:rsidR="00400876" w:rsidRPr="00377FD3">
              <w:rPr>
                <w:sz w:val="24"/>
                <w:szCs w:val="24"/>
              </w:rPr>
              <w:t>000</w:t>
            </w:r>
            <w:r w:rsidR="008561BF" w:rsidRPr="00377FD3">
              <w:rPr>
                <w:sz w:val="24"/>
                <w:szCs w:val="24"/>
              </w:rPr>
              <w:t>,00</w:t>
            </w:r>
            <w:r w:rsidR="00C27BDF" w:rsidRPr="00377FD3">
              <w:rPr>
                <w:sz w:val="24"/>
                <w:szCs w:val="24"/>
              </w:rPr>
              <w:t xml:space="preserve"> рублей </w:t>
            </w:r>
            <w:r w:rsidR="00736EEA" w:rsidRPr="00377FD3">
              <w:rPr>
                <w:sz w:val="24"/>
                <w:szCs w:val="24"/>
              </w:rPr>
              <w:t>(</w:t>
            </w:r>
            <w:r w:rsidR="00400876" w:rsidRPr="00377FD3">
              <w:rPr>
                <w:sz w:val="24"/>
                <w:szCs w:val="24"/>
              </w:rPr>
              <w:t>тридцать семь миллионов</w:t>
            </w:r>
            <w:r w:rsidR="00C27BDF" w:rsidRPr="00377FD3">
              <w:rPr>
                <w:sz w:val="24"/>
                <w:szCs w:val="24"/>
              </w:rPr>
              <w:t xml:space="preserve"> рублей 00 копеек</w:t>
            </w:r>
            <w:r w:rsidR="005129E1" w:rsidRPr="00377FD3">
              <w:rPr>
                <w:sz w:val="24"/>
                <w:szCs w:val="24"/>
              </w:rPr>
              <w:t>)</w:t>
            </w:r>
            <w:r w:rsidRPr="00377FD3">
              <w:rPr>
                <w:sz w:val="24"/>
                <w:szCs w:val="24"/>
              </w:rPr>
              <w:t xml:space="preserve"> с учетом всех налогов (кроме НДС), стоимости </w:t>
            </w:r>
            <w:r w:rsidR="00FB2F1A" w:rsidRPr="00377FD3">
              <w:rPr>
                <w:sz w:val="24"/>
                <w:szCs w:val="24"/>
              </w:rPr>
              <w:t>материалов</w:t>
            </w:r>
            <w:r w:rsidRPr="00377FD3">
              <w:rPr>
                <w:sz w:val="24"/>
                <w:szCs w:val="24"/>
              </w:rPr>
              <w:t>, а также всех затрат, расходов связанных с выполнением работ.</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A3084" w:rsidP="004F78AA">
            <w:pPr>
              <w:pStyle w:val="1a"/>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4F78AA">
              <w:rPr>
                <w:sz w:val="24"/>
                <w:szCs w:val="24"/>
                <w:shd w:val="clear" w:color="auto" w:fill="FFFFFF" w:themeFill="background1"/>
              </w:rPr>
              <w:t>«23</w:t>
            </w:r>
            <w:r w:rsidRPr="00F81BE1">
              <w:rPr>
                <w:sz w:val="24"/>
                <w:szCs w:val="24"/>
                <w:shd w:val="clear" w:color="auto" w:fill="FFFFFF" w:themeFill="background1"/>
              </w:rPr>
              <w:t xml:space="preserve">» </w:t>
            </w:r>
            <w:r w:rsidR="004F78AA">
              <w:rPr>
                <w:sz w:val="24"/>
                <w:szCs w:val="24"/>
                <w:shd w:val="clear" w:color="auto" w:fill="FFFFFF" w:themeFill="background1"/>
              </w:rPr>
              <w:t>апреля</w:t>
            </w:r>
            <w:r w:rsidRPr="00F81BE1">
              <w:rPr>
                <w:sz w:val="24"/>
                <w:szCs w:val="24"/>
                <w:shd w:val="clear" w:color="auto" w:fill="FFFFFF" w:themeFill="background1"/>
              </w:rPr>
              <w:t xml:space="preserve"> 2014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a"/>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4F78AA">
            <w:pPr>
              <w:pStyle w:val="1a"/>
              <w:ind w:firstLine="0"/>
              <w:rPr>
                <w:i/>
                <w:sz w:val="24"/>
                <w:szCs w:val="24"/>
              </w:rPr>
            </w:pPr>
            <w:r>
              <w:rPr>
                <w:sz w:val="24"/>
                <w:szCs w:val="24"/>
              </w:rPr>
              <w:t xml:space="preserve">Вскрытие Заявок состоится </w:t>
            </w:r>
            <w:r w:rsidR="004F78AA">
              <w:rPr>
                <w:sz w:val="24"/>
                <w:szCs w:val="24"/>
                <w:shd w:val="clear" w:color="auto" w:fill="FFFFFF" w:themeFill="background1"/>
              </w:rPr>
              <w:t>«24</w:t>
            </w:r>
            <w:r w:rsidR="00742DAA" w:rsidRPr="00F81BE1">
              <w:rPr>
                <w:sz w:val="24"/>
                <w:szCs w:val="24"/>
                <w:shd w:val="clear" w:color="auto" w:fill="FFFFFF" w:themeFill="background1"/>
              </w:rPr>
              <w:t xml:space="preserve">» </w:t>
            </w:r>
            <w:r w:rsidR="004F78AA">
              <w:rPr>
                <w:sz w:val="24"/>
                <w:szCs w:val="24"/>
                <w:shd w:val="clear" w:color="auto" w:fill="FFFFFF" w:themeFill="background1"/>
              </w:rPr>
              <w:t>апреля</w:t>
            </w:r>
            <w:r w:rsidR="00742DAA" w:rsidRPr="00F81BE1">
              <w:rPr>
                <w:sz w:val="24"/>
                <w:szCs w:val="24"/>
                <w:shd w:val="clear" w:color="auto" w:fill="FFFFFF" w:themeFill="background1"/>
              </w:rPr>
              <w:t xml:space="preserve"> 2014</w:t>
            </w:r>
            <w:r w:rsidRPr="00F81BE1">
              <w:rPr>
                <w:sz w:val="24"/>
                <w:szCs w:val="24"/>
                <w:shd w:val="clear" w:color="auto" w:fill="FFFFFF" w:themeFill="background1"/>
              </w:rPr>
              <w:t xml:space="preserve"> г. в </w:t>
            </w:r>
            <w:r w:rsidR="004F78AA">
              <w:rPr>
                <w:sz w:val="24"/>
                <w:szCs w:val="24"/>
                <w:shd w:val="clear" w:color="auto" w:fill="FFFFFF" w:themeFill="background1"/>
              </w:rPr>
              <w:t xml:space="preserve">14 </w:t>
            </w:r>
            <w:r w:rsidRPr="00F81BE1">
              <w:rPr>
                <w:sz w:val="24"/>
                <w:szCs w:val="24"/>
                <w:shd w:val="clear" w:color="auto" w:fill="FFFFFF" w:themeFill="background1"/>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F78AA">
            <w:pPr>
              <w:pStyle w:val="1a"/>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F78AA">
              <w:rPr>
                <w:sz w:val="24"/>
                <w:szCs w:val="24"/>
                <w:shd w:val="clear" w:color="auto" w:fill="FFFFFF" w:themeFill="background1"/>
              </w:rPr>
              <w:t>«28</w:t>
            </w:r>
            <w:r w:rsidR="00742DAA" w:rsidRPr="00F81BE1">
              <w:rPr>
                <w:sz w:val="24"/>
                <w:szCs w:val="24"/>
                <w:shd w:val="clear" w:color="auto" w:fill="FFFFFF" w:themeFill="background1"/>
              </w:rPr>
              <w:t xml:space="preserve">» </w:t>
            </w:r>
            <w:r w:rsidR="004F78AA">
              <w:rPr>
                <w:sz w:val="24"/>
                <w:szCs w:val="24"/>
                <w:shd w:val="clear" w:color="auto" w:fill="FFFFFF" w:themeFill="background1"/>
              </w:rPr>
              <w:t xml:space="preserve">апреля </w:t>
            </w:r>
            <w:r w:rsidR="00742DAA" w:rsidRPr="00F81BE1">
              <w:rPr>
                <w:sz w:val="24"/>
                <w:szCs w:val="24"/>
                <w:shd w:val="clear" w:color="auto" w:fill="FFFFFF" w:themeFill="background1"/>
              </w:rPr>
              <w:t xml:space="preserve"> 2014</w:t>
            </w:r>
            <w:r w:rsidRPr="00F81BE1">
              <w:rPr>
                <w:sz w:val="24"/>
                <w:szCs w:val="24"/>
                <w:shd w:val="clear" w:color="auto" w:fill="FFFFFF" w:themeFill="background1"/>
              </w:rPr>
              <w:t xml:space="preserve"> г</w:t>
            </w:r>
            <w:r w:rsidR="004F78AA">
              <w:rPr>
                <w:sz w:val="24"/>
                <w:szCs w:val="24"/>
                <w:shd w:val="clear" w:color="auto" w:fill="FFFFFF" w:themeFill="background1"/>
              </w:rPr>
              <w:t>. в 14</w:t>
            </w:r>
            <w:r w:rsidRPr="00F81BE1">
              <w:rPr>
                <w:sz w:val="24"/>
                <w:szCs w:val="24"/>
                <w:shd w:val="clear" w:color="auto" w:fill="FFFFFF" w:themeFill="background1"/>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a"/>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E0CEB">
              <w:rPr>
                <w:sz w:val="24"/>
                <w:szCs w:val="24"/>
              </w:rPr>
              <w:t>аппарата управления ОАО «ТрансКонтейнер».</w:t>
            </w:r>
          </w:p>
          <w:p w:rsidR="001104B2" w:rsidRDefault="009B5CF3">
            <w:pPr>
              <w:pStyle w:val="1a"/>
              <w:ind w:firstLine="0"/>
              <w:rPr>
                <w:sz w:val="24"/>
                <w:szCs w:val="24"/>
                <w:highlight w:val="cyan"/>
              </w:rPr>
            </w:pPr>
            <w:r w:rsidRPr="009B5CF3">
              <w:rPr>
                <w:sz w:val="24"/>
                <w:szCs w:val="24"/>
              </w:rPr>
              <w:t>Адрес:</w:t>
            </w:r>
            <w:r w:rsidR="00FE0CEB">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F78AA">
            <w:pPr>
              <w:pStyle w:val="1a"/>
              <w:ind w:firstLine="0"/>
              <w:rPr>
                <w:sz w:val="24"/>
                <w:szCs w:val="24"/>
                <w:highlight w:val="cyan"/>
              </w:rPr>
            </w:pPr>
            <w:r w:rsidRPr="00725483">
              <w:rPr>
                <w:sz w:val="24"/>
                <w:szCs w:val="24"/>
              </w:rPr>
              <w:t xml:space="preserve">Подведение итогов состоится </w:t>
            </w:r>
            <w:r w:rsidR="004F78AA">
              <w:rPr>
                <w:sz w:val="24"/>
                <w:szCs w:val="24"/>
                <w:shd w:val="clear" w:color="auto" w:fill="FFFFFF" w:themeFill="background1"/>
              </w:rPr>
              <w:t>«06» мая</w:t>
            </w:r>
            <w:r w:rsidR="00742DAA" w:rsidRPr="00F81BE1">
              <w:rPr>
                <w:sz w:val="24"/>
                <w:szCs w:val="24"/>
                <w:shd w:val="clear" w:color="auto" w:fill="FFFFFF" w:themeFill="background1"/>
              </w:rPr>
              <w:t xml:space="preserve"> 2014</w:t>
            </w:r>
            <w:r w:rsidR="00A023CD" w:rsidRPr="00F81BE1">
              <w:rPr>
                <w:sz w:val="24"/>
                <w:szCs w:val="24"/>
                <w:shd w:val="clear" w:color="auto" w:fill="FFFFFF" w:themeFill="background1"/>
              </w:rPr>
              <w:t xml:space="preserve"> г. в </w:t>
            </w:r>
            <w:r w:rsidR="004F78AA">
              <w:rPr>
                <w:sz w:val="24"/>
                <w:szCs w:val="24"/>
                <w:shd w:val="clear" w:color="auto" w:fill="FFFFFF" w:themeFill="background1"/>
              </w:rPr>
              <w:t xml:space="preserve">14 </w:t>
            </w:r>
            <w:r w:rsidR="00A023CD" w:rsidRPr="00F81BE1">
              <w:rPr>
                <w:sz w:val="24"/>
                <w:szCs w:val="24"/>
                <w:shd w:val="clear" w:color="auto" w:fill="FFFFFF" w:themeFill="background1"/>
              </w:rPr>
              <w:t>часов 00</w:t>
            </w:r>
            <w:r w:rsidRPr="00F81BE1">
              <w:rPr>
                <w:sz w:val="24"/>
                <w:szCs w:val="24"/>
                <w:shd w:val="clear" w:color="auto" w:fill="FFFFFF" w:themeFill="background1"/>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7D6548" w:rsidRPr="001B2122" w:rsidRDefault="001B2122" w:rsidP="00E80971">
            <w:pPr>
              <w:pStyle w:val="1a"/>
              <w:ind w:firstLine="0"/>
              <w:rPr>
                <w:sz w:val="24"/>
                <w:szCs w:val="24"/>
              </w:rPr>
            </w:pPr>
            <w:r w:rsidRPr="001B2122">
              <w:rPr>
                <w:sz w:val="24"/>
                <w:szCs w:val="24"/>
              </w:rPr>
              <w:lastRenderedPageBreak/>
              <w:t xml:space="preserve">Оплата </w:t>
            </w:r>
            <w:r w:rsidR="001A3084">
              <w:rPr>
                <w:sz w:val="24"/>
                <w:szCs w:val="24"/>
              </w:rPr>
              <w:t>р</w:t>
            </w:r>
            <w:r w:rsidRPr="001B2122">
              <w:rPr>
                <w:sz w:val="24"/>
                <w:szCs w:val="24"/>
              </w:rPr>
              <w:t xml:space="preserve">абот по заявке производится после подписания </w:t>
            </w:r>
            <w:r w:rsidR="009D06CD">
              <w:rPr>
                <w:sz w:val="24"/>
                <w:szCs w:val="24"/>
              </w:rPr>
              <w:lastRenderedPageBreak/>
              <w:t>с</w:t>
            </w:r>
            <w:r w:rsidRPr="001B2122">
              <w:rPr>
                <w:sz w:val="24"/>
                <w:szCs w:val="24"/>
              </w:rPr>
              <w:t>торонами</w:t>
            </w:r>
            <w:r w:rsidR="00E80971">
              <w:rPr>
                <w:sz w:val="24"/>
                <w:szCs w:val="24"/>
              </w:rPr>
              <w:t xml:space="preserve"> </w:t>
            </w:r>
            <w:r w:rsidR="009D06CD">
              <w:rPr>
                <w:sz w:val="24"/>
                <w:szCs w:val="24"/>
              </w:rPr>
              <w:t>а</w:t>
            </w:r>
            <w:r w:rsidRPr="001B2122">
              <w:rPr>
                <w:sz w:val="24"/>
                <w:szCs w:val="24"/>
              </w:rPr>
              <w:t xml:space="preserve">кта сдачи-приемки выполненных </w:t>
            </w:r>
            <w:r w:rsidR="009D06CD">
              <w:rPr>
                <w:sz w:val="24"/>
                <w:szCs w:val="24"/>
              </w:rPr>
              <w:t>р</w:t>
            </w:r>
            <w:r w:rsidRPr="001B2122">
              <w:rPr>
                <w:sz w:val="24"/>
                <w:szCs w:val="24"/>
              </w:rPr>
              <w:t xml:space="preserve">абот по заявке на основании счета Исполнителя в течение </w:t>
            </w:r>
            <w:r w:rsidR="00E80971">
              <w:rPr>
                <w:sz w:val="24"/>
                <w:szCs w:val="24"/>
              </w:rPr>
              <w:t>30</w:t>
            </w:r>
            <w:r w:rsidRPr="001B2122">
              <w:rPr>
                <w:sz w:val="24"/>
                <w:szCs w:val="24"/>
              </w:rPr>
              <w:t xml:space="preserve"> (</w:t>
            </w:r>
            <w:r w:rsidR="00E80971">
              <w:rPr>
                <w:sz w:val="24"/>
                <w:szCs w:val="24"/>
              </w:rPr>
              <w:t>тридцати</w:t>
            </w:r>
            <w:r w:rsidRPr="001B2122">
              <w:rPr>
                <w:sz w:val="24"/>
                <w:szCs w:val="24"/>
              </w:rPr>
              <w:t xml:space="preserve">) банковских дней </w:t>
            </w:r>
            <w:proofErr w:type="gramStart"/>
            <w:r w:rsidRPr="001B2122">
              <w:rPr>
                <w:sz w:val="24"/>
                <w:szCs w:val="24"/>
              </w:rPr>
              <w:t>с даты получения</w:t>
            </w:r>
            <w:proofErr w:type="gramEnd"/>
            <w:r w:rsidRPr="001B2122">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A7638" w:rsidP="00B129CC">
            <w:pPr>
              <w:pStyle w:val="1a"/>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proofErr w:type="gramStart"/>
            <w:r w:rsidRPr="00F86FAA">
              <w:rPr>
                <w:b/>
                <w:bCs/>
                <w:color w:val="auto"/>
              </w:rPr>
              <w:t>С</w:t>
            </w:r>
            <w:r w:rsidR="009D06CD">
              <w:rPr>
                <w:b/>
                <w:bCs/>
                <w:color w:val="auto"/>
              </w:rPr>
              <w:t xml:space="preserve"> даты заключения</w:t>
            </w:r>
            <w:proofErr w:type="gramEnd"/>
            <w:r w:rsidR="009D06CD">
              <w:rPr>
                <w:b/>
                <w:bCs/>
                <w:color w:val="auto"/>
              </w:rPr>
              <w:t xml:space="preserve"> договора до </w:t>
            </w:r>
            <w:r w:rsidR="008D3ED5">
              <w:rPr>
                <w:b/>
                <w:bCs/>
                <w:color w:val="auto"/>
              </w:rPr>
              <w:t>3</w:t>
            </w:r>
            <w:r w:rsidR="00EA3C3B" w:rsidRPr="00EA3C3B">
              <w:rPr>
                <w:b/>
                <w:bCs/>
                <w:color w:val="auto"/>
              </w:rPr>
              <w:t xml:space="preserve">1 </w:t>
            </w:r>
            <w:r w:rsidR="008D3ED5">
              <w:rPr>
                <w:b/>
                <w:bCs/>
                <w:color w:val="auto"/>
              </w:rPr>
              <w:t>января</w:t>
            </w:r>
            <w:r w:rsidR="00EA3C3B" w:rsidRPr="00EA3C3B">
              <w:rPr>
                <w:b/>
                <w:bCs/>
                <w:color w:val="auto"/>
              </w:rPr>
              <w:t xml:space="preserve"> 201</w:t>
            </w:r>
            <w:r w:rsidR="00B1493F">
              <w:rPr>
                <w:b/>
                <w:bCs/>
                <w:color w:val="auto"/>
              </w:rPr>
              <w:t>6</w:t>
            </w:r>
            <w:r w:rsidR="00EA3C3B" w:rsidRPr="00EA3C3B">
              <w:rPr>
                <w:b/>
                <w:bCs/>
                <w:color w:val="auto"/>
              </w:rPr>
              <w:t xml:space="preserve"> г. </w:t>
            </w:r>
            <w:r w:rsidR="002024BE" w:rsidRPr="00304121">
              <w:t xml:space="preserve"> а в части взаиморасчетов, до полного исполнения </w:t>
            </w:r>
            <w:r w:rsidR="009D06CD">
              <w:t>с</w:t>
            </w:r>
            <w:r w:rsidR="002024BE" w:rsidRPr="00304121">
              <w:t>торонами</w:t>
            </w:r>
            <w:r w:rsidR="009D06CD">
              <w:t xml:space="preserve"> обязательств.</w:t>
            </w:r>
          </w:p>
          <w:p w:rsidR="00174FFE" w:rsidRPr="00F86FAA" w:rsidRDefault="00174FFE" w:rsidP="00174FFE">
            <w:pPr>
              <w:pStyle w:val="Default"/>
              <w:jc w:val="both"/>
              <w:rPr>
                <w:color w:val="auto"/>
              </w:rPr>
            </w:pPr>
          </w:p>
          <w:p w:rsidR="007D6548" w:rsidRPr="00F86FAA" w:rsidRDefault="00174FFE" w:rsidP="00BC386D">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C386D" w:rsidRPr="00F86FAA">
              <w:t xml:space="preserve">125047, Москва, Оружейный </w:t>
            </w:r>
            <w:r w:rsidR="00BC386D" w:rsidRPr="00D974D3">
              <w:t xml:space="preserve">переулок, д.19.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1104B2" w:rsidRDefault="005C51F1" w:rsidP="0018172D">
            <w:pPr>
              <w:pStyle w:val="1a"/>
              <w:ind w:firstLine="0"/>
              <w:rPr>
                <w:sz w:val="24"/>
                <w:szCs w:val="24"/>
              </w:rPr>
            </w:pPr>
            <w:r w:rsidRPr="005C51F1">
              <w:rPr>
                <w:sz w:val="24"/>
                <w:szCs w:val="24"/>
              </w:rPr>
              <w:t xml:space="preserve">Состав и объем </w:t>
            </w:r>
            <w:r w:rsidR="00A5793C">
              <w:rPr>
                <w:sz w:val="24"/>
                <w:szCs w:val="24"/>
              </w:rPr>
              <w:t>работ</w:t>
            </w:r>
            <w:r w:rsidRPr="005C51F1">
              <w:rPr>
                <w:sz w:val="24"/>
                <w:szCs w:val="24"/>
              </w:rPr>
              <w:t xml:space="preserve"> определен в разделе 4 «Техническ</w:t>
            </w:r>
            <w:r w:rsidR="0018172D">
              <w:rPr>
                <w:sz w:val="24"/>
                <w:szCs w:val="24"/>
              </w:rPr>
              <w:t>ое</w:t>
            </w:r>
            <w:r w:rsidRPr="005C51F1">
              <w:rPr>
                <w:sz w:val="24"/>
                <w:szCs w:val="24"/>
              </w:rPr>
              <w:t xml:space="preserve"> </w:t>
            </w:r>
            <w:r w:rsidR="0018172D">
              <w:rPr>
                <w:sz w:val="24"/>
                <w:szCs w:val="24"/>
              </w:rPr>
              <w:t>задание</w:t>
            </w:r>
            <w:r w:rsidRPr="005C51F1">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1104B2" w:rsidRDefault="00521353">
            <w:pPr>
              <w:pStyle w:val="aff8"/>
              <w:jc w:val="both"/>
              <w:rPr>
                <w:sz w:val="24"/>
                <w:szCs w:val="24"/>
              </w:rPr>
            </w:pPr>
            <w:r w:rsidRPr="00F86FAA">
              <w:rPr>
                <w:sz w:val="24"/>
                <w:szCs w:val="24"/>
              </w:rPr>
              <w:t>Русский</w:t>
            </w:r>
            <w:r w:rsidR="00DF52D3">
              <w:rPr>
                <w:sz w:val="24"/>
                <w:szCs w:val="24"/>
              </w:rPr>
              <w:t xml:space="preserve"> </w:t>
            </w:r>
            <w:r w:rsidRPr="00F86FAA">
              <w:rPr>
                <w:sz w:val="24"/>
                <w:szCs w:val="24"/>
              </w:rPr>
              <w:t xml:space="preserve">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A3C3B" w:rsidP="00BC386D">
            <w:pPr>
              <w:pStyle w:val="1a"/>
              <w:ind w:firstLine="0"/>
              <w:rPr>
                <w:b/>
                <w:sz w:val="24"/>
                <w:szCs w:val="24"/>
                <w:highlight w:val="yellow"/>
              </w:rPr>
            </w:pPr>
            <w:r w:rsidRPr="00EA3C3B">
              <w:rPr>
                <w:sz w:val="24"/>
                <w:szCs w:val="24"/>
              </w:rPr>
              <w:t>Рубли РФ.</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FC24E2" w:rsidP="001174EB">
            <w:pPr>
              <w:ind w:firstLine="540"/>
              <w:jc w:val="both"/>
            </w:pPr>
            <w:r w:rsidRPr="00FC24E2">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8117E2" w:rsidRDefault="009B5CF3" w:rsidP="00F3754B">
            <w:pPr>
              <w:ind w:firstLine="540"/>
              <w:jc w:val="both"/>
            </w:pPr>
            <w:r w:rsidRPr="009B5CF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8117E2">
              <w:t>;</w:t>
            </w:r>
          </w:p>
          <w:p w:rsidR="003D3596" w:rsidRDefault="00EA3C3B" w:rsidP="003D3596">
            <w:pPr>
              <w:pStyle w:val="aff3"/>
              <w:rPr>
                <w:sz w:val="24"/>
              </w:rPr>
            </w:pPr>
            <w:r w:rsidRPr="00EA3C3B">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DB60DD" w:rsidRPr="000211E2" w:rsidRDefault="00FC24E2" w:rsidP="003D3596">
            <w:pPr>
              <w:pStyle w:val="aff3"/>
              <w:rPr>
                <w:bCs/>
                <w:iCs/>
                <w:sz w:val="24"/>
              </w:rPr>
            </w:pPr>
            <w:r w:rsidRPr="00FC24E2">
              <w:rPr>
                <w:sz w:val="24"/>
              </w:rPr>
              <w:t xml:space="preserve">- </w:t>
            </w:r>
            <w:r w:rsidRPr="00FC24E2">
              <w:rPr>
                <w:bCs/>
                <w:iCs/>
                <w:sz w:val="24"/>
              </w:rPr>
              <w:t>уставные виды деятельности, отраженные в учредительных документах претендента, участника, должны соответствовать предмету</w:t>
            </w:r>
            <w:r w:rsidR="007E7EC1">
              <w:rPr>
                <w:bCs/>
                <w:iCs/>
                <w:sz w:val="24"/>
              </w:rPr>
              <w:t xml:space="preserve"> О</w:t>
            </w:r>
            <w:r w:rsidR="009F1F8E">
              <w:rPr>
                <w:bCs/>
                <w:iCs/>
                <w:sz w:val="24"/>
              </w:rPr>
              <w:t>ткрытого</w:t>
            </w:r>
            <w:r w:rsidRPr="00FC24E2">
              <w:rPr>
                <w:bCs/>
                <w:iCs/>
                <w:sz w:val="24"/>
              </w:rPr>
              <w:t xml:space="preserve"> конкурса;</w:t>
            </w:r>
          </w:p>
          <w:p w:rsidR="0045708C" w:rsidRDefault="00FC24E2" w:rsidP="003D3596">
            <w:pPr>
              <w:pStyle w:val="aff3"/>
              <w:rPr>
                <w:bCs/>
                <w:iCs/>
                <w:sz w:val="24"/>
              </w:rPr>
            </w:pPr>
            <w:r w:rsidRPr="00FC24E2">
              <w:rPr>
                <w:bCs/>
                <w:iCs/>
                <w:sz w:val="24"/>
              </w:rPr>
              <w:t xml:space="preserve">-  виды экономической деятельности, отраженные в информационном письме </w:t>
            </w:r>
            <w:r w:rsidR="00F96005">
              <w:rPr>
                <w:bCs/>
                <w:iCs/>
                <w:sz w:val="24"/>
              </w:rPr>
              <w:t>Рос</w:t>
            </w:r>
            <w:r w:rsidR="00F96005" w:rsidRPr="00FC24E2">
              <w:rPr>
                <w:bCs/>
                <w:iCs/>
                <w:sz w:val="24"/>
              </w:rPr>
              <w:t xml:space="preserve">стата </w:t>
            </w:r>
            <w:r w:rsidRPr="00FC24E2">
              <w:rPr>
                <w:bCs/>
                <w:iCs/>
                <w:sz w:val="24"/>
              </w:rPr>
              <w:t>должны соответствовать предмету конкурса;</w:t>
            </w:r>
          </w:p>
          <w:p w:rsidR="00436B94" w:rsidRPr="009069AB" w:rsidRDefault="009B5CF3" w:rsidP="003D3596">
            <w:pPr>
              <w:pStyle w:val="aff3"/>
              <w:rPr>
                <w:bCs/>
                <w:iCs/>
                <w:sz w:val="24"/>
              </w:rPr>
            </w:pPr>
            <w:r w:rsidRPr="009069AB">
              <w:rPr>
                <w:bCs/>
                <w:iCs/>
                <w:sz w:val="24"/>
              </w:rPr>
              <w:t xml:space="preserve">- минимальный </w:t>
            </w:r>
            <w:proofErr w:type="gramStart"/>
            <w:r w:rsidRPr="009069AB">
              <w:rPr>
                <w:bCs/>
                <w:iCs/>
                <w:sz w:val="24"/>
              </w:rPr>
              <w:t>размер оплаты труда</w:t>
            </w:r>
            <w:proofErr w:type="gramEnd"/>
            <w:r w:rsidRPr="009069AB">
              <w:rPr>
                <w:bCs/>
                <w:iCs/>
                <w:sz w:val="24"/>
              </w:rPr>
              <w:t xml:space="preserve"> работников организации претендента, участника </w:t>
            </w:r>
            <w:r w:rsidR="007D4093">
              <w:rPr>
                <w:bCs/>
                <w:iCs/>
                <w:sz w:val="24"/>
              </w:rPr>
              <w:t xml:space="preserve">должен быть </w:t>
            </w:r>
            <w:r w:rsidRPr="009069AB">
              <w:rPr>
                <w:bCs/>
                <w:iCs/>
                <w:sz w:val="24"/>
              </w:rPr>
              <w:t>не менее прожиточного минимума, установленного законодательством Российской Федерации;</w:t>
            </w:r>
          </w:p>
          <w:p w:rsidR="00AF7379" w:rsidRDefault="009B5CF3" w:rsidP="003D3596">
            <w:pPr>
              <w:pStyle w:val="aff3"/>
              <w:rPr>
                <w:bCs/>
                <w:iCs/>
                <w:sz w:val="24"/>
              </w:rPr>
            </w:pPr>
            <w:r w:rsidRPr="009069AB">
              <w:rPr>
                <w:bCs/>
                <w:iCs/>
                <w:sz w:val="24"/>
              </w:rPr>
              <w:t xml:space="preserve">- </w:t>
            </w:r>
            <w:r w:rsidR="00543355" w:rsidRPr="00543355">
              <w:rPr>
                <w:bCs/>
                <w:iCs/>
                <w:sz w:val="24"/>
              </w:rPr>
              <w:t>у претендента</w:t>
            </w:r>
            <w:r w:rsidR="0086434F">
              <w:rPr>
                <w:bCs/>
                <w:iCs/>
                <w:sz w:val="24"/>
              </w:rPr>
              <w:t>, участника</w:t>
            </w:r>
            <w:r w:rsidR="00543355" w:rsidRPr="00543355">
              <w:rPr>
                <w:bCs/>
                <w:iCs/>
                <w:sz w:val="24"/>
              </w:rPr>
              <w:t xml:space="preserve"> должен иметься квалифицированный административно-производственный персонал</w:t>
            </w:r>
            <w:r w:rsidRPr="009069AB">
              <w:rPr>
                <w:bCs/>
                <w:iCs/>
                <w:sz w:val="24"/>
              </w:rPr>
              <w:t>, для выполнения работ по предмету открытого конкурса</w:t>
            </w:r>
            <w:r w:rsidR="004D261C">
              <w:rPr>
                <w:bCs/>
                <w:iCs/>
                <w:sz w:val="24"/>
              </w:rPr>
              <w:t>,</w:t>
            </w:r>
            <w:r w:rsidR="00ED3C12">
              <w:rPr>
                <w:bCs/>
                <w:iCs/>
                <w:sz w:val="24"/>
              </w:rPr>
              <w:t xml:space="preserve"> т</w:t>
            </w:r>
            <w:r w:rsidR="00ED3C12">
              <w:rPr>
                <w:sz w:val="24"/>
              </w:rPr>
              <w:t xml:space="preserve">ребования к персоналу приведены в приложении </w:t>
            </w:r>
            <w:r w:rsidR="00ED3C12">
              <w:rPr>
                <w:sz w:val="24"/>
              </w:rPr>
              <w:br/>
              <w:t>№ 6 к документации о закупках</w:t>
            </w:r>
            <w:r w:rsidRPr="009069AB">
              <w:rPr>
                <w:bCs/>
                <w:iCs/>
                <w:sz w:val="24"/>
              </w:rPr>
              <w:t>;</w:t>
            </w:r>
          </w:p>
          <w:p w:rsidR="00DB60DD" w:rsidRDefault="00DB60DD" w:rsidP="003D3596">
            <w:pPr>
              <w:pStyle w:val="aff3"/>
              <w:rPr>
                <w:bCs/>
                <w:iCs/>
                <w:sz w:val="24"/>
              </w:rPr>
            </w:pPr>
            <w:r>
              <w:rPr>
                <w:bCs/>
                <w:iCs/>
                <w:sz w:val="24"/>
              </w:rPr>
              <w:t>- претендент, у</w:t>
            </w:r>
            <w:r w:rsidRPr="00DB60DD">
              <w:rPr>
                <w:bCs/>
                <w:iCs/>
                <w:sz w:val="24"/>
              </w:rPr>
              <w:t xml:space="preserve">частник </w:t>
            </w:r>
            <w:r w:rsidR="007E2507">
              <w:rPr>
                <w:bCs/>
                <w:iCs/>
                <w:sz w:val="24"/>
              </w:rPr>
              <w:t>О</w:t>
            </w:r>
            <w:r w:rsidR="00496182">
              <w:rPr>
                <w:bCs/>
                <w:iCs/>
                <w:sz w:val="24"/>
              </w:rPr>
              <w:t xml:space="preserve">ткрытого </w:t>
            </w:r>
            <w:r w:rsidRPr="00DB60DD">
              <w:rPr>
                <w:bCs/>
                <w:iCs/>
                <w:sz w:val="24"/>
              </w:rPr>
              <w:t xml:space="preserve">конкурса должен являться официальным партнером </w:t>
            </w:r>
            <w:r w:rsidR="00327D02">
              <w:rPr>
                <w:bCs/>
                <w:iCs/>
                <w:sz w:val="24"/>
              </w:rPr>
              <w:t>ООО</w:t>
            </w:r>
            <w:r w:rsidRPr="00DB60DD">
              <w:rPr>
                <w:bCs/>
                <w:iCs/>
                <w:sz w:val="24"/>
              </w:rPr>
              <w:t xml:space="preserve"> </w:t>
            </w:r>
            <w:r w:rsidR="00327D02">
              <w:rPr>
                <w:bCs/>
                <w:iCs/>
                <w:sz w:val="24"/>
              </w:rPr>
              <w:t>«</w:t>
            </w:r>
            <w:r w:rsidRPr="00DB60DD">
              <w:rPr>
                <w:bCs/>
                <w:iCs/>
                <w:sz w:val="24"/>
              </w:rPr>
              <w:t>1С</w:t>
            </w:r>
            <w:r w:rsidR="00327D02">
              <w:rPr>
                <w:bCs/>
                <w:iCs/>
                <w:sz w:val="24"/>
              </w:rPr>
              <w:t>»</w:t>
            </w:r>
            <w:r>
              <w:rPr>
                <w:bCs/>
                <w:iCs/>
                <w:sz w:val="24"/>
              </w:rPr>
              <w:t>;</w:t>
            </w:r>
          </w:p>
          <w:p w:rsidR="00DB60DD" w:rsidRDefault="00DB60DD" w:rsidP="003D3596">
            <w:pPr>
              <w:pStyle w:val="aff3"/>
              <w:rPr>
                <w:bCs/>
                <w:iCs/>
                <w:sz w:val="24"/>
              </w:rPr>
            </w:pPr>
            <w:r>
              <w:rPr>
                <w:sz w:val="24"/>
              </w:rPr>
              <w:t xml:space="preserve">- </w:t>
            </w:r>
            <w:r>
              <w:rPr>
                <w:bCs/>
                <w:iCs/>
                <w:sz w:val="24"/>
              </w:rPr>
              <w:t>с</w:t>
            </w:r>
            <w:r w:rsidRPr="00DB60DD">
              <w:rPr>
                <w:bCs/>
                <w:iCs/>
                <w:sz w:val="24"/>
              </w:rPr>
              <w:t xml:space="preserve">рок деятельности </w:t>
            </w:r>
            <w:r>
              <w:rPr>
                <w:bCs/>
                <w:iCs/>
                <w:sz w:val="24"/>
              </w:rPr>
              <w:t xml:space="preserve">претендента, </w:t>
            </w:r>
            <w:r w:rsidRPr="00DB60DD">
              <w:rPr>
                <w:bCs/>
                <w:iCs/>
                <w:sz w:val="24"/>
              </w:rPr>
              <w:t xml:space="preserve">участника в области оказания услуг </w:t>
            </w:r>
            <w:proofErr w:type="spellStart"/>
            <w:r w:rsidRPr="00DB60DD">
              <w:rPr>
                <w:bCs/>
                <w:iCs/>
                <w:sz w:val="24"/>
              </w:rPr>
              <w:t>ИТ-консалтинга</w:t>
            </w:r>
            <w:proofErr w:type="spellEnd"/>
            <w:r w:rsidRPr="00DB60DD">
              <w:rPr>
                <w:bCs/>
                <w:iCs/>
                <w:sz w:val="24"/>
              </w:rPr>
              <w:t xml:space="preserve"> должен быть не менее </w:t>
            </w:r>
            <w:r w:rsidR="00FC24E2" w:rsidRPr="00FC24E2">
              <w:rPr>
                <w:bCs/>
                <w:iCs/>
                <w:sz w:val="24"/>
              </w:rPr>
              <w:t>10</w:t>
            </w:r>
            <w:r w:rsidRPr="00A75C50">
              <w:rPr>
                <w:bCs/>
                <w:iCs/>
                <w:sz w:val="24"/>
              </w:rPr>
              <w:t xml:space="preserve"> лет</w:t>
            </w:r>
            <w:r>
              <w:rPr>
                <w:bCs/>
                <w:iCs/>
                <w:sz w:val="24"/>
              </w:rPr>
              <w:t>;</w:t>
            </w:r>
          </w:p>
          <w:p w:rsidR="003B4E63" w:rsidRPr="009A0DC2" w:rsidRDefault="00FC24E2" w:rsidP="003D3596">
            <w:pPr>
              <w:pStyle w:val="aff3"/>
              <w:rPr>
                <w:bCs/>
                <w:iCs/>
                <w:sz w:val="24"/>
              </w:rPr>
            </w:pPr>
            <w:r w:rsidRPr="00FC24E2">
              <w:rPr>
                <w:bCs/>
                <w:iCs/>
                <w:sz w:val="24"/>
              </w:rPr>
              <w:lastRenderedPageBreak/>
              <w:t xml:space="preserve">- </w:t>
            </w:r>
            <w:r w:rsidRPr="00FC24E2">
              <w:rPr>
                <w:sz w:val="24"/>
              </w:rPr>
              <w:t>претендент, участник должен иметь не менее 5 успешно реализованных проектов</w:t>
            </w:r>
            <w:r w:rsidR="000D48D2">
              <w:rPr>
                <w:sz w:val="24"/>
              </w:rPr>
              <w:t xml:space="preserve"> </w:t>
            </w:r>
            <w:r w:rsidRPr="00FC24E2">
              <w:rPr>
                <w:sz w:val="24"/>
              </w:rPr>
              <w:t>в области автоматизации финансового и управленческого учета на платформе 1С</w:t>
            </w:r>
            <w:proofErr w:type="gramStart"/>
            <w:r w:rsidRPr="00FC24E2">
              <w:rPr>
                <w:sz w:val="24"/>
              </w:rPr>
              <w:t>:</w:t>
            </w:r>
            <w:r w:rsidR="00377FD3">
              <w:rPr>
                <w:sz w:val="24"/>
              </w:rPr>
              <w:t>П</w:t>
            </w:r>
            <w:proofErr w:type="gramEnd"/>
            <w:r w:rsidR="00377FD3">
              <w:rPr>
                <w:sz w:val="24"/>
              </w:rPr>
              <w:t xml:space="preserve">редприятие </w:t>
            </w:r>
            <w:r w:rsidRPr="00FC24E2">
              <w:rPr>
                <w:sz w:val="24"/>
              </w:rPr>
              <w:t>8</w:t>
            </w:r>
            <w:r w:rsidR="007D41C7">
              <w:rPr>
                <w:sz w:val="24"/>
              </w:rPr>
              <w:t xml:space="preserve">. Стоимость каждого </w:t>
            </w:r>
            <w:r w:rsidR="009C627C">
              <w:rPr>
                <w:sz w:val="24"/>
              </w:rPr>
              <w:t>договора по проекту</w:t>
            </w:r>
            <w:r w:rsidR="007D41C7">
              <w:rPr>
                <w:sz w:val="24"/>
              </w:rPr>
              <w:t xml:space="preserve"> должна быть не менее 7,5 млн. руб. без учета НДС</w:t>
            </w:r>
            <w:r w:rsidRPr="00FC24E2">
              <w:rPr>
                <w:sz w:val="24"/>
              </w:rPr>
              <w:t>;</w:t>
            </w:r>
          </w:p>
          <w:p w:rsidR="0086434F" w:rsidRPr="007005B6" w:rsidRDefault="00FC24E2" w:rsidP="00EF5A1F">
            <w:pPr>
              <w:pStyle w:val="aff3"/>
              <w:rPr>
                <w:sz w:val="24"/>
              </w:rPr>
            </w:pPr>
            <w:r w:rsidRPr="00FC24E2">
              <w:rPr>
                <w:sz w:val="24"/>
              </w:rPr>
              <w:t>- претендент, участник должен иметь</w:t>
            </w:r>
            <w:r>
              <w:rPr>
                <w:sz w:val="24"/>
              </w:rPr>
              <w:t xml:space="preserve"> за последние 10 лет   не менее </w:t>
            </w:r>
            <w:r w:rsidR="007D41C7">
              <w:rPr>
                <w:sz w:val="24"/>
              </w:rPr>
              <w:t>5</w:t>
            </w:r>
            <w:r w:rsidR="007D41C7" w:rsidRPr="00FC24E2">
              <w:rPr>
                <w:sz w:val="24"/>
              </w:rPr>
              <w:t xml:space="preserve"> </w:t>
            </w:r>
            <w:r w:rsidR="007D41C7">
              <w:rPr>
                <w:sz w:val="24"/>
              </w:rPr>
              <w:t>проектов</w:t>
            </w:r>
            <w:r w:rsidR="007D41C7" w:rsidRPr="00FC24E2">
              <w:rPr>
                <w:sz w:val="24"/>
              </w:rPr>
              <w:t xml:space="preserve"> </w:t>
            </w:r>
            <w:r w:rsidRPr="00FC24E2">
              <w:rPr>
                <w:sz w:val="24"/>
              </w:rPr>
              <w:t>сопровождения и доработки автоматизированных систем финансового и управленческого учета, разработанных на платформе 1С</w:t>
            </w:r>
            <w:proofErr w:type="gramStart"/>
            <w:r w:rsidRPr="00FC24E2">
              <w:rPr>
                <w:sz w:val="24"/>
              </w:rPr>
              <w:t>:</w:t>
            </w:r>
            <w:r w:rsidR="00377FD3">
              <w:rPr>
                <w:sz w:val="24"/>
              </w:rPr>
              <w:t>П</w:t>
            </w:r>
            <w:proofErr w:type="gramEnd"/>
            <w:r w:rsidR="00377FD3">
              <w:rPr>
                <w:sz w:val="24"/>
              </w:rPr>
              <w:t xml:space="preserve">редприятие </w:t>
            </w:r>
            <w:r w:rsidRPr="00FC24E2">
              <w:rPr>
                <w:sz w:val="24"/>
              </w:rPr>
              <w:t>8</w:t>
            </w:r>
            <w:r w:rsidR="007D41C7">
              <w:rPr>
                <w:sz w:val="24"/>
              </w:rPr>
              <w:t xml:space="preserve">. Стоимость каждого </w:t>
            </w:r>
            <w:r w:rsidR="009C627C">
              <w:rPr>
                <w:sz w:val="24"/>
              </w:rPr>
              <w:t>договора по проекту</w:t>
            </w:r>
            <w:r w:rsidR="007D41C7">
              <w:rPr>
                <w:sz w:val="24"/>
              </w:rPr>
              <w:t xml:space="preserve"> должна быть не менее 4 млн. руб. без учета НДС</w:t>
            </w:r>
            <w:r w:rsidRPr="00FC24E2">
              <w:rPr>
                <w:sz w:val="24"/>
              </w:rPr>
              <w:t>;</w:t>
            </w:r>
          </w:p>
          <w:p w:rsidR="002C7A6E" w:rsidRPr="007005B6" w:rsidRDefault="00FC24E2" w:rsidP="00EF5A1F">
            <w:pPr>
              <w:pStyle w:val="aff3"/>
              <w:rPr>
                <w:sz w:val="24"/>
              </w:rPr>
            </w:pPr>
            <w:r w:rsidRPr="00FC24E2">
              <w:rPr>
                <w:sz w:val="24"/>
              </w:rPr>
              <w:t xml:space="preserve"> - наличие у претендента, участника подтвержденного опыта оказания услуг </w:t>
            </w:r>
            <w:r w:rsidR="0041364D" w:rsidRPr="00A35C2C">
              <w:rPr>
                <w:sz w:val="24"/>
              </w:rPr>
              <w:t xml:space="preserve">разработки и сопровождения </w:t>
            </w:r>
            <w:r w:rsidRPr="00FC24E2">
              <w:rPr>
                <w:sz w:val="24"/>
              </w:rPr>
              <w:t xml:space="preserve">систем бухгалтерского и налогового учета на </w:t>
            </w:r>
            <w:r w:rsidR="0018172D">
              <w:rPr>
                <w:sz w:val="24"/>
              </w:rPr>
              <w:t>базе конфигурации</w:t>
            </w:r>
            <w:r w:rsidR="00666395">
              <w:rPr>
                <w:sz w:val="24"/>
              </w:rPr>
              <w:t xml:space="preserve"> </w:t>
            </w:r>
            <w:r w:rsidR="0018172D">
              <w:rPr>
                <w:sz w:val="24"/>
              </w:rPr>
              <w:t>«</w:t>
            </w:r>
            <w:r w:rsidR="003B2563">
              <w:rPr>
                <w:sz w:val="24"/>
              </w:rPr>
              <w:t>1С</w:t>
            </w:r>
            <w:proofErr w:type="gramStart"/>
            <w:r w:rsidR="003B2563">
              <w:rPr>
                <w:sz w:val="24"/>
              </w:rPr>
              <w:t>:</w:t>
            </w:r>
            <w:r w:rsidR="005D1048" w:rsidRPr="003D22C7">
              <w:rPr>
                <w:sz w:val="24"/>
              </w:rPr>
              <w:t>П</w:t>
            </w:r>
            <w:proofErr w:type="gramEnd"/>
            <w:r w:rsidR="005D1048" w:rsidRPr="003D22C7">
              <w:rPr>
                <w:sz w:val="24"/>
              </w:rPr>
              <w:t>редприятие 8</w:t>
            </w:r>
            <w:r w:rsidR="0018172D">
              <w:rPr>
                <w:sz w:val="24"/>
              </w:rPr>
              <w:t>. Бухгалтерия предприятия» или «1С</w:t>
            </w:r>
            <w:proofErr w:type="gramStart"/>
            <w:r w:rsidR="0018172D">
              <w:rPr>
                <w:sz w:val="24"/>
              </w:rPr>
              <w:t>:П</w:t>
            </w:r>
            <w:proofErr w:type="gramEnd"/>
            <w:r w:rsidR="0018172D">
              <w:rPr>
                <w:sz w:val="24"/>
              </w:rPr>
              <w:t xml:space="preserve">редприятие </w:t>
            </w:r>
            <w:r w:rsidR="0018172D" w:rsidRPr="00FC24E2">
              <w:rPr>
                <w:sz w:val="24"/>
              </w:rPr>
              <w:t>8. Управление производственным предприятием»</w:t>
            </w:r>
            <w:r w:rsidR="00A7336A">
              <w:rPr>
                <w:sz w:val="24"/>
              </w:rPr>
              <w:t xml:space="preserve"> на</w:t>
            </w:r>
            <w:r w:rsidR="003B2563">
              <w:rPr>
                <w:sz w:val="24"/>
              </w:rPr>
              <w:t xml:space="preserve"> </w:t>
            </w:r>
            <w:r w:rsidRPr="00FC24E2">
              <w:rPr>
                <w:sz w:val="24"/>
              </w:rPr>
              <w:t>предприяти</w:t>
            </w:r>
            <w:r w:rsidR="0086636A">
              <w:rPr>
                <w:sz w:val="24"/>
              </w:rPr>
              <w:t>ях</w:t>
            </w:r>
            <w:r w:rsidRPr="00FC24E2">
              <w:rPr>
                <w:sz w:val="24"/>
              </w:rPr>
              <w:t xml:space="preserve"> с филиальной структурой</w:t>
            </w:r>
            <w:r w:rsidR="002A2D18">
              <w:rPr>
                <w:sz w:val="24"/>
              </w:rPr>
              <w:t xml:space="preserve"> </w:t>
            </w:r>
            <w:r w:rsidR="00B0479B">
              <w:rPr>
                <w:sz w:val="24"/>
              </w:rPr>
              <w:t>(не менее 1 договора)</w:t>
            </w:r>
            <w:r w:rsidRPr="00FC24E2">
              <w:rPr>
                <w:sz w:val="24"/>
              </w:rPr>
              <w:t>;</w:t>
            </w:r>
          </w:p>
          <w:p w:rsidR="0086434F" w:rsidRPr="007005B6" w:rsidRDefault="00FC24E2" w:rsidP="00EF5A1F">
            <w:pPr>
              <w:pStyle w:val="aff3"/>
              <w:rPr>
                <w:sz w:val="24"/>
              </w:rPr>
            </w:pPr>
            <w:r w:rsidRPr="00FC24E2">
              <w:rPr>
                <w:sz w:val="24"/>
              </w:rPr>
              <w:t>- наличие у претендента, участника подтвержденного опыта разработки и сопровождения систем автоматизации кадрового учета и расчета заработной платы на базе</w:t>
            </w:r>
            <w:r w:rsidR="00666395">
              <w:rPr>
                <w:sz w:val="24"/>
              </w:rPr>
              <w:t xml:space="preserve"> конфигурации</w:t>
            </w:r>
            <w:r w:rsidRPr="00FC24E2">
              <w:rPr>
                <w:sz w:val="24"/>
              </w:rPr>
              <w:t xml:space="preserve"> «1С</w:t>
            </w:r>
            <w:proofErr w:type="gramStart"/>
            <w:r w:rsidRPr="00FC24E2">
              <w:rPr>
                <w:sz w:val="24"/>
              </w:rPr>
              <w:t>:З</w:t>
            </w:r>
            <w:proofErr w:type="gramEnd"/>
            <w:r w:rsidRPr="00FC24E2">
              <w:rPr>
                <w:sz w:val="24"/>
              </w:rPr>
              <w:t>арплата и Управление Персоналом 8» на предприяти</w:t>
            </w:r>
            <w:r w:rsidR="005B4D57">
              <w:rPr>
                <w:sz w:val="24"/>
              </w:rPr>
              <w:t>ях</w:t>
            </w:r>
            <w:r w:rsidRPr="00FC24E2">
              <w:rPr>
                <w:sz w:val="24"/>
              </w:rPr>
              <w:t xml:space="preserve"> с филиальной структурой</w:t>
            </w:r>
            <w:r w:rsidR="00B0479B">
              <w:rPr>
                <w:sz w:val="24"/>
              </w:rPr>
              <w:t xml:space="preserve"> (не менее 1 договора)</w:t>
            </w:r>
            <w:r w:rsidRPr="00FC24E2">
              <w:rPr>
                <w:sz w:val="24"/>
              </w:rPr>
              <w:t>;</w:t>
            </w:r>
          </w:p>
          <w:p w:rsidR="009C4758" w:rsidRPr="007005B6" w:rsidRDefault="00FC24E2" w:rsidP="00EF5A1F">
            <w:pPr>
              <w:pStyle w:val="aff3"/>
              <w:rPr>
                <w:sz w:val="24"/>
              </w:rPr>
            </w:pPr>
            <w:r w:rsidRPr="00FC24E2">
              <w:rPr>
                <w:sz w:val="24"/>
              </w:rPr>
              <w:t>- наличие у претендента, участника подтвержденного опыта выполнения работ по автоматизации бухгалтерского и налогового учета на базе конфигурации «1С</w:t>
            </w:r>
            <w:proofErr w:type="gramStart"/>
            <w:r w:rsidRPr="00FC24E2">
              <w:rPr>
                <w:sz w:val="24"/>
              </w:rPr>
              <w:t>:П</w:t>
            </w:r>
            <w:proofErr w:type="gramEnd"/>
            <w:r w:rsidRPr="00FC24E2">
              <w:rPr>
                <w:sz w:val="24"/>
              </w:rPr>
              <w:t>редприятие 8</w:t>
            </w:r>
            <w:r w:rsidR="005D1048">
              <w:rPr>
                <w:sz w:val="24"/>
              </w:rPr>
              <w:t>. Бухгалтерия предприятия</w:t>
            </w:r>
            <w:r w:rsidRPr="00FC24E2">
              <w:rPr>
                <w:sz w:val="24"/>
              </w:rPr>
              <w:t>»</w:t>
            </w:r>
            <w:r w:rsidR="0018172D">
              <w:rPr>
                <w:sz w:val="24"/>
              </w:rPr>
              <w:t xml:space="preserve"> или «1С</w:t>
            </w:r>
            <w:proofErr w:type="gramStart"/>
            <w:r w:rsidR="0018172D">
              <w:rPr>
                <w:sz w:val="24"/>
              </w:rPr>
              <w:t>:П</w:t>
            </w:r>
            <w:proofErr w:type="gramEnd"/>
            <w:r w:rsidR="0018172D">
              <w:rPr>
                <w:sz w:val="24"/>
              </w:rPr>
              <w:t xml:space="preserve">редприятие </w:t>
            </w:r>
            <w:r w:rsidR="0018172D" w:rsidRPr="00FC24E2">
              <w:rPr>
                <w:sz w:val="24"/>
              </w:rPr>
              <w:t>8. Управление производственным предприятием»</w:t>
            </w:r>
            <w:r w:rsidRPr="00FC24E2">
              <w:rPr>
                <w:sz w:val="24"/>
              </w:rPr>
              <w:t xml:space="preserve"> (не менее </w:t>
            </w:r>
            <w:r w:rsidR="007D41C7">
              <w:rPr>
                <w:sz w:val="24"/>
              </w:rPr>
              <w:t>3</w:t>
            </w:r>
            <w:r w:rsidRPr="00FC24E2">
              <w:rPr>
                <w:sz w:val="24"/>
              </w:rPr>
              <w:t xml:space="preserve"> договоров</w:t>
            </w:r>
            <w:r w:rsidR="007D41C7">
              <w:rPr>
                <w:sz w:val="24"/>
              </w:rPr>
              <w:t>, стоимость каждого из которых</w:t>
            </w:r>
            <w:r w:rsidR="009C627C">
              <w:rPr>
                <w:sz w:val="24"/>
              </w:rPr>
              <w:t xml:space="preserve"> не менее </w:t>
            </w:r>
            <w:r w:rsidR="00AB3407">
              <w:rPr>
                <w:sz w:val="24"/>
              </w:rPr>
              <w:t>1 млн. руб. без учета НДС</w:t>
            </w:r>
            <w:r w:rsidRPr="00FC24E2">
              <w:rPr>
                <w:sz w:val="24"/>
              </w:rPr>
              <w:t>);</w:t>
            </w:r>
          </w:p>
          <w:p w:rsidR="009C4758" w:rsidRPr="007005B6" w:rsidRDefault="00FC24E2" w:rsidP="00EF5A1F">
            <w:pPr>
              <w:pStyle w:val="aff3"/>
              <w:rPr>
                <w:sz w:val="24"/>
              </w:rPr>
            </w:pPr>
            <w:r w:rsidRPr="00FC24E2">
              <w:rPr>
                <w:sz w:val="24"/>
              </w:rPr>
              <w:t xml:space="preserve">- наличие у претендента, участника подтвержденного опыта выполнения работ по автоматизации функции </w:t>
            </w:r>
            <w:r w:rsidR="00632261">
              <w:rPr>
                <w:sz w:val="24"/>
              </w:rPr>
              <w:t>у</w:t>
            </w:r>
            <w:r w:rsidR="00632261" w:rsidRPr="00FC24E2">
              <w:rPr>
                <w:sz w:val="24"/>
              </w:rPr>
              <w:t xml:space="preserve">правления </w:t>
            </w:r>
            <w:r w:rsidRPr="00FC24E2">
              <w:rPr>
                <w:sz w:val="24"/>
              </w:rPr>
              <w:t xml:space="preserve">основными средствами на платформе </w:t>
            </w:r>
            <w:r w:rsidR="009818AA">
              <w:rPr>
                <w:sz w:val="24"/>
              </w:rPr>
              <w:t>«1С</w:t>
            </w:r>
            <w:proofErr w:type="gramStart"/>
            <w:r w:rsidR="009818AA">
              <w:rPr>
                <w:sz w:val="24"/>
              </w:rPr>
              <w:t>:П</w:t>
            </w:r>
            <w:proofErr w:type="gramEnd"/>
            <w:r w:rsidR="009818AA">
              <w:rPr>
                <w:sz w:val="24"/>
              </w:rPr>
              <w:t>редприятие 8»</w:t>
            </w:r>
            <w:r w:rsidR="00632261">
              <w:rPr>
                <w:sz w:val="24"/>
              </w:rPr>
              <w:t xml:space="preserve"> (не менее 1 договора)</w:t>
            </w:r>
            <w:r w:rsidRPr="00FC24E2">
              <w:rPr>
                <w:sz w:val="24"/>
              </w:rPr>
              <w:t>;</w:t>
            </w:r>
          </w:p>
          <w:p w:rsidR="003061CF" w:rsidRPr="007005B6" w:rsidRDefault="00FC24E2" w:rsidP="00EF5A1F">
            <w:pPr>
              <w:pStyle w:val="aff3"/>
              <w:rPr>
                <w:sz w:val="24"/>
              </w:rPr>
            </w:pPr>
            <w:r w:rsidRPr="00FC24E2">
              <w:rPr>
                <w:sz w:val="24"/>
              </w:rPr>
              <w:t xml:space="preserve"> - наличие у претендента, участника подтвержденного опыта выполнения работ по автоматизации расчета заработной платы и управления персоналом на ба</w:t>
            </w:r>
            <w:r w:rsidR="00377FD3">
              <w:rPr>
                <w:sz w:val="24"/>
              </w:rPr>
              <w:t>зе конфигурации «1С</w:t>
            </w:r>
            <w:proofErr w:type="gramStart"/>
            <w:r w:rsidR="00377FD3">
              <w:rPr>
                <w:sz w:val="24"/>
              </w:rPr>
              <w:t>:П</w:t>
            </w:r>
            <w:proofErr w:type="gramEnd"/>
            <w:r w:rsidR="00377FD3">
              <w:rPr>
                <w:sz w:val="24"/>
              </w:rPr>
              <w:t xml:space="preserve">редприятие </w:t>
            </w:r>
            <w:r w:rsidRPr="00FC24E2">
              <w:rPr>
                <w:sz w:val="24"/>
              </w:rPr>
              <w:t>8. Управление производственным предприятием» или «1С</w:t>
            </w:r>
            <w:proofErr w:type="gramStart"/>
            <w:r w:rsidRPr="00FC24E2">
              <w:rPr>
                <w:sz w:val="24"/>
              </w:rPr>
              <w:t>:З</w:t>
            </w:r>
            <w:proofErr w:type="gramEnd"/>
            <w:r w:rsidRPr="00FC24E2">
              <w:rPr>
                <w:sz w:val="24"/>
              </w:rPr>
              <w:t>арплата и Упра</w:t>
            </w:r>
            <w:r w:rsidR="00A21CEC">
              <w:rPr>
                <w:sz w:val="24"/>
              </w:rPr>
              <w:t xml:space="preserve">вление Персоналом 8» (не менее </w:t>
            </w:r>
            <w:r w:rsidR="0061168F">
              <w:rPr>
                <w:sz w:val="24"/>
              </w:rPr>
              <w:t>5</w:t>
            </w:r>
            <w:r w:rsidRPr="00FC24E2">
              <w:rPr>
                <w:sz w:val="24"/>
              </w:rPr>
              <w:t xml:space="preserve"> догов</w:t>
            </w:r>
            <w:r w:rsidR="0061168F">
              <w:rPr>
                <w:sz w:val="24"/>
              </w:rPr>
              <w:t>о</w:t>
            </w:r>
            <w:r w:rsidRPr="00FC24E2">
              <w:rPr>
                <w:sz w:val="24"/>
              </w:rPr>
              <w:t>ров</w:t>
            </w:r>
            <w:r w:rsidR="00AB3407">
              <w:rPr>
                <w:sz w:val="24"/>
              </w:rPr>
              <w:t>, стоимость каждого из которых не менее 4 млн. руб. без учета НДС</w:t>
            </w:r>
            <w:r w:rsidRPr="00FC24E2">
              <w:rPr>
                <w:sz w:val="24"/>
              </w:rPr>
              <w:t>);</w:t>
            </w:r>
          </w:p>
          <w:p w:rsidR="001D02CA" w:rsidRPr="007005B6" w:rsidRDefault="00FC24E2" w:rsidP="00EF5A1F">
            <w:pPr>
              <w:pStyle w:val="aff3"/>
              <w:rPr>
                <w:sz w:val="24"/>
              </w:rPr>
            </w:pPr>
            <w:r w:rsidRPr="00FC24E2">
              <w:rPr>
                <w:sz w:val="24"/>
              </w:rPr>
              <w:t>- наличие у претендента, участника подтвержденного опыта выполнения работ по автоматизации систем Бюджетного управления или Корпоративной отчетности на базе конфигурации «1С</w:t>
            </w:r>
            <w:proofErr w:type="gramStart"/>
            <w:r w:rsidRPr="00FC24E2">
              <w:rPr>
                <w:sz w:val="24"/>
              </w:rPr>
              <w:t>:К</w:t>
            </w:r>
            <w:proofErr w:type="gramEnd"/>
            <w:r w:rsidRPr="00FC24E2">
              <w:rPr>
                <w:sz w:val="24"/>
              </w:rPr>
              <w:t xml:space="preserve">онсолидация 8 </w:t>
            </w:r>
            <w:proofErr w:type="spellStart"/>
            <w:r w:rsidRPr="00FC24E2">
              <w:rPr>
                <w:sz w:val="24"/>
              </w:rPr>
              <w:t>Проф</w:t>
            </w:r>
            <w:proofErr w:type="spellEnd"/>
            <w:r w:rsidRPr="00FC24E2">
              <w:rPr>
                <w:sz w:val="24"/>
              </w:rPr>
              <w:t>» (не менее 5 договоров</w:t>
            </w:r>
            <w:r w:rsidR="00AB3407">
              <w:rPr>
                <w:sz w:val="24"/>
              </w:rPr>
              <w:t>, стоимость каждого из которых не менее 1 млн. руб. без учета НДС</w:t>
            </w:r>
            <w:r w:rsidRPr="00FC24E2">
              <w:rPr>
                <w:sz w:val="24"/>
              </w:rPr>
              <w:t>);</w:t>
            </w:r>
          </w:p>
          <w:p w:rsidR="00233E8B" w:rsidRPr="007005B6" w:rsidRDefault="00FC24E2" w:rsidP="00EF5A1F">
            <w:pPr>
              <w:pStyle w:val="aff3"/>
              <w:rPr>
                <w:sz w:val="24"/>
              </w:rPr>
            </w:pPr>
            <w:r w:rsidRPr="00FC24E2">
              <w:rPr>
                <w:sz w:val="24"/>
              </w:rPr>
              <w:t xml:space="preserve">- наличие у претендента, участника подтвержденного опыта выполнения работ по автоматизации систем формирования отчетности МСФО на базе конфигурации </w:t>
            </w:r>
            <w:r w:rsidRPr="00FC24E2">
              <w:rPr>
                <w:sz w:val="24"/>
              </w:rPr>
              <w:lastRenderedPageBreak/>
              <w:t>«1С:Консолидация 8</w:t>
            </w:r>
            <w:proofErr w:type="gramStart"/>
            <w:r w:rsidRPr="00FC24E2">
              <w:rPr>
                <w:sz w:val="24"/>
              </w:rPr>
              <w:t xml:space="preserve"> П</w:t>
            </w:r>
            <w:proofErr w:type="gramEnd"/>
            <w:r w:rsidRPr="00FC24E2">
              <w:rPr>
                <w:sz w:val="24"/>
              </w:rPr>
              <w:t>роф.» (не менее 5 договоров</w:t>
            </w:r>
            <w:r w:rsidR="00AB3407">
              <w:rPr>
                <w:sz w:val="24"/>
              </w:rPr>
              <w:t>, стоимость каждого из которых не менее 3,5 млн. руб. без учета НДС</w:t>
            </w:r>
            <w:r w:rsidRPr="00FC24E2">
              <w:rPr>
                <w:sz w:val="24"/>
              </w:rPr>
              <w:t>);</w:t>
            </w:r>
          </w:p>
          <w:p w:rsidR="00233E8B" w:rsidRPr="007005B6" w:rsidRDefault="00FC24E2" w:rsidP="00233E8B">
            <w:pPr>
              <w:pStyle w:val="aff3"/>
              <w:rPr>
                <w:sz w:val="24"/>
              </w:rPr>
            </w:pPr>
            <w:r w:rsidRPr="00FC24E2">
              <w:rPr>
                <w:sz w:val="24"/>
              </w:rPr>
              <w:t>- наличие у претендента, участника подтвержденного опыта выполнения работ по</w:t>
            </w:r>
            <w:r w:rsidR="00E80971">
              <w:rPr>
                <w:sz w:val="24"/>
              </w:rPr>
              <w:t xml:space="preserve"> автоматизации систем Казначейст</w:t>
            </w:r>
            <w:r w:rsidRPr="00FC24E2">
              <w:rPr>
                <w:sz w:val="24"/>
              </w:rPr>
              <w:t>ва на базе конфигурации «1С:Консолидация 8</w:t>
            </w:r>
            <w:proofErr w:type="gramStart"/>
            <w:r w:rsidRPr="00FC24E2">
              <w:rPr>
                <w:sz w:val="24"/>
              </w:rPr>
              <w:t xml:space="preserve"> П</w:t>
            </w:r>
            <w:proofErr w:type="gramEnd"/>
            <w:r w:rsidRPr="00FC24E2">
              <w:rPr>
                <w:sz w:val="24"/>
              </w:rPr>
              <w:t>роф.» (не менее 5 договоров</w:t>
            </w:r>
            <w:r w:rsidR="00AB3407">
              <w:rPr>
                <w:sz w:val="24"/>
              </w:rPr>
              <w:t>, стоимость каждого из которых не менее 1,5 млн. руб. без учета НДС</w:t>
            </w:r>
            <w:r w:rsidRPr="00FC24E2">
              <w:rPr>
                <w:sz w:val="24"/>
              </w:rPr>
              <w:t>);</w:t>
            </w:r>
          </w:p>
          <w:p w:rsidR="003C3D03" w:rsidRPr="007005B6" w:rsidRDefault="00FC24E2" w:rsidP="00EF5A1F">
            <w:pPr>
              <w:pStyle w:val="aff3"/>
              <w:rPr>
                <w:bCs/>
                <w:iCs/>
                <w:sz w:val="24"/>
              </w:rPr>
            </w:pPr>
            <w:r w:rsidRPr="00FC24E2">
              <w:rPr>
                <w:sz w:val="24"/>
              </w:rPr>
              <w:t xml:space="preserve">- </w:t>
            </w:r>
            <w:r w:rsidRPr="00FC24E2">
              <w:rPr>
                <w:bCs/>
                <w:iCs/>
                <w:sz w:val="24"/>
              </w:rPr>
              <w:t xml:space="preserve">претендент, участник конкурса должен иметь в своем штате специалистов, обладающих квалификацией по </w:t>
            </w:r>
            <w:r w:rsidR="00D46178">
              <w:rPr>
                <w:bCs/>
                <w:iCs/>
                <w:sz w:val="24"/>
              </w:rPr>
              <w:t>международным стандартам финансовой отчетности (</w:t>
            </w:r>
            <w:r w:rsidRPr="00FC24E2">
              <w:rPr>
                <w:bCs/>
                <w:iCs/>
                <w:sz w:val="24"/>
              </w:rPr>
              <w:t>МСФО</w:t>
            </w:r>
            <w:r w:rsidR="00D46178">
              <w:rPr>
                <w:bCs/>
                <w:iCs/>
                <w:sz w:val="24"/>
              </w:rPr>
              <w:t>)</w:t>
            </w:r>
            <w:r w:rsidRPr="00FC24E2">
              <w:rPr>
                <w:bCs/>
                <w:iCs/>
                <w:sz w:val="24"/>
              </w:rPr>
              <w:t xml:space="preserve">, имеющих диплом </w:t>
            </w:r>
            <w:r w:rsidR="00D46178">
              <w:rPr>
                <w:bCs/>
                <w:iCs/>
                <w:sz w:val="24"/>
              </w:rPr>
              <w:t>Ассоциации</w:t>
            </w:r>
            <w:r w:rsidR="00D46178" w:rsidRPr="00D46178">
              <w:rPr>
                <w:bCs/>
                <w:iCs/>
                <w:sz w:val="24"/>
              </w:rPr>
              <w:t xml:space="preserve"> Присяжных Сертифицированных Бухгалтеров </w:t>
            </w:r>
            <w:r w:rsidR="00D46178">
              <w:rPr>
                <w:bCs/>
                <w:iCs/>
                <w:sz w:val="24"/>
              </w:rPr>
              <w:t>(</w:t>
            </w:r>
            <w:r w:rsidRPr="00FC24E2">
              <w:rPr>
                <w:bCs/>
                <w:iCs/>
                <w:sz w:val="24"/>
              </w:rPr>
              <w:t>АССА</w:t>
            </w:r>
            <w:r w:rsidR="00D46178">
              <w:rPr>
                <w:bCs/>
                <w:iCs/>
                <w:sz w:val="24"/>
              </w:rPr>
              <w:t>)</w:t>
            </w:r>
            <w:r w:rsidRPr="00FC24E2">
              <w:rPr>
                <w:bCs/>
                <w:iCs/>
                <w:sz w:val="24"/>
              </w:rPr>
              <w:t xml:space="preserve"> по международн</w:t>
            </w:r>
            <w:r w:rsidR="00D46178">
              <w:rPr>
                <w:bCs/>
                <w:iCs/>
                <w:sz w:val="24"/>
              </w:rPr>
              <w:t>ым стандартам</w:t>
            </w:r>
            <w:r w:rsidRPr="00FC24E2">
              <w:rPr>
                <w:bCs/>
                <w:iCs/>
                <w:sz w:val="24"/>
              </w:rPr>
              <w:t xml:space="preserve"> финансовой отчетности (</w:t>
            </w:r>
            <w:proofErr w:type="spellStart"/>
            <w:r w:rsidRPr="00FC24E2">
              <w:rPr>
                <w:bCs/>
                <w:iCs/>
                <w:sz w:val="24"/>
              </w:rPr>
              <w:t>Дипифр</w:t>
            </w:r>
            <w:proofErr w:type="spellEnd"/>
            <w:r w:rsidRPr="00FC24E2">
              <w:rPr>
                <w:bCs/>
                <w:iCs/>
                <w:sz w:val="24"/>
              </w:rPr>
              <w:t xml:space="preserve">) </w:t>
            </w:r>
            <w:proofErr w:type="spellStart"/>
            <w:r w:rsidRPr="00FC24E2">
              <w:rPr>
                <w:bCs/>
                <w:iCs/>
                <w:sz w:val="24"/>
                <w:lang w:val="en-US"/>
              </w:rPr>
              <w:t>Rus</w:t>
            </w:r>
            <w:proofErr w:type="spellEnd"/>
            <w:r w:rsidRPr="00FC24E2">
              <w:rPr>
                <w:bCs/>
                <w:iCs/>
                <w:sz w:val="24"/>
              </w:rPr>
              <w:t>;</w:t>
            </w:r>
          </w:p>
          <w:p w:rsidR="005824F2" w:rsidRPr="00416B58" w:rsidRDefault="006D2C34" w:rsidP="003D3596">
            <w:pPr>
              <w:pStyle w:val="aff3"/>
              <w:rPr>
                <w:sz w:val="24"/>
              </w:rPr>
            </w:pPr>
            <w:r w:rsidRPr="00416B58">
              <w:rPr>
                <w:sz w:val="24"/>
              </w:rPr>
              <w:t xml:space="preserve">- </w:t>
            </w:r>
            <w:r w:rsidRPr="00416B58">
              <w:rPr>
                <w:bCs/>
                <w:iCs/>
                <w:sz w:val="24"/>
              </w:rPr>
              <w:t xml:space="preserve">претендент, </w:t>
            </w:r>
            <w:r w:rsidR="009B5CF3" w:rsidRPr="009B5CF3">
              <w:rPr>
                <w:bCs/>
                <w:iCs/>
                <w:sz w:val="24"/>
              </w:rPr>
              <w:t>участник</w:t>
            </w:r>
            <w:r w:rsidR="006661DD">
              <w:rPr>
                <w:bCs/>
                <w:iCs/>
                <w:sz w:val="24"/>
              </w:rPr>
              <w:t xml:space="preserve"> Открытого</w:t>
            </w:r>
            <w:r w:rsidR="009B5CF3" w:rsidRPr="009B5CF3">
              <w:rPr>
                <w:bCs/>
                <w:iCs/>
                <w:sz w:val="24"/>
              </w:rPr>
              <w:t xml:space="preserve"> конкурса должен иметь в своем штате сертифицированных специалистов</w:t>
            </w:r>
            <w:r w:rsidR="004261C7">
              <w:rPr>
                <w:sz w:val="24"/>
              </w:rPr>
              <w:t xml:space="preserve"> по программным продуктам 1C:</w:t>
            </w:r>
            <w:r w:rsidR="009B5CF3" w:rsidRPr="009B5CF3">
              <w:rPr>
                <w:sz w:val="24"/>
              </w:rPr>
              <w:t>Предприятие 8 и управлению проектами</w:t>
            </w:r>
            <w:r w:rsidR="00A308DD">
              <w:rPr>
                <w:sz w:val="24"/>
              </w:rPr>
              <w:t>,</w:t>
            </w:r>
            <w:r w:rsidR="00A308DD">
              <w:rPr>
                <w:bCs/>
                <w:iCs/>
                <w:sz w:val="24"/>
              </w:rPr>
              <w:t xml:space="preserve"> т</w:t>
            </w:r>
            <w:r w:rsidR="00A308DD">
              <w:rPr>
                <w:sz w:val="24"/>
              </w:rPr>
              <w:t xml:space="preserve">ребования к </w:t>
            </w:r>
            <w:r w:rsidR="00C85612">
              <w:rPr>
                <w:sz w:val="24"/>
              </w:rPr>
              <w:t>наличию сертифицированного персонала</w:t>
            </w:r>
            <w:r w:rsidR="000456D2">
              <w:rPr>
                <w:sz w:val="24"/>
              </w:rPr>
              <w:t xml:space="preserve"> приведены </w:t>
            </w:r>
            <w:r w:rsidR="00A308DD">
              <w:rPr>
                <w:sz w:val="24"/>
              </w:rPr>
              <w:t>в приложении</w:t>
            </w:r>
            <w:r w:rsidR="00806170">
              <w:rPr>
                <w:sz w:val="24"/>
              </w:rPr>
              <w:t xml:space="preserve"> </w:t>
            </w:r>
            <w:r w:rsidR="00A308DD">
              <w:rPr>
                <w:sz w:val="24"/>
              </w:rPr>
              <w:t>№ 6 к документации о закупк</w:t>
            </w:r>
            <w:r w:rsidR="006661DD">
              <w:rPr>
                <w:sz w:val="24"/>
              </w:rPr>
              <w:t>е</w:t>
            </w:r>
            <w:r w:rsidR="00A308DD">
              <w:rPr>
                <w:sz w:val="24"/>
              </w:rPr>
              <w:t>;</w:t>
            </w:r>
          </w:p>
          <w:p w:rsidR="006D2C34" w:rsidRDefault="006D2C34" w:rsidP="003D3596">
            <w:pPr>
              <w:pStyle w:val="aff3"/>
              <w:rPr>
                <w:bCs/>
                <w:iCs/>
                <w:sz w:val="24"/>
              </w:rPr>
            </w:pPr>
            <w:r>
              <w:rPr>
                <w:bCs/>
                <w:iCs/>
                <w:sz w:val="24"/>
              </w:rPr>
              <w:t>- н</w:t>
            </w:r>
            <w:r w:rsidR="009B5CF3" w:rsidRPr="009B5CF3">
              <w:rPr>
                <w:bCs/>
                <w:iCs/>
                <w:sz w:val="24"/>
              </w:rPr>
              <w:t>аличие</w:t>
            </w:r>
            <w:r w:rsidR="00F630C3">
              <w:rPr>
                <w:bCs/>
                <w:iCs/>
                <w:sz w:val="24"/>
              </w:rPr>
              <w:t xml:space="preserve"> у претендент</w:t>
            </w:r>
            <w:r w:rsidR="00A04476">
              <w:rPr>
                <w:bCs/>
                <w:iCs/>
                <w:sz w:val="24"/>
              </w:rPr>
              <w:t>а</w:t>
            </w:r>
            <w:r w:rsidR="00F630C3">
              <w:rPr>
                <w:bCs/>
                <w:iCs/>
                <w:sz w:val="24"/>
              </w:rPr>
              <w:t>, участника</w:t>
            </w:r>
            <w:r w:rsidR="009B5CF3" w:rsidRPr="009B5CF3">
              <w:rPr>
                <w:bCs/>
                <w:iCs/>
                <w:sz w:val="24"/>
              </w:rPr>
              <w:t xml:space="preserve"> актуального сертификата соответствия производственных процессов стандарту качества ISO 9001:2008 в области управленческого консалтинга, финансового консалтинга, </w:t>
            </w:r>
            <w:proofErr w:type="spellStart"/>
            <w:proofErr w:type="gramStart"/>
            <w:r w:rsidR="009B5CF3" w:rsidRPr="009B5CF3">
              <w:rPr>
                <w:bCs/>
                <w:iCs/>
                <w:sz w:val="24"/>
              </w:rPr>
              <w:t>бизнес-консалтинга</w:t>
            </w:r>
            <w:proofErr w:type="spellEnd"/>
            <w:proofErr w:type="gramEnd"/>
            <w:r w:rsidR="009B5CF3" w:rsidRPr="009B5CF3">
              <w:rPr>
                <w:bCs/>
                <w:iCs/>
                <w:sz w:val="24"/>
              </w:rPr>
              <w:t>, консалтинга в области информационных технологий</w:t>
            </w:r>
            <w:r w:rsidR="00676A4A">
              <w:rPr>
                <w:bCs/>
                <w:iCs/>
                <w:sz w:val="24"/>
              </w:rPr>
              <w:t>;</w:t>
            </w:r>
          </w:p>
          <w:p w:rsidR="007A7857" w:rsidRPr="00EC3CCC" w:rsidRDefault="00CC3790">
            <w:pPr>
              <w:pStyle w:val="aff3"/>
              <w:rPr>
                <w:sz w:val="24"/>
              </w:rPr>
            </w:pPr>
            <w:r w:rsidRPr="00110103">
              <w:rPr>
                <w:sz w:val="24"/>
              </w:rPr>
              <w:t xml:space="preserve">- </w:t>
            </w:r>
            <w:r w:rsidRPr="00EC3CCC">
              <w:rPr>
                <w:sz w:val="24"/>
              </w:rPr>
              <w:t>отсутствие</w:t>
            </w:r>
            <w:r w:rsidR="003D3596" w:rsidRPr="00EC3CCC">
              <w:rPr>
                <w:sz w:val="24"/>
              </w:rPr>
              <w:t xml:space="preserve"> за последние три года прос</w:t>
            </w:r>
            <w:r w:rsidR="008377C6" w:rsidRPr="00EC3CCC">
              <w:rPr>
                <w:sz w:val="24"/>
              </w:rPr>
              <w:t xml:space="preserve">роченной задолженности перед ОАО «ТрансКонтейнер», </w:t>
            </w:r>
            <w:r w:rsidR="003D3596" w:rsidRPr="00EC3CCC">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F26BC0" w:rsidRDefault="009B5CF3" w:rsidP="00733ADD">
            <w:pPr>
              <w:ind w:firstLine="540"/>
              <w:jc w:val="both"/>
            </w:pPr>
            <w:r w:rsidRPr="009B5CF3">
              <w:t xml:space="preserve">2.  Претендент, помимо документов, указанных в пункте 2.3 настоящей документации о закупке, в составе Заявки должен </w:t>
            </w:r>
            <w:proofErr w:type="gramStart"/>
            <w:r w:rsidRPr="009B5CF3">
              <w:t>предоставить следующие документы</w:t>
            </w:r>
            <w:proofErr w:type="gramEnd"/>
            <w:r w:rsidRPr="009B5CF3">
              <w:t xml:space="preserve"> заверенные подписью и печатью претендента:</w:t>
            </w:r>
          </w:p>
          <w:p w:rsidR="00C6141E" w:rsidRDefault="009B5CF3" w:rsidP="00733ADD">
            <w:pPr>
              <w:ind w:firstLine="540"/>
              <w:jc w:val="both"/>
            </w:pPr>
            <w:r w:rsidRPr="009B5CF3">
              <w:t>-</w:t>
            </w:r>
            <w:r w:rsidR="00C6141E">
              <w:t xml:space="preserve"> </w:t>
            </w:r>
            <w:r w:rsidR="00C6141E"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C6141E">
              <w:t>;</w:t>
            </w:r>
          </w:p>
          <w:p w:rsidR="00733ADD" w:rsidRPr="00F26BC0" w:rsidRDefault="00C6141E" w:rsidP="00733ADD">
            <w:pPr>
              <w:ind w:firstLine="540"/>
              <w:jc w:val="both"/>
            </w:pPr>
            <w:r>
              <w:t xml:space="preserve">- </w:t>
            </w:r>
            <w:r w:rsidR="009B5CF3" w:rsidRPr="009B5CF3">
              <w:t xml:space="preserve">заявление претендента о </w:t>
            </w:r>
            <w:proofErr w:type="spellStart"/>
            <w:r w:rsidR="009B5CF3" w:rsidRPr="009B5CF3">
              <w:t>неприостановлении</w:t>
            </w:r>
            <w:proofErr w:type="spellEnd"/>
            <w:r w:rsidR="009B5CF3" w:rsidRPr="009B5CF3">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3ADD" w:rsidRPr="00F26BC0" w:rsidRDefault="009B5CF3" w:rsidP="00733ADD">
            <w:pPr>
              <w:ind w:firstLine="540"/>
              <w:jc w:val="both"/>
            </w:pPr>
            <w:r w:rsidRPr="009B5CF3">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rsidR="00B067B8">
              <w:t>;</w:t>
            </w:r>
          </w:p>
          <w:p w:rsidR="00733ADD" w:rsidRPr="00E67EA6" w:rsidRDefault="009B5CF3" w:rsidP="00551655">
            <w:pPr>
              <w:pStyle w:val="aff3"/>
              <w:tabs>
                <w:tab w:val="left" w:pos="1440"/>
              </w:tabs>
              <w:rPr>
                <w:sz w:val="24"/>
              </w:rPr>
            </w:pPr>
            <w:proofErr w:type="gramStart"/>
            <w:r w:rsidRPr="009B5CF3">
              <w:rPr>
                <w:sz w:val="24"/>
              </w:rPr>
              <w:t xml:space="preserve">- информация о функциональных и качественных характеристиках (потребительских свойствах), о качестве </w:t>
            </w:r>
            <w:r w:rsidRPr="009B5CF3">
              <w:rPr>
                <w:sz w:val="24"/>
              </w:rPr>
              <w:lastRenderedPageBreak/>
              <w:t>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E67EA6">
              <w:rPr>
                <w:sz w:val="24"/>
              </w:rPr>
              <w:t>;</w:t>
            </w:r>
            <w:proofErr w:type="gramEnd"/>
          </w:p>
          <w:p w:rsidR="002F543C" w:rsidRPr="00F26BC0" w:rsidRDefault="002F543C" w:rsidP="002F543C">
            <w:pPr>
              <w:pStyle w:val="aff3"/>
              <w:tabs>
                <w:tab w:val="left" w:pos="0"/>
                <w:tab w:val="left" w:pos="1440"/>
              </w:tabs>
              <w:rPr>
                <w:sz w:val="24"/>
              </w:rPr>
            </w:pPr>
            <w:r w:rsidRPr="00F26BC0">
              <w:rPr>
                <w:sz w:val="28"/>
              </w:rPr>
              <w:t xml:space="preserve">- </w:t>
            </w:r>
            <w:r w:rsidR="009B5CF3" w:rsidRPr="009B5CF3">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9B5CF3" w:rsidRPr="009B5CF3">
              <w:rPr>
                <w:sz w:val="24"/>
              </w:rPr>
              <w:t>заверение документов</w:t>
            </w:r>
            <w:proofErr w:type="gramEnd"/>
            <w:r w:rsidR="009B5CF3" w:rsidRPr="009B5CF3">
              <w:rPr>
                <w:sz w:val="24"/>
              </w:rPr>
              <w:t xml:space="preserve"> уполномоченным должностным лицом претендента со скреплением его подписи печатью претендента;</w:t>
            </w:r>
          </w:p>
          <w:p w:rsidR="00733ADD" w:rsidRPr="00EC3940" w:rsidRDefault="009B5CF3" w:rsidP="006C5D24">
            <w:pPr>
              <w:pStyle w:val="aff3"/>
              <w:tabs>
                <w:tab w:val="left" w:pos="0"/>
                <w:tab w:val="left" w:pos="1440"/>
              </w:tabs>
              <w:rPr>
                <w:sz w:val="24"/>
              </w:rPr>
            </w:pPr>
            <w:proofErr w:type="gramStart"/>
            <w:r w:rsidRPr="009B5CF3">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9B5CF3">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B067B8" w:rsidRDefault="009B5CF3" w:rsidP="006C5D24">
            <w:pPr>
              <w:pStyle w:val="aff3"/>
              <w:tabs>
                <w:tab w:val="left" w:pos="0"/>
                <w:tab w:val="left" w:pos="1440"/>
              </w:tabs>
              <w:rPr>
                <w:sz w:val="24"/>
              </w:rPr>
            </w:pPr>
            <w:proofErr w:type="gramStart"/>
            <w:r w:rsidRPr="009B5CF3">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9B5CF3">
              <w:rPr>
                <w:bCs/>
                <w:sz w:val="24"/>
              </w:rPr>
              <w:t xml:space="preserve">28 января 2013 г. № ММВ-7-12/29@ </w:t>
            </w:r>
            <w:r w:rsidRPr="009B5CF3">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9B5CF3">
              <w:rPr>
                <w:sz w:val="24"/>
              </w:rPr>
              <w:t xml:space="preserve"> одного претендента);</w:t>
            </w:r>
          </w:p>
          <w:p w:rsidR="00733ADD" w:rsidRPr="00B067B8" w:rsidRDefault="009B5CF3" w:rsidP="00733ADD">
            <w:pPr>
              <w:pStyle w:val="aff3"/>
              <w:tabs>
                <w:tab w:val="left" w:pos="0"/>
                <w:tab w:val="left" w:pos="1440"/>
              </w:tabs>
              <w:rPr>
                <w:sz w:val="24"/>
              </w:rPr>
            </w:pPr>
            <w:r w:rsidRPr="009B5CF3">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B5CF3">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Pr="009B5CF3">
              <w:rPr>
                <w:sz w:val="24"/>
              </w:rPr>
              <w:lastRenderedPageBreak/>
              <w:t>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B5CF3">
              <w:rPr>
                <w:sz w:val="24"/>
              </w:rPr>
              <w:t xml:space="preserve"> решение до момента заключения договора</w:t>
            </w:r>
            <w:r w:rsidR="00CC684B">
              <w:rPr>
                <w:sz w:val="24"/>
              </w:rPr>
              <w:t>;</w:t>
            </w:r>
          </w:p>
          <w:p w:rsidR="00733ADD" w:rsidRPr="00B067B8" w:rsidRDefault="009B5CF3" w:rsidP="00F3754B">
            <w:pPr>
              <w:ind w:firstLine="540"/>
              <w:jc w:val="both"/>
            </w:pPr>
            <w:r w:rsidRPr="009B5CF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CC684B">
              <w:t>;</w:t>
            </w:r>
          </w:p>
          <w:p w:rsidR="002410DF" w:rsidRDefault="009B5CF3" w:rsidP="002410DF">
            <w:pPr>
              <w:pStyle w:val="aff3"/>
              <w:tabs>
                <w:tab w:val="left" w:pos="1418"/>
              </w:tabs>
              <w:rPr>
                <w:sz w:val="24"/>
              </w:rPr>
            </w:pPr>
            <w:proofErr w:type="gramStart"/>
            <w:r w:rsidRPr="009B5CF3">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22778B">
              <w:rPr>
                <w:sz w:val="24"/>
              </w:rPr>
              <w:t xml:space="preserve">на усмотрение претендента, </w:t>
            </w:r>
            <w:r w:rsidRPr="009B5CF3">
              <w:rPr>
                <w:sz w:val="24"/>
              </w:rPr>
              <w:t>заверенные копии)</w:t>
            </w:r>
            <w:r w:rsidR="00CC684B">
              <w:rPr>
                <w:sz w:val="24"/>
              </w:rPr>
              <w:t>;</w:t>
            </w:r>
            <w:proofErr w:type="gramEnd"/>
          </w:p>
          <w:p w:rsidR="00F96005" w:rsidRDefault="00F96005" w:rsidP="002410DF">
            <w:pPr>
              <w:pStyle w:val="aff3"/>
              <w:tabs>
                <w:tab w:val="left" w:pos="1418"/>
              </w:tabs>
              <w:rPr>
                <w:sz w:val="24"/>
              </w:rPr>
            </w:pPr>
            <w:r>
              <w:rPr>
                <w:sz w:val="24"/>
              </w:rPr>
              <w:t xml:space="preserve">- копию </w:t>
            </w:r>
            <w:r w:rsidRPr="009B5CF3">
              <w:rPr>
                <w:bCs/>
                <w:iCs/>
                <w:sz w:val="24"/>
              </w:rPr>
              <w:t xml:space="preserve">сертификата соответствия производственных процессов стандарту качества ISO 9001:2008 в области управленческого консалтинга, финансового консалтинга, </w:t>
            </w:r>
            <w:proofErr w:type="spellStart"/>
            <w:proofErr w:type="gramStart"/>
            <w:r w:rsidRPr="009B5CF3">
              <w:rPr>
                <w:bCs/>
                <w:iCs/>
                <w:sz w:val="24"/>
              </w:rPr>
              <w:t>бизнес-консалтинга</w:t>
            </w:r>
            <w:proofErr w:type="spellEnd"/>
            <w:proofErr w:type="gramEnd"/>
            <w:r w:rsidRPr="009B5CF3">
              <w:rPr>
                <w:bCs/>
                <w:iCs/>
                <w:sz w:val="24"/>
              </w:rPr>
              <w:t>, консалтинга в области информационных технологий</w:t>
            </w:r>
            <w:r>
              <w:rPr>
                <w:bCs/>
                <w:iCs/>
                <w:sz w:val="24"/>
              </w:rPr>
              <w:t>;</w:t>
            </w:r>
          </w:p>
          <w:p w:rsidR="0045708C" w:rsidRDefault="00FC24E2" w:rsidP="002410DF">
            <w:pPr>
              <w:pStyle w:val="aff3"/>
              <w:tabs>
                <w:tab w:val="left" w:pos="1418"/>
              </w:tabs>
              <w:rPr>
                <w:sz w:val="24"/>
              </w:rPr>
            </w:pPr>
            <w:r w:rsidRPr="00FC24E2">
              <w:rPr>
                <w:sz w:val="24"/>
              </w:rPr>
              <w:t>- копию</w:t>
            </w:r>
            <w:r w:rsidR="00476F89">
              <w:rPr>
                <w:sz w:val="24"/>
              </w:rPr>
              <w:t xml:space="preserve"> </w:t>
            </w:r>
            <w:r w:rsidR="00F96005" w:rsidRPr="00F96005">
              <w:rPr>
                <w:sz w:val="24"/>
              </w:rPr>
              <w:t xml:space="preserve">информационного письма об учете в </w:t>
            </w:r>
            <w:proofErr w:type="spellStart"/>
            <w:r w:rsidR="00F96005" w:rsidRPr="00F96005">
              <w:rPr>
                <w:sz w:val="24"/>
              </w:rPr>
              <w:t>Статрегистре</w:t>
            </w:r>
            <w:proofErr w:type="spellEnd"/>
            <w:r w:rsidR="00F96005" w:rsidRPr="00F96005">
              <w:rPr>
                <w:sz w:val="24"/>
              </w:rPr>
              <w:t xml:space="preserve"> Росстата</w:t>
            </w:r>
            <w:r w:rsidRPr="00FC24E2">
              <w:rPr>
                <w:sz w:val="24"/>
              </w:rPr>
              <w:t xml:space="preserve"> (с расшифровкой);</w:t>
            </w:r>
            <w:r w:rsidR="0045708C">
              <w:rPr>
                <w:sz w:val="24"/>
              </w:rPr>
              <w:t xml:space="preserve"> </w:t>
            </w:r>
          </w:p>
          <w:p w:rsidR="00D46178" w:rsidRPr="00B067B8" w:rsidRDefault="00D46178" w:rsidP="002410DF">
            <w:pPr>
              <w:pStyle w:val="aff3"/>
              <w:tabs>
                <w:tab w:val="left" w:pos="1418"/>
              </w:tabs>
              <w:rPr>
                <w:sz w:val="24"/>
              </w:rPr>
            </w:pPr>
            <w:r>
              <w:rPr>
                <w:sz w:val="24"/>
              </w:rPr>
              <w:t xml:space="preserve">- информационное письмо претендента, участника, подтверждающее, что </w:t>
            </w:r>
            <w:r w:rsidRPr="009069AB">
              <w:rPr>
                <w:bCs/>
                <w:iCs/>
                <w:sz w:val="24"/>
              </w:rPr>
              <w:t xml:space="preserve">минимальный </w:t>
            </w:r>
            <w:proofErr w:type="gramStart"/>
            <w:r w:rsidRPr="009069AB">
              <w:rPr>
                <w:bCs/>
                <w:iCs/>
                <w:sz w:val="24"/>
              </w:rPr>
              <w:t>размер оплаты труда</w:t>
            </w:r>
            <w:proofErr w:type="gramEnd"/>
            <w:r w:rsidRPr="009069AB">
              <w:rPr>
                <w:bCs/>
                <w:iCs/>
                <w:sz w:val="24"/>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r>
              <w:rPr>
                <w:bCs/>
                <w:iCs/>
                <w:sz w:val="24"/>
              </w:rPr>
              <w:t>;</w:t>
            </w:r>
          </w:p>
          <w:p w:rsidR="002410DF" w:rsidRPr="00B067B8" w:rsidRDefault="009B5CF3" w:rsidP="002410DF">
            <w:pPr>
              <w:pStyle w:val="aff3"/>
              <w:tabs>
                <w:tab w:val="left" w:pos="1418"/>
              </w:tabs>
              <w:rPr>
                <w:sz w:val="24"/>
              </w:rPr>
            </w:pPr>
            <w:r w:rsidRPr="009B5CF3">
              <w:rPr>
                <w:sz w:val="24"/>
              </w:rPr>
              <w:t xml:space="preserve">- документ по форме приложения № 4 к настоящей документации о </w:t>
            </w:r>
            <w:proofErr w:type="gramStart"/>
            <w:r w:rsidRPr="009B5CF3">
              <w:rPr>
                <w:sz w:val="24"/>
              </w:rPr>
              <w:t>закупке</w:t>
            </w:r>
            <w:proofErr w:type="gramEnd"/>
            <w:r w:rsidRPr="009B5CF3">
              <w:rPr>
                <w:sz w:val="24"/>
              </w:rPr>
              <w:t xml:space="preserve"> о наличии опыта выполнения работ, оказания услуг, поставки товара и т.д. по предмету Открытого конкурса</w:t>
            </w:r>
            <w:r w:rsidR="00CE248A">
              <w:rPr>
                <w:sz w:val="24"/>
              </w:rPr>
              <w:t xml:space="preserve"> с приложением требуемых копий договоров</w:t>
            </w:r>
            <w:r w:rsidR="00CC684B">
              <w:rPr>
                <w:sz w:val="24"/>
              </w:rPr>
              <w:t>;</w:t>
            </w:r>
          </w:p>
          <w:p w:rsidR="0045708C" w:rsidRDefault="009B5CF3" w:rsidP="0045708C">
            <w:pPr>
              <w:pStyle w:val="aff3"/>
              <w:tabs>
                <w:tab w:val="left" w:pos="1418"/>
              </w:tabs>
              <w:rPr>
                <w:sz w:val="24"/>
              </w:rPr>
            </w:pPr>
            <w:r w:rsidRPr="009B5CF3">
              <w:rPr>
                <w:sz w:val="24"/>
              </w:rPr>
              <w:t>- сведения о</w:t>
            </w:r>
            <w:r w:rsidR="00027F50">
              <w:rPr>
                <w:sz w:val="24"/>
              </w:rPr>
              <w:t>б административно</w:t>
            </w:r>
            <w:r w:rsidR="001064A6">
              <w:rPr>
                <w:sz w:val="24"/>
              </w:rPr>
              <w:t xml:space="preserve">м и </w:t>
            </w:r>
            <w:r w:rsidRPr="009B5CF3">
              <w:rPr>
                <w:sz w:val="24"/>
              </w:rPr>
              <w:t>производственном персонале по форме приложения №</w:t>
            </w:r>
            <w:r w:rsidRPr="009B5CF3">
              <w:rPr>
                <w:sz w:val="24"/>
                <w:lang w:val="en-US"/>
              </w:rPr>
              <w:t> </w:t>
            </w:r>
            <w:r w:rsidRPr="009B5CF3">
              <w:rPr>
                <w:sz w:val="24"/>
              </w:rPr>
              <w:t>6 к настоящей документации о закупке</w:t>
            </w:r>
            <w:r w:rsidR="0045708C">
              <w:rPr>
                <w:sz w:val="24"/>
              </w:rPr>
              <w:t>;</w:t>
            </w:r>
          </w:p>
          <w:p w:rsidR="00211CBE" w:rsidRDefault="00A75F5D" w:rsidP="00F554EF">
            <w:pPr>
              <w:pStyle w:val="aff3"/>
              <w:tabs>
                <w:tab w:val="left" w:pos="1418"/>
              </w:tabs>
              <w:rPr>
                <w:sz w:val="24"/>
              </w:rPr>
            </w:pPr>
            <w:r>
              <w:rPr>
                <w:sz w:val="24"/>
              </w:rPr>
              <w:t xml:space="preserve">- </w:t>
            </w:r>
            <w:r w:rsidR="00211CBE">
              <w:rPr>
                <w:sz w:val="24"/>
              </w:rPr>
              <w:t>документ, подтверждающий статус официального партнёра ООО «1С»</w:t>
            </w:r>
            <w:r w:rsidR="00BB5A94">
              <w:rPr>
                <w:sz w:val="24"/>
              </w:rPr>
              <w:t>;</w:t>
            </w:r>
          </w:p>
          <w:p w:rsidR="00A75F5D" w:rsidRDefault="00211CBE" w:rsidP="00F554EF">
            <w:pPr>
              <w:pStyle w:val="aff3"/>
              <w:tabs>
                <w:tab w:val="left" w:pos="1418"/>
              </w:tabs>
              <w:rPr>
                <w:sz w:val="24"/>
              </w:rPr>
            </w:pPr>
            <w:r>
              <w:rPr>
                <w:sz w:val="24"/>
              </w:rPr>
              <w:t xml:space="preserve">- </w:t>
            </w:r>
            <w:r w:rsidR="00A75F5D">
              <w:rPr>
                <w:sz w:val="24"/>
              </w:rPr>
              <w:t>сведения о составе проектной команды по форме приложения №</w:t>
            </w:r>
            <w:r w:rsidR="003C3D03">
              <w:rPr>
                <w:sz w:val="24"/>
              </w:rPr>
              <w:t xml:space="preserve"> </w:t>
            </w:r>
            <w:r w:rsidR="00027F50">
              <w:rPr>
                <w:sz w:val="24"/>
              </w:rPr>
              <w:t>7</w:t>
            </w:r>
            <w:r w:rsidR="00A75F5D">
              <w:rPr>
                <w:sz w:val="24"/>
              </w:rPr>
              <w:t xml:space="preserve"> к настоящей документации о закупке;</w:t>
            </w:r>
          </w:p>
          <w:p w:rsidR="00CC684B" w:rsidRDefault="00CC684B" w:rsidP="00F554EF">
            <w:pPr>
              <w:pStyle w:val="aff3"/>
              <w:tabs>
                <w:tab w:val="left" w:pos="1418"/>
              </w:tabs>
              <w:rPr>
                <w:sz w:val="24"/>
              </w:rPr>
            </w:pPr>
            <w:r>
              <w:rPr>
                <w:sz w:val="24"/>
              </w:rPr>
              <w:t>- резюме специалистов и копии</w:t>
            </w:r>
            <w:r w:rsidRPr="00CC684B">
              <w:rPr>
                <w:sz w:val="24"/>
              </w:rPr>
              <w:t xml:space="preserve"> сертификатов, </w:t>
            </w:r>
            <w:r>
              <w:rPr>
                <w:sz w:val="24"/>
              </w:rPr>
              <w:t>подтверждающих</w:t>
            </w:r>
            <w:r w:rsidRPr="00CC684B">
              <w:rPr>
                <w:sz w:val="24"/>
              </w:rPr>
              <w:t xml:space="preserve"> их квалификацию</w:t>
            </w:r>
            <w:r w:rsidR="00D46178">
              <w:rPr>
                <w:sz w:val="24"/>
              </w:rPr>
              <w:t xml:space="preserve">, в том числе копии сертификатов, указанных в приложении №6 к настоящей документации о закупке, </w:t>
            </w:r>
            <w:r w:rsidR="00D46178" w:rsidRPr="00FC24E2">
              <w:rPr>
                <w:bCs/>
                <w:iCs/>
                <w:sz w:val="24"/>
              </w:rPr>
              <w:t>диплом</w:t>
            </w:r>
            <w:r w:rsidR="00D46178">
              <w:rPr>
                <w:bCs/>
                <w:iCs/>
                <w:sz w:val="24"/>
              </w:rPr>
              <w:t>ов</w:t>
            </w:r>
            <w:r w:rsidR="00D46178" w:rsidRPr="00FC24E2">
              <w:rPr>
                <w:bCs/>
                <w:iCs/>
                <w:sz w:val="24"/>
              </w:rPr>
              <w:t xml:space="preserve"> АССА по международн</w:t>
            </w:r>
            <w:r w:rsidR="00D46178">
              <w:rPr>
                <w:bCs/>
                <w:iCs/>
                <w:sz w:val="24"/>
              </w:rPr>
              <w:t>ым стандартам</w:t>
            </w:r>
            <w:r w:rsidR="00D46178" w:rsidRPr="00FC24E2">
              <w:rPr>
                <w:bCs/>
                <w:iCs/>
                <w:sz w:val="24"/>
              </w:rPr>
              <w:t xml:space="preserve"> финансовой отчетности (</w:t>
            </w:r>
            <w:proofErr w:type="spellStart"/>
            <w:r w:rsidR="00D46178" w:rsidRPr="00FC24E2">
              <w:rPr>
                <w:bCs/>
                <w:iCs/>
                <w:sz w:val="24"/>
              </w:rPr>
              <w:t>Дипифр</w:t>
            </w:r>
            <w:proofErr w:type="spellEnd"/>
            <w:r w:rsidR="00D46178" w:rsidRPr="00FC24E2">
              <w:rPr>
                <w:bCs/>
                <w:iCs/>
                <w:sz w:val="24"/>
              </w:rPr>
              <w:t xml:space="preserve">) </w:t>
            </w:r>
            <w:proofErr w:type="spellStart"/>
            <w:r w:rsidR="00D46178" w:rsidRPr="00FC24E2">
              <w:rPr>
                <w:bCs/>
                <w:iCs/>
                <w:sz w:val="24"/>
                <w:lang w:val="en-US"/>
              </w:rPr>
              <w:t>Rus</w:t>
            </w:r>
            <w:proofErr w:type="spellEnd"/>
            <w:r w:rsidR="00D46178">
              <w:rPr>
                <w:sz w:val="24"/>
              </w:rPr>
              <w:t>.</w:t>
            </w:r>
          </w:p>
          <w:p w:rsidR="003A72BD" w:rsidRDefault="003A72BD">
            <w:pPr>
              <w:pStyle w:val="aff3"/>
              <w:tabs>
                <w:tab w:val="left" w:pos="1418"/>
              </w:tabs>
              <w:ind w:firstLine="0"/>
              <w:rPr>
                <w:i/>
                <w:sz w:val="24"/>
              </w:rPr>
            </w:pPr>
          </w:p>
          <w:p w:rsidR="00016FF4" w:rsidRDefault="00016FF4">
            <w:pPr>
              <w:pStyle w:val="aff3"/>
              <w:tabs>
                <w:tab w:val="left" w:pos="1418"/>
              </w:tabs>
              <w:ind w:firstLine="0"/>
              <w:rPr>
                <w:i/>
                <w:sz w:val="24"/>
              </w:rPr>
            </w:pP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tcPr>
          <w:p w:rsidR="003A72BD" w:rsidRDefault="00FC24E2">
            <w:pPr>
              <w:pStyle w:val="aff3"/>
              <w:ind w:firstLine="0"/>
              <w:rPr>
                <w:i/>
                <w:sz w:val="24"/>
                <w:highlight w:val="yellow"/>
              </w:rPr>
            </w:pPr>
            <w:r w:rsidRPr="00FC24E2">
              <w:rPr>
                <w:sz w:val="24"/>
              </w:rPr>
              <w:lastRenderedPageBreak/>
              <w:t>Особенности не предусмотрены.</w:t>
            </w:r>
            <w:r w:rsidRPr="00FC24E2">
              <w:rPr>
                <w:i/>
                <w:sz w:val="24"/>
              </w:rPr>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3A72BD" w:rsidRDefault="003A72BD">
            <w:pPr>
              <w:pStyle w:val="aff3"/>
              <w:ind w:firstLine="0"/>
              <w:rPr>
                <w:b/>
                <w:i/>
                <w:sz w:val="24"/>
                <w:highlight w:val="cyan"/>
              </w:rPr>
            </w:pPr>
          </w:p>
          <w:tbl>
            <w:tblPr>
              <w:tblStyle w:val="afffd"/>
              <w:tblW w:w="6963" w:type="dxa"/>
              <w:tblLayout w:type="fixed"/>
              <w:tblLook w:val="04A0"/>
            </w:tblPr>
            <w:tblGrid>
              <w:gridCol w:w="5132"/>
              <w:gridCol w:w="1831"/>
            </w:tblGrid>
            <w:tr w:rsidR="006C5D24" w:rsidRPr="00F553CE" w:rsidTr="00C40C2E">
              <w:tc>
                <w:tcPr>
                  <w:tcW w:w="5132" w:type="dxa"/>
                </w:tcPr>
                <w:p w:rsidR="006C5D24" w:rsidRPr="00F553CE" w:rsidRDefault="009B5CF3" w:rsidP="00EB37F5">
                  <w:pPr>
                    <w:pStyle w:val="aff3"/>
                    <w:rPr>
                      <w:b/>
                      <w:sz w:val="24"/>
                    </w:rPr>
                  </w:pPr>
                  <w:r w:rsidRPr="00F553CE">
                    <w:rPr>
                      <w:b/>
                      <w:sz w:val="24"/>
                    </w:rPr>
                    <w:t>Критерий оценк</w:t>
                  </w:r>
                  <w:r w:rsidR="00FC24E2" w:rsidRPr="00F553CE">
                    <w:rPr>
                      <w:b/>
                      <w:sz w:val="24"/>
                    </w:rPr>
                    <w:t>и</w:t>
                  </w:r>
                </w:p>
              </w:tc>
              <w:tc>
                <w:tcPr>
                  <w:tcW w:w="1831" w:type="dxa"/>
                </w:tcPr>
                <w:p w:rsidR="006C5D24" w:rsidRPr="00F553CE" w:rsidRDefault="009B5CF3" w:rsidP="00EB37F5">
                  <w:pPr>
                    <w:pStyle w:val="aff3"/>
                    <w:ind w:firstLine="0"/>
                    <w:rPr>
                      <w:b/>
                      <w:sz w:val="24"/>
                    </w:rPr>
                  </w:pPr>
                  <w:r w:rsidRPr="00F553CE">
                    <w:rPr>
                      <w:b/>
                      <w:sz w:val="24"/>
                    </w:rPr>
                    <w:t xml:space="preserve">Значение </w:t>
                  </w:r>
                  <w:proofErr w:type="spellStart"/>
                  <w:r w:rsidRPr="00F553CE">
                    <w:rPr>
                      <w:sz w:val="24"/>
                    </w:rPr>
                    <w:t>Кз</w:t>
                  </w:r>
                  <w:proofErr w:type="spellEnd"/>
                </w:p>
              </w:tc>
            </w:tr>
            <w:tr w:rsidR="006C5D24" w:rsidRPr="00F553CE" w:rsidTr="00C40C2E">
              <w:tc>
                <w:tcPr>
                  <w:tcW w:w="5132" w:type="dxa"/>
                </w:tcPr>
                <w:p w:rsidR="004B4A28" w:rsidRPr="00F553CE" w:rsidRDefault="001702A6" w:rsidP="004B4A28">
                  <w:pPr>
                    <w:pStyle w:val="aff3"/>
                    <w:rPr>
                      <w:sz w:val="24"/>
                    </w:rPr>
                  </w:pPr>
                  <w:proofErr w:type="gramStart"/>
                  <w:r w:rsidRPr="00F553CE">
                    <w:rPr>
                      <w:sz w:val="24"/>
                    </w:rPr>
                    <w:t>Единичные расценки (с</w:t>
                  </w:r>
                  <w:r w:rsidR="00400926" w:rsidRPr="00F553CE">
                    <w:rPr>
                      <w:sz w:val="24"/>
                    </w:rPr>
                    <w:t>редняя п</w:t>
                  </w:r>
                  <w:r w:rsidR="0081038F" w:rsidRPr="00F553CE">
                    <w:rPr>
                      <w:sz w:val="24"/>
                    </w:rPr>
                    <w:t>очасо</w:t>
                  </w:r>
                  <w:r w:rsidR="00FB2F1A" w:rsidRPr="00F553CE">
                    <w:rPr>
                      <w:sz w:val="24"/>
                    </w:rPr>
                    <w:t>вая ставка специалистов на работы по заявкам</w:t>
                  </w:r>
                  <w:r w:rsidR="004B4A28" w:rsidRPr="00F553CE">
                    <w:rPr>
                      <w:sz w:val="24"/>
                    </w:rPr>
                    <w:t>.</w:t>
                  </w:r>
                  <w:proofErr w:type="gramEnd"/>
                  <w:r w:rsidR="004B4A28" w:rsidRPr="00F553CE">
                    <w:rPr>
                      <w:sz w:val="24"/>
                    </w:rPr>
                    <w:t xml:space="preserve"> </w:t>
                  </w:r>
                  <w:r w:rsidR="00FB2F1A" w:rsidRPr="00F553CE">
                    <w:rPr>
                      <w:sz w:val="24"/>
                    </w:rPr>
                    <w:t>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w:t>
                  </w:r>
                </w:p>
                <w:p w:rsidR="004B4A28" w:rsidRPr="00F553CE" w:rsidRDefault="00FB2F1A" w:rsidP="005E733A">
                  <w:pPr>
                    <w:pStyle w:val="aff3"/>
                    <w:numPr>
                      <w:ilvl w:val="0"/>
                      <w:numId w:val="49"/>
                    </w:numPr>
                    <w:ind w:left="771"/>
                    <w:rPr>
                      <w:sz w:val="24"/>
                    </w:rPr>
                  </w:pPr>
                  <w:r w:rsidRPr="00F553CE">
                    <w:rPr>
                      <w:sz w:val="24"/>
                    </w:rPr>
                    <w:t>руководитель проекта (или аналогичная категория специалиста) – 0,10;</w:t>
                  </w:r>
                </w:p>
                <w:p w:rsidR="004B4A28" w:rsidRPr="00F553CE" w:rsidRDefault="00FB2F1A" w:rsidP="005E733A">
                  <w:pPr>
                    <w:pStyle w:val="aff3"/>
                    <w:numPr>
                      <w:ilvl w:val="0"/>
                      <w:numId w:val="49"/>
                    </w:numPr>
                    <w:ind w:left="771"/>
                    <w:rPr>
                      <w:sz w:val="24"/>
                    </w:rPr>
                  </w:pPr>
                  <w:r w:rsidRPr="00F553CE">
                    <w:rPr>
                      <w:sz w:val="24"/>
                    </w:rPr>
                    <w:t>функциональный архитектор (или аналогич</w:t>
                  </w:r>
                  <w:r w:rsidR="00E55E73" w:rsidRPr="00F553CE">
                    <w:rPr>
                      <w:sz w:val="24"/>
                    </w:rPr>
                    <w:t>ная категория специалиста) – 0,20</w:t>
                  </w:r>
                  <w:r w:rsidRPr="00F553CE">
                    <w:rPr>
                      <w:sz w:val="24"/>
                    </w:rPr>
                    <w:t>;</w:t>
                  </w:r>
                </w:p>
                <w:p w:rsidR="004B4A28" w:rsidRPr="00F553CE" w:rsidRDefault="00FB2F1A" w:rsidP="005E733A">
                  <w:pPr>
                    <w:pStyle w:val="aff3"/>
                    <w:numPr>
                      <w:ilvl w:val="0"/>
                      <w:numId w:val="49"/>
                    </w:numPr>
                    <w:ind w:left="771"/>
                    <w:rPr>
                      <w:sz w:val="24"/>
                    </w:rPr>
                  </w:pPr>
                  <w:r w:rsidRPr="00F553CE">
                    <w:rPr>
                      <w:sz w:val="24"/>
                    </w:rPr>
                    <w:t>консультант (или аналогичная категория специалиста) – 0,35;</w:t>
                  </w:r>
                </w:p>
                <w:p w:rsidR="00A14A20" w:rsidRPr="00F553CE" w:rsidRDefault="00FB2F1A" w:rsidP="005E733A">
                  <w:pPr>
                    <w:pStyle w:val="aff3"/>
                    <w:numPr>
                      <w:ilvl w:val="0"/>
                      <w:numId w:val="49"/>
                    </w:numPr>
                    <w:ind w:left="771"/>
                    <w:rPr>
                      <w:sz w:val="24"/>
                    </w:rPr>
                  </w:pPr>
                  <w:r w:rsidRPr="00F553CE">
                    <w:rPr>
                      <w:sz w:val="24"/>
                    </w:rPr>
                    <w:t>программист (или аналогичная категория специалиста) – 0,35.</w:t>
                  </w:r>
                  <w:r w:rsidR="001702A6" w:rsidRPr="00F553CE">
                    <w:rPr>
                      <w:sz w:val="24"/>
                    </w:rPr>
                    <w:t>)</w:t>
                  </w:r>
                  <w:r w:rsidR="009B5CF3" w:rsidRPr="00F553CE">
                    <w:rPr>
                      <w:sz w:val="24"/>
                    </w:rPr>
                    <w:t xml:space="preserve"> </w:t>
                  </w:r>
                </w:p>
              </w:tc>
              <w:tc>
                <w:tcPr>
                  <w:tcW w:w="1831" w:type="dxa"/>
                </w:tcPr>
                <w:p w:rsidR="00A14A20" w:rsidRPr="00F553CE" w:rsidRDefault="00FC24E2">
                  <w:pPr>
                    <w:pStyle w:val="aff3"/>
                    <w:ind w:firstLine="0"/>
                    <w:rPr>
                      <w:sz w:val="24"/>
                    </w:rPr>
                  </w:pPr>
                  <w:r w:rsidRPr="00F553CE">
                    <w:rPr>
                      <w:sz w:val="24"/>
                    </w:rPr>
                    <w:t>Кз=0,5</w:t>
                  </w:r>
                  <w:r w:rsidR="00CE248A" w:rsidRPr="00F553CE">
                    <w:rPr>
                      <w:sz w:val="24"/>
                    </w:rPr>
                    <w:t>5</w:t>
                  </w:r>
                </w:p>
              </w:tc>
            </w:tr>
            <w:tr w:rsidR="006C5D24" w:rsidRPr="00F553CE" w:rsidTr="00F553CE">
              <w:trPr>
                <w:trHeight w:val="887"/>
              </w:trPr>
              <w:tc>
                <w:tcPr>
                  <w:tcW w:w="5132" w:type="dxa"/>
                </w:tcPr>
                <w:p w:rsidR="00766F06" w:rsidRPr="00F553CE" w:rsidRDefault="009B5CF3">
                  <w:pPr>
                    <w:pStyle w:val="aff3"/>
                    <w:rPr>
                      <w:sz w:val="24"/>
                    </w:rPr>
                  </w:pPr>
                  <w:r w:rsidRPr="00F553CE">
                    <w:rPr>
                      <w:sz w:val="24"/>
                    </w:rPr>
                    <w:t xml:space="preserve">Опыт участника (количество договоров, аналогичных предмету настоящего конкурса, стоимостью не менее </w:t>
                  </w:r>
                  <w:r w:rsidR="009666C5" w:rsidRPr="00F553CE">
                    <w:rPr>
                      <w:sz w:val="24"/>
                    </w:rPr>
                    <w:t>1  млн</w:t>
                  </w:r>
                  <w:r w:rsidR="002D794D" w:rsidRPr="00F553CE">
                    <w:rPr>
                      <w:sz w:val="24"/>
                    </w:rPr>
                    <w:t>.</w:t>
                  </w:r>
                  <w:r w:rsidR="009666C5" w:rsidRPr="00F553CE">
                    <w:rPr>
                      <w:sz w:val="24"/>
                    </w:rPr>
                    <w:t xml:space="preserve"> руб</w:t>
                  </w:r>
                  <w:r w:rsidR="002D794D" w:rsidRPr="00F553CE">
                    <w:rPr>
                      <w:sz w:val="24"/>
                    </w:rPr>
                    <w:t>.</w:t>
                  </w:r>
                  <w:r w:rsidR="009666C5" w:rsidRPr="00F553CE">
                    <w:rPr>
                      <w:sz w:val="24"/>
                    </w:rPr>
                    <w:t xml:space="preserve"> без НДС</w:t>
                  </w:r>
                  <w:r w:rsidRPr="00F553CE">
                    <w:rPr>
                      <w:sz w:val="24"/>
                    </w:rPr>
                    <w:t>)</w:t>
                  </w:r>
                </w:p>
              </w:tc>
              <w:tc>
                <w:tcPr>
                  <w:tcW w:w="1831" w:type="dxa"/>
                </w:tcPr>
                <w:p w:rsidR="00A14A20" w:rsidRPr="00F553CE" w:rsidRDefault="009B5CF3">
                  <w:pPr>
                    <w:pStyle w:val="aff3"/>
                    <w:ind w:firstLine="0"/>
                    <w:rPr>
                      <w:sz w:val="24"/>
                      <w:szCs w:val="28"/>
                    </w:rPr>
                  </w:pPr>
                  <w:r w:rsidRPr="00F553CE">
                    <w:rPr>
                      <w:sz w:val="24"/>
                    </w:rPr>
                    <w:t>Кз=0,</w:t>
                  </w:r>
                  <w:r w:rsidR="00D717FA" w:rsidRPr="00F553CE">
                    <w:rPr>
                      <w:sz w:val="24"/>
                    </w:rPr>
                    <w:t>3</w:t>
                  </w:r>
                  <w:r w:rsidR="00CE248A" w:rsidRPr="00F553CE">
                    <w:rPr>
                      <w:sz w:val="24"/>
                    </w:rPr>
                    <w:t>0</w:t>
                  </w:r>
                </w:p>
              </w:tc>
            </w:tr>
            <w:tr w:rsidR="001A00BC" w:rsidRPr="00F553CE" w:rsidTr="0041585F">
              <w:tc>
                <w:tcPr>
                  <w:tcW w:w="5132" w:type="dxa"/>
                </w:tcPr>
                <w:p w:rsidR="001A00BC" w:rsidRPr="00F553CE" w:rsidRDefault="001A00BC" w:rsidP="0041585F">
                  <w:pPr>
                    <w:pStyle w:val="aff3"/>
                    <w:ind w:firstLine="771"/>
                    <w:rPr>
                      <w:sz w:val="24"/>
                    </w:rPr>
                  </w:pPr>
                  <w:r w:rsidRPr="00F553CE">
                    <w:rPr>
                      <w:sz w:val="24"/>
                    </w:rPr>
                    <w:t>Срок предоставления гарантии качества  работ</w:t>
                  </w:r>
                </w:p>
              </w:tc>
              <w:tc>
                <w:tcPr>
                  <w:tcW w:w="1831" w:type="dxa"/>
                </w:tcPr>
                <w:p w:rsidR="001A00BC" w:rsidRPr="00F553CE" w:rsidRDefault="001A00BC" w:rsidP="0041585F">
                  <w:pPr>
                    <w:pStyle w:val="aff3"/>
                    <w:ind w:firstLine="0"/>
                    <w:rPr>
                      <w:sz w:val="24"/>
                      <w:highlight w:val="cyan"/>
                    </w:rPr>
                  </w:pPr>
                  <w:r w:rsidRPr="00F553CE">
                    <w:rPr>
                      <w:sz w:val="24"/>
                    </w:rPr>
                    <w:t>Кз=0,05</w:t>
                  </w:r>
                </w:p>
              </w:tc>
            </w:tr>
            <w:tr w:rsidR="00857E17" w:rsidRPr="00F553CE" w:rsidTr="00C40C2E">
              <w:tc>
                <w:tcPr>
                  <w:tcW w:w="5132" w:type="dxa"/>
                </w:tcPr>
                <w:p w:rsidR="00857E17" w:rsidRPr="00F553CE" w:rsidRDefault="009B5CF3" w:rsidP="00CC759D">
                  <w:pPr>
                    <w:pStyle w:val="aff3"/>
                    <w:rPr>
                      <w:sz w:val="24"/>
                    </w:rPr>
                  </w:pPr>
                  <w:r w:rsidRPr="00F553CE">
                    <w:rPr>
                      <w:sz w:val="24"/>
                    </w:rPr>
                    <w:t>Квалификация участника (в том числе наличие необходимой профессиональной и технической квалификации,</w:t>
                  </w:r>
                  <w:r w:rsidR="00CC759D" w:rsidRPr="00F553CE">
                    <w:rPr>
                      <w:sz w:val="24"/>
                    </w:rPr>
                    <w:t xml:space="preserve"> требуемой сертификации персонала</w:t>
                  </w:r>
                  <w:r w:rsidRPr="00F553CE">
                    <w:rPr>
                      <w:sz w:val="24"/>
                    </w:rPr>
                    <w:t>)</w:t>
                  </w:r>
                </w:p>
              </w:tc>
              <w:tc>
                <w:tcPr>
                  <w:tcW w:w="1831" w:type="dxa"/>
                </w:tcPr>
                <w:p w:rsidR="00550829" w:rsidRPr="00F553CE" w:rsidRDefault="009B5CF3" w:rsidP="004A204F">
                  <w:pPr>
                    <w:pStyle w:val="aff3"/>
                    <w:ind w:firstLine="0"/>
                    <w:rPr>
                      <w:sz w:val="24"/>
                    </w:rPr>
                  </w:pPr>
                  <w:r w:rsidRPr="00F553CE">
                    <w:rPr>
                      <w:sz w:val="24"/>
                    </w:rPr>
                    <w:t>Кз=</w:t>
                  </w:r>
                  <w:bookmarkStart w:id="3" w:name="_GoBack"/>
                  <w:bookmarkEnd w:id="3"/>
                  <w:r w:rsidR="002D794D" w:rsidRPr="00F553CE">
                    <w:rPr>
                      <w:sz w:val="24"/>
                      <w:lang w:val="en-US"/>
                    </w:rPr>
                    <w:t>0</w:t>
                  </w:r>
                  <w:r w:rsidR="002D794D" w:rsidRPr="00F553CE">
                    <w:rPr>
                      <w:sz w:val="24"/>
                    </w:rPr>
                    <w:t>,</w:t>
                  </w:r>
                  <w:r w:rsidR="001E038D" w:rsidRPr="00F553CE">
                    <w:rPr>
                      <w:sz w:val="24"/>
                    </w:rPr>
                    <w:t>10</w:t>
                  </w:r>
                </w:p>
              </w:tc>
            </w:tr>
          </w:tbl>
          <w:p w:rsidR="007D6548" w:rsidRPr="00F86FAA" w:rsidRDefault="007D6548" w:rsidP="003D3596">
            <w:pPr>
              <w:pStyle w:val="aff3"/>
              <w:rPr>
                <w:b/>
                <w:i/>
                <w:sz w:val="24"/>
              </w:rPr>
            </w:pPr>
          </w:p>
        </w:tc>
      </w:tr>
      <w:tr w:rsidR="00736D40" w:rsidRPr="00F86FAA" w:rsidTr="00EF779C">
        <w:tc>
          <w:tcPr>
            <w:tcW w:w="534" w:type="dxa"/>
          </w:tcPr>
          <w:p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A72BD" w:rsidRPr="00F553CE" w:rsidRDefault="006A328D">
            <w:pPr>
              <w:pStyle w:val="aff3"/>
              <w:ind w:firstLine="0"/>
              <w:rPr>
                <w:sz w:val="24"/>
              </w:rPr>
            </w:pPr>
            <w:r w:rsidRPr="00F553CE">
              <w:rPr>
                <w:sz w:val="24"/>
              </w:rPr>
              <w:t>1</w:t>
            </w:r>
            <w:r w:rsidR="009B5CF3" w:rsidRPr="00F553C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341C2" w:rsidRPr="00F553CE" w:rsidRDefault="00FC24E2" w:rsidP="007341C2">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553CE" w:rsidRDefault="00FC24E2" w:rsidP="007341C2">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F553CE" w:rsidRDefault="00FC24E2" w:rsidP="007341C2">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w:t>
            </w:r>
            <w:r w:rsidR="002462E3" w:rsidRPr="00F553CE">
              <w:rPr>
                <w:sz w:val="24"/>
              </w:rPr>
              <w:t xml:space="preserve"> </w:t>
            </w:r>
            <w:r w:rsidRPr="00F553CE">
              <w:rPr>
                <w:sz w:val="24"/>
              </w:rPr>
              <w:t>Заказчика.</w:t>
            </w:r>
          </w:p>
          <w:p w:rsidR="00736D40" w:rsidRPr="00F553CE" w:rsidRDefault="00FC24E2" w:rsidP="00DF69CD">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66F06" w:rsidRPr="00F553CE" w:rsidRDefault="009C725B">
            <w:pPr>
              <w:pStyle w:val="aff3"/>
              <w:ind w:firstLine="0"/>
              <w:rPr>
                <w:sz w:val="24"/>
              </w:rPr>
            </w:pPr>
            <w:r w:rsidRPr="00F553CE">
              <w:rPr>
                <w:sz w:val="24"/>
              </w:rPr>
              <w:lastRenderedPageBreak/>
              <w:t xml:space="preserve">2. </w:t>
            </w:r>
            <w:r w:rsidR="0071440E" w:rsidRPr="00F553CE">
              <w:rPr>
                <w:sz w:val="24"/>
              </w:rPr>
              <w:t>Заказчик вправе расторгнуть заключенный договор в одностороннем порядке.</w:t>
            </w:r>
          </w:p>
          <w:p w:rsidR="0071440E" w:rsidRPr="00F553CE" w:rsidRDefault="00FC24E2" w:rsidP="001702A6">
            <w:pPr>
              <w:pStyle w:val="-3"/>
              <w:numPr>
                <w:ilvl w:val="2"/>
                <w:numId w:val="0"/>
              </w:numPr>
              <w:tabs>
                <w:tab w:val="num" w:pos="1985"/>
              </w:tabs>
              <w:suppressAutoHyphens/>
              <w:ind w:firstLine="709"/>
              <w:rPr>
                <w:rFonts w:eastAsia="MS Mincho"/>
                <w:sz w:val="24"/>
                <w:lang w:eastAsia="ar-SA"/>
              </w:rPr>
            </w:pPr>
            <w:r w:rsidRPr="00F553CE">
              <w:rPr>
                <w:sz w:val="24"/>
              </w:rPr>
              <w:t xml:space="preserve">Заказчик, решивший расторгнуть </w:t>
            </w:r>
            <w:r w:rsidR="009C725B" w:rsidRPr="00F553CE">
              <w:rPr>
                <w:sz w:val="24"/>
              </w:rPr>
              <w:t>д</w:t>
            </w:r>
            <w:r w:rsidRPr="00F553CE">
              <w:rPr>
                <w:sz w:val="24"/>
              </w:rPr>
              <w:t xml:space="preserve">оговор в одностороннем порядке, должен направить письменное уведомление о намерении расторгнуть </w:t>
            </w:r>
            <w:r w:rsidR="009C725B" w:rsidRPr="00F553CE">
              <w:rPr>
                <w:sz w:val="24"/>
              </w:rPr>
              <w:t>д</w:t>
            </w:r>
            <w:r w:rsidRPr="00F553CE">
              <w:rPr>
                <w:sz w:val="24"/>
              </w:rPr>
              <w:t>оговор не позднее, чем за 30 (</w:t>
            </w:r>
            <w:r w:rsidR="001702A6" w:rsidRPr="00F553CE">
              <w:rPr>
                <w:sz w:val="24"/>
              </w:rPr>
              <w:t>т</w:t>
            </w:r>
            <w:r w:rsidRPr="00F553CE">
              <w:rPr>
                <w:sz w:val="24"/>
              </w:rPr>
              <w:t xml:space="preserve">ридцать) календарных дней до предполагаемой даты расторжения </w:t>
            </w:r>
            <w:r w:rsidR="009C725B" w:rsidRPr="00F553CE">
              <w:rPr>
                <w:sz w:val="24"/>
              </w:rPr>
              <w:t>д</w:t>
            </w:r>
            <w:r w:rsidRPr="00F553CE">
              <w:rPr>
                <w:sz w:val="24"/>
              </w:rPr>
              <w:t xml:space="preserve">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w:t>
            </w:r>
            <w:r w:rsidR="001702A6" w:rsidRPr="00F553CE">
              <w:rPr>
                <w:sz w:val="24"/>
              </w:rPr>
              <w:t>р</w:t>
            </w:r>
            <w:r w:rsidRPr="00F553CE">
              <w:rPr>
                <w:sz w:val="24"/>
              </w:rPr>
              <w:t xml:space="preserve">абот, произведенные до даты получения Исполнителем уведомления о расторжении </w:t>
            </w:r>
            <w:r w:rsidR="009C725B" w:rsidRPr="00F553CE">
              <w:rPr>
                <w:sz w:val="24"/>
              </w:rPr>
              <w:t>д</w:t>
            </w:r>
            <w:r w:rsidRPr="00F553CE">
              <w:rPr>
                <w:sz w:val="24"/>
              </w:rPr>
              <w:t>оговора.</w:t>
            </w:r>
          </w:p>
        </w:tc>
      </w:tr>
      <w:tr w:rsidR="007D6548" w:rsidRPr="00F86FAA" w:rsidTr="00EF779C">
        <w:tc>
          <w:tcPr>
            <w:tcW w:w="534" w:type="dxa"/>
          </w:tcPr>
          <w:p w:rsidR="007D6548" w:rsidRPr="00F86FAA" w:rsidRDefault="009830CC" w:rsidP="00835CB1">
            <w:pPr>
              <w:pStyle w:val="1a"/>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C24E2" w:rsidP="00353C31">
            <w:pPr>
              <w:pStyle w:val="1a"/>
              <w:ind w:firstLine="0"/>
              <w:rPr>
                <w:sz w:val="24"/>
                <w:szCs w:val="24"/>
              </w:rPr>
            </w:pPr>
            <w:r w:rsidRPr="00FC24E2">
              <w:rPr>
                <w:sz w:val="24"/>
                <w:szCs w:val="24"/>
              </w:rPr>
              <w:t>Привлечение субподрядчиков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a"/>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F1A05">
            <w:pPr>
              <w:pStyle w:val="1a"/>
              <w:ind w:firstLine="0"/>
              <w:rPr>
                <w:i/>
                <w:sz w:val="24"/>
                <w:szCs w:val="24"/>
              </w:rPr>
            </w:pPr>
            <w:r w:rsidRPr="003D2759">
              <w:rPr>
                <w:sz w:val="24"/>
                <w:szCs w:val="24"/>
              </w:rPr>
              <w:t xml:space="preserve">Заявка должна действовать не менее </w:t>
            </w:r>
            <w:r w:rsidR="00CF1A05">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a"/>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a"/>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a"/>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a"/>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a"/>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3A72BD" w:rsidRDefault="000954FB">
      <w:pPr>
        <w:pStyle w:val="22"/>
        <w:spacing w:before="0" w:after="0"/>
        <w:ind w:left="54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A72BD" w:rsidRDefault="000954FB">
      <w:pPr>
        <w:pStyle w:val="22"/>
        <w:spacing w:before="0" w:after="0"/>
        <w:ind w:left="54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6005E" w:rsidRPr="0006005E" w:rsidRDefault="000954FB" w:rsidP="0006005E">
      <w:pPr>
        <w:pStyle w:val="1a"/>
        <w:ind w:firstLine="0"/>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0001E9">
        <w:rPr>
          <w:szCs w:val="28"/>
        </w:rPr>
        <w:t xml:space="preserve">выполнение работ </w:t>
      </w:r>
      <w:r w:rsidR="0006005E" w:rsidRPr="0006005E">
        <w:rPr>
          <w:szCs w:val="28"/>
        </w:rPr>
        <w:t>по развитию программного обеспечения:</w:t>
      </w:r>
    </w:p>
    <w:p w:rsidR="001F0236" w:rsidRPr="001F0236" w:rsidRDefault="001F0236" w:rsidP="001F0236">
      <w:pPr>
        <w:pStyle w:val="1a"/>
        <w:ind w:firstLine="0"/>
        <w:rPr>
          <w:szCs w:val="28"/>
        </w:rPr>
      </w:pPr>
      <w:r w:rsidRPr="00222C9E">
        <w:rPr>
          <w:szCs w:val="28"/>
        </w:rPr>
        <w:t xml:space="preserve">- </w:t>
      </w:r>
      <w:r w:rsidR="00FC24E2" w:rsidRPr="00FC24E2">
        <w:rPr>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w:t>
      </w:r>
    </w:p>
    <w:p w:rsidR="001F0236" w:rsidRPr="001F0236" w:rsidRDefault="00FC24E2" w:rsidP="001F0236">
      <w:pPr>
        <w:pStyle w:val="1a"/>
        <w:ind w:firstLine="0"/>
        <w:rPr>
          <w:szCs w:val="28"/>
        </w:rPr>
      </w:pPr>
      <w:r w:rsidRPr="00FC24E2">
        <w:rPr>
          <w:szCs w:val="28"/>
        </w:rPr>
        <w:t>- автоматизированной системы подготовки регламентированной отчетности;</w:t>
      </w:r>
    </w:p>
    <w:p w:rsidR="001F0236" w:rsidRPr="001F0236" w:rsidRDefault="00FC24E2" w:rsidP="001F0236">
      <w:pPr>
        <w:pStyle w:val="1a"/>
        <w:ind w:firstLine="0"/>
        <w:rPr>
          <w:szCs w:val="28"/>
        </w:rPr>
      </w:pPr>
      <w:r w:rsidRPr="00FC24E2">
        <w:rPr>
          <w:szCs w:val="28"/>
        </w:rPr>
        <w:t xml:space="preserve">- автоматизированного модуля расчета заработной платы и автоматизированного модуля кадрового учета на базе программного продукта </w:t>
      </w:r>
      <w:r w:rsidR="00786AC2">
        <w:rPr>
          <w:szCs w:val="28"/>
        </w:rPr>
        <w:t>«</w:t>
      </w:r>
      <w:r w:rsidRPr="00FC24E2">
        <w:rPr>
          <w:szCs w:val="28"/>
        </w:rPr>
        <w:t>1С</w:t>
      </w:r>
      <w:proofErr w:type="gramStart"/>
      <w:r w:rsidRPr="00FC24E2">
        <w:rPr>
          <w:szCs w:val="28"/>
        </w:rPr>
        <w:t>:З</w:t>
      </w:r>
      <w:proofErr w:type="gramEnd"/>
      <w:r w:rsidRPr="00FC24E2">
        <w:rPr>
          <w:szCs w:val="28"/>
        </w:rPr>
        <w:t>арплата и Управление Персоналом 8</w:t>
      </w:r>
      <w:r w:rsidR="00786AC2">
        <w:rPr>
          <w:szCs w:val="28"/>
        </w:rPr>
        <w:t>»</w:t>
      </w:r>
      <w:r w:rsidRPr="00FC24E2">
        <w:rPr>
          <w:szCs w:val="28"/>
        </w:rPr>
        <w:t>;</w:t>
      </w:r>
    </w:p>
    <w:p w:rsidR="001F0236" w:rsidRPr="001F0236" w:rsidRDefault="00FC24E2" w:rsidP="001F0236">
      <w:pPr>
        <w:pStyle w:val="1a"/>
        <w:ind w:firstLine="0"/>
        <w:rPr>
          <w:szCs w:val="28"/>
        </w:rPr>
      </w:pPr>
      <w:r w:rsidRPr="00FC24E2">
        <w:rPr>
          <w:szCs w:val="28"/>
        </w:rPr>
        <w:t>- 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w:t>
      </w:r>
    </w:p>
    <w:p w:rsidR="001F0236" w:rsidRPr="001F0236" w:rsidRDefault="00FC24E2" w:rsidP="001F0236">
      <w:pPr>
        <w:pStyle w:val="1a"/>
        <w:ind w:firstLine="0"/>
        <w:rPr>
          <w:szCs w:val="28"/>
        </w:rPr>
      </w:pPr>
      <w:r w:rsidRPr="00FC24E2">
        <w:rPr>
          <w:szCs w:val="28"/>
        </w:rPr>
        <w:t xml:space="preserve">- </w:t>
      </w:r>
      <w:r w:rsidR="00CC613C" w:rsidRPr="00CC613C">
        <w:rPr>
          <w:szCs w:val="28"/>
        </w:rPr>
        <w:t>автоматизированной системы бюджетного управления</w:t>
      </w:r>
      <w:r w:rsidRPr="00FC24E2">
        <w:rPr>
          <w:szCs w:val="28"/>
        </w:rPr>
        <w:t>;</w:t>
      </w:r>
    </w:p>
    <w:p w:rsidR="001F0236" w:rsidRPr="001F0236" w:rsidRDefault="00FC24E2" w:rsidP="001F0236">
      <w:pPr>
        <w:pStyle w:val="1a"/>
        <w:ind w:firstLine="0"/>
        <w:rPr>
          <w:szCs w:val="28"/>
        </w:rPr>
      </w:pPr>
      <w:r w:rsidRPr="00FC24E2">
        <w:rPr>
          <w:szCs w:val="28"/>
        </w:rPr>
        <w:t>- автоматизированной системы бюджетного контроля и автоматизированной системы управления денежными средствами;</w:t>
      </w:r>
    </w:p>
    <w:p w:rsidR="001F0236" w:rsidRPr="001F0236" w:rsidRDefault="00FC24E2" w:rsidP="001F0236">
      <w:pPr>
        <w:pStyle w:val="1a"/>
        <w:ind w:firstLine="0"/>
        <w:rPr>
          <w:szCs w:val="28"/>
        </w:rPr>
      </w:pPr>
      <w:r w:rsidRPr="00FC24E2">
        <w:rPr>
          <w:szCs w:val="28"/>
        </w:rPr>
        <w:t xml:space="preserve">- </w:t>
      </w:r>
      <w:r w:rsidR="00685467" w:rsidRPr="00685467">
        <w:rPr>
          <w:szCs w:val="28"/>
        </w:rPr>
        <w:t xml:space="preserve">операционного модуля </w:t>
      </w:r>
      <w:proofErr w:type="gramStart"/>
      <w:r w:rsidR="00685467" w:rsidRPr="00685467">
        <w:rPr>
          <w:szCs w:val="28"/>
        </w:rPr>
        <w:t>ИТ</w:t>
      </w:r>
      <w:proofErr w:type="gramEnd"/>
      <w:r w:rsidRPr="00FC24E2">
        <w:rPr>
          <w:szCs w:val="28"/>
        </w:rPr>
        <w:t>;</w:t>
      </w:r>
    </w:p>
    <w:p w:rsidR="001F0236" w:rsidRPr="001F0236" w:rsidRDefault="00FC24E2" w:rsidP="001F0236">
      <w:pPr>
        <w:pStyle w:val="1a"/>
        <w:ind w:firstLine="0"/>
        <w:rPr>
          <w:szCs w:val="28"/>
        </w:rPr>
      </w:pPr>
      <w:r w:rsidRPr="00FC24E2">
        <w:rPr>
          <w:szCs w:val="28"/>
        </w:rPr>
        <w:t xml:space="preserve">- автоматизированной системы «Управление эксплуатацией и обновлением основных средств» </w:t>
      </w:r>
    </w:p>
    <w:p w:rsidR="000954FB" w:rsidRPr="00002090" w:rsidRDefault="0006005E" w:rsidP="0074730B">
      <w:pPr>
        <w:pStyle w:val="1a"/>
        <w:ind w:left="720" w:firstLine="0"/>
        <w:rPr>
          <w:i/>
          <w:szCs w:val="28"/>
        </w:rPr>
      </w:pPr>
      <w:r w:rsidRPr="0006005E">
        <w:rPr>
          <w:szCs w:val="28"/>
        </w:rPr>
        <w:t>на основании заявок Заказчика</w:t>
      </w:r>
      <w:r w:rsidR="000001E9">
        <w:rPr>
          <w:szCs w:val="28"/>
        </w:rPr>
        <w:t>.</w:t>
      </w:r>
    </w:p>
    <w:p w:rsidR="000954FB" w:rsidRPr="00002090" w:rsidRDefault="000954FB" w:rsidP="000954FB">
      <w:pPr>
        <w:pStyle w:val="1a"/>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lastRenderedPageBreak/>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E733A">
      <w:pPr>
        <w:pStyle w:val="aff6"/>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E733A">
      <w:pPr>
        <w:pStyle w:val="aff6"/>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E733A">
      <w:pPr>
        <w:pStyle w:val="aff6"/>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E733A">
      <w:pPr>
        <w:pStyle w:val="aff6"/>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E733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E733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E733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E733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E733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3"/>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3"/>
        <w:ind w:firstLine="553"/>
        <w:rPr>
          <w:rFonts w:eastAsia="Times New Roman"/>
          <w:sz w:val="28"/>
        </w:rPr>
      </w:pPr>
      <w:r w:rsidRPr="00002090">
        <w:rPr>
          <w:rFonts w:eastAsia="Times New Roman"/>
          <w:sz w:val="28"/>
        </w:rPr>
        <w:t xml:space="preserve">- </w:t>
      </w:r>
      <w:r w:rsidR="0024701C">
        <w:rPr>
          <w:rFonts w:eastAsia="Times New Roman"/>
          <w:sz w:val="28"/>
        </w:rPr>
        <w:t xml:space="preserve">результаты работ, </w:t>
      </w:r>
      <w:r w:rsidRPr="00002090">
        <w:rPr>
          <w:rFonts w:eastAsia="Times New Roman"/>
          <w:sz w:val="28"/>
        </w:rPr>
        <w:t xml:space="preserve">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24701C">
        <w:rPr>
          <w:rFonts w:eastAsia="Times New Roman"/>
          <w:sz w:val="28"/>
        </w:rPr>
        <w:t xml:space="preserve"> результаты работ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3"/>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3"/>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3"/>
        <w:ind w:firstLine="553"/>
        <w:rPr>
          <w:rFonts w:eastAsia="Times New Roman"/>
          <w:sz w:val="28"/>
        </w:rPr>
      </w:pPr>
      <w:r w:rsidRPr="00002090">
        <w:rPr>
          <w:rFonts w:eastAsia="Times New Roman"/>
          <w:sz w:val="28"/>
        </w:rPr>
        <w:lastRenderedPageBreak/>
        <w:t>- на имущество ________ (наименование претендента) не наложен арест, экономическая деятельность не приостановлена;</w:t>
      </w:r>
    </w:p>
    <w:p w:rsidR="000954FB" w:rsidRPr="008B08F6" w:rsidRDefault="001E038D" w:rsidP="001E038D">
      <w:pPr>
        <w:pStyle w:val="aff3"/>
        <w:ind w:firstLine="397"/>
        <w:rPr>
          <w:sz w:val="28"/>
          <w:szCs w:val="28"/>
        </w:rPr>
      </w:pPr>
      <w:r>
        <w:rPr>
          <w:rFonts w:eastAsia="Times New Roman"/>
          <w:sz w:val="28"/>
        </w:rPr>
        <w:t xml:space="preserve">  </w:t>
      </w:r>
      <w:r w:rsidR="000954FB" w:rsidRPr="00002090">
        <w:rPr>
          <w:rFonts w:eastAsia="Times New Roman"/>
          <w:sz w:val="28"/>
        </w:rPr>
        <w:t>- у _______ (наименование претендента) отсутству</w:t>
      </w:r>
      <w:r w:rsidR="000954FB">
        <w:rPr>
          <w:rFonts w:eastAsia="Times New Roman"/>
          <w:sz w:val="28"/>
        </w:rPr>
        <w:t>е</w:t>
      </w:r>
      <w:r w:rsidR="000954FB" w:rsidRPr="00002090">
        <w:rPr>
          <w:rFonts w:eastAsia="Times New Roman"/>
          <w:sz w:val="28"/>
        </w:rPr>
        <w:t>т задолженност</w:t>
      </w:r>
      <w:r w:rsidR="000954FB">
        <w:rPr>
          <w:rFonts w:eastAsia="Times New Roman"/>
          <w:sz w:val="28"/>
        </w:rPr>
        <w:t>ь</w:t>
      </w:r>
      <w:r w:rsidR="000954FB" w:rsidRPr="00002090">
        <w:rPr>
          <w:rFonts w:eastAsia="Times New Roman"/>
          <w:sz w:val="28"/>
        </w:rPr>
        <w:t xml:space="preserve"> </w:t>
      </w:r>
      <w:r w:rsidR="000954FB"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sidR="000954FB">
        <w:rPr>
          <w:sz w:val="28"/>
          <w:szCs w:val="28"/>
        </w:rPr>
        <w:t>ая</w:t>
      </w:r>
      <w:r w:rsidR="000954FB" w:rsidRPr="008B08F6">
        <w:rPr>
          <w:sz w:val="28"/>
          <w:szCs w:val="28"/>
        </w:rPr>
        <w:t xml:space="preserve"> задолженность по ранее заключенным договорам с </w:t>
      </w:r>
      <w:r w:rsidR="00371504">
        <w:rPr>
          <w:sz w:val="28"/>
          <w:szCs w:val="28"/>
        </w:rPr>
        <w:br/>
      </w:r>
      <w:r w:rsidR="000954FB" w:rsidRPr="008B08F6">
        <w:rPr>
          <w:sz w:val="28"/>
          <w:szCs w:val="28"/>
        </w:rPr>
        <w:t>ОАО «ТрансКонтейнер»;</w:t>
      </w:r>
    </w:p>
    <w:p w:rsidR="000954FB" w:rsidRDefault="000954FB" w:rsidP="000954FB">
      <w:pPr>
        <w:pStyle w:val="aff3"/>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3"/>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3"/>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w:t>
      </w:r>
      <w:r w:rsidR="00680685">
        <w:rPr>
          <w:rFonts w:eastAsia="Times New Roman"/>
          <w:sz w:val="28"/>
        </w:rPr>
        <w:t>Технических требованиях</w:t>
      </w:r>
      <w:r>
        <w:rPr>
          <w:rFonts w:eastAsia="Times New Roman"/>
          <w:sz w:val="28"/>
        </w:rPr>
        <w:t xml:space="preserve">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f3"/>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соответствуют </w:t>
      </w:r>
      <w:r w:rsidR="00680685">
        <w:rPr>
          <w:rFonts w:eastAsia="Times New Roman"/>
          <w:sz w:val="28"/>
        </w:rPr>
        <w:t>Техническим требованиям</w:t>
      </w:r>
      <w:r>
        <w:rPr>
          <w:rFonts w:eastAsia="Times New Roman"/>
          <w:sz w:val="28"/>
        </w:rPr>
        <w:t xml:space="preserve">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a"/>
        <w:ind w:firstLine="708"/>
      </w:pPr>
      <w:r w:rsidRPr="00002090">
        <w:t>В подтверждение этого прилагаем все необходимые документы.</w:t>
      </w:r>
    </w:p>
    <w:p w:rsidR="000954FB" w:rsidRDefault="000954FB" w:rsidP="000954FB">
      <w:pPr>
        <w:pStyle w:val="30"/>
        <w:spacing w:before="0" w:after="0"/>
        <w:rPr>
          <w:rFonts w:ascii="Times New Roman" w:hAnsi="Times New Roman"/>
          <w:sz w:val="28"/>
          <w:szCs w:val="28"/>
        </w:rPr>
      </w:pPr>
    </w:p>
    <w:p w:rsidR="000954FB" w:rsidRPr="007415F9" w:rsidRDefault="000954FB" w:rsidP="000954FB">
      <w:pPr>
        <w:pStyle w:val="30"/>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pBdr>
          <w:bottom w:val="single" w:sz="12" w:space="1" w:color="auto"/>
        </w:pBdr>
        <w:tabs>
          <w:tab w:val="left" w:pos="8640"/>
        </w:tabs>
        <w:jc w:val="center"/>
        <w:rPr>
          <w:i/>
        </w:rPr>
      </w:pPr>
      <w:r w:rsidRPr="007415F9">
        <w:rPr>
          <w:i/>
        </w:rPr>
        <w:t>(наименование претендента)</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786AC2" w:rsidP="000954FB">
      <w:pPr>
        <w:pStyle w:val="33"/>
        <w:suppressAutoHyphens/>
        <w:spacing w:after="0"/>
        <w:rPr>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r w:rsidR="000954FB">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f3"/>
        <w:jc w:val="center"/>
        <w:rPr>
          <w:b/>
          <w:sz w:val="28"/>
          <w:szCs w:val="28"/>
        </w:rPr>
      </w:pPr>
    </w:p>
    <w:p w:rsidR="000954FB" w:rsidRDefault="000954FB" w:rsidP="000954FB">
      <w:pPr>
        <w:pStyle w:val="aff3"/>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f3"/>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f3"/>
        <w:jc w:val="center"/>
        <w:rPr>
          <w:sz w:val="28"/>
          <w:szCs w:val="28"/>
        </w:rPr>
      </w:pPr>
    </w:p>
    <w:p w:rsidR="000954FB" w:rsidRPr="007415F9" w:rsidRDefault="000954FB" w:rsidP="000954FB">
      <w:pPr>
        <w:pStyle w:val="aff3"/>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f3"/>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f3"/>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f3"/>
        <w:ind w:firstLine="0"/>
        <w:rPr>
          <w:sz w:val="28"/>
          <w:szCs w:val="28"/>
        </w:rPr>
      </w:pPr>
    </w:p>
    <w:p w:rsidR="000954FB" w:rsidRDefault="000954FB" w:rsidP="000954FB">
      <w:pPr>
        <w:pStyle w:val="aff3"/>
        <w:ind w:firstLine="696"/>
        <w:rPr>
          <w:sz w:val="28"/>
          <w:szCs w:val="28"/>
        </w:rPr>
      </w:pPr>
      <w:r w:rsidRPr="007415F9">
        <w:rPr>
          <w:sz w:val="28"/>
          <w:szCs w:val="28"/>
        </w:rPr>
        <w:t>Юридический адрес ________________________________________</w:t>
      </w:r>
    </w:p>
    <w:p w:rsidR="000954FB" w:rsidRDefault="000954FB" w:rsidP="000954FB">
      <w:pPr>
        <w:pStyle w:val="aff3"/>
        <w:ind w:firstLine="696"/>
        <w:rPr>
          <w:sz w:val="28"/>
          <w:szCs w:val="28"/>
        </w:rPr>
      </w:pPr>
      <w:r w:rsidRPr="007415F9">
        <w:rPr>
          <w:sz w:val="28"/>
          <w:szCs w:val="28"/>
        </w:rPr>
        <w:t>Почтовый адрес ___________________________________________</w:t>
      </w:r>
    </w:p>
    <w:p w:rsidR="000954FB" w:rsidRDefault="000954FB" w:rsidP="00945B21">
      <w:pPr>
        <w:pStyle w:val="aff3"/>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f3"/>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f3"/>
        <w:ind w:firstLine="698"/>
        <w:rPr>
          <w:sz w:val="28"/>
          <w:szCs w:val="28"/>
        </w:rPr>
      </w:pPr>
      <w:r w:rsidRPr="007415F9">
        <w:rPr>
          <w:sz w:val="28"/>
          <w:szCs w:val="28"/>
        </w:rPr>
        <w:t>Адрес электронной почты __________________@_______________</w:t>
      </w:r>
    </w:p>
    <w:p w:rsidR="000954FB" w:rsidRDefault="000954FB" w:rsidP="008D67F8">
      <w:pPr>
        <w:pStyle w:val="aff3"/>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f3"/>
        <w:ind w:firstLine="698"/>
        <w:rPr>
          <w:sz w:val="28"/>
          <w:szCs w:val="28"/>
        </w:rPr>
      </w:pPr>
      <w:r>
        <w:rPr>
          <w:sz w:val="28"/>
          <w:szCs w:val="28"/>
        </w:rPr>
        <w:t>Адрес сайта компании: ______________________________________</w:t>
      </w:r>
    </w:p>
    <w:p w:rsidR="00371504" w:rsidRDefault="00371504" w:rsidP="000954FB">
      <w:pPr>
        <w:pStyle w:val="aff3"/>
        <w:tabs>
          <w:tab w:val="left" w:pos="1080"/>
        </w:tabs>
        <w:ind w:firstLine="0"/>
        <w:rPr>
          <w:sz w:val="28"/>
          <w:szCs w:val="28"/>
        </w:rPr>
      </w:pPr>
    </w:p>
    <w:p w:rsidR="000954FB" w:rsidRDefault="000954FB" w:rsidP="000954FB">
      <w:pPr>
        <w:pStyle w:val="aff3"/>
        <w:tabs>
          <w:tab w:val="left" w:pos="1080"/>
        </w:tabs>
        <w:ind w:firstLine="0"/>
        <w:rPr>
          <w:sz w:val="28"/>
          <w:szCs w:val="28"/>
        </w:rPr>
      </w:pPr>
      <w:r w:rsidRPr="007415F9">
        <w:rPr>
          <w:sz w:val="28"/>
          <w:szCs w:val="28"/>
        </w:rPr>
        <w:t>2. Руководитель</w:t>
      </w:r>
    </w:p>
    <w:p w:rsidR="000954FB" w:rsidRDefault="000954FB" w:rsidP="000954FB">
      <w:pPr>
        <w:pStyle w:val="aff3"/>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f3"/>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f3"/>
        <w:rPr>
          <w:rFonts w:eastAsia="Times New Roman"/>
          <w:spacing w:val="-13"/>
          <w:sz w:val="28"/>
          <w:szCs w:val="28"/>
        </w:rPr>
      </w:pPr>
    </w:p>
    <w:p w:rsidR="000954FB" w:rsidRPr="007415F9" w:rsidRDefault="000954FB" w:rsidP="006A6E7D">
      <w:pPr>
        <w:pStyle w:val="30"/>
        <w:tabs>
          <w:tab w:val="num" w:pos="0"/>
        </w:tabs>
        <w:spacing w:before="0" w:after="0"/>
        <w:ind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pBdr>
          <w:bottom w:val="single" w:sz="12" w:space="1" w:color="auto"/>
        </w:pBd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786AC2" w:rsidP="000954FB">
      <w:pPr>
        <w:pStyle w:val="33"/>
        <w:suppressAutoHyphens/>
        <w:spacing w:after="0"/>
        <w:rPr>
          <w:b/>
          <w:i/>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r w:rsidR="000954FB">
        <w:rPr>
          <w:b/>
          <w:i/>
          <w:sz w:val="28"/>
          <w:szCs w:val="28"/>
        </w:rPr>
        <w:br w:type="page"/>
      </w:r>
    </w:p>
    <w:p w:rsidR="000954FB" w:rsidRDefault="000954FB" w:rsidP="000954FB">
      <w:pPr>
        <w:pStyle w:val="aff3"/>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f3"/>
        <w:jc w:val="center"/>
        <w:rPr>
          <w:b/>
          <w:sz w:val="28"/>
          <w:szCs w:val="28"/>
        </w:rPr>
      </w:pPr>
    </w:p>
    <w:p w:rsidR="000954FB" w:rsidRPr="000802B7" w:rsidRDefault="000954FB" w:rsidP="000954FB">
      <w:pPr>
        <w:pStyle w:val="aff3"/>
        <w:jc w:val="center"/>
        <w:rPr>
          <w:b/>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f3"/>
        <w:ind w:left="709"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66F06" w:rsidRDefault="00766F06">
      <w:pPr>
        <w:pStyle w:val="afff1"/>
        <w:rPr>
          <w:sz w:val="28"/>
          <w:szCs w:val="28"/>
        </w:rPr>
      </w:pPr>
    </w:p>
    <w:p w:rsidR="000954FB" w:rsidRPr="008F1253" w:rsidRDefault="000954FB" w:rsidP="000954FB">
      <w:pPr>
        <w:pStyle w:val="aff3"/>
        <w:ind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66F06" w:rsidRDefault="00766F06">
      <w:pPr>
        <w:pStyle w:val="afff1"/>
        <w:rPr>
          <w:sz w:val="28"/>
          <w:szCs w:val="28"/>
        </w:rPr>
      </w:pPr>
    </w:p>
    <w:p w:rsidR="000954FB" w:rsidRPr="008F1253" w:rsidRDefault="000954FB" w:rsidP="000954FB">
      <w:pPr>
        <w:pStyle w:val="aff3"/>
        <w:ind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766F06" w:rsidRDefault="00766F06">
      <w:pPr>
        <w:pStyle w:val="afff1"/>
        <w:rPr>
          <w:sz w:val="28"/>
          <w:szCs w:val="28"/>
        </w:rPr>
      </w:pPr>
    </w:p>
    <w:p w:rsidR="000954FB" w:rsidRPr="000802B7" w:rsidRDefault="000954FB" w:rsidP="000954FB">
      <w:pPr>
        <w:pStyle w:val="aff3"/>
        <w:ind w:left="709"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766F06" w:rsidRDefault="00766F06">
      <w:pPr>
        <w:pStyle w:val="afff1"/>
        <w:rPr>
          <w:sz w:val="28"/>
          <w:szCs w:val="28"/>
        </w:rPr>
      </w:pPr>
    </w:p>
    <w:p w:rsidR="000954FB" w:rsidRPr="000802B7" w:rsidRDefault="000954FB" w:rsidP="000954FB">
      <w:pPr>
        <w:pStyle w:val="aff3"/>
        <w:ind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766F06" w:rsidRDefault="00766F06">
      <w:pPr>
        <w:pStyle w:val="afff1"/>
        <w:rPr>
          <w:sz w:val="28"/>
          <w:szCs w:val="28"/>
        </w:rPr>
      </w:pPr>
    </w:p>
    <w:p w:rsidR="000954FB" w:rsidRPr="000802B7" w:rsidRDefault="000954FB" w:rsidP="000954FB">
      <w:pPr>
        <w:pStyle w:val="aff3"/>
        <w:ind w:firstLine="0"/>
        <w:jc w:val="left"/>
        <w:rPr>
          <w:sz w:val="28"/>
          <w:szCs w:val="28"/>
        </w:rPr>
      </w:pPr>
    </w:p>
    <w:p w:rsidR="000954FB" w:rsidRDefault="000954FB" w:rsidP="005E733A">
      <w:pPr>
        <w:pStyle w:val="aff3"/>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766F06" w:rsidRDefault="00766F06">
      <w:pPr>
        <w:pStyle w:val="afff1"/>
        <w:rPr>
          <w:sz w:val="28"/>
          <w:szCs w:val="28"/>
        </w:rPr>
      </w:pPr>
    </w:p>
    <w:p w:rsidR="000954FB" w:rsidRDefault="000954FB" w:rsidP="000954FB">
      <w:pPr>
        <w:pStyle w:val="aff3"/>
        <w:ind w:firstLine="0"/>
        <w:jc w:val="left"/>
        <w:rPr>
          <w:sz w:val="28"/>
          <w:szCs w:val="28"/>
        </w:rPr>
      </w:pPr>
    </w:p>
    <w:p w:rsidR="000954FB" w:rsidRPr="007415F9" w:rsidRDefault="000954FB" w:rsidP="008D67F8">
      <w:pPr>
        <w:pStyle w:val="30"/>
        <w:spacing w:before="0" w:after="0"/>
        <w:ind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pBdr>
          <w:bottom w:val="single" w:sz="12" w:space="1" w:color="auto"/>
        </w:pBdr>
        <w:tabs>
          <w:tab w:val="left" w:pos="8640"/>
        </w:tabs>
        <w:jc w:val="center"/>
        <w:rPr>
          <w:i/>
        </w:rPr>
      </w:pPr>
      <w:r w:rsidRPr="007415F9">
        <w:rPr>
          <w:i/>
        </w:rPr>
        <w:t>(наименование претендента)</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786AC2" w:rsidP="000954FB">
      <w:pPr>
        <w:pStyle w:val="33"/>
        <w:suppressAutoHyphens/>
        <w:spacing w:after="0"/>
        <w:rPr>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p>
    <w:p w:rsidR="000954FB" w:rsidRDefault="000954FB" w:rsidP="000954FB">
      <w:pPr>
        <w:spacing w:after="200" w:line="276" w:lineRule="auto"/>
        <w:rPr>
          <w:sz w:val="28"/>
          <w:szCs w:val="28"/>
        </w:rPr>
      </w:pPr>
      <w:r>
        <w:rPr>
          <w:sz w:val="28"/>
          <w:szCs w:val="28"/>
        </w:rPr>
        <w:br w:type="page"/>
      </w:r>
    </w:p>
    <w:p w:rsidR="00766F06" w:rsidRDefault="000954FB">
      <w:pPr>
        <w:pStyle w:val="22"/>
        <w:spacing w:before="0" w:after="0"/>
        <w:ind w:left="54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0"/>
        <w:spacing w:before="0" w:after="0"/>
        <w:jc w:val="center"/>
        <w:rPr>
          <w:rFonts w:ascii="Times New Roman" w:hAnsi="Times New Roman"/>
          <w:b w:val="0"/>
          <w:bCs w:val="0"/>
          <w:sz w:val="28"/>
          <w:szCs w:val="28"/>
        </w:rPr>
      </w:pPr>
    </w:p>
    <w:p w:rsidR="000954FB" w:rsidRDefault="000954FB" w:rsidP="000954FB">
      <w:pPr>
        <w:pStyle w:val="30"/>
        <w:spacing w:before="0" w:after="0"/>
        <w:jc w:val="center"/>
        <w:rPr>
          <w:rFonts w:ascii="Times New Roman" w:hAnsi="Times New Roman"/>
          <w:b w:val="0"/>
          <w:bCs w:val="0"/>
          <w:sz w:val="28"/>
          <w:szCs w:val="28"/>
        </w:rPr>
      </w:pPr>
    </w:p>
    <w:p w:rsidR="000954FB" w:rsidRPr="008F1253" w:rsidRDefault="000954FB" w:rsidP="000954FB">
      <w:pPr>
        <w:pStyle w:val="30"/>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24701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Pr>
        <w:pBdr>
          <w:bottom w:val="single" w:sz="12" w:space="1" w:color="auto"/>
        </w:pBdr>
      </w:pP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43F03" w:rsidRPr="00D469A1" w:rsidRDefault="00B43F03" w:rsidP="000954FB">
      <w:pPr>
        <w:ind w:firstLine="3"/>
        <w:jc w:val="center"/>
        <w:rPr>
          <w:bCs/>
          <w:i/>
        </w:rPr>
      </w:pPr>
    </w:p>
    <w:p w:rsidR="00B43F03" w:rsidRPr="00B43F03" w:rsidRDefault="00FC24E2" w:rsidP="00B43F03">
      <w:pPr>
        <w:ind w:firstLine="3"/>
        <w:jc w:val="center"/>
        <w:rPr>
          <w:b/>
          <w:bCs/>
          <w:sz w:val="28"/>
          <w:szCs w:val="28"/>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tblPr>
      <w:tblGrid>
        <w:gridCol w:w="2173"/>
        <w:gridCol w:w="4252"/>
        <w:gridCol w:w="3322"/>
      </w:tblGrid>
      <w:tr w:rsidR="00786AC2" w:rsidRPr="00384CDC" w:rsidTr="00786AC2">
        <w:trPr>
          <w:trHeight w:val="2544"/>
        </w:trPr>
        <w:tc>
          <w:tcPr>
            <w:tcW w:w="1115" w:type="pct"/>
            <w:tcBorders>
              <w:top w:val="single" w:sz="4" w:space="0" w:color="auto"/>
              <w:left w:val="single" w:sz="4" w:space="0" w:color="auto"/>
              <w:bottom w:val="single" w:sz="4" w:space="0" w:color="auto"/>
              <w:right w:val="single" w:sz="4" w:space="0" w:color="auto"/>
            </w:tcBorders>
            <w:vAlign w:val="center"/>
          </w:tcPr>
          <w:p w:rsidR="00786AC2" w:rsidRPr="00384CDC" w:rsidRDefault="00786AC2" w:rsidP="009467C4">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181" w:type="pct"/>
            <w:tcBorders>
              <w:top w:val="single" w:sz="4" w:space="0" w:color="auto"/>
              <w:left w:val="single" w:sz="4" w:space="0" w:color="auto"/>
              <w:bottom w:val="single" w:sz="4" w:space="0" w:color="auto"/>
              <w:right w:val="single" w:sz="4" w:space="0" w:color="auto"/>
            </w:tcBorders>
            <w:vAlign w:val="center"/>
          </w:tcPr>
          <w:p w:rsidR="00786AC2" w:rsidRPr="00384CDC" w:rsidRDefault="00FC24E2" w:rsidP="00786AC2">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9F1AAE" w:rsidRDefault="00FC24E2" w:rsidP="00B43F03">
            <w:pPr>
              <w:jc w:val="center"/>
              <w:rPr>
                <w:lang w:eastAsia="ru-RU"/>
              </w:rPr>
            </w:pPr>
            <w:r w:rsidRPr="00FC24E2">
              <w:rPr>
                <w:lang w:eastAsia="ru-RU"/>
              </w:rPr>
              <w:t>Стоимость, рублей/час</w:t>
            </w:r>
            <w:r w:rsidR="009F1AAE">
              <w:rPr>
                <w:lang w:eastAsia="ru-RU"/>
              </w:rPr>
              <w:t xml:space="preserve">, </w:t>
            </w:r>
          </w:p>
          <w:p w:rsidR="00786AC2" w:rsidRPr="00384CDC" w:rsidRDefault="009F1AAE" w:rsidP="00B43F03">
            <w:pPr>
              <w:jc w:val="center"/>
              <w:rPr>
                <w:lang w:eastAsia="ru-RU"/>
              </w:rPr>
            </w:pPr>
            <w:r>
              <w:rPr>
                <w:lang w:eastAsia="ru-RU"/>
              </w:rPr>
              <w:t>без учета НДС</w:t>
            </w:r>
            <w:r w:rsidR="00FC24E2" w:rsidRPr="00FC24E2">
              <w:rPr>
                <w:lang w:eastAsia="ru-RU"/>
              </w:rPr>
              <w:t xml:space="preserve"> </w:t>
            </w:r>
          </w:p>
        </w:tc>
      </w:tr>
      <w:tr w:rsidR="00786AC2" w:rsidRPr="00384CDC" w:rsidTr="00786AC2">
        <w:trPr>
          <w:trHeight w:val="261"/>
        </w:trPr>
        <w:tc>
          <w:tcPr>
            <w:tcW w:w="1115" w:type="pct"/>
            <w:tcBorders>
              <w:top w:val="nil"/>
              <w:left w:val="single" w:sz="4" w:space="0" w:color="auto"/>
              <w:bottom w:val="single" w:sz="4" w:space="0" w:color="auto"/>
              <w:right w:val="single" w:sz="4" w:space="0" w:color="auto"/>
            </w:tcBorders>
            <w:noWrap/>
            <w:vAlign w:val="bottom"/>
          </w:tcPr>
          <w:p w:rsidR="00786AC2" w:rsidRPr="00384CDC" w:rsidRDefault="00786AC2" w:rsidP="009467C4">
            <w:pPr>
              <w:jc w:val="center"/>
            </w:pPr>
            <w:r w:rsidRPr="00384CDC">
              <w:t>1</w:t>
            </w:r>
          </w:p>
        </w:tc>
        <w:tc>
          <w:tcPr>
            <w:tcW w:w="2181" w:type="pct"/>
            <w:tcBorders>
              <w:top w:val="nil"/>
              <w:left w:val="nil"/>
              <w:bottom w:val="single" w:sz="4" w:space="0" w:color="auto"/>
              <w:right w:val="single" w:sz="4" w:space="0" w:color="auto"/>
            </w:tcBorders>
            <w:noWrap/>
            <w:vAlign w:val="bottom"/>
          </w:tcPr>
          <w:p w:rsidR="00786AC2" w:rsidRPr="00384CDC" w:rsidRDefault="00786AC2" w:rsidP="009467C4">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786AC2" w:rsidRPr="00384CDC" w:rsidRDefault="00786AC2" w:rsidP="009467C4">
            <w:pPr>
              <w:jc w:val="center"/>
            </w:pPr>
            <w:r>
              <w:t>3</w:t>
            </w:r>
          </w:p>
        </w:tc>
      </w:tr>
      <w:tr w:rsidR="00786AC2" w:rsidRPr="00384CDC" w:rsidTr="00786AC2">
        <w:trPr>
          <w:trHeight w:val="323"/>
        </w:trPr>
        <w:tc>
          <w:tcPr>
            <w:tcW w:w="1115" w:type="pct"/>
            <w:tcBorders>
              <w:top w:val="nil"/>
              <w:left w:val="single" w:sz="4" w:space="0" w:color="auto"/>
              <w:bottom w:val="single" w:sz="4" w:space="0" w:color="auto"/>
              <w:right w:val="single" w:sz="4" w:space="0" w:color="auto"/>
            </w:tcBorders>
            <w:noWrap/>
            <w:vAlign w:val="bottom"/>
          </w:tcPr>
          <w:p w:rsidR="00786AC2" w:rsidRPr="00384CDC" w:rsidRDefault="00786AC2" w:rsidP="009467C4">
            <w:pPr>
              <w:jc w:val="center"/>
            </w:pPr>
          </w:p>
        </w:tc>
        <w:tc>
          <w:tcPr>
            <w:tcW w:w="2181" w:type="pct"/>
            <w:tcBorders>
              <w:top w:val="nil"/>
              <w:left w:val="nil"/>
              <w:bottom w:val="single" w:sz="4" w:space="0" w:color="auto"/>
              <w:right w:val="single" w:sz="4" w:space="0" w:color="auto"/>
            </w:tcBorders>
            <w:noWrap/>
            <w:vAlign w:val="bottom"/>
          </w:tcPr>
          <w:p w:rsidR="00786AC2" w:rsidRPr="00384CDC" w:rsidRDefault="00786AC2" w:rsidP="009467C4">
            <w:pPr>
              <w:jc w:val="center"/>
            </w:pPr>
          </w:p>
        </w:tc>
        <w:tc>
          <w:tcPr>
            <w:tcW w:w="1704" w:type="pct"/>
            <w:tcBorders>
              <w:top w:val="single" w:sz="4" w:space="0" w:color="auto"/>
              <w:left w:val="single" w:sz="4" w:space="0" w:color="auto"/>
              <w:bottom w:val="single" w:sz="4" w:space="0" w:color="auto"/>
              <w:right w:val="single" w:sz="4" w:space="0" w:color="auto"/>
            </w:tcBorders>
            <w:noWrap/>
            <w:vAlign w:val="bottom"/>
          </w:tcPr>
          <w:p w:rsidR="00786AC2" w:rsidRPr="00384CDC" w:rsidRDefault="00786AC2" w:rsidP="009467C4">
            <w:pPr>
              <w:jc w:val="center"/>
            </w:pPr>
          </w:p>
        </w:tc>
      </w:tr>
    </w:tbl>
    <w:p w:rsidR="00766F06" w:rsidRDefault="00766F06">
      <w:pPr>
        <w:jc w:val="both"/>
        <w:rPr>
          <w:color w:val="BFBFBF"/>
          <w:sz w:val="28"/>
          <w:szCs w:val="28"/>
        </w:rPr>
      </w:pPr>
    </w:p>
    <w:p w:rsidR="006A6E7D" w:rsidRDefault="006A6E7D" w:rsidP="006A6E7D">
      <w:pPr>
        <w:pStyle w:val="aff6"/>
        <w:jc w:val="both"/>
        <w:rPr>
          <w:szCs w:val="28"/>
        </w:rPr>
      </w:pPr>
      <w:r>
        <w:rPr>
          <w:szCs w:val="28"/>
        </w:rPr>
        <w:t xml:space="preserve">1. </w:t>
      </w:r>
      <w:r w:rsidR="00B43F03">
        <w:rPr>
          <w:szCs w:val="28"/>
        </w:rPr>
        <w:t>Почасовые ставки специалистов</w:t>
      </w:r>
      <w:r>
        <w:rPr>
          <w:szCs w:val="28"/>
        </w:rPr>
        <w:t xml:space="preserve">, </w:t>
      </w:r>
      <w:r w:rsidRPr="00205668">
        <w:rPr>
          <w:szCs w:val="28"/>
        </w:rPr>
        <w:t>указанн</w:t>
      </w:r>
      <w:r w:rsidR="00B43F03">
        <w:rPr>
          <w:szCs w:val="28"/>
        </w:rPr>
        <w:t>ые</w:t>
      </w:r>
      <w:r w:rsidRPr="00205668">
        <w:rPr>
          <w:szCs w:val="28"/>
        </w:rPr>
        <w:t xml:space="preserve"> в </w:t>
      </w:r>
      <w:r>
        <w:rPr>
          <w:szCs w:val="28"/>
        </w:rPr>
        <w:t xml:space="preserve">настоящем </w:t>
      </w:r>
      <w:r w:rsidRPr="00205668">
        <w:rPr>
          <w:szCs w:val="28"/>
        </w:rPr>
        <w:t>финансово-коммерческом предложении</w:t>
      </w:r>
      <w:r>
        <w:rPr>
          <w:szCs w:val="28"/>
        </w:rPr>
        <w:t xml:space="preserve"> по </w:t>
      </w:r>
      <w:r w:rsidR="0024701C">
        <w:rPr>
          <w:szCs w:val="28"/>
        </w:rPr>
        <w:t>выполнению работ</w:t>
      </w:r>
      <w:r>
        <w:rPr>
          <w:szCs w:val="28"/>
        </w:rPr>
        <w:t>,</w:t>
      </w:r>
      <w:r w:rsidRPr="00205668">
        <w:rPr>
          <w:szCs w:val="28"/>
        </w:rPr>
        <w:t xml:space="preserve"> учитыва</w:t>
      </w:r>
      <w:r w:rsidR="00B43F03">
        <w:rPr>
          <w:szCs w:val="28"/>
        </w:rPr>
        <w:t>ю</w:t>
      </w:r>
      <w:r w:rsidRPr="00205668">
        <w:rPr>
          <w:szCs w:val="28"/>
        </w:rPr>
        <w:t>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24701C">
        <w:rPr>
          <w:szCs w:val="28"/>
        </w:rPr>
        <w:t>выполнением работ</w:t>
      </w:r>
      <w:r w:rsidRPr="00721D0D">
        <w:rPr>
          <w:i/>
          <w:sz w:val="24"/>
          <w:szCs w:val="24"/>
        </w:rPr>
        <w:t>.</w:t>
      </w:r>
    </w:p>
    <w:p w:rsidR="006A6E7D" w:rsidRDefault="0024701C" w:rsidP="006A6E7D">
      <w:pPr>
        <w:pStyle w:val="aff6"/>
        <w:jc w:val="both"/>
        <w:rPr>
          <w:szCs w:val="28"/>
        </w:rPr>
      </w:pPr>
      <w:r>
        <w:rPr>
          <w:szCs w:val="28"/>
        </w:rPr>
        <w:t>Выполнение работ</w:t>
      </w:r>
      <w:r w:rsidR="006A6E7D">
        <w:rPr>
          <w:szCs w:val="28"/>
        </w:rPr>
        <w:t xml:space="preserve"> облагается НДС по ставке ____%,</w:t>
      </w:r>
      <w:r w:rsidR="006A6E7D" w:rsidRPr="007137D9">
        <w:rPr>
          <w:szCs w:val="28"/>
        </w:rPr>
        <w:t xml:space="preserve"> </w:t>
      </w:r>
      <w:r w:rsidR="006A6E7D">
        <w:rPr>
          <w:szCs w:val="28"/>
        </w:rPr>
        <w:t>размер которого составляет ________</w:t>
      </w:r>
      <w:r w:rsidR="006A6E7D" w:rsidRPr="00721D0D">
        <w:rPr>
          <w:i/>
          <w:szCs w:val="28"/>
        </w:rPr>
        <w:t>.</w:t>
      </w:r>
    </w:p>
    <w:p w:rsidR="006A6E7D" w:rsidRDefault="006A6E7D" w:rsidP="006A6E7D">
      <w:pPr>
        <w:pStyle w:val="aff6"/>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6"/>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6"/>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24701C">
        <w:rPr>
          <w:szCs w:val="28"/>
        </w:rPr>
        <w:t xml:space="preserve">90 (девяносто) календарных дней </w:t>
      </w:r>
      <w:proofErr w:type="gramStart"/>
      <w:r w:rsidR="0024701C">
        <w:rPr>
          <w:szCs w:val="28"/>
        </w:rPr>
        <w:t>с даты вскрытия</w:t>
      </w:r>
      <w:proofErr w:type="gramEnd"/>
      <w:r w:rsidR="0024701C">
        <w:rPr>
          <w:szCs w:val="28"/>
        </w:rPr>
        <w:t xml:space="preserve"> конвертов с Заявками</w:t>
      </w:r>
      <w:r w:rsidRPr="00721D0D">
        <w:rPr>
          <w:i/>
          <w:sz w:val="24"/>
          <w:szCs w:val="24"/>
        </w:rPr>
        <w:t>.</w:t>
      </w:r>
    </w:p>
    <w:p w:rsidR="006A6E7D" w:rsidRPr="00205668" w:rsidRDefault="006A6E7D" w:rsidP="006A6E7D">
      <w:pPr>
        <w:pStyle w:val="aff6"/>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24701C">
        <w:rPr>
          <w:szCs w:val="28"/>
        </w:rPr>
        <w:t>выполнить работы</w:t>
      </w:r>
      <w:r w:rsidR="00173163">
        <w:rPr>
          <w:szCs w:val="28"/>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6"/>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6"/>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f6"/>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467C4" w:rsidRDefault="006A6E7D" w:rsidP="006A6E7D">
      <w:pPr>
        <w:pStyle w:val="aff6"/>
        <w:jc w:val="both"/>
        <w:rPr>
          <w:szCs w:val="28"/>
        </w:rPr>
      </w:pPr>
      <w:r w:rsidRPr="00205668">
        <w:rPr>
          <w:szCs w:val="28"/>
        </w:rPr>
        <w:t> </w:t>
      </w:r>
      <w:r w:rsidR="00543355" w:rsidRPr="00543355">
        <w:rPr>
          <w:szCs w:val="28"/>
        </w:rPr>
        <w:t>Следующие приложения являются неотъемлемой частью настоящего финансово-коммерческого предложения:</w:t>
      </w:r>
    </w:p>
    <w:p w:rsidR="006A6E7D" w:rsidRPr="009467C4" w:rsidRDefault="00DA617B" w:rsidP="006A6E7D">
      <w:pPr>
        <w:pStyle w:val="aff6"/>
        <w:jc w:val="both"/>
        <w:rPr>
          <w:szCs w:val="28"/>
        </w:rPr>
      </w:pPr>
      <w:r>
        <w:rPr>
          <w:szCs w:val="28"/>
        </w:rPr>
        <w:t>1</w:t>
      </w:r>
      <w:r w:rsidR="00FC24E2" w:rsidRPr="00FC24E2">
        <w:rPr>
          <w:szCs w:val="28"/>
        </w:rPr>
        <w:t xml:space="preserve">) приложение № </w:t>
      </w:r>
      <w:r>
        <w:rPr>
          <w:szCs w:val="28"/>
        </w:rPr>
        <w:t>1</w:t>
      </w:r>
      <w:r w:rsidR="00FC24E2" w:rsidRPr="00FC24E2">
        <w:rPr>
          <w:szCs w:val="28"/>
        </w:rPr>
        <w:t xml:space="preserve"> – </w:t>
      </w:r>
      <w:r w:rsidR="003B11D3">
        <w:rPr>
          <w:bCs/>
          <w:szCs w:val="28"/>
        </w:rPr>
        <w:t>С</w:t>
      </w:r>
      <w:r w:rsidR="008D0593">
        <w:rPr>
          <w:bCs/>
          <w:szCs w:val="28"/>
        </w:rPr>
        <w:t>ведения о составе проектной команды</w:t>
      </w:r>
      <w:r w:rsidR="00FC24E2" w:rsidRPr="00FC24E2">
        <w:rPr>
          <w:szCs w:val="28"/>
        </w:rPr>
        <w:t xml:space="preserve"> (составляется по форме приложения № 7 к документации о закупке)</w:t>
      </w:r>
      <w:r w:rsidR="00FC24E2" w:rsidRPr="00FC24E2">
        <w:t>.</w:t>
      </w:r>
    </w:p>
    <w:p w:rsidR="006A6E7D" w:rsidRDefault="006A6E7D" w:rsidP="006A6E7D">
      <w:pPr>
        <w:pStyle w:val="aff3"/>
        <w:ind w:firstLine="0"/>
        <w:jc w:val="left"/>
        <w:rPr>
          <w:rFonts w:eastAsia="Times New Roman"/>
          <w:sz w:val="28"/>
          <w:szCs w:val="28"/>
        </w:rPr>
      </w:pPr>
    </w:p>
    <w:p w:rsidR="006A6E7D" w:rsidRPr="00205668" w:rsidRDefault="006A6E7D" w:rsidP="006A6E7D">
      <w:pPr>
        <w:pStyle w:val="aff3"/>
        <w:ind w:firstLine="0"/>
        <w:jc w:val="left"/>
        <w:rPr>
          <w:rFonts w:eastAsia="Times New Roman"/>
          <w:sz w:val="28"/>
          <w:szCs w:val="28"/>
        </w:rPr>
      </w:pPr>
    </w:p>
    <w:p w:rsidR="006A6E7D" w:rsidRPr="007415F9" w:rsidRDefault="006A6E7D" w:rsidP="006A6E7D">
      <w:pPr>
        <w:pStyle w:val="30"/>
        <w:spacing w:before="0" w:after="0"/>
        <w:ind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pBdr>
          <w:bottom w:val="single" w:sz="12" w:space="1" w:color="auto"/>
        </w:pBdr>
        <w:tabs>
          <w:tab w:val="left" w:pos="8640"/>
        </w:tabs>
        <w:jc w:val="center"/>
        <w:rPr>
          <w:i/>
        </w:rPr>
      </w:pPr>
      <w:r w:rsidRPr="007415F9">
        <w:rPr>
          <w:i/>
        </w:rPr>
        <w:t>(наименование претендента)</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786AC2" w:rsidP="006A6E7D">
      <w:pPr>
        <w:pStyle w:val="33"/>
        <w:suppressAutoHyphens/>
        <w:spacing w:after="0"/>
        <w:rPr>
          <w:sz w:val="28"/>
          <w:szCs w:val="28"/>
        </w:rPr>
      </w:pPr>
      <w:r>
        <w:rPr>
          <w:sz w:val="28"/>
          <w:szCs w:val="28"/>
        </w:rPr>
        <w:t>«</w:t>
      </w:r>
      <w:r w:rsidR="006A6E7D" w:rsidRPr="00445DDD">
        <w:rPr>
          <w:sz w:val="28"/>
          <w:szCs w:val="28"/>
        </w:rPr>
        <w:t>____</w:t>
      </w:r>
      <w:r>
        <w:rPr>
          <w:sz w:val="28"/>
          <w:szCs w:val="28"/>
        </w:rPr>
        <w:t>»</w:t>
      </w:r>
      <w:r w:rsidR="006A6E7D" w:rsidRPr="00445DDD">
        <w:rPr>
          <w:sz w:val="28"/>
          <w:szCs w:val="28"/>
        </w:rPr>
        <w:t xml:space="preserve"> _________ 20</w:t>
      </w:r>
      <w:r w:rsidR="006A6E7D">
        <w:rPr>
          <w:sz w:val="28"/>
          <w:szCs w:val="28"/>
        </w:rPr>
        <w:t>1__</w:t>
      </w:r>
      <w:r w:rsidR="006A6E7D" w:rsidRPr="00445DDD">
        <w:rPr>
          <w:sz w:val="28"/>
          <w:szCs w:val="28"/>
        </w:rPr>
        <w:t> г.</w:t>
      </w:r>
    </w:p>
    <w:p w:rsidR="006A6E7D" w:rsidRPr="00205668" w:rsidRDefault="006A6E7D" w:rsidP="006A6E7D">
      <w:pPr>
        <w:pStyle w:val="aff3"/>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f3"/>
        <w:ind w:firstLine="0"/>
        <w:jc w:val="right"/>
        <w:rPr>
          <w:sz w:val="28"/>
          <w:szCs w:val="28"/>
        </w:rPr>
      </w:pPr>
      <w:r w:rsidRPr="00C97E49">
        <w:rPr>
          <w:sz w:val="28"/>
          <w:szCs w:val="28"/>
        </w:rPr>
        <w:lastRenderedPageBreak/>
        <w:t>Приложение № 4</w:t>
      </w:r>
    </w:p>
    <w:p w:rsidR="000954FB" w:rsidRDefault="000954FB" w:rsidP="000954FB">
      <w:pPr>
        <w:pStyle w:val="aff3"/>
        <w:ind w:firstLine="0"/>
        <w:jc w:val="right"/>
        <w:rPr>
          <w:sz w:val="28"/>
          <w:szCs w:val="28"/>
        </w:rPr>
      </w:pPr>
      <w:r w:rsidRPr="00C97E49">
        <w:rPr>
          <w:sz w:val="28"/>
          <w:szCs w:val="28"/>
        </w:rPr>
        <w:t>к документации о закупке</w:t>
      </w:r>
    </w:p>
    <w:p w:rsidR="000954FB" w:rsidRPr="00C97E49" w:rsidRDefault="000954FB" w:rsidP="000954FB">
      <w:pPr>
        <w:pStyle w:val="aff3"/>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3685"/>
        <w:gridCol w:w="1843"/>
        <w:gridCol w:w="1666"/>
      </w:tblGrid>
      <w:tr w:rsidR="00CF1A05" w:rsidRPr="00C97E49" w:rsidTr="00CF1A05">
        <w:tc>
          <w:tcPr>
            <w:tcW w:w="534"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w:t>
            </w:r>
          </w:p>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CE248A">
            <w:pPr>
              <w:jc w:val="center"/>
            </w:pPr>
            <w:r w:rsidRPr="00E96FF5">
              <w:t>Дата и номер договора (копия договора</w:t>
            </w:r>
            <w:r w:rsidR="0093306C">
              <w:rPr>
                <w:rStyle w:val="aff0"/>
              </w:rPr>
              <w:footnoteReference w:id="2"/>
            </w:r>
            <w:r w:rsidRPr="00E96FF5">
              <w:t>)</w:t>
            </w:r>
          </w:p>
        </w:tc>
        <w:tc>
          <w:tcPr>
            <w:tcW w:w="3685"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C360BE">
            <w:pPr>
              <w:jc w:val="center"/>
            </w:pPr>
            <w:r w:rsidRPr="00E96FF5">
              <w:t>Предмет договора (</w:t>
            </w:r>
            <w:r w:rsidR="000001E9" w:rsidRPr="00C97E49">
              <w:t xml:space="preserve">указываются только договоры по предмету, аналогичному предмету </w:t>
            </w:r>
            <w:r w:rsidR="000001E9">
              <w:t>открытого конкурса</w:t>
            </w:r>
            <w:r w:rsidR="000001E9" w:rsidRPr="004435E8">
              <w:t xml:space="preserve"> </w:t>
            </w:r>
            <w:r w:rsidR="00FC24E2" w:rsidRPr="00FC24E2">
              <w:t xml:space="preserve">заключенные с 01.01.2009, цена каждого из которых превышает </w:t>
            </w:r>
            <w:r w:rsidR="00BC7A4E">
              <w:t xml:space="preserve"> 1 </w:t>
            </w:r>
            <w:r w:rsidR="00FC24E2" w:rsidRPr="00FC24E2">
              <w:t>(один) миллион рублей (без учета НДС))</w:t>
            </w:r>
          </w:p>
        </w:tc>
        <w:tc>
          <w:tcPr>
            <w:tcW w:w="1843"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 xml:space="preserve">Наименование Заказчика </w:t>
            </w:r>
            <w:r w:rsidR="000001E9">
              <w:t>(контактная информация)</w:t>
            </w:r>
            <w:r w:rsidRPr="00C97E49">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CF1A05">
            <w:pPr>
              <w:jc w:val="center"/>
            </w:pPr>
            <w:r>
              <w:t>Сумма договора</w:t>
            </w:r>
          </w:p>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rPr>
          <w:trHeight w:val="211"/>
        </w:trPr>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bl>
    <w:p w:rsidR="000954FB" w:rsidRDefault="000954FB" w:rsidP="000954FB"/>
    <w:p w:rsidR="000954FB" w:rsidRPr="007415F9" w:rsidRDefault="000954FB" w:rsidP="000954FB"/>
    <w:p w:rsidR="008D67F8" w:rsidRPr="007415F9" w:rsidRDefault="008D67F8" w:rsidP="008D67F8">
      <w:pPr>
        <w:pStyle w:val="30"/>
        <w:spacing w:before="0" w:after="0"/>
        <w:ind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pBdr>
          <w:bottom w:val="single" w:sz="12" w:space="1" w:color="auto"/>
        </w:pBd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786AC2" w:rsidP="008D67F8">
      <w:pPr>
        <w:pStyle w:val="33"/>
        <w:suppressAutoHyphens/>
        <w:spacing w:after="0"/>
        <w:rPr>
          <w:sz w:val="28"/>
          <w:szCs w:val="28"/>
        </w:rPr>
      </w:pPr>
      <w:r>
        <w:rPr>
          <w:sz w:val="28"/>
          <w:szCs w:val="28"/>
        </w:rPr>
        <w:t>«</w:t>
      </w:r>
      <w:r w:rsidR="008D67F8" w:rsidRPr="00445DDD">
        <w:rPr>
          <w:sz w:val="28"/>
          <w:szCs w:val="28"/>
        </w:rPr>
        <w:t>____</w:t>
      </w:r>
      <w:r>
        <w:rPr>
          <w:sz w:val="28"/>
          <w:szCs w:val="28"/>
        </w:rPr>
        <w:t>»</w:t>
      </w:r>
      <w:r w:rsidR="008D67F8" w:rsidRPr="00445DDD">
        <w:rPr>
          <w:sz w:val="28"/>
          <w:szCs w:val="28"/>
        </w:rPr>
        <w:t xml:space="preserve"> _________ 20</w:t>
      </w:r>
      <w:r w:rsidR="008D67F8">
        <w:rPr>
          <w:sz w:val="28"/>
          <w:szCs w:val="28"/>
        </w:rPr>
        <w:t>1__</w:t>
      </w:r>
      <w:r w:rsidR="008D67F8"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f3"/>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f3"/>
        <w:ind w:firstLine="0"/>
        <w:jc w:val="right"/>
        <w:rPr>
          <w:sz w:val="28"/>
          <w:szCs w:val="28"/>
        </w:rPr>
      </w:pPr>
      <w:r w:rsidRPr="00653CC9">
        <w:rPr>
          <w:sz w:val="28"/>
          <w:szCs w:val="28"/>
        </w:rPr>
        <w:t xml:space="preserve">к </w:t>
      </w:r>
      <w:r>
        <w:rPr>
          <w:sz w:val="28"/>
          <w:szCs w:val="28"/>
        </w:rPr>
        <w:t>документации о закупке</w:t>
      </w:r>
    </w:p>
    <w:p w:rsidR="003A72BD" w:rsidRDefault="003A72BD">
      <w:pPr>
        <w:pStyle w:val="aff3"/>
        <w:ind w:firstLine="0"/>
        <w:rPr>
          <w:b/>
          <w:sz w:val="32"/>
          <w:szCs w:val="60"/>
          <w:highlight w:val="cyan"/>
        </w:rPr>
      </w:pPr>
    </w:p>
    <w:p w:rsidR="00B86EA9" w:rsidRDefault="00B86EA9" w:rsidP="00B86EA9">
      <w:pPr>
        <w:ind w:firstLine="851"/>
        <w:jc w:val="center"/>
        <w:rPr>
          <w:b/>
          <w:bCs/>
        </w:rPr>
      </w:pPr>
      <w:r>
        <w:rPr>
          <w:b/>
          <w:bCs/>
        </w:rPr>
        <w:t>Договор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B86EA9" w:rsidRPr="005820EB" w:rsidRDefault="00B86EA9" w:rsidP="00B86EA9">
      <w:pPr>
        <w:ind w:firstLine="851"/>
        <w:jc w:val="center"/>
        <w:rPr>
          <w:b/>
          <w:bCs/>
        </w:rPr>
      </w:pPr>
    </w:p>
    <w:p w:rsidR="00B86EA9" w:rsidRPr="005820EB" w:rsidRDefault="00B86EA9" w:rsidP="00B86EA9">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B86EA9" w:rsidRDefault="00B86EA9" w:rsidP="00B86EA9">
      <w:pPr>
        <w:rPr>
          <w:b/>
        </w:rPr>
      </w:pPr>
      <w:r w:rsidRPr="008A653F">
        <w:rPr>
          <w:b/>
        </w:rPr>
        <w:tab/>
      </w:r>
    </w:p>
    <w:p w:rsidR="00B86EA9" w:rsidRPr="008A653F" w:rsidRDefault="00B86EA9" w:rsidP="00B86EA9"/>
    <w:p w:rsidR="00B86EA9" w:rsidRPr="005820EB" w:rsidRDefault="00B86EA9" w:rsidP="00B86EA9">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B86EA9" w:rsidRPr="005820EB" w:rsidRDefault="00B86EA9" w:rsidP="00B86EA9">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B86EA9" w:rsidRPr="005820EB" w:rsidRDefault="00B86EA9" w:rsidP="00B86EA9">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B86EA9" w:rsidRPr="005820EB" w:rsidRDefault="00B86EA9" w:rsidP="00B86EA9">
      <w:pPr>
        <w:jc w:val="both"/>
      </w:pPr>
      <w:r w:rsidRPr="005820EB">
        <w:t xml:space="preserve">именуемое в дальнейшем «Исполнитель», в лице __________________________________, </w:t>
      </w:r>
    </w:p>
    <w:p w:rsidR="00B86EA9" w:rsidRPr="005820EB" w:rsidRDefault="00B86EA9" w:rsidP="00B86EA9">
      <w:pPr>
        <w:ind w:firstLine="851"/>
        <w:jc w:val="both"/>
      </w:pPr>
      <w:r w:rsidRPr="005820EB">
        <w:rPr>
          <w:i/>
          <w:vertAlign w:val="superscript"/>
        </w:rPr>
        <w:t xml:space="preserve">                                                                                                                        (должность, Ф.И.О. </w:t>
      </w:r>
      <w:r w:rsidR="00786AC2">
        <w:rPr>
          <w:i/>
          <w:vertAlign w:val="superscript"/>
        </w:rPr>
        <w:t>–</w:t>
      </w:r>
      <w:r w:rsidRPr="005820EB">
        <w:rPr>
          <w:i/>
          <w:vertAlign w:val="superscript"/>
        </w:rPr>
        <w:t xml:space="preserve"> полностью)</w:t>
      </w:r>
    </w:p>
    <w:p w:rsidR="00B86EA9" w:rsidRPr="005820EB" w:rsidRDefault="00B86EA9" w:rsidP="00B86EA9">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B86EA9" w:rsidRDefault="00B86EA9" w:rsidP="00B86EA9">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766F06" w:rsidRDefault="00FC24E2" w:rsidP="005E733A">
      <w:pPr>
        <w:pStyle w:val="12"/>
        <w:numPr>
          <w:ilvl w:val="0"/>
          <w:numId w:val="50"/>
        </w:numPr>
        <w:suppressAutoHyphens w:val="0"/>
        <w:spacing w:before="360" w:after="240"/>
        <w:jc w:val="center"/>
      </w:pPr>
      <w:r w:rsidRPr="00FC24E2">
        <w:t>Предмет Договора</w:t>
      </w:r>
    </w:p>
    <w:p w:rsidR="00766F06" w:rsidRDefault="00B86EA9" w:rsidP="005E733A">
      <w:pPr>
        <w:pStyle w:val="2f"/>
        <w:numPr>
          <w:ilvl w:val="1"/>
          <w:numId w:val="40"/>
        </w:numPr>
        <w:tabs>
          <w:tab w:val="clear" w:pos="851"/>
          <w:tab w:val="num" w:pos="567"/>
        </w:tabs>
        <w:ind w:left="0" w:firstLine="0"/>
      </w:pPr>
      <w:r w:rsidRPr="00CF1818">
        <w:t>Заказчик поручает, а Исполнитель принимает на себя обязательства по выполнению работ</w:t>
      </w:r>
      <w:r w:rsidR="008B5E3C">
        <w:t xml:space="preserve"> </w:t>
      </w:r>
      <w:r w:rsidR="00F4019E" w:rsidRPr="00CF1818">
        <w:t xml:space="preserve">по </w:t>
      </w:r>
      <w:r w:rsidR="00F4019E">
        <w:t>развитию программного обеспечения:</w:t>
      </w:r>
    </w:p>
    <w:p w:rsidR="00766F06" w:rsidRDefault="005719D2" w:rsidP="001E038D">
      <w:pPr>
        <w:pStyle w:val="1a"/>
        <w:numPr>
          <w:ilvl w:val="0"/>
          <w:numId w:val="62"/>
        </w:numPr>
        <w:rPr>
          <w:sz w:val="24"/>
          <w:szCs w:val="24"/>
        </w:rPr>
      </w:pPr>
      <w:r w:rsidRPr="006C7DF3">
        <w:rPr>
          <w:sz w:val="24"/>
          <w:szCs w:val="24"/>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w:t>
      </w:r>
    </w:p>
    <w:p w:rsidR="00766F06" w:rsidRDefault="005719D2" w:rsidP="001E038D">
      <w:pPr>
        <w:pStyle w:val="1a"/>
        <w:numPr>
          <w:ilvl w:val="0"/>
          <w:numId w:val="62"/>
        </w:numPr>
        <w:rPr>
          <w:sz w:val="24"/>
          <w:szCs w:val="24"/>
        </w:rPr>
      </w:pPr>
      <w:r w:rsidRPr="006C7DF3">
        <w:rPr>
          <w:sz w:val="24"/>
          <w:szCs w:val="24"/>
        </w:rPr>
        <w:t>автоматизированной системы подготовки регламентированной отчетности;</w:t>
      </w:r>
    </w:p>
    <w:p w:rsidR="00766F06" w:rsidRDefault="005719D2" w:rsidP="001E038D">
      <w:pPr>
        <w:pStyle w:val="1a"/>
        <w:numPr>
          <w:ilvl w:val="0"/>
          <w:numId w:val="62"/>
        </w:numPr>
        <w:rPr>
          <w:sz w:val="24"/>
          <w:szCs w:val="24"/>
        </w:rPr>
      </w:pPr>
      <w:r w:rsidRPr="006C7DF3">
        <w:rPr>
          <w:sz w:val="24"/>
          <w:szCs w:val="24"/>
        </w:rPr>
        <w:t xml:space="preserve">автоматизированного модуля расчета заработной платы и автоматизированного модуля кадрового учета на базе программного продукта </w:t>
      </w:r>
      <w:r w:rsidR="00786AC2">
        <w:rPr>
          <w:sz w:val="24"/>
          <w:szCs w:val="24"/>
        </w:rPr>
        <w:t>«</w:t>
      </w:r>
      <w:r w:rsidRPr="006C7DF3">
        <w:rPr>
          <w:sz w:val="24"/>
          <w:szCs w:val="24"/>
        </w:rPr>
        <w:t>1С</w:t>
      </w:r>
      <w:proofErr w:type="gramStart"/>
      <w:r w:rsidRPr="006C7DF3">
        <w:rPr>
          <w:sz w:val="24"/>
          <w:szCs w:val="24"/>
        </w:rPr>
        <w:t>:З</w:t>
      </w:r>
      <w:proofErr w:type="gramEnd"/>
      <w:r w:rsidRPr="006C7DF3">
        <w:rPr>
          <w:sz w:val="24"/>
          <w:szCs w:val="24"/>
        </w:rPr>
        <w:t>арплата и Управление Персоналом 8</w:t>
      </w:r>
      <w:r w:rsidR="00786AC2">
        <w:rPr>
          <w:sz w:val="24"/>
          <w:szCs w:val="24"/>
        </w:rPr>
        <w:t>»</w:t>
      </w:r>
      <w:r w:rsidRPr="006C7DF3">
        <w:rPr>
          <w:sz w:val="24"/>
          <w:szCs w:val="24"/>
        </w:rPr>
        <w:t>;</w:t>
      </w:r>
    </w:p>
    <w:p w:rsidR="00766F06" w:rsidRDefault="005719D2" w:rsidP="001E038D">
      <w:pPr>
        <w:pStyle w:val="1a"/>
        <w:numPr>
          <w:ilvl w:val="0"/>
          <w:numId w:val="62"/>
        </w:numPr>
        <w:rPr>
          <w:sz w:val="24"/>
          <w:szCs w:val="24"/>
        </w:rPr>
      </w:pPr>
      <w:r w:rsidRPr="006C7DF3">
        <w:rPr>
          <w:sz w:val="24"/>
          <w:szCs w:val="24"/>
        </w:rPr>
        <w:t>подсистемы финансового учёта ОАО «ТрансКонтейнер» на базе программного комплекса «1С: Бухгалтерия 8», включая подсистему управления договорной деятельностью и подсистему «Учет контейнеров и вагонов»;</w:t>
      </w:r>
    </w:p>
    <w:p w:rsidR="00766F06" w:rsidRDefault="005F443B" w:rsidP="001E038D">
      <w:pPr>
        <w:pStyle w:val="1a"/>
        <w:numPr>
          <w:ilvl w:val="0"/>
          <w:numId w:val="62"/>
        </w:numPr>
        <w:rPr>
          <w:sz w:val="24"/>
          <w:szCs w:val="24"/>
        </w:rPr>
      </w:pPr>
      <w:r w:rsidRPr="005F443B">
        <w:rPr>
          <w:sz w:val="24"/>
          <w:szCs w:val="24"/>
        </w:rPr>
        <w:t>автоматизированной системы бюджетного управления</w:t>
      </w:r>
      <w:r w:rsidR="005719D2" w:rsidRPr="006C7DF3">
        <w:rPr>
          <w:sz w:val="24"/>
          <w:szCs w:val="24"/>
        </w:rPr>
        <w:t>;</w:t>
      </w:r>
    </w:p>
    <w:p w:rsidR="00766F06" w:rsidRDefault="005719D2" w:rsidP="001E038D">
      <w:pPr>
        <w:pStyle w:val="1a"/>
        <w:numPr>
          <w:ilvl w:val="0"/>
          <w:numId w:val="62"/>
        </w:numPr>
        <w:rPr>
          <w:sz w:val="24"/>
          <w:szCs w:val="24"/>
        </w:rPr>
      </w:pPr>
      <w:r w:rsidRPr="006C7DF3">
        <w:rPr>
          <w:sz w:val="24"/>
          <w:szCs w:val="24"/>
        </w:rPr>
        <w:t>автоматизированной системы бюджетного контроля и автоматизированной системы управления денежными средствами;</w:t>
      </w:r>
    </w:p>
    <w:p w:rsidR="00766F06" w:rsidRDefault="00685467" w:rsidP="001E038D">
      <w:pPr>
        <w:pStyle w:val="1a"/>
        <w:numPr>
          <w:ilvl w:val="0"/>
          <w:numId w:val="62"/>
        </w:numPr>
        <w:rPr>
          <w:sz w:val="24"/>
          <w:szCs w:val="24"/>
        </w:rPr>
      </w:pPr>
      <w:r w:rsidRPr="00685467">
        <w:rPr>
          <w:sz w:val="24"/>
          <w:szCs w:val="24"/>
        </w:rPr>
        <w:t xml:space="preserve">операционного модуля </w:t>
      </w:r>
      <w:proofErr w:type="gramStart"/>
      <w:r w:rsidRPr="00685467">
        <w:rPr>
          <w:sz w:val="24"/>
          <w:szCs w:val="24"/>
        </w:rPr>
        <w:t>ИТ</w:t>
      </w:r>
      <w:proofErr w:type="gramEnd"/>
      <w:r w:rsidR="005719D2" w:rsidRPr="006C7DF3">
        <w:rPr>
          <w:sz w:val="24"/>
          <w:szCs w:val="24"/>
        </w:rPr>
        <w:t>;</w:t>
      </w:r>
    </w:p>
    <w:p w:rsidR="00766F06" w:rsidRDefault="005719D2" w:rsidP="001E038D">
      <w:pPr>
        <w:pStyle w:val="1a"/>
        <w:numPr>
          <w:ilvl w:val="0"/>
          <w:numId w:val="62"/>
        </w:numPr>
        <w:rPr>
          <w:sz w:val="24"/>
          <w:szCs w:val="24"/>
        </w:rPr>
      </w:pPr>
      <w:r w:rsidRPr="006C7DF3">
        <w:rPr>
          <w:sz w:val="24"/>
          <w:szCs w:val="24"/>
        </w:rPr>
        <w:t xml:space="preserve">автоматизированной системы «Управление эксплуатацией и обновлением основных средств» </w:t>
      </w:r>
    </w:p>
    <w:p w:rsidR="00766F06" w:rsidRDefault="00B86EA9">
      <w:pPr>
        <w:pStyle w:val="2f"/>
        <w:tabs>
          <w:tab w:val="clear" w:pos="360"/>
        </w:tabs>
        <w:ind w:left="0" w:firstLine="0"/>
      </w:pPr>
      <w:r w:rsidRPr="00CF1818">
        <w:t xml:space="preserve">на основании заявок Заказчика со сроком выполнения одной заявки не более </w:t>
      </w:r>
      <w:r w:rsidR="00611EA9">
        <w:t>320</w:t>
      </w:r>
      <w:r w:rsidR="00611EA9" w:rsidRPr="00CF1818">
        <w:t xml:space="preserve"> (</w:t>
      </w:r>
      <w:r w:rsidR="00611EA9">
        <w:t>трехсот двадцати</w:t>
      </w:r>
      <w:r w:rsidR="00611EA9" w:rsidRPr="00CF1818">
        <w:t xml:space="preserve">) </w:t>
      </w:r>
      <w:r w:rsidRPr="00CF1818">
        <w:t>часов (далее – Работы/Работы по заявкам).</w:t>
      </w:r>
    </w:p>
    <w:p w:rsidR="00766F06" w:rsidRDefault="00F8074B" w:rsidP="005E733A">
      <w:pPr>
        <w:pStyle w:val="2f"/>
        <w:numPr>
          <w:ilvl w:val="1"/>
          <w:numId w:val="40"/>
        </w:numPr>
        <w:tabs>
          <w:tab w:val="clear" w:pos="851"/>
          <w:tab w:val="num" w:pos="567"/>
        </w:tabs>
        <w:ind w:left="0" w:firstLine="0"/>
      </w:pPr>
      <w:r w:rsidRPr="00F8074B">
        <w:t>Содер</w:t>
      </w:r>
      <w:r>
        <w:t>жание и требования к Работам изложены в Технических</w:t>
      </w:r>
      <w:r w:rsidRPr="00F8074B">
        <w:t xml:space="preserve"> </w:t>
      </w:r>
      <w:r>
        <w:t>требованиях</w:t>
      </w:r>
      <w:r w:rsidRPr="00F8074B">
        <w:t xml:space="preserve"> (Приложение №1 к</w:t>
      </w:r>
      <w:r>
        <w:t xml:space="preserve"> настоящему Договору),  являющих</w:t>
      </w:r>
      <w:r w:rsidRPr="00F8074B">
        <w:t>ся неотъемлемой частью настоящего Договора.</w:t>
      </w:r>
    </w:p>
    <w:p w:rsidR="00766F06" w:rsidRDefault="00B86EA9" w:rsidP="005E733A">
      <w:pPr>
        <w:pStyle w:val="2f"/>
        <w:numPr>
          <w:ilvl w:val="1"/>
          <w:numId w:val="40"/>
        </w:numPr>
        <w:tabs>
          <w:tab w:val="clear" w:pos="851"/>
          <w:tab w:val="num" w:pos="567"/>
        </w:tabs>
        <w:ind w:left="0" w:firstLine="0"/>
      </w:pPr>
      <w:r w:rsidRPr="00CF1818">
        <w:lastRenderedPageBreak/>
        <w:t>Содержание, объем, стоимость, результат и срок выполнения Работ по каждой заявке будет определяться в заявке, составленной по форме (Приложение №</w:t>
      </w:r>
      <w:r w:rsidR="00F8074B">
        <w:t>2</w:t>
      </w:r>
      <w:r w:rsidRPr="00CF1818">
        <w:t xml:space="preserve"> к настоящему Договору).</w:t>
      </w:r>
    </w:p>
    <w:p w:rsidR="00B86EA9" w:rsidRPr="00CF1818" w:rsidRDefault="00B86EA9" w:rsidP="00B86EA9">
      <w:pPr>
        <w:pStyle w:val="2f"/>
        <w:tabs>
          <w:tab w:val="clear" w:pos="360"/>
        </w:tabs>
      </w:pPr>
      <w:r w:rsidRPr="00CF1818">
        <w:t>Согласованные и подписанные заявки являются неотъемлемой частью настоящего Договора.</w:t>
      </w:r>
    </w:p>
    <w:p w:rsidR="00766F06" w:rsidRDefault="00B86EA9" w:rsidP="005E733A">
      <w:pPr>
        <w:pStyle w:val="2f"/>
        <w:numPr>
          <w:ilvl w:val="1"/>
          <w:numId w:val="40"/>
        </w:numPr>
        <w:tabs>
          <w:tab w:val="clear" w:pos="851"/>
          <w:tab w:val="num" w:pos="567"/>
        </w:tabs>
        <w:ind w:left="0" w:firstLine="0"/>
      </w:pPr>
      <w:r w:rsidRPr="00CF1818">
        <w:t xml:space="preserve">Начало выполнения Работ по первой заявке – </w:t>
      </w:r>
      <w:proofErr w:type="gramStart"/>
      <w:r w:rsidRPr="00CF1818">
        <w:t>с даты подписания</w:t>
      </w:r>
      <w:proofErr w:type="gramEnd"/>
      <w:r w:rsidRPr="00CF1818">
        <w:t xml:space="preserve"> настоящего Договора.</w:t>
      </w:r>
    </w:p>
    <w:p w:rsidR="00766F06" w:rsidRDefault="00B86EA9" w:rsidP="005E733A">
      <w:pPr>
        <w:pStyle w:val="12"/>
        <w:numPr>
          <w:ilvl w:val="0"/>
          <w:numId w:val="50"/>
        </w:numPr>
        <w:suppressAutoHyphens w:val="0"/>
        <w:spacing w:before="360" w:after="240"/>
        <w:jc w:val="center"/>
      </w:pPr>
      <w:r w:rsidRPr="00CF1818">
        <w:t>Обязанности Сторон</w:t>
      </w:r>
    </w:p>
    <w:p w:rsidR="008525B2" w:rsidRPr="008525B2" w:rsidRDefault="008525B2" w:rsidP="005E733A">
      <w:pPr>
        <w:pStyle w:val="afff1"/>
        <w:numPr>
          <w:ilvl w:val="0"/>
          <w:numId w:val="40"/>
        </w:numPr>
        <w:suppressAutoHyphens w:val="0"/>
        <w:spacing w:after="120"/>
        <w:ind w:left="284"/>
        <w:jc w:val="both"/>
        <w:rPr>
          <w:vanish/>
          <w:lang w:eastAsia="en-US"/>
        </w:rPr>
      </w:pPr>
    </w:p>
    <w:p w:rsidR="00766F06" w:rsidRDefault="00B86EA9" w:rsidP="005E733A">
      <w:pPr>
        <w:pStyle w:val="2f"/>
        <w:numPr>
          <w:ilvl w:val="1"/>
          <w:numId w:val="40"/>
        </w:numPr>
        <w:tabs>
          <w:tab w:val="clear" w:pos="851"/>
          <w:tab w:val="num" w:pos="567"/>
        </w:tabs>
        <w:ind w:left="0" w:firstLine="0"/>
      </w:pPr>
      <w:r w:rsidRPr="00CF1818">
        <w:t>Исполнитель обязан:</w:t>
      </w:r>
    </w:p>
    <w:p w:rsidR="0071440E" w:rsidRDefault="00B86EA9" w:rsidP="005E733A">
      <w:pPr>
        <w:pStyle w:val="3c"/>
        <w:numPr>
          <w:ilvl w:val="2"/>
          <w:numId w:val="40"/>
        </w:numPr>
        <w:tabs>
          <w:tab w:val="clear" w:pos="567"/>
          <w:tab w:val="clear" w:pos="643"/>
          <w:tab w:val="clear" w:pos="720"/>
          <w:tab w:val="num" w:pos="142"/>
        </w:tabs>
        <w:ind w:left="0" w:firstLine="0"/>
      </w:pPr>
      <w:r w:rsidRPr="00483C15">
        <w:t>Выполн</w:t>
      </w:r>
      <w:r>
        <w:t>я</w:t>
      </w:r>
      <w:r w:rsidRPr="00483C15">
        <w:t>ть Работы</w:t>
      </w:r>
      <w:r>
        <w:t xml:space="preserve"> по заявкам </w:t>
      </w:r>
      <w:r w:rsidRPr="00483C15">
        <w:t xml:space="preserve">в соответствии с требованиями настоящего Договора </w:t>
      </w:r>
      <w:r>
        <w:t xml:space="preserve">и требованиями, указанными в заявках, </w:t>
      </w:r>
      <w:r w:rsidRPr="00483C15">
        <w:t>и переда</w:t>
      </w:r>
      <w:r>
        <w:t>ва</w:t>
      </w:r>
      <w:r w:rsidRPr="00483C15">
        <w:t>ть Заказчику их результаты</w:t>
      </w:r>
      <w:r>
        <w:t>.</w:t>
      </w:r>
      <w:r w:rsidRPr="00483C15">
        <w:t xml:space="preserve"> Результаты Работ </w:t>
      </w:r>
      <w:r>
        <w:t xml:space="preserve">по заявкам </w:t>
      </w:r>
      <w:r w:rsidRPr="00483C15">
        <w:t>должны отвечать требованиям законодательства Российской Федерации и</w:t>
      </w:r>
      <w:r>
        <w:t xml:space="preserve"> требованиям, указанным в заявках</w:t>
      </w:r>
      <w:r w:rsidRPr="00483C15">
        <w:t>.</w:t>
      </w:r>
    </w:p>
    <w:p w:rsidR="0071440E" w:rsidRDefault="00B86EA9" w:rsidP="005E733A">
      <w:pPr>
        <w:pStyle w:val="3c"/>
        <w:numPr>
          <w:ilvl w:val="2"/>
          <w:numId w:val="40"/>
        </w:numPr>
        <w:tabs>
          <w:tab w:val="clear" w:pos="567"/>
          <w:tab w:val="clear" w:pos="643"/>
          <w:tab w:val="clear" w:pos="720"/>
          <w:tab w:val="num" w:pos="142"/>
        </w:tabs>
        <w:ind w:left="0" w:firstLine="0"/>
      </w:pPr>
      <w:r w:rsidRPr="00483C15">
        <w:t>Устранять недостатки в выполненных Работах, допущенные по его вине, своими силами и за свой счет.</w:t>
      </w:r>
    </w:p>
    <w:p w:rsidR="0071440E" w:rsidRDefault="00B86EA9" w:rsidP="005E733A">
      <w:pPr>
        <w:pStyle w:val="3c"/>
        <w:numPr>
          <w:ilvl w:val="2"/>
          <w:numId w:val="40"/>
        </w:numPr>
        <w:tabs>
          <w:tab w:val="clear" w:pos="567"/>
          <w:tab w:val="clear" w:pos="643"/>
          <w:tab w:val="clear" w:pos="720"/>
          <w:tab w:val="num" w:pos="142"/>
        </w:tabs>
        <w:ind w:left="0" w:firstLine="0"/>
      </w:pPr>
      <w:r w:rsidRPr="00483C15">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1440E" w:rsidRDefault="00B86EA9" w:rsidP="005E733A">
      <w:pPr>
        <w:pStyle w:val="3c"/>
        <w:numPr>
          <w:ilvl w:val="2"/>
          <w:numId w:val="40"/>
        </w:numPr>
        <w:tabs>
          <w:tab w:val="clear" w:pos="567"/>
          <w:tab w:val="clear" w:pos="643"/>
          <w:tab w:val="clear" w:pos="720"/>
          <w:tab w:val="num" w:pos="142"/>
        </w:tabs>
        <w:ind w:left="0" w:firstLine="0"/>
      </w:pPr>
      <w:r w:rsidRPr="00483C15">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6F06" w:rsidRDefault="00B86EA9" w:rsidP="005E733A">
      <w:pPr>
        <w:pStyle w:val="3c"/>
        <w:numPr>
          <w:ilvl w:val="2"/>
          <w:numId w:val="40"/>
        </w:numPr>
        <w:tabs>
          <w:tab w:val="clear" w:pos="567"/>
          <w:tab w:val="clear" w:pos="643"/>
          <w:tab w:val="clear" w:pos="720"/>
          <w:tab w:val="num" w:pos="142"/>
        </w:tabs>
        <w:ind w:left="0" w:firstLine="0"/>
      </w:pPr>
      <w:r w:rsidRPr="00483C15">
        <w:t>Не передавать оригиналы или копии документов, полученные от Заказчика, третьим лицам без его предварительного письменного согласия.</w:t>
      </w:r>
    </w:p>
    <w:p w:rsidR="00766F06" w:rsidRDefault="00B86EA9" w:rsidP="005E733A">
      <w:pPr>
        <w:pStyle w:val="2f"/>
        <w:numPr>
          <w:ilvl w:val="1"/>
          <w:numId w:val="40"/>
        </w:numPr>
        <w:tabs>
          <w:tab w:val="clear" w:pos="851"/>
          <w:tab w:val="num" w:pos="567"/>
        </w:tabs>
        <w:ind w:left="0" w:firstLine="0"/>
      </w:pPr>
      <w:r w:rsidRPr="00483C15">
        <w:t>Заказчик обязан:</w:t>
      </w:r>
    </w:p>
    <w:p w:rsidR="00766F06" w:rsidRDefault="00B86EA9" w:rsidP="005E733A">
      <w:pPr>
        <w:pStyle w:val="3c"/>
        <w:numPr>
          <w:ilvl w:val="2"/>
          <w:numId w:val="40"/>
        </w:numPr>
        <w:tabs>
          <w:tab w:val="clear" w:pos="567"/>
          <w:tab w:val="clear" w:pos="643"/>
          <w:tab w:val="clear" w:pos="720"/>
          <w:tab w:val="num" w:pos="142"/>
        </w:tabs>
        <w:ind w:left="0" w:firstLine="0"/>
      </w:pPr>
      <w:r w:rsidRPr="00D3456D">
        <w:t>Передавать Исполнителю необходимую для выполнения Работ информацию и документацию.</w:t>
      </w:r>
    </w:p>
    <w:p w:rsidR="00766F06" w:rsidRDefault="00B86EA9" w:rsidP="005E733A">
      <w:pPr>
        <w:pStyle w:val="3c"/>
        <w:numPr>
          <w:ilvl w:val="2"/>
          <w:numId w:val="40"/>
        </w:numPr>
        <w:tabs>
          <w:tab w:val="clear" w:pos="567"/>
          <w:tab w:val="clear" w:pos="643"/>
          <w:tab w:val="clear" w:pos="720"/>
          <w:tab w:val="num" w:pos="142"/>
        </w:tabs>
        <w:ind w:left="0" w:firstLine="0"/>
      </w:pPr>
      <w:r w:rsidRPr="00D3456D">
        <w:t>Принять результаты выполненных Работ и оплатить их в установленный срок в соответствии с условиями настоящего Договора.</w:t>
      </w:r>
    </w:p>
    <w:p w:rsidR="00766F06" w:rsidRDefault="00B86EA9" w:rsidP="005E733A">
      <w:pPr>
        <w:pStyle w:val="3c"/>
        <w:numPr>
          <w:ilvl w:val="2"/>
          <w:numId w:val="40"/>
        </w:numPr>
        <w:tabs>
          <w:tab w:val="clear" w:pos="567"/>
          <w:tab w:val="clear" w:pos="643"/>
          <w:tab w:val="clear" w:pos="720"/>
          <w:tab w:val="num" w:pos="142"/>
        </w:tabs>
        <w:ind w:left="0" w:firstLine="0"/>
      </w:pPr>
      <w:r w:rsidRPr="00D3456D">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w:t>
      </w:r>
      <w:r>
        <w:t>,</w:t>
      </w:r>
      <w:r w:rsidRPr="00D3456D">
        <w:t xml:space="preserve"> в случае досрочного расторжения настоящего Договора по инициативе Заказчика.</w:t>
      </w:r>
    </w:p>
    <w:p w:rsidR="00766F06" w:rsidRDefault="00B86EA9" w:rsidP="005E733A">
      <w:pPr>
        <w:pStyle w:val="12"/>
        <w:numPr>
          <w:ilvl w:val="0"/>
          <w:numId w:val="50"/>
        </w:numPr>
        <w:suppressAutoHyphens w:val="0"/>
        <w:spacing w:before="360" w:after="240"/>
        <w:jc w:val="center"/>
      </w:pPr>
      <w:r w:rsidRPr="00483C15">
        <w:t>Стоимость Работ и порядок оплаты</w:t>
      </w:r>
    </w:p>
    <w:p w:rsidR="00D469A1" w:rsidRPr="00D469A1" w:rsidRDefault="00D469A1" w:rsidP="005E733A">
      <w:pPr>
        <w:pStyle w:val="afff1"/>
        <w:numPr>
          <w:ilvl w:val="0"/>
          <w:numId w:val="40"/>
        </w:numPr>
        <w:suppressAutoHyphens w:val="0"/>
        <w:spacing w:after="120"/>
        <w:ind w:left="284"/>
        <w:jc w:val="both"/>
        <w:rPr>
          <w:vanish/>
          <w:lang w:eastAsia="en-US"/>
        </w:rPr>
      </w:pPr>
    </w:p>
    <w:p w:rsidR="00766F06" w:rsidRDefault="00B86EA9" w:rsidP="005E733A">
      <w:pPr>
        <w:pStyle w:val="2f"/>
        <w:numPr>
          <w:ilvl w:val="1"/>
          <w:numId w:val="40"/>
        </w:numPr>
        <w:tabs>
          <w:tab w:val="clear" w:pos="851"/>
          <w:tab w:val="num" w:pos="567"/>
        </w:tabs>
        <w:ind w:left="0" w:firstLine="0"/>
      </w:pPr>
      <w:r w:rsidRPr="00464893">
        <w:t xml:space="preserve">Стоимость Работ </w:t>
      </w:r>
      <w:r>
        <w:t xml:space="preserve">на основании заявок </w:t>
      </w:r>
      <w:r w:rsidRPr="00464893">
        <w:t xml:space="preserve">рассчитывается индивидуально для каждой </w:t>
      </w:r>
      <w:r>
        <w:t>з</w:t>
      </w:r>
      <w:r w:rsidRPr="00464893">
        <w:t>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xml:space="preserve"> (</w:t>
      </w:r>
      <w:r w:rsidRPr="00AB15D3">
        <w:t>Приложение №</w:t>
      </w:r>
      <w:r>
        <w:t xml:space="preserve"> </w:t>
      </w:r>
      <w:r w:rsidR="006D1E75">
        <w:t>3</w:t>
      </w:r>
      <w:r>
        <w:t xml:space="preserve">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766F06" w:rsidRDefault="00B86EA9" w:rsidP="005E733A">
      <w:pPr>
        <w:pStyle w:val="2f"/>
        <w:numPr>
          <w:ilvl w:val="1"/>
          <w:numId w:val="40"/>
        </w:numPr>
        <w:tabs>
          <w:tab w:val="clear" w:pos="851"/>
          <w:tab w:val="num" w:pos="567"/>
        </w:tabs>
        <w:ind w:left="0" w:firstLine="0"/>
      </w:pPr>
      <w:r w:rsidRPr="005E5FA4">
        <w:t xml:space="preserve">Общая стоимость </w:t>
      </w:r>
      <w:r>
        <w:t>Р</w:t>
      </w:r>
      <w:r w:rsidRPr="005E5FA4">
        <w:t xml:space="preserve">абот по данному </w:t>
      </w:r>
      <w:r>
        <w:t>Д</w:t>
      </w:r>
      <w:r w:rsidRPr="005E5FA4">
        <w:t xml:space="preserve">оговору не может </w:t>
      </w:r>
      <w:r>
        <w:t xml:space="preserve">превышать </w:t>
      </w:r>
      <w:r w:rsidR="000B79AD">
        <w:t>43 660</w:t>
      </w:r>
      <w:r w:rsidR="008D707C">
        <w:t> 000,00</w:t>
      </w:r>
      <w:r w:rsidR="008D707C" w:rsidRPr="008F55D4">
        <w:t xml:space="preserve"> </w:t>
      </w:r>
      <w:r w:rsidR="00433C78" w:rsidRPr="008F55D4">
        <w:t>(</w:t>
      </w:r>
      <w:r w:rsidR="001F627A">
        <w:t>сорок три</w:t>
      </w:r>
      <w:r w:rsidR="00433C78">
        <w:t xml:space="preserve"> миллион</w:t>
      </w:r>
      <w:r w:rsidR="001F627A">
        <w:t>а</w:t>
      </w:r>
      <w:r w:rsidR="00433C78">
        <w:t xml:space="preserve"> </w:t>
      </w:r>
      <w:r w:rsidR="001F627A">
        <w:t>шестьсот шестьдесят</w:t>
      </w:r>
      <w:r w:rsidR="00433C78">
        <w:t xml:space="preserve"> тысяч</w:t>
      </w:r>
      <w:r w:rsidR="00433C78" w:rsidRPr="008F55D4">
        <w:t xml:space="preserve">) </w:t>
      </w:r>
      <w:r w:rsidRPr="008F55D4">
        <w:t>рублей</w:t>
      </w:r>
      <w:r>
        <w:t xml:space="preserve"> </w:t>
      </w:r>
      <w:r w:rsidR="00D469A1">
        <w:t>00</w:t>
      </w:r>
      <w:r>
        <w:t xml:space="preserve"> копеек</w:t>
      </w:r>
      <w:r w:rsidRPr="008F55D4">
        <w:t xml:space="preserve">, в том числе НДС 18% </w:t>
      </w:r>
      <w:r w:rsidR="007E0DF7">
        <w:br/>
      </w:r>
      <w:r w:rsidRPr="008F55D4">
        <w:t xml:space="preserve"> </w:t>
      </w:r>
      <w:r w:rsidR="007E0DF7">
        <w:t>6 660 000,00</w:t>
      </w:r>
      <w:r w:rsidR="00C913DC" w:rsidRPr="008F55D4">
        <w:t xml:space="preserve"> (</w:t>
      </w:r>
      <w:r w:rsidR="007E0DF7">
        <w:t>шесть</w:t>
      </w:r>
      <w:r w:rsidR="00C913DC">
        <w:t xml:space="preserve"> миллион</w:t>
      </w:r>
      <w:r w:rsidR="007E0DF7">
        <w:t>ов</w:t>
      </w:r>
      <w:r w:rsidR="00C913DC">
        <w:t xml:space="preserve"> </w:t>
      </w:r>
      <w:r w:rsidR="007E0DF7">
        <w:t>шестьсот шестьдесят</w:t>
      </w:r>
      <w:r w:rsidR="00C913DC">
        <w:t xml:space="preserve"> тысяч</w:t>
      </w:r>
      <w:r w:rsidR="00C913DC" w:rsidRPr="008F55D4">
        <w:t xml:space="preserve">) </w:t>
      </w:r>
      <w:r w:rsidRPr="008F55D4">
        <w:t>рублей</w:t>
      </w:r>
      <w:r>
        <w:t xml:space="preserve"> </w:t>
      </w:r>
      <w:r w:rsidR="00C913DC">
        <w:t>0</w:t>
      </w:r>
      <w:r w:rsidR="007E0DF7">
        <w:t>0</w:t>
      </w:r>
      <w:r w:rsidR="00D469A1">
        <w:t xml:space="preserve"> </w:t>
      </w:r>
      <w:r>
        <w:t>копеек</w:t>
      </w:r>
      <w:r w:rsidRPr="008F55D4">
        <w:t>.</w:t>
      </w:r>
    </w:p>
    <w:p w:rsidR="00766F06" w:rsidRDefault="00B86EA9" w:rsidP="005E733A">
      <w:pPr>
        <w:pStyle w:val="2f"/>
        <w:numPr>
          <w:ilvl w:val="1"/>
          <w:numId w:val="40"/>
        </w:numPr>
        <w:tabs>
          <w:tab w:val="clear" w:pos="851"/>
          <w:tab w:val="num" w:pos="567"/>
        </w:tabs>
        <w:ind w:left="0" w:firstLine="0"/>
      </w:pPr>
      <w:r w:rsidRPr="005E5FA4">
        <w:lastRenderedPageBreak/>
        <w:t xml:space="preserve">Оплата Работ по </w:t>
      </w:r>
      <w:r>
        <w:t>з</w:t>
      </w:r>
      <w:r w:rsidRPr="005E5FA4">
        <w:t xml:space="preserve">аявке производится после подписания Сторонами Акта сдачи-приемки выполненных Работ </w:t>
      </w:r>
      <w:r>
        <w:t xml:space="preserve">по заявке </w:t>
      </w:r>
      <w:r w:rsidRPr="005E5FA4">
        <w:t xml:space="preserve">на основании </w:t>
      </w:r>
      <w:r>
        <w:t>с</w:t>
      </w:r>
      <w:r w:rsidRPr="005E5FA4">
        <w:t xml:space="preserve">чета Исполнителя в течение </w:t>
      </w:r>
      <w:r w:rsidR="00191743" w:rsidRPr="00191743">
        <w:t>30 (тридцати)</w:t>
      </w:r>
      <w:r w:rsidR="00191743" w:rsidRPr="002E14A1">
        <w:rPr>
          <w:b/>
          <w:sz w:val="28"/>
          <w:szCs w:val="28"/>
        </w:rPr>
        <w:t xml:space="preserve"> </w:t>
      </w:r>
      <w:r w:rsidRPr="005E5FA4">
        <w:t xml:space="preserve">банковских дней </w:t>
      </w:r>
      <w:proofErr w:type="gramStart"/>
      <w:r w:rsidRPr="005E5FA4">
        <w:t>с даты получения</w:t>
      </w:r>
      <w:proofErr w:type="gramEnd"/>
      <w:r w:rsidRPr="005E5FA4">
        <w:t xml:space="preserve"> Заказчиком </w:t>
      </w:r>
      <w:r>
        <w:t>с</w:t>
      </w:r>
      <w:r w:rsidRPr="005E5FA4">
        <w:t>чета.</w:t>
      </w:r>
    </w:p>
    <w:p w:rsidR="00766F06" w:rsidRDefault="00B86EA9" w:rsidP="005E733A">
      <w:pPr>
        <w:pStyle w:val="12"/>
        <w:numPr>
          <w:ilvl w:val="0"/>
          <w:numId w:val="50"/>
        </w:numPr>
        <w:suppressAutoHyphens w:val="0"/>
        <w:spacing w:before="360" w:after="240"/>
        <w:jc w:val="center"/>
      </w:pPr>
      <w:r w:rsidRPr="00483C15">
        <w:t>Порядок сдачи и приемки Работ</w:t>
      </w:r>
    </w:p>
    <w:p w:rsidR="00D469A1" w:rsidRPr="00D469A1" w:rsidRDefault="00D469A1" w:rsidP="005E733A">
      <w:pPr>
        <w:pStyle w:val="afff1"/>
        <w:numPr>
          <w:ilvl w:val="0"/>
          <w:numId w:val="40"/>
        </w:numPr>
        <w:suppressAutoHyphens w:val="0"/>
        <w:spacing w:after="120"/>
        <w:ind w:left="284"/>
        <w:jc w:val="both"/>
        <w:rPr>
          <w:vanish/>
          <w:lang w:eastAsia="en-US"/>
        </w:rPr>
      </w:pPr>
    </w:p>
    <w:p w:rsidR="00766F06" w:rsidRDefault="00B86EA9" w:rsidP="005E733A">
      <w:pPr>
        <w:pStyle w:val="2f"/>
        <w:numPr>
          <w:ilvl w:val="1"/>
          <w:numId w:val="40"/>
        </w:numPr>
        <w:tabs>
          <w:tab w:val="clear" w:pos="851"/>
          <w:tab w:val="num" w:pos="567"/>
        </w:tabs>
        <w:ind w:left="0" w:firstLine="0"/>
      </w:pPr>
      <w:r>
        <w:t>В течение 5 (пяти) календарных дней п</w:t>
      </w:r>
      <w:r w:rsidRPr="00D3456D">
        <w:t xml:space="preserve">о завершении Работ </w:t>
      </w:r>
      <w:r>
        <w:t xml:space="preserve">по заявке </w:t>
      </w:r>
      <w:r w:rsidRPr="00D3456D">
        <w:t>Испо</w:t>
      </w:r>
      <w:r>
        <w:t>лнитель представляет Заказчику А</w:t>
      </w:r>
      <w:r w:rsidRPr="00D3456D">
        <w:t>кт сда</w:t>
      </w:r>
      <w:r>
        <w:t xml:space="preserve">чи-приемки выполненных Работ, </w:t>
      </w:r>
      <w:r w:rsidRPr="00D469A1">
        <w:rPr>
          <w:i/>
        </w:rPr>
        <w:t>счет-фактуру</w:t>
      </w:r>
      <w:r w:rsidRPr="00D469A1">
        <w:rPr>
          <w:rStyle w:val="af1"/>
          <w:i/>
        </w:rPr>
        <w:footnoteReference w:id="3"/>
      </w:r>
      <w:r w:rsidRPr="00D3456D">
        <w:t>.</w:t>
      </w:r>
    </w:p>
    <w:p w:rsidR="00766F06" w:rsidRDefault="00B86EA9" w:rsidP="005E733A">
      <w:pPr>
        <w:pStyle w:val="2f"/>
        <w:numPr>
          <w:ilvl w:val="1"/>
          <w:numId w:val="40"/>
        </w:numPr>
        <w:tabs>
          <w:tab w:val="clear" w:pos="851"/>
          <w:tab w:val="num" w:pos="567"/>
        </w:tabs>
        <w:ind w:left="0" w:firstLine="0"/>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766F06" w:rsidRDefault="00B86EA9" w:rsidP="005E733A">
      <w:pPr>
        <w:pStyle w:val="2f"/>
        <w:numPr>
          <w:ilvl w:val="1"/>
          <w:numId w:val="40"/>
        </w:numPr>
        <w:tabs>
          <w:tab w:val="clear" w:pos="851"/>
          <w:tab w:val="num" w:pos="567"/>
        </w:tabs>
        <w:ind w:left="0" w:firstLine="0"/>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6F06" w:rsidRDefault="00B86EA9" w:rsidP="005E733A">
      <w:pPr>
        <w:pStyle w:val="2f"/>
        <w:numPr>
          <w:ilvl w:val="1"/>
          <w:numId w:val="40"/>
        </w:numPr>
        <w:tabs>
          <w:tab w:val="clear" w:pos="851"/>
          <w:tab w:val="num" w:pos="567"/>
        </w:tabs>
        <w:ind w:left="0" w:firstLine="0"/>
      </w:pPr>
      <w:r w:rsidRPr="00F37FE0">
        <w:t xml:space="preserve">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w:t>
      </w:r>
      <w:r w:rsidRPr="00465F21">
        <w:t>30</w:t>
      </w:r>
      <w:r w:rsidRPr="00F37FE0">
        <w:t xml:space="preserve"> (</w:t>
      </w:r>
      <w:r>
        <w:t>Т</w:t>
      </w:r>
      <w:r w:rsidRPr="00F37FE0">
        <w:t>ридцати) календарных дней со дня его получения, Работы считаются принятыми Заказчиком</w:t>
      </w:r>
      <w:r>
        <w:t>.</w:t>
      </w:r>
    </w:p>
    <w:p w:rsidR="00766F06" w:rsidRDefault="00B86EA9" w:rsidP="005E733A">
      <w:pPr>
        <w:pStyle w:val="2f"/>
        <w:numPr>
          <w:ilvl w:val="1"/>
          <w:numId w:val="40"/>
        </w:numPr>
        <w:tabs>
          <w:tab w:val="clear" w:pos="851"/>
          <w:tab w:val="num" w:pos="567"/>
        </w:tabs>
        <w:ind w:left="0" w:firstLine="0"/>
      </w:pPr>
      <w:r w:rsidRPr="00D3456D">
        <w:t>В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66F06" w:rsidRDefault="00B86EA9" w:rsidP="005E733A">
      <w:pPr>
        <w:pStyle w:val="2f"/>
        <w:numPr>
          <w:ilvl w:val="1"/>
          <w:numId w:val="40"/>
        </w:numPr>
        <w:tabs>
          <w:tab w:val="clear" w:pos="851"/>
          <w:tab w:val="num" w:pos="567"/>
        </w:tabs>
        <w:ind w:left="0" w:firstLine="0"/>
      </w:pPr>
      <w:r w:rsidRPr="00D3456D">
        <w:t>Заказчик имеет право досрочно принять и оплатить выполненные Исполнителем Работы.</w:t>
      </w:r>
    </w:p>
    <w:p w:rsidR="00766F06" w:rsidRDefault="00B86EA9" w:rsidP="005E733A">
      <w:pPr>
        <w:pStyle w:val="2f"/>
        <w:numPr>
          <w:ilvl w:val="1"/>
          <w:numId w:val="40"/>
        </w:numPr>
        <w:tabs>
          <w:tab w:val="clear" w:pos="851"/>
          <w:tab w:val="num" w:pos="567"/>
        </w:tabs>
        <w:ind w:left="0" w:firstLine="0"/>
      </w:pPr>
      <w:r>
        <w:t xml:space="preserve">Подписание Акта сдачи-приемки выполненных Работ Сторонами </w:t>
      </w:r>
      <w:r w:rsidRPr="008354A4">
        <w:t>подтверждает факт соответствия результатов Работ всем требованиям и факт принятия Работ</w:t>
      </w:r>
      <w:r w:rsidRPr="002F1D41">
        <w:t>.</w:t>
      </w:r>
    </w:p>
    <w:p w:rsidR="00766F06" w:rsidRDefault="00B86EA9" w:rsidP="005E733A">
      <w:pPr>
        <w:pStyle w:val="12"/>
        <w:numPr>
          <w:ilvl w:val="0"/>
          <w:numId w:val="50"/>
        </w:numPr>
        <w:suppressAutoHyphens w:val="0"/>
        <w:spacing w:before="360" w:after="240"/>
        <w:jc w:val="center"/>
      </w:pPr>
      <w:r w:rsidRPr="00483C15">
        <w:t xml:space="preserve">Ответственность </w:t>
      </w:r>
      <w:r>
        <w:t>С</w:t>
      </w:r>
      <w:r w:rsidRPr="00483C15">
        <w:t>торон</w:t>
      </w:r>
    </w:p>
    <w:p w:rsidR="00D469A1" w:rsidRPr="00D469A1" w:rsidRDefault="00D469A1" w:rsidP="005E733A">
      <w:pPr>
        <w:pStyle w:val="afff1"/>
        <w:numPr>
          <w:ilvl w:val="0"/>
          <w:numId w:val="40"/>
        </w:numPr>
        <w:suppressAutoHyphens w:val="0"/>
        <w:spacing w:after="120"/>
        <w:ind w:left="284"/>
        <w:jc w:val="both"/>
        <w:rPr>
          <w:vanish/>
          <w:lang w:eastAsia="en-US"/>
        </w:rPr>
      </w:pPr>
    </w:p>
    <w:p w:rsidR="00766F06" w:rsidRDefault="00B86EA9" w:rsidP="005E733A">
      <w:pPr>
        <w:pStyle w:val="2f"/>
        <w:numPr>
          <w:ilvl w:val="1"/>
          <w:numId w:val="40"/>
        </w:numPr>
        <w:tabs>
          <w:tab w:val="clear" w:pos="851"/>
          <w:tab w:val="num" w:pos="567"/>
        </w:tabs>
        <w:ind w:left="0" w:firstLine="0"/>
      </w:pP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66F06" w:rsidRDefault="00B86EA9" w:rsidP="005E733A">
      <w:pPr>
        <w:pStyle w:val="2f"/>
        <w:numPr>
          <w:ilvl w:val="1"/>
          <w:numId w:val="40"/>
        </w:numPr>
        <w:tabs>
          <w:tab w:val="clear" w:pos="851"/>
          <w:tab w:val="num" w:pos="567"/>
        </w:tabs>
        <w:ind w:left="0" w:firstLine="0"/>
      </w:pPr>
      <w:r w:rsidRPr="00D3456D">
        <w:t>Исполнитель несет ответственность перед Заказчиком за неисполнение или ненадлежащее исполнение обязатель</w:t>
      </w:r>
      <w:proofErr w:type="gramStart"/>
      <w:r w:rsidRPr="00D3456D">
        <w:t>ств тр</w:t>
      </w:r>
      <w:proofErr w:type="gramEnd"/>
      <w:r w:rsidRPr="00D3456D">
        <w:t>етьими лицами</w:t>
      </w:r>
      <w:r>
        <w:t>.</w:t>
      </w:r>
    </w:p>
    <w:p w:rsidR="00766F06" w:rsidRDefault="00B86EA9" w:rsidP="005E733A">
      <w:pPr>
        <w:pStyle w:val="2f"/>
        <w:numPr>
          <w:ilvl w:val="1"/>
          <w:numId w:val="40"/>
        </w:numPr>
        <w:tabs>
          <w:tab w:val="clear" w:pos="851"/>
          <w:tab w:val="num" w:pos="567"/>
        </w:tabs>
        <w:ind w:left="0" w:firstLine="0"/>
      </w:pPr>
      <w: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B86EA9" w:rsidRDefault="00B86EA9" w:rsidP="00B86EA9">
      <w:pPr>
        <w:pStyle w:val="2f"/>
        <w:tabs>
          <w:tab w:val="clear" w:pos="360"/>
        </w:tabs>
        <w:ind w:left="0" w:firstLine="0"/>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766F06" w:rsidRDefault="00FC24E2" w:rsidP="005E733A">
      <w:pPr>
        <w:pStyle w:val="2f"/>
        <w:numPr>
          <w:ilvl w:val="1"/>
          <w:numId w:val="40"/>
        </w:numPr>
        <w:tabs>
          <w:tab w:val="clear" w:pos="851"/>
          <w:tab w:val="num" w:pos="567"/>
        </w:tabs>
        <w:ind w:left="0" w:firstLine="0"/>
      </w:pPr>
      <w:r w:rsidRPr="00FC24E2">
        <w:t xml:space="preserve">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w:t>
      </w:r>
      <w:r w:rsidRPr="00FC24E2">
        <w:lastRenderedPageBreak/>
        <w:t>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766F06" w:rsidRDefault="00B86EA9" w:rsidP="005E733A">
      <w:pPr>
        <w:pStyle w:val="2f"/>
        <w:numPr>
          <w:ilvl w:val="1"/>
          <w:numId w:val="40"/>
        </w:numPr>
        <w:tabs>
          <w:tab w:val="clear" w:pos="851"/>
          <w:tab w:val="num" w:pos="567"/>
        </w:tabs>
        <w:ind w:left="0" w:firstLine="0"/>
      </w:pPr>
      <w:r>
        <w:t>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766F06" w:rsidRDefault="00B86EA9" w:rsidP="005E733A">
      <w:pPr>
        <w:pStyle w:val="2f"/>
        <w:numPr>
          <w:ilvl w:val="1"/>
          <w:numId w:val="40"/>
        </w:numPr>
        <w:tabs>
          <w:tab w:val="clear" w:pos="851"/>
          <w:tab w:val="num" w:pos="567"/>
        </w:tabs>
        <w:ind w:left="0" w:firstLine="0"/>
      </w:pPr>
      <w:r>
        <w:t>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t>ств др</w:t>
      </w:r>
      <w:proofErr w:type="gramEnd"/>
      <w:r>
        <w:t>угой Стороной вправе направить ей письменное требование о применении штрафных санкций по настоящему Договору.</w:t>
      </w:r>
    </w:p>
    <w:p w:rsidR="00766F06" w:rsidRDefault="00B86EA9" w:rsidP="005E733A">
      <w:pPr>
        <w:pStyle w:val="12"/>
        <w:numPr>
          <w:ilvl w:val="0"/>
          <w:numId w:val="50"/>
        </w:numPr>
        <w:suppressAutoHyphens w:val="0"/>
        <w:spacing w:before="360" w:after="240"/>
        <w:jc w:val="center"/>
      </w:pPr>
      <w:r w:rsidRPr="00483C15">
        <w:t>Обстоятельства непреодолимой силы</w:t>
      </w:r>
    </w:p>
    <w:p w:rsidR="00D469A1" w:rsidRPr="00D469A1" w:rsidRDefault="00D469A1" w:rsidP="005E733A">
      <w:pPr>
        <w:pStyle w:val="afff1"/>
        <w:numPr>
          <w:ilvl w:val="0"/>
          <w:numId w:val="40"/>
        </w:numPr>
        <w:suppressAutoHyphens w:val="0"/>
        <w:spacing w:after="120"/>
        <w:ind w:left="284" w:hanging="720"/>
        <w:jc w:val="both"/>
        <w:rPr>
          <w:vanish/>
          <w:lang w:eastAsia="en-US"/>
        </w:rPr>
      </w:pPr>
    </w:p>
    <w:p w:rsidR="00766F06" w:rsidRDefault="00B86EA9" w:rsidP="005E733A">
      <w:pPr>
        <w:pStyle w:val="2f"/>
        <w:numPr>
          <w:ilvl w:val="1"/>
          <w:numId w:val="40"/>
        </w:numPr>
        <w:tabs>
          <w:tab w:val="clear" w:pos="851"/>
          <w:tab w:val="num" w:pos="567"/>
        </w:tabs>
        <w:ind w:left="0" w:firstLine="0"/>
      </w:pP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актов органов государственной власти.</w:t>
      </w:r>
      <w:proofErr w:type="gramEnd"/>
    </w:p>
    <w:p w:rsidR="00766F06" w:rsidRDefault="00B86EA9" w:rsidP="005E733A">
      <w:pPr>
        <w:pStyle w:val="2f"/>
        <w:numPr>
          <w:ilvl w:val="1"/>
          <w:numId w:val="40"/>
        </w:numPr>
        <w:tabs>
          <w:tab w:val="clear" w:pos="851"/>
          <w:tab w:val="num" w:pos="567"/>
        </w:tabs>
        <w:ind w:left="0" w:firstLine="0"/>
      </w:pPr>
      <w:r w:rsidRPr="00D3456D">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6F06" w:rsidRDefault="00B86EA9" w:rsidP="005E733A">
      <w:pPr>
        <w:pStyle w:val="2f"/>
        <w:numPr>
          <w:ilvl w:val="1"/>
          <w:numId w:val="40"/>
        </w:numPr>
        <w:tabs>
          <w:tab w:val="clear" w:pos="851"/>
          <w:tab w:val="num" w:pos="567"/>
        </w:tabs>
        <w:ind w:left="0" w:firstLine="0"/>
      </w:pPr>
      <w:r w:rsidRPr="00D3456D">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t xml:space="preserve"> </w:t>
      </w:r>
      <w:r w:rsidRPr="00D3456D">
        <w:t>по настоящему Договору.</w:t>
      </w:r>
    </w:p>
    <w:p w:rsidR="00766F06" w:rsidRDefault="00B86EA9" w:rsidP="005E733A">
      <w:pPr>
        <w:pStyle w:val="2f"/>
        <w:numPr>
          <w:ilvl w:val="1"/>
          <w:numId w:val="40"/>
        </w:numPr>
        <w:tabs>
          <w:tab w:val="clear" w:pos="851"/>
          <w:tab w:val="num" w:pos="567"/>
        </w:tabs>
        <w:ind w:left="0" w:firstLine="0"/>
      </w:pPr>
      <w:r w:rsidRPr="00D3456D">
        <w:t>Если обстоятельства непреодолимой с</w:t>
      </w:r>
      <w:r>
        <w:t>илы действуют на протяжении 3 (Т</w:t>
      </w:r>
      <w:r w:rsidRPr="00D3456D">
        <w:t xml:space="preserve">рех) последовательных месяцев, настоящий </w:t>
      </w:r>
      <w:proofErr w:type="gramStart"/>
      <w:r w:rsidRPr="00D3456D">
        <w:t>Договор</w:t>
      </w:r>
      <w:proofErr w:type="gramEnd"/>
      <w:r w:rsidRPr="00D3456D">
        <w:t xml:space="preserve"> может быть расторгнут по соглашению Сторон, либо в порядке, установленном пунктом 8.3 настоящего Договора</w:t>
      </w:r>
      <w:r w:rsidRPr="00B17A4B">
        <w:t>.</w:t>
      </w:r>
    </w:p>
    <w:p w:rsidR="00766F06" w:rsidRDefault="00B86EA9" w:rsidP="005E733A">
      <w:pPr>
        <w:pStyle w:val="12"/>
        <w:numPr>
          <w:ilvl w:val="0"/>
          <w:numId w:val="50"/>
        </w:numPr>
        <w:suppressAutoHyphens w:val="0"/>
        <w:spacing w:before="360" w:after="240"/>
        <w:jc w:val="center"/>
      </w:pPr>
      <w:r w:rsidRPr="00483C15">
        <w:t>Разрешение споров</w:t>
      </w:r>
    </w:p>
    <w:p w:rsidR="00D469A1" w:rsidRPr="00D469A1" w:rsidRDefault="00D469A1" w:rsidP="005E733A">
      <w:pPr>
        <w:pStyle w:val="afff1"/>
        <w:numPr>
          <w:ilvl w:val="0"/>
          <w:numId w:val="40"/>
        </w:numPr>
        <w:suppressAutoHyphens w:val="0"/>
        <w:spacing w:after="120"/>
        <w:ind w:left="284" w:hanging="720"/>
        <w:jc w:val="both"/>
        <w:rPr>
          <w:vanish/>
          <w:lang w:eastAsia="en-US"/>
        </w:rPr>
      </w:pPr>
    </w:p>
    <w:p w:rsidR="00766F06" w:rsidRDefault="00B86EA9" w:rsidP="003258C0">
      <w:pPr>
        <w:pStyle w:val="2f"/>
        <w:numPr>
          <w:ilvl w:val="1"/>
          <w:numId w:val="40"/>
        </w:numPr>
        <w:tabs>
          <w:tab w:val="clear" w:pos="851"/>
          <w:tab w:val="num" w:pos="567"/>
        </w:tabs>
        <w:ind w:left="0" w:firstLine="0"/>
      </w:pP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6F06" w:rsidRDefault="00B86EA9" w:rsidP="005E733A">
      <w:pPr>
        <w:pStyle w:val="2f"/>
        <w:numPr>
          <w:ilvl w:val="1"/>
          <w:numId w:val="40"/>
        </w:numPr>
        <w:tabs>
          <w:tab w:val="clear" w:pos="851"/>
          <w:tab w:val="num" w:pos="567"/>
        </w:tabs>
        <w:ind w:left="0" w:firstLine="0"/>
      </w:pPr>
      <w:r w:rsidRPr="00D3456D">
        <w:t xml:space="preserve">Если Стороны не придут к соглашению путем переговоров, все споры рассматриваются в претензионном порядке. Срок рассмотрения претензии </w:t>
      </w:r>
      <w:r w:rsidR="00786AC2">
        <w:t>–</w:t>
      </w:r>
      <w:r w:rsidRPr="00D3456D">
        <w:t xml:space="preserve"> три недели с</w:t>
      </w:r>
      <w:r>
        <w:t>о</w:t>
      </w:r>
      <w:r w:rsidRPr="00D3456D">
        <w:t xml:space="preserve"> д</w:t>
      </w:r>
      <w:r>
        <w:t>ня</w:t>
      </w:r>
      <w:r w:rsidRPr="00D3456D">
        <w:t xml:space="preserve"> получения претензии.</w:t>
      </w:r>
    </w:p>
    <w:p w:rsidR="00766F06" w:rsidRDefault="00B86EA9" w:rsidP="005E733A">
      <w:pPr>
        <w:pStyle w:val="2f"/>
        <w:numPr>
          <w:ilvl w:val="1"/>
          <w:numId w:val="40"/>
        </w:numPr>
        <w:tabs>
          <w:tab w:val="clear" w:pos="851"/>
          <w:tab w:val="num" w:pos="567"/>
        </w:tabs>
        <w:ind w:left="0" w:firstLine="0"/>
      </w:pP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766F06" w:rsidRDefault="00B86EA9" w:rsidP="005E733A">
      <w:pPr>
        <w:pStyle w:val="12"/>
        <w:numPr>
          <w:ilvl w:val="0"/>
          <w:numId w:val="50"/>
        </w:numPr>
        <w:suppressAutoHyphens w:val="0"/>
        <w:spacing w:before="360" w:after="240"/>
        <w:jc w:val="center"/>
      </w:pPr>
      <w:r w:rsidRPr="00483C15">
        <w:lastRenderedPageBreak/>
        <w:t>Порядок внесения</w:t>
      </w:r>
      <w:r w:rsidRPr="00483C15">
        <w:tab/>
        <w:t>изменений, дополнений в Договор и его расторжения</w:t>
      </w:r>
    </w:p>
    <w:p w:rsidR="001854B8" w:rsidRPr="001854B8" w:rsidRDefault="001854B8" w:rsidP="005E733A">
      <w:pPr>
        <w:pStyle w:val="afff1"/>
        <w:numPr>
          <w:ilvl w:val="0"/>
          <w:numId w:val="40"/>
        </w:numPr>
        <w:suppressAutoHyphens w:val="0"/>
        <w:spacing w:after="120"/>
        <w:ind w:left="284" w:hanging="720"/>
        <w:jc w:val="both"/>
        <w:rPr>
          <w:vanish/>
          <w:lang w:eastAsia="en-US"/>
        </w:rPr>
      </w:pPr>
    </w:p>
    <w:p w:rsidR="00766F06" w:rsidRDefault="00B86EA9" w:rsidP="003258C0">
      <w:pPr>
        <w:pStyle w:val="2f"/>
        <w:numPr>
          <w:ilvl w:val="1"/>
          <w:numId w:val="40"/>
        </w:numPr>
        <w:tabs>
          <w:tab w:val="clear" w:pos="851"/>
          <w:tab w:val="num" w:pos="567"/>
        </w:tabs>
        <w:ind w:left="0" w:firstLine="0"/>
      </w:pP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766F06" w:rsidRDefault="00B86EA9" w:rsidP="005E733A">
      <w:pPr>
        <w:pStyle w:val="2f"/>
        <w:numPr>
          <w:ilvl w:val="1"/>
          <w:numId w:val="40"/>
        </w:numPr>
        <w:tabs>
          <w:tab w:val="clear" w:pos="851"/>
          <w:tab w:val="num" w:pos="567"/>
        </w:tabs>
        <w:ind w:left="0" w:firstLine="0"/>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66F06" w:rsidRDefault="00B86EA9" w:rsidP="005E733A">
      <w:pPr>
        <w:pStyle w:val="2f"/>
        <w:numPr>
          <w:ilvl w:val="1"/>
          <w:numId w:val="40"/>
        </w:numPr>
        <w:tabs>
          <w:tab w:val="clear" w:pos="851"/>
          <w:tab w:val="num" w:pos="567"/>
        </w:tabs>
        <w:ind w:left="0" w:firstLine="0"/>
      </w:pPr>
      <w:r>
        <w:t>Заказчик</w:t>
      </w:r>
      <w:r w:rsidRPr="00D3456D">
        <w:t>, решивший расторгнуть настоящий Договор</w:t>
      </w:r>
      <w:r>
        <w:t xml:space="preserve"> в одностороннем порядке</w:t>
      </w:r>
      <w:r w:rsidRPr="00D3456D">
        <w:t>, долж</w:t>
      </w:r>
      <w:r>
        <w:t>ен</w:t>
      </w:r>
      <w:r w:rsidRPr="00D3456D">
        <w:t xml:space="preserve"> направить письменное уведомление о намерении расторгнуть настоящий Договор не позднее</w:t>
      </w:r>
      <w:r>
        <w:t>,</w:t>
      </w:r>
      <w:r w:rsidRPr="00D3456D">
        <w:t xml:space="preserve"> чем за 30 (</w:t>
      </w:r>
      <w:r>
        <w:t>Т</w:t>
      </w:r>
      <w:r w:rsidRPr="00D3456D">
        <w:t>ридцать) календарных дней до предполагаемой даты расторжения настоящего Договора.</w:t>
      </w:r>
      <w:r w:rsidRPr="008940EA">
        <w:t xml:space="preserve"> </w:t>
      </w:r>
      <w:r>
        <w:t>Настоящий Договор считается расторгнутым с даты, указанной в уведомлении о расторжении.</w:t>
      </w:r>
      <w:r w:rsidRPr="0075604F">
        <w:t xml:space="preserve"> </w:t>
      </w:r>
      <w:r>
        <w:t xml:space="preserve">При этом Заказчик обязуется оплатить </w:t>
      </w:r>
      <w:r w:rsidRPr="00085FEE">
        <w:t>фактические</w:t>
      </w:r>
      <w:r>
        <w:t xml:space="preserve"> </w:t>
      </w:r>
      <w:r w:rsidRPr="00085FEE">
        <w:t>затраты</w:t>
      </w:r>
      <w:r>
        <w:t xml:space="preserve"> </w:t>
      </w:r>
      <w:r w:rsidRPr="00085FEE">
        <w:t>Исполнителя</w:t>
      </w:r>
      <w:r>
        <w:t xml:space="preserve"> </w:t>
      </w:r>
      <w:r w:rsidRPr="00085FEE">
        <w:t>по выполнению</w:t>
      </w:r>
      <w:r>
        <w:t xml:space="preserve"> </w:t>
      </w:r>
      <w:r w:rsidRPr="00085FEE">
        <w:t>Работ,</w:t>
      </w:r>
      <w:r>
        <w:t xml:space="preserve"> </w:t>
      </w:r>
      <w:r w:rsidRPr="00085FEE">
        <w:t>произведенные</w:t>
      </w:r>
      <w:r>
        <w:t xml:space="preserve"> </w:t>
      </w:r>
      <w:r w:rsidRPr="00085FEE">
        <w:t>до</w:t>
      </w:r>
      <w:r>
        <w:t xml:space="preserve"> </w:t>
      </w:r>
      <w:r w:rsidRPr="00085FEE">
        <w:t>даты</w:t>
      </w:r>
      <w:r>
        <w:t xml:space="preserve"> </w:t>
      </w:r>
      <w:r w:rsidRPr="00085FEE">
        <w:t>получения</w:t>
      </w:r>
      <w:r>
        <w:t xml:space="preserve"> </w:t>
      </w:r>
      <w:r w:rsidRPr="00085FEE">
        <w:t>Исполнителем уведомления о расторжении настоящего Договора</w:t>
      </w:r>
      <w:r>
        <w:t>.</w:t>
      </w:r>
    </w:p>
    <w:p w:rsidR="00766F06" w:rsidRDefault="00B86EA9" w:rsidP="005E733A">
      <w:pPr>
        <w:pStyle w:val="2f"/>
        <w:numPr>
          <w:ilvl w:val="1"/>
          <w:numId w:val="40"/>
        </w:numPr>
        <w:tabs>
          <w:tab w:val="clear" w:pos="851"/>
          <w:tab w:val="num" w:pos="567"/>
        </w:tabs>
        <w:ind w:left="0" w:firstLine="0"/>
      </w:pPr>
      <w: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766F06" w:rsidRDefault="00B86EA9" w:rsidP="005E733A">
      <w:pPr>
        <w:pStyle w:val="12"/>
        <w:numPr>
          <w:ilvl w:val="0"/>
          <w:numId w:val="50"/>
        </w:numPr>
        <w:suppressAutoHyphens w:val="0"/>
        <w:spacing w:before="360" w:after="240"/>
        <w:jc w:val="center"/>
      </w:pPr>
      <w:r w:rsidRPr="00483C15">
        <w:t>Срок действия Договора</w:t>
      </w:r>
    </w:p>
    <w:p w:rsidR="008D3ED5" w:rsidRDefault="00B86EA9" w:rsidP="005E733A">
      <w:pPr>
        <w:pStyle w:val="2f"/>
        <w:numPr>
          <w:ilvl w:val="1"/>
          <w:numId w:val="44"/>
        </w:numPr>
        <w:spacing w:after="0"/>
        <w:ind w:left="0" w:hanging="11"/>
      </w:pPr>
      <w:r w:rsidRPr="00304121">
        <w:t xml:space="preserve">Настоящий Договор вступает в силу </w:t>
      </w:r>
      <w:proofErr w:type="gramStart"/>
      <w:r w:rsidRPr="00304121">
        <w:t>с даты</w:t>
      </w:r>
      <w:proofErr w:type="gramEnd"/>
      <w:r w:rsidRPr="00304121">
        <w:t xml:space="preserve"> его подписания Сторонами и действует до </w:t>
      </w:r>
      <w:r w:rsidR="008D3ED5">
        <w:t>31 декабря 2016 года,</w:t>
      </w:r>
      <w:r w:rsidR="008D3ED5" w:rsidRPr="00304121">
        <w:t xml:space="preserve"> </w:t>
      </w:r>
      <w:r w:rsidRPr="00304121">
        <w:t>а в части взаиморасчетов, до полного исполнения Сторонами</w:t>
      </w:r>
      <w:r w:rsidR="008D3ED5">
        <w:t xml:space="preserve"> </w:t>
      </w:r>
      <w:r w:rsidRPr="00304121">
        <w:t>своих обязательств.</w:t>
      </w:r>
    </w:p>
    <w:p w:rsidR="00766F06" w:rsidRDefault="00B86EA9" w:rsidP="005E733A">
      <w:pPr>
        <w:pStyle w:val="12"/>
        <w:numPr>
          <w:ilvl w:val="0"/>
          <w:numId w:val="50"/>
        </w:numPr>
        <w:suppressAutoHyphens w:val="0"/>
        <w:spacing w:before="360" w:after="240"/>
        <w:jc w:val="center"/>
      </w:pPr>
      <w:r w:rsidRPr="00A0060D">
        <w:t>Конфиденциальность</w:t>
      </w:r>
    </w:p>
    <w:p w:rsidR="001854B8" w:rsidRPr="001854B8" w:rsidRDefault="001854B8" w:rsidP="005E733A">
      <w:pPr>
        <w:pStyle w:val="afff1"/>
        <w:numPr>
          <w:ilvl w:val="0"/>
          <w:numId w:val="40"/>
        </w:numPr>
        <w:suppressAutoHyphens w:val="0"/>
        <w:spacing w:after="120"/>
        <w:ind w:left="284" w:hanging="720"/>
        <w:jc w:val="both"/>
        <w:rPr>
          <w:vanish/>
          <w:lang w:eastAsia="en-US"/>
        </w:rPr>
      </w:pPr>
    </w:p>
    <w:p w:rsidR="001854B8" w:rsidRPr="001854B8" w:rsidRDefault="001854B8" w:rsidP="005E733A">
      <w:pPr>
        <w:pStyle w:val="afff1"/>
        <w:numPr>
          <w:ilvl w:val="0"/>
          <w:numId w:val="40"/>
        </w:numPr>
        <w:suppressAutoHyphens w:val="0"/>
        <w:spacing w:after="120"/>
        <w:ind w:left="284" w:hanging="720"/>
        <w:jc w:val="both"/>
        <w:rPr>
          <w:vanish/>
          <w:lang w:eastAsia="en-US"/>
        </w:rPr>
      </w:pPr>
    </w:p>
    <w:p w:rsidR="00766F06" w:rsidRDefault="00B86EA9" w:rsidP="005E733A">
      <w:pPr>
        <w:pStyle w:val="2f"/>
        <w:numPr>
          <w:ilvl w:val="1"/>
          <w:numId w:val="40"/>
        </w:numPr>
        <w:tabs>
          <w:tab w:val="clear" w:pos="851"/>
          <w:tab w:val="num" w:pos="567"/>
        </w:tabs>
        <w:ind w:left="0" w:firstLine="0"/>
      </w:pPr>
      <w:r w:rsidRPr="00A0060D">
        <w:t>Стороны обязаны сохранять конфиденциальность информации, полученной в ходе исполнения настоящего Договора.</w:t>
      </w:r>
    </w:p>
    <w:p w:rsidR="00766F06" w:rsidRDefault="00B86EA9" w:rsidP="005E733A">
      <w:pPr>
        <w:pStyle w:val="2f"/>
        <w:numPr>
          <w:ilvl w:val="1"/>
          <w:numId w:val="40"/>
        </w:numPr>
        <w:tabs>
          <w:tab w:val="clear" w:pos="851"/>
          <w:tab w:val="num" w:pos="567"/>
        </w:tabs>
        <w:ind w:left="0" w:firstLine="0"/>
      </w:pPr>
      <w:r w:rsidRPr="00A0060D">
        <w:t>Передача конфиденциальной инфор</w:t>
      </w:r>
      <w:r w:rsidR="003B7614" w:rsidRPr="008D3ED5">
        <w:t>мации третьим лицам, опубликован</w:t>
      </w:r>
      <w:r w:rsidRPr="00A0060D">
        <w:t>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66F06" w:rsidRDefault="00B86EA9" w:rsidP="005E733A">
      <w:pPr>
        <w:pStyle w:val="2f"/>
        <w:numPr>
          <w:ilvl w:val="1"/>
          <w:numId w:val="40"/>
        </w:numPr>
        <w:tabs>
          <w:tab w:val="clear" w:pos="851"/>
          <w:tab w:val="num" w:pos="567"/>
        </w:tabs>
        <w:ind w:left="0" w:firstLine="0"/>
      </w:pP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66F06" w:rsidRDefault="00B86EA9" w:rsidP="005E733A">
      <w:pPr>
        <w:pStyle w:val="12"/>
        <w:numPr>
          <w:ilvl w:val="0"/>
          <w:numId w:val="50"/>
        </w:numPr>
        <w:suppressAutoHyphens w:val="0"/>
        <w:spacing w:before="360" w:after="240"/>
        <w:jc w:val="center"/>
      </w:pPr>
      <w:r w:rsidRPr="00483C15">
        <w:t>Прочие условия</w:t>
      </w:r>
    </w:p>
    <w:p w:rsidR="001854B8" w:rsidRPr="001854B8" w:rsidRDefault="001854B8" w:rsidP="005E733A">
      <w:pPr>
        <w:pStyle w:val="afff1"/>
        <w:numPr>
          <w:ilvl w:val="0"/>
          <w:numId w:val="40"/>
        </w:numPr>
        <w:suppressAutoHyphens w:val="0"/>
        <w:spacing w:after="120"/>
        <w:ind w:left="284" w:hanging="720"/>
        <w:jc w:val="both"/>
        <w:rPr>
          <w:vanish/>
          <w:lang w:eastAsia="en-US"/>
        </w:rPr>
      </w:pPr>
    </w:p>
    <w:p w:rsidR="00766F06" w:rsidRDefault="00B86EA9" w:rsidP="003258C0">
      <w:pPr>
        <w:pStyle w:val="2f"/>
        <w:numPr>
          <w:ilvl w:val="1"/>
          <w:numId w:val="40"/>
        </w:numPr>
        <w:tabs>
          <w:tab w:val="clear" w:pos="851"/>
          <w:tab w:val="num" w:pos="567"/>
        </w:tabs>
        <w:ind w:left="0" w:firstLine="0"/>
      </w:pPr>
      <w:r>
        <w:t>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766F06" w:rsidRDefault="00B86EA9" w:rsidP="005E733A">
      <w:pPr>
        <w:pStyle w:val="2f"/>
        <w:numPr>
          <w:ilvl w:val="1"/>
          <w:numId w:val="40"/>
        </w:numPr>
        <w:tabs>
          <w:tab w:val="clear" w:pos="851"/>
          <w:tab w:val="num" w:pos="567"/>
        </w:tabs>
        <w:ind w:left="0" w:firstLine="0"/>
      </w:pPr>
      <w: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766F06" w:rsidRDefault="00B86EA9" w:rsidP="005E733A">
      <w:pPr>
        <w:pStyle w:val="2f"/>
        <w:numPr>
          <w:ilvl w:val="1"/>
          <w:numId w:val="40"/>
        </w:numPr>
        <w:tabs>
          <w:tab w:val="clear" w:pos="851"/>
          <w:tab w:val="num" w:pos="567"/>
        </w:tabs>
        <w:ind w:left="0" w:firstLine="0"/>
      </w:pPr>
      <w:r w:rsidRPr="002F1D41">
        <w:lastRenderedPageBreak/>
        <w:t xml:space="preserve">Исполнитель гарантирует, что при выполнении Работ по настоящему </w:t>
      </w:r>
      <w:r>
        <w:t xml:space="preserve">Договору он </w:t>
      </w:r>
      <w:r w:rsidRPr="002F1D41">
        <w:t xml:space="preserve">не </w:t>
      </w:r>
      <w:r>
        <w:t xml:space="preserve">будет </w:t>
      </w:r>
      <w:r w:rsidRPr="002F1D41">
        <w:t>нарушат</w:t>
      </w:r>
      <w:r>
        <w:t>ь</w:t>
      </w:r>
      <w:r w:rsidRPr="002F1D41">
        <w:t xml:space="preserve"> исключительных прав на объекты интеллектуальной собственности, которые принадлежат третьим лицам.</w:t>
      </w:r>
    </w:p>
    <w:p w:rsidR="00766F06" w:rsidRDefault="00B86EA9" w:rsidP="005E733A">
      <w:pPr>
        <w:pStyle w:val="2f"/>
        <w:numPr>
          <w:ilvl w:val="1"/>
          <w:numId w:val="40"/>
        </w:numPr>
        <w:tabs>
          <w:tab w:val="clear" w:pos="851"/>
          <w:tab w:val="num" w:pos="567"/>
        </w:tabs>
        <w:ind w:left="0" w:firstLine="0"/>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766F06" w:rsidRDefault="00B86EA9" w:rsidP="005E733A">
      <w:pPr>
        <w:pStyle w:val="2f"/>
        <w:numPr>
          <w:ilvl w:val="1"/>
          <w:numId w:val="40"/>
        </w:numPr>
        <w:tabs>
          <w:tab w:val="clear" w:pos="851"/>
          <w:tab w:val="num" w:pos="567"/>
        </w:tabs>
        <w:ind w:left="0" w:firstLine="0"/>
      </w:pPr>
      <w:r>
        <w:t>Все приложения к настоящему Договору являются его неотъемлемыми частями.</w:t>
      </w:r>
    </w:p>
    <w:p w:rsidR="00766F06" w:rsidRDefault="00B86EA9" w:rsidP="005E733A">
      <w:pPr>
        <w:pStyle w:val="2f"/>
        <w:numPr>
          <w:ilvl w:val="1"/>
          <w:numId w:val="40"/>
        </w:numPr>
        <w:tabs>
          <w:tab w:val="clear" w:pos="851"/>
          <w:tab w:val="num" w:pos="567"/>
        </w:tabs>
        <w:ind w:left="0" w:firstLine="0"/>
      </w:pPr>
      <w:r>
        <w:t>Настоящий Договор составлен в двух экземплярах, имеющих одинаковую силу, по одному для каждой из Сторон.</w:t>
      </w:r>
    </w:p>
    <w:p w:rsidR="00766F06" w:rsidRDefault="00B86EA9" w:rsidP="005E733A">
      <w:pPr>
        <w:pStyle w:val="2f"/>
        <w:numPr>
          <w:ilvl w:val="1"/>
          <w:numId w:val="40"/>
        </w:numPr>
        <w:tabs>
          <w:tab w:val="clear" w:pos="851"/>
          <w:tab w:val="num" w:pos="567"/>
        </w:tabs>
        <w:ind w:left="0" w:firstLine="0"/>
      </w:pPr>
      <w:r>
        <w:t>К настоящему Договору прилагаются:</w:t>
      </w:r>
    </w:p>
    <w:p w:rsidR="00294834" w:rsidRDefault="00294834" w:rsidP="005E733A">
      <w:pPr>
        <w:pStyle w:val="2f"/>
        <w:numPr>
          <w:ilvl w:val="1"/>
          <w:numId w:val="41"/>
        </w:numPr>
        <w:ind w:firstLine="0"/>
      </w:pPr>
      <w:r>
        <w:t>Приложение 1 Техническ</w:t>
      </w:r>
      <w:r w:rsidR="00870C95">
        <w:t>ие</w:t>
      </w:r>
      <w:r>
        <w:t xml:space="preserve"> </w:t>
      </w:r>
      <w:r w:rsidR="00870C95">
        <w:t>требования</w:t>
      </w:r>
    </w:p>
    <w:p w:rsidR="00B86EA9" w:rsidRDefault="00B86EA9" w:rsidP="005E733A">
      <w:pPr>
        <w:pStyle w:val="2f"/>
        <w:numPr>
          <w:ilvl w:val="1"/>
          <w:numId w:val="41"/>
        </w:numPr>
        <w:ind w:firstLine="0"/>
      </w:pPr>
      <w:r>
        <w:t xml:space="preserve">Приложение </w:t>
      </w:r>
      <w:r w:rsidR="00C77D42">
        <w:t>2</w:t>
      </w:r>
      <w:r>
        <w:t>.</w:t>
      </w:r>
      <w:r w:rsidRPr="00CB175E">
        <w:t xml:space="preserve"> </w:t>
      </w:r>
      <w:r>
        <w:t>Заявка (форма).</w:t>
      </w:r>
    </w:p>
    <w:p w:rsidR="00B86EA9" w:rsidRDefault="00B86EA9" w:rsidP="005E733A">
      <w:pPr>
        <w:pStyle w:val="2f"/>
        <w:numPr>
          <w:ilvl w:val="1"/>
          <w:numId w:val="41"/>
        </w:numPr>
        <w:ind w:firstLine="0"/>
      </w:pPr>
      <w:r>
        <w:t xml:space="preserve">Приложение </w:t>
      </w:r>
      <w:r w:rsidR="00C77D42">
        <w:t>3</w:t>
      </w:r>
      <w:r>
        <w:t>.</w:t>
      </w:r>
      <w:r w:rsidRPr="00CB175E">
        <w:t xml:space="preserve"> </w:t>
      </w:r>
      <w:r>
        <w:t>Почасовые ставки специалистов Исполнителя  на Работы по заявкам.</w:t>
      </w:r>
    </w:p>
    <w:p w:rsidR="00766F06" w:rsidRDefault="00496C27" w:rsidP="005E733A">
      <w:pPr>
        <w:pStyle w:val="12"/>
        <w:numPr>
          <w:ilvl w:val="0"/>
          <w:numId w:val="50"/>
        </w:numPr>
        <w:suppressAutoHyphens w:val="0"/>
        <w:spacing w:before="360" w:after="240"/>
        <w:jc w:val="center"/>
      </w:pPr>
      <w:r>
        <w:t xml:space="preserve"> </w:t>
      </w:r>
      <w:r w:rsidR="00B86EA9" w:rsidRPr="00483C15">
        <w:t>Юридические адреса и платежные реквизиты Сторон</w:t>
      </w:r>
    </w:p>
    <w:p w:rsidR="00B86EA9" w:rsidRPr="003C0852" w:rsidRDefault="00B86EA9" w:rsidP="00B86EA9">
      <w:pPr>
        <w:pStyle w:val="aff6"/>
        <w:ind w:firstLine="0"/>
        <w:rPr>
          <w:sz w:val="24"/>
          <w:szCs w:val="24"/>
        </w:rPr>
      </w:pPr>
      <w:r>
        <w:rPr>
          <w:b/>
          <w:bCs/>
          <w:sz w:val="24"/>
          <w:szCs w:val="24"/>
        </w:rPr>
        <w:t xml:space="preserve">Заказчик: </w:t>
      </w:r>
      <w:r w:rsidRPr="003C0852">
        <w:rPr>
          <w:sz w:val="24"/>
          <w:szCs w:val="24"/>
        </w:rPr>
        <w:t>Открытое акционерное общество «Центр по перевозке грузов в контейнерах «ТрансКонтейнер»</w:t>
      </w:r>
    </w:p>
    <w:p w:rsidR="00B86EA9" w:rsidRPr="003C0852" w:rsidRDefault="00B86EA9" w:rsidP="00B86EA9">
      <w:pPr>
        <w:shd w:val="clear" w:color="auto" w:fill="FFFFFF"/>
        <w:spacing w:line="322" w:lineRule="exact"/>
        <w:jc w:val="both"/>
        <w:rPr>
          <w:color w:val="000000"/>
          <w:spacing w:val="5"/>
        </w:rPr>
      </w:pPr>
      <w:r w:rsidRPr="003C0852">
        <w:rPr>
          <w:color w:val="000000"/>
          <w:spacing w:val="5"/>
        </w:rPr>
        <w:t>Место нахождения: Российская Федерация, 125047, г. Москва, Оружейный пер., д.19</w:t>
      </w:r>
    </w:p>
    <w:p w:rsidR="00B86EA9" w:rsidRPr="003C0852" w:rsidRDefault="00B86EA9" w:rsidP="00B86EA9">
      <w:pPr>
        <w:shd w:val="clear" w:color="auto" w:fill="FFFFFF"/>
        <w:jc w:val="both"/>
      </w:pPr>
      <w:r w:rsidRPr="003C0852">
        <w:rPr>
          <w:color w:val="000000"/>
          <w:spacing w:val="5"/>
        </w:rPr>
        <w:t xml:space="preserve">Фактический адрес: </w:t>
      </w:r>
      <w:r w:rsidRPr="003C0852">
        <w:t>125047, г. Москва, Оружейный переулок д.19</w:t>
      </w:r>
    </w:p>
    <w:p w:rsidR="00B86EA9" w:rsidRPr="003C0852" w:rsidRDefault="00B86EA9" w:rsidP="00B86EA9">
      <w:pPr>
        <w:jc w:val="both"/>
      </w:pPr>
      <w:r w:rsidRPr="003C0852">
        <w:t xml:space="preserve">Почтовый адрес: </w:t>
      </w:r>
      <w:r w:rsidRPr="003C0852">
        <w:rPr>
          <w:color w:val="000000"/>
          <w:spacing w:val="5"/>
        </w:rPr>
        <w:t>125047, г. Москва, Оружейный пер., д.19</w:t>
      </w:r>
    </w:p>
    <w:p w:rsidR="00B86EA9" w:rsidRPr="003C0852" w:rsidRDefault="00B86EA9" w:rsidP="00B86EA9">
      <w:pPr>
        <w:jc w:val="both"/>
      </w:pPr>
      <w:r w:rsidRPr="003C0852">
        <w:rPr>
          <w:color w:val="000000"/>
          <w:spacing w:val="5"/>
        </w:rPr>
        <w:t xml:space="preserve">ИНН 7708591995, ОКПО 94421386, </w:t>
      </w:r>
      <w:r w:rsidRPr="003C0852">
        <w:t xml:space="preserve">КПП </w:t>
      </w:r>
      <w:r>
        <w:t>997650001</w:t>
      </w:r>
      <w:r w:rsidRPr="003C0852">
        <w:t xml:space="preserve">, </w:t>
      </w:r>
    </w:p>
    <w:p w:rsidR="00B86EA9" w:rsidRPr="003C0852" w:rsidRDefault="00B86EA9" w:rsidP="00B86EA9">
      <w:pPr>
        <w:jc w:val="both"/>
      </w:pPr>
      <w:proofErr w:type="gramStart"/>
      <w:r w:rsidRPr="003C0852">
        <w:t>Р</w:t>
      </w:r>
      <w:proofErr w:type="gramEnd"/>
      <w:r w:rsidRPr="003C0852">
        <w:t xml:space="preserve">/с 40702810200030004399 в ОАО Банк ВТБ </w:t>
      </w:r>
    </w:p>
    <w:p w:rsidR="00B86EA9" w:rsidRPr="003C0852" w:rsidRDefault="00B86EA9" w:rsidP="00B86EA9">
      <w:pPr>
        <w:jc w:val="both"/>
      </w:pPr>
      <w:r w:rsidRPr="003C0852">
        <w:t>БИК 044525187</w:t>
      </w:r>
    </w:p>
    <w:p w:rsidR="00B86EA9" w:rsidRPr="003C0852" w:rsidRDefault="00B86EA9" w:rsidP="00B86EA9">
      <w:pPr>
        <w:pStyle w:val="aff6"/>
        <w:ind w:firstLine="0"/>
        <w:rPr>
          <w:sz w:val="24"/>
          <w:szCs w:val="24"/>
        </w:rPr>
      </w:pPr>
      <w:proofErr w:type="gramStart"/>
      <w:r w:rsidRPr="003C0852">
        <w:rPr>
          <w:sz w:val="24"/>
          <w:szCs w:val="24"/>
        </w:rPr>
        <w:t>К</w:t>
      </w:r>
      <w:proofErr w:type="gramEnd"/>
      <w:r w:rsidRPr="003C0852">
        <w:rPr>
          <w:sz w:val="24"/>
          <w:szCs w:val="24"/>
        </w:rPr>
        <w:t xml:space="preserve">/с 30101810700000000187 </w:t>
      </w:r>
      <w:proofErr w:type="gramStart"/>
      <w:r w:rsidRPr="003C0852">
        <w:rPr>
          <w:sz w:val="24"/>
          <w:szCs w:val="24"/>
        </w:rPr>
        <w:t>в</w:t>
      </w:r>
      <w:proofErr w:type="gramEnd"/>
      <w:r w:rsidRPr="003C0852">
        <w:rPr>
          <w:sz w:val="24"/>
          <w:szCs w:val="24"/>
        </w:rPr>
        <w:t xml:space="preserve"> ОПЕРУ Московского ГТУ Банка России, </w:t>
      </w:r>
    </w:p>
    <w:p w:rsidR="00B86EA9" w:rsidRPr="003C0852" w:rsidRDefault="00B86EA9" w:rsidP="00B86EA9">
      <w:pPr>
        <w:shd w:val="clear" w:color="auto" w:fill="FFFFFF"/>
        <w:jc w:val="both"/>
        <w:rPr>
          <w:color w:val="000000"/>
          <w:spacing w:val="5"/>
        </w:rPr>
      </w:pPr>
      <w:r w:rsidRPr="003C0852">
        <w:rPr>
          <w:color w:val="000000"/>
          <w:spacing w:val="5"/>
        </w:rPr>
        <w:t>тел. (495) 788-17-17, факс (499) 262-75-78</w:t>
      </w:r>
    </w:p>
    <w:p w:rsidR="00B86EA9" w:rsidRPr="000F126D" w:rsidRDefault="00B86EA9" w:rsidP="00B86EA9">
      <w:pPr>
        <w:pStyle w:val="aff6"/>
        <w:ind w:right="-144" w:firstLine="0"/>
        <w:rPr>
          <w:sz w:val="24"/>
          <w:szCs w:val="24"/>
        </w:rPr>
      </w:pPr>
      <w:r w:rsidRPr="003C0852">
        <w:rPr>
          <w:sz w:val="24"/>
          <w:szCs w:val="24"/>
          <w:lang w:val="en-US"/>
        </w:rPr>
        <w:t>E</w:t>
      </w:r>
      <w:r w:rsidRPr="000F126D">
        <w:rPr>
          <w:sz w:val="24"/>
          <w:szCs w:val="24"/>
        </w:rPr>
        <w:t>-</w:t>
      </w:r>
      <w:r w:rsidRPr="003C0852">
        <w:rPr>
          <w:sz w:val="24"/>
          <w:szCs w:val="24"/>
          <w:lang w:val="en-US"/>
        </w:rPr>
        <w:t>mail</w:t>
      </w:r>
      <w:r w:rsidRPr="000F126D">
        <w:rPr>
          <w:sz w:val="24"/>
          <w:szCs w:val="24"/>
        </w:rPr>
        <w:t xml:space="preserve">: </w:t>
      </w:r>
      <w:hyperlink r:id="rId17" w:history="1">
        <w:r w:rsidRPr="003C0852">
          <w:rPr>
            <w:rStyle w:val="af"/>
            <w:sz w:val="24"/>
            <w:szCs w:val="24"/>
            <w:lang w:val="en-US"/>
          </w:rPr>
          <w:t>trcont</w:t>
        </w:r>
        <w:r w:rsidRPr="000F126D">
          <w:rPr>
            <w:rStyle w:val="af"/>
            <w:sz w:val="24"/>
            <w:szCs w:val="24"/>
          </w:rPr>
          <w:t>@</w:t>
        </w:r>
        <w:r w:rsidRPr="003C0852">
          <w:rPr>
            <w:rStyle w:val="af"/>
            <w:sz w:val="24"/>
            <w:szCs w:val="24"/>
            <w:lang w:val="en-US"/>
          </w:rPr>
          <w:t>trcont</w:t>
        </w:r>
        <w:r w:rsidRPr="000F126D">
          <w:rPr>
            <w:rStyle w:val="af"/>
            <w:sz w:val="24"/>
            <w:szCs w:val="24"/>
          </w:rPr>
          <w:t>.</w:t>
        </w:r>
        <w:r w:rsidRPr="003C0852">
          <w:rPr>
            <w:rStyle w:val="af"/>
            <w:sz w:val="24"/>
            <w:szCs w:val="24"/>
            <w:lang w:val="en-US"/>
          </w:rPr>
          <w:t>ru</w:t>
        </w:r>
      </w:hyperlink>
    </w:p>
    <w:p w:rsidR="00B86EA9" w:rsidRPr="00985882" w:rsidRDefault="00B86EA9" w:rsidP="00B86EA9">
      <w:pPr>
        <w:pStyle w:val="aff6"/>
        <w:ind w:left="709" w:right="-26" w:firstLine="0"/>
        <w:rPr>
          <w:b/>
          <w:bCs/>
          <w:sz w:val="24"/>
          <w:szCs w:val="24"/>
          <w:lang w:val="fr-FR"/>
        </w:rPr>
      </w:pPr>
    </w:p>
    <w:p w:rsidR="00B86EA9" w:rsidRPr="008D3ED5" w:rsidRDefault="00B86EA9" w:rsidP="008D3ED5">
      <w:pPr>
        <w:pStyle w:val="aff6"/>
        <w:pBdr>
          <w:bottom w:val="single" w:sz="12" w:space="1" w:color="auto"/>
        </w:pBdr>
        <w:ind w:firstLine="0"/>
        <w:rPr>
          <w:b/>
          <w:bCs/>
          <w:sz w:val="24"/>
          <w:szCs w:val="24"/>
        </w:rPr>
      </w:pPr>
      <w:r w:rsidRPr="00773B74">
        <w:rPr>
          <w:b/>
          <w:bCs/>
          <w:sz w:val="24"/>
          <w:szCs w:val="24"/>
        </w:rPr>
        <w:t>Исполнитель</w:t>
      </w:r>
      <w:r w:rsidRPr="000F126D">
        <w:rPr>
          <w:b/>
          <w:bCs/>
          <w:sz w:val="24"/>
          <w:szCs w:val="24"/>
        </w:rPr>
        <w:t>:</w:t>
      </w:r>
      <w:r w:rsidRPr="008D3ED5">
        <w:rPr>
          <w:b/>
          <w:bCs/>
          <w:sz w:val="24"/>
          <w:szCs w:val="24"/>
        </w:rPr>
        <w:t xml:space="preserve"> </w:t>
      </w:r>
    </w:p>
    <w:p w:rsidR="00B86EA9" w:rsidRPr="00EB6023" w:rsidRDefault="00B86EA9" w:rsidP="008D3ED5">
      <w:pPr>
        <w:pStyle w:val="aff6"/>
        <w:ind w:firstLine="0"/>
        <w:rPr>
          <w:bCs/>
          <w:sz w:val="24"/>
          <w:szCs w:val="24"/>
        </w:rPr>
      </w:pPr>
      <w:r w:rsidRPr="00EB6023">
        <w:rPr>
          <w:bCs/>
          <w:sz w:val="24"/>
          <w:szCs w:val="24"/>
        </w:rPr>
        <w:t>Место нахождения: _______________________________________</w:t>
      </w:r>
    </w:p>
    <w:p w:rsidR="00B86EA9" w:rsidRPr="00EB6023" w:rsidRDefault="00B86EA9" w:rsidP="008D3ED5">
      <w:pPr>
        <w:pStyle w:val="aff6"/>
        <w:ind w:firstLine="0"/>
        <w:rPr>
          <w:bCs/>
          <w:sz w:val="24"/>
          <w:szCs w:val="24"/>
        </w:rPr>
      </w:pPr>
      <w:r w:rsidRPr="00EB6023">
        <w:rPr>
          <w:bCs/>
          <w:sz w:val="24"/>
          <w:szCs w:val="24"/>
        </w:rPr>
        <w:t>Почтовый индекс:  _________,  адрес:______________________________</w:t>
      </w:r>
    </w:p>
    <w:p w:rsidR="00B86EA9" w:rsidRPr="00EB6023" w:rsidRDefault="00B86EA9" w:rsidP="008D3ED5">
      <w:pPr>
        <w:pStyle w:val="aff6"/>
        <w:ind w:firstLine="0"/>
        <w:rPr>
          <w:bCs/>
          <w:sz w:val="24"/>
          <w:szCs w:val="24"/>
        </w:rPr>
      </w:pPr>
      <w:r w:rsidRPr="00EB6023">
        <w:rPr>
          <w:bCs/>
          <w:sz w:val="24"/>
          <w:szCs w:val="24"/>
        </w:rPr>
        <w:t xml:space="preserve">ОГРН_______________ИНН ______________, ОКПО ______________, </w:t>
      </w:r>
    </w:p>
    <w:p w:rsidR="00B86EA9" w:rsidRPr="00EB6023" w:rsidRDefault="00B86EA9" w:rsidP="008D3ED5">
      <w:pPr>
        <w:pStyle w:val="aff6"/>
        <w:ind w:firstLine="0"/>
        <w:rPr>
          <w:bCs/>
          <w:sz w:val="24"/>
          <w:szCs w:val="24"/>
        </w:rPr>
      </w:pPr>
      <w:r w:rsidRPr="00EB6023">
        <w:rPr>
          <w:bCs/>
          <w:sz w:val="24"/>
          <w:szCs w:val="24"/>
        </w:rPr>
        <w:t>КПП ______________</w:t>
      </w:r>
      <w:proofErr w:type="gramStart"/>
      <w:r w:rsidRPr="00EB6023">
        <w:rPr>
          <w:bCs/>
          <w:sz w:val="24"/>
          <w:szCs w:val="24"/>
        </w:rPr>
        <w:t xml:space="preserve"> ,</w:t>
      </w:r>
      <w:proofErr w:type="gramEnd"/>
      <w:r w:rsidRPr="00EB6023">
        <w:rPr>
          <w:bCs/>
          <w:sz w:val="24"/>
          <w:szCs w:val="24"/>
        </w:rPr>
        <w:t xml:space="preserve"> </w:t>
      </w:r>
    </w:p>
    <w:p w:rsidR="00B86EA9" w:rsidRPr="00EB6023" w:rsidRDefault="00B86EA9" w:rsidP="008D3ED5">
      <w:pPr>
        <w:pStyle w:val="aff6"/>
        <w:ind w:firstLine="0"/>
        <w:rPr>
          <w:bCs/>
          <w:sz w:val="24"/>
          <w:szCs w:val="24"/>
        </w:rPr>
      </w:pPr>
      <w:proofErr w:type="spellStart"/>
      <w:proofErr w:type="gramStart"/>
      <w:r w:rsidRPr="00EB6023">
        <w:rPr>
          <w:bCs/>
          <w:sz w:val="24"/>
          <w:szCs w:val="24"/>
        </w:rPr>
        <w:t>р</w:t>
      </w:r>
      <w:proofErr w:type="spellEnd"/>
      <w:proofErr w:type="gramEnd"/>
      <w:r w:rsidRPr="00EB6023">
        <w:rPr>
          <w:bCs/>
          <w:sz w:val="24"/>
          <w:szCs w:val="24"/>
        </w:rPr>
        <w:t xml:space="preserve">/счет  ______________________ в  ____________________,            к/счет _______________________ в  ___________________________, БИК _______________, </w:t>
      </w:r>
    </w:p>
    <w:p w:rsidR="00B86EA9" w:rsidRPr="00EB6023" w:rsidRDefault="00B86EA9" w:rsidP="008D3ED5">
      <w:pPr>
        <w:pStyle w:val="aff6"/>
        <w:ind w:firstLine="0"/>
        <w:rPr>
          <w:bCs/>
          <w:sz w:val="24"/>
          <w:szCs w:val="24"/>
        </w:rPr>
      </w:pPr>
      <w:r w:rsidRPr="00EB6023">
        <w:rPr>
          <w:bCs/>
          <w:sz w:val="24"/>
          <w:szCs w:val="24"/>
        </w:rPr>
        <w:t>тел. ________, факс _____________,</w:t>
      </w:r>
    </w:p>
    <w:p w:rsidR="00B86EA9" w:rsidRPr="00EB6023" w:rsidRDefault="00B86EA9" w:rsidP="008D3ED5">
      <w:pPr>
        <w:pStyle w:val="aff6"/>
        <w:ind w:firstLine="0"/>
        <w:rPr>
          <w:bCs/>
          <w:sz w:val="24"/>
          <w:szCs w:val="24"/>
        </w:rPr>
      </w:pPr>
      <w:proofErr w:type="spellStart"/>
      <w:r w:rsidRPr="00EB6023">
        <w:rPr>
          <w:bCs/>
          <w:sz w:val="24"/>
          <w:szCs w:val="24"/>
        </w:rPr>
        <w:t>E-mail</w:t>
      </w:r>
      <w:proofErr w:type="spellEnd"/>
      <w:r w:rsidRPr="00EB6023">
        <w:rPr>
          <w:bCs/>
          <w:sz w:val="24"/>
          <w:szCs w:val="24"/>
        </w:rPr>
        <w:t xml:space="preserve"> _________________</w:t>
      </w:r>
    </w:p>
    <w:p w:rsidR="00B86EA9" w:rsidRPr="00EB6023" w:rsidRDefault="00B86EA9" w:rsidP="00B86EA9">
      <w:pPr>
        <w:pStyle w:val="aff6"/>
        <w:ind w:left="709" w:right="-26" w:firstLine="0"/>
        <w:rPr>
          <w:sz w:val="24"/>
          <w:szCs w:val="24"/>
        </w:rPr>
      </w:pPr>
    </w:p>
    <w:p w:rsidR="00B86EA9" w:rsidRPr="00CF1818" w:rsidRDefault="00B86EA9" w:rsidP="00B86EA9">
      <w:pPr>
        <w:pStyle w:val="aff6"/>
        <w:ind w:left="709" w:right="-26" w:firstLine="0"/>
        <w:rPr>
          <w:sz w:val="24"/>
          <w:szCs w:val="24"/>
          <w:lang w:val="en-US"/>
        </w:rPr>
      </w:pPr>
    </w:p>
    <w:tbl>
      <w:tblPr>
        <w:tblW w:w="5204" w:type="pct"/>
        <w:tblLayout w:type="fixed"/>
        <w:tblLook w:val="0000"/>
      </w:tblPr>
      <w:tblGrid>
        <w:gridCol w:w="4974"/>
        <w:gridCol w:w="5282"/>
      </w:tblGrid>
      <w:tr w:rsidR="00B86EA9" w:rsidRPr="00CF1818" w:rsidTr="00950A33">
        <w:trPr>
          <w:trHeight w:val="1367"/>
        </w:trPr>
        <w:tc>
          <w:tcPr>
            <w:tcW w:w="2425" w:type="pct"/>
          </w:tcPr>
          <w:p w:rsidR="00B86EA9" w:rsidRPr="00CF1818" w:rsidRDefault="00B86EA9" w:rsidP="00B86EA9"/>
          <w:p w:rsidR="00B86EA9" w:rsidRPr="00CF1818" w:rsidRDefault="00B86EA9" w:rsidP="00B86EA9">
            <w:r w:rsidRPr="00CF1818">
              <w:t>Заказчик:</w:t>
            </w:r>
          </w:p>
          <w:p w:rsidR="00B86EA9" w:rsidRPr="00CF1818" w:rsidRDefault="00B86EA9" w:rsidP="00B86EA9"/>
          <w:p w:rsidR="00B86EA9" w:rsidRPr="00CF1818" w:rsidRDefault="00B86EA9" w:rsidP="00B86EA9">
            <w:r w:rsidRPr="00CF1818">
              <w:t>________    ______________</w:t>
            </w:r>
          </w:p>
          <w:p w:rsidR="00B86EA9" w:rsidRPr="00CF1818" w:rsidRDefault="00B86EA9" w:rsidP="00B86EA9">
            <w:r w:rsidRPr="00CF1818">
              <w:t xml:space="preserve">(подпись)                    (Ф.И.О.)                                                                       </w:t>
            </w:r>
          </w:p>
        </w:tc>
        <w:tc>
          <w:tcPr>
            <w:tcW w:w="2575" w:type="pct"/>
          </w:tcPr>
          <w:p w:rsidR="00B86EA9" w:rsidRPr="00CF1818" w:rsidRDefault="00B86EA9" w:rsidP="00B86EA9">
            <w:pPr>
              <w:pStyle w:val="aff6"/>
              <w:rPr>
                <w:sz w:val="24"/>
                <w:szCs w:val="24"/>
              </w:rPr>
            </w:pPr>
          </w:p>
          <w:p w:rsidR="00B86EA9" w:rsidRPr="00CF1818" w:rsidRDefault="00B86EA9" w:rsidP="00B86EA9">
            <w:pPr>
              <w:pStyle w:val="aff6"/>
              <w:rPr>
                <w:sz w:val="24"/>
                <w:szCs w:val="24"/>
              </w:rPr>
            </w:pPr>
            <w:r w:rsidRPr="00CF1818">
              <w:rPr>
                <w:sz w:val="24"/>
                <w:szCs w:val="24"/>
              </w:rPr>
              <w:t>Исполнитель:</w:t>
            </w:r>
          </w:p>
          <w:p w:rsidR="00B86EA9" w:rsidRPr="00CF1818" w:rsidRDefault="00B86EA9" w:rsidP="00B86EA9">
            <w:pPr>
              <w:pStyle w:val="aff6"/>
              <w:rPr>
                <w:sz w:val="24"/>
                <w:szCs w:val="24"/>
              </w:rPr>
            </w:pPr>
          </w:p>
          <w:p w:rsidR="00B86EA9" w:rsidRPr="00CF1818" w:rsidRDefault="00B86EA9" w:rsidP="00B86EA9">
            <w:pPr>
              <w:pStyle w:val="aff6"/>
              <w:rPr>
                <w:sz w:val="24"/>
                <w:szCs w:val="24"/>
              </w:rPr>
            </w:pPr>
            <w:r w:rsidRPr="00CF1818">
              <w:rPr>
                <w:sz w:val="24"/>
                <w:szCs w:val="24"/>
              </w:rPr>
              <w:t>________    ______________</w:t>
            </w:r>
          </w:p>
          <w:p w:rsidR="00B86EA9" w:rsidRPr="00CF1818" w:rsidRDefault="00B86EA9" w:rsidP="00B86EA9">
            <w:pPr>
              <w:pStyle w:val="aff6"/>
              <w:rPr>
                <w:sz w:val="24"/>
                <w:szCs w:val="24"/>
              </w:rPr>
            </w:pPr>
            <w:r w:rsidRPr="00CF1818">
              <w:rPr>
                <w:sz w:val="24"/>
                <w:szCs w:val="24"/>
              </w:rPr>
              <w:t xml:space="preserve">(подпись)                        (Ф.И.О.)                                                                         </w:t>
            </w:r>
          </w:p>
        </w:tc>
      </w:tr>
    </w:tbl>
    <w:p w:rsidR="00B86EA9" w:rsidRPr="00CF1818" w:rsidRDefault="00B86EA9" w:rsidP="00B86EA9">
      <w:pPr>
        <w:pStyle w:val="aff6"/>
        <w:ind w:left="709" w:right="-26" w:firstLine="0"/>
        <w:rPr>
          <w:sz w:val="24"/>
          <w:szCs w:val="24"/>
        </w:rPr>
      </w:pPr>
    </w:p>
    <w:p w:rsidR="00D76625" w:rsidRDefault="00D76625">
      <w:pPr>
        <w:suppressAutoHyphens w:val="0"/>
        <w:rPr>
          <w:color w:val="000000"/>
          <w:w w:val="102"/>
        </w:rPr>
      </w:pPr>
      <w:r>
        <w:rPr>
          <w:color w:val="000000"/>
          <w:w w:val="102"/>
        </w:rPr>
        <w:br w:type="page"/>
      </w:r>
    </w:p>
    <w:p w:rsidR="00D76625" w:rsidRDefault="00D76625" w:rsidP="00D76625">
      <w:pPr>
        <w:jc w:val="right"/>
      </w:pPr>
      <w:r w:rsidRPr="00FF70AF">
        <w:lastRenderedPageBreak/>
        <w:t>Приложение №1</w:t>
      </w:r>
    </w:p>
    <w:p w:rsidR="00D76625" w:rsidRDefault="00D76625" w:rsidP="00D76625">
      <w:pPr>
        <w:jc w:val="right"/>
      </w:pPr>
      <w:r w:rsidRPr="00FF70AF">
        <w:t xml:space="preserve">к Договору № </w:t>
      </w:r>
      <w:proofErr w:type="spellStart"/>
      <w:r w:rsidRPr="00D06111">
        <w:t>ТКд-__</w:t>
      </w:r>
      <w:proofErr w:type="spellEnd"/>
      <w:r w:rsidRPr="00D06111">
        <w:t>/__/__</w:t>
      </w:r>
    </w:p>
    <w:p w:rsidR="00766F06" w:rsidRDefault="00D76625">
      <w:pPr>
        <w:shd w:val="clear" w:color="auto" w:fill="FFFFFF"/>
        <w:tabs>
          <w:tab w:val="left" w:pos="9072"/>
        </w:tabs>
        <w:ind w:right="122" w:firstLine="700"/>
        <w:jc w:val="right"/>
        <w:rPr>
          <w:color w:val="000000"/>
          <w:w w:val="102"/>
        </w:rPr>
      </w:pPr>
      <w:r w:rsidRPr="00FF70AF">
        <w:t xml:space="preserve"> от </w:t>
      </w:r>
      <w:fldSimple w:instr=" DOCPROPERTY  DogovorDate  \* MERGEFORMAT ">
        <w:r>
          <w:t>«__» _________ 20__ г.</w:t>
        </w:r>
      </w:fldSimple>
    </w:p>
    <w:p w:rsidR="00766F06" w:rsidRPr="006165F4" w:rsidRDefault="00FB2F1A" w:rsidP="00D76625">
      <w:pPr>
        <w:pStyle w:val="affa"/>
        <w:rPr>
          <w:rFonts w:ascii="Times New Roman" w:eastAsia="MS Mincho" w:hAnsi="Times New Roman" w:cs="Times New Roman"/>
        </w:rPr>
      </w:pPr>
      <w:r w:rsidRPr="00FB2F1A">
        <w:rPr>
          <w:rFonts w:ascii="Times New Roman" w:eastAsia="MS Mincho" w:hAnsi="Times New Roman" w:cs="Times New Roman"/>
        </w:rPr>
        <w:t xml:space="preserve">Технические требования </w:t>
      </w:r>
    </w:p>
    <w:p w:rsidR="00766F06" w:rsidRPr="006165F4" w:rsidRDefault="00FB2F1A" w:rsidP="00D76625">
      <w:pPr>
        <w:pStyle w:val="affa"/>
        <w:rPr>
          <w:rFonts w:ascii="Times New Roman" w:eastAsia="MS Mincho" w:hAnsi="Times New Roman" w:cs="Times New Roman"/>
        </w:rPr>
      </w:pPr>
      <w:r w:rsidRPr="00FB2F1A">
        <w:rPr>
          <w:rFonts w:ascii="Times New Roman" w:eastAsia="MS Mincho" w:hAnsi="Times New Roman" w:cs="Times New Roman"/>
          <w:bCs w:val="0"/>
        </w:rPr>
        <w:t>к выполнению</w:t>
      </w:r>
      <w:r w:rsidRPr="00FB2F1A">
        <w:rPr>
          <w:rFonts w:ascii="Times New Roman" w:eastAsia="MS Mincho" w:hAnsi="Times New Roman" w:cs="Times New Roman"/>
        </w:rPr>
        <w:t xml:space="preserve"> работ по развитию </w:t>
      </w:r>
      <w:r w:rsidRPr="00FB2F1A">
        <w:rPr>
          <w:rFonts w:ascii="Times New Roman" w:eastAsia="MS Mincho" w:hAnsi="Times New Roman" w:cs="Times New Roman"/>
          <w:bCs w:val="0"/>
        </w:rPr>
        <w:t>систем СФУ</w:t>
      </w:r>
      <w:r w:rsidRPr="00FB2F1A">
        <w:rPr>
          <w:rFonts w:ascii="Times New Roman" w:eastAsia="MS Mincho" w:hAnsi="Times New Roman" w:cs="Times New Roman"/>
        </w:rPr>
        <w:t xml:space="preserve">, АС ПРО,   АС МСФО, ЗУП, </w:t>
      </w:r>
      <w:r w:rsidRPr="00FB2F1A">
        <w:rPr>
          <w:rFonts w:ascii="Times New Roman" w:eastAsia="MS Mincho" w:hAnsi="Times New Roman" w:cs="Times New Roman"/>
          <w:bCs w:val="0"/>
        </w:rPr>
        <w:t xml:space="preserve"> </w:t>
      </w:r>
      <w:r w:rsidRPr="00FB2F1A">
        <w:rPr>
          <w:rFonts w:ascii="Times New Roman" w:eastAsia="MS Mincho" w:hAnsi="Times New Roman" w:cs="Times New Roman"/>
        </w:rPr>
        <w:t xml:space="preserve">АС БУ, АС БК/АСУ ДС, УКС, Модуль </w:t>
      </w:r>
      <w:proofErr w:type="gramStart"/>
      <w:r w:rsidRPr="00FB2F1A">
        <w:rPr>
          <w:rFonts w:ascii="Times New Roman" w:eastAsia="MS Mincho" w:hAnsi="Times New Roman" w:cs="Times New Roman"/>
        </w:rPr>
        <w:t>ИТ</w:t>
      </w:r>
      <w:proofErr w:type="gramEnd"/>
      <w:r w:rsidRPr="00FB2F1A">
        <w:rPr>
          <w:rFonts w:ascii="Times New Roman" w:eastAsia="MS Mincho" w:hAnsi="Times New Roman" w:cs="Times New Roman"/>
        </w:rPr>
        <w:t xml:space="preserve"> </w:t>
      </w:r>
    </w:p>
    <w:p w:rsidR="00D76625" w:rsidRPr="00EB184C" w:rsidRDefault="00D76625" w:rsidP="00D76625">
      <w:pPr>
        <w:pStyle w:val="affa"/>
      </w:pPr>
    </w:p>
    <w:p w:rsidR="00766F06" w:rsidRDefault="00483DAB" w:rsidP="005E733A">
      <w:pPr>
        <w:pStyle w:val="12"/>
        <w:numPr>
          <w:ilvl w:val="0"/>
          <w:numId w:val="52"/>
        </w:numPr>
        <w:suppressAutoHyphens w:val="0"/>
        <w:spacing w:before="120" w:after="120" w:line="360" w:lineRule="auto"/>
        <w:jc w:val="center"/>
      </w:pPr>
      <w:r w:rsidRPr="00204789">
        <w:t xml:space="preserve">Цель </w:t>
      </w:r>
      <w:r>
        <w:t>р</w:t>
      </w:r>
      <w:r w:rsidRPr="00204789">
        <w:t>абот</w:t>
      </w:r>
    </w:p>
    <w:p w:rsidR="00483DAB" w:rsidRDefault="00483DAB" w:rsidP="00BC7A4E">
      <w:pPr>
        <w:pStyle w:val="1a"/>
        <w:ind w:firstLine="851"/>
        <w:rPr>
          <w:sz w:val="24"/>
          <w:szCs w:val="24"/>
        </w:rPr>
      </w:pPr>
      <w:r w:rsidRPr="00D76625">
        <w:rPr>
          <w:sz w:val="24"/>
          <w:szCs w:val="24"/>
        </w:rPr>
        <w:t>Целью работ является развитие функциональных возможностей программного обеспечения</w:t>
      </w:r>
      <w:r>
        <w:rPr>
          <w:sz w:val="24"/>
          <w:szCs w:val="24"/>
        </w:rPr>
        <w:t>:</w:t>
      </w:r>
    </w:p>
    <w:p w:rsidR="00483DAB" w:rsidRDefault="00483DAB" w:rsidP="00BC7A4E">
      <w:pPr>
        <w:pStyle w:val="1a"/>
        <w:rPr>
          <w:sz w:val="24"/>
          <w:szCs w:val="24"/>
        </w:rPr>
      </w:pPr>
      <w:r>
        <w:rPr>
          <w:sz w:val="24"/>
          <w:szCs w:val="24"/>
        </w:rPr>
        <w:t>-</w:t>
      </w:r>
      <w:r w:rsidRPr="00D76625">
        <w:rPr>
          <w:sz w:val="24"/>
          <w:szCs w:val="24"/>
        </w:rPr>
        <w:t xml:space="preserve"> </w:t>
      </w:r>
      <w:r w:rsidRPr="00D00F9C">
        <w:rPr>
          <w:sz w:val="24"/>
          <w:szCs w:val="24"/>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(АС МСФО);</w:t>
      </w:r>
    </w:p>
    <w:p w:rsidR="00483DAB" w:rsidRDefault="00483DAB" w:rsidP="00BC7A4E">
      <w:pPr>
        <w:pStyle w:val="1a"/>
        <w:rPr>
          <w:sz w:val="24"/>
          <w:szCs w:val="24"/>
        </w:rPr>
      </w:pPr>
      <w:r w:rsidRPr="00D00F9C">
        <w:rPr>
          <w:sz w:val="24"/>
          <w:szCs w:val="24"/>
        </w:rPr>
        <w:t xml:space="preserve">- автоматизированной системы подготовки регламентированной отчетности (АС </w:t>
      </w:r>
      <w:proofErr w:type="gramStart"/>
      <w:r w:rsidRPr="00D00F9C">
        <w:rPr>
          <w:sz w:val="24"/>
          <w:szCs w:val="24"/>
        </w:rPr>
        <w:t>ПРО</w:t>
      </w:r>
      <w:proofErr w:type="gramEnd"/>
      <w:r w:rsidRPr="00D00F9C">
        <w:rPr>
          <w:sz w:val="24"/>
          <w:szCs w:val="24"/>
        </w:rPr>
        <w:t>);</w:t>
      </w:r>
    </w:p>
    <w:p w:rsidR="00483DAB" w:rsidRDefault="00483DAB" w:rsidP="00BC7A4E">
      <w:pPr>
        <w:pStyle w:val="1a"/>
        <w:rPr>
          <w:sz w:val="24"/>
          <w:szCs w:val="24"/>
        </w:rPr>
      </w:pPr>
      <w:r w:rsidRPr="00D00F9C">
        <w:rPr>
          <w:sz w:val="24"/>
          <w:szCs w:val="24"/>
        </w:rPr>
        <w:t>- автоматизированного модуля расчета заработной платы и автоматизированного модуля кадрового учета на базе программного продукта "1С</w:t>
      </w:r>
      <w:proofErr w:type="gramStart"/>
      <w:r w:rsidRPr="00D00F9C">
        <w:rPr>
          <w:sz w:val="24"/>
          <w:szCs w:val="24"/>
        </w:rPr>
        <w:t>:З</w:t>
      </w:r>
      <w:proofErr w:type="gramEnd"/>
      <w:r w:rsidRPr="00D00F9C">
        <w:rPr>
          <w:sz w:val="24"/>
          <w:szCs w:val="24"/>
        </w:rPr>
        <w:t>арплата и Управление Персоналом 8" (ЗУП);</w:t>
      </w:r>
    </w:p>
    <w:p w:rsidR="00483DAB" w:rsidRDefault="00483DAB" w:rsidP="00BC7A4E">
      <w:pPr>
        <w:pStyle w:val="1a"/>
        <w:rPr>
          <w:sz w:val="24"/>
          <w:szCs w:val="24"/>
        </w:rPr>
      </w:pPr>
      <w:r w:rsidRPr="00D00F9C">
        <w:rPr>
          <w:sz w:val="24"/>
          <w:szCs w:val="24"/>
        </w:rPr>
        <w:t>- подсистемы финансового учёта ОАО «ТрансКонтейнер» на базе программного комплекса «1С: Бухгалтерия 8» (СФУ)</w:t>
      </w:r>
      <w:r>
        <w:rPr>
          <w:sz w:val="24"/>
          <w:szCs w:val="24"/>
        </w:rPr>
        <w:t xml:space="preserve">, включая </w:t>
      </w:r>
      <w:r w:rsidRPr="00D00F9C">
        <w:rPr>
          <w:sz w:val="24"/>
          <w:szCs w:val="24"/>
        </w:rPr>
        <w:t>подсистему управления договорной деятельностью</w:t>
      </w:r>
      <w:r>
        <w:rPr>
          <w:sz w:val="24"/>
          <w:szCs w:val="24"/>
        </w:rPr>
        <w:t xml:space="preserve"> (УДД) и </w:t>
      </w:r>
      <w:r w:rsidRPr="00D00F9C">
        <w:rPr>
          <w:sz w:val="24"/>
          <w:szCs w:val="24"/>
        </w:rPr>
        <w:t>подсистему «Учет контейнеров и вагонов»</w:t>
      </w:r>
      <w:r>
        <w:rPr>
          <w:sz w:val="24"/>
          <w:szCs w:val="24"/>
        </w:rPr>
        <w:t xml:space="preserve"> (УКВ);</w:t>
      </w:r>
    </w:p>
    <w:p w:rsidR="00483DAB" w:rsidRPr="000A2F2B" w:rsidRDefault="00483DAB" w:rsidP="00BC7A4E">
      <w:pPr>
        <w:pStyle w:val="1a"/>
        <w:rPr>
          <w:sz w:val="24"/>
          <w:szCs w:val="24"/>
        </w:rPr>
      </w:pPr>
      <w:r>
        <w:rPr>
          <w:sz w:val="24"/>
          <w:szCs w:val="24"/>
        </w:rPr>
        <w:t>-</w:t>
      </w:r>
      <w:r w:rsidRPr="00810F2D">
        <w:t xml:space="preserve"> </w:t>
      </w:r>
      <w:r w:rsidRPr="003F6813">
        <w:rPr>
          <w:sz w:val="24"/>
          <w:szCs w:val="24"/>
        </w:rPr>
        <w:t>автоматизированной системы бюджетного управления</w:t>
      </w:r>
      <w:r>
        <w:rPr>
          <w:sz w:val="24"/>
          <w:szCs w:val="24"/>
        </w:rPr>
        <w:t xml:space="preserve"> (АС БУ)</w:t>
      </w:r>
      <w:r w:rsidRPr="000A2F2B">
        <w:rPr>
          <w:sz w:val="24"/>
          <w:szCs w:val="24"/>
        </w:rPr>
        <w:t>;</w:t>
      </w:r>
    </w:p>
    <w:p w:rsidR="00483DAB" w:rsidRPr="000A2F2B" w:rsidRDefault="00483DAB" w:rsidP="00BC7A4E">
      <w:pPr>
        <w:pStyle w:val="1a"/>
        <w:rPr>
          <w:sz w:val="24"/>
          <w:szCs w:val="24"/>
        </w:rPr>
      </w:pPr>
      <w:r w:rsidRPr="000A2F2B">
        <w:rPr>
          <w:sz w:val="24"/>
          <w:szCs w:val="24"/>
        </w:rPr>
        <w:t>- автоматизированной системы бюджетного контроля и автоматизированной системы управления денежными средствами (АС БК/АСУ ДС);</w:t>
      </w:r>
    </w:p>
    <w:p w:rsidR="00483DAB" w:rsidRPr="000A2F2B" w:rsidRDefault="00483DAB" w:rsidP="00BC7A4E">
      <w:pPr>
        <w:pStyle w:val="1a"/>
        <w:rPr>
          <w:sz w:val="24"/>
          <w:szCs w:val="24"/>
        </w:rPr>
      </w:pPr>
      <w:r w:rsidRPr="000A2F2B">
        <w:rPr>
          <w:sz w:val="24"/>
          <w:szCs w:val="24"/>
        </w:rPr>
        <w:t xml:space="preserve">- </w:t>
      </w:r>
      <w:r w:rsidRPr="003F6813">
        <w:rPr>
          <w:sz w:val="24"/>
          <w:szCs w:val="24"/>
        </w:rPr>
        <w:t xml:space="preserve">операционного модуля </w:t>
      </w:r>
      <w:proofErr w:type="gramStart"/>
      <w:r w:rsidRPr="003F6813">
        <w:rPr>
          <w:sz w:val="24"/>
          <w:szCs w:val="24"/>
        </w:rPr>
        <w:t>ИТ</w:t>
      </w:r>
      <w:proofErr w:type="gramEnd"/>
      <w:r w:rsidRPr="000A2F2B">
        <w:rPr>
          <w:sz w:val="24"/>
          <w:szCs w:val="24"/>
        </w:rPr>
        <w:t xml:space="preserve"> (Модуль ИТ);</w:t>
      </w:r>
    </w:p>
    <w:p w:rsidR="00483DAB" w:rsidRDefault="00483DAB" w:rsidP="00BC7A4E">
      <w:pPr>
        <w:pStyle w:val="1a"/>
        <w:rPr>
          <w:sz w:val="24"/>
          <w:szCs w:val="24"/>
        </w:rPr>
      </w:pPr>
      <w:r w:rsidRPr="000A2F2B">
        <w:rPr>
          <w:sz w:val="24"/>
          <w:szCs w:val="24"/>
        </w:rPr>
        <w:t>- автоматизированной системы «Управление эксплуатацией и обновлением основных средств» (УКС)</w:t>
      </w:r>
    </w:p>
    <w:p w:rsidR="00483DAB" w:rsidRPr="00D76625" w:rsidRDefault="00483DAB" w:rsidP="00BC7A4E">
      <w:pPr>
        <w:jc w:val="both"/>
        <w:rPr>
          <w:rFonts w:eastAsia="Arial"/>
        </w:rPr>
      </w:pPr>
      <w:r w:rsidRPr="00D00F9C">
        <w:rPr>
          <w:rFonts w:eastAsia="Arial"/>
        </w:rPr>
        <w:t>на основании заявок Заказчика</w:t>
      </w:r>
    </w:p>
    <w:p w:rsidR="00766F06" w:rsidRDefault="00483DAB" w:rsidP="005E733A">
      <w:pPr>
        <w:pStyle w:val="12"/>
        <w:numPr>
          <w:ilvl w:val="0"/>
          <w:numId w:val="52"/>
        </w:numPr>
        <w:suppressAutoHyphens w:val="0"/>
        <w:spacing w:before="120" w:after="120" w:line="360" w:lineRule="auto"/>
        <w:jc w:val="center"/>
      </w:pPr>
      <w:r>
        <w:t>Регламент взаимодействия сторон</w:t>
      </w:r>
    </w:p>
    <w:p w:rsidR="00483DAB" w:rsidRPr="00F27708" w:rsidRDefault="00483DAB" w:rsidP="005E733A">
      <w:pPr>
        <w:pStyle w:val="2f"/>
        <w:numPr>
          <w:ilvl w:val="1"/>
          <w:numId w:val="54"/>
        </w:numPr>
        <w:spacing w:after="0"/>
      </w:pPr>
      <w:r>
        <w:t xml:space="preserve">ОАО «ТрансКонтейнер» (далее – </w:t>
      </w:r>
      <w:r w:rsidRPr="00F27708">
        <w:t>Заказчик</w:t>
      </w:r>
      <w:r>
        <w:t>)</w:t>
      </w:r>
      <w:r w:rsidRPr="00F27708">
        <w:t xml:space="preserve"> переда</w:t>
      </w:r>
      <w:r>
        <w:t>ё</w:t>
      </w:r>
      <w:r w:rsidRPr="00F27708">
        <w:t xml:space="preserve">т Исполнителю </w:t>
      </w:r>
      <w:r>
        <w:t>задание, в котором указывает «</w:t>
      </w:r>
      <w:r w:rsidRPr="00F6792D">
        <w:t>Содержание заявки</w:t>
      </w:r>
      <w:r>
        <w:t>» и «</w:t>
      </w:r>
      <w:r w:rsidRPr="00F6792D">
        <w:t>Инициатор заявки</w:t>
      </w:r>
      <w:r>
        <w:t>»</w:t>
      </w:r>
      <w:r w:rsidRPr="00F27708">
        <w:t>.</w:t>
      </w:r>
    </w:p>
    <w:p w:rsidR="00483DAB" w:rsidRPr="00F27708" w:rsidRDefault="00483DAB" w:rsidP="005E733A">
      <w:pPr>
        <w:pStyle w:val="2f"/>
        <w:numPr>
          <w:ilvl w:val="1"/>
          <w:numId w:val="54"/>
        </w:numPr>
        <w:spacing w:after="0"/>
      </w:pPr>
      <w:r w:rsidRPr="00F27708">
        <w:t xml:space="preserve">После получения </w:t>
      </w:r>
      <w:r>
        <w:t>задания</w:t>
      </w:r>
      <w:r w:rsidRPr="00F27708">
        <w:t>, Исполнитель согласует с Заказчиком суть работ, их трудо</w:t>
      </w:r>
      <w:r>
        <w:t>ё</w:t>
      </w:r>
      <w:r w:rsidRPr="00F27708">
        <w:t>мкость, механизм их реализации</w:t>
      </w:r>
      <w:r>
        <w:t>, сроки выполнения и сообщает об этом Заказчику.</w:t>
      </w:r>
    </w:p>
    <w:p w:rsidR="00483DAB" w:rsidRPr="00F27708" w:rsidRDefault="00483DAB" w:rsidP="005E733A">
      <w:pPr>
        <w:pStyle w:val="2f"/>
        <w:numPr>
          <w:ilvl w:val="1"/>
          <w:numId w:val="54"/>
        </w:numPr>
        <w:spacing w:after="0"/>
      </w:pPr>
      <w:r w:rsidRPr="00F27708">
        <w:t>В случае согласия Заказчика начать выполнение работ по Заявке, Заказчик переда</w:t>
      </w:r>
      <w:r>
        <w:t>ё</w:t>
      </w:r>
      <w:r w:rsidRPr="00F27708">
        <w:t>т Исполнителю оформленную и подписанную Заявку.</w:t>
      </w:r>
    </w:p>
    <w:p w:rsidR="00483DAB" w:rsidRDefault="00483DAB" w:rsidP="005E733A">
      <w:pPr>
        <w:pStyle w:val="2f"/>
        <w:numPr>
          <w:ilvl w:val="1"/>
          <w:numId w:val="54"/>
        </w:numPr>
        <w:spacing w:after="0"/>
      </w:pPr>
      <w:r>
        <w:t>Исполнитель</w:t>
      </w:r>
      <w:r w:rsidRPr="00F27708">
        <w:t xml:space="preserve"> подписывает Заявку, после чего Заявка считается согласованной, а Исполнитель приступает к выполнению работ по Заявке в оговор</w:t>
      </w:r>
      <w:r>
        <w:t>ё</w:t>
      </w:r>
      <w:r w:rsidRPr="00F27708">
        <w:t>нные Сторонами сроки</w:t>
      </w:r>
      <w:r>
        <w:t>.</w:t>
      </w:r>
    </w:p>
    <w:p w:rsidR="00483DAB" w:rsidRDefault="00483DAB" w:rsidP="005E733A">
      <w:pPr>
        <w:pStyle w:val="2f"/>
        <w:numPr>
          <w:ilvl w:val="1"/>
          <w:numId w:val="54"/>
        </w:numPr>
        <w:spacing w:after="0"/>
      </w:pPr>
      <w:r w:rsidRPr="00F27708">
        <w:t>Заявка оформляется в 2-х экземплярах по 1-му для каждой из Сторон.</w:t>
      </w:r>
    </w:p>
    <w:p w:rsidR="00483DAB" w:rsidRDefault="00F81BE1" w:rsidP="005E733A">
      <w:pPr>
        <w:pStyle w:val="12"/>
        <w:numPr>
          <w:ilvl w:val="0"/>
          <w:numId w:val="56"/>
        </w:numPr>
        <w:suppressAutoHyphens w:val="0"/>
        <w:spacing w:before="120" w:after="120" w:line="360" w:lineRule="auto"/>
        <w:jc w:val="center"/>
      </w:pPr>
      <w:r>
        <w:t>Требования к выполнению работ</w:t>
      </w:r>
    </w:p>
    <w:p w:rsidR="00483DAB" w:rsidRDefault="00483DAB" w:rsidP="00BC7A4E">
      <w:pPr>
        <w:pStyle w:val="1a"/>
        <w:rPr>
          <w:sz w:val="24"/>
          <w:szCs w:val="24"/>
        </w:rPr>
      </w:pPr>
      <w:r w:rsidRPr="00D00F9C">
        <w:rPr>
          <w:sz w:val="24"/>
          <w:szCs w:val="24"/>
        </w:rPr>
        <w:t xml:space="preserve">В рамках заявок Исполнитель выполняет работы по </w:t>
      </w:r>
      <w:r>
        <w:rPr>
          <w:sz w:val="24"/>
          <w:szCs w:val="24"/>
        </w:rPr>
        <w:t>развитию</w:t>
      </w:r>
      <w:r w:rsidRPr="00D00F9C">
        <w:rPr>
          <w:sz w:val="24"/>
          <w:szCs w:val="24"/>
        </w:rPr>
        <w:t xml:space="preserve"> программного обеспечения </w:t>
      </w:r>
    </w:p>
    <w:p w:rsidR="00483DAB" w:rsidRDefault="00483DAB" w:rsidP="00C61DEE">
      <w:pPr>
        <w:pStyle w:val="1a"/>
        <w:numPr>
          <w:ilvl w:val="0"/>
          <w:numId w:val="63"/>
        </w:numPr>
        <w:rPr>
          <w:sz w:val="24"/>
          <w:szCs w:val="24"/>
        </w:rPr>
      </w:pPr>
      <w:r w:rsidRPr="00D00F9C">
        <w:rPr>
          <w:sz w:val="24"/>
          <w:szCs w:val="24"/>
        </w:rPr>
        <w:lastRenderedPageBreak/>
        <w:t>автоматизированной системы подготовки консолидированной финансовой отчетности в соответствии с международными стандартами финансовой отчетности (АС МСФО);</w:t>
      </w:r>
    </w:p>
    <w:p w:rsidR="00483DAB" w:rsidRDefault="00483DAB" w:rsidP="00C61DEE">
      <w:pPr>
        <w:pStyle w:val="1a"/>
        <w:numPr>
          <w:ilvl w:val="0"/>
          <w:numId w:val="63"/>
        </w:numPr>
        <w:rPr>
          <w:sz w:val="24"/>
          <w:szCs w:val="24"/>
        </w:rPr>
      </w:pPr>
      <w:r w:rsidRPr="00D00F9C">
        <w:rPr>
          <w:sz w:val="24"/>
          <w:szCs w:val="24"/>
        </w:rPr>
        <w:t xml:space="preserve">автоматизированной системы подготовки регламентированной отчетности (АС </w:t>
      </w:r>
      <w:proofErr w:type="gramStart"/>
      <w:r w:rsidRPr="00D00F9C">
        <w:rPr>
          <w:sz w:val="24"/>
          <w:szCs w:val="24"/>
        </w:rPr>
        <w:t>ПРО</w:t>
      </w:r>
      <w:proofErr w:type="gramEnd"/>
      <w:r w:rsidRPr="00D00F9C">
        <w:rPr>
          <w:sz w:val="24"/>
          <w:szCs w:val="24"/>
        </w:rPr>
        <w:t>);</w:t>
      </w:r>
    </w:p>
    <w:p w:rsidR="00483DAB" w:rsidRDefault="00483DAB" w:rsidP="00C61DEE">
      <w:pPr>
        <w:pStyle w:val="1a"/>
        <w:numPr>
          <w:ilvl w:val="0"/>
          <w:numId w:val="63"/>
        </w:numPr>
        <w:rPr>
          <w:sz w:val="24"/>
          <w:szCs w:val="24"/>
        </w:rPr>
      </w:pPr>
      <w:r w:rsidRPr="00D00F9C">
        <w:rPr>
          <w:sz w:val="24"/>
          <w:szCs w:val="24"/>
        </w:rPr>
        <w:t>автоматизированного модуля расчета заработной платы и автоматизированного модуля кадрового учета на базе программного продукта "1С</w:t>
      </w:r>
      <w:proofErr w:type="gramStart"/>
      <w:r w:rsidRPr="00D00F9C">
        <w:rPr>
          <w:sz w:val="24"/>
          <w:szCs w:val="24"/>
        </w:rPr>
        <w:t>:З</w:t>
      </w:r>
      <w:proofErr w:type="gramEnd"/>
      <w:r w:rsidRPr="00D00F9C">
        <w:rPr>
          <w:sz w:val="24"/>
          <w:szCs w:val="24"/>
        </w:rPr>
        <w:t>арплата и Управление Персоналом 8" (ЗУП);</w:t>
      </w:r>
    </w:p>
    <w:p w:rsidR="00483DAB" w:rsidRDefault="00483DAB" w:rsidP="00C61DEE">
      <w:pPr>
        <w:pStyle w:val="1a"/>
        <w:numPr>
          <w:ilvl w:val="0"/>
          <w:numId w:val="63"/>
        </w:numPr>
        <w:rPr>
          <w:sz w:val="24"/>
          <w:szCs w:val="24"/>
        </w:rPr>
      </w:pPr>
      <w:r w:rsidRPr="00D00F9C">
        <w:rPr>
          <w:sz w:val="24"/>
          <w:szCs w:val="24"/>
        </w:rPr>
        <w:t>подсистемы финансового учёта ОАО «ТрансКонтейнер» на базе программного комплекса «1С: Бухгалтерия 8» (СФУ)</w:t>
      </w:r>
      <w:r>
        <w:rPr>
          <w:sz w:val="24"/>
          <w:szCs w:val="24"/>
        </w:rPr>
        <w:t xml:space="preserve">, включая </w:t>
      </w:r>
      <w:r w:rsidRPr="00D00F9C">
        <w:rPr>
          <w:sz w:val="24"/>
          <w:szCs w:val="24"/>
        </w:rPr>
        <w:t>подсистему управления договорной деятельностью</w:t>
      </w:r>
      <w:r>
        <w:rPr>
          <w:sz w:val="24"/>
          <w:szCs w:val="24"/>
        </w:rPr>
        <w:t xml:space="preserve"> (УДД) и </w:t>
      </w:r>
      <w:r w:rsidRPr="00D00F9C">
        <w:rPr>
          <w:sz w:val="24"/>
          <w:szCs w:val="24"/>
        </w:rPr>
        <w:t>подсистему «Учет контейнеров и вагонов»</w:t>
      </w:r>
      <w:r>
        <w:rPr>
          <w:sz w:val="24"/>
          <w:szCs w:val="24"/>
        </w:rPr>
        <w:t xml:space="preserve"> (УКВ);</w:t>
      </w:r>
    </w:p>
    <w:p w:rsidR="00483DAB" w:rsidRPr="000A2F2B" w:rsidRDefault="00483DAB" w:rsidP="00C61DEE">
      <w:pPr>
        <w:pStyle w:val="1a"/>
        <w:numPr>
          <w:ilvl w:val="0"/>
          <w:numId w:val="63"/>
        </w:numPr>
        <w:rPr>
          <w:sz w:val="24"/>
          <w:szCs w:val="24"/>
        </w:rPr>
      </w:pPr>
      <w:r w:rsidRPr="003F6813">
        <w:rPr>
          <w:sz w:val="24"/>
          <w:szCs w:val="24"/>
        </w:rPr>
        <w:t>автоматизированной системы бюджетного управления</w:t>
      </w:r>
      <w:r>
        <w:rPr>
          <w:sz w:val="24"/>
          <w:szCs w:val="24"/>
        </w:rPr>
        <w:t xml:space="preserve"> (АС БУ)</w:t>
      </w:r>
      <w:r w:rsidRPr="000A2F2B">
        <w:rPr>
          <w:sz w:val="24"/>
          <w:szCs w:val="24"/>
        </w:rPr>
        <w:t>;</w:t>
      </w:r>
    </w:p>
    <w:p w:rsidR="00483DAB" w:rsidRPr="000A2F2B" w:rsidRDefault="00483DAB" w:rsidP="00C61DEE">
      <w:pPr>
        <w:pStyle w:val="1a"/>
        <w:numPr>
          <w:ilvl w:val="0"/>
          <w:numId w:val="63"/>
        </w:numPr>
        <w:rPr>
          <w:sz w:val="24"/>
          <w:szCs w:val="24"/>
        </w:rPr>
      </w:pPr>
      <w:r w:rsidRPr="000A2F2B">
        <w:rPr>
          <w:sz w:val="24"/>
          <w:szCs w:val="24"/>
        </w:rPr>
        <w:t>автоматизированной системы бюджетного контроля и автоматизированной системы управления денежными средствами (АС БК/АСУ ДС);</w:t>
      </w:r>
    </w:p>
    <w:p w:rsidR="00483DAB" w:rsidRPr="000A2F2B" w:rsidRDefault="00483DAB" w:rsidP="00C61DEE">
      <w:pPr>
        <w:pStyle w:val="1a"/>
        <w:numPr>
          <w:ilvl w:val="0"/>
          <w:numId w:val="63"/>
        </w:numPr>
        <w:rPr>
          <w:sz w:val="24"/>
          <w:szCs w:val="24"/>
        </w:rPr>
      </w:pPr>
      <w:r w:rsidRPr="003F6813">
        <w:rPr>
          <w:sz w:val="24"/>
          <w:szCs w:val="24"/>
        </w:rPr>
        <w:t xml:space="preserve">операционного модуля </w:t>
      </w:r>
      <w:proofErr w:type="gramStart"/>
      <w:r w:rsidRPr="003F6813">
        <w:rPr>
          <w:sz w:val="24"/>
          <w:szCs w:val="24"/>
        </w:rPr>
        <w:t>ИТ</w:t>
      </w:r>
      <w:proofErr w:type="gramEnd"/>
      <w:r w:rsidRPr="000A2F2B">
        <w:rPr>
          <w:sz w:val="24"/>
          <w:szCs w:val="24"/>
        </w:rPr>
        <w:t xml:space="preserve"> (Модуль ИТ);</w:t>
      </w:r>
    </w:p>
    <w:p w:rsidR="00483DAB" w:rsidRDefault="00483DAB" w:rsidP="00C61DEE">
      <w:pPr>
        <w:pStyle w:val="1a"/>
        <w:numPr>
          <w:ilvl w:val="0"/>
          <w:numId w:val="63"/>
        </w:numPr>
        <w:rPr>
          <w:sz w:val="24"/>
          <w:szCs w:val="24"/>
        </w:rPr>
      </w:pPr>
      <w:r w:rsidRPr="000A2F2B">
        <w:rPr>
          <w:sz w:val="24"/>
          <w:szCs w:val="24"/>
        </w:rPr>
        <w:t>автоматизированной системы «Управление эксплуатацией и обновлением основных средств» (УКС)</w:t>
      </w:r>
    </w:p>
    <w:p w:rsidR="00483DAB" w:rsidRPr="00D71A3D" w:rsidRDefault="00483DAB" w:rsidP="00BC7A4E">
      <w:pPr>
        <w:jc w:val="both"/>
        <w:rPr>
          <w:rFonts w:eastAsia="Arial"/>
        </w:rPr>
      </w:pPr>
      <w:r w:rsidRPr="00D00F9C">
        <w:rPr>
          <w:rFonts w:eastAsia="Arial"/>
        </w:rPr>
        <w:t>на основании заявок Заказчика</w:t>
      </w:r>
      <w:r>
        <w:rPr>
          <w:rFonts w:eastAsia="Arial"/>
        </w:rPr>
        <w:t>.</w:t>
      </w:r>
    </w:p>
    <w:p w:rsidR="00483DAB" w:rsidRDefault="00483DAB" w:rsidP="00BC7A4E">
      <w:pPr>
        <w:ind w:firstLine="851"/>
        <w:jc w:val="both"/>
      </w:pPr>
      <w:r>
        <w:t>При выполнении работ по договору Исполнитель должен проводить анализ необходимости корректировок в интеграции и смежных системах и корректно выполнять их. В том числе:</w:t>
      </w:r>
    </w:p>
    <w:p w:rsidR="00483DAB" w:rsidRDefault="00483DAB" w:rsidP="00BC7A4E"/>
    <w:p w:rsidR="00483DAB" w:rsidRDefault="00483DAB" w:rsidP="005E733A">
      <w:pPr>
        <w:pStyle w:val="afff1"/>
        <w:numPr>
          <w:ilvl w:val="0"/>
          <w:numId w:val="53"/>
        </w:numPr>
        <w:suppressAutoHyphens w:val="0"/>
        <w:spacing w:after="120"/>
        <w:rPr>
          <w:color w:val="000000"/>
        </w:rPr>
      </w:pPr>
      <w:r>
        <w:rPr>
          <w:color w:val="000000"/>
        </w:rPr>
        <w:t>Системы финансового учета</w:t>
      </w:r>
    </w:p>
    <w:p w:rsidR="00483DAB" w:rsidRDefault="00483DAB" w:rsidP="005E733A">
      <w:pPr>
        <w:pStyle w:val="afff1"/>
        <w:numPr>
          <w:ilvl w:val="1"/>
          <w:numId w:val="53"/>
        </w:numPr>
        <w:suppressAutoHyphens w:val="0"/>
        <w:spacing w:after="120"/>
        <w:ind w:left="788" w:hanging="431"/>
        <w:jc w:val="both"/>
        <w:rPr>
          <w:color w:val="000000"/>
        </w:rPr>
      </w:pPr>
      <w:r>
        <w:rPr>
          <w:color w:val="000000"/>
        </w:rPr>
        <w:t xml:space="preserve">С </w:t>
      </w:r>
      <w:r w:rsidRPr="006D5F1A">
        <w:t>Подсистем</w:t>
      </w:r>
      <w:r>
        <w:t>ой</w:t>
      </w:r>
      <w:r w:rsidRPr="006D5F1A">
        <w:t xml:space="preserve"> оперативного управления экспедиторской деятельностью на базе программного продукта «Информационн</w:t>
      </w:r>
      <w:r>
        <w:t xml:space="preserve">о-Расчетная Система «Перевозки» и </w:t>
      </w:r>
      <w:r w:rsidRPr="00AF6C7B">
        <w:t>автоматизированной систем</w:t>
      </w:r>
      <w:r>
        <w:t>ой</w:t>
      </w:r>
      <w:r w:rsidRPr="00AF6C7B">
        <w:t xml:space="preserve"> управления операционной деятельностью на базе программных продуктов </w:t>
      </w:r>
      <w:proofErr w:type="spellStart"/>
      <w:r w:rsidRPr="00AF6C7B">
        <w:t>Oracle</w:t>
      </w:r>
      <w:proofErr w:type="spellEnd"/>
      <w:r>
        <w:rPr>
          <w:color w:val="000000"/>
        </w:rPr>
        <w:t xml:space="preserve"> в части:</w:t>
      </w:r>
    </w:p>
    <w:p w:rsidR="00483DAB" w:rsidRDefault="00483DAB" w:rsidP="005E733A">
      <w:pPr>
        <w:pStyle w:val="afff1"/>
        <w:numPr>
          <w:ilvl w:val="2"/>
          <w:numId w:val="53"/>
        </w:numPr>
        <w:suppressAutoHyphens w:val="0"/>
        <w:spacing w:after="120"/>
        <w:rPr>
          <w:color w:val="000000"/>
        </w:rPr>
      </w:pPr>
      <w:r>
        <w:rPr>
          <w:color w:val="000000"/>
        </w:rPr>
        <w:t>Данны</w:t>
      </w:r>
      <w:r w:rsidR="00FB3713">
        <w:rPr>
          <w:color w:val="000000"/>
        </w:rPr>
        <w:t>е по актам по договорам филиала;</w:t>
      </w:r>
    </w:p>
    <w:p w:rsidR="00483DAB" w:rsidRDefault="00483DAB" w:rsidP="005E733A">
      <w:pPr>
        <w:pStyle w:val="afff1"/>
        <w:numPr>
          <w:ilvl w:val="2"/>
          <w:numId w:val="53"/>
        </w:numPr>
        <w:suppressAutoHyphens w:val="0"/>
        <w:spacing w:after="120"/>
        <w:rPr>
          <w:color w:val="000000"/>
        </w:rPr>
      </w:pPr>
      <w:r>
        <w:rPr>
          <w:color w:val="000000"/>
        </w:rPr>
        <w:t>Данные по безналичным оплатам от покупателей</w:t>
      </w:r>
      <w:r w:rsidR="00FB3713">
        <w:rPr>
          <w:color w:val="000000"/>
        </w:rPr>
        <w:t>;</w:t>
      </w:r>
      <w:r>
        <w:rPr>
          <w:color w:val="000000"/>
        </w:rPr>
        <w:t xml:space="preserve"> </w:t>
      </w:r>
    </w:p>
    <w:p w:rsidR="00483DAB" w:rsidRDefault="00483DAB" w:rsidP="005E733A">
      <w:pPr>
        <w:pStyle w:val="afff1"/>
        <w:numPr>
          <w:ilvl w:val="2"/>
          <w:numId w:val="53"/>
        </w:numPr>
        <w:suppressAutoHyphens w:val="0"/>
        <w:spacing w:after="120"/>
        <w:rPr>
          <w:color w:val="000000"/>
        </w:rPr>
      </w:pPr>
      <w:r>
        <w:rPr>
          <w:color w:val="000000"/>
        </w:rPr>
        <w:t>Данные по наличным оплатам</w:t>
      </w:r>
      <w:r w:rsidR="00FB3713">
        <w:rPr>
          <w:color w:val="000000"/>
        </w:rPr>
        <w:t>;</w:t>
      </w:r>
    </w:p>
    <w:p w:rsidR="00483DAB" w:rsidRDefault="00483DAB" w:rsidP="005E733A">
      <w:pPr>
        <w:pStyle w:val="afff1"/>
        <w:numPr>
          <w:ilvl w:val="2"/>
          <w:numId w:val="53"/>
        </w:numPr>
        <w:suppressAutoHyphens w:val="0"/>
        <w:spacing w:after="120"/>
        <w:rPr>
          <w:color w:val="000000"/>
        </w:rPr>
      </w:pPr>
      <w:r>
        <w:rPr>
          <w:color w:val="000000"/>
        </w:rPr>
        <w:t>Данные о движении на лицевых счетах</w:t>
      </w:r>
      <w:r w:rsidR="00FB3713">
        <w:rPr>
          <w:color w:val="000000"/>
        </w:rPr>
        <w:t>;</w:t>
      </w:r>
      <w:r>
        <w:rPr>
          <w:color w:val="000000"/>
        </w:rPr>
        <w:t xml:space="preserve"> </w:t>
      </w:r>
    </w:p>
    <w:p w:rsidR="00483DAB" w:rsidRDefault="00483DAB" w:rsidP="005E733A">
      <w:pPr>
        <w:pStyle w:val="afff1"/>
        <w:numPr>
          <w:ilvl w:val="2"/>
          <w:numId w:val="53"/>
        </w:numPr>
        <w:suppressAutoHyphens w:val="0"/>
        <w:spacing w:after="120"/>
        <w:rPr>
          <w:color w:val="000000"/>
        </w:rPr>
      </w:pPr>
      <w:r>
        <w:rPr>
          <w:color w:val="000000"/>
        </w:rPr>
        <w:t>Данные по вторично выделенным авансам</w:t>
      </w:r>
      <w:r w:rsidR="00FB3713">
        <w:rPr>
          <w:color w:val="000000"/>
        </w:rPr>
        <w:t>;</w:t>
      </w:r>
    </w:p>
    <w:p w:rsidR="00483DAB" w:rsidRDefault="00483DAB" w:rsidP="005E733A">
      <w:pPr>
        <w:pStyle w:val="afff1"/>
        <w:numPr>
          <w:ilvl w:val="2"/>
          <w:numId w:val="53"/>
        </w:numPr>
        <w:suppressAutoHyphens w:val="0"/>
        <w:spacing w:after="120"/>
        <w:rPr>
          <w:color w:val="000000"/>
        </w:rPr>
      </w:pPr>
      <w:r>
        <w:rPr>
          <w:color w:val="000000"/>
        </w:rPr>
        <w:t>Данные по уведомлениям о списании штрафов</w:t>
      </w:r>
      <w:r w:rsidR="00FB3713">
        <w:rPr>
          <w:color w:val="000000"/>
        </w:rPr>
        <w:t>;</w:t>
      </w:r>
      <w:r>
        <w:rPr>
          <w:color w:val="000000"/>
        </w:rPr>
        <w:t xml:space="preserve"> </w:t>
      </w:r>
    </w:p>
    <w:p w:rsidR="00483DAB" w:rsidRDefault="00483DAB" w:rsidP="005E733A">
      <w:pPr>
        <w:pStyle w:val="afff1"/>
        <w:numPr>
          <w:ilvl w:val="2"/>
          <w:numId w:val="53"/>
        </w:numPr>
        <w:suppressAutoHyphens w:val="0"/>
        <w:spacing w:after="120"/>
        <w:rPr>
          <w:color w:val="000000"/>
        </w:rPr>
      </w:pPr>
      <w:r>
        <w:rPr>
          <w:color w:val="000000"/>
        </w:rPr>
        <w:t>Регистрацио</w:t>
      </w:r>
      <w:r w:rsidR="00FB3713">
        <w:rPr>
          <w:color w:val="000000"/>
        </w:rPr>
        <w:t>нные данные по списку договоров;</w:t>
      </w:r>
    </w:p>
    <w:p w:rsidR="00483DAB" w:rsidRDefault="00483DAB" w:rsidP="005E733A">
      <w:pPr>
        <w:pStyle w:val="afff1"/>
        <w:numPr>
          <w:ilvl w:val="2"/>
          <w:numId w:val="53"/>
        </w:numPr>
        <w:suppressAutoHyphens w:val="0"/>
        <w:spacing w:after="120"/>
        <w:rPr>
          <w:color w:val="000000"/>
        </w:rPr>
      </w:pPr>
      <w:r>
        <w:rPr>
          <w:color w:val="000000"/>
        </w:rPr>
        <w:t>Данные по актам сверки</w:t>
      </w:r>
      <w:r w:rsidR="00FB3713">
        <w:rPr>
          <w:color w:val="000000"/>
        </w:rPr>
        <w:t>.</w:t>
      </w:r>
    </w:p>
    <w:p w:rsidR="00483DAB" w:rsidRDefault="00483DAB" w:rsidP="005E733A">
      <w:pPr>
        <w:pStyle w:val="afff1"/>
        <w:numPr>
          <w:ilvl w:val="1"/>
          <w:numId w:val="53"/>
        </w:numPr>
        <w:suppressAutoHyphens w:val="0"/>
        <w:spacing w:after="120"/>
        <w:rPr>
          <w:color w:val="000000"/>
        </w:rPr>
      </w:pPr>
      <w:r>
        <w:rPr>
          <w:color w:val="000000"/>
        </w:rPr>
        <w:t>С ЗУП в части</w:t>
      </w:r>
      <w:r w:rsidR="00FB3713">
        <w:rPr>
          <w:color w:val="000000"/>
        </w:rPr>
        <w:t>:</w:t>
      </w:r>
    </w:p>
    <w:p w:rsidR="00483DAB" w:rsidRDefault="00483DAB" w:rsidP="005E733A">
      <w:pPr>
        <w:pStyle w:val="afff1"/>
        <w:numPr>
          <w:ilvl w:val="2"/>
          <w:numId w:val="53"/>
        </w:numPr>
        <w:suppressAutoHyphens w:val="0"/>
        <w:spacing w:after="120"/>
        <w:rPr>
          <w:color w:val="000000"/>
        </w:rPr>
      </w:pPr>
      <w:r>
        <w:rPr>
          <w:color w:val="000000"/>
        </w:rPr>
        <w:t>Отражение заработной платы, страховых взносов в бухгалтерском и налоговом учете</w:t>
      </w:r>
      <w:r w:rsidR="00FB3713">
        <w:rPr>
          <w:color w:val="000000"/>
        </w:rPr>
        <w:t>.</w:t>
      </w:r>
    </w:p>
    <w:p w:rsidR="00483DAB" w:rsidRDefault="00483DAB" w:rsidP="005E733A">
      <w:pPr>
        <w:pStyle w:val="afff1"/>
        <w:numPr>
          <w:ilvl w:val="1"/>
          <w:numId w:val="53"/>
        </w:numPr>
        <w:suppressAutoHyphens w:val="0"/>
        <w:spacing w:after="120"/>
        <w:rPr>
          <w:color w:val="000000"/>
        </w:rPr>
      </w:pPr>
      <w:r>
        <w:rPr>
          <w:color w:val="000000"/>
        </w:rPr>
        <w:t>С Подсистемой «Диспетчеризация и управления контейнерами и подвижным составом» в части:</w:t>
      </w:r>
    </w:p>
    <w:p w:rsidR="00483DAB" w:rsidRDefault="00483DAB" w:rsidP="005E733A">
      <w:pPr>
        <w:pStyle w:val="afff1"/>
        <w:numPr>
          <w:ilvl w:val="2"/>
          <w:numId w:val="53"/>
        </w:numPr>
        <w:suppressAutoHyphens w:val="0"/>
        <w:spacing w:after="120"/>
        <w:rPr>
          <w:color w:val="000000"/>
        </w:rPr>
      </w:pPr>
      <w:r>
        <w:rPr>
          <w:color w:val="000000"/>
        </w:rPr>
        <w:t>Данные по контейнерам и вагонам</w:t>
      </w:r>
      <w:r w:rsidR="00FB3713">
        <w:rPr>
          <w:color w:val="000000"/>
        </w:rPr>
        <w:t>.</w:t>
      </w:r>
    </w:p>
    <w:p w:rsidR="00483DAB" w:rsidRDefault="00483DAB" w:rsidP="005E733A">
      <w:pPr>
        <w:pStyle w:val="afff1"/>
        <w:numPr>
          <w:ilvl w:val="1"/>
          <w:numId w:val="53"/>
        </w:numPr>
        <w:suppressAutoHyphens w:val="0"/>
        <w:spacing w:after="120"/>
        <w:rPr>
          <w:color w:val="000000"/>
        </w:rPr>
      </w:pPr>
      <w:r>
        <w:rPr>
          <w:color w:val="000000"/>
        </w:rPr>
        <w:t xml:space="preserve">С системой электронного документооборота </w:t>
      </w:r>
      <w:r w:rsidRPr="00282FD1">
        <w:t>на основе прикладной программной платформы «</w:t>
      </w:r>
      <w:proofErr w:type="spellStart"/>
      <w:r w:rsidRPr="00282FD1">
        <w:t>OPTIMA-WorkFlow</w:t>
      </w:r>
      <w:proofErr w:type="spellEnd"/>
      <w:r w:rsidRPr="00282FD1">
        <w:t>»</w:t>
      </w:r>
      <w:r>
        <w:rPr>
          <w:color w:val="000000"/>
        </w:rPr>
        <w:t xml:space="preserve"> в части</w:t>
      </w:r>
      <w:r w:rsidR="00FB3713">
        <w:rPr>
          <w:color w:val="000000"/>
        </w:rPr>
        <w:t>:</w:t>
      </w:r>
    </w:p>
    <w:p w:rsidR="00483DAB" w:rsidRDefault="00483DAB" w:rsidP="005E733A">
      <w:pPr>
        <w:pStyle w:val="afff1"/>
        <w:numPr>
          <w:ilvl w:val="2"/>
          <w:numId w:val="53"/>
        </w:numPr>
        <w:suppressAutoHyphens w:val="0"/>
        <w:spacing w:after="120"/>
        <w:rPr>
          <w:color w:val="000000"/>
        </w:rPr>
      </w:pPr>
      <w:r>
        <w:rPr>
          <w:color w:val="000000"/>
        </w:rPr>
        <w:lastRenderedPageBreak/>
        <w:t>Данные по договорам, прошедшим процедуру согласования</w:t>
      </w:r>
      <w:r w:rsidR="00FB3713">
        <w:rPr>
          <w:color w:val="000000"/>
        </w:rPr>
        <w:t>.</w:t>
      </w:r>
    </w:p>
    <w:p w:rsidR="00483DAB" w:rsidRDefault="00483DAB" w:rsidP="005E733A">
      <w:pPr>
        <w:pStyle w:val="afff1"/>
        <w:numPr>
          <w:ilvl w:val="1"/>
          <w:numId w:val="53"/>
        </w:numPr>
        <w:suppressAutoHyphens w:val="0"/>
        <w:spacing w:after="120"/>
        <w:rPr>
          <w:color w:val="000000"/>
        </w:rPr>
      </w:pPr>
      <w:r>
        <w:rPr>
          <w:color w:val="000000"/>
        </w:rPr>
        <w:t xml:space="preserve">С </w:t>
      </w:r>
      <w:r w:rsidRPr="00EA0F3C">
        <w:rPr>
          <w:color w:val="000000"/>
        </w:rPr>
        <w:t>внешним файловым хранилищем</w:t>
      </w:r>
      <w:r>
        <w:rPr>
          <w:color w:val="000000"/>
        </w:rPr>
        <w:t xml:space="preserve"> на базе 1С в части:</w:t>
      </w:r>
    </w:p>
    <w:p w:rsidR="00483DAB" w:rsidRPr="00757DC9" w:rsidRDefault="00483DAB" w:rsidP="005E733A">
      <w:pPr>
        <w:pStyle w:val="afff1"/>
        <w:numPr>
          <w:ilvl w:val="2"/>
          <w:numId w:val="53"/>
        </w:numPr>
        <w:suppressAutoHyphens w:val="0"/>
        <w:spacing w:after="120"/>
        <w:rPr>
          <w:color w:val="000000"/>
        </w:rPr>
      </w:pPr>
      <w:r w:rsidRPr="00757DC9">
        <w:rPr>
          <w:color w:val="000000"/>
        </w:rPr>
        <w:t>Хранение и ис</w:t>
      </w:r>
      <w:r w:rsidR="00FB3713">
        <w:rPr>
          <w:color w:val="000000"/>
        </w:rPr>
        <w:t>пользование файлового хранилища.</w:t>
      </w:r>
    </w:p>
    <w:p w:rsidR="00483DAB" w:rsidRDefault="00483DAB" w:rsidP="005E733A">
      <w:pPr>
        <w:pStyle w:val="afff1"/>
        <w:numPr>
          <w:ilvl w:val="1"/>
          <w:numId w:val="53"/>
        </w:numPr>
        <w:suppressAutoHyphens w:val="0"/>
        <w:spacing w:after="120"/>
        <w:rPr>
          <w:color w:val="000000"/>
        </w:rPr>
      </w:pPr>
      <w:r>
        <w:rPr>
          <w:color w:val="000000"/>
        </w:rPr>
        <w:t xml:space="preserve">С </w:t>
      </w:r>
      <w:r>
        <w:t>а</w:t>
      </w:r>
      <w:r w:rsidRPr="004D2B17">
        <w:t>втоматизированно</w:t>
      </w:r>
      <w:r>
        <w:t>й Системой «</w:t>
      </w:r>
      <w:proofErr w:type="spellStart"/>
      <w:r>
        <w:t>Интранет-Портал</w:t>
      </w:r>
      <w:proofErr w:type="spellEnd"/>
      <w:r>
        <w:t xml:space="preserve"> </w:t>
      </w:r>
      <w:r w:rsidRPr="00680B7A">
        <w:t>ОАО «</w:t>
      </w:r>
      <w:proofErr w:type="spellStart"/>
      <w:r w:rsidRPr="00680B7A">
        <w:t>ТрансКонтейнер</w:t>
      </w:r>
      <w:proofErr w:type="spellEnd"/>
      <w:r w:rsidRPr="00680B7A">
        <w:t>»</w:t>
      </w:r>
      <w:r>
        <w:rPr>
          <w:color w:val="000000"/>
        </w:rPr>
        <w:t xml:space="preserve"> на базе </w:t>
      </w:r>
      <w:proofErr w:type="spellStart"/>
      <w:r>
        <w:rPr>
          <w:color w:val="000000"/>
        </w:rPr>
        <w:t>SharePoint</w:t>
      </w:r>
      <w:proofErr w:type="spellEnd"/>
      <w:r>
        <w:rPr>
          <w:color w:val="000000"/>
        </w:rPr>
        <w:t xml:space="preserve"> 2013 в части:</w:t>
      </w:r>
    </w:p>
    <w:p w:rsidR="00483DAB" w:rsidRDefault="00483DAB" w:rsidP="005E733A">
      <w:pPr>
        <w:pStyle w:val="afff1"/>
        <w:numPr>
          <w:ilvl w:val="2"/>
          <w:numId w:val="53"/>
        </w:numPr>
        <w:suppressAutoHyphens w:val="0"/>
        <w:spacing w:after="120"/>
        <w:rPr>
          <w:color w:val="000000"/>
        </w:rPr>
      </w:pPr>
      <w:r>
        <w:rPr>
          <w:color w:val="000000"/>
        </w:rPr>
        <w:t>Пакеты уставных документов контрагентов.  </w:t>
      </w:r>
    </w:p>
    <w:p w:rsidR="00483DAB" w:rsidRDefault="00483DAB" w:rsidP="005E733A">
      <w:pPr>
        <w:pStyle w:val="afff1"/>
        <w:numPr>
          <w:ilvl w:val="1"/>
          <w:numId w:val="53"/>
        </w:numPr>
        <w:suppressAutoHyphens w:val="0"/>
        <w:spacing w:after="120"/>
        <w:rPr>
          <w:color w:val="000000"/>
        </w:rPr>
      </w:pPr>
      <w:r>
        <w:rPr>
          <w:color w:val="000000"/>
        </w:rPr>
        <w:t xml:space="preserve">С Единой Корпоративной Автоматизированной Системой Управления Финансами и Ресурсами РЖД на базе </w:t>
      </w:r>
      <w:proofErr w:type="spellStart"/>
      <w:r>
        <w:rPr>
          <w:color w:val="000000"/>
        </w:rPr>
        <w:t>mySAP</w:t>
      </w:r>
      <w:proofErr w:type="spellEnd"/>
      <w:r>
        <w:rPr>
          <w:color w:val="000000"/>
        </w:rPr>
        <w:t xml:space="preserve"> ERP 2005 в части:</w:t>
      </w:r>
    </w:p>
    <w:p w:rsidR="00483DAB" w:rsidRDefault="00483DAB" w:rsidP="005E733A">
      <w:pPr>
        <w:pStyle w:val="afff1"/>
        <w:numPr>
          <w:ilvl w:val="2"/>
          <w:numId w:val="53"/>
        </w:numPr>
        <w:suppressAutoHyphens w:val="0"/>
        <w:spacing w:after="120"/>
        <w:rPr>
          <w:color w:val="000000"/>
        </w:rPr>
      </w:pPr>
      <w:r>
        <w:rPr>
          <w:color w:val="000000"/>
        </w:rPr>
        <w:t xml:space="preserve">Данные по движениям объектов </w:t>
      </w:r>
      <w:r w:rsidR="00FB3713">
        <w:rPr>
          <w:color w:val="000000"/>
        </w:rPr>
        <w:t>основных средств</w:t>
      </w:r>
      <w:r>
        <w:rPr>
          <w:color w:val="000000"/>
        </w:rPr>
        <w:t xml:space="preserve"> и </w:t>
      </w:r>
      <w:r w:rsidR="00FB3713">
        <w:rPr>
          <w:color w:val="000000"/>
        </w:rPr>
        <w:t>незавершенного строительства.</w:t>
      </w:r>
    </w:p>
    <w:p w:rsidR="00483DAB" w:rsidRDefault="00483DAB" w:rsidP="005E733A">
      <w:pPr>
        <w:pStyle w:val="afff1"/>
        <w:numPr>
          <w:ilvl w:val="1"/>
          <w:numId w:val="53"/>
        </w:numPr>
        <w:suppressAutoHyphens w:val="0"/>
        <w:spacing w:after="120"/>
        <w:rPr>
          <w:color w:val="000000"/>
        </w:rPr>
      </w:pPr>
      <w:r>
        <w:rPr>
          <w:color w:val="000000"/>
        </w:rPr>
        <w:t>С АСБК/АСУДС в части:</w:t>
      </w:r>
    </w:p>
    <w:p w:rsidR="00483DAB" w:rsidRDefault="00483DAB" w:rsidP="005E733A">
      <w:pPr>
        <w:pStyle w:val="afff1"/>
        <w:numPr>
          <w:ilvl w:val="2"/>
          <w:numId w:val="53"/>
        </w:numPr>
        <w:suppressAutoHyphens w:val="0"/>
        <w:spacing w:after="120"/>
      </w:pPr>
      <w:r>
        <w:t>Статус приемки для связи с бухг</w:t>
      </w:r>
      <w:r w:rsidR="00FB3713">
        <w:t>алтерскими документами (актами);</w:t>
      </w:r>
    </w:p>
    <w:p w:rsidR="00483DAB" w:rsidRDefault="00483DAB" w:rsidP="005E733A">
      <w:pPr>
        <w:pStyle w:val="afff1"/>
        <w:numPr>
          <w:ilvl w:val="2"/>
          <w:numId w:val="53"/>
        </w:numPr>
        <w:suppressAutoHyphens w:val="0"/>
        <w:spacing w:after="120"/>
      </w:pPr>
      <w:r>
        <w:t>Статус заявки на оплату</w:t>
      </w:r>
      <w:r w:rsidR="00FB3713">
        <w:t>;</w:t>
      </w:r>
    </w:p>
    <w:p w:rsidR="00483DAB" w:rsidRDefault="00483DAB" w:rsidP="005E733A">
      <w:pPr>
        <w:pStyle w:val="afff1"/>
        <w:numPr>
          <w:ilvl w:val="2"/>
          <w:numId w:val="53"/>
        </w:numPr>
        <w:suppressAutoHyphens w:val="0"/>
        <w:spacing w:after="120"/>
      </w:pPr>
      <w:r>
        <w:t> Проводки</w:t>
      </w:r>
      <w:r w:rsidR="00FB3713">
        <w:t>.</w:t>
      </w:r>
    </w:p>
    <w:p w:rsidR="00483DAB" w:rsidRDefault="00483DAB" w:rsidP="005E733A">
      <w:pPr>
        <w:pStyle w:val="afff1"/>
        <w:numPr>
          <w:ilvl w:val="1"/>
          <w:numId w:val="53"/>
        </w:numPr>
        <w:suppressAutoHyphens w:val="0"/>
        <w:spacing w:after="120"/>
      </w:pPr>
      <w:r>
        <w:t xml:space="preserve">С Модулем </w:t>
      </w:r>
      <w:proofErr w:type="gramStart"/>
      <w:r>
        <w:t>ИТ</w:t>
      </w:r>
      <w:proofErr w:type="gramEnd"/>
      <w:r>
        <w:t xml:space="preserve"> в части:</w:t>
      </w:r>
    </w:p>
    <w:p w:rsidR="00483DAB" w:rsidRDefault="00483DAB" w:rsidP="005E733A">
      <w:pPr>
        <w:pStyle w:val="afff1"/>
        <w:numPr>
          <w:ilvl w:val="2"/>
          <w:numId w:val="53"/>
        </w:numPr>
        <w:suppressAutoHyphens w:val="0"/>
        <w:spacing w:after="120"/>
      </w:pPr>
      <w:r>
        <w:t>Проводки</w:t>
      </w:r>
      <w:r w:rsidR="00FB3713">
        <w:t>.</w:t>
      </w:r>
    </w:p>
    <w:p w:rsidR="00483DAB" w:rsidRDefault="00483DAB" w:rsidP="00BC7A4E">
      <w:pPr>
        <w:ind w:left="708"/>
      </w:pPr>
    </w:p>
    <w:p w:rsidR="00483DAB" w:rsidRDefault="00483DAB" w:rsidP="005E733A">
      <w:pPr>
        <w:pStyle w:val="afff1"/>
        <w:numPr>
          <w:ilvl w:val="0"/>
          <w:numId w:val="53"/>
        </w:numPr>
        <w:suppressAutoHyphens w:val="0"/>
        <w:spacing w:after="120"/>
      </w:pPr>
      <w:r>
        <w:t xml:space="preserve">АС </w:t>
      </w:r>
      <w:proofErr w:type="gramStart"/>
      <w:r>
        <w:t>ПРО</w:t>
      </w:r>
      <w:proofErr w:type="gramEnd"/>
      <w:r>
        <w:t xml:space="preserve">  </w:t>
      </w:r>
    </w:p>
    <w:p w:rsidR="00483DAB" w:rsidRDefault="00483DAB" w:rsidP="005E733A">
      <w:pPr>
        <w:pStyle w:val="afff1"/>
        <w:numPr>
          <w:ilvl w:val="1"/>
          <w:numId w:val="53"/>
        </w:numPr>
        <w:suppressAutoHyphens w:val="0"/>
        <w:spacing w:after="120"/>
      </w:pPr>
      <w:r>
        <w:t>С СФУ в части</w:t>
      </w:r>
      <w:r w:rsidR="00FB3713">
        <w:t>:</w:t>
      </w:r>
    </w:p>
    <w:p w:rsidR="00483DAB" w:rsidRDefault="00483DAB" w:rsidP="005E733A">
      <w:pPr>
        <w:pStyle w:val="afff1"/>
        <w:numPr>
          <w:ilvl w:val="2"/>
          <w:numId w:val="53"/>
        </w:numPr>
        <w:suppressAutoHyphens w:val="0"/>
        <w:spacing w:after="120"/>
      </w:pPr>
      <w:r>
        <w:t>Бухгалтерские проводки</w:t>
      </w:r>
      <w:r w:rsidR="00FB3713">
        <w:t>;</w:t>
      </w:r>
    </w:p>
    <w:p w:rsidR="00483DAB" w:rsidRDefault="00483DAB" w:rsidP="005E733A">
      <w:pPr>
        <w:pStyle w:val="afff1"/>
        <w:numPr>
          <w:ilvl w:val="2"/>
          <w:numId w:val="53"/>
        </w:numPr>
        <w:suppressAutoHyphens w:val="0"/>
        <w:spacing w:after="120"/>
      </w:pPr>
      <w:r>
        <w:t>Контролируемые сделки</w:t>
      </w:r>
      <w:r w:rsidR="00FB3713">
        <w:t>;</w:t>
      </w:r>
    </w:p>
    <w:p w:rsidR="00483DAB" w:rsidRDefault="00483DAB" w:rsidP="005E733A">
      <w:pPr>
        <w:pStyle w:val="afff1"/>
        <w:numPr>
          <w:ilvl w:val="2"/>
          <w:numId w:val="53"/>
        </w:numPr>
        <w:suppressAutoHyphens w:val="0"/>
        <w:spacing w:after="120"/>
      </w:pPr>
      <w:r>
        <w:t>Книги покупок / продаж</w:t>
      </w:r>
      <w:r w:rsidR="00FB3713">
        <w:t>;</w:t>
      </w:r>
    </w:p>
    <w:p w:rsidR="00483DAB" w:rsidRDefault="00483DAB" w:rsidP="005E733A">
      <w:pPr>
        <w:pStyle w:val="afff1"/>
        <w:numPr>
          <w:ilvl w:val="2"/>
          <w:numId w:val="53"/>
        </w:numPr>
        <w:suppressAutoHyphens w:val="0"/>
        <w:spacing w:after="120"/>
      </w:pPr>
      <w:r>
        <w:t>Бухгалтерские данные для инвентаризации</w:t>
      </w:r>
      <w:r w:rsidR="00FB3713">
        <w:t>.</w:t>
      </w:r>
    </w:p>
    <w:p w:rsidR="00483DAB" w:rsidRDefault="00483DAB" w:rsidP="005E733A">
      <w:pPr>
        <w:pStyle w:val="afff1"/>
        <w:numPr>
          <w:ilvl w:val="1"/>
          <w:numId w:val="53"/>
        </w:numPr>
        <w:suppressAutoHyphens w:val="0"/>
        <w:spacing w:after="120"/>
      </w:pPr>
      <w:r>
        <w:t> </w:t>
      </w:r>
      <w:proofErr w:type="gramStart"/>
      <w:r>
        <w:t>С</w:t>
      </w:r>
      <w:proofErr w:type="gramEnd"/>
      <w:r>
        <w:t xml:space="preserve">  </w:t>
      </w:r>
      <w:proofErr w:type="gramStart"/>
      <w:r>
        <w:t>АС</w:t>
      </w:r>
      <w:proofErr w:type="gramEnd"/>
      <w:r>
        <w:t xml:space="preserve"> МСФО в части:</w:t>
      </w:r>
    </w:p>
    <w:p w:rsidR="00483DAB" w:rsidRDefault="00483DAB" w:rsidP="005E733A">
      <w:pPr>
        <w:pStyle w:val="afff1"/>
        <w:numPr>
          <w:ilvl w:val="2"/>
          <w:numId w:val="53"/>
        </w:numPr>
        <w:suppressAutoHyphens w:val="0"/>
        <w:spacing w:after="120"/>
      </w:pPr>
      <w:r>
        <w:t>отчетные формы</w:t>
      </w:r>
      <w:r w:rsidR="00B4792E">
        <w:t>.</w:t>
      </w:r>
    </w:p>
    <w:p w:rsidR="00483DAB" w:rsidRDefault="00483DAB" w:rsidP="005E733A">
      <w:pPr>
        <w:pStyle w:val="afff1"/>
        <w:numPr>
          <w:ilvl w:val="1"/>
          <w:numId w:val="53"/>
        </w:numPr>
        <w:suppressAutoHyphens w:val="0"/>
        <w:spacing w:after="120"/>
      </w:pPr>
      <w:r>
        <w:t> с  АСБУ в части:</w:t>
      </w:r>
    </w:p>
    <w:p w:rsidR="00483DAB" w:rsidRDefault="00483DAB" w:rsidP="005E733A">
      <w:pPr>
        <w:pStyle w:val="afff1"/>
        <w:numPr>
          <w:ilvl w:val="2"/>
          <w:numId w:val="53"/>
        </w:numPr>
        <w:suppressAutoHyphens w:val="0"/>
        <w:spacing w:after="120"/>
      </w:pPr>
      <w:r>
        <w:t xml:space="preserve"> отчетные формы по </w:t>
      </w:r>
      <w:r w:rsidR="00B4792E" w:rsidRPr="00B4792E">
        <w:t>номенклатуре доходов и расходов (далее - НДР).</w:t>
      </w:r>
    </w:p>
    <w:p w:rsidR="00483DAB" w:rsidRDefault="00483DAB" w:rsidP="00BC7A4E">
      <w:pPr>
        <w:ind w:left="708"/>
      </w:pPr>
    </w:p>
    <w:p w:rsidR="00483DAB" w:rsidRDefault="00483DAB" w:rsidP="005E733A">
      <w:pPr>
        <w:pStyle w:val="afff1"/>
        <w:numPr>
          <w:ilvl w:val="0"/>
          <w:numId w:val="53"/>
        </w:numPr>
        <w:suppressAutoHyphens w:val="0"/>
        <w:spacing w:after="120"/>
      </w:pPr>
      <w:r>
        <w:t xml:space="preserve">АС МСФО  </w:t>
      </w:r>
    </w:p>
    <w:p w:rsidR="00483DAB" w:rsidRDefault="00483DAB" w:rsidP="005E733A">
      <w:pPr>
        <w:pStyle w:val="afff1"/>
        <w:numPr>
          <w:ilvl w:val="1"/>
          <w:numId w:val="53"/>
        </w:numPr>
        <w:suppressAutoHyphens w:val="0"/>
        <w:spacing w:after="120"/>
      </w:pPr>
      <w:r>
        <w:t>С ЗУП в части</w:t>
      </w:r>
      <w:r w:rsidR="003258C0">
        <w:t>:</w:t>
      </w:r>
    </w:p>
    <w:p w:rsidR="00483DAB" w:rsidRDefault="00483DAB" w:rsidP="005E733A">
      <w:pPr>
        <w:pStyle w:val="afff1"/>
        <w:numPr>
          <w:ilvl w:val="2"/>
          <w:numId w:val="53"/>
        </w:numPr>
        <w:suppressAutoHyphens w:val="0"/>
        <w:spacing w:after="120"/>
      </w:pPr>
      <w:r>
        <w:t xml:space="preserve">Данные по сотрудникам - остатки отпусков и их расчет. Начисления. Удержания в </w:t>
      </w:r>
      <w:r w:rsidR="00404497" w:rsidRPr="00404497">
        <w:t>негосударственный пенсионный фонд (далее - НПФ).</w:t>
      </w:r>
    </w:p>
    <w:p w:rsidR="00483DAB" w:rsidRDefault="00483DAB" w:rsidP="005E733A">
      <w:pPr>
        <w:pStyle w:val="afff1"/>
        <w:numPr>
          <w:ilvl w:val="1"/>
          <w:numId w:val="53"/>
        </w:numPr>
        <w:suppressAutoHyphens w:val="0"/>
        <w:spacing w:after="120"/>
      </w:pPr>
      <w:proofErr w:type="gramStart"/>
      <w:r>
        <w:t>С</w:t>
      </w:r>
      <w:proofErr w:type="gramEnd"/>
      <w:r>
        <w:t xml:space="preserve"> АС ПРО в части</w:t>
      </w:r>
      <w:r w:rsidR="003258C0">
        <w:t>:</w:t>
      </w:r>
    </w:p>
    <w:p w:rsidR="00483DAB" w:rsidRDefault="00483DAB" w:rsidP="005E733A">
      <w:pPr>
        <w:pStyle w:val="afff1"/>
        <w:numPr>
          <w:ilvl w:val="2"/>
          <w:numId w:val="53"/>
        </w:numPr>
        <w:suppressAutoHyphens w:val="0"/>
        <w:spacing w:after="120"/>
      </w:pPr>
      <w:r>
        <w:t>Данные бухгалтерского баланса</w:t>
      </w:r>
      <w:r w:rsidR="0076241C">
        <w:t>.</w:t>
      </w:r>
    </w:p>
    <w:p w:rsidR="00483DAB" w:rsidRDefault="00483DAB" w:rsidP="005E733A">
      <w:pPr>
        <w:pStyle w:val="afff1"/>
        <w:numPr>
          <w:ilvl w:val="1"/>
          <w:numId w:val="53"/>
        </w:numPr>
        <w:suppressAutoHyphens w:val="0"/>
        <w:spacing w:after="120"/>
      </w:pPr>
      <w:r>
        <w:t>С СФУ в части</w:t>
      </w:r>
      <w:r w:rsidR="0076241C">
        <w:t>:</w:t>
      </w:r>
    </w:p>
    <w:p w:rsidR="00A72301" w:rsidRPr="00A72301" w:rsidRDefault="00483DAB" w:rsidP="00A72301">
      <w:pPr>
        <w:pStyle w:val="afff1"/>
        <w:numPr>
          <w:ilvl w:val="2"/>
          <w:numId w:val="53"/>
        </w:numPr>
        <w:suppressAutoHyphens w:val="0"/>
        <w:spacing w:after="120"/>
      </w:pPr>
      <w:r>
        <w:t xml:space="preserve">Загрузка </w:t>
      </w:r>
      <w:proofErr w:type="gramStart"/>
      <w:r>
        <w:t>актуальных</w:t>
      </w:r>
      <w:proofErr w:type="gramEnd"/>
      <w:r>
        <w:t xml:space="preserve"> </w:t>
      </w:r>
      <w:r w:rsidR="00A72301" w:rsidRPr="00A72301">
        <w:t>нормативно-справочной информации (далее - НСИ);</w:t>
      </w:r>
    </w:p>
    <w:p w:rsidR="00483DAB" w:rsidRDefault="00483DAB" w:rsidP="005E733A">
      <w:pPr>
        <w:pStyle w:val="afff1"/>
        <w:numPr>
          <w:ilvl w:val="2"/>
          <w:numId w:val="53"/>
        </w:numPr>
        <w:suppressAutoHyphens w:val="0"/>
        <w:spacing w:after="120"/>
      </w:pPr>
      <w:r>
        <w:lastRenderedPageBreak/>
        <w:t>Возможности выполнения внешних отчетов на стороне СФУ с последующей загрузкой рассчитанных данных в отчеты АС МСФО</w:t>
      </w:r>
      <w:r w:rsidR="0076241C">
        <w:t>.</w:t>
      </w:r>
    </w:p>
    <w:p w:rsidR="00483DAB" w:rsidRDefault="00483DAB" w:rsidP="00BC7A4E"/>
    <w:p w:rsidR="00483DAB" w:rsidRDefault="00483DAB" w:rsidP="005E733A">
      <w:pPr>
        <w:pStyle w:val="afff1"/>
        <w:numPr>
          <w:ilvl w:val="0"/>
          <w:numId w:val="53"/>
        </w:numPr>
        <w:suppressAutoHyphens w:val="0"/>
        <w:spacing w:after="120"/>
      </w:pPr>
      <w:r>
        <w:t xml:space="preserve">Модуль </w:t>
      </w:r>
      <w:proofErr w:type="gramStart"/>
      <w:r>
        <w:t>ИТ</w:t>
      </w:r>
      <w:proofErr w:type="gramEnd"/>
      <w:r>
        <w:t xml:space="preserve">  </w:t>
      </w:r>
    </w:p>
    <w:p w:rsidR="00483DAB" w:rsidRDefault="00483DAB" w:rsidP="005E733A">
      <w:pPr>
        <w:pStyle w:val="afff1"/>
        <w:numPr>
          <w:ilvl w:val="1"/>
          <w:numId w:val="53"/>
        </w:numPr>
        <w:suppressAutoHyphens w:val="0"/>
        <w:spacing w:after="120"/>
      </w:pPr>
      <w:r>
        <w:t>С СФУ в части:</w:t>
      </w:r>
    </w:p>
    <w:p w:rsidR="00483DAB" w:rsidRDefault="00483DAB" w:rsidP="005E733A">
      <w:pPr>
        <w:pStyle w:val="afff1"/>
        <w:numPr>
          <w:ilvl w:val="2"/>
          <w:numId w:val="53"/>
        </w:numPr>
        <w:suppressAutoHyphens w:val="0"/>
        <w:spacing w:after="120"/>
      </w:pPr>
      <w:r>
        <w:t>Бухгалтерские проводки</w:t>
      </w:r>
      <w:r w:rsidR="0076241C">
        <w:t>.</w:t>
      </w:r>
      <w:r>
        <w:t xml:space="preserve">   </w:t>
      </w:r>
    </w:p>
    <w:p w:rsidR="00483DAB" w:rsidRDefault="00483DAB" w:rsidP="005E733A">
      <w:pPr>
        <w:pStyle w:val="afff1"/>
        <w:numPr>
          <w:ilvl w:val="1"/>
          <w:numId w:val="53"/>
        </w:numPr>
        <w:suppressAutoHyphens w:val="0"/>
        <w:spacing w:after="120"/>
      </w:pPr>
      <w:proofErr w:type="gramStart"/>
      <w:r>
        <w:t>С</w:t>
      </w:r>
      <w:proofErr w:type="gramEnd"/>
      <w:r>
        <w:t xml:space="preserve"> </w:t>
      </w:r>
      <w:proofErr w:type="gramStart"/>
      <w:r>
        <w:t>АС</w:t>
      </w:r>
      <w:proofErr w:type="gramEnd"/>
      <w:r>
        <w:t xml:space="preserve"> БК в части:</w:t>
      </w:r>
    </w:p>
    <w:p w:rsidR="00483DAB" w:rsidRDefault="00483DAB" w:rsidP="005E733A">
      <w:pPr>
        <w:pStyle w:val="afff1"/>
        <w:numPr>
          <w:ilvl w:val="2"/>
          <w:numId w:val="53"/>
        </w:numPr>
        <w:suppressAutoHyphens w:val="0"/>
        <w:spacing w:after="120"/>
      </w:pPr>
      <w:r>
        <w:t>Заявки на расход</w:t>
      </w:r>
      <w:r w:rsidR="0076241C">
        <w:t>;</w:t>
      </w:r>
    </w:p>
    <w:p w:rsidR="00483DAB" w:rsidRDefault="00483DAB" w:rsidP="005E733A">
      <w:pPr>
        <w:pStyle w:val="afff1"/>
        <w:numPr>
          <w:ilvl w:val="2"/>
          <w:numId w:val="53"/>
        </w:numPr>
        <w:suppressAutoHyphens w:val="0"/>
        <w:spacing w:after="120"/>
      </w:pPr>
      <w:r>
        <w:t>Заявки на оплату</w:t>
      </w:r>
      <w:r w:rsidR="0076241C">
        <w:t>;</w:t>
      </w:r>
    </w:p>
    <w:p w:rsidR="00483DAB" w:rsidRDefault="00483DAB" w:rsidP="005E733A">
      <w:pPr>
        <w:pStyle w:val="afff1"/>
        <w:numPr>
          <w:ilvl w:val="2"/>
          <w:numId w:val="53"/>
        </w:numPr>
        <w:suppressAutoHyphens w:val="0"/>
        <w:spacing w:after="120"/>
      </w:pPr>
      <w:r>
        <w:t>Приемки</w:t>
      </w:r>
      <w:r w:rsidR="0076241C">
        <w:t>;</w:t>
      </w:r>
    </w:p>
    <w:p w:rsidR="00483DAB" w:rsidRDefault="00483DAB" w:rsidP="005E733A">
      <w:pPr>
        <w:pStyle w:val="afff1"/>
        <w:numPr>
          <w:ilvl w:val="2"/>
          <w:numId w:val="53"/>
        </w:numPr>
        <w:suppressAutoHyphens w:val="0"/>
        <w:spacing w:after="120"/>
      </w:pPr>
      <w:r>
        <w:t>Оплаты</w:t>
      </w:r>
      <w:r w:rsidR="0076241C">
        <w:t>.</w:t>
      </w:r>
    </w:p>
    <w:p w:rsidR="00483DAB" w:rsidRDefault="00483DAB" w:rsidP="005E733A">
      <w:pPr>
        <w:pStyle w:val="afff1"/>
        <w:numPr>
          <w:ilvl w:val="1"/>
          <w:numId w:val="53"/>
        </w:numPr>
        <w:suppressAutoHyphens w:val="0"/>
        <w:spacing w:after="120"/>
      </w:pPr>
      <w:proofErr w:type="gramStart"/>
      <w:r>
        <w:t>С</w:t>
      </w:r>
      <w:proofErr w:type="gramEnd"/>
      <w:r>
        <w:t xml:space="preserve"> АС БУ в части:</w:t>
      </w:r>
    </w:p>
    <w:p w:rsidR="00483DAB" w:rsidRDefault="00483DAB" w:rsidP="005E733A">
      <w:pPr>
        <w:pStyle w:val="afff1"/>
        <w:numPr>
          <w:ilvl w:val="2"/>
          <w:numId w:val="53"/>
        </w:numPr>
        <w:suppressAutoHyphens w:val="0"/>
        <w:spacing w:after="120"/>
      </w:pPr>
      <w:r>
        <w:t>Заявки в бюджет.</w:t>
      </w:r>
    </w:p>
    <w:p w:rsidR="00483DAB" w:rsidRDefault="00483DAB" w:rsidP="00BC7A4E"/>
    <w:p w:rsidR="00483DAB" w:rsidRDefault="00483DAB" w:rsidP="005E733A">
      <w:pPr>
        <w:pStyle w:val="afff1"/>
        <w:numPr>
          <w:ilvl w:val="0"/>
          <w:numId w:val="53"/>
        </w:numPr>
        <w:suppressAutoHyphens w:val="0"/>
        <w:spacing w:after="120"/>
      </w:pPr>
      <w:r>
        <w:t xml:space="preserve">АСБК/АСУДС  </w:t>
      </w:r>
    </w:p>
    <w:p w:rsidR="00483DAB" w:rsidRDefault="00483DAB" w:rsidP="005E733A">
      <w:pPr>
        <w:pStyle w:val="afff1"/>
        <w:numPr>
          <w:ilvl w:val="1"/>
          <w:numId w:val="53"/>
        </w:numPr>
        <w:suppressAutoHyphens w:val="0"/>
        <w:spacing w:after="120"/>
      </w:pPr>
      <w:r>
        <w:t>С СФУ  в части:</w:t>
      </w:r>
    </w:p>
    <w:p w:rsidR="00483DAB" w:rsidRDefault="00483DAB" w:rsidP="005E733A">
      <w:pPr>
        <w:pStyle w:val="afff1"/>
        <w:numPr>
          <w:ilvl w:val="2"/>
          <w:numId w:val="53"/>
        </w:numPr>
        <w:suppressAutoHyphens w:val="0"/>
        <w:spacing w:after="120"/>
      </w:pPr>
      <w:r>
        <w:t>Бухгалтерские проводки</w:t>
      </w:r>
      <w:r w:rsidR="0076241C">
        <w:t>;</w:t>
      </w:r>
      <w:r>
        <w:t>  </w:t>
      </w:r>
    </w:p>
    <w:p w:rsidR="00483DAB" w:rsidRDefault="00483DAB" w:rsidP="005E733A">
      <w:pPr>
        <w:pStyle w:val="afff1"/>
        <w:numPr>
          <w:ilvl w:val="2"/>
          <w:numId w:val="53"/>
        </w:numPr>
        <w:suppressAutoHyphens w:val="0"/>
        <w:spacing w:after="120"/>
      </w:pPr>
      <w:r>
        <w:t>Приемки для связи с бухгалтерскими документами (актами)</w:t>
      </w:r>
      <w:r w:rsidR="0076241C">
        <w:t>;</w:t>
      </w:r>
    </w:p>
    <w:p w:rsidR="00483DAB" w:rsidRDefault="00483DAB" w:rsidP="005E733A">
      <w:pPr>
        <w:pStyle w:val="afff1"/>
        <w:numPr>
          <w:ilvl w:val="2"/>
          <w:numId w:val="53"/>
        </w:numPr>
        <w:suppressAutoHyphens w:val="0"/>
        <w:spacing w:after="120"/>
      </w:pPr>
      <w:r>
        <w:t>Заявки на оплату</w:t>
      </w:r>
      <w:r w:rsidR="0076241C">
        <w:t>;</w:t>
      </w:r>
    </w:p>
    <w:p w:rsidR="00483DAB" w:rsidRDefault="00483DAB" w:rsidP="005E733A">
      <w:pPr>
        <w:pStyle w:val="afff1"/>
        <w:numPr>
          <w:ilvl w:val="2"/>
          <w:numId w:val="53"/>
        </w:numPr>
        <w:suppressAutoHyphens w:val="0"/>
        <w:spacing w:after="120"/>
      </w:pPr>
      <w:r>
        <w:t>НСИ СФУ</w:t>
      </w:r>
      <w:r w:rsidR="0076241C">
        <w:t>.</w:t>
      </w:r>
    </w:p>
    <w:p w:rsidR="00483DAB" w:rsidRDefault="00483DAB" w:rsidP="005E733A">
      <w:pPr>
        <w:pStyle w:val="afff1"/>
        <w:numPr>
          <w:ilvl w:val="1"/>
          <w:numId w:val="53"/>
        </w:numPr>
        <w:suppressAutoHyphens w:val="0"/>
        <w:spacing w:after="120"/>
      </w:pPr>
      <w:r>
        <w:t xml:space="preserve">С </w:t>
      </w:r>
      <w:r w:rsidRPr="00EA0F3C">
        <w:rPr>
          <w:color w:val="000000"/>
        </w:rPr>
        <w:t>внешним файловым хранилищем</w:t>
      </w:r>
      <w:r>
        <w:t xml:space="preserve"> на базе 1С в части:</w:t>
      </w:r>
    </w:p>
    <w:p w:rsidR="00483DAB" w:rsidRPr="00757DC9" w:rsidRDefault="00483DAB" w:rsidP="005E733A">
      <w:pPr>
        <w:pStyle w:val="afff1"/>
        <w:numPr>
          <w:ilvl w:val="2"/>
          <w:numId w:val="53"/>
        </w:numPr>
        <w:suppressAutoHyphens w:val="0"/>
        <w:spacing w:after="120"/>
      </w:pPr>
      <w:r w:rsidRPr="00757DC9">
        <w:t>Бесшовного хранения и использования файлового хранилища</w:t>
      </w:r>
      <w:r w:rsidR="0076241C">
        <w:t>.</w:t>
      </w:r>
      <w:r w:rsidRPr="00757DC9">
        <w:t xml:space="preserve"> </w:t>
      </w:r>
    </w:p>
    <w:p w:rsidR="00483DAB" w:rsidRDefault="00483DAB" w:rsidP="005E733A">
      <w:pPr>
        <w:pStyle w:val="afff1"/>
        <w:numPr>
          <w:ilvl w:val="1"/>
          <w:numId w:val="53"/>
        </w:numPr>
        <w:suppressAutoHyphens w:val="0"/>
        <w:spacing w:after="120"/>
      </w:pPr>
      <w:r>
        <w:t>С АСБУ в части:</w:t>
      </w:r>
    </w:p>
    <w:p w:rsidR="00483DAB" w:rsidRDefault="00483DAB" w:rsidP="005E733A">
      <w:pPr>
        <w:pStyle w:val="afff1"/>
        <w:numPr>
          <w:ilvl w:val="2"/>
          <w:numId w:val="53"/>
        </w:numPr>
        <w:suppressAutoHyphens w:val="0"/>
        <w:spacing w:after="120"/>
      </w:pPr>
      <w:r>
        <w:t>Лимиты для АСБК/АСУДС</w:t>
      </w:r>
      <w:r w:rsidR="0076241C">
        <w:t>;</w:t>
      </w:r>
    </w:p>
    <w:p w:rsidR="00483DAB" w:rsidRDefault="00483DAB" w:rsidP="005E733A">
      <w:pPr>
        <w:pStyle w:val="afff1"/>
        <w:numPr>
          <w:ilvl w:val="2"/>
          <w:numId w:val="53"/>
        </w:numPr>
        <w:suppressAutoHyphens w:val="0"/>
        <w:spacing w:after="120"/>
      </w:pPr>
      <w:r>
        <w:t>НСИ АСБУ</w:t>
      </w:r>
      <w:r w:rsidR="0076241C">
        <w:t>.</w:t>
      </w:r>
    </w:p>
    <w:p w:rsidR="00483DAB" w:rsidRDefault="00483DAB" w:rsidP="005E733A">
      <w:pPr>
        <w:pStyle w:val="afff1"/>
        <w:numPr>
          <w:ilvl w:val="1"/>
          <w:numId w:val="53"/>
        </w:numPr>
        <w:suppressAutoHyphens w:val="0"/>
        <w:spacing w:after="120"/>
      </w:pPr>
      <w:r>
        <w:t xml:space="preserve">С Модулем </w:t>
      </w:r>
      <w:proofErr w:type="gramStart"/>
      <w:r>
        <w:t>ИТ</w:t>
      </w:r>
      <w:proofErr w:type="gramEnd"/>
      <w:r>
        <w:t> в части:</w:t>
      </w:r>
    </w:p>
    <w:p w:rsidR="00483DAB" w:rsidRDefault="00483DAB" w:rsidP="005E733A">
      <w:pPr>
        <w:pStyle w:val="afff1"/>
        <w:numPr>
          <w:ilvl w:val="2"/>
          <w:numId w:val="53"/>
        </w:numPr>
        <w:suppressAutoHyphens w:val="0"/>
        <w:spacing w:after="120"/>
      </w:pPr>
      <w:r>
        <w:t>Статус Заявок</w:t>
      </w:r>
      <w:r w:rsidR="0076241C">
        <w:t>;</w:t>
      </w:r>
    </w:p>
    <w:p w:rsidR="00483DAB" w:rsidRDefault="00483DAB" w:rsidP="005E733A">
      <w:pPr>
        <w:pStyle w:val="afff1"/>
        <w:numPr>
          <w:ilvl w:val="2"/>
          <w:numId w:val="53"/>
        </w:numPr>
        <w:suppressAutoHyphens w:val="0"/>
        <w:spacing w:after="120"/>
      </w:pPr>
      <w:r>
        <w:t>Статус Приемок</w:t>
      </w:r>
      <w:r w:rsidR="0076241C">
        <w:t>;</w:t>
      </w:r>
    </w:p>
    <w:p w:rsidR="00483DAB" w:rsidRDefault="00483DAB" w:rsidP="005E733A">
      <w:pPr>
        <w:pStyle w:val="afff1"/>
        <w:numPr>
          <w:ilvl w:val="2"/>
          <w:numId w:val="53"/>
        </w:numPr>
        <w:suppressAutoHyphens w:val="0"/>
        <w:spacing w:after="120"/>
      </w:pPr>
      <w:r>
        <w:t>Статус Заявок на оплату</w:t>
      </w:r>
      <w:r w:rsidR="0076241C">
        <w:t>;</w:t>
      </w:r>
    </w:p>
    <w:p w:rsidR="00483DAB" w:rsidRDefault="00483DAB" w:rsidP="005E733A">
      <w:pPr>
        <w:pStyle w:val="afff1"/>
        <w:numPr>
          <w:ilvl w:val="2"/>
          <w:numId w:val="53"/>
        </w:numPr>
        <w:suppressAutoHyphens w:val="0"/>
        <w:spacing w:after="120"/>
      </w:pPr>
      <w:r>
        <w:t>Статус Оплат</w:t>
      </w:r>
      <w:r w:rsidR="0076241C">
        <w:t>.</w:t>
      </w:r>
    </w:p>
    <w:p w:rsidR="00483DAB" w:rsidRDefault="00483DAB" w:rsidP="005E733A">
      <w:pPr>
        <w:pStyle w:val="afff1"/>
        <w:numPr>
          <w:ilvl w:val="1"/>
          <w:numId w:val="53"/>
        </w:numPr>
        <w:suppressAutoHyphens w:val="0"/>
        <w:spacing w:after="120"/>
      </w:pPr>
      <w:r>
        <w:t>С УКС в части:</w:t>
      </w:r>
    </w:p>
    <w:p w:rsidR="00483DAB" w:rsidRDefault="00483DAB" w:rsidP="005E733A">
      <w:pPr>
        <w:pStyle w:val="afff1"/>
        <w:numPr>
          <w:ilvl w:val="2"/>
          <w:numId w:val="53"/>
        </w:numPr>
        <w:suppressAutoHyphens w:val="0"/>
        <w:spacing w:after="120"/>
      </w:pPr>
      <w:r>
        <w:t>выгрузки статусов выгруженных заявок на расход;</w:t>
      </w:r>
    </w:p>
    <w:p w:rsidR="00483DAB" w:rsidRDefault="00483DAB" w:rsidP="005E733A">
      <w:pPr>
        <w:pStyle w:val="afff1"/>
        <w:numPr>
          <w:ilvl w:val="2"/>
          <w:numId w:val="53"/>
        </w:numPr>
        <w:suppressAutoHyphens w:val="0"/>
        <w:spacing w:after="120"/>
      </w:pPr>
      <w:r>
        <w:t xml:space="preserve">выгрузки остатков бюджетных лимитов по </w:t>
      </w:r>
      <w:r w:rsidR="0076241C">
        <w:t xml:space="preserve">центрам финансовой отчетности (далее – </w:t>
      </w:r>
      <w:r>
        <w:t>ЦФО</w:t>
      </w:r>
      <w:r w:rsidR="0076241C">
        <w:t>)</w:t>
      </w:r>
      <w:r>
        <w:t>.</w:t>
      </w:r>
    </w:p>
    <w:p w:rsidR="00483DAB" w:rsidRDefault="00483DAB" w:rsidP="00BC7A4E">
      <w:pPr>
        <w:ind w:left="720"/>
      </w:pPr>
    </w:p>
    <w:p w:rsidR="00483DAB" w:rsidRDefault="00483DAB" w:rsidP="005E733A">
      <w:pPr>
        <w:pStyle w:val="afff1"/>
        <w:numPr>
          <w:ilvl w:val="0"/>
          <w:numId w:val="53"/>
        </w:numPr>
        <w:suppressAutoHyphens w:val="0"/>
        <w:spacing w:after="120"/>
      </w:pPr>
      <w:r>
        <w:t>УКС</w:t>
      </w:r>
    </w:p>
    <w:p w:rsidR="00483DAB" w:rsidRDefault="00483DAB" w:rsidP="005E733A">
      <w:pPr>
        <w:pStyle w:val="afff1"/>
        <w:numPr>
          <w:ilvl w:val="1"/>
          <w:numId w:val="53"/>
        </w:numPr>
        <w:suppressAutoHyphens w:val="0"/>
        <w:spacing w:after="120"/>
      </w:pPr>
      <w:r>
        <w:t>С СФУ  в части:</w:t>
      </w:r>
    </w:p>
    <w:p w:rsidR="00483DAB" w:rsidRDefault="00483DAB" w:rsidP="005E733A">
      <w:pPr>
        <w:pStyle w:val="afff1"/>
        <w:numPr>
          <w:ilvl w:val="2"/>
          <w:numId w:val="53"/>
        </w:numPr>
        <w:suppressAutoHyphens w:val="0"/>
        <w:spacing w:after="120"/>
      </w:pPr>
      <w:r>
        <w:lastRenderedPageBreak/>
        <w:t>загрузки списка основных средств и их бухгалтерских стоимостей с инвентарными номерами объектов</w:t>
      </w:r>
      <w:r w:rsidR="0076241C">
        <w:t>.</w:t>
      </w:r>
    </w:p>
    <w:p w:rsidR="00483DAB" w:rsidRDefault="00483DAB" w:rsidP="005E733A">
      <w:pPr>
        <w:pStyle w:val="afff1"/>
        <w:numPr>
          <w:ilvl w:val="1"/>
          <w:numId w:val="53"/>
        </w:numPr>
        <w:suppressAutoHyphens w:val="0"/>
        <w:spacing w:after="120"/>
      </w:pPr>
      <w:proofErr w:type="gramStart"/>
      <w:r>
        <w:t>С</w:t>
      </w:r>
      <w:proofErr w:type="gramEnd"/>
      <w:r>
        <w:t xml:space="preserve"> АС БУ в части:</w:t>
      </w:r>
    </w:p>
    <w:p w:rsidR="00483DAB" w:rsidRDefault="00483DAB" w:rsidP="005E733A">
      <w:pPr>
        <w:pStyle w:val="afff1"/>
        <w:numPr>
          <w:ilvl w:val="2"/>
          <w:numId w:val="53"/>
        </w:numPr>
        <w:suppressAutoHyphens w:val="0"/>
        <w:spacing w:after="120"/>
      </w:pPr>
      <w:r>
        <w:t>загрузки списка бюджетных аналитик и бюджетных уведомлений для планирования и учета</w:t>
      </w:r>
      <w:r w:rsidR="0076241C">
        <w:t>;</w:t>
      </w:r>
    </w:p>
    <w:p w:rsidR="00483DAB" w:rsidRDefault="00483DAB" w:rsidP="005E733A">
      <w:pPr>
        <w:pStyle w:val="afff1"/>
        <w:numPr>
          <w:ilvl w:val="2"/>
          <w:numId w:val="53"/>
        </w:numPr>
        <w:suppressAutoHyphens w:val="0"/>
        <w:spacing w:after="120"/>
      </w:pPr>
      <w:r>
        <w:t>выгрузки заявок в бюджет по ЦФО для формирования бюджета компании</w:t>
      </w:r>
      <w:r w:rsidR="0076241C">
        <w:t>.</w:t>
      </w:r>
    </w:p>
    <w:p w:rsidR="00483DAB" w:rsidRDefault="00483DAB" w:rsidP="005E733A">
      <w:pPr>
        <w:pStyle w:val="afff1"/>
        <w:numPr>
          <w:ilvl w:val="1"/>
          <w:numId w:val="53"/>
        </w:numPr>
        <w:suppressAutoHyphens w:val="0"/>
        <w:spacing w:after="120"/>
      </w:pPr>
      <w:proofErr w:type="gramStart"/>
      <w:r>
        <w:t>С</w:t>
      </w:r>
      <w:proofErr w:type="gramEnd"/>
      <w:r>
        <w:t xml:space="preserve"> </w:t>
      </w:r>
      <w:proofErr w:type="gramStart"/>
      <w:r>
        <w:t>АС</w:t>
      </w:r>
      <w:proofErr w:type="gramEnd"/>
      <w:r>
        <w:t xml:space="preserve"> БК/АСУДС в части:</w:t>
      </w:r>
    </w:p>
    <w:p w:rsidR="00483DAB" w:rsidRDefault="00483DAB" w:rsidP="005E733A">
      <w:pPr>
        <w:pStyle w:val="afff1"/>
        <w:numPr>
          <w:ilvl w:val="2"/>
          <w:numId w:val="53"/>
        </w:numPr>
        <w:suppressAutoHyphens w:val="0"/>
        <w:spacing w:after="120"/>
      </w:pPr>
      <w:r>
        <w:t>загрузки контрагентов и договоров;</w:t>
      </w:r>
    </w:p>
    <w:p w:rsidR="00483DAB" w:rsidRDefault="00483DAB" w:rsidP="005E733A">
      <w:pPr>
        <w:pStyle w:val="afff1"/>
        <w:numPr>
          <w:ilvl w:val="2"/>
          <w:numId w:val="53"/>
        </w:numPr>
        <w:suppressAutoHyphens w:val="0"/>
        <w:spacing w:after="120"/>
      </w:pPr>
      <w:r>
        <w:t>выгрузки заявок на расход для резервирования средств по взаиморасчетам;</w:t>
      </w:r>
    </w:p>
    <w:p w:rsidR="00483DAB" w:rsidRDefault="00483DAB" w:rsidP="005E733A">
      <w:pPr>
        <w:pStyle w:val="afff1"/>
        <w:numPr>
          <w:ilvl w:val="2"/>
          <w:numId w:val="53"/>
        </w:numPr>
        <w:suppressAutoHyphens w:val="0"/>
        <w:spacing w:after="120"/>
      </w:pPr>
      <w:r>
        <w:t>загрузки статусов выгруженных заявок на расход;</w:t>
      </w:r>
    </w:p>
    <w:p w:rsidR="00483DAB" w:rsidRDefault="00483DAB" w:rsidP="005E733A">
      <w:pPr>
        <w:pStyle w:val="afff1"/>
        <w:numPr>
          <w:ilvl w:val="2"/>
          <w:numId w:val="53"/>
        </w:numPr>
        <w:suppressAutoHyphens w:val="0"/>
        <w:spacing w:after="120"/>
      </w:pPr>
      <w:r>
        <w:t>выгрузки документов приемки расходов;</w:t>
      </w:r>
    </w:p>
    <w:p w:rsidR="00483DAB" w:rsidRDefault="00483DAB" w:rsidP="005E733A">
      <w:pPr>
        <w:pStyle w:val="afff1"/>
        <w:numPr>
          <w:ilvl w:val="2"/>
          <w:numId w:val="53"/>
        </w:numPr>
        <w:suppressAutoHyphens w:val="0"/>
        <w:spacing w:after="120"/>
      </w:pPr>
      <w:r>
        <w:t>загрузки отчета план-факт по ЦФО.</w:t>
      </w:r>
    </w:p>
    <w:p w:rsidR="00483DAB" w:rsidRDefault="00483DAB" w:rsidP="00BC7A4E"/>
    <w:p w:rsidR="00483DAB" w:rsidRDefault="00483DAB" w:rsidP="005E733A">
      <w:pPr>
        <w:pStyle w:val="afff1"/>
        <w:numPr>
          <w:ilvl w:val="0"/>
          <w:numId w:val="53"/>
        </w:numPr>
        <w:suppressAutoHyphens w:val="0"/>
        <w:spacing w:after="120"/>
      </w:pPr>
      <w:r>
        <w:t> АСБУ</w:t>
      </w:r>
    </w:p>
    <w:p w:rsidR="00483DAB" w:rsidRDefault="00483DAB" w:rsidP="005E733A">
      <w:pPr>
        <w:pStyle w:val="afff1"/>
        <w:numPr>
          <w:ilvl w:val="1"/>
          <w:numId w:val="53"/>
        </w:numPr>
        <w:suppressAutoHyphens w:val="0"/>
        <w:spacing w:after="120"/>
      </w:pPr>
      <w:r>
        <w:t>С АСБК/АСУДС в части:</w:t>
      </w:r>
    </w:p>
    <w:p w:rsidR="00483DAB" w:rsidRDefault="00483DAB" w:rsidP="005E733A">
      <w:pPr>
        <w:pStyle w:val="afff1"/>
        <w:numPr>
          <w:ilvl w:val="2"/>
          <w:numId w:val="53"/>
        </w:numPr>
        <w:suppressAutoHyphens w:val="0"/>
        <w:spacing w:after="120"/>
      </w:pPr>
      <w:r>
        <w:t>НСИ</w:t>
      </w:r>
      <w:r w:rsidR="0076241C">
        <w:t>;</w:t>
      </w:r>
    </w:p>
    <w:p w:rsidR="00483DAB" w:rsidRDefault="00483DAB" w:rsidP="005E733A">
      <w:pPr>
        <w:pStyle w:val="afff1"/>
        <w:numPr>
          <w:ilvl w:val="2"/>
          <w:numId w:val="53"/>
        </w:numPr>
        <w:suppressAutoHyphens w:val="0"/>
        <w:spacing w:after="120"/>
      </w:pPr>
      <w:r>
        <w:t>Лимиты АСБК/АСУДС</w:t>
      </w:r>
      <w:r w:rsidR="0076241C">
        <w:t>.</w:t>
      </w:r>
    </w:p>
    <w:p w:rsidR="00483DAB" w:rsidRDefault="00483DAB" w:rsidP="005E733A">
      <w:pPr>
        <w:pStyle w:val="afff1"/>
        <w:numPr>
          <w:ilvl w:val="1"/>
          <w:numId w:val="53"/>
        </w:numPr>
        <w:suppressAutoHyphens w:val="0"/>
        <w:spacing w:after="120"/>
      </w:pPr>
      <w:r>
        <w:t xml:space="preserve">С Модулем </w:t>
      </w:r>
      <w:proofErr w:type="gramStart"/>
      <w:r>
        <w:t>ИТ</w:t>
      </w:r>
      <w:proofErr w:type="gramEnd"/>
      <w:r>
        <w:t> в части:</w:t>
      </w:r>
    </w:p>
    <w:p w:rsidR="00483DAB" w:rsidRDefault="00483DAB" w:rsidP="005E733A">
      <w:pPr>
        <w:pStyle w:val="afff1"/>
        <w:numPr>
          <w:ilvl w:val="2"/>
          <w:numId w:val="53"/>
        </w:numPr>
        <w:suppressAutoHyphens w:val="0"/>
        <w:spacing w:after="120"/>
      </w:pPr>
      <w:r>
        <w:t>Заявки в бюджет</w:t>
      </w:r>
      <w:r w:rsidR="0076241C">
        <w:t>.</w:t>
      </w:r>
    </w:p>
    <w:p w:rsidR="00483DAB" w:rsidRDefault="00483DAB" w:rsidP="005E733A">
      <w:pPr>
        <w:pStyle w:val="afff1"/>
        <w:numPr>
          <w:ilvl w:val="1"/>
          <w:numId w:val="53"/>
        </w:numPr>
        <w:suppressAutoHyphens w:val="0"/>
        <w:spacing w:after="120"/>
      </w:pPr>
      <w:r>
        <w:t>С УКС в части:</w:t>
      </w:r>
    </w:p>
    <w:p w:rsidR="00483DAB" w:rsidRDefault="00483DAB" w:rsidP="005E733A">
      <w:pPr>
        <w:pStyle w:val="afff1"/>
        <w:numPr>
          <w:ilvl w:val="2"/>
          <w:numId w:val="53"/>
        </w:numPr>
        <w:suppressAutoHyphens w:val="0"/>
        <w:spacing w:after="120"/>
      </w:pPr>
      <w:r>
        <w:t>Заявки в бюджет</w:t>
      </w:r>
      <w:r w:rsidR="0076241C">
        <w:t>.</w:t>
      </w:r>
    </w:p>
    <w:p w:rsidR="00483DAB" w:rsidRDefault="00483DAB" w:rsidP="005E733A">
      <w:pPr>
        <w:pStyle w:val="afff1"/>
        <w:numPr>
          <w:ilvl w:val="1"/>
          <w:numId w:val="53"/>
        </w:numPr>
        <w:suppressAutoHyphens w:val="0"/>
        <w:spacing w:after="120"/>
      </w:pPr>
      <w:r>
        <w:t>С АСПРО в части:</w:t>
      </w:r>
    </w:p>
    <w:p w:rsidR="00483DAB" w:rsidRDefault="0076241C" w:rsidP="005E733A">
      <w:pPr>
        <w:pStyle w:val="afff1"/>
        <w:numPr>
          <w:ilvl w:val="2"/>
          <w:numId w:val="53"/>
        </w:numPr>
        <w:suppressAutoHyphens w:val="0"/>
        <w:spacing w:after="120"/>
      </w:pPr>
      <w:r>
        <w:t>О</w:t>
      </w:r>
      <w:r w:rsidR="00483DAB">
        <w:t>тчетность по НДР</w:t>
      </w:r>
      <w:r>
        <w:t>.</w:t>
      </w:r>
    </w:p>
    <w:p w:rsidR="00483DAB" w:rsidRDefault="00483DAB" w:rsidP="005E733A">
      <w:pPr>
        <w:pStyle w:val="afff1"/>
        <w:numPr>
          <w:ilvl w:val="1"/>
          <w:numId w:val="53"/>
        </w:numPr>
        <w:suppressAutoHyphens w:val="0"/>
        <w:spacing w:after="120"/>
      </w:pPr>
      <w:r>
        <w:t>С ИРС перевозки в части:</w:t>
      </w:r>
    </w:p>
    <w:p w:rsidR="00483DAB" w:rsidRDefault="00483DAB" w:rsidP="00BC7A4E">
      <w:pPr>
        <w:pStyle w:val="afff1"/>
        <w:numPr>
          <w:ilvl w:val="2"/>
          <w:numId w:val="53"/>
        </w:numPr>
        <w:suppressAutoHyphens w:val="0"/>
        <w:spacing w:after="120"/>
      </w:pPr>
      <w:r w:rsidRPr="00A05509">
        <w:t>Документы "Телеграмма" и "Справка на премирование</w:t>
      </w:r>
      <w:r>
        <w:t>"</w:t>
      </w:r>
      <w:r w:rsidR="0076241C">
        <w:t>.</w:t>
      </w:r>
    </w:p>
    <w:p w:rsidR="0076241C" w:rsidRDefault="0076241C" w:rsidP="0076241C">
      <w:pPr>
        <w:suppressAutoHyphens w:val="0"/>
        <w:spacing w:after="120"/>
      </w:pPr>
    </w:p>
    <w:p w:rsidR="00483DAB" w:rsidRDefault="00483DAB" w:rsidP="0076241C">
      <w:pPr>
        <w:spacing w:before="120" w:after="120"/>
        <w:ind w:firstLine="709"/>
        <w:jc w:val="both"/>
      </w:pPr>
      <w:r>
        <w:t>Обмен осуществляется с использованием среды интеграции на базе Microsoft BizTalk Server, через web-сервис, COM-соединение, выгрузками в файл.</w:t>
      </w:r>
    </w:p>
    <w:p w:rsidR="00483DAB" w:rsidRDefault="00483DAB" w:rsidP="00483DAB">
      <w:pPr>
        <w:pStyle w:val="2f"/>
        <w:spacing w:after="0" w:line="360" w:lineRule="auto"/>
        <w:ind w:left="0" w:firstLine="0"/>
      </w:pPr>
    </w:p>
    <w:p w:rsidR="00483DAB" w:rsidRDefault="00483DAB" w:rsidP="005E733A">
      <w:pPr>
        <w:pStyle w:val="12"/>
        <w:numPr>
          <w:ilvl w:val="0"/>
          <w:numId w:val="56"/>
        </w:numPr>
        <w:suppressAutoHyphens w:val="0"/>
        <w:spacing w:before="120" w:after="120" w:line="360" w:lineRule="auto"/>
        <w:jc w:val="center"/>
      </w:pPr>
      <w:r w:rsidRPr="00483C15">
        <w:t xml:space="preserve">Стоимость </w:t>
      </w:r>
      <w:r>
        <w:t>р</w:t>
      </w:r>
      <w:r w:rsidRPr="00483C15">
        <w:t>абот</w:t>
      </w:r>
    </w:p>
    <w:p w:rsidR="00483DAB" w:rsidRDefault="00483DAB" w:rsidP="00BC7A4E">
      <w:pPr>
        <w:spacing w:before="120" w:after="120"/>
        <w:ind w:firstLine="709"/>
        <w:jc w:val="both"/>
      </w:pPr>
      <w:r w:rsidRPr="00464893">
        <w:t xml:space="preserve">Стоимость </w:t>
      </w:r>
      <w:r>
        <w:t>р</w:t>
      </w:r>
      <w:r w:rsidRPr="00464893">
        <w:t xml:space="preserve">абот </w:t>
      </w:r>
      <w:r>
        <w:t xml:space="preserve">на основании Заявок </w:t>
      </w:r>
      <w:r w:rsidRPr="00464893">
        <w:t>рассчитывается индивидуально для каждой Заявки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Стоимость работ по Заявке вычисляется путем умножения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B86EA9" w:rsidRDefault="00B86EA9" w:rsidP="00B86EA9">
      <w:pPr>
        <w:shd w:val="clear" w:color="auto" w:fill="FFFFFF"/>
        <w:tabs>
          <w:tab w:val="left" w:pos="9072"/>
        </w:tabs>
        <w:ind w:right="122" w:firstLine="700"/>
        <w:jc w:val="both"/>
        <w:rPr>
          <w:color w:val="000000"/>
          <w:w w:val="102"/>
        </w:rPr>
      </w:pPr>
    </w:p>
    <w:p w:rsidR="00345127" w:rsidRPr="00345127" w:rsidRDefault="00345127" w:rsidP="005E733A">
      <w:pPr>
        <w:pStyle w:val="12"/>
        <w:numPr>
          <w:ilvl w:val="0"/>
          <w:numId w:val="56"/>
        </w:numPr>
        <w:suppressAutoHyphens w:val="0"/>
        <w:spacing w:before="120" w:after="120" w:line="360" w:lineRule="auto"/>
        <w:jc w:val="center"/>
      </w:pPr>
      <w:r w:rsidRPr="00345127">
        <w:lastRenderedPageBreak/>
        <w:t>Гарантийное обслуживание</w:t>
      </w:r>
    </w:p>
    <w:p w:rsidR="00345127" w:rsidRPr="005E733A" w:rsidRDefault="005E733A" w:rsidP="005E733A">
      <w:pPr>
        <w:pStyle w:val="afff1"/>
        <w:numPr>
          <w:ilvl w:val="1"/>
          <w:numId w:val="58"/>
        </w:numPr>
        <w:suppressAutoHyphens w:val="0"/>
        <w:spacing w:after="120"/>
      </w:pPr>
      <w:r w:rsidRPr="005E733A">
        <w:t xml:space="preserve"> С</w:t>
      </w:r>
      <w:r w:rsidR="00345127" w:rsidRPr="005E733A">
        <w:t>рок гарантийного обслуживания</w:t>
      </w:r>
      <w:r w:rsidRPr="005E733A">
        <w:t>:</w:t>
      </w:r>
    </w:p>
    <w:p w:rsidR="005E733A" w:rsidRDefault="00345127" w:rsidP="005E733A">
      <w:pPr>
        <w:ind w:firstLine="397"/>
        <w:jc w:val="both"/>
      </w:pPr>
      <w:r w:rsidRPr="005E733A">
        <w:t xml:space="preserve">Исполнитель </w:t>
      </w:r>
      <w:r w:rsidR="005E733A">
        <w:t>предоставляет</w:t>
      </w:r>
      <w:r w:rsidRPr="005E733A">
        <w:t xml:space="preserve"> гарантию на соответствие результатов работ эксплуатационной документации в течени</w:t>
      </w:r>
      <w:r w:rsidR="00653627" w:rsidRPr="005E733A">
        <w:t>е</w:t>
      </w:r>
      <w:r w:rsidRPr="005E733A">
        <w:t xml:space="preserve"> не менее 60 дней при соблюдении ограничений на результаты работ, описанных в заявке на выполнение работ.</w:t>
      </w:r>
    </w:p>
    <w:p w:rsidR="005E733A" w:rsidRDefault="005E733A" w:rsidP="005E733A">
      <w:pPr>
        <w:ind w:firstLine="397"/>
        <w:jc w:val="both"/>
      </w:pPr>
    </w:p>
    <w:p w:rsidR="00345127" w:rsidRPr="005E733A" w:rsidRDefault="00345127" w:rsidP="005E733A">
      <w:pPr>
        <w:pStyle w:val="afff1"/>
        <w:numPr>
          <w:ilvl w:val="1"/>
          <w:numId w:val="58"/>
        </w:numPr>
        <w:suppressAutoHyphens w:val="0"/>
        <w:spacing w:after="120"/>
      </w:pPr>
      <w:r w:rsidRPr="005E733A">
        <w:t>Объем гарантийного обслуживания</w:t>
      </w:r>
      <w:r w:rsidR="005E733A">
        <w:t>:</w:t>
      </w:r>
    </w:p>
    <w:p w:rsidR="00345127" w:rsidRDefault="00345127" w:rsidP="005E733A">
      <w:pPr>
        <w:ind w:firstLine="397"/>
        <w:jc w:val="both"/>
      </w:pPr>
      <w:r w:rsidRPr="005E733A">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5E733A" w:rsidRPr="005E733A" w:rsidRDefault="005E733A" w:rsidP="005E733A">
      <w:pPr>
        <w:ind w:firstLine="397"/>
        <w:jc w:val="both"/>
      </w:pPr>
    </w:p>
    <w:p w:rsidR="00345127" w:rsidRPr="005E733A" w:rsidRDefault="00345127" w:rsidP="00345127">
      <w:pPr>
        <w:ind w:firstLine="397"/>
        <w:jc w:val="both"/>
      </w:pPr>
      <w:r w:rsidRPr="005E733A">
        <w:t>Список документации, которая должна быть передана заказчику после выполнения работ по договору, требования к данной документации.</w:t>
      </w:r>
    </w:p>
    <w:p w:rsidR="00345127" w:rsidRPr="005E733A" w:rsidRDefault="00345127" w:rsidP="00345127">
      <w:pPr>
        <w:ind w:firstLine="397"/>
        <w:jc w:val="both"/>
      </w:pPr>
      <w:r w:rsidRPr="005E733A">
        <w:t>В результате выполнения работ по Заявке Исполнитель должен выдать обновлённые версии следующих документов:</w:t>
      </w:r>
    </w:p>
    <w:p w:rsidR="00345127" w:rsidRPr="005E733A" w:rsidRDefault="00345127" w:rsidP="005E733A">
      <w:pPr>
        <w:pStyle w:val="afff1"/>
        <w:numPr>
          <w:ilvl w:val="1"/>
          <w:numId w:val="55"/>
        </w:numPr>
        <w:ind w:left="0" w:firstLine="397"/>
      </w:pPr>
      <w:r w:rsidRPr="005E733A">
        <w:t xml:space="preserve"> Руководство пользователя;</w:t>
      </w:r>
    </w:p>
    <w:p w:rsidR="00345127" w:rsidRPr="005E733A" w:rsidRDefault="00345127" w:rsidP="005E733A">
      <w:pPr>
        <w:pStyle w:val="afff1"/>
        <w:numPr>
          <w:ilvl w:val="1"/>
          <w:numId w:val="55"/>
        </w:numPr>
        <w:ind w:left="0" w:firstLine="397"/>
      </w:pPr>
      <w:r w:rsidRPr="005E733A">
        <w:t xml:space="preserve"> Руководство администратора (при необходимости).</w:t>
      </w:r>
    </w:p>
    <w:p w:rsidR="00345127" w:rsidRPr="005E733A" w:rsidRDefault="00345127" w:rsidP="00345127">
      <w:pPr>
        <w:ind w:firstLine="397"/>
        <w:jc w:val="both"/>
      </w:pPr>
      <w:r w:rsidRPr="005E733A">
        <w:t>Эксплуатационная документация должна разрабатываться в соответствии с шаблонами эксплуатационной документации Заказчика.</w:t>
      </w:r>
    </w:p>
    <w:p w:rsidR="00B86EA9" w:rsidRDefault="00B86EA9" w:rsidP="00B86EA9">
      <w:pPr>
        <w:jc w:val="right"/>
      </w:pPr>
      <w:r w:rsidRPr="003A14D7">
        <w:br w:type="page"/>
      </w:r>
      <w:r w:rsidRPr="00FF70AF">
        <w:lastRenderedPageBreak/>
        <w:t>Приложение №</w:t>
      </w:r>
      <w:r w:rsidR="00D76625">
        <w:t>2</w:t>
      </w:r>
    </w:p>
    <w:p w:rsidR="00B86EA9" w:rsidRDefault="00B86EA9" w:rsidP="00B86EA9">
      <w:pPr>
        <w:jc w:val="right"/>
      </w:pPr>
      <w:r w:rsidRPr="00FF70AF">
        <w:t xml:space="preserve">к Договору № </w:t>
      </w:r>
      <w:r w:rsidRPr="00D06111">
        <w:t>ТКд-__/__/__</w:t>
      </w:r>
    </w:p>
    <w:p w:rsidR="00B86EA9" w:rsidRDefault="00B86EA9" w:rsidP="00B86EA9">
      <w:pPr>
        <w:jc w:val="right"/>
      </w:pPr>
      <w:r w:rsidRPr="00FF70AF">
        <w:t xml:space="preserve"> от </w:t>
      </w:r>
      <w:fldSimple w:instr=" DOCPROPERTY  DogovorDate  \* MERGEFORMAT ">
        <w:r>
          <w:t>«__» _________ 20__ г.</w:t>
        </w:r>
      </w:fldSimple>
    </w:p>
    <w:p w:rsidR="00B86EA9" w:rsidRPr="00FF70AF" w:rsidRDefault="00B86EA9" w:rsidP="00B86EA9">
      <w:pPr>
        <w:jc w:val="right"/>
      </w:pPr>
    </w:p>
    <w:p w:rsidR="00B86EA9" w:rsidRPr="00CF1818" w:rsidRDefault="00B86EA9" w:rsidP="00B86EA9">
      <w:pPr>
        <w:pStyle w:val="214"/>
        <w:rPr>
          <w:i w:val="0"/>
          <w:iCs w:val="0"/>
          <w:color w:val="7F7F7F"/>
        </w:rPr>
      </w:pPr>
      <w:r w:rsidRPr="00CA49E1">
        <w:rPr>
          <w:rStyle w:val="affffe"/>
          <w:color w:val="7F7F7F"/>
        </w:rPr>
        <w:t>***********************************Форма. Начало******************************</w:t>
      </w:r>
    </w:p>
    <w:p w:rsidR="00B86EA9" w:rsidRPr="004B1061" w:rsidRDefault="00B86EA9" w:rsidP="00B86EA9">
      <w:pPr>
        <w:pStyle w:val="1fd"/>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rsidR="00B86EA9" w:rsidRPr="004B1061" w:rsidRDefault="00B86EA9" w:rsidP="00B86EA9">
      <w:pPr>
        <w:pStyle w:val="2f1"/>
        <w:tabs>
          <w:tab w:val="right" w:pos="9540"/>
        </w:tabs>
        <w:spacing w:after="0" w:line="240" w:lineRule="auto"/>
      </w:pPr>
      <w:r w:rsidRPr="004B1061">
        <w:t>г. Москва</w:t>
      </w:r>
      <w:r w:rsidRPr="004B1061">
        <w:tab/>
        <w:t>«</w:t>
      </w:r>
      <w:r>
        <w:t>___</w:t>
      </w:r>
      <w:r w:rsidRPr="004B1061">
        <w:t xml:space="preserve">» </w:t>
      </w:r>
      <w:r>
        <w:t>__________</w:t>
      </w:r>
      <w:r w:rsidRPr="004B1061">
        <w:t xml:space="preserve"> г.</w:t>
      </w:r>
    </w:p>
    <w:p w:rsidR="00B86EA9" w:rsidRPr="00CF1818" w:rsidRDefault="00B86EA9" w:rsidP="005E733A">
      <w:pPr>
        <w:pStyle w:val="StyleProposal"/>
        <w:numPr>
          <w:ilvl w:val="0"/>
          <w:numId w:val="4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rsidR="00B86EA9" w:rsidRDefault="00B86EA9" w:rsidP="00B86EA9">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г</w:t>
      </w:r>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rsidR="00B86EA9" w:rsidRPr="00723F77" w:rsidRDefault="00B86EA9" w:rsidP="00B86EA9">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rsidR="00B86EA9" w:rsidRPr="00723F77" w:rsidRDefault="00B86EA9" w:rsidP="00B86EA9">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rsidR="00C36854" w:rsidRDefault="00C36854" w:rsidP="00C36854">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являться</w:t>
      </w:r>
      <w:r>
        <w:rPr>
          <w:rFonts w:ascii="Times New Roman" w:hAnsi="Times New Roman" w:cs="Times New Roman"/>
          <w:sz w:val="24"/>
          <w:szCs w:val="24"/>
          <w:lang w:val="ru-RU" w:eastAsia="ru-RU"/>
        </w:rPr>
        <w:t>:</w:t>
      </w:r>
    </w:p>
    <w:p w:rsidR="00C36854" w:rsidRDefault="00C36854" w:rsidP="005E733A">
      <w:pPr>
        <w:pStyle w:val="StyleProposal"/>
        <w:numPr>
          <w:ilvl w:val="0"/>
          <w:numId w:val="57"/>
        </w:numPr>
        <w:rPr>
          <w:rFonts w:ascii="Times New Roman" w:hAnsi="Times New Roman" w:cs="Times New Roman"/>
          <w:sz w:val="24"/>
          <w:szCs w:val="24"/>
          <w:lang w:val="ru-RU" w:eastAsia="ru-RU"/>
        </w:rPr>
      </w:pPr>
      <w:r w:rsidRPr="008A6F8F">
        <w:rPr>
          <w:rFonts w:ascii="Times New Roman" w:hAnsi="Times New Roman" w:cs="Times New Roman"/>
          <w:sz w:val="24"/>
          <w:szCs w:val="24"/>
          <w:lang w:val="ru-RU" w:eastAsia="ru-RU"/>
        </w:rPr>
        <w:t xml:space="preserve">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r>
        <w:rPr>
          <w:rFonts w:ascii="Times New Roman" w:hAnsi="Times New Roman" w:cs="Times New Roman"/>
          <w:sz w:val="24"/>
          <w:szCs w:val="24"/>
          <w:lang w:val="ru-RU" w:eastAsia="ru-RU"/>
        </w:rPr>
        <w:t>;</w:t>
      </w:r>
    </w:p>
    <w:p w:rsidR="00C36854" w:rsidRPr="00C36854" w:rsidRDefault="00C36854" w:rsidP="005E733A">
      <w:pPr>
        <w:pStyle w:val="StyleProposal"/>
        <w:numPr>
          <w:ilvl w:val="0"/>
          <w:numId w:val="57"/>
        </w:numPr>
        <w:rPr>
          <w:lang w:val="ru-RU" w:eastAsia="ru-RU"/>
        </w:rPr>
      </w:pPr>
      <w:r>
        <w:rPr>
          <w:rFonts w:ascii="Times New Roman" w:hAnsi="Times New Roman" w:cs="Times New Roman"/>
          <w:sz w:val="24"/>
          <w:lang w:val="ru-RU" w:eastAsia="ru-RU"/>
        </w:rPr>
        <w:t>обновленное в соответствии с выполненными работами р</w:t>
      </w:r>
      <w:r w:rsidRPr="00046698">
        <w:rPr>
          <w:rFonts w:ascii="Times New Roman" w:hAnsi="Times New Roman" w:cs="Times New Roman"/>
          <w:sz w:val="24"/>
          <w:lang w:val="ru-RU" w:eastAsia="ru-RU"/>
        </w:rPr>
        <w:t xml:space="preserve">уководство пользователя </w:t>
      </w:r>
      <w:r>
        <w:rPr>
          <w:rFonts w:ascii="Times New Roman" w:hAnsi="Times New Roman" w:cs="Times New Roman"/>
          <w:sz w:val="24"/>
          <w:lang w:val="ru-RU" w:eastAsia="ru-RU"/>
        </w:rPr>
        <w:t xml:space="preserve"> </w:t>
      </w:r>
    </w:p>
    <w:p w:rsidR="00C36854" w:rsidRPr="00E03407" w:rsidRDefault="00C36854" w:rsidP="005E733A">
      <w:pPr>
        <w:pStyle w:val="StyleProposal"/>
        <w:numPr>
          <w:ilvl w:val="0"/>
          <w:numId w:val="57"/>
        </w:numPr>
        <w:rPr>
          <w:rFonts w:ascii="Times New Roman" w:hAnsi="Times New Roman" w:cs="Times New Roman"/>
          <w:sz w:val="24"/>
          <w:lang w:val="ru-RU" w:eastAsia="ru-RU"/>
        </w:rPr>
      </w:pPr>
      <w:r>
        <w:rPr>
          <w:rFonts w:ascii="Times New Roman" w:hAnsi="Times New Roman" w:cs="Times New Roman"/>
          <w:sz w:val="24"/>
          <w:lang w:val="ru-RU" w:eastAsia="ru-RU"/>
        </w:rPr>
        <w:t>обновленное</w:t>
      </w:r>
      <w:r w:rsidRPr="0079460E">
        <w:rPr>
          <w:rFonts w:ascii="Times New Roman" w:hAnsi="Times New Roman" w:cs="Times New Roman"/>
          <w:sz w:val="24"/>
          <w:lang w:val="ru-RU" w:eastAsia="ru-RU"/>
        </w:rPr>
        <w:t xml:space="preserve"> </w:t>
      </w:r>
      <w:r>
        <w:rPr>
          <w:rFonts w:ascii="Times New Roman" w:hAnsi="Times New Roman" w:cs="Times New Roman"/>
          <w:sz w:val="24"/>
          <w:lang w:val="ru-RU" w:eastAsia="ru-RU"/>
        </w:rPr>
        <w:t>в соответствии с выполненными работами р</w:t>
      </w:r>
      <w:r w:rsidRPr="00046698">
        <w:rPr>
          <w:rFonts w:ascii="Times New Roman" w:hAnsi="Times New Roman" w:cs="Times New Roman"/>
          <w:sz w:val="24"/>
          <w:lang w:val="ru-RU" w:eastAsia="ru-RU"/>
        </w:rPr>
        <w:t xml:space="preserve">уководство </w:t>
      </w:r>
      <w:r w:rsidRPr="00377E33">
        <w:rPr>
          <w:rFonts w:ascii="Times New Roman" w:hAnsi="Times New Roman" w:cs="Times New Roman"/>
          <w:sz w:val="24"/>
          <w:lang w:val="ru-RU" w:eastAsia="ru-RU"/>
        </w:rPr>
        <w:t>администратора (при необходимости)</w:t>
      </w:r>
      <w:r w:rsidRPr="00E03407">
        <w:rPr>
          <w:rFonts w:ascii="Times New Roman" w:hAnsi="Times New Roman" w:cs="Times New Roman"/>
          <w:sz w:val="24"/>
          <w:szCs w:val="24"/>
          <w:lang w:val="ru-RU" w:eastAsia="ru-RU"/>
        </w:rPr>
        <w:t>.</w:t>
      </w:r>
    </w:p>
    <w:p w:rsidR="00B86EA9" w:rsidRPr="00CF1818" w:rsidRDefault="00B86EA9" w:rsidP="005E733A">
      <w:pPr>
        <w:pStyle w:val="StyleProposal"/>
        <w:numPr>
          <w:ilvl w:val="0"/>
          <w:numId w:val="42"/>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rsidR="00B86EA9" w:rsidRPr="004B1061" w:rsidRDefault="00B86EA9" w:rsidP="00B86EA9">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составляет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rsidR="00B86EA9" w:rsidRPr="004B1061" w:rsidRDefault="00B86EA9" w:rsidP="00B86EA9">
      <w:pPr>
        <w:pStyle w:val="StyleProposal"/>
        <w:rPr>
          <w:rFonts w:ascii="Times New Roman" w:hAnsi="Times New Roman" w:cs="Times New Roman"/>
          <w:b/>
          <w:bCs/>
          <w:sz w:val="24"/>
          <w:szCs w:val="24"/>
          <w:lang w:val="ru-RU" w:eastAsia="ru-RU"/>
        </w:rPr>
      </w:pPr>
    </w:p>
    <w:p w:rsidR="00B86EA9" w:rsidRPr="00CF1818" w:rsidRDefault="00B86EA9" w:rsidP="005E733A">
      <w:pPr>
        <w:pStyle w:val="StyleProposal"/>
        <w:numPr>
          <w:ilvl w:val="0"/>
          <w:numId w:val="43"/>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rsidR="00B86EA9" w:rsidRDefault="00B86EA9" w:rsidP="00B86EA9">
      <w:pPr>
        <w:pStyle w:val="affffb"/>
        <w:ind w:firstLine="0"/>
      </w:pPr>
      <w:r>
        <w:t>Стоимость работ по заявке составляет ________ (_________________) рублей, в том числе НДС (18%) – _________ (____________) рублей.</w:t>
      </w:r>
    </w:p>
    <w:p w:rsidR="00B86EA9" w:rsidRDefault="00B86EA9" w:rsidP="00B86EA9">
      <w:pPr>
        <w:pStyle w:val="StyleProposal"/>
        <w:rPr>
          <w:rFonts w:ascii="Times New Roman" w:hAnsi="Times New Roman" w:cs="Times New Roman"/>
          <w:b/>
          <w:bCs/>
          <w:sz w:val="24"/>
          <w:szCs w:val="24"/>
          <w:lang w:val="ru-RU" w:eastAsia="ru-RU"/>
        </w:rPr>
      </w:pPr>
    </w:p>
    <w:p w:rsidR="00B86EA9" w:rsidRDefault="00B86EA9" w:rsidP="005E733A">
      <w:pPr>
        <w:pStyle w:val="StyleProposal"/>
        <w:numPr>
          <w:ilvl w:val="0"/>
          <w:numId w:val="43"/>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rsidR="00B86EA9" w:rsidRPr="004B1061" w:rsidRDefault="00B86EA9" w:rsidP="00B86EA9">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B86EA9" w:rsidRPr="004B1061" w:rsidTr="00B86EA9">
        <w:tc>
          <w:tcPr>
            <w:tcW w:w="2968" w:type="dxa"/>
          </w:tcPr>
          <w:p w:rsidR="00B86EA9" w:rsidRPr="004B1061" w:rsidRDefault="00B86EA9" w:rsidP="00B86EA9">
            <w:pPr>
              <w:jc w:val="center"/>
              <w:rPr>
                <w:lang w:eastAsia="ru-RU"/>
              </w:rPr>
            </w:pPr>
            <w:r w:rsidRPr="004B1061">
              <w:rPr>
                <w:lang w:eastAsia="ru-RU"/>
              </w:rPr>
              <w:t>Роль специалиста</w:t>
            </w:r>
          </w:p>
        </w:tc>
        <w:tc>
          <w:tcPr>
            <w:tcW w:w="2694" w:type="dxa"/>
          </w:tcPr>
          <w:p w:rsidR="00B86EA9" w:rsidRPr="004B1061" w:rsidRDefault="00B86EA9" w:rsidP="00B86EA9">
            <w:pPr>
              <w:jc w:val="center"/>
              <w:rPr>
                <w:lang w:eastAsia="ru-RU"/>
              </w:rPr>
            </w:pPr>
            <w:r w:rsidRPr="004B1061">
              <w:rPr>
                <w:lang w:eastAsia="ru-RU"/>
              </w:rPr>
              <w:t xml:space="preserve">Трудозатраты, </w:t>
            </w:r>
          </w:p>
          <w:p w:rsidR="00B86EA9" w:rsidRPr="004B1061" w:rsidRDefault="00B86EA9" w:rsidP="00B86EA9">
            <w:pPr>
              <w:jc w:val="center"/>
              <w:rPr>
                <w:lang w:eastAsia="ru-RU"/>
              </w:rPr>
            </w:pPr>
            <w:r w:rsidRPr="004B1061">
              <w:rPr>
                <w:lang w:eastAsia="ru-RU"/>
              </w:rPr>
              <w:t>человеко-часов</w:t>
            </w:r>
          </w:p>
        </w:tc>
        <w:tc>
          <w:tcPr>
            <w:tcW w:w="2694" w:type="dxa"/>
          </w:tcPr>
          <w:p w:rsidR="00B86EA9" w:rsidRDefault="00B86EA9" w:rsidP="00B86EA9">
            <w:pPr>
              <w:jc w:val="center"/>
              <w:rPr>
                <w:lang w:eastAsia="ru-RU"/>
              </w:rPr>
            </w:pPr>
            <w:r>
              <w:rPr>
                <w:lang w:eastAsia="ru-RU"/>
              </w:rPr>
              <w:t xml:space="preserve">Стоимость работ </w:t>
            </w:r>
          </w:p>
          <w:p w:rsidR="00B86EA9" w:rsidRDefault="00B86EA9" w:rsidP="00B86EA9">
            <w:pPr>
              <w:jc w:val="center"/>
              <w:rPr>
                <w:lang w:eastAsia="ru-RU"/>
              </w:rPr>
            </w:pPr>
            <w:r>
              <w:rPr>
                <w:lang w:eastAsia="ru-RU"/>
              </w:rPr>
              <w:t>руб. с НДС</w:t>
            </w:r>
          </w:p>
        </w:tc>
      </w:tr>
      <w:tr w:rsidR="00B86EA9" w:rsidRPr="004B1061" w:rsidTr="00B86EA9">
        <w:tc>
          <w:tcPr>
            <w:tcW w:w="2968" w:type="dxa"/>
          </w:tcPr>
          <w:p w:rsidR="00B86EA9" w:rsidRDefault="00B86EA9" w:rsidP="00B86EA9">
            <w:pPr>
              <w:jc w:val="center"/>
              <w:rPr>
                <w:bCs/>
                <w:lang w:eastAsia="ru-RU"/>
              </w:rPr>
            </w:pPr>
          </w:p>
        </w:tc>
        <w:tc>
          <w:tcPr>
            <w:tcW w:w="2694" w:type="dxa"/>
          </w:tcPr>
          <w:p w:rsidR="00B86EA9" w:rsidRDefault="00B86EA9" w:rsidP="00B86EA9">
            <w:pPr>
              <w:jc w:val="center"/>
              <w:rPr>
                <w:bCs/>
                <w:lang w:eastAsia="ru-RU"/>
              </w:rPr>
            </w:pPr>
          </w:p>
        </w:tc>
        <w:tc>
          <w:tcPr>
            <w:tcW w:w="2694" w:type="dxa"/>
          </w:tcPr>
          <w:p w:rsidR="00B86EA9" w:rsidRDefault="00B86EA9" w:rsidP="00B86EA9">
            <w:pPr>
              <w:jc w:val="center"/>
              <w:rPr>
                <w:bCs/>
                <w:lang w:eastAsia="ru-RU"/>
              </w:rPr>
            </w:pPr>
          </w:p>
        </w:tc>
      </w:tr>
      <w:tr w:rsidR="00B86EA9" w:rsidRPr="004B1061" w:rsidTr="00B86EA9">
        <w:tc>
          <w:tcPr>
            <w:tcW w:w="2968" w:type="dxa"/>
          </w:tcPr>
          <w:p w:rsidR="00B86EA9" w:rsidRDefault="00B86EA9" w:rsidP="00B86EA9">
            <w:pPr>
              <w:jc w:val="center"/>
              <w:rPr>
                <w:bCs/>
                <w:lang w:eastAsia="ru-RU"/>
              </w:rPr>
            </w:pPr>
          </w:p>
        </w:tc>
        <w:tc>
          <w:tcPr>
            <w:tcW w:w="2694" w:type="dxa"/>
          </w:tcPr>
          <w:p w:rsidR="00B86EA9" w:rsidRDefault="00B86EA9" w:rsidP="00B86EA9">
            <w:pPr>
              <w:jc w:val="center"/>
              <w:rPr>
                <w:bCs/>
                <w:lang w:eastAsia="ru-RU"/>
              </w:rPr>
            </w:pPr>
          </w:p>
        </w:tc>
        <w:tc>
          <w:tcPr>
            <w:tcW w:w="2694" w:type="dxa"/>
          </w:tcPr>
          <w:p w:rsidR="00B86EA9" w:rsidRDefault="00B86EA9" w:rsidP="00B86EA9">
            <w:pPr>
              <w:jc w:val="center"/>
              <w:rPr>
                <w:bCs/>
                <w:lang w:eastAsia="ru-RU"/>
              </w:rPr>
            </w:pPr>
          </w:p>
        </w:tc>
      </w:tr>
    </w:tbl>
    <w:p w:rsidR="00550829" w:rsidRDefault="00B86EA9" w:rsidP="00DF6180">
      <w:pPr>
        <w:pStyle w:val="StyleProposal"/>
        <w:numPr>
          <w:ilvl w:val="0"/>
          <w:numId w:val="43"/>
        </w:numPr>
        <w:spacing w:beforeLines="20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p w:rsidR="00B86EA9" w:rsidRPr="004B1061" w:rsidRDefault="00B86EA9" w:rsidP="00B86EA9">
      <w:pPr>
        <w:pStyle w:val="StyleProposal"/>
        <w:rPr>
          <w:rFonts w:ascii="Times New Roman" w:hAnsi="Times New Roman" w:cs="Times New Roman"/>
          <w:sz w:val="24"/>
          <w:szCs w:val="24"/>
          <w:lang w:val="ru-RU" w:eastAsia="ru-RU"/>
        </w:rPr>
      </w:pPr>
    </w:p>
    <w:tbl>
      <w:tblPr>
        <w:tblW w:w="9540" w:type="dxa"/>
        <w:tblLook w:val="0000"/>
      </w:tblPr>
      <w:tblGrid>
        <w:gridCol w:w="4768"/>
        <w:gridCol w:w="4772"/>
      </w:tblGrid>
      <w:tr w:rsidR="00B86EA9" w:rsidRPr="004B1061" w:rsidTr="00B86EA9">
        <w:trPr>
          <w:trHeight w:val="540"/>
        </w:trPr>
        <w:tc>
          <w:tcPr>
            <w:tcW w:w="4644" w:type="dxa"/>
          </w:tcPr>
          <w:p w:rsidR="00B86EA9" w:rsidRPr="004B1061" w:rsidRDefault="00B86EA9" w:rsidP="00B86EA9">
            <w:pPr>
              <w:ind w:left="-105"/>
              <w:rPr>
                <w:b/>
                <w:bCs/>
              </w:rPr>
            </w:pPr>
            <w:r w:rsidRPr="004B1061">
              <w:rPr>
                <w:b/>
                <w:bCs/>
              </w:rPr>
              <w:t>От Исполнителя:</w:t>
            </w:r>
          </w:p>
          <w:p w:rsidR="00B86EA9" w:rsidRPr="004B1061" w:rsidRDefault="00B86EA9" w:rsidP="00B86EA9">
            <w:pPr>
              <w:ind w:left="72"/>
              <w:rPr>
                <w:b/>
                <w:bCs/>
              </w:rPr>
            </w:pPr>
          </w:p>
          <w:p w:rsidR="00B86EA9" w:rsidRPr="004B1061" w:rsidRDefault="00B86EA9" w:rsidP="00B86EA9">
            <w:r w:rsidRPr="004B1061">
              <w:t xml:space="preserve">___________________/ _____________ </w:t>
            </w:r>
            <w:r>
              <w:t>/</w:t>
            </w:r>
          </w:p>
        </w:tc>
        <w:tc>
          <w:tcPr>
            <w:tcW w:w="4647" w:type="dxa"/>
          </w:tcPr>
          <w:p w:rsidR="00B86EA9" w:rsidRPr="004B1061" w:rsidRDefault="00B86EA9" w:rsidP="00B86EA9">
            <w:pPr>
              <w:ind w:left="72"/>
              <w:rPr>
                <w:b/>
                <w:bCs/>
              </w:rPr>
            </w:pPr>
            <w:r w:rsidRPr="004B1061">
              <w:rPr>
                <w:b/>
                <w:bCs/>
              </w:rPr>
              <w:t>От Заказчика:</w:t>
            </w:r>
          </w:p>
          <w:p w:rsidR="00B86EA9" w:rsidRPr="004B1061" w:rsidRDefault="00B86EA9" w:rsidP="00B86EA9">
            <w:pPr>
              <w:ind w:left="72"/>
            </w:pPr>
          </w:p>
          <w:p w:rsidR="00B86EA9" w:rsidRPr="004B1061" w:rsidRDefault="00B86EA9" w:rsidP="00B86EA9">
            <w:pPr>
              <w:ind w:left="72"/>
            </w:pPr>
            <w:r w:rsidRPr="004B1061">
              <w:t xml:space="preserve">____________________/ </w:t>
            </w:r>
            <w:r>
              <w:t>______________</w:t>
            </w:r>
            <w:r w:rsidRPr="004B1061">
              <w:t>/</w:t>
            </w:r>
          </w:p>
        </w:tc>
      </w:tr>
    </w:tbl>
    <w:p w:rsidR="00B86EA9" w:rsidRDefault="00B86EA9" w:rsidP="00B86EA9">
      <w:pPr>
        <w:pStyle w:val="214"/>
        <w:rPr>
          <w:rStyle w:val="affffe"/>
          <w:color w:val="7F7F7F"/>
        </w:rPr>
      </w:pPr>
    </w:p>
    <w:p w:rsidR="00766F06" w:rsidRDefault="00B86EA9">
      <w:pPr>
        <w:pStyle w:val="214"/>
        <w:rPr>
          <w:rStyle w:val="affffe"/>
          <w:color w:val="7F7F7F"/>
        </w:rPr>
      </w:pPr>
      <w:r w:rsidRPr="00CA49E1">
        <w:rPr>
          <w:rStyle w:val="affffe"/>
          <w:color w:val="7F7F7F"/>
        </w:rPr>
        <w:t>******************************Форма. Окончание******************************</w:t>
      </w:r>
    </w:p>
    <w:p w:rsidR="005E733A" w:rsidRPr="005E733A" w:rsidRDefault="005E733A" w:rsidP="005E733A">
      <w:pPr>
        <w:rPr>
          <w:lang w:eastAsia="en-US"/>
        </w:rPr>
      </w:pPr>
    </w:p>
    <w:tbl>
      <w:tblPr>
        <w:tblW w:w="5100" w:type="pct"/>
        <w:tblLayout w:type="fixed"/>
        <w:tblLook w:val="0000"/>
      </w:tblPr>
      <w:tblGrid>
        <w:gridCol w:w="4985"/>
        <w:gridCol w:w="5066"/>
      </w:tblGrid>
      <w:tr w:rsidR="00B86EA9" w:rsidRPr="00CF1818" w:rsidTr="002462E3">
        <w:trPr>
          <w:trHeight w:val="1276"/>
        </w:trPr>
        <w:tc>
          <w:tcPr>
            <w:tcW w:w="2480" w:type="pct"/>
          </w:tcPr>
          <w:p w:rsidR="00B86EA9" w:rsidRPr="00CF1818" w:rsidRDefault="00B86EA9" w:rsidP="00B86EA9">
            <w:r w:rsidRPr="00CF1818">
              <w:t>Заказчик:</w:t>
            </w:r>
          </w:p>
          <w:p w:rsidR="00B86EA9" w:rsidRPr="00CF1818" w:rsidRDefault="00B86EA9" w:rsidP="00B86EA9"/>
          <w:p w:rsidR="00B86EA9" w:rsidRPr="00CF1818" w:rsidRDefault="00B86EA9" w:rsidP="00B86EA9">
            <w:r w:rsidRPr="00CF1818">
              <w:t>________    ______________</w:t>
            </w:r>
          </w:p>
          <w:p w:rsidR="00B86EA9" w:rsidRPr="00CF1818" w:rsidRDefault="00B86EA9" w:rsidP="00B86EA9">
            <w:r w:rsidRPr="00CF1818">
              <w:t xml:space="preserve">(подпись)                    (Ф.И.О.)                                                                       </w:t>
            </w:r>
          </w:p>
        </w:tc>
        <w:tc>
          <w:tcPr>
            <w:tcW w:w="2520" w:type="pct"/>
          </w:tcPr>
          <w:p w:rsidR="00B86EA9" w:rsidRPr="00CF1818" w:rsidRDefault="00B86EA9" w:rsidP="005E733A">
            <w:pPr>
              <w:pStyle w:val="aff6"/>
              <w:ind w:firstLine="0"/>
              <w:rPr>
                <w:sz w:val="24"/>
                <w:szCs w:val="24"/>
              </w:rPr>
            </w:pPr>
            <w:r w:rsidRPr="00CF1818">
              <w:rPr>
                <w:sz w:val="24"/>
                <w:szCs w:val="24"/>
              </w:rPr>
              <w:t>Исполнитель:</w:t>
            </w:r>
          </w:p>
          <w:p w:rsidR="005E733A" w:rsidRDefault="005E733A" w:rsidP="005E733A">
            <w:pPr>
              <w:pStyle w:val="aff6"/>
              <w:ind w:firstLine="0"/>
              <w:rPr>
                <w:sz w:val="24"/>
                <w:szCs w:val="24"/>
              </w:rPr>
            </w:pPr>
          </w:p>
          <w:p w:rsidR="00B86EA9" w:rsidRPr="00CF1818" w:rsidRDefault="00B86EA9" w:rsidP="005E733A">
            <w:pPr>
              <w:pStyle w:val="aff6"/>
              <w:ind w:firstLine="0"/>
              <w:rPr>
                <w:sz w:val="24"/>
                <w:szCs w:val="24"/>
              </w:rPr>
            </w:pPr>
            <w:r w:rsidRPr="00CF1818">
              <w:rPr>
                <w:sz w:val="24"/>
                <w:szCs w:val="24"/>
              </w:rPr>
              <w:t>________    ______________</w:t>
            </w:r>
          </w:p>
          <w:p w:rsidR="00B86EA9" w:rsidRPr="00CF1818" w:rsidRDefault="00B86EA9" w:rsidP="005E733A">
            <w:pPr>
              <w:pStyle w:val="aff6"/>
              <w:ind w:firstLine="0"/>
              <w:rPr>
                <w:sz w:val="24"/>
                <w:szCs w:val="24"/>
              </w:rPr>
            </w:pPr>
            <w:r w:rsidRPr="00CF1818">
              <w:rPr>
                <w:sz w:val="24"/>
                <w:szCs w:val="24"/>
              </w:rPr>
              <w:t xml:space="preserve">(подпись)                        (Ф.И.О.)                                                                         </w:t>
            </w:r>
          </w:p>
        </w:tc>
      </w:tr>
    </w:tbl>
    <w:p w:rsidR="00B86EA9" w:rsidRPr="00786AC2" w:rsidRDefault="00B86EA9" w:rsidP="00B86EA9">
      <w:pPr>
        <w:jc w:val="right"/>
      </w:pPr>
      <w:r>
        <w:br w:type="page"/>
      </w:r>
      <w:r w:rsidRPr="00786AC2">
        <w:lastRenderedPageBreak/>
        <w:t xml:space="preserve">Приложение № </w:t>
      </w:r>
      <w:r w:rsidR="00D76625" w:rsidRPr="00786AC2">
        <w:t>3</w:t>
      </w:r>
      <w:r w:rsidRPr="00786AC2">
        <w:br/>
        <w:t>к Договору № ТКд-__/__/__</w:t>
      </w:r>
      <w:r w:rsidRPr="00786AC2">
        <w:br/>
        <w:t xml:space="preserve"> от </w:t>
      </w:r>
      <w:fldSimple w:instr=" DOCPROPERTY  DogovorDate  \* MERGEFORMAT ">
        <w:r w:rsidRPr="00786AC2">
          <w:t>«__» _________ 20__ г.</w:t>
        </w:r>
      </w:fldSimple>
    </w:p>
    <w:p w:rsidR="00B86EA9" w:rsidRPr="00786AC2" w:rsidRDefault="00B86EA9" w:rsidP="00B86EA9">
      <w:pPr>
        <w:pStyle w:val="affffd"/>
      </w:pPr>
    </w:p>
    <w:p w:rsidR="00B86EA9" w:rsidRPr="00786AC2" w:rsidRDefault="00B86EA9" w:rsidP="00B86EA9">
      <w:pPr>
        <w:pStyle w:val="affa"/>
        <w:rPr>
          <w:rFonts w:ascii="Times New Roman" w:hAnsi="Times New Roman" w:cs="Times New Roman"/>
        </w:rPr>
      </w:pPr>
    </w:p>
    <w:p w:rsidR="00B86EA9" w:rsidRPr="00786AC2" w:rsidRDefault="00B86EA9" w:rsidP="00B86EA9">
      <w:pPr>
        <w:pStyle w:val="affa"/>
        <w:rPr>
          <w:rFonts w:ascii="Times New Roman" w:hAnsi="Times New Roman" w:cs="Times New Roman"/>
        </w:rPr>
      </w:pPr>
    </w:p>
    <w:p w:rsidR="00B86EA9" w:rsidRPr="00786AC2" w:rsidRDefault="00FC24E2" w:rsidP="00B86EA9">
      <w:pPr>
        <w:pStyle w:val="affa"/>
        <w:rPr>
          <w:rFonts w:ascii="Times New Roman" w:hAnsi="Times New Roman" w:cs="Times New Roman"/>
        </w:rPr>
      </w:pPr>
      <w:r w:rsidRPr="00FC24E2">
        <w:rPr>
          <w:rFonts w:ascii="Times New Roman" w:hAnsi="Times New Roman" w:cs="Times New Roman"/>
        </w:rPr>
        <w:t>Почасовые ставки специалистов на работы по заявкам</w:t>
      </w:r>
    </w:p>
    <w:p w:rsidR="00B86EA9" w:rsidRPr="00786AC2" w:rsidRDefault="00B86EA9" w:rsidP="00B86EA9">
      <w:pPr>
        <w:pStyle w:val="affa"/>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B86EA9" w:rsidRPr="00786AC2" w:rsidTr="00B86EA9">
        <w:tc>
          <w:tcPr>
            <w:tcW w:w="4219" w:type="dxa"/>
          </w:tcPr>
          <w:p w:rsidR="00B86EA9" w:rsidRPr="00786AC2" w:rsidRDefault="00B86EA9" w:rsidP="00B86EA9">
            <w:pPr>
              <w:jc w:val="center"/>
              <w:rPr>
                <w:b/>
                <w:bCs/>
              </w:rPr>
            </w:pPr>
            <w:r w:rsidRPr="00786AC2">
              <w:rPr>
                <w:b/>
                <w:bCs/>
              </w:rPr>
              <w:t>Категория специалиста</w:t>
            </w:r>
          </w:p>
        </w:tc>
        <w:tc>
          <w:tcPr>
            <w:tcW w:w="3969" w:type="dxa"/>
          </w:tcPr>
          <w:p w:rsidR="00B86EA9" w:rsidRPr="00786AC2" w:rsidRDefault="00B86EA9" w:rsidP="00B86EA9">
            <w:pPr>
              <w:jc w:val="center"/>
              <w:rPr>
                <w:b/>
                <w:bCs/>
              </w:rPr>
            </w:pPr>
            <w:r w:rsidRPr="00786AC2">
              <w:rPr>
                <w:b/>
                <w:bCs/>
              </w:rPr>
              <w:t>Стоимость, рублей/час с учетом НДС 18%</w:t>
            </w:r>
          </w:p>
        </w:tc>
      </w:tr>
      <w:tr w:rsidR="00B86EA9" w:rsidRPr="00786AC2" w:rsidTr="00B86EA9">
        <w:tc>
          <w:tcPr>
            <w:tcW w:w="4219" w:type="dxa"/>
          </w:tcPr>
          <w:p w:rsidR="00B86EA9" w:rsidRPr="00786AC2" w:rsidRDefault="00B86EA9" w:rsidP="00B86EA9"/>
        </w:tc>
        <w:tc>
          <w:tcPr>
            <w:tcW w:w="3969" w:type="dxa"/>
          </w:tcPr>
          <w:p w:rsidR="00B86EA9" w:rsidRPr="00786AC2" w:rsidRDefault="00B86EA9" w:rsidP="00B86EA9">
            <w:pPr>
              <w:jc w:val="center"/>
            </w:pPr>
          </w:p>
        </w:tc>
      </w:tr>
      <w:tr w:rsidR="00B86EA9" w:rsidRPr="00786AC2" w:rsidTr="00B86EA9">
        <w:tc>
          <w:tcPr>
            <w:tcW w:w="4219" w:type="dxa"/>
          </w:tcPr>
          <w:p w:rsidR="00B86EA9" w:rsidRPr="00786AC2" w:rsidRDefault="00B86EA9" w:rsidP="00B86EA9"/>
        </w:tc>
        <w:tc>
          <w:tcPr>
            <w:tcW w:w="3969" w:type="dxa"/>
          </w:tcPr>
          <w:p w:rsidR="00B86EA9" w:rsidRPr="00786AC2" w:rsidRDefault="00B86EA9" w:rsidP="00B86EA9">
            <w:pPr>
              <w:jc w:val="center"/>
            </w:pPr>
          </w:p>
        </w:tc>
      </w:tr>
    </w:tbl>
    <w:p w:rsidR="00B86EA9" w:rsidRPr="00786AC2" w:rsidRDefault="00B86EA9" w:rsidP="00B86EA9"/>
    <w:p w:rsidR="00B86EA9" w:rsidRPr="00786AC2" w:rsidRDefault="00B86EA9" w:rsidP="00B86EA9"/>
    <w:tbl>
      <w:tblPr>
        <w:tblW w:w="5205" w:type="pct"/>
        <w:tblLayout w:type="fixed"/>
        <w:tblLook w:val="0000"/>
      </w:tblPr>
      <w:tblGrid>
        <w:gridCol w:w="4975"/>
        <w:gridCol w:w="5283"/>
      </w:tblGrid>
      <w:tr w:rsidR="00B86EA9" w:rsidRPr="00786AC2" w:rsidTr="00B86EA9">
        <w:trPr>
          <w:trHeight w:val="3379"/>
        </w:trPr>
        <w:tc>
          <w:tcPr>
            <w:tcW w:w="2425" w:type="pct"/>
          </w:tcPr>
          <w:p w:rsidR="00B86EA9" w:rsidRPr="00786AC2" w:rsidRDefault="00B86EA9" w:rsidP="00B86EA9"/>
          <w:p w:rsidR="00B86EA9" w:rsidRPr="00786AC2" w:rsidRDefault="00FC24E2" w:rsidP="00B86EA9">
            <w:r w:rsidRPr="00FC24E2">
              <w:t>Заказчик:</w:t>
            </w:r>
          </w:p>
          <w:p w:rsidR="00B86EA9" w:rsidRPr="00786AC2" w:rsidRDefault="00B86EA9" w:rsidP="00B86EA9"/>
          <w:p w:rsidR="00B86EA9" w:rsidRPr="00786AC2" w:rsidRDefault="00FC24E2" w:rsidP="00B86EA9">
            <w:r w:rsidRPr="00FC24E2">
              <w:t>________    ______________</w:t>
            </w:r>
          </w:p>
          <w:p w:rsidR="00B86EA9" w:rsidRPr="00786AC2" w:rsidRDefault="00FC24E2" w:rsidP="00B86EA9">
            <w:r w:rsidRPr="00FC24E2">
              <w:t xml:space="preserve">(подпись)                    (Ф.И.О.)                                                                       </w:t>
            </w:r>
          </w:p>
        </w:tc>
        <w:tc>
          <w:tcPr>
            <w:tcW w:w="2575" w:type="pct"/>
          </w:tcPr>
          <w:p w:rsidR="00B86EA9" w:rsidRPr="00786AC2" w:rsidRDefault="00B86EA9" w:rsidP="00B86EA9">
            <w:pPr>
              <w:pStyle w:val="aff6"/>
              <w:rPr>
                <w:sz w:val="24"/>
                <w:szCs w:val="24"/>
              </w:rPr>
            </w:pPr>
          </w:p>
          <w:p w:rsidR="00B86EA9" w:rsidRPr="00786AC2" w:rsidRDefault="00FC24E2" w:rsidP="00B86EA9">
            <w:pPr>
              <w:pStyle w:val="aff6"/>
              <w:rPr>
                <w:sz w:val="24"/>
                <w:szCs w:val="24"/>
              </w:rPr>
            </w:pPr>
            <w:r w:rsidRPr="00FC24E2">
              <w:rPr>
                <w:sz w:val="24"/>
                <w:szCs w:val="24"/>
              </w:rPr>
              <w:t>Исполнитель:</w:t>
            </w:r>
          </w:p>
          <w:p w:rsidR="00B86EA9" w:rsidRPr="00786AC2" w:rsidRDefault="00B86EA9" w:rsidP="00B86EA9">
            <w:pPr>
              <w:pStyle w:val="aff6"/>
              <w:rPr>
                <w:sz w:val="24"/>
                <w:szCs w:val="24"/>
              </w:rPr>
            </w:pPr>
          </w:p>
          <w:p w:rsidR="00B86EA9" w:rsidRPr="00786AC2" w:rsidRDefault="00FC24E2" w:rsidP="00B86EA9">
            <w:pPr>
              <w:pStyle w:val="aff6"/>
              <w:rPr>
                <w:sz w:val="24"/>
                <w:szCs w:val="24"/>
              </w:rPr>
            </w:pPr>
            <w:r w:rsidRPr="00FC24E2">
              <w:rPr>
                <w:sz w:val="24"/>
                <w:szCs w:val="24"/>
              </w:rPr>
              <w:t>________    ______________</w:t>
            </w:r>
          </w:p>
          <w:p w:rsidR="00B86EA9" w:rsidRPr="00786AC2" w:rsidRDefault="00FC24E2" w:rsidP="00B86EA9">
            <w:pPr>
              <w:pStyle w:val="aff6"/>
              <w:rPr>
                <w:sz w:val="24"/>
                <w:szCs w:val="24"/>
              </w:rPr>
            </w:pPr>
            <w:r w:rsidRPr="00FC24E2">
              <w:rPr>
                <w:sz w:val="24"/>
                <w:szCs w:val="24"/>
              </w:rPr>
              <w:t xml:space="preserve">(подпись)                        (Ф.И.О.)                                                                         </w:t>
            </w:r>
          </w:p>
        </w:tc>
      </w:tr>
    </w:tbl>
    <w:p w:rsidR="00B86EA9" w:rsidRPr="005320A8" w:rsidRDefault="00B86EA9" w:rsidP="00B86EA9"/>
    <w:p w:rsidR="00B86EA9" w:rsidRPr="000F126D" w:rsidRDefault="00B86EA9" w:rsidP="00B86EA9"/>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rPr>
          <w:lang w:eastAsia="ru-RU"/>
        </w:rPr>
      </w:pPr>
    </w:p>
    <w:p w:rsidR="000954FB" w:rsidRPr="00C71352" w:rsidRDefault="003B7614" w:rsidP="000954FB">
      <w:pPr>
        <w:pStyle w:val="aff3"/>
        <w:ind w:firstLine="0"/>
        <w:jc w:val="right"/>
        <w:rPr>
          <w:sz w:val="28"/>
          <w:szCs w:val="28"/>
        </w:rPr>
      </w:pPr>
      <w:r w:rsidRPr="003B7614">
        <w:rPr>
          <w:sz w:val="28"/>
          <w:szCs w:val="28"/>
        </w:rPr>
        <w:t>Приложение № 6</w:t>
      </w:r>
    </w:p>
    <w:p w:rsidR="000954FB" w:rsidRPr="00C71352" w:rsidRDefault="003B7614" w:rsidP="000954FB">
      <w:pPr>
        <w:pStyle w:val="aff3"/>
        <w:ind w:firstLine="0"/>
        <w:jc w:val="right"/>
        <w:rPr>
          <w:sz w:val="28"/>
          <w:szCs w:val="28"/>
        </w:rPr>
      </w:pPr>
      <w:r w:rsidRPr="003B7614">
        <w:rPr>
          <w:sz w:val="28"/>
          <w:szCs w:val="28"/>
        </w:rPr>
        <w:t>к документации о закупке</w:t>
      </w:r>
    </w:p>
    <w:p w:rsidR="000954FB" w:rsidRPr="00C71352" w:rsidRDefault="000954FB" w:rsidP="000954FB">
      <w:pPr>
        <w:pStyle w:val="aff3"/>
        <w:jc w:val="left"/>
        <w:rPr>
          <w:b/>
          <w:i/>
          <w:sz w:val="28"/>
          <w:szCs w:val="28"/>
        </w:rPr>
      </w:pPr>
    </w:p>
    <w:p w:rsidR="000954FB" w:rsidRPr="00C71352" w:rsidRDefault="000954FB" w:rsidP="000954FB">
      <w:pPr>
        <w:pStyle w:val="aff3"/>
        <w:jc w:val="left"/>
        <w:rPr>
          <w:b/>
          <w:i/>
          <w:sz w:val="28"/>
          <w:szCs w:val="28"/>
        </w:rPr>
      </w:pPr>
    </w:p>
    <w:p w:rsidR="000954FB" w:rsidRPr="00C71352" w:rsidRDefault="003B7614" w:rsidP="000954FB">
      <w:pPr>
        <w:jc w:val="center"/>
        <w:rPr>
          <w:b/>
          <w:bCs/>
          <w:sz w:val="28"/>
          <w:szCs w:val="28"/>
        </w:rPr>
      </w:pPr>
      <w:r w:rsidRPr="003B7614">
        <w:rPr>
          <w:b/>
          <w:bCs/>
          <w:sz w:val="28"/>
          <w:szCs w:val="28"/>
        </w:rPr>
        <w:t>СВЕДЕНИЯ ОБ АДМИНИСТРАТИВНОМ И ПРОИЗВОДСТВЕННОМ ПЕРСОНАЛЕ ПРЕТЕНДЕНТА</w:t>
      </w:r>
    </w:p>
    <w:p w:rsidR="000954FB" w:rsidRPr="00C71352" w:rsidRDefault="003B7614" w:rsidP="000954FB">
      <w:pPr>
        <w:jc w:val="center"/>
        <w:rPr>
          <w:sz w:val="28"/>
          <w:szCs w:val="28"/>
        </w:rPr>
      </w:pPr>
      <w:r w:rsidRPr="003B7614">
        <w:rPr>
          <w:sz w:val="28"/>
          <w:szCs w:val="28"/>
        </w:rPr>
        <w:t>(</w:t>
      </w:r>
      <w:r w:rsidRPr="003B761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B7614">
        <w:rPr>
          <w:sz w:val="28"/>
          <w:szCs w:val="28"/>
        </w:rPr>
        <w:t>)</w:t>
      </w:r>
    </w:p>
    <w:p w:rsidR="000954FB" w:rsidRPr="00C71352" w:rsidRDefault="000954FB" w:rsidP="000954FB">
      <w:pPr>
        <w:jc w:val="center"/>
      </w:pPr>
    </w:p>
    <w:p w:rsidR="000954FB" w:rsidRPr="00C71352" w:rsidRDefault="003B7614" w:rsidP="000954FB">
      <w:pPr>
        <w:tabs>
          <w:tab w:val="left" w:pos="9639"/>
        </w:tabs>
        <w:jc w:val="center"/>
        <w:rPr>
          <w:b/>
          <w:bCs/>
          <w:sz w:val="28"/>
          <w:szCs w:val="28"/>
        </w:rPr>
      </w:pPr>
      <w:r w:rsidRPr="003B7614">
        <w:rPr>
          <w:b/>
          <w:bCs/>
          <w:sz w:val="28"/>
          <w:szCs w:val="28"/>
        </w:rPr>
        <w:t xml:space="preserve">Административный персонал </w:t>
      </w:r>
    </w:p>
    <w:p w:rsidR="000954FB" w:rsidRPr="00C7135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71352" w:rsidTr="00BF6892">
        <w:trPr>
          <w:jc w:val="center"/>
        </w:trPr>
        <w:tc>
          <w:tcPr>
            <w:tcW w:w="761" w:type="dxa"/>
            <w:vAlign w:val="center"/>
          </w:tcPr>
          <w:p w:rsidR="000954FB" w:rsidRPr="00C71352" w:rsidRDefault="003B7614" w:rsidP="00BF6892">
            <w:pPr>
              <w:tabs>
                <w:tab w:val="left" w:pos="9639"/>
              </w:tabs>
              <w:jc w:val="center"/>
            </w:pPr>
            <w:r w:rsidRPr="003B7614">
              <w:t xml:space="preserve">№ </w:t>
            </w:r>
            <w:proofErr w:type="spellStart"/>
            <w:r w:rsidRPr="003B7614">
              <w:t>п</w:t>
            </w:r>
            <w:proofErr w:type="spellEnd"/>
            <w:r w:rsidRPr="003B7614">
              <w:t>/</w:t>
            </w:r>
            <w:proofErr w:type="spellStart"/>
            <w:r w:rsidRPr="003B7614">
              <w:t>п</w:t>
            </w:r>
            <w:proofErr w:type="spellEnd"/>
          </w:p>
        </w:tc>
        <w:tc>
          <w:tcPr>
            <w:tcW w:w="2299" w:type="dxa"/>
            <w:vAlign w:val="center"/>
          </w:tcPr>
          <w:p w:rsidR="000954FB" w:rsidRPr="00C71352" w:rsidRDefault="003B7614" w:rsidP="00BF6892">
            <w:pPr>
              <w:tabs>
                <w:tab w:val="left" w:pos="9639"/>
              </w:tabs>
              <w:jc w:val="center"/>
            </w:pPr>
            <w:r w:rsidRPr="003B7614">
              <w:t>Занимаемая должность</w:t>
            </w:r>
          </w:p>
        </w:tc>
        <w:tc>
          <w:tcPr>
            <w:tcW w:w="2762" w:type="dxa"/>
            <w:vAlign w:val="center"/>
          </w:tcPr>
          <w:p w:rsidR="000954FB" w:rsidRPr="00C71352" w:rsidRDefault="003B7614" w:rsidP="00BF6892">
            <w:pPr>
              <w:tabs>
                <w:tab w:val="left" w:pos="9639"/>
              </w:tabs>
              <w:jc w:val="center"/>
            </w:pPr>
            <w:r w:rsidRPr="003B7614">
              <w:t>Ф.И.О.</w:t>
            </w:r>
          </w:p>
        </w:tc>
        <w:tc>
          <w:tcPr>
            <w:tcW w:w="2160" w:type="dxa"/>
            <w:vAlign w:val="center"/>
          </w:tcPr>
          <w:p w:rsidR="000954FB" w:rsidRPr="00C71352" w:rsidRDefault="003B7614" w:rsidP="00BF6892">
            <w:pPr>
              <w:tabs>
                <w:tab w:val="left" w:pos="9639"/>
              </w:tabs>
              <w:jc w:val="center"/>
            </w:pPr>
            <w:r w:rsidRPr="003B7614">
              <w:t>Образование и специальность</w:t>
            </w:r>
          </w:p>
        </w:tc>
        <w:tc>
          <w:tcPr>
            <w:tcW w:w="2247" w:type="dxa"/>
            <w:vAlign w:val="center"/>
          </w:tcPr>
          <w:p w:rsidR="000954FB" w:rsidRPr="00C71352" w:rsidRDefault="003B7614" w:rsidP="00BF6892">
            <w:pPr>
              <w:tabs>
                <w:tab w:val="left" w:pos="9639"/>
              </w:tabs>
              <w:jc w:val="center"/>
            </w:pPr>
            <w:r w:rsidRPr="003B7614">
              <w:t>Стаж работы по профилю занимаемой должности</w:t>
            </w:r>
          </w:p>
        </w:tc>
      </w:tr>
      <w:tr w:rsidR="000954FB" w:rsidRPr="00C71352" w:rsidTr="00BF6892">
        <w:trPr>
          <w:jc w:val="center"/>
        </w:trPr>
        <w:tc>
          <w:tcPr>
            <w:tcW w:w="761" w:type="dxa"/>
            <w:vAlign w:val="center"/>
          </w:tcPr>
          <w:p w:rsidR="000954FB" w:rsidRPr="00C71352" w:rsidRDefault="003B7614" w:rsidP="00BF6892">
            <w:pPr>
              <w:tabs>
                <w:tab w:val="left" w:pos="9639"/>
              </w:tabs>
              <w:jc w:val="center"/>
            </w:pPr>
            <w:r w:rsidRPr="003B7614">
              <w:t>1</w:t>
            </w:r>
          </w:p>
        </w:tc>
        <w:tc>
          <w:tcPr>
            <w:tcW w:w="2299" w:type="dxa"/>
            <w:vAlign w:val="center"/>
          </w:tcPr>
          <w:p w:rsidR="008D3ED5" w:rsidRDefault="008D3ED5">
            <w:pPr>
              <w:keepNext/>
              <w:tabs>
                <w:tab w:val="left" w:pos="9639"/>
              </w:tabs>
              <w:spacing w:before="240" w:after="60"/>
              <w:jc w:val="center"/>
              <w:outlineLvl w:val="0"/>
            </w:pPr>
          </w:p>
        </w:tc>
        <w:tc>
          <w:tcPr>
            <w:tcW w:w="2762" w:type="dxa"/>
          </w:tcPr>
          <w:p w:rsidR="008D3ED5" w:rsidRDefault="008D3ED5">
            <w:pPr>
              <w:keepNext/>
              <w:tabs>
                <w:tab w:val="left" w:pos="9639"/>
              </w:tabs>
              <w:spacing w:before="240" w:after="60"/>
              <w:jc w:val="center"/>
              <w:outlineLvl w:val="0"/>
            </w:pPr>
          </w:p>
        </w:tc>
        <w:tc>
          <w:tcPr>
            <w:tcW w:w="2160" w:type="dxa"/>
            <w:vAlign w:val="center"/>
          </w:tcPr>
          <w:p w:rsidR="008D3ED5" w:rsidRDefault="008D3ED5">
            <w:pPr>
              <w:keepNext/>
              <w:tabs>
                <w:tab w:val="left" w:pos="9639"/>
              </w:tabs>
              <w:spacing w:before="240" w:after="60"/>
              <w:jc w:val="center"/>
              <w:outlineLvl w:val="0"/>
            </w:pPr>
          </w:p>
        </w:tc>
        <w:tc>
          <w:tcPr>
            <w:tcW w:w="2247" w:type="dxa"/>
            <w:vAlign w:val="center"/>
          </w:tcPr>
          <w:p w:rsidR="008D3ED5" w:rsidRDefault="008D3ED5">
            <w:pPr>
              <w:keepNext/>
              <w:tabs>
                <w:tab w:val="left" w:pos="9639"/>
              </w:tabs>
              <w:spacing w:before="240" w:after="60"/>
              <w:jc w:val="center"/>
              <w:outlineLvl w:val="0"/>
            </w:pPr>
          </w:p>
        </w:tc>
      </w:tr>
      <w:tr w:rsidR="000954FB" w:rsidRPr="00C71352" w:rsidTr="00BF6892">
        <w:trPr>
          <w:jc w:val="center"/>
        </w:trPr>
        <w:tc>
          <w:tcPr>
            <w:tcW w:w="761" w:type="dxa"/>
            <w:vAlign w:val="center"/>
          </w:tcPr>
          <w:p w:rsidR="000954FB" w:rsidRPr="00C71352" w:rsidRDefault="003B7614" w:rsidP="00BF6892">
            <w:pPr>
              <w:tabs>
                <w:tab w:val="left" w:pos="9639"/>
              </w:tabs>
              <w:jc w:val="center"/>
            </w:pPr>
            <w:r w:rsidRPr="003B7614">
              <w:t>2</w:t>
            </w:r>
          </w:p>
        </w:tc>
        <w:tc>
          <w:tcPr>
            <w:tcW w:w="2299" w:type="dxa"/>
            <w:vAlign w:val="center"/>
          </w:tcPr>
          <w:p w:rsidR="008D3ED5" w:rsidRDefault="008D3ED5">
            <w:pPr>
              <w:keepNext/>
              <w:tabs>
                <w:tab w:val="left" w:pos="9639"/>
              </w:tabs>
              <w:spacing w:before="240" w:after="60"/>
              <w:jc w:val="center"/>
              <w:outlineLvl w:val="0"/>
            </w:pPr>
          </w:p>
        </w:tc>
        <w:tc>
          <w:tcPr>
            <w:tcW w:w="2762" w:type="dxa"/>
          </w:tcPr>
          <w:p w:rsidR="008D3ED5" w:rsidRDefault="008D3ED5">
            <w:pPr>
              <w:keepNext/>
              <w:tabs>
                <w:tab w:val="left" w:pos="9639"/>
              </w:tabs>
              <w:spacing w:before="240" w:after="60"/>
              <w:jc w:val="center"/>
              <w:outlineLvl w:val="0"/>
            </w:pPr>
          </w:p>
        </w:tc>
        <w:tc>
          <w:tcPr>
            <w:tcW w:w="2160" w:type="dxa"/>
            <w:vAlign w:val="center"/>
          </w:tcPr>
          <w:p w:rsidR="008D3ED5" w:rsidRDefault="008D3ED5">
            <w:pPr>
              <w:keepNext/>
              <w:tabs>
                <w:tab w:val="left" w:pos="9639"/>
              </w:tabs>
              <w:spacing w:before="240" w:after="60"/>
              <w:jc w:val="center"/>
              <w:outlineLvl w:val="0"/>
            </w:pPr>
          </w:p>
        </w:tc>
        <w:tc>
          <w:tcPr>
            <w:tcW w:w="2247" w:type="dxa"/>
            <w:vAlign w:val="center"/>
          </w:tcPr>
          <w:p w:rsidR="008D3ED5" w:rsidRDefault="008D3ED5">
            <w:pPr>
              <w:keepNext/>
              <w:tabs>
                <w:tab w:val="left" w:pos="9639"/>
              </w:tabs>
              <w:spacing w:before="240" w:after="60"/>
              <w:jc w:val="center"/>
              <w:outlineLvl w:val="0"/>
            </w:pPr>
          </w:p>
        </w:tc>
      </w:tr>
      <w:tr w:rsidR="000954FB" w:rsidRPr="00C71352" w:rsidTr="00BF6892">
        <w:trPr>
          <w:jc w:val="center"/>
        </w:trPr>
        <w:tc>
          <w:tcPr>
            <w:tcW w:w="761" w:type="dxa"/>
            <w:vAlign w:val="center"/>
          </w:tcPr>
          <w:p w:rsidR="000954FB" w:rsidRPr="00C71352" w:rsidRDefault="003B7614" w:rsidP="00BF6892">
            <w:pPr>
              <w:tabs>
                <w:tab w:val="left" w:pos="9639"/>
              </w:tabs>
              <w:jc w:val="center"/>
            </w:pPr>
            <w:r w:rsidRPr="003B7614">
              <w:t>…</w:t>
            </w:r>
          </w:p>
        </w:tc>
        <w:tc>
          <w:tcPr>
            <w:tcW w:w="2299" w:type="dxa"/>
            <w:vAlign w:val="center"/>
          </w:tcPr>
          <w:p w:rsidR="008D3ED5" w:rsidRDefault="008D3ED5">
            <w:pPr>
              <w:keepNext/>
              <w:tabs>
                <w:tab w:val="left" w:pos="9639"/>
              </w:tabs>
              <w:spacing w:before="240" w:after="60"/>
              <w:jc w:val="center"/>
              <w:outlineLvl w:val="0"/>
            </w:pPr>
          </w:p>
        </w:tc>
        <w:tc>
          <w:tcPr>
            <w:tcW w:w="2762" w:type="dxa"/>
          </w:tcPr>
          <w:p w:rsidR="008D3ED5" w:rsidRDefault="008D3ED5">
            <w:pPr>
              <w:keepNext/>
              <w:tabs>
                <w:tab w:val="left" w:pos="9639"/>
              </w:tabs>
              <w:spacing w:before="240" w:after="60"/>
              <w:jc w:val="center"/>
              <w:outlineLvl w:val="0"/>
            </w:pPr>
          </w:p>
        </w:tc>
        <w:tc>
          <w:tcPr>
            <w:tcW w:w="2160" w:type="dxa"/>
            <w:vAlign w:val="center"/>
          </w:tcPr>
          <w:p w:rsidR="008D3ED5" w:rsidRDefault="008D3ED5">
            <w:pPr>
              <w:keepNext/>
              <w:tabs>
                <w:tab w:val="left" w:pos="9639"/>
              </w:tabs>
              <w:spacing w:before="240" w:after="60"/>
              <w:jc w:val="center"/>
              <w:outlineLvl w:val="0"/>
            </w:pPr>
          </w:p>
        </w:tc>
        <w:tc>
          <w:tcPr>
            <w:tcW w:w="2247" w:type="dxa"/>
            <w:vAlign w:val="center"/>
          </w:tcPr>
          <w:p w:rsidR="008D3ED5" w:rsidRDefault="008D3ED5">
            <w:pPr>
              <w:keepNext/>
              <w:tabs>
                <w:tab w:val="left" w:pos="9639"/>
              </w:tabs>
              <w:spacing w:before="240" w:after="60"/>
              <w:jc w:val="center"/>
              <w:outlineLvl w:val="0"/>
            </w:pPr>
          </w:p>
        </w:tc>
      </w:tr>
    </w:tbl>
    <w:p w:rsidR="000954FB" w:rsidRPr="00C71352" w:rsidRDefault="000954FB" w:rsidP="000954FB">
      <w:pPr>
        <w:tabs>
          <w:tab w:val="left" w:pos="9639"/>
        </w:tabs>
      </w:pPr>
    </w:p>
    <w:p w:rsidR="000954FB" w:rsidRPr="00C71352" w:rsidRDefault="003B7614" w:rsidP="000954FB">
      <w:pPr>
        <w:tabs>
          <w:tab w:val="left" w:pos="9639"/>
        </w:tabs>
        <w:jc w:val="center"/>
        <w:rPr>
          <w:b/>
          <w:bCs/>
          <w:sz w:val="28"/>
          <w:szCs w:val="28"/>
        </w:rPr>
      </w:pPr>
      <w:r w:rsidRPr="003B7614">
        <w:rPr>
          <w:b/>
          <w:bCs/>
          <w:sz w:val="28"/>
          <w:szCs w:val="28"/>
        </w:rPr>
        <w:t>Производственный персонал (рабочие)</w:t>
      </w:r>
    </w:p>
    <w:p w:rsidR="000954FB" w:rsidRPr="00C71352" w:rsidRDefault="000954FB" w:rsidP="000954FB">
      <w:pPr>
        <w:tabs>
          <w:tab w:val="left" w:pos="9639"/>
        </w:tabs>
        <w:jc w:val="center"/>
        <w:rPr>
          <w:b/>
          <w:bCs/>
          <w:sz w:val="28"/>
          <w:szCs w:val="28"/>
        </w:rPr>
      </w:pPr>
    </w:p>
    <w:tbl>
      <w:tblPr>
        <w:tblW w:w="10246"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27"/>
        <w:gridCol w:w="3260"/>
        <w:gridCol w:w="1868"/>
        <w:gridCol w:w="2123"/>
      </w:tblGrid>
      <w:tr w:rsidR="00590310" w:rsidRPr="00C71352" w:rsidTr="009B2B8C">
        <w:trPr>
          <w:trHeight w:val="1000"/>
          <w:jc w:val="center"/>
        </w:trPr>
        <w:tc>
          <w:tcPr>
            <w:tcW w:w="568" w:type="dxa"/>
            <w:vAlign w:val="center"/>
          </w:tcPr>
          <w:p w:rsidR="00590310" w:rsidRPr="00C71352" w:rsidRDefault="00590310" w:rsidP="00BF6892">
            <w:pPr>
              <w:tabs>
                <w:tab w:val="left" w:pos="9639"/>
              </w:tabs>
              <w:jc w:val="center"/>
            </w:pPr>
            <w:r w:rsidRPr="003B7614">
              <w:t xml:space="preserve">№ </w:t>
            </w:r>
            <w:proofErr w:type="spellStart"/>
            <w:r w:rsidRPr="003B7614">
              <w:t>п</w:t>
            </w:r>
            <w:proofErr w:type="spellEnd"/>
            <w:r w:rsidRPr="003B7614">
              <w:t>/</w:t>
            </w:r>
            <w:proofErr w:type="spellStart"/>
            <w:r w:rsidRPr="003B7614">
              <w:t>п</w:t>
            </w:r>
            <w:proofErr w:type="spellEnd"/>
          </w:p>
        </w:tc>
        <w:tc>
          <w:tcPr>
            <w:tcW w:w="2427" w:type="dxa"/>
            <w:vAlign w:val="center"/>
          </w:tcPr>
          <w:p w:rsidR="00590310" w:rsidRPr="00C71352" w:rsidRDefault="004708FC" w:rsidP="00BF6892">
            <w:pPr>
              <w:tabs>
                <w:tab w:val="left" w:pos="9639"/>
              </w:tabs>
              <w:jc w:val="center"/>
            </w:pPr>
            <w:r w:rsidRPr="004708FC">
              <w:t>Категория специалиста</w:t>
            </w:r>
          </w:p>
        </w:tc>
        <w:tc>
          <w:tcPr>
            <w:tcW w:w="3260" w:type="dxa"/>
            <w:vAlign w:val="center"/>
          </w:tcPr>
          <w:p w:rsidR="00590310" w:rsidRPr="00C71352" w:rsidRDefault="00590310" w:rsidP="00BF6892">
            <w:pPr>
              <w:tabs>
                <w:tab w:val="left" w:pos="9639"/>
              </w:tabs>
              <w:jc w:val="center"/>
            </w:pPr>
            <w:r>
              <w:t>К</w:t>
            </w:r>
            <w:r w:rsidRPr="003B7614">
              <w:t>валификация</w:t>
            </w:r>
            <w:r>
              <w:t>, сертификаты</w:t>
            </w:r>
          </w:p>
        </w:tc>
        <w:tc>
          <w:tcPr>
            <w:tcW w:w="1868" w:type="dxa"/>
          </w:tcPr>
          <w:p w:rsidR="00590310" w:rsidRDefault="00590310" w:rsidP="00BF6892">
            <w:pPr>
              <w:tabs>
                <w:tab w:val="left" w:pos="9639"/>
              </w:tabs>
              <w:jc w:val="center"/>
            </w:pPr>
          </w:p>
          <w:p w:rsidR="00590310" w:rsidRPr="003B7614" w:rsidRDefault="00590310" w:rsidP="00BF6892">
            <w:pPr>
              <w:tabs>
                <w:tab w:val="left" w:pos="9639"/>
              </w:tabs>
              <w:jc w:val="center"/>
            </w:pPr>
            <w:r>
              <w:t>Количество специалистов</w:t>
            </w:r>
          </w:p>
        </w:tc>
        <w:tc>
          <w:tcPr>
            <w:tcW w:w="2123" w:type="dxa"/>
            <w:vAlign w:val="center"/>
          </w:tcPr>
          <w:p w:rsidR="00590310" w:rsidRPr="00C71352" w:rsidRDefault="00590310" w:rsidP="00BF6892">
            <w:pPr>
              <w:tabs>
                <w:tab w:val="left" w:pos="9639"/>
              </w:tabs>
              <w:jc w:val="center"/>
            </w:pPr>
            <w:r w:rsidRPr="003B7614">
              <w:t>Стаж работы по специальности</w:t>
            </w:r>
          </w:p>
        </w:tc>
      </w:tr>
      <w:tr w:rsidR="00590310" w:rsidRPr="00C71352" w:rsidTr="009B2B8C">
        <w:trPr>
          <w:jc w:val="center"/>
        </w:trPr>
        <w:tc>
          <w:tcPr>
            <w:tcW w:w="568" w:type="dxa"/>
            <w:vAlign w:val="center"/>
          </w:tcPr>
          <w:p w:rsidR="00590310" w:rsidRPr="00C71352" w:rsidRDefault="00590310" w:rsidP="00BF6892">
            <w:pPr>
              <w:tabs>
                <w:tab w:val="left" w:pos="9639"/>
              </w:tabs>
              <w:jc w:val="center"/>
            </w:pPr>
            <w:r w:rsidRPr="003B7614">
              <w:t>1</w:t>
            </w:r>
          </w:p>
        </w:tc>
        <w:tc>
          <w:tcPr>
            <w:tcW w:w="2427" w:type="dxa"/>
            <w:vAlign w:val="center"/>
          </w:tcPr>
          <w:p w:rsidR="00590310" w:rsidRDefault="00590310">
            <w:pPr>
              <w:keepNext/>
              <w:tabs>
                <w:tab w:val="left" w:pos="9639"/>
              </w:tabs>
              <w:spacing w:before="240" w:after="60"/>
              <w:jc w:val="center"/>
              <w:outlineLvl w:val="0"/>
            </w:pPr>
          </w:p>
        </w:tc>
        <w:tc>
          <w:tcPr>
            <w:tcW w:w="3260" w:type="dxa"/>
          </w:tcPr>
          <w:p w:rsidR="00766F06" w:rsidRDefault="00FC24E2">
            <w:pPr>
              <w:keepNext/>
              <w:tabs>
                <w:tab w:val="left" w:pos="9639"/>
              </w:tabs>
              <w:spacing w:before="240" w:after="60"/>
              <w:outlineLvl w:val="0"/>
            </w:pPr>
            <w:r w:rsidRPr="00FC24E2">
              <w:rPr>
                <w:i/>
                <w:color w:val="000000"/>
              </w:rPr>
              <w:t>- сертификат PMI Project Management Professional или «1С:Руководитель проекта» или иной аналог</w:t>
            </w:r>
          </w:p>
        </w:tc>
        <w:tc>
          <w:tcPr>
            <w:tcW w:w="1868" w:type="dxa"/>
          </w:tcPr>
          <w:p w:rsidR="00766F06" w:rsidRDefault="00FC24E2">
            <w:pPr>
              <w:keepNext/>
              <w:tabs>
                <w:tab w:val="left" w:pos="9639"/>
              </w:tabs>
              <w:spacing w:before="240" w:after="60"/>
              <w:outlineLvl w:val="0"/>
              <w:rPr>
                <w:i/>
              </w:rPr>
            </w:pPr>
            <w:r w:rsidRPr="00FC24E2">
              <w:rPr>
                <w:i/>
              </w:rPr>
              <w:t>-не менее одного специалиста</w:t>
            </w:r>
          </w:p>
        </w:tc>
        <w:tc>
          <w:tcPr>
            <w:tcW w:w="2123" w:type="dxa"/>
            <w:vAlign w:val="center"/>
          </w:tcPr>
          <w:p w:rsidR="00590310" w:rsidRDefault="00590310">
            <w:pPr>
              <w:keepNext/>
              <w:tabs>
                <w:tab w:val="left" w:pos="9639"/>
              </w:tabs>
              <w:spacing w:before="240" w:after="60"/>
              <w:jc w:val="center"/>
              <w:outlineLvl w:val="0"/>
            </w:pPr>
          </w:p>
        </w:tc>
      </w:tr>
      <w:tr w:rsidR="00590310" w:rsidRPr="00C71352" w:rsidTr="009B2B8C">
        <w:trPr>
          <w:jc w:val="center"/>
        </w:trPr>
        <w:tc>
          <w:tcPr>
            <w:tcW w:w="568" w:type="dxa"/>
            <w:vAlign w:val="center"/>
          </w:tcPr>
          <w:p w:rsidR="00590310" w:rsidRPr="00C71352" w:rsidRDefault="00590310" w:rsidP="00BF6892">
            <w:pPr>
              <w:tabs>
                <w:tab w:val="left" w:pos="9639"/>
              </w:tabs>
              <w:jc w:val="center"/>
            </w:pPr>
            <w:r w:rsidRPr="003B7614">
              <w:t>2</w:t>
            </w:r>
          </w:p>
        </w:tc>
        <w:tc>
          <w:tcPr>
            <w:tcW w:w="2427" w:type="dxa"/>
            <w:vAlign w:val="center"/>
          </w:tcPr>
          <w:p w:rsidR="00590310" w:rsidRDefault="00590310">
            <w:pPr>
              <w:keepNext/>
              <w:tabs>
                <w:tab w:val="left" w:pos="9639"/>
              </w:tabs>
              <w:spacing w:before="240" w:after="60"/>
              <w:jc w:val="center"/>
              <w:outlineLvl w:val="0"/>
            </w:pPr>
          </w:p>
        </w:tc>
        <w:tc>
          <w:tcPr>
            <w:tcW w:w="3260" w:type="dxa"/>
          </w:tcPr>
          <w:p w:rsidR="00766F06" w:rsidRDefault="00FC24E2">
            <w:pPr>
              <w:keepNext/>
              <w:tabs>
                <w:tab w:val="left" w:pos="9639"/>
              </w:tabs>
              <w:spacing w:before="240" w:after="60"/>
              <w:outlineLvl w:val="0"/>
            </w:pPr>
            <w:r w:rsidRPr="00FC24E2">
              <w:rPr>
                <w:i/>
              </w:rPr>
              <w:t xml:space="preserve">- </w:t>
            </w:r>
            <w:r w:rsidR="00CE1AA1">
              <w:rPr>
                <w:i/>
              </w:rPr>
              <w:t xml:space="preserve">сертификат </w:t>
            </w:r>
            <w:r w:rsidRPr="00FC24E2">
              <w:rPr>
                <w:i/>
              </w:rPr>
              <w:t xml:space="preserve">не </w:t>
            </w:r>
            <w:r w:rsidR="00CE1AA1">
              <w:rPr>
                <w:i/>
              </w:rPr>
              <w:t>ниже</w:t>
            </w:r>
            <w:r w:rsidRPr="00FC24E2">
              <w:rPr>
                <w:i/>
              </w:rPr>
              <w:t xml:space="preserve"> </w:t>
            </w:r>
            <w:r w:rsidR="00BB622C" w:rsidRPr="0057149C">
              <w:rPr>
                <w:i/>
                <w:color w:val="000000"/>
              </w:rPr>
              <w:t>«1С:Профессионал» на знание</w:t>
            </w:r>
            <w:r w:rsidR="00BB622C" w:rsidRPr="003B7614">
              <w:rPr>
                <w:i/>
                <w:color w:val="000000"/>
              </w:rPr>
              <w:t xml:space="preserve"> основных механизмов платформы «1С:Предприятие 8»</w:t>
            </w:r>
          </w:p>
        </w:tc>
        <w:tc>
          <w:tcPr>
            <w:tcW w:w="1868" w:type="dxa"/>
          </w:tcPr>
          <w:p w:rsidR="00766F06" w:rsidRDefault="00BB622C">
            <w:pPr>
              <w:keepNext/>
              <w:tabs>
                <w:tab w:val="left" w:pos="9639"/>
              </w:tabs>
              <w:spacing w:before="240" w:after="60"/>
              <w:outlineLvl w:val="0"/>
            </w:pPr>
            <w:r>
              <w:t>-</w:t>
            </w:r>
            <w:r w:rsidRPr="003B7614">
              <w:rPr>
                <w:i/>
                <w:color w:val="000000"/>
              </w:rPr>
              <w:t xml:space="preserve"> не менее 7 специалистов</w:t>
            </w:r>
          </w:p>
        </w:tc>
        <w:tc>
          <w:tcPr>
            <w:tcW w:w="2123" w:type="dxa"/>
            <w:vAlign w:val="center"/>
          </w:tcPr>
          <w:p w:rsidR="00590310" w:rsidRDefault="00590310">
            <w:pPr>
              <w:keepNext/>
              <w:tabs>
                <w:tab w:val="left" w:pos="9639"/>
              </w:tabs>
              <w:spacing w:before="240" w:after="60"/>
              <w:jc w:val="center"/>
              <w:outlineLvl w:val="0"/>
            </w:pPr>
          </w:p>
        </w:tc>
      </w:tr>
      <w:tr w:rsidR="00590310" w:rsidRPr="00C71352" w:rsidTr="009B2B8C">
        <w:trPr>
          <w:jc w:val="center"/>
        </w:trPr>
        <w:tc>
          <w:tcPr>
            <w:tcW w:w="568" w:type="dxa"/>
            <w:vAlign w:val="center"/>
          </w:tcPr>
          <w:p w:rsidR="00590310" w:rsidRPr="00C71352" w:rsidRDefault="00AA038A" w:rsidP="00BF6892">
            <w:pPr>
              <w:tabs>
                <w:tab w:val="left" w:pos="9639"/>
              </w:tabs>
              <w:jc w:val="center"/>
            </w:pPr>
            <w:r>
              <w:t>3</w:t>
            </w:r>
          </w:p>
        </w:tc>
        <w:tc>
          <w:tcPr>
            <w:tcW w:w="2427" w:type="dxa"/>
            <w:vAlign w:val="center"/>
          </w:tcPr>
          <w:p w:rsidR="00590310" w:rsidRDefault="00590310">
            <w:pPr>
              <w:keepNext/>
              <w:tabs>
                <w:tab w:val="left" w:pos="9639"/>
              </w:tabs>
              <w:spacing w:before="240" w:after="60"/>
              <w:jc w:val="center"/>
              <w:outlineLvl w:val="0"/>
            </w:pPr>
          </w:p>
        </w:tc>
        <w:tc>
          <w:tcPr>
            <w:tcW w:w="3260" w:type="dxa"/>
          </w:tcPr>
          <w:p w:rsidR="00766F06" w:rsidRDefault="00FC24E2">
            <w:pPr>
              <w:keepNext/>
              <w:tabs>
                <w:tab w:val="left" w:pos="9639"/>
              </w:tabs>
              <w:spacing w:before="240" w:after="60"/>
              <w:outlineLvl w:val="0"/>
            </w:pPr>
            <w:r w:rsidRPr="00FC24E2">
              <w:rPr>
                <w:i/>
              </w:rPr>
              <w:t xml:space="preserve">- сертификат </w:t>
            </w:r>
            <w:r w:rsidR="0057149C" w:rsidRPr="00CE1AA1">
              <w:rPr>
                <w:i/>
              </w:rPr>
              <w:t xml:space="preserve">не </w:t>
            </w:r>
            <w:r w:rsidR="00CE1AA1" w:rsidRPr="00CE1AA1">
              <w:rPr>
                <w:i/>
              </w:rPr>
              <w:t>ниже</w:t>
            </w:r>
            <w:r w:rsidRPr="00FC24E2">
              <w:rPr>
                <w:i/>
              </w:rPr>
              <w:t xml:space="preserve"> </w:t>
            </w:r>
            <w:r w:rsidR="00BB622C" w:rsidRPr="00CE1AA1">
              <w:rPr>
                <w:i/>
                <w:color w:val="000000"/>
              </w:rPr>
              <w:t>«1С: Специалист» по разработке и</w:t>
            </w:r>
            <w:r w:rsidR="00BB622C" w:rsidRPr="003B7614">
              <w:rPr>
                <w:i/>
                <w:color w:val="000000"/>
              </w:rPr>
              <w:t xml:space="preserve"> модификации прикладных решений на технологической платформе системы программ «1С</w:t>
            </w:r>
            <w:proofErr w:type="gramStart"/>
            <w:r w:rsidR="00BB622C" w:rsidRPr="003B7614">
              <w:rPr>
                <w:i/>
                <w:color w:val="000000"/>
              </w:rPr>
              <w:t>:П</w:t>
            </w:r>
            <w:proofErr w:type="gramEnd"/>
            <w:r w:rsidR="00BB622C" w:rsidRPr="003B7614">
              <w:rPr>
                <w:i/>
                <w:color w:val="000000"/>
              </w:rPr>
              <w:t>редприятие 8»</w:t>
            </w:r>
          </w:p>
        </w:tc>
        <w:tc>
          <w:tcPr>
            <w:tcW w:w="1868" w:type="dxa"/>
          </w:tcPr>
          <w:p w:rsidR="00590310" w:rsidRDefault="00BB622C">
            <w:pPr>
              <w:keepNext/>
              <w:tabs>
                <w:tab w:val="left" w:pos="9639"/>
              </w:tabs>
              <w:spacing w:before="240" w:after="60"/>
              <w:jc w:val="center"/>
              <w:outlineLvl w:val="0"/>
            </w:pPr>
            <w:r>
              <w:t xml:space="preserve">- </w:t>
            </w:r>
            <w:r w:rsidRPr="003B7614">
              <w:rPr>
                <w:i/>
                <w:color w:val="000000"/>
              </w:rPr>
              <w:t>не менее 10 специалистов</w:t>
            </w:r>
          </w:p>
        </w:tc>
        <w:tc>
          <w:tcPr>
            <w:tcW w:w="2123" w:type="dxa"/>
            <w:vAlign w:val="center"/>
          </w:tcPr>
          <w:p w:rsidR="00590310" w:rsidRDefault="00590310">
            <w:pPr>
              <w:keepNext/>
              <w:tabs>
                <w:tab w:val="left" w:pos="9639"/>
              </w:tabs>
              <w:spacing w:before="240" w:after="60"/>
              <w:jc w:val="center"/>
              <w:outlineLvl w:val="0"/>
            </w:pPr>
          </w:p>
        </w:tc>
      </w:tr>
      <w:tr w:rsidR="00AA038A" w:rsidRPr="00C71352" w:rsidTr="009B2B8C">
        <w:trPr>
          <w:jc w:val="center"/>
        </w:trPr>
        <w:tc>
          <w:tcPr>
            <w:tcW w:w="568" w:type="dxa"/>
            <w:vAlign w:val="center"/>
          </w:tcPr>
          <w:p w:rsidR="00AA038A" w:rsidRPr="003B7614" w:rsidDel="00AA038A" w:rsidRDefault="00AA038A" w:rsidP="00BF6892">
            <w:pPr>
              <w:tabs>
                <w:tab w:val="left" w:pos="9639"/>
              </w:tabs>
              <w:jc w:val="center"/>
            </w:pPr>
            <w:r>
              <w:lastRenderedPageBreak/>
              <w:t>4</w:t>
            </w:r>
          </w:p>
        </w:tc>
        <w:tc>
          <w:tcPr>
            <w:tcW w:w="2427" w:type="dxa"/>
            <w:vAlign w:val="center"/>
          </w:tcPr>
          <w:p w:rsidR="00AA038A" w:rsidRDefault="00AA038A">
            <w:pPr>
              <w:keepNext/>
              <w:tabs>
                <w:tab w:val="left" w:pos="9639"/>
              </w:tabs>
              <w:spacing w:before="240" w:after="60"/>
              <w:jc w:val="center"/>
              <w:outlineLvl w:val="0"/>
            </w:pPr>
          </w:p>
        </w:tc>
        <w:tc>
          <w:tcPr>
            <w:tcW w:w="3260" w:type="dxa"/>
          </w:tcPr>
          <w:p w:rsidR="00766F06" w:rsidRDefault="0057149C">
            <w:pPr>
              <w:keepNext/>
              <w:tabs>
                <w:tab w:val="left" w:pos="9639"/>
              </w:tabs>
              <w:spacing w:before="240" w:after="60"/>
              <w:outlineLvl w:val="0"/>
            </w:pPr>
            <w:r>
              <w:t xml:space="preserve">- </w:t>
            </w:r>
            <w:r w:rsidR="00FC24E2" w:rsidRPr="00FC24E2">
              <w:rPr>
                <w:i/>
              </w:rPr>
              <w:t>сертификат</w:t>
            </w:r>
            <w:r w:rsidR="00CE1AA1">
              <w:t xml:space="preserve"> </w:t>
            </w:r>
            <w:r w:rsidRPr="0057149C">
              <w:rPr>
                <w:i/>
              </w:rPr>
              <w:t xml:space="preserve">не </w:t>
            </w:r>
            <w:r w:rsidR="00CE1AA1">
              <w:rPr>
                <w:i/>
              </w:rPr>
              <w:t>ниже</w:t>
            </w:r>
            <w:r w:rsidRPr="003B7614">
              <w:rPr>
                <w:i/>
                <w:color w:val="000000"/>
              </w:rPr>
              <w:t xml:space="preserve"> «1С</w:t>
            </w:r>
            <w:proofErr w:type="gramStart"/>
            <w:r w:rsidRPr="003B7614">
              <w:rPr>
                <w:i/>
                <w:color w:val="000000"/>
              </w:rPr>
              <w:t>:П</w:t>
            </w:r>
            <w:proofErr w:type="gramEnd"/>
            <w:r w:rsidRPr="003B7614">
              <w:rPr>
                <w:i/>
                <w:color w:val="000000"/>
              </w:rPr>
              <w:t>рофессионал» на знание особенностей реализации и применения МСФО в прикладных решениях «1С:Предприятие 8»</w:t>
            </w:r>
          </w:p>
        </w:tc>
        <w:tc>
          <w:tcPr>
            <w:tcW w:w="1868" w:type="dxa"/>
          </w:tcPr>
          <w:p w:rsidR="00766F06" w:rsidRDefault="0057149C">
            <w:pPr>
              <w:keepNext/>
              <w:tabs>
                <w:tab w:val="left" w:pos="9639"/>
              </w:tabs>
              <w:spacing w:before="240" w:after="60"/>
              <w:outlineLvl w:val="0"/>
            </w:pPr>
            <w:r>
              <w:t xml:space="preserve">- </w:t>
            </w:r>
            <w:r w:rsidRPr="003B7614">
              <w:rPr>
                <w:i/>
                <w:color w:val="000000"/>
              </w:rPr>
              <w:t>не менее 5 специалистов</w:t>
            </w:r>
          </w:p>
        </w:tc>
        <w:tc>
          <w:tcPr>
            <w:tcW w:w="2123" w:type="dxa"/>
            <w:vAlign w:val="center"/>
          </w:tcPr>
          <w:p w:rsidR="00AA038A" w:rsidRDefault="00AA038A">
            <w:pPr>
              <w:keepNext/>
              <w:tabs>
                <w:tab w:val="left" w:pos="9639"/>
              </w:tabs>
              <w:spacing w:before="240" w:after="60"/>
              <w:jc w:val="center"/>
              <w:outlineLvl w:val="0"/>
            </w:pPr>
          </w:p>
        </w:tc>
      </w:tr>
      <w:tr w:rsidR="0057149C" w:rsidRPr="00C71352" w:rsidTr="009B2B8C">
        <w:trPr>
          <w:jc w:val="center"/>
        </w:trPr>
        <w:tc>
          <w:tcPr>
            <w:tcW w:w="568" w:type="dxa"/>
            <w:vAlign w:val="center"/>
          </w:tcPr>
          <w:p w:rsidR="0057149C" w:rsidRDefault="0057149C" w:rsidP="00BF6892">
            <w:pPr>
              <w:tabs>
                <w:tab w:val="left" w:pos="9639"/>
              </w:tabs>
              <w:jc w:val="center"/>
            </w:pPr>
            <w:r>
              <w:t>5</w:t>
            </w:r>
          </w:p>
        </w:tc>
        <w:tc>
          <w:tcPr>
            <w:tcW w:w="2427" w:type="dxa"/>
            <w:vAlign w:val="center"/>
          </w:tcPr>
          <w:p w:rsidR="0057149C" w:rsidRDefault="0057149C">
            <w:pPr>
              <w:keepNext/>
              <w:tabs>
                <w:tab w:val="left" w:pos="9639"/>
              </w:tabs>
              <w:spacing w:before="240" w:after="60"/>
              <w:jc w:val="center"/>
              <w:outlineLvl w:val="0"/>
            </w:pPr>
          </w:p>
        </w:tc>
        <w:tc>
          <w:tcPr>
            <w:tcW w:w="3260" w:type="dxa"/>
          </w:tcPr>
          <w:p w:rsidR="0057149C" w:rsidRDefault="0057149C" w:rsidP="0057149C">
            <w:pPr>
              <w:keepNext/>
              <w:tabs>
                <w:tab w:val="left" w:pos="9639"/>
              </w:tabs>
              <w:spacing w:before="240" w:after="60"/>
              <w:outlineLvl w:val="0"/>
            </w:pPr>
            <w:r>
              <w:t>-</w:t>
            </w:r>
            <w:r>
              <w:rPr>
                <w:i/>
                <w:color w:val="000000"/>
              </w:rPr>
              <w:t xml:space="preserve"> </w:t>
            </w:r>
            <w:r w:rsidR="00CE1AA1" w:rsidRPr="00CE1AA1">
              <w:rPr>
                <w:i/>
              </w:rPr>
              <w:t>сертификат</w:t>
            </w:r>
            <w:r w:rsidR="00CE1AA1">
              <w:t xml:space="preserve"> </w:t>
            </w:r>
            <w:r w:rsidR="00CE1AA1" w:rsidRPr="0057149C">
              <w:rPr>
                <w:i/>
              </w:rPr>
              <w:t xml:space="preserve">не </w:t>
            </w:r>
            <w:r w:rsidR="00CE1AA1">
              <w:rPr>
                <w:i/>
              </w:rPr>
              <w:t>ниже</w:t>
            </w:r>
            <w:r w:rsidR="00CE1AA1" w:rsidRPr="003B7614">
              <w:rPr>
                <w:i/>
                <w:color w:val="000000"/>
              </w:rPr>
              <w:t xml:space="preserve"> </w:t>
            </w:r>
            <w:r>
              <w:rPr>
                <w:i/>
                <w:color w:val="000000"/>
              </w:rPr>
              <w:t>«</w:t>
            </w:r>
            <w:r w:rsidRPr="003B7614">
              <w:rPr>
                <w:i/>
                <w:color w:val="000000"/>
              </w:rPr>
              <w:t>1С</w:t>
            </w:r>
            <w:proofErr w:type="gramStart"/>
            <w:r w:rsidRPr="003B7614">
              <w:rPr>
                <w:i/>
                <w:color w:val="000000"/>
              </w:rPr>
              <w:t>:П</w:t>
            </w:r>
            <w:proofErr w:type="gramEnd"/>
            <w:r w:rsidRPr="003B7614">
              <w:rPr>
                <w:i/>
                <w:color w:val="000000"/>
              </w:rPr>
              <w:t>рофессионал» на знание особенностей реализации и применения бюджетирования в прикладных решениях «1С:Предприятие 8»</w:t>
            </w:r>
          </w:p>
        </w:tc>
        <w:tc>
          <w:tcPr>
            <w:tcW w:w="1868" w:type="dxa"/>
          </w:tcPr>
          <w:p w:rsidR="0057149C" w:rsidRDefault="0057149C" w:rsidP="0057149C">
            <w:pPr>
              <w:keepNext/>
              <w:tabs>
                <w:tab w:val="left" w:pos="9639"/>
              </w:tabs>
              <w:spacing w:before="240" w:after="60"/>
              <w:outlineLvl w:val="0"/>
            </w:pPr>
            <w:r>
              <w:t xml:space="preserve">- </w:t>
            </w:r>
            <w:r w:rsidRPr="003B7614">
              <w:rPr>
                <w:i/>
                <w:color w:val="000000"/>
              </w:rPr>
              <w:t>не менее 10 специалистов</w:t>
            </w:r>
          </w:p>
        </w:tc>
        <w:tc>
          <w:tcPr>
            <w:tcW w:w="2123" w:type="dxa"/>
            <w:vAlign w:val="center"/>
          </w:tcPr>
          <w:p w:rsidR="0057149C" w:rsidRDefault="0057149C">
            <w:pPr>
              <w:keepNext/>
              <w:tabs>
                <w:tab w:val="left" w:pos="9639"/>
              </w:tabs>
              <w:spacing w:before="240" w:after="60"/>
              <w:jc w:val="center"/>
              <w:outlineLvl w:val="0"/>
            </w:pPr>
          </w:p>
        </w:tc>
      </w:tr>
      <w:tr w:rsidR="0057149C" w:rsidRPr="00C71352" w:rsidTr="009B2B8C">
        <w:trPr>
          <w:jc w:val="center"/>
        </w:trPr>
        <w:tc>
          <w:tcPr>
            <w:tcW w:w="568" w:type="dxa"/>
            <w:vAlign w:val="center"/>
          </w:tcPr>
          <w:p w:rsidR="0057149C" w:rsidRDefault="00774E43" w:rsidP="00BF6892">
            <w:pPr>
              <w:tabs>
                <w:tab w:val="left" w:pos="9639"/>
              </w:tabs>
              <w:jc w:val="center"/>
            </w:pPr>
            <w:r>
              <w:t>6</w:t>
            </w:r>
          </w:p>
        </w:tc>
        <w:tc>
          <w:tcPr>
            <w:tcW w:w="2427" w:type="dxa"/>
            <w:vAlign w:val="center"/>
          </w:tcPr>
          <w:p w:rsidR="0057149C" w:rsidRDefault="0057149C">
            <w:pPr>
              <w:keepNext/>
              <w:tabs>
                <w:tab w:val="left" w:pos="9639"/>
              </w:tabs>
              <w:spacing w:before="240" w:after="60"/>
              <w:jc w:val="center"/>
              <w:outlineLvl w:val="0"/>
            </w:pPr>
          </w:p>
        </w:tc>
        <w:tc>
          <w:tcPr>
            <w:tcW w:w="3260" w:type="dxa"/>
          </w:tcPr>
          <w:p w:rsidR="0057149C" w:rsidRDefault="00CE1AA1" w:rsidP="0057149C">
            <w:pPr>
              <w:keepNext/>
              <w:tabs>
                <w:tab w:val="left" w:pos="9639"/>
              </w:tabs>
              <w:spacing w:before="240" w:after="60"/>
              <w:outlineLvl w:val="0"/>
            </w:pPr>
            <w:r>
              <w:t xml:space="preserve">- </w:t>
            </w:r>
            <w:r w:rsidRPr="00CE1AA1">
              <w:rPr>
                <w:i/>
              </w:rPr>
              <w:t>сертификат</w:t>
            </w:r>
            <w:r>
              <w:t xml:space="preserve"> </w:t>
            </w:r>
            <w:r w:rsidRPr="0057149C">
              <w:rPr>
                <w:i/>
              </w:rPr>
              <w:t xml:space="preserve">не </w:t>
            </w:r>
            <w:r>
              <w:rPr>
                <w:i/>
              </w:rPr>
              <w:t>ниже</w:t>
            </w:r>
            <w:r w:rsidRPr="003B7614">
              <w:rPr>
                <w:i/>
                <w:color w:val="000000"/>
              </w:rPr>
              <w:t>«1С: Профессионал» на знание возможностей и особенностей применения типовой конфигурации «1С</w:t>
            </w:r>
            <w:proofErr w:type="gramStart"/>
            <w:r w:rsidRPr="003B7614">
              <w:rPr>
                <w:i/>
                <w:color w:val="000000"/>
              </w:rPr>
              <w:t>:К</w:t>
            </w:r>
            <w:proofErr w:type="gramEnd"/>
            <w:r w:rsidRPr="003B7614">
              <w:rPr>
                <w:i/>
                <w:color w:val="000000"/>
              </w:rPr>
              <w:t>онсолидация» системы программ «1С: Предприятие 8»</w:t>
            </w:r>
          </w:p>
        </w:tc>
        <w:tc>
          <w:tcPr>
            <w:tcW w:w="1868" w:type="dxa"/>
          </w:tcPr>
          <w:p w:rsidR="0057149C" w:rsidRPr="0057149C" w:rsidRDefault="0057149C" w:rsidP="0057149C">
            <w:pPr>
              <w:keepNext/>
              <w:tabs>
                <w:tab w:val="left" w:pos="9639"/>
              </w:tabs>
              <w:spacing w:before="240" w:after="60"/>
              <w:outlineLvl w:val="0"/>
            </w:pPr>
            <w:r w:rsidRPr="0057149C">
              <w:t xml:space="preserve">- </w:t>
            </w:r>
            <w:r w:rsidR="00FC24E2" w:rsidRPr="00FC24E2">
              <w:rPr>
                <w:i/>
                <w:color w:val="000000"/>
              </w:rPr>
              <w:t xml:space="preserve">не менее 5 </w:t>
            </w:r>
            <w:r w:rsidRPr="0057149C">
              <w:rPr>
                <w:i/>
                <w:color w:val="000000"/>
              </w:rPr>
              <w:t>специалистов</w:t>
            </w:r>
          </w:p>
        </w:tc>
        <w:tc>
          <w:tcPr>
            <w:tcW w:w="2123" w:type="dxa"/>
            <w:vAlign w:val="center"/>
          </w:tcPr>
          <w:p w:rsidR="0057149C" w:rsidRDefault="0057149C">
            <w:pPr>
              <w:keepNext/>
              <w:tabs>
                <w:tab w:val="left" w:pos="9639"/>
              </w:tabs>
              <w:spacing w:before="240" w:after="60"/>
              <w:jc w:val="center"/>
              <w:outlineLvl w:val="0"/>
            </w:pPr>
          </w:p>
        </w:tc>
      </w:tr>
      <w:tr w:rsidR="0057149C" w:rsidRPr="00C71352" w:rsidTr="009B2B8C">
        <w:trPr>
          <w:jc w:val="center"/>
        </w:trPr>
        <w:tc>
          <w:tcPr>
            <w:tcW w:w="568" w:type="dxa"/>
            <w:vAlign w:val="center"/>
          </w:tcPr>
          <w:p w:rsidR="0057149C" w:rsidRDefault="00774E43" w:rsidP="00BF6892">
            <w:pPr>
              <w:tabs>
                <w:tab w:val="left" w:pos="9639"/>
              </w:tabs>
              <w:jc w:val="center"/>
            </w:pPr>
            <w:r>
              <w:t>7</w:t>
            </w:r>
          </w:p>
        </w:tc>
        <w:tc>
          <w:tcPr>
            <w:tcW w:w="2427" w:type="dxa"/>
            <w:vAlign w:val="center"/>
          </w:tcPr>
          <w:p w:rsidR="0057149C" w:rsidRDefault="0057149C">
            <w:pPr>
              <w:keepNext/>
              <w:tabs>
                <w:tab w:val="left" w:pos="9639"/>
              </w:tabs>
              <w:spacing w:before="240" w:after="60"/>
              <w:jc w:val="center"/>
              <w:outlineLvl w:val="0"/>
            </w:pPr>
          </w:p>
        </w:tc>
        <w:tc>
          <w:tcPr>
            <w:tcW w:w="3260" w:type="dxa"/>
          </w:tcPr>
          <w:p w:rsidR="0057149C" w:rsidRDefault="00CE1AA1" w:rsidP="0057149C">
            <w:pPr>
              <w:keepNext/>
              <w:tabs>
                <w:tab w:val="left" w:pos="9639"/>
              </w:tabs>
              <w:spacing w:before="240" w:after="60"/>
              <w:outlineLvl w:val="0"/>
            </w:pPr>
            <w:r>
              <w:t xml:space="preserve">- </w:t>
            </w:r>
            <w:r w:rsidRPr="00CE1AA1">
              <w:rPr>
                <w:i/>
              </w:rPr>
              <w:t>сертификат</w:t>
            </w:r>
            <w:r>
              <w:t xml:space="preserve"> </w:t>
            </w:r>
            <w:r w:rsidRPr="0057149C">
              <w:rPr>
                <w:i/>
              </w:rPr>
              <w:t xml:space="preserve">не </w:t>
            </w:r>
            <w:r>
              <w:rPr>
                <w:i/>
              </w:rPr>
              <w:t>ниже</w:t>
            </w:r>
            <w:r w:rsidR="00FC600C">
              <w:rPr>
                <w:i/>
              </w:rPr>
              <w:t xml:space="preserve"> </w:t>
            </w:r>
            <w:r w:rsidRPr="003B7614">
              <w:rPr>
                <w:i/>
                <w:color w:val="000000"/>
              </w:rPr>
              <w:t>«1С</w:t>
            </w:r>
            <w:proofErr w:type="gramStart"/>
            <w:r w:rsidRPr="003B7614">
              <w:rPr>
                <w:i/>
                <w:color w:val="000000"/>
              </w:rPr>
              <w:t>:Э</w:t>
            </w:r>
            <w:proofErr w:type="gramEnd"/>
            <w:r w:rsidRPr="003B7614">
              <w:rPr>
                <w:i/>
                <w:color w:val="000000"/>
              </w:rPr>
              <w:t>ксперт по технологическим вопросам»</w:t>
            </w:r>
          </w:p>
        </w:tc>
        <w:tc>
          <w:tcPr>
            <w:tcW w:w="1868" w:type="dxa"/>
          </w:tcPr>
          <w:p w:rsidR="0057149C" w:rsidRDefault="00CE1AA1" w:rsidP="0057149C">
            <w:pPr>
              <w:keepNext/>
              <w:tabs>
                <w:tab w:val="left" w:pos="9639"/>
              </w:tabs>
              <w:spacing w:before="240" w:after="60"/>
              <w:outlineLvl w:val="0"/>
            </w:pPr>
            <w:r>
              <w:t xml:space="preserve">- </w:t>
            </w:r>
            <w:r w:rsidRPr="003B7614">
              <w:rPr>
                <w:i/>
                <w:color w:val="000000"/>
              </w:rPr>
              <w:t>не менее 2 специалистов</w:t>
            </w:r>
          </w:p>
        </w:tc>
        <w:tc>
          <w:tcPr>
            <w:tcW w:w="2123" w:type="dxa"/>
            <w:vAlign w:val="center"/>
          </w:tcPr>
          <w:p w:rsidR="0057149C" w:rsidRDefault="0057149C">
            <w:pPr>
              <w:keepNext/>
              <w:tabs>
                <w:tab w:val="left" w:pos="9639"/>
              </w:tabs>
              <w:spacing w:before="240" w:after="60"/>
              <w:jc w:val="center"/>
              <w:outlineLvl w:val="0"/>
            </w:pPr>
          </w:p>
        </w:tc>
      </w:tr>
      <w:tr w:rsidR="00CE1AA1" w:rsidRPr="00C71352" w:rsidTr="009B2B8C">
        <w:trPr>
          <w:jc w:val="center"/>
        </w:trPr>
        <w:tc>
          <w:tcPr>
            <w:tcW w:w="568" w:type="dxa"/>
            <w:vAlign w:val="center"/>
          </w:tcPr>
          <w:p w:rsidR="00CE1AA1" w:rsidRDefault="00774E43" w:rsidP="00BF6892">
            <w:pPr>
              <w:tabs>
                <w:tab w:val="left" w:pos="9639"/>
              </w:tabs>
              <w:jc w:val="center"/>
            </w:pPr>
            <w:r>
              <w:t>8</w:t>
            </w:r>
          </w:p>
        </w:tc>
        <w:tc>
          <w:tcPr>
            <w:tcW w:w="2427" w:type="dxa"/>
            <w:vAlign w:val="center"/>
          </w:tcPr>
          <w:p w:rsidR="00CE1AA1" w:rsidRDefault="00CE1AA1">
            <w:pPr>
              <w:keepNext/>
              <w:tabs>
                <w:tab w:val="left" w:pos="9639"/>
              </w:tabs>
              <w:spacing w:before="240" w:after="60"/>
              <w:jc w:val="center"/>
              <w:outlineLvl w:val="0"/>
            </w:pPr>
          </w:p>
        </w:tc>
        <w:tc>
          <w:tcPr>
            <w:tcW w:w="3260" w:type="dxa"/>
          </w:tcPr>
          <w:p w:rsidR="00CE1AA1" w:rsidRDefault="00FC600C" w:rsidP="0057149C">
            <w:pPr>
              <w:keepNext/>
              <w:tabs>
                <w:tab w:val="left" w:pos="9639"/>
              </w:tabs>
              <w:spacing w:before="240" w:after="60"/>
              <w:outlineLvl w:val="0"/>
            </w:pPr>
            <w:r>
              <w:t xml:space="preserve">- </w:t>
            </w:r>
            <w:r w:rsidRPr="00CE1AA1">
              <w:rPr>
                <w:i/>
              </w:rPr>
              <w:t>сертификат</w:t>
            </w:r>
            <w:r>
              <w:t xml:space="preserve"> </w:t>
            </w:r>
            <w:r w:rsidRPr="0057149C">
              <w:rPr>
                <w:i/>
              </w:rPr>
              <w:t xml:space="preserve">не </w:t>
            </w:r>
            <w:r>
              <w:rPr>
                <w:i/>
              </w:rPr>
              <w:t xml:space="preserve">ниже </w:t>
            </w:r>
            <w:r w:rsidRPr="003B7614">
              <w:rPr>
                <w:i/>
                <w:color w:val="000000"/>
              </w:rPr>
              <w:t>«1С</w:t>
            </w:r>
            <w:proofErr w:type="gramStart"/>
            <w:r w:rsidRPr="003B7614">
              <w:rPr>
                <w:i/>
                <w:color w:val="000000"/>
              </w:rPr>
              <w:t>:С</w:t>
            </w:r>
            <w:proofErr w:type="gramEnd"/>
            <w:r w:rsidRPr="003B7614">
              <w:rPr>
                <w:i/>
                <w:color w:val="000000"/>
              </w:rPr>
              <w:t>пециалист-консультант» по внедрению прикладного решения «1С: Зарплата и Управление персоналом 8»</w:t>
            </w:r>
          </w:p>
        </w:tc>
        <w:tc>
          <w:tcPr>
            <w:tcW w:w="1868" w:type="dxa"/>
          </w:tcPr>
          <w:p w:rsidR="00CE1AA1" w:rsidRDefault="00FC600C" w:rsidP="0057149C">
            <w:pPr>
              <w:keepNext/>
              <w:tabs>
                <w:tab w:val="left" w:pos="9639"/>
              </w:tabs>
              <w:spacing w:before="240" w:after="60"/>
              <w:outlineLvl w:val="0"/>
            </w:pPr>
            <w:r w:rsidRPr="003B7614">
              <w:rPr>
                <w:i/>
                <w:color w:val="000000"/>
              </w:rPr>
              <w:t>- не менее 3 специалистов</w:t>
            </w:r>
          </w:p>
        </w:tc>
        <w:tc>
          <w:tcPr>
            <w:tcW w:w="2123" w:type="dxa"/>
            <w:vAlign w:val="center"/>
          </w:tcPr>
          <w:p w:rsidR="00CE1AA1" w:rsidRDefault="00CE1AA1">
            <w:pPr>
              <w:keepNext/>
              <w:tabs>
                <w:tab w:val="left" w:pos="9639"/>
              </w:tabs>
              <w:spacing w:before="240" w:after="60"/>
              <w:jc w:val="center"/>
              <w:outlineLvl w:val="0"/>
            </w:pPr>
          </w:p>
        </w:tc>
      </w:tr>
      <w:tr w:rsidR="009E6349" w:rsidRPr="00C71352" w:rsidTr="009B2B8C">
        <w:trPr>
          <w:jc w:val="center"/>
        </w:trPr>
        <w:tc>
          <w:tcPr>
            <w:tcW w:w="568" w:type="dxa"/>
            <w:vAlign w:val="center"/>
          </w:tcPr>
          <w:p w:rsidR="009E6349" w:rsidRDefault="00774E43" w:rsidP="00BF6892">
            <w:pPr>
              <w:tabs>
                <w:tab w:val="left" w:pos="9639"/>
              </w:tabs>
              <w:jc w:val="center"/>
            </w:pPr>
            <w:r>
              <w:t>9</w:t>
            </w:r>
          </w:p>
        </w:tc>
        <w:tc>
          <w:tcPr>
            <w:tcW w:w="2427" w:type="dxa"/>
            <w:vAlign w:val="center"/>
          </w:tcPr>
          <w:p w:rsidR="009E6349" w:rsidRDefault="009E6349">
            <w:pPr>
              <w:keepNext/>
              <w:tabs>
                <w:tab w:val="left" w:pos="9639"/>
              </w:tabs>
              <w:spacing w:before="240" w:after="60"/>
              <w:jc w:val="center"/>
              <w:outlineLvl w:val="0"/>
            </w:pPr>
          </w:p>
        </w:tc>
        <w:tc>
          <w:tcPr>
            <w:tcW w:w="3260" w:type="dxa"/>
          </w:tcPr>
          <w:p w:rsidR="009E6349" w:rsidRDefault="009E6349" w:rsidP="0057149C">
            <w:pPr>
              <w:keepNext/>
              <w:tabs>
                <w:tab w:val="left" w:pos="9639"/>
              </w:tabs>
              <w:spacing w:before="240" w:after="60"/>
              <w:outlineLvl w:val="0"/>
            </w:pPr>
            <w:r>
              <w:rPr>
                <w:i/>
              </w:rPr>
              <w:t xml:space="preserve">- </w:t>
            </w:r>
            <w:r w:rsidRPr="00CE1AA1">
              <w:rPr>
                <w:i/>
              </w:rPr>
              <w:t>сертификат</w:t>
            </w:r>
            <w:r>
              <w:t xml:space="preserve"> </w:t>
            </w:r>
            <w:r w:rsidRPr="0057149C">
              <w:rPr>
                <w:i/>
              </w:rPr>
              <w:t xml:space="preserve">не </w:t>
            </w:r>
            <w:r>
              <w:rPr>
                <w:i/>
              </w:rPr>
              <w:t xml:space="preserve">ниже </w:t>
            </w:r>
            <w:r w:rsidRPr="003B7614">
              <w:rPr>
                <w:i/>
                <w:color w:val="000000"/>
              </w:rPr>
              <w:t>«1С</w:t>
            </w:r>
            <w:proofErr w:type="gramStart"/>
            <w:r w:rsidRPr="003B7614">
              <w:rPr>
                <w:i/>
                <w:color w:val="000000"/>
              </w:rPr>
              <w:t>:С</w:t>
            </w:r>
            <w:proofErr w:type="gramEnd"/>
            <w:r w:rsidRPr="003B7614">
              <w:rPr>
                <w:i/>
                <w:color w:val="000000"/>
              </w:rPr>
              <w:t>пециалист» по конфигурированию и внедрению подсистем расчета зарплаты и управления персоналом в прикладных решениях «1С: Предприятие 8»</w:t>
            </w:r>
          </w:p>
        </w:tc>
        <w:tc>
          <w:tcPr>
            <w:tcW w:w="1868" w:type="dxa"/>
          </w:tcPr>
          <w:p w:rsidR="009E6349" w:rsidRPr="003B7614" w:rsidRDefault="009E6349" w:rsidP="0057149C">
            <w:pPr>
              <w:keepNext/>
              <w:tabs>
                <w:tab w:val="left" w:pos="9639"/>
              </w:tabs>
              <w:spacing w:before="240" w:after="60"/>
              <w:outlineLvl w:val="0"/>
              <w:rPr>
                <w:i/>
                <w:color w:val="000000"/>
              </w:rPr>
            </w:pPr>
            <w:r w:rsidRPr="003B7614">
              <w:rPr>
                <w:i/>
                <w:color w:val="000000"/>
              </w:rPr>
              <w:t>- не менее 3 специалистов</w:t>
            </w:r>
          </w:p>
        </w:tc>
        <w:tc>
          <w:tcPr>
            <w:tcW w:w="2123" w:type="dxa"/>
            <w:vAlign w:val="center"/>
          </w:tcPr>
          <w:p w:rsidR="009E6349" w:rsidRDefault="009E6349">
            <w:pPr>
              <w:keepNext/>
              <w:tabs>
                <w:tab w:val="left" w:pos="9639"/>
              </w:tabs>
              <w:spacing w:before="240" w:after="60"/>
              <w:jc w:val="center"/>
              <w:outlineLvl w:val="0"/>
            </w:pPr>
          </w:p>
        </w:tc>
      </w:tr>
      <w:tr w:rsidR="009E6349" w:rsidRPr="00C71352" w:rsidTr="009B2B8C">
        <w:trPr>
          <w:jc w:val="center"/>
        </w:trPr>
        <w:tc>
          <w:tcPr>
            <w:tcW w:w="568" w:type="dxa"/>
            <w:vAlign w:val="center"/>
          </w:tcPr>
          <w:p w:rsidR="009E6349" w:rsidRDefault="00254E0F" w:rsidP="00BF6892">
            <w:pPr>
              <w:tabs>
                <w:tab w:val="left" w:pos="9639"/>
              </w:tabs>
              <w:jc w:val="center"/>
            </w:pPr>
            <w:r>
              <w:t>1</w:t>
            </w:r>
            <w:r w:rsidR="00774E43">
              <w:t>0</w:t>
            </w:r>
          </w:p>
        </w:tc>
        <w:tc>
          <w:tcPr>
            <w:tcW w:w="2427" w:type="dxa"/>
            <w:vAlign w:val="center"/>
          </w:tcPr>
          <w:p w:rsidR="009E6349" w:rsidRDefault="009E6349">
            <w:pPr>
              <w:keepNext/>
              <w:tabs>
                <w:tab w:val="left" w:pos="9639"/>
              </w:tabs>
              <w:spacing w:before="240" w:after="60"/>
              <w:jc w:val="center"/>
              <w:outlineLvl w:val="0"/>
            </w:pPr>
          </w:p>
        </w:tc>
        <w:tc>
          <w:tcPr>
            <w:tcW w:w="3260" w:type="dxa"/>
          </w:tcPr>
          <w:p w:rsidR="009E6349" w:rsidRDefault="00254E0F" w:rsidP="0057149C">
            <w:pPr>
              <w:keepNext/>
              <w:tabs>
                <w:tab w:val="left" w:pos="9639"/>
              </w:tabs>
              <w:spacing w:before="240" w:after="60"/>
              <w:outlineLvl w:val="0"/>
              <w:rPr>
                <w:i/>
              </w:rPr>
            </w:pPr>
            <w:r>
              <w:rPr>
                <w:i/>
              </w:rPr>
              <w:t xml:space="preserve">- </w:t>
            </w:r>
            <w:r>
              <w:rPr>
                <w:i/>
                <w:color w:val="000000"/>
              </w:rPr>
              <w:t xml:space="preserve">сертификат </w:t>
            </w:r>
            <w:r w:rsidRPr="003B7614">
              <w:rPr>
                <w:i/>
                <w:color w:val="000000"/>
              </w:rPr>
              <w:t xml:space="preserve"> </w:t>
            </w:r>
            <w:proofErr w:type="spellStart"/>
            <w:r w:rsidRPr="003B7614">
              <w:rPr>
                <w:i/>
                <w:color w:val="000000"/>
              </w:rPr>
              <w:t>Oracle</w:t>
            </w:r>
            <w:proofErr w:type="spellEnd"/>
            <w:r w:rsidRPr="003B7614">
              <w:rPr>
                <w:i/>
                <w:color w:val="000000"/>
              </w:rPr>
              <w:t xml:space="preserve"> </w:t>
            </w:r>
            <w:proofErr w:type="spellStart"/>
            <w:r w:rsidRPr="003B7614">
              <w:rPr>
                <w:i/>
                <w:color w:val="000000"/>
              </w:rPr>
              <w:t>Programmer</w:t>
            </w:r>
            <w:proofErr w:type="spellEnd"/>
          </w:p>
        </w:tc>
        <w:tc>
          <w:tcPr>
            <w:tcW w:w="1868" w:type="dxa"/>
          </w:tcPr>
          <w:p w:rsidR="009E6349" w:rsidRPr="003B7614" w:rsidRDefault="00254E0F" w:rsidP="0057149C">
            <w:pPr>
              <w:keepNext/>
              <w:tabs>
                <w:tab w:val="left" w:pos="9639"/>
              </w:tabs>
              <w:spacing w:before="240" w:after="60"/>
              <w:outlineLvl w:val="0"/>
              <w:rPr>
                <w:i/>
                <w:color w:val="000000"/>
              </w:rPr>
            </w:pPr>
            <w:r w:rsidRPr="003B7614">
              <w:rPr>
                <w:i/>
                <w:color w:val="000000"/>
              </w:rPr>
              <w:t>- не менее одного специалиста</w:t>
            </w:r>
          </w:p>
        </w:tc>
        <w:tc>
          <w:tcPr>
            <w:tcW w:w="2123" w:type="dxa"/>
            <w:vAlign w:val="center"/>
          </w:tcPr>
          <w:p w:rsidR="009E6349" w:rsidRDefault="009E6349">
            <w:pPr>
              <w:keepNext/>
              <w:tabs>
                <w:tab w:val="left" w:pos="9639"/>
              </w:tabs>
              <w:spacing w:before="240" w:after="60"/>
              <w:jc w:val="center"/>
              <w:outlineLvl w:val="0"/>
            </w:pPr>
          </w:p>
        </w:tc>
      </w:tr>
      <w:tr w:rsidR="00254E0F" w:rsidRPr="00C71352" w:rsidTr="009B2B8C">
        <w:trPr>
          <w:jc w:val="center"/>
        </w:trPr>
        <w:tc>
          <w:tcPr>
            <w:tcW w:w="568" w:type="dxa"/>
            <w:vAlign w:val="center"/>
          </w:tcPr>
          <w:p w:rsidR="00254E0F" w:rsidRDefault="00254E0F" w:rsidP="00BF6892">
            <w:pPr>
              <w:tabs>
                <w:tab w:val="left" w:pos="9639"/>
              </w:tabs>
              <w:jc w:val="center"/>
            </w:pPr>
            <w:r>
              <w:lastRenderedPageBreak/>
              <w:t>1</w:t>
            </w:r>
            <w:r w:rsidR="00774E43">
              <w:t>1</w:t>
            </w:r>
          </w:p>
        </w:tc>
        <w:tc>
          <w:tcPr>
            <w:tcW w:w="2427" w:type="dxa"/>
            <w:vAlign w:val="center"/>
          </w:tcPr>
          <w:p w:rsidR="00254E0F" w:rsidRDefault="00254E0F">
            <w:pPr>
              <w:keepNext/>
              <w:tabs>
                <w:tab w:val="left" w:pos="9639"/>
              </w:tabs>
              <w:spacing w:before="240" w:after="60"/>
              <w:jc w:val="center"/>
              <w:outlineLvl w:val="0"/>
            </w:pPr>
          </w:p>
        </w:tc>
        <w:tc>
          <w:tcPr>
            <w:tcW w:w="3260" w:type="dxa"/>
          </w:tcPr>
          <w:p w:rsidR="00254E0F" w:rsidRDefault="00254E0F" w:rsidP="0057149C">
            <w:pPr>
              <w:keepNext/>
              <w:tabs>
                <w:tab w:val="left" w:pos="9639"/>
              </w:tabs>
              <w:spacing w:before="240" w:after="60"/>
              <w:outlineLvl w:val="0"/>
              <w:rPr>
                <w:i/>
              </w:rPr>
            </w:pPr>
            <w:r>
              <w:rPr>
                <w:i/>
              </w:rPr>
              <w:t xml:space="preserve">- </w:t>
            </w:r>
            <w:r>
              <w:rPr>
                <w:i/>
                <w:color w:val="000000"/>
              </w:rPr>
              <w:t xml:space="preserve">сертификат </w:t>
            </w:r>
            <w:r>
              <w:rPr>
                <w:i/>
                <w:color w:val="000000"/>
                <w:lang w:val="en-US"/>
              </w:rPr>
              <w:t>SAP</w:t>
            </w:r>
            <w:r w:rsidR="00FC24E2" w:rsidRPr="00FC24E2">
              <w:rPr>
                <w:i/>
                <w:color w:val="000000"/>
              </w:rPr>
              <w:t xml:space="preserve"> </w:t>
            </w:r>
            <w:r w:rsidRPr="003B7614">
              <w:rPr>
                <w:i/>
                <w:color w:val="000000"/>
              </w:rPr>
              <w:t>«Технология интеграции бизнес-приложений»</w:t>
            </w:r>
          </w:p>
        </w:tc>
        <w:tc>
          <w:tcPr>
            <w:tcW w:w="1868" w:type="dxa"/>
          </w:tcPr>
          <w:p w:rsidR="00254E0F" w:rsidRPr="003B7614" w:rsidRDefault="00254E0F" w:rsidP="0057149C">
            <w:pPr>
              <w:keepNext/>
              <w:tabs>
                <w:tab w:val="left" w:pos="9639"/>
              </w:tabs>
              <w:spacing w:before="240" w:after="60"/>
              <w:outlineLvl w:val="0"/>
              <w:rPr>
                <w:i/>
                <w:color w:val="000000"/>
              </w:rPr>
            </w:pPr>
            <w:r w:rsidRPr="003B7614">
              <w:rPr>
                <w:i/>
                <w:color w:val="000000"/>
              </w:rPr>
              <w:t>- не менее одного специалиста</w:t>
            </w:r>
          </w:p>
        </w:tc>
        <w:tc>
          <w:tcPr>
            <w:tcW w:w="2123" w:type="dxa"/>
            <w:vAlign w:val="center"/>
          </w:tcPr>
          <w:p w:rsidR="00254E0F" w:rsidRDefault="00254E0F">
            <w:pPr>
              <w:keepNext/>
              <w:tabs>
                <w:tab w:val="left" w:pos="9639"/>
              </w:tabs>
              <w:spacing w:before="240" w:after="60"/>
              <w:jc w:val="center"/>
              <w:outlineLvl w:val="0"/>
            </w:pPr>
          </w:p>
        </w:tc>
      </w:tr>
      <w:tr w:rsidR="00786AC2" w:rsidRPr="00C71352" w:rsidTr="009B2B8C">
        <w:trPr>
          <w:jc w:val="center"/>
        </w:trPr>
        <w:tc>
          <w:tcPr>
            <w:tcW w:w="568" w:type="dxa"/>
            <w:vAlign w:val="center"/>
          </w:tcPr>
          <w:p w:rsidR="00786AC2" w:rsidRDefault="00786AC2" w:rsidP="00BF6892">
            <w:pPr>
              <w:tabs>
                <w:tab w:val="left" w:pos="9639"/>
              </w:tabs>
              <w:jc w:val="center"/>
            </w:pPr>
            <w:r>
              <w:t>…</w:t>
            </w:r>
          </w:p>
        </w:tc>
        <w:tc>
          <w:tcPr>
            <w:tcW w:w="2427" w:type="dxa"/>
            <w:vAlign w:val="center"/>
          </w:tcPr>
          <w:p w:rsidR="00786AC2" w:rsidRDefault="00786AC2">
            <w:pPr>
              <w:keepNext/>
              <w:tabs>
                <w:tab w:val="left" w:pos="9639"/>
              </w:tabs>
              <w:spacing w:before="240" w:after="60"/>
              <w:jc w:val="center"/>
              <w:outlineLvl w:val="0"/>
            </w:pPr>
          </w:p>
        </w:tc>
        <w:tc>
          <w:tcPr>
            <w:tcW w:w="3260" w:type="dxa"/>
          </w:tcPr>
          <w:p w:rsidR="00786AC2" w:rsidRDefault="00786AC2" w:rsidP="0057149C">
            <w:pPr>
              <w:keepNext/>
              <w:tabs>
                <w:tab w:val="left" w:pos="9639"/>
              </w:tabs>
              <w:spacing w:before="240" w:after="60"/>
              <w:outlineLvl w:val="0"/>
              <w:rPr>
                <w:i/>
              </w:rPr>
            </w:pPr>
          </w:p>
        </w:tc>
        <w:tc>
          <w:tcPr>
            <w:tcW w:w="1868" w:type="dxa"/>
          </w:tcPr>
          <w:p w:rsidR="00786AC2" w:rsidRPr="003B7614" w:rsidRDefault="00786AC2" w:rsidP="0057149C">
            <w:pPr>
              <w:keepNext/>
              <w:tabs>
                <w:tab w:val="left" w:pos="9639"/>
              </w:tabs>
              <w:spacing w:before="240" w:after="60"/>
              <w:outlineLvl w:val="0"/>
              <w:rPr>
                <w:i/>
                <w:color w:val="000000"/>
              </w:rPr>
            </w:pPr>
          </w:p>
        </w:tc>
        <w:tc>
          <w:tcPr>
            <w:tcW w:w="2123" w:type="dxa"/>
            <w:vAlign w:val="center"/>
          </w:tcPr>
          <w:p w:rsidR="00786AC2" w:rsidRDefault="00786AC2">
            <w:pPr>
              <w:keepNext/>
              <w:tabs>
                <w:tab w:val="left" w:pos="9639"/>
              </w:tabs>
              <w:spacing w:before="240" w:after="60"/>
              <w:jc w:val="center"/>
              <w:outlineLvl w:val="0"/>
            </w:pPr>
          </w:p>
        </w:tc>
      </w:tr>
    </w:tbl>
    <w:p w:rsidR="000954FB" w:rsidRPr="00C71352" w:rsidRDefault="000954FB" w:rsidP="000954FB">
      <w:pPr>
        <w:pStyle w:val="aff3"/>
        <w:jc w:val="left"/>
        <w:rPr>
          <w:b/>
          <w:i/>
          <w:sz w:val="28"/>
          <w:szCs w:val="28"/>
        </w:rPr>
      </w:pPr>
    </w:p>
    <w:p w:rsidR="000954FB" w:rsidRPr="00C71352" w:rsidRDefault="000954FB" w:rsidP="000954FB">
      <w:pPr>
        <w:pStyle w:val="30"/>
        <w:spacing w:before="0" w:after="0"/>
        <w:rPr>
          <w:rFonts w:ascii="Times New Roman" w:hAnsi="Times New Roman"/>
          <w:sz w:val="28"/>
          <w:szCs w:val="28"/>
        </w:rPr>
      </w:pPr>
    </w:p>
    <w:p w:rsidR="000954FB" w:rsidRPr="00C71352" w:rsidRDefault="003B7614" w:rsidP="000954FB">
      <w:pPr>
        <w:pStyle w:val="30"/>
        <w:spacing w:before="0" w:after="0"/>
        <w:rPr>
          <w:b w:val="0"/>
          <w:sz w:val="28"/>
          <w:szCs w:val="28"/>
        </w:rPr>
      </w:pPr>
      <w:r w:rsidRPr="003B76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71352" w:rsidRDefault="003B7614" w:rsidP="000954FB">
      <w:pPr>
        <w:tabs>
          <w:tab w:val="left" w:pos="8640"/>
        </w:tabs>
        <w:jc w:val="center"/>
        <w:rPr>
          <w:i/>
        </w:rPr>
      </w:pPr>
      <w:r w:rsidRPr="003B7614">
        <w:rPr>
          <w:i/>
        </w:rPr>
        <w:t>(наименование претендента)</w:t>
      </w:r>
    </w:p>
    <w:p w:rsidR="000954FB" w:rsidRPr="00C71352" w:rsidRDefault="003B7614" w:rsidP="000954FB">
      <w:pPr>
        <w:pStyle w:val="33"/>
        <w:suppressAutoHyphens/>
        <w:spacing w:after="0"/>
        <w:rPr>
          <w:sz w:val="28"/>
          <w:szCs w:val="28"/>
        </w:rPr>
      </w:pPr>
      <w:r w:rsidRPr="003B7614">
        <w:rPr>
          <w:sz w:val="28"/>
          <w:szCs w:val="28"/>
        </w:rPr>
        <w:t>____________________________________________________________________</w:t>
      </w:r>
    </w:p>
    <w:p w:rsidR="000954FB" w:rsidRPr="00C71352" w:rsidRDefault="003B7614" w:rsidP="000954FB">
      <w:pPr>
        <w:rPr>
          <w:i/>
        </w:rPr>
      </w:pPr>
      <w:r w:rsidRPr="003B7614">
        <w:rPr>
          <w:i/>
        </w:rPr>
        <w:t xml:space="preserve">       Печать</w:t>
      </w:r>
      <w:r w:rsidRPr="003B7614">
        <w:rPr>
          <w:i/>
        </w:rPr>
        <w:tab/>
      </w:r>
      <w:r w:rsidRPr="003B7614">
        <w:rPr>
          <w:i/>
        </w:rPr>
        <w:tab/>
      </w:r>
      <w:r w:rsidRPr="003B7614">
        <w:rPr>
          <w:i/>
        </w:rPr>
        <w:tab/>
        <w:t>(должность, подпись, ФИО)</w:t>
      </w:r>
    </w:p>
    <w:p w:rsidR="000954FB" w:rsidRPr="00C71352" w:rsidRDefault="003B7614" w:rsidP="000954FB">
      <w:pPr>
        <w:pStyle w:val="33"/>
        <w:suppressAutoHyphens/>
        <w:spacing w:after="0"/>
        <w:rPr>
          <w:sz w:val="28"/>
          <w:szCs w:val="28"/>
        </w:rPr>
      </w:pPr>
      <w:r w:rsidRPr="003B7614">
        <w:rPr>
          <w:sz w:val="28"/>
          <w:szCs w:val="28"/>
        </w:rPr>
        <w:t>"____" _________ 201__ г.</w:t>
      </w:r>
    </w:p>
    <w:p w:rsidR="0013798B" w:rsidRDefault="0013798B" w:rsidP="00BB622C">
      <w:pPr>
        <w:pStyle w:val="aff3"/>
        <w:ind w:firstLine="0"/>
        <w:rPr>
          <w:sz w:val="28"/>
          <w:szCs w:val="28"/>
        </w:rPr>
        <w:sectPr w:rsidR="0013798B" w:rsidSect="00E25265">
          <w:headerReference w:type="default" r:id="rId18"/>
          <w:footerReference w:type="even" r:id="rId19"/>
          <w:footerReference w:type="default" r:id="rId20"/>
          <w:footnotePr>
            <w:numRestart w:val="eachPage"/>
          </w:footnotePr>
          <w:pgSz w:w="11907" w:h="16840" w:code="9"/>
          <w:pgMar w:top="1134" w:right="851" w:bottom="851" w:left="1418" w:header="794" w:footer="794" w:gutter="0"/>
          <w:cols w:space="720"/>
          <w:titlePg/>
          <w:docGrid w:linePitch="326"/>
        </w:sectPr>
      </w:pPr>
    </w:p>
    <w:p w:rsidR="0013798B" w:rsidRPr="00C71352" w:rsidRDefault="0013798B" w:rsidP="0013798B">
      <w:pPr>
        <w:pStyle w:val="aff3"/>
        <w:ind w:firstLine="0"/>
        <w:jc w:val="right"/>
        <w:rPr>
          <w:sz w:val="28"/>
          <w:szCs w:val="28"/>
        </w:rPr>
      </w:pPr>
      <w:r>
        <w:rPr>
          <w:sz w:val="28"/>
          <w:szCs w:val="28"/>
        </w:rPr>
        <w:lastRenderedPageBreak/>
        <w:t xml:space="preserve">Приложение № </w:t>
      </w:r>
      <w:r w:rsidR="000C3D7F">
        <w:rPr>
          <w:sz w:val="28"/>
          <w:szCs w:val="28"/>
        </w:rPr>
        <w:t>7</w:t>
      </w:r>
    </w:p>
    <w:p w:rsidR="0013798B" w:rsidRPr="00C71352" w:rsidRDefault="0013798B" w:rsidP="0013798B">
      <w:pPr>
        <w:pStyle w:val="aff3"/>
        <w:ind w:firstLine="0"/>
        <w:jc w:val="right"/>
        <w:rPr>
          <w:sz w:val="28"/>
          <w:szCs w:val="28"/>
        </w:rPr>
      </w:pPr>
      <w:r w:rsidRPr="00EA3C3B">
        <w:rPr>
          <w:sz w:val="28"/>
          <w:szCs w:val="28"/>
        </w:rPr>
        <w:t>к документации о закупке</w:t>
      </w:r>
    </w:p>
    <w:p w:rsidR="0013798B" w:rsidRDefault="0013798B">
      <w:pPr>
        <w:suppressAutoHyphens w:val="0"/>
        <w:rPr>
          <w:sz w:val="28"/>
          <w:szCs w:val="28"/>
        </w:rPr>
      </w:pPr>
    </w:p>
    <w:p w:rsidR="0013798B" w:rsidRPr="00C71352" w:rsidRDefault="0013798B" w:rsidP="0013798B">
      <w:pPr>
        <w:jc w:val="center"/>
        <w:rPr>
          <w:b/>
          <w:bCs/>
          <w:sz w:val="28"/>
          <w:szCs w:val="28"/>
        </w:rPr>
      </w:pPr>
      <w:r>
        <w:rPr>
          <w:b/>
          <w:bCs/>
          <w:sz w:val="28"/>
          <w:szCs w:val="28"/>
        </w:rPr>
        <w:t>СВЕДЕНИЯ О СОСТАВЕ ПРОЕКТНОЙ КОМАНДЫ</w:t>
      </w:r>
    </w:p>
    <w:p w:rsidR="0013798B" w:rsidRPr="00C71352" w:rsidRDefault="0013798B" w:rsidP="0013798B">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sidR="003C21EB">
        <w:rPr>
          <w:rStyle w:val="aff0"/>
          <w:i/>
        </w:rPr>
        <w:footnoteReference w:id="4"/>
      </w:r>
      <w:r w:rsidRPr="00EA3C3B">
        <w:rPr>
          <w:sz w:val="28"/>
          <w:szCs w:val="28"/>
        </w:rPr>
        <w:t>)</w:t>
      </w:r>
    </w:p>
    <w:p w:rsidR="0013798B" w:rsidRPr="00C71352" w:rsidRDefault="0013798B" w:rsidP="0013798B">
      <w:pPr>
        <w:jc w:val="center"/>
      </w:pPr>
    </w:p>
    <w:p w:rsidR="0013798B" w:rsidRPr="00C71352" w:rsidRDefault="0013798B" w:rsidP="0013798B">
      <w:pPr>
        <w:tabs>
          <w:tab w:val="left" w:pos="9639"/>
        </w:tabs>
        <w:jc w:val="center"/>
        <w:rPr>
          <w:b/>
          <w:bCs/>
          <w:sz w:val="28"/>
          <w:szCs w:val="28"/>
        </w:rPr>
      </w:pPr>
      <w:r>
        <w:rPr>
          <w:b/>
          <w:bCs/>
          <w:sz w:val="28"/>
          <w:szCs w:val="28"/>
        </w:rPr>
        <w:t>Сведения о проектной команде</w:t>
      </w:r>
    </w:p>
    <w:p w:rsidR="0013798B" w:rsidRPr="00C71352" w:rsidRDefault="0013798B" w:rsidP="0013798B">
      <w:pPr>
        <w:tabs>
          <w:tab w:val="left" w:pos="9639"/>
        </w:tabs>
        <w:jc w:val="center"/>
        <w:rPr>
          <w:b/>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675"/>
        <w:gridCol w:w="2127"/>
        <w:gridCol w:w="2551"/>
        <w:gridCol w:w="2268"/>
        <w:gridCol w:w="2410"/>
        <w:gridCol w:w="2410"/>
        <w:gridCol w:w="2693"/>
      </w:tblGrid>
      <w:tr w:rsidR="00BC0351" w:rsidRPr="00C71352" w:rsidTr="00786AC2">
        <w:trPr>
          <w:trHeight w:val="1120"/>
        </w:trPr>
        <w:tc>
          <w:tcPr>
            <w:tcW w:w="675" w:type="dxa"/>
            <w:shd w:val="clear" w:color="auto" w:fill="auto"/>
            <w:vAlign w:val="center"/>
          </w:tcPr>
          <w:p w:rsidR="00AC3CBC" w:rsidRPr="00C71352" w:rsidRDefault="00AC3CBC" w:rsidP="0013798B">
            <w:pPr>
              <w:tabs>
                <w:tab w:val="left" w:pos="9639"/>
              </w:tabs>
              <w:jc w:val="center"/>
            </w:pPr>
            <w:r w:rsidRPr="00EA3C3B">
              <w:t xml:space="preserve">№ </w:t>
            </w:r>
            <w:proofErr w:type="spellStart"/>
            <w:proofErr w:type="gramStart"/>
            <w:r w:rsidRPr="00EA3C3B">
              <w:t>п</w:t>
            </w:r>
            <w:proofErr w:type="spellEnd"/>
            <w:proofErr w:type="gramEnd"/>
            <w:r w:rsidRPr="00EA3C3B">
              <w:t>/</w:t>
            </w:r>
            <w:proofErr w:type="spellStart"/>
            <w:r w:rsidRPr="00EA3C3B">
              <w:t>п</w:t>
            </w:r>
            <w:proofErr w:type="spellEnd"/>
            <w:r w:rsidR="006165F4">
              <w:rPr>
                <w:rStyle w:val="aff0"/>
              </w:rPr>
              <w:footnoteReference w:id="5"/>
            </w:r>
          </w:p>
        </w:tc>
        <w:tc>
          <w:tcPr>
            <w:tcW w:w="2127" w:type="dxa"/>
            <w:shd w:val="clear" w:color="auto" w:fill="auto"/>
            <w:vAlign w:val="center"/>
          </w:tcPr>
          <w:p w:rsidR="00AC3CBC" w:rsidRPr="00C71352" w:rsidRDefault="00AC3CBC" w:rsidP="0013798B">
            <w:pPr>
              <w:tabs>
                <w:tab w:val="left" w:pos="9639"/>
              </w:tabs>
              <w:jc w:val="center"/>
            </w:pPr>
            <w:r>
              <w:t>Ф.И.О.</w:t>
            </w:r>
          </w:p>
        </w:tc>
        <w:tc>
          <w:tcPr>
            <w:tcW w:w="2551" w:type="dxa"/>
            <w:shd w:val="clear" w:color="auto" w:fill="auto"/>
          </w:tcPr>
          <w:p w:rsidR="00AC3CBC" w:rsidRPr="00EA3C3B" w:rsidRDefault="00AC3CBC" w:rsidP="00BC0351">
            <w:pPr>
              <w:tabs>
                <w:tab w:val="left" w:pos="9639"/>
              </w:tabs>
              <w:jc w:val="center"/>
            </w:pPr>
            <w:r>
              <w:t>Образование, квалификация, сертификаты, ученая степень, награды</w:t>
            </w:r>
            <w:r w:rsidR="00BC0351">
              <w:t xml:space="preserve"> </w:t>
            </w:r>
            <w:r>
              <w:t xml:space="preserve">и </w:t>
            </w:r>
            <w:r w:rsidR="00653627">
              <w:t>др.</w:t>
            </w:r>
          </w:p>
        </w:tc>
        <w:tc>
          <w:tcPr>
            <w:tcW w:w="2268" w:type="dxa"/>
            <w:shd w:val="clear" w:color="auto" w:fill="auto"/>
            <w:vAlign w:val="center"/>
          </w:tcPr>
          <w:p w:rsidR="00AC3CBC" w:rsidRPr="00C71352" w:rsidRDefault="00AC3CBC" w:rsidP="0013798B">
            <w:pPr>
              <w:tabs>
                <w:tab w:val="left" w:pos="9639"/>
              </w:tabs>
              <w:jc w:val="center"/>
            </w:pPr>
            <w:r w:rsidRPr="00EA3C3B">
              <w:t>Занимаемая должность</w:t>
            </w:r>
          </w:p>
        </w:tc>
        <w:tc>
          <w:tcPr>
            <w:tcW w:w="2410" w:type="dxa"/>
            <w:shd w:val="clear" w:color="auto" w:fill="auto"/>
            <w:vAlign w:val="center"/>
          </w:tcPr>
          <w:p w:rsidR="00AC3CBC" w:rsidRPr="00C71352" w:rsidRDefault="00AC3CBC" w:rsidP="0013798B">
            <w:pPr>
              <w:tabs>
                <w:tab w:val="left" w:pos="9639"/>
              </w:tabs>
              <w:jc w:val="center"/>
            </w:pPr>
            <w:r>
              <w:t>Предлагаемая роль в проекте</w:t>
            </w:r>
          </w:p>
        </w:tc>
        <w:tc>
          <w:tcPr>
            <w:tcW w:w="2410" w:type="dxa"/>
            <w:shd w:val="clear" w:color="auto" w:fill="auto"/>
            <w:vAlign w:val="center"/>
          </w:tcPr>
          <w:p w:rsidR="00AC3CBC" w:rsidRPr="00C71352" w:rsidRDefault="00AC3CBC" w:rsidP="0013798B">
            <w:pPr>
              <w:tabs>
                <w:tab w:val="left" w:pos="9639"/>
              </w:tabs>
              <w:jc w:val="center"/>
            </w:pPr>
            <w:r w:rsidRPr="00EA3C3B">
              <w:t xml:space="preserve">Стаж работы </w:t>
            </w:r>
            <w:r>
              <w:t>в компании в годах</w:t>
            </w:r>
          </w:p>
        </w:tc>
        <w:tc>
          <w:tcPr>
            <w:tcW w:w="2693" w:type="dxa"/>
            <w:shd w:val="clear" w:color="auto" w:fill="auto"/>
          </w:tcPr>
          <w:p w:rsidR="00AC3CBC" w:rsidRPr="00EA3C3B" w:rsidRDefault="00AC3CBC" w:rsidP="0013798B">
            <w:pPr>
              <w:tabs>
                <w:tab w:val="left" w:pos="9639"/>
              </w:tabs>
              <w:jc w:val="center"/>
            </w:pPr>
            <w:r>
              <w:t>Опыт участия в проектах, наименование проектов</w:t>
            </w:r>
          </w:p>
        </w:tc>
      </w:tr>
      <w:tr w:rsidR="0026379C" w:rsidRPr="00C71352" w:rsidTr="00786AC2">
        <w:trPr>
          <w:trHeight w:val="579"/>
        </w:trPr>
        <w:tc>
          <w:tcPr>
            <w:tcW w:w="675" w:type="dxa"/>
            <w:shd w:val="clear" w:color="auto" w:fill="auto"/>
            <w:vAlign w:val="center"/>
          </w:tcPr>
          <w:p w:rsidR="0026379C" w:rsidRPr="00C71352" w:rsidRDefault="0026379C" w:rsidP="0013798B">
            <w:pPr>
              <w:tabs>
                <w:tab w:val="left" w:pos="9639"/>
              </w:tabs>
              <w:jc w:val="center"/>
            </w:pPr>
            <w:r w:rsidRPr="00EA3C3B">
              <w:t>1</w:t>
            </w:r>
          </w:p>
        </w:tc>
        <w:tc>
          <w:tcPr>
            <w:tcW w:w="2127" w:type="dxa"/>
            <w:shd w:val="clear" w:color="auto" w:fill="auto"/>
            <w:vAlign w:val="center"/>
          </w:tcPr>
          <w:p w:rsidR="008D3ED5" w:rsidRDefault="008D3ED5">
            <w:pPr>
              <w:keepNext/>
              <w:tabs>
                <w:tab w:val="left" w:pos="9639"/>
              </w:tabs>
              <w:spacing w:before="240" w:after="60"/>
              <w:jc w:val="center"/>
              <w:outlineLvl w:val="0"/>
            </w:pPr>
          </w:p>
        </w:tc>
        <w:tc>
          <w:tcPr>
            <w:tcW w:w="2551" w:type="dxa"/>
            <w:shd w:val="clear" w:color="auto" w:fill="auto"/>
            <w:vAlign w:val="bottom"/>
          </w:tcPr>
          <w:p w:rsidR="008D3ED5" w:rsidRDefault="008D3ED5">
            <w:pPr>
              <w:keepNext/>
              <w:tabs>
                <w:tab w:val="left" w:pos="9639"/>
              </w:tabs>
              <w:spacing w:before="240" w:after="60"/>
              <w:outlineLvl w:val="0"/>
              <w:rPr>
                <w:i/>
              </w:rPr>
            </w:pPr>
          </w:p>
        </w:tc>
        <w:tc>
          <w:tcPr>
            <w:tcW w:w="2268" w:type="dxa"/>
            <w:shd w:val="clear" w:color="auto" w:fill="auto"/>
          </w:tcPr>
          <w:p w:rsidR="008D3ED5" w:rsidRDefault="008D3ED5">
            <w:pPr>
              <w:keepNext/>
              <w:tabs>
                <w:tab w:val="left" w:pos="9639"/>
              </w:tabs>
              <w:spacing w:before="240" w:after="60"/>
              <w:jc w:val="center"/>
              <w:outlineLvl w:val="0"/>
            </w:pPr>
          </w:p>
        </w:tc>
        <w:tc>
          <w:tcPr>
            <w:tcW w:w="2410" w:type="dxa"/>
            <w:shd w:val="clear" w:color="auto" w:fill="auto"/>
            <w:vAlign w:val="center"/>
          </w:tcPr>
          <w:p w:rsidR="008D3ED5" w:rsidRDefault="008D3ED5">
            <w:pPr>
              <w:keepNext/>
              <w:tabs>
                <w:tab w:val="left" w:pos="9639"/>
              </w:tabs>
              <w:spacing w:before="240" w:after="60"/>
              <w:jc w:val="center"/>
              <w:outlineLvl w:val="0"/>
            </w:pPr>
          </w:p>
        </w:tc>
        <w:tc>
          <w:tcPr>
            <w:tcW w:w="2410" w:type="dxa"/>
            <w:shd w:val="clear" w:color="auto" w:fill="auto"/>
            <w:vAlign w:val="center"/>
          </w:tcPr>
          <w:p w:rsidR="008D3ED5" w:rsidRDefault="008D3ED5">
            <w:pPr>
              <w:keepNext/>
              <w:tabs>
                <w:tab w:val="left" w:pos="9639"/>
              </w:tabs>
              <w:spacing w:before="240" w:after="60"/>
              <w:jc w:val="center"/>
              <w:outlineLvl w:val="0"/>
            </w:pPr>
          </w:p>
        </w:tc>
        <w:tc>
          <w:tcPr>
            <w:tcW w:w="2693" w:type="dxa"/>
            <w:shd w:val="clear" w:color="auto" w:fill="auto"/>
          </w:tcPr>
          <w:p w:rsidR="008D3ED5" w:rsidRDefault="008D3ED5">
            <w:pPr>
              <w:keepNext/>
              <w:tabs>
                <w:tab w:val="left" w:pos="9639"/>
              </w:tabs>
              <w:spacing w:before="240" w:after="60"/>
              <w:jc w:val="center"/>
              <w:outlineLvl w:val="0"/>
            </w:pPr>
          </w:p>
        </w:tc>
      </w:tr>
      <w:tr w:rsidR="0026379C" w:rsidRPr="00C71352" w:rsidTr="00786AC2">
        <w:trPr>
          <w:trHeight w:val="579"/>
        </w:trPr>
        <w:tc>
          <w:tcPr>
            <w:tcW w:w="675" w:type="dxa"/>
            <w:shd w:val="clear" w:color="auto" w:fill="auto"/>
            <w:vAlign w:val="center"/>
          </w:tcPr>
          <w:p w:rsidR="0026379C" w:rsidRPr="00C71352" w:rsidRDefault="0026379C" w:rsidP="0013798B">
            <w:pPr>
              <w:tabs>
                <w:tab w:val="left" w:pos="9639"/>
              </w:tabs>
              <w:jc w:val="center"/>
            </w:pPr>
            <w:r w:rsidRPr="00EA3C3B">
              <w:t>2</w:t>
            </w:r>
          </w:p>
        </w:tc>
        <w:tc>
          <w:tcPr>
            <w:tcW w:w="2127" w:type="dxa"/>
            <w:shd w:val="clear" w:color="auto" w:fill="auto"/>
            <w:vAlign w:val="center"/>
          </w:tcPr>
          <w:p w:rsidR="00766F06" w:rsidRDefault="00766F06">
            <w:pPr>
              <w:keepNext/>
              <w:tabs>
                <w:tab w:val="left" w:pos="9639"/>
              </w:tabs>
              <w:spacing w:before="240" w:after="60"/>
              <w:jc w:val="center"/>
              <w:outlineLvl w:val="0"/>
            </w:pPr>
          </w:p>
        </w:tc>
        <w:tc>
          <w:tcPr>
            <w:tcW w:w="2551" w:type="dxa"/>
            <w:shd w:val="clear" w:color="auto" w:fill="auto"/>
            <w:vAlign w:val="bottom"/>
          </w:tcPr>
          <w:p w:rsidR="00766F06" w:rsidRDefault="00766F06">
            <w:pPr>
              <w:keepNext/>
              <w:tabs>
                <w:tab w:val="left" w:pos="9639"/>
              </w:tabs>
              <w:spacing w:before="240" w:after="60"/>
              <w:outlineLvl w:val="0"/>
              <w:rPr>
                <w:i/>
              </w:rPr>
            </w:pPr>
          </w:p>
        </w:tc>
        <w:tc>
          <w:tcPr>
            <w:tcW w:w="2268" w:type="dxa"/>
            <w:shd w:val="clear" w:color="auto" w:fill="auto"/>
          </w:tcPr>
          <w:p w:rsidR="00766F06" w:rsidRDefault="00766F06">
            <w:pPr>
              <w:keepNext/>
              <w:tabs>
                <w:tab w:val="left" w:pos="9639"/>
              </w:tabs>
              <w:spacing w:before="240" w:after="60"/>
              <w:jc w:val="center"/>
              <w:outlineLvl w:val="0"/>
            </w:pPr>
          </w:p>
        </w:tc>
        <w:tc>
          <w:tcPr>
            <w:tcW w:w="2410" w:type="dxa"/>
            <w:shd w:val="clear" w:color="auto" w:fill="auto"/>
            <w:vAlign w:val="center"/>
          </w:tcPr>
          <w:p w:rsidR="00766F06" w:rsidRDefault="00766F06">
            <w:pPr>
              <w:keepNext/>
              <w:tabs>
                <w:tab w:val="left" w:pos="9639"/>
              </w:tabs>
              <w:spacing w:before="240" w:after="60"/>
              <w:jc w:val="center"/>
              <w:outlineLvl w:val="0"/>
            </w:pPr>
          </w:p>
        </w:tc>
        <w:tc>
          <w:tcPr>
            <w:tcW w:w="2410" w:type="dxa"/>
            <w:shd w:val="clear" w:color="auto" w:fill="auto"/>
            <w:vAlign w:val="center"/>
          </w:tcPr>
          <w:p w:rsidR="00766F06" w:rsidRDefault="00766F06">
            <w:pPr>
              <w:keepNext/>
              <w:tabs>
                <w:tab w:val="left" w:pos="9639"/>
              </w:tabs>
              <w:spacing w:before="240" w:after="60"/>
              <w:ind w:left="540"/>
              <w:jc w:val="center"/>
              <w:outlineLvl w:val="0"/>
            </w:pPr>
          </w:p>
        </w:tc>
        <w:tc>
          <w:tcPr>
            <w:tcW w:w="2693" w:type="dxa"/>
            <w:shd w:val="clear" w:color="auto" w:fill="auto"/>
          </w:tcPr>
          <w:p w:rsidR="00766F06" w:rsidRDefault="00766F06">
            <w:pPr>
              <w:keepNext/>
              <w:tabs>
                <w:tab w:val="left" w:pos="9639"/>
              </w:tabs>
              <w:spacing w:before="240" w:after="60"/>
              <w:jc w:val="center"/>
              <w:outlineLvl w:val="0"/>
            </w:pPr>
          </w:p>
        </w:tc>
      </w:tr>
      <w:tr w:rsidR="0026379C" w:rsidRPr="00C71352" w:rsidTr="00786AC2">
        <w:trPr>
          <w:trHeight w:val="599"/>
        </w:trPr>
        <w:tc>
          <w:tcPr>
            <w:tcW w:w="675" w:type="dxa"/>
            <w:shd w:val="clear" w:color="auto" w:fill="auto"/>
            <w:vAlign w:val="center"/>
          </w:tcPr>
          <w:p w:rsidR="0026379C" w:rsidRDefault="007D6C90" w:rsidP="0013798B">
            <w:pPr>
              <w:tabs>
                <w:tab w:val="left" w:pos="9639"/>
              </w:tabs>
              <w:jc w:val="center"/>
            </w:pPr>
            <w:r>
              <w:t>…</w:t>
            </w:r>
          </w:p>
        </w:tc>
        <w:tc>
          <w:tcPr>
            <w:tcW w:w="2127" w:type="dxa"/>
            <w:shd w:val="clear" w:color="auto" w:fill="auto"/>
            <w:vAlign w:val="center"/>
          </w:tcPr>
          <w:p w:rsidR="0026379C" w:rsidRPr="00C71352" w:rsidRDefault="0026379C" w:rsidP="006D1E75">
            <w:pPr>
              <w:keepNext/>
              <w:tabs>
                <w:tab w:val="left" w:pos="9639"/>
              </w:tabs>
              <w:spacing w:before="240" w:after="60"/>
              <w:jc w:val="center"/>
              <w:outlineLvl w:val="0"/>
            </w:pPr>
          </w:p>
        </w:tc>
        <w:tc>
          <w:tcPr>
            <w:tcW w:w="2551" w:type="dxa"/>
            <w:shd w:val="clear" w:color="auto" w:fill="auto"/>
            <w:vAlign w:val="bottom"/>
          </w:tcPr>
          <w:p w:rsidR="00766F06" w:rsidRDefault="00766F06">
            <w:pPr>
              <w:keepNext/>
              <w:tabs>
                <w:tab w:val="left" w:pos="9639"/>
              </w:tabs>
              <w:spacing w:before="240" w:after="60"/>
              <w:outlineLvl w:val="0"/>
              <w:rPr>
                <w:i/>
              </w:rPr>
            </w:pPr>
          </w:p>
        </w:tc>
        <w:tc>
          <w:tcPr>
            <w:tcW w:w="2268" w:type="dxa"/>
            <w:shd w:val="clear" w:color="auto" w:fill="auto"/>
          </w:tcPr>
          <w:p w:rsidR="0026379C" w:rsidRPr="00C71352" w:rsidRDefault="0026379C" w:rsidP="006D1E75">
            <w:pPr>
              <w:keepNext/>
              <w:tabs>
                <w:tab w:val="left" w:pos="9639"/>
              </w:tabs>
              <w:spacing w:before="240" w:after="60"/>
              <w:jc w:val="center"/>
              <w:outlineLvl w:val="0"/>
            </w:pPr>
          </w:p>
        </w:tc>
        <w:tc>
          <w:tcPr>
            <w:tcW w:w="2410" w:type="dxa"/>
            <w:shd w:val="clear" w:color="auto" w:fill="auto"/>
            <w:vAlign w:val="center"/>
          </w:tcPr>
          <w:p w:rsidR="0026379C" w:rsidRPr="00C71352" w:rsidRDefault="0026379C" w:rsidP="006D1E75">
            <w:pPr>
              <w:keepNext/>
              <w:tabs>
                <w:tab w:val="left" w:pos="9639"/>
              </w:tabs>
              <w:spacing w:before="240" w:after="60"/>
              <w:jc w:val="center"/>
              <w:outlineLvl w:val="0"/>
            </w:pPr>
          </w:p>
        </w:tc>
        <w:tc>
          <w:tcPr>
            <w:tcW w:w="2410" w:type="dxa"/>
            <w:shd w:val="clear" w:color="auto" w:fill="auto"/>
            <w:vAlign w:val="center"/>
          </w:tcPr>
          <w:p w:rsidR="0026379C" w:rsidRPr="00C71352" w:rsidRDefault="0026379C" w:rsidP="006D1E75">
            <w:pPr>
              <w:keepNext/>
              <w:tabs>
                <w:tab w:val="left" w:pos="9639"/>
              </w:tabs>
              <w:spacing w:before="240" w:after="60"/>
              <w:jc w:val="center"/>
              <w:outlineLvl w:val="0"/>
            </w:pPr>
          </w:p>
        </w:tc>
        <w:tc>
          <w:tcPr>
            <w:tcW w:w="2693" w:type="dxa"/>
            <w:shd w:val="clear" w:color="auto" w:fill="auto"/>
          </w:tcPr>
          <w:p w:rsidR="0026379C" w:rsidRPr="00C71352" w:rsidRDefault="0026379C" w:rsidP="00AC3CBC">
            <w:pPr>
              <w:keepNext/>
              <w:tabs>
                <w:tab w:val="left" w:pos="9639"/>
              </w:tabs>
              <w:spacing w:before="240" w:after="60"/>
              <w:jc w:val="center"/>
              <w:outlineLvl w:val="0"/>
            </w:pPr>
          </w:p>
        </w:tc>
      </w:tr>
    </w:tbl>
    <w:p w:rsidR="0013798B" w:rsidRPr="00C71352" w:rsidRDefault="0013798B" w:rsidP="0013798B">
      <w:pPr>
        <w:tabs>
          <w:tab w:val="left" w:pos="9639"/>
        </w:tabs>
      </w:pPr>
    </w:p>
    <w:p w:rsidR="00436B94" w:rsidRDefault="00436B94">
      <w:pPr>
        <w:pStyle w:val="30"/>
        <w:spacing w:before="0" w:after="0"/>
        <w:rPr>
          <w:rFonts w:ascii="Times New Roman" w:hAnsi="Times New Roman"/>
          <w:sz w:val="28"/>
          <w:szCs w:val="28"/>
        </w:rPr>
      </w:pPr>
    </w:p>
    <w:p w:rsidR="0013798B" w:rsidRPr="00C71352" w:rsidRDefault="0013798B" w:rsidP="0013798B">
      <w:pPr>
        <w:pStyle w:val="30"/>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3798B" w:rsidRPr="00C71352" w:rsidRDefault="0013798B" w:rsidP="0013798B">
      <w:pPr>
        <w:tabs>
          <w:tab w:val="left" w:pos="8640"/>
        </w:tabs>
        <w:jc w:val="center"/>
        <w:rPr>
          <w:i/>
        </w:rPr>
      </w:pPr>
      <w:r w:rsidRPr="00EA3C3B">
        <w:rPr>
          <w:i/>
        </w:rPr>
        <w:t>(наименование претендента)</w:t>
      </w:r>
    </w:p>
    <w:p w:rsidR="0013798B" w:rsidRPr="00C71352" w:rsidRDefault="0013798B" w:rsidP="0013798B">
      <w:pPr>
        <w:pStyle w:val="33"/>
        <w:suppressAutoHyphens/>
        <w:spacing w:after="0"/>
        <w:rPr>
          <w:sz w:val="28"/>
          <w:szCs w:val="28"/>
        </w:rPr>
      </w:pPr>
      <w:r w:rsidRPr="00EA3C3B">
        <w:rPr>
          <w:sz w:val="28"/>
          <w:szCs w:val="28"/>
        </w:rPr>
        <w:t>____________________________________________________________________</w:t>
      </w:r>
    </w:p>
    <w:p w:rsidR="0013798B" w:rsidRPr="00C71352" w:rsidRDefault="0013798B" w:rsidP="0013798B">
      <w:pPr>
        <w:rPr>
          <w:i/>
        </w:rPr>
      </w:pPr>
      <w:r w:rsidRPr="00EA3C3B">
        <w:rPr>
          <w:i/>
        </w:rPr>
        <w:t xml:space="preserve">       Печать</w:t>
      </w:r>
      <w:r w:rsidRPr="00EA3C3B">
        <w:rPr>
          <w:i/>
        </w:rPr>
        <w:tab/>
      </w:r>
      <w:r w:rsidRPr="00EA3C3B">
        <w:rPr>
          <w:i/>
        </w:rPr>
        <w:tab/>
      </w:r>
      <w:r w:rsidRPr="00EA3C3B">
        <w:rPr>
          <w:i/>
        </w:rPr>
        <w:tab/>
        <w:t>(должность, подпись, ФИО)</w:t>
      </w:r>
    </w:p>
    <w:p w:rsidR="0013798B" w:rsidRPr="00C71352" w:rsidRDefault="0013798B" w:rsidP="0013798B">
      <w:pPr>
        <w:pStyle w:val="33"/>
        <w:suppressAutoHyphens/>
        <w:spacing w:after="0"/>
        <w:rPr>
          <w:sz w:val="28"/>
          <w:szCs w:val="28"/>
        </w:rPr>
      </w:pPr>
      <w:r w:rsidRPr="00EA3C3B">
        <w:rPr>
          <w:sz w:val="28"/>
          <w:szCs w:val="28"/>
        </w:rPr>
        <w:t>"____" _________ 201__ г.</w:t>
      </w:r>
    </w:p>
    <w:p w:rsidR="0013798B" w:rsidRDefault="0013798B" w:rsidP="000954FB">
      <w:pPr>
        <w:pStyle w:val="33"/>
        <w:suppressAutoHyphens/>
        <w:spacing w:after="0"/>
        <w:rPr>
          <w:sz w:val="28"/>
          <w:szCs w:val="28"/>
        </w:rPr>
      </w:pPr>
    </w:p>
    <w:p w:rsidR="000954FB" w:rsidRDefault="000954FB" w:rsidP="00A75F5D">
      <w:pPr>
        <w:pStyle w:val="33"/>
        <w:suppressAutoHyphens/>
        <w:spacing w:after="0"/>
        <w:rPr>
          <w:sz w:val="28"/>
          <w:szCs w:val="28"/>
        </w:rPr>
      </w:pPr>
    </w:p>
    <w:sectPr w:rsidR="000954FB" w:rsidSect="00A75F5D">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80" w:rsidRDefault="00DF6180">
      <w:r>
        <w:separator/>
      </w:r>
    </w:p>
  </w:endnote>
  <w:endnote w:type="continuationSeparator" w:id="0">
    <w:p w:rsidR="00DF6180" w:rsidRDefault="00DF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80" w:rsidRDefault="00DF6180" w:rsidP="00BF6892">
    <w:pPr>
      <w:pStyle w:val="aff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DF6180" w:rsidRDefault="00DF6180" w:rsidP="00BF6892">
    <w:pPr>
      <w:pStyle w:val="af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80" w:rsidRDefault="00DF6180">
    <w:pPr>
      <w:pStyle w:val="aff7"/>
      <w:jc w:val="center"/>
    </w:pPr>
  </w:p>
  <w:p w:rsidR="00DF6180" w:rsidRDefault="00DF6180" w:rsidP="00BF6892">
    <w:pPr>
      <w:pStyle w:val="af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80" w:rsidRDefault="00DF6180">
      <w:r>
        <w:separator/>
      </w:r>
    </w:p>
  </w:footnote>
  <w:footnote w:type="continuationSeparator" w:id="0">
    <w:p w:rsidR="00DF6180" w:rsidRDefault="00DF6180">
      <w:r>
        <w:continuationSeparator/>
      </w:r>
    </w:p>
  </w:footnote>
  <w:footnote w:id="1">
    <w:p w:rsidR="00DF6180" w:rsidRDefault="00DF6180" w:rsidP="00CB2D05">
      <w:pPr>
        <w:pStyle w:val="aff8"/>
      </w:pPr>
      <w:r w:rsidRPr="00112429">
        <w:rPr>
          <w:rStyle w:val="af1"/>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2">
    <w:p w:rsidR="00DF6180" w:rsidRDefault="00DF6180">
      <w:pPr>
        <w:pStyle w:val="aff8"/>
      </w:pPr>
      <w:r>
        <w:rPr>
          <w:rStyle w:val="aff0"/>
        </w:rPr>
        <w:footnoteRef/>
      </w:r>
      <w:r>
        <w:t xml:space="preserve"> При предоставлении копии договора информация, составляющая коммерческую или иную тайну, может быть удалена.</w:t>
      </w:r>
    </w:p>
  </w:footnote>
  <w:footnote w:id="3">
    <w:p w:rsidR="00DF6180" w:rsidRDefault="00DF6180" w:rsidP="00B86EA9">
      <w:pPr>
        <w:pStyle w:val="aff8"/>
      </w:pPr>
      <w:r w:rsidRPr="00112429">
        <w:rPr>
          <w:rStyle w:val="af1"/>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4">
    <w:p w:rsidR="00DF6180" w:rsidRDefault="00DF6180">
      <w:pPr>
        <w:pStyle w:val="aff8"/>
      </w:pPr>
      <w:r>
        <w:rPr>
          <w:rStyle w:val="aff0"/>
        </w:rPr>
        <w:footnoteRef/>
      </w:r>
      <w:r>
        <w:t xml:space="preserve"> Указывается не более 50 специалистов</w:t>
      </w:r>
    </w:p>
  </w:footnote>
  <w:footnote w:id="5">
    <w:p w:rsidR="00DF6180" w:rsidRDefault="00DF6180">
      <w:pPr>
        <w:pStyle w:val="aff8"/>
      </w:pPr>
      <w:r>
        <w:rPr>
          <w:rStyle w:val="aff0"/>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80" w:rsidRDefault="00DF6180">
    <w:pPr>
      <w:pStyle w:val="aff5"/>
      <w:jc w:val="center"/>
    </w:pPr>
    <w:fldSimple w:instr=" PAGE   \* MERGEFORMAT ">
      <w:r w:rsidR="004F78AA">
        <w:rPr>
          <w:noProof/>
        </w:rPr>
        <w:t>12</w:t>
      </w:r>
    </w:fldSimple>
  </w:p>
  <w:p w:rsidR="00DF6180" w:rsidRDefault="00DF6180">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AE4C38"/>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923243A"/>
    <w:multiLevelType w:val="multilevel"/>
    <w:tmpl w:val="4F62E5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D8B4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4911DB"/>
    <w:multiLevelType w:val="hybridMultilevel"/>
    <w:tmpl w:val="12384F54"/>
    <w:lvl w:ilvl="0" w:tplc="26528BFA">
      <w:start w:val="1"/>
      <w:numFmt w:val="bullet"/>
      <w:pStyle w:val="a1"/>
      <w:lvlText w:val=""/>
      <w:lvlJc w:val="left"/>
      <w:pPr>
        <w:tabs>
          <w:tab w:val="num" w:pos="2347"/>
        </w:tabs>
        <w:ind w:left="2160" w:hanging="360"/>
      </w:pPr>
      <w:rPr>
        <w:rFonts w:ascii="Symbol" w:hAnsi="Symbol" w:cs="Symbol" w:hint="default"/>
        <w:color w:val="auto"/>
      </w:rPr>
    </w:lvl>
    <w:lvl w:ilvl="1" w:tplc="9072FAC4">
      <w:start w:val="1"/>
      <w:numFmt w:val="bullet"/>
      <w:lvlText w:val="o"/>
      <w:lvlJc w:val="left"/>
      <w:pPr>
        <w:tabs>
          <w:tab w:val="num" w:pos="1440"/>
        </w:tabs>
        <w:ind w:left="1440" w:hanging="360"/>
      </w:pPr>
      <w:rPr>
        <w:rFonts w:ascii="Courier New" w:hAnsi="Courier New" w:cs="Courier New" w:hint="default"/>
      </w:rPr>
    </w:lvl>
    <w:lvl w:ilvl="2" w:tplc="E1262468">
      <w:start w:val="1"/>
      <w:numFmt w:val="bullet"/>
      <w:lvlText w:val=""/>
      <w:lvlJc w:val="left"/>
      <w:pPr>
        <w:tabs>
          <w:tab w:val="num" w:pos="2160"/>
        </w:tabs>
        <w:ind w:left="2160" w:hanging="360"/>
      </w:pPr>
      <w:rPr>
        <w:rFonts w:ascii="Wingdings" w:hAnsi="Wingdings" w:cs="Wingdings" w:hint="default"/>
      </w:rPr>
    </w:lvl>
    <w:lvl w:ilvl="3" w:tplc="FC6A15F8">
      <w:start w:val="1"/>
      <w:numFmt w:val="bullet"/>
      <w:lvlText w:val=""/>
      <w:lvlJc w:val="left"/>
      <w:pPr>
        <w:tabs>
          <w:tab w:val="num" w:pos="2880"/>
        </w:tabs>
        <w:ind w:left="2880" w:hanging="360"/>
      </w:pPr>
      <w:rPr>
        <w:rFonts w:ascii="Symbol" w:hAnsi="Symbol" w:cs="Symbol" w:hint="default"/>
      </w:rPr>
    </w:lvl>
    <w:lvl w:ilvl="4" w:tplc="4C361862">
      <w:start w:val="1"/>
      <w:numFmt w:val="bullet"/>
      <w:lvlText w:val="o"/>
      <w:lvlJc w:val="left"/>
      <w:pPr>
        <w:tabs>
          <w:tab w:val="num" w:pos="3600"/>
        </w:tabs>
        <w:ind w:left="3600" w:hanging="360"/>
      </w:pPr>
      <w:rPr>
        <w:rFonts w:ascii="Courier New" w:hAnsi="Courier New" w:cs="Courier New" w:hint="default"/>
      </w:rPr>
    </w:lvl>
    <w:lvl w:ilvl="5" w:tplc="C85CED30">
      <w:start w:val="1"/>
      <w:numFmt w:val="bullet"/>
      <w:lvlText w:val=""/>
      <w:lvlJc w:val="left"/>
      <w:pPr>
        <w:tabs>
          <w:tab w:val="num" w:pos="4320"/>
        </w:tabs>
        <w:ind w:left="4320" w:hanging="360"/>
      </w:pPr>
      <w:rPr>
        <w:rFonts w:ascii="Wingdings" w:hAnsi="Wingdings" w:cs="Wingdings" w:hint="default"/>
      </w:rPr>
    </w:lvl>
    <w:lvl w:ilvl="6" w:tplc="0F544568">
      <w:start w:val="1"/>
      <w:numFmt w:val="bullet"/>
      <w:lvlText w:val=""/>
      <w:lvlJc w:val="left"/>
      <w:pPr>
        <w:tabs>
          <w:tab w:val="num" w:pos="5040"/>
        </w:tabs>
        <w:ind w:left="5040" w:hanging="360"/>
      </w:pPr>
      <w:rPr>
        <w:rFonts w:ascii="Symbol" w:hAnsi="Symbol" w:cs="Symbol" w:hint="default"/>
      </w:rPr>
    </w:lvl>
    <w:lvl w:ilvl="7" w:tplc="270692A6">
      <w:start w:val="1"/>
      <w:numFmt w:val="bullet"/>
      <w:lvlText w:val="o"/>
      <w:lvlJc w:val="left"/>
      <w:pPr>
        <w:tabs>
          <w:tab w:val="num" w:pos="5760"/>
        </w:tabs>
        <w:ind w:left="5760" w:hanging="360"/>
      </w:pPr>
      <w:rPr>
        <w:rFonts w:ascii="Courier New" w:hAnsi="Courier New" w:cs="Courier New" w:hint="default"/>
      </w:rPr>
    </w:lvl>
    <w:lvl w:ilvl="8" w:tplc="615EE732">
      <w:start w:val="1"/>
      <w:numFmt w:val="bullet"/>
      <w:lvlText w:val=""/>
      <w:lvlJc w:val="left"/>
      <w:pPr>
        <w:tabs>
          <w:tab w:val="num" w:pos="6480"/>
        </w:tabs>
        <w:ind w:left="6480" w:hanging="360"/>
      </w:pPr>
      <w:rPr>
        <w:rFonts w:ascii="Wingdings" w:hAnsi="Wingdings" w:cs="Wingdings" w:hint="default"/>
      </w:rPr>
    </w:lvl>
  </w:abstractNum>
  <w:abstractNum w:abstractNumId="30">
    <w:nsid w:val="1A5904D7"/>
    <w:multiLevelType w:val="hybridMultilevel"/>
    <w:tmpl w:val="FF003E1A"/>
    <w:lvl w:ilvl="0" w:tplc="2BFCE5B6">
      <w:start w:val="1"/>
      <w:numFmt w:val="upperRoman"/>
      <w:pStyle w:val="a2"/>
      <w:lvlText w:val="%1."/>
      <w:lvlJc w:val="left"/>
      <w:pPr>
        <w:tabs>
          <w:tab w:val="num" w:pos="567"/>
        </w:tabs>
        <w:ind w:left="567" w:hanging="567"/>
      </w:pPr>
      <w:rPr>
        <w:rFonts w:hint="default"/>
      </w:rPr>
    </w:lvl>
    <w:lvl w:ilvl="1" w:tplc="111A5D80">
      <w:start w:val="1"/>
      <w:numFmt w:val="lowerLetter"/>
      <w:lvlText w:val="%2."/>
      <w:lvlJc w:val="left"/>
      <w:pPr>
        <w:tabs>
          <w:tab w:val="num" w:pos="1440"/>
        </w:tabs>
        <w:ind w:left="1440" w:hanging="360"/>
      </w:pPr>
    </w:lvl>
    <w:lvl w:ilvl="2" w:tplc="5726E74C">
      <w:start w:val="1"/>
      <w:numFmt w:val="lowerRoman"/>
      <w:lvlText w:val="%3."/>
      <w:lvlJc w:val="right"/>
      <w:pPr>
        <w:tabs>
          <w:tab w:val="num" w:pos="2160"/>
        </w:tabs>
        <w:ind w:left="2160" w:hanging="180"/>
      </w:pPr>
    </w:lvl>
    <w:lvl w:ilvl="3" w:tplc="156C4510">
      <w:start w:val="1"/>
      <w:numFmt w:val="decimal"/>
      <w:lvlText w:val="%4."/>
      <w:lvlJc w:val="left"/>
      <w:pPr>
        <w:tabs>
          <w:tab w:val="num" w:pos="2880"/>
        </w:tabs>
        <w:ind w:left="2880" w:hanging="360"/>
      </w:pPr>
    </w:lvl>
    <w:lvl w:ilvl="4" w:tplc="E3D873F4">
      <w:start w:val="1"/>
      <w:numFmt w:val="lowerLetter"/>
      <w:lvlText w:val="%5."/>
      <w:lvlJc w:val="left"/>
      <w:pPr>
        <w:tabs>
          <w:tab w:val="num" w:pos="3600"/>
        </w:tabs>
        <w:ind w:left="3600" w:hanging="360"/>
      </w:pPr>
    </w:lvl>
    <w:lvl w:ilvl="5" w:tplc="FA682F46">
      <w:start w:val="1"/>
      <w:numFmt w:val="lowerRoman"/>
      <w:lvlText w:val="%6."/>
      <w:lvlJc w:val="right"/>
      <w:pPr>
        <w:tabs>
          <w:tab w:val="num" w:pos="4320"/>
        </w:tabs>
        <w:ind w:left="4320" w:hanging="180"/>
      </w:pPr>
    </w:lvl>
    <w:lvl w:ilvl="6" w:tplc="FE048614">
      <w:start w:val="1"/>
      <w:numFmt w:val="decimal"/>
      <w:lvlText w:val="%7."/>
      <w:lvlJc w:val="left"/>
      <w:pPr>
        <w:tabs>
          <w:tab w:val="num" w:pos="5040"/>
        </w:tabs>
        <w:ind w:left="5040" w:hanging="360"/>
      </w:pPr>
    </w:lvl>
    <w:lvl w:ilvl="7" w:tplc="34E6D638">
      <w:start w:val="1"/>
      <w:numFmt w:val="lowerLetter"/>
      <w:lvlText w:val="%8."/>
      <w:lvlJc w:val="left"/>
      <w:pPr>
        <w:tabs>
          <w:tab w:val="num" w:pos="5760"/>
        </w:tabs>
        <w:ind w:left="5760" w:hanging="360"/>
      </w:pPr>
    </w:lvl>
    <w:lvl w:ilvl="8" w:tplc="AB8CC59A">
      <w:start w:val="1"/>
      <w:numFmt w:val="lowerRoman"/>
      <w:lvlText w:val="%9."/>
      <w:lvlJc w:val="right"/>
      <w:pPr>
        <w:tabs>
          <w:tab w:val="num" w:pos="6480"/>
        </w:tabs>
        <w:ind w:left="6480" w:hanging="180"/>
      </w:pPr>
    </w:lvl>
  </w:abstractNum>
  <w:abstractNum w:abstractNumId="31">
    <w:nsid w:val="1F1B04AA"/>
    <w:multiLevelType w:val="hybridMultilevel"/>
    <w:tmpl w:val="4BC6793A"/>
    <w:lvl w:ilvl="0" w:tplc="4648BF5E">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23066602"/>
    <w:multiLevelType w:val="hybridMultilevel"/>
    <w:tmpl w:val="316AF62E"/>
    <w:lvl w:ilvl="0" w:tplc="0DE2FD96">
      <w:start w:val="1"/>
      <w:numFmt w:val="decimal"/>
      <w:lvlText w:val="2.2.%1"/>
      <w:lvlJc w:val="left"/>
      <w:pPr>
        <w:ind w:left="1429" w:hanging="360"/>
      </w:pPr>
      <w:rPr>
        <w:rFonts w:hint="default"/>
      </w:rPr>
    </w:lvl>
    <w:lvl w:ilvl="1" w:tplc="0419000D"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245517FA"/>
    <w:multiLevelType w:val="multilevel"/>
    <w:tmpl w:val="F1BC5AA0"/>
    <w:name w:val="WW8Num113"/>
    <w:lvl w:ilvl="0">
      <w:start w:val="1"/>
      <w:numFmt w:val="decimal"/>
      <w:lvlText w:val="%1."/>
      <w:lvlJc w:val="left"/>
      <w:pPr>
        <w:tabs>
          <w:tab w:val="num" w:pos="0"/>
        </w:tabs>
        <w:ind w:left="675" w:hanging="675"/>
      </w:pPr>
      <w:rPr>
        <w:rFonts w:hint="default"/>
        <w:b w:val="0"/>
      </w:rPr>
    </w:lvl>
    <w:lvl w:ilvl="1">
      <w:start w:val="5"/>
      <w:numFmt w:val="decimal"/>
      <w:lvlText w:val="%1.%2."/>
      <w:lvlJc w:val="left"/>
      <w:pPr>
        <w:tabs>
          <w:tab w:val="num" w:pos="0"/>
        </w:tabs>
        <w:ind w:left="1080" w:hanging="720"/>
      </w:pPr>
      <w:rPr>
        <w:rFonts w:hint="default"/>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3240" w:hanging="1440"/>
      </w:pPr>
      <w:rPr>
        <w:rFonts w:hint="default"/>
        <w:b w:val="0"/>
      </w:rPr>
    </w:lvl>
    <w:lvl w:ilvl="6">
      <w:start w:val="1"/>
      <w:numFmt w:val="decimal"/>
      <w:lvlText w:val="%1.%2.%3.%4.%5.%6.%7."/>
      <w:lvlJc w:val="left"/>
      <w:pPr>
        <w:tabs>
          <w:tab w:val="num" w:pos="0"/>
        </w:tabs>
        <w:ind w:left="3960" w:hanging="1800"/>
      </w:pPr>
      <w:rPr>
        <w:rFonts w:hint="default"/>
        <w:b w:val="0"/>
      </w:rPr>
    </w:lvl>
    <w:lvl w:ilvl="7">
      <w:start w:val="1"/>
      <w:numFmt w:val="decimal"/>
      <w:lvlText w:val="%1.%2.%3.%4.%5.%6.%7.%8."/>
      <w:lvlJc w:val="left"/>
      <w:pPr>
        <w:tabs>
          <w:tab w:val="num" w:pos="0"/>
        </w:tabs>
        <w:ind w:left="4320" w:hanging="1800"/>
      </w:pPr>
      <w:rPr>
        <w:rFonts w:hint="default"/>
        <w:b w:val="0"/>
      </w:rPr>
    </w:lvl>
    <w:lvl w:ilvl="8">
      <w:start w:val="1"/>
      <w:numFmt w:val="decimal"/>
      <w:lvlText w:val="%1.%2.%3.%4.%5.%6.%7.%8.%9."/>
      <w:lvlJc w:val="left"/>
      <w:pPr>
        <w:tabs>
          <w:tab w:val="num" w:pos="0"/>
        </w:tabs>
        <w:ind w:left="5040" w:hanging="2160"/>
      </w:pPr>
      <w:rPr>
        <w:rFonts w:hint="default"/>
        <w:b w:val="0"/>
      </w:rPr>
    </w:lvl>
  </w:abstractNum>
  <w:abstractNum w:abstractNumId="34">
    <w:nsid w:val="25B30C04"/>
    <w:multiLevelType w:val="hybridMultilevel"/>
    <w:tmpl w:val="4ECC6000"/>
    <w:name w:val="WW8Num182"/>
    <w:lvl w:ilvl="0" w:tplc="4ABA582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675FE8"/>
    <w:multiLevelType w:val="multilevel"/>
    <w:tmpl w:val="97C27F3C"/>
    <w:lvl w:ilvl="0">
      <w:start w:val="1"/>
      <w:numFmt w:val="decimal"/>
      <w:pStyle w:val="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nsid w:val="2A5713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B504927"/>
    <w:multiLevelType w:val="multilevel"/>
    <w:tmpl w:val="87C65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2E911A6E"/>
    <w:multiLevelType w:val="hybridMultilevel"/>
    <w:tmpl w:val="7974C348"/>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0">
    <w:nsid w:val="361D3517"/>
    <w:multiLevelType w:val="hybridMultilevel"/>
    <w:tmpl w:val="8EAA93E6"/>
    <w:lvl w:ilvl="0" w:tplc="45C05F42">
      <w:start w:val="1"/>
      <w:numFmt w:val="decimal"/>
      <w:lvlText w:val="2.3.%1"/>
      <w:lvlJc w:val="left"/>
      <w:pPr>
        <w:ind w:left="1429" w:hanging="360"/>
      </w:pPr>
      <w:rPr>
        <w:rFonts w:hint="default"/>
      </w:rPr>
    </w:lvl>
    <w:lvl w:ilvl="1" w:tplc="F30A5376" w:tentative="1">
      <w:start w:val="1"/>
      <w:numFmt w:val="lowerLetter"/>
      <w:lvlText w:val="%2."/>
      <w:lvlJc w:val="left"/>
      <w:pPr>
        <w:ind w:left="1440" w:hanging="360"/>
      </w:pPr>
    </w:lvl>
    <w:lvl w:ilvl="2" w:tplc="2B7467A2" w:tentative="1">
      <w:start w:val="1"/>
      <w:numFmt w:val="lowerRoman"/>
      <w:lvlText w:val="%3."/>
      <w:lvlJc w:val="right"/>
      <w:pPr>
        <w:ind w:left="2160" w:hanging="180"/>
      </w:pPr>
    </w:lvl>
    <w:lvl w:ilvl="3" w:tplc="48DA424C" w:tentative="1">
      <w:start w:val="1"/>
      <w:numFmt w:val="decimal"/>
      <w:lvlText w:val="%4."/>
      <w:lvlJc w:val="left"/>
      <w:pPr>
        <w:ind w:left="2880" w:hanging="360"/>
      </w:pPr>
    </w:lvl>
    <w:lvl w:ilvl="4" w:tplc="E512A366" w:tentative="1">
      <w:start w:val="1"/>
      <w:numFmt w:val="lowerLetter"/>
      <w:lvlText w:val="%5."/>
      <w:lvlJc w:val="left"/>
      <w:pPr>
        <w:ind w:left="3600" w:hanging="360"/>
      </w:pPr>
    </w:lvl>
    <w:lvl w:ilvl="5" w:tplc="02C69F0E" w:tentative="1">
      <w:start w:val="1"/>
      <w:numFmt w:val="lowerRoman"/>
      <w:lvlText w:val="%6."/>
      <w:lvlJc w:val="right"/>
      <w:pPr>
        <w:ind w:left="4320" w:hanging="180"/>
      </w:pPr>
    </w:lvl>
    <w:lvl w:ilvl="6" w:tplc="6EEA722C" w:tentative="1">
      <w:start w:val="1"/>
      <w:numFmt w:val="decimal"/>
      <w:lvlText w:val="%7."/>
      <w:lvlJc w:val="left"/>
      <w:pPr>
        <w:ind w:left="5040" w:hanging="360"/>
      </w:pPr>
    </w:lvl>
    <w:lvl w:ilvl="7" w:tplc="7B40C0C2" w:tentative="1">
      <w:start w:val="1"/>
      <w:numFmt w:val="lowerLetter"/>
      <w:lvlText w:val="%8."/>
      <w:lvlJc w:val="left"/>
      <w:pPr>
        <w:ind w:left="5760" w:hanging="360"/>
      </w:pPr>
    </w:lvl>
    <w:lvl w:ilvl="8" w:tplc="5A746D3A" w:tentative="1">
      <w:start w:val="1"/>
      <w:numFmt w:val="lowerRoman"/>
      <w:lvlText w:val="%9."/>
      <w:lvlJc w:val="right"/>
      <w:pPr>
        <w:ind w:left="6480" w:hanging="180"/>
      </w:pPr>
    </w:lvl>
  </w:abstractNum>
  <w:abstractNum w:abstractNumId="41">
    <w:nsid w:val="3692491C"/>
    <w:multiLevelType w:val="multilevel"/>
    <w:tmpl w:val="A6885A4E"/>
    <w:styleLink w:val="2"/>
    <w:lvl w:ilvl="0">
      <w:start w:val="1"/>
      <w:numFmt w:val="bullet"/>
      <w:lvlText w:val=""/>
      <w:lvlJc w:val="left"/>
      <w:pPr>
        <w:tabs>
          <w:tab w:val="num" w:pos="2347"/>
        </w:tabs>
        <w:ind w:left="216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3">
    <w:nsid w:val="3B45753A"/>
    <w:multiLevelType w:val="hybridMultilevel"/>
    <w:tmpl w:val="0D3043D4"/>
    <w:lvl w:ilvl="0" w:tplc="D5E8C2C4">
      <w:start w:val="1"/>
      <w:numFmt w:val="bullet"/>
      <w:pStyle w:val="10"/>
      <w:lvlText w:val=""/>
      <w:lvlJc w:val="left"/>
      <w:pPr>
        <w:ind w:left="644" w:hanging="360"/>
      </w:pPr>
      <w:rPr>
        <w:rFonts w:ascii="Symbol" w:hAnsi="Symbol" w:cs="Symbol" w:hint="default"/>
        <w:color w:val="auto"/>
      </w:rPr>
    </w:lvl>
    <w:lvl w:ilvl="1" w:tplc="9606DC58">
      <w:start w:val="1"/>
      <w:numFmt w:val="bullet"/>
      <w:lvlText w:val=""/>
      <w:lvlJc w:val="left"/>
      <w:pPr>
        <w:tabs>
          <w:tab w:val="num" w:pos="2160"/>
        </w:tabs>
        <w:ind w:left="2160" w:hanging="360"/>
      </w:pPr>
      <w:rPr>
        <w:rFonts w:ascii="Symbol" w:hAnsi="Symbol" w:cs="Symbol" w:hint="default"/>
      </w:rPr>
    </w:lvl>
    <w:lvl w:ilvl="2" w:tplc="CA023356">
      <w:start w:val="1"/>
      <w:numFmt w:val="bullet"/>
      <w:lvlText w:val=""/>
      <w:lvlJc w:val="left"/>
      <w:pPr>
        <w:tabs>
          <w:tab w:val="num" w:pos="2880"/>
        </w:tabs>
        <w:ind w:left="2880" w:hanging="360"/>
      </w:pPr>
      <w:rPr>
        <w:rFonts w:ascii="Wingdings" w:hAnsi="Wingdings" w:cs="Wingdings" w:hint="default"/>
      </w:rPr>
    </w:lvl>
    <w:lvl w:ilvl="3" w:tplc="CFAA6AC0">
      <w:start w:val="1"/>
      <w:numFmt w:val="bullet"/>
      <w:lvlText w:val=""/>
      <w:lvlJc w:val="left"/>
      <w:pPr>
        <w:tabs>
          <w:tab w:val="num" w:pos="3600"/>
        </w:tabs>
        <w:ind w:left="3600" w:hanging="360"/>
      </w:pPr>
      <w:rPr>
        <w:rFonts w:ascii="Symbol" w:hAnsi="Symbol" w:cs="Symbol" w:hint="default"/>
      </w:rPr>
    </w:lvl>
    <w:lvl w:ilvl="4" w:tplc="AA2268FE">
      <w:start w:val="1"/>
      <w:numFmt w:val="bullet"/>
      <w:lvlText w:val="o"/>
      <w:lvlJc w:val="left"/>
      <w:pPr>
        <w:tabs>
          <w:tab w:val="num" w:pos="4320"/>
        </w:tabs>
        <w:ind w:left="4320" w:hanging="360"/>
      </w:pPr>
      <w:rPr>
        <w:rFonts w:ascii="Courier New" w:hAnsi="Courier New" w:cs="Courier New" w:hint="default"/>
      </w:rPr>
    </w:lvl>
    <w:lvl w:ilvl="5" w:tplc="4C1AF290">
      <w:start w:val="1"/>
      <w:numFmt w:val="bullet"/>
      <w:lvlText w:val=""/>
      <w:lvlJc w:val="left"/>
      <w:pPr>
        <w:tabs>
          <w:tab w:val="num" w:pos="5040"/>
        </w:tabs>
        <w:ind w:left="5040" w:hanging="360"/>
      </w:pPr>
      <w:rPr>
        <w:rFonts w:ascii="Wingdings" w:hAnsi="Wingdings" w:cs="Wingdings" w:hint="default"/>
      </w:rPr>
    </w:lvl>
    <w:lvl w:ilvl="6" w:tplc="06985902">
      <w:start w:val="1"/>
      <w:numFmt w:val="bullet"/>
      <w:lvlText w:val=""/>
      <w:lvlJc w:val="left"/>
      <w:pPr>
        <w:tabs>
          <w:tab w:val="num" w:pos="5760"/>
        </w:tabs>
        <w:ind w:left="5760" w:hanging="360"/>
      </w:pPr>
      <w:rPr>
        <w:rFonts w:ascii="Symbol" w:hAnsi="Symbol" w:cs="Symbol" w:hint="default"/>
      </w:rPr>
    </w:lvl>
    <w:lvl w:ilvl="7" w:tplc="FB907AEE">
      <w:start w:val="1"/>
      <w:numFmt w:val="bullet"/>
      <w:lvlText w:val="o"/>
      <w:lvlJc w:val="left"/>
      <w:pPr>
        <w:tabs>
          <w:tab w:val="num" w:pos="6480"/>
        </w:tabs>
        <w:ind w:left="6480" w:hanging="360"/>
      </w:pPr>
      <w:rPr>
        <w:rFonts w:ascii="Courier New" w:hAnsi="Courier New" w:cs="Courier New" w:hint="default"/>
      </w:rPr>
    </w:lvl>
    <w:lvl w:ilvl="8" w:tplc="8F82E546">
      <w:start w:val="1"/>
      <w:numFmt w:val="bullet"/>
      <w:lvlText w:val=""/>
      <w:lvlJc w:val="left"/>
      <w:pPr>
        <w:tabs>
          <w:tab w:val="num" w:pos="7200"/>
        </w:tabs>
        <w:ind w:left="7200" w:hanging="360"/>
      </w:pPr>
      <w:rPr>
        <w:rFonts w:ascii="Wingdings" w:hAnsi="Wingdings" w:cs="Wingdings" w:hint="default"/>
      </w:rPr>
    </w:lvl>
  </w:abstractNum>
  <w:abstractNum w:abstractNumId="44">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D01243"/>
    <w:multiLevelType w:val="multilevel"/>
    <w:tmpl w:val="8182BE84"/>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23A5FAE"/>
    <w:multiLevelType w:val="hybridMultilevel"/>
    <w:tmpl w:val="DDE2BF0A"/>
    <w:lvl w:ilvl="0" w:tplc="77567DCE">
      <w:start w:val="1"/>
      <w:numFmt w:val="decimal"/>
      <w:lvlText w:val="2.9.%1."/>
      <w:lvlJc w:val="left"/>
      <w:pPr>
        <w:ind w:left="1429" w:hanging="360"/>
      </w:pPr>
      <w:rPr>
        <w:rFonts w:hint="default"/>
      </w:rPr>
    </w:lvl>
    <w:lvl w:ilvl="1" w:tplc="D078369E" w:tentative="1">
      <w:start w:val="1"/>
      <w:numFmt w:val="lowerLetter"/>
      <w:lvlText w:val="%2."/>
      <w:lvlJc w:val="left"/>
      <w:pPr>
        <w:ind w:left="1440" w:hanging="360"/>
      </w:pPr>
    </w:lvl>
    <w:lvl w:ilvl="2" w:tplc="99E69E2E">
      <w:start w:val="1"/>
      <w:numFmt w:val="lowerRoman"/>
      <w:lvlText w:val="%3."/>
      <w:lvlJc w:val="right"/>
      <w:pPr>
        <w:ind w:left="2160" w:hanging="180"/>
      </w:pPr>
    </w:lvl>
    <w:lvl w:ilvl="3" w:tplc="BBECEC28" w:tentative="1">
      <w:start w:val="1"/>
      <w:numFmt w:val="decimal"/>
      <w:lvlText w:val="%4."/>
      <w:lvlJc w:val="left"/>
      <w:pPr>
        <w:ind w:left="2880" w:hanging="360"/>
      </w:pPr>
    </w:lvl>
    <w:lvl w:ilvl="4" w:tplc="6C60000A" w:tentative="1">
      <w:start w:val="1"/>
      <w:numFmt w:val="lowerLetter"/>
      <w:lvlText w:val="%5."/>
      <w:lvlJc w:val="left"/>
      <w:pPr>
        <w:ind w:left="3600" w:hanging="360"/>
      </w:pPr>
    </w:lvl>
    <w:lvl w:ilvl="5" w:tplc="E41CA666" w:tentative="1">
      <w:start w:val="1"/>
      <w:numFmt w:val="lowerRoman"/>
      <w:lvlText w:val="%6."/>
      <w:lvlJc w:val="right"/>
      <w:pPr>
        <w:ind w:left="4320" w:hanging="180"/>
      </w:pPr>
    </w:lvl>
    <w:lvl w:ilvl="6" w:tplc="0DC6C4AE" w:tentative="1">
      <w:start w:val="1"/>
      <w:numFmt w:val="decimal"/>
      <w:lvlText w:val="%7."/>
      <w:lvlJc w:val="left"/>
      <w:pPr>
        <w:ind w:left="5040" w:hanging="360"/>
      </w:pPr>
    </w:lvl>
    <w:lvl w:ilvl="7" w:tplc="0128CA78" w:tentative="1">
      <w:start w:val="1"/>
      <w:numFmt w:val="lowerLetter"/>
      <w:lvlText w:val="%8."/>
      <w:lvlJc w:val="left"/>
      <w:pPr>
        <w:ind w:left="5760" w:hanging="360"/>
      </w:pPr>
    </w:lvl>
    <w:lvl w:ilvl="8" w:tplc="DB98FFBA" w:tentative="1">
      <w:start w:val="1"/>
      <w:numFmt w:val="lowerRoman"/>
      <w:lvlText w:val="%9."/>
      <w:lvlJc w:val="right"/>
      <w:pPr>
        <w:ind w:left="6480" w:hanging="180"/>
      </w:pPr>
    </w:lvl>
  </w:abstractNum>
  <w:abstractNum w:abstractNumId="47">
    <w:nsid w:val="42BB400C"/>
    <w:multiLevelType w:val="multilevel"/>
    <w:tmpl w:val="4574DF68"/>
    <w:lvl w:ilvl="0">
      <w:start w:val="1"/>
      <w:numFmt w:val="decimal"/>
      <w:pStyle w:val="a3"/>
      <w:lvlText w:val="%1."/>
      <w:lvlJc w:val="left"/>
      <w:pPr>
        <w:tabs>
          <w:tab w:val="num" w:pos="567"/>
        </w:tabs>
        <w:ind w:left="567" w:hanging="567"/>
      </w:pPr>
      <w:rPr>
        <w:rFonts w:ascii="Arial" w:hAnsi="Arial" w:cs="Times New Roman" w:hint="default"/>
        <w:b w:val="0"/>
        <w:i w:val="0"/>
        <w:sz w:val="20"/>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1134"/>
        </w:tabs>
        <w:ind w:left="113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nsid w:val="46474D3A"/>
    <w:multiLevelType w:val="hybridMultilevel"/>
    <w:tmpl w:val="C6BA63A4"/>
    <w:lvl w:ilvl="0" w:tplc="24E0EF62">
      <w:start w:val="1"/>
      <w:numFmt w:val="bullet"/>
      <w:lvlText w:val=""/>
      <w:lvlJc w:val="left"/>
      <w:pPr>
        <w:tabs>
          <w:tab w:val="num" w:pos="1440"/>
        </w:tabs>
        <w:ind w:left="1440" w:hanging="360"/>
      </w:pPr>
      <w:rPr>
        <w:rFonts w:ascii="Symbol" w:hAnsi="Symbol" w:hint="default"/>
      </w:rPr>
    </w:lvl>
    <w:lvl w:ilvl="1" w:tplc="49A24658" w:tentative="1">
      <w:start w:val="1"/>
      <w:numFmt w:val="bullet"/>
      <w:lvlText w:val="o"/>
      <w:lvlJc w:val="left"/>
      <w:pPr>
        <w:tabs>
          <w:tab w:val="num" w:pos="2160"/>
        </w:tabs>
        <w:ind w:left="2160" w:hanging="360"/>
      </w:pPr>
      <w:rPr>
        <w:rFonts w:ascii="Courier New" w:hAnsi="Courier New" w:cs="Courier New" w:hint="default"/>
      </w:rPr>
    </w:lvl>
    <w:lvl w:ilvl="2" w:tplc="04D47ADA">
      <w:start w:val="1"/>
      <w:numFmt w:val="bullet"/>
      <w:lvlText w:val=""/>
      <w:lvlJc w:val="left"/>
      <w:pPr>
        <w:tabs>
          <w:tab w:val="num" w:pos="2880"/>
        </w:tabs>
        <w:ind w:left="2880" w:hanging="360"/>
      </w:pPr>
      <w:rPr>
        <w:rFonts w:ascii="Wingdings" w:hAnsi="Wingdings" w:hint="default"/>
      </w:rPr>
    </w:lvl>
    <w:lvl w:ilvl="3" w:tplc="82DA71D8" w:tentative="1">
      <w:start w:val="1"/>
      <w:numFmt w:val="bullet"/>
      <w:lvlText w:val=""/>
      <w:lvlJc w:val="left"/>
      <w:pPr>
        <w:tabs>
          <w:tab w:val="num" w:pos="3600"/>
        </w:tabs>
        <w:ind w:left="3600" w:hanging="360"/>
      </w:pPr>
      <w:rPr>
        <w:rFonts w:ascii="Symbol" w:hAnsi="Symbol" w:hint="default"/>
      </w:rPr>
    </w:lvl>
    <w:lvl w:ilvl="4" w:tplc="06DEEC7C" w:tentative="1">
      <w:start w:val="1"/>
      <w:numFmt w:val="bullet"/>
      <w:lvlText w:val="o"/>
      <w:lvlJc w:val="left"/>
      <w:pPr>
        <w:tabs>
          <w:tab w:val="num" w:pos="4320"/>
        </w:tabs>
        <w:ind w:left="4320" w:hanging="360"/>
      </w:pPr>
      <w:rPr>
        <w:rFonts w:ascii="Courier New" w:hAnsi="Courier New" w:cs="Courier New" w:hint="default"/>
      </w:rPr>
    </w:lvl>
    <w:lvl w:ilvl="5" w:tplc="DA4ADDF6" w:tentative="1">
      <w:start w:val="1"/>
      <w:numFmt w:val="bullet"/>
      <w:lvlText w:val=""/>
      <w:lvlJc w:val="left"/>
      <w:pPr>
        <w:tabs>
          <w:tab w:val="num" w:pos="5040"/>
        </w:tabs>
        <w:ind w:left="5040" w:hanging="360"/>
      </w:pPr>
      <w:rPr>
        <w:rFonts w:ascii="Wingdings" w:hAnsi="Wingdings" w:hint="default"/>
      </w:rPr>
    </w:lvl>
    <w:lvl w:ilvl="6" w:tplc="CA804A00" w:tentative="1">
      <w:start w:val="1"/>
      <w:numFmt w:val="bullet"/>
      <w:lvlText w:val=""/>
      <w:lvlJc w:val="left"/>
      <w:pPr>
        <w:tabs>
          <w:tab w:val="num" w:pos="5760"/>
        </w:tabs>
        <w:ind w:left="5760" w:hanging="360"/>
      </w:pPr>
      <w:rPr>
        <w:rFonts w:ascii="Symbol" w:hAnsi="Symbol" w:hint="default"/>
      </w:rPr>
    </w:lvl>
    <w:lvl w:ilvl="7" w:tplc="50D08A5A" w:tentative="1">
      <w:start w:val="1"/>
      <w:numFmt w:val="bullet"/>
      <w:lvlText w:val="o"/>
      <w:lvlJc w:val="left"/>
      <w:pPr>
        <w:tabs>
          <w:tab w:val="num" w:pos="6480"/>
        </w:tabs>
        <w:ind w:left="6480" w:hanging="360"/>
      </w:pPr>
      <w:rPr>
        <w:rFonts w:ascii="Courier New" w:hAnsi="Courier New" w:cs="Courier New" w:hint="default"/>
      </w:rPr>
    </w:lvl>
    <w:lvl w:ilvl="8" w:tplc="2F82F842"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50">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3">
    <w:nsid w:val="4B391753"/>
    <w:multiLevelType w:val="hybridMultilevel"/>
    <w:tmpl w:val="E9421B7A"/>
    <w:lvl w:ilvl="0" w:tplc="4648BF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FA2449B"/>
    <w:multiLevelType w:val="hybridMultilevel"/>
    <w:tmpl w:val="456CD5A4"/>
    <w:lvl w:ilvl="0" w:tplc="4648BF5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381EA3"/>
    <w:multiLevelType w:val="hybridMultilevel"/>
    <w:tmpl w:val="202A47B8"/>
    <w:lvl w:ilvl="0" w:tplc="4648BF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6E34AB"/>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7">
    <w:nsid w:val="54CA062D"/>
    <w:multiLevelType w:val="hybridMultilevel"/>
    <w:tmpl w:val="0D6C5ED0"/>
    <w:lvl w:ilvl="0" w:tplc="76CC0914">
      <w:start w:val="1"/>
      <w:numFmt w:val="decimal"/>
      <w:lvlText w:val="2.1.%1"/>
      <w:lvlJc w:val="left"/>
      <w:pPr>
        <w:ind w:left="1429" w:hanging="360"/>
      </w:pPr>
      <w:rPr>
        <w:rFonts w:hint="default"/>
      </w:rPr>
    </w:lvl>
    <w:lvl w:ilvl="1" w:tplc="910CFCB2" w:tentative="1">
      <w:start w:val="1"/>
      <w:numFmt w:val="lowerLetter"/>
      <w:lvlText w:val="%2."/>
      <w:lvlJc w:val="left"/>
      <w:pPr>
        <w:ind w:left="2149" w:hanging="360"/>
      </w:pPr>
    </w:lvl>
    <w:lvl w:ilvl="2" w:tplc="F9B07834" w:tentative="1">
      <w:start w:val="1"/>
      <w:numFmt w:val="lowerRoman"/>
      <w:lvlText w:val="%3."/>
      <w:lvlJc w:val="right"/>
      <w:pPr>
        <w:ind w:left="2869" w:hanging="180"/>
      </w:pPr>
    </w:lvl>
    <w:lvl w:ilvl="3" w:tplc="D3309298" w:tentative="1">
      <w:start w:val="1"/>
      <w:numFmt w:val="decimal"/>
      <w:lvlText w:val="%4."/>
      <w:lvlJc w:val="left"/>
      <w:pPr>
        <w:ind w:left="3589" w:hanging="360"/>
      </w:pPr>
    </w:lvl>
    <w:lvl w:ilvl="4" w:tplc="50702932" w:tentative="1">
      <w:start w:val="1"/>
      <w:numFmt w:val="lowerLetter"/>
      <w:lvlText w:val="%5."/>
      <w:lvlJc w:val="left"/>
      <w:pPr>
        <w:ind w:left="4309" w:hanging="360"/>
      </w:pPr>
    </w:lvl>
    <w:lvl w:ilvl="5" w:tplc="BA24AA88" w:tentative="1">
      <w:start w:val="1"/>
      <w:numFmt w:val="lowerRoman"/>
      <w:lvlText w:val="%6."/>
      <w:lvlJc w:val="right"/>
      <w:pPr>
        <w:ind w:left="5029" w:hanging="180"/>
      </w:pPr>
    </w:lvl>
    <w:lvl w:ilvl="6" w:tplc="D0C4A880" w:tentative="1">
      <w:start w:val="1"/>
      <w:numFmt w:val="decimal"/>
      <w:lvlText w:val="%7."/>
      <w:lvlJc w:val="left"/>
      <w:pPr>
        <w:ind w:left="5749" w:hanging="360"/>
      </w:pPr>
    </w:lvl>
    <w:lvl w:ilvl="7" w:tplc="AD44BDE8" w:tentative="1">
      <w:start w:val="1"/>
      <w:numFmt w:val="lowerLetter"/>
      <w:lvlText w:val="%8."/>
      <w:lvlJc w:val="left"/>
      <w:pPr>
        <w:ind w:left="6469" w:hanging="360"/>
      </w:pPr>
    </w:lvl>
    <w:lvl w:ilvl="8" w:tplc="ED3E0F74" w:tentative="1">
      <w:start w:val="1"/>
      <w:numFmt w:val="lowerRoman"/>
      <w:lvlText w:val="%9."/>
      <w:lvlJc w:val="right"/>
      <w:pPr>
        <w:ind w:left="7189" w:hanging="180"/>
      </w:pPr>
    </w:lvl>
  </w:abstractNum>
  <w:abstractNum w:abstractNumId="58">
    <w:nsid w:val="55E03717"/>
    <w:multiLevelType w:val="multilevel"/>
    <w:tmpl w:val="EEB64AC0"/>
    <w:lvl w:ilvl="0">
      <w:start w:val="1"/>
      <w:numFmt w:val="decimal"/>
      <w:pStyle w:val="a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9086281"/>
    <w:multiLevelType w:val="hybridMultilevel"/>
    <w:tmpl w:val="9328E8DC"/>
    <w:lvl w:ilvl="0" w:tplc="4648BF5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EB40E4"/>
    <w:multiLevelType w:val="multilevel"/>
    <w:tmpl w:val="B1046F1C"/>
    <w:lvl w:ilvl="0">
      <w:start w:val="1"/>
      <w:numFmt w:val="decimal"/>
      <w:lvlText w:val="%1."/>
      <w:lvlJc w:val="left"/>
      <w:pPr>
        <w:tabs>
          <w:tab w:val="num" w:pos="360"/>
        </w:tabs>
        <w:ind w:left="360" w:hanging="360"/>
      </w:pPr>
      <w:rPr>
        <w:rFonts w:hint="default"/>
      </w:rPr>
    </w:lvl>
    <w:lvl w:ilvl="1">
      <w:start w:val="1"/>
      <w:numFmt w:val="decimal"/>
      <w:pStyle w:val="3"/>
      <w:lvlText w:val="%1.%2."/>
      <w:lvlJc w:val="left"/>
      <w:pPr>
        <w:tabs>
          <w:tab w:val="num" w:pos="3312"/>
        </w:tabs>
        <w:ind w:left="33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5F5D30F1"/>
    <w:multiLevelType w:val="hybridMultilevel"/>
    <w:tmpl w:val="70C22924"/>
    <w:lvl w:ilvl="0" w:tplc="FC74A7B8">
      <w:start w:val="1"/>
      <w:numFmt w:val="decimal"/>
      <w:pStyle w:val="11"/>
      <w:lvlText w:val="%1."/>
      <w:lvlJc w:val="left"/>
      <w:pPr>
        <w:tabs>
          <w:tab w:val="num" w:pos="720"/>
        </w:tabs>
        <w:ind w:left="720" w:hanging="360"/>
      </w:pPr>
      <w:rPr>
        <w:rFonts w:ascii="Times New Roman" w:hAnsi="Times New Roman" w:cs="Times New Roman" w:hint="default"/>
        <w:b/>
        <w:bCs/>
        <w:i w:val="0"/>
        <w:iCs w:val="0"/>
        <w:sz w:val="24"/>
        <w:szCs w:val="24"/>
      </w:rPr>
    </w:lvl>
    <w:lvl w:ilvl="1" w:tplc="AF585918">
      <w:start w:val="1"/>
      <w:numFmt w:val="lowerLetter"/>
      <w:lvlText w:val="%2."/>
      <w:lvlJc w:val="left"/>
      <w:pPr>
        <w:tabs>
          <w:tab w:val="num" w:pos="1440"/>
        </w:tabs>
        <w:ind w:left="1440" w:hanging="360"/>
      </w:pPr>
    </w:lvl>
    <w:lvl w:ilvl="2" w:tplc="6D7EE098">
      <w:start w:val="1"/>
      <w:numFmt w:val="lowerRoman"/>
      <w:lvlText w:val="%3."/>
      <w:lvlJc w:val="right"/>
      <w:pPr>
        <w:tabs>
          <w:tab w:val="num" w:pos="2160"/>
        </w:tabs>
        <w:ind w:left="2160" w:hanging="180"/>
      </w:pPr>
    </w:lvl>
    <w:lvl w:ilvl="3" w:tplc="C8FC0FD8">
      <w:start w:val="1"/>
      <w:numFmt w:val="decimal"/>
      <w:lvlText w:val="%4."/>
      <w:lvlJc w:val="left"/>
      <w:pPr>
        <w:tabs>
          <w:tab w:val="num" w:pos="2880"/>
        </w:tabs>
        <w:ind w:left="2880" w:hanging="360"/>
      </w:pPr>
    </w:lvl>
    <w:lvl w:ilvl="4" w:tplc="4FE4662A">
      <w:start w:val="1"/>
      <w:numFmt w:val="lowerLetter"/>
      <w:lvlText w:val="%5."/>
      <w:lvlJc w:val="left"/>
      <w:pPr>
        <w:tabs>
          <w:tab w:val="num" w:pos="3600"/>
        </w:tabs>
        <w:ind w:left="3600" w:hanging="360"/>
      </w:pPr>
    </w:lvl>
    <w:lvl w:ilvl="5" w:tplc="E3AE513E">
      <w:start w:val="1"/>
      <w:numFmt w:val="lowerRoman"/>
      <w:pStyle w:val="6"/>
      <w:lvlText w:val="%6."/>
      <w:lvlJc w:val="right"/>
      <w:pPr>
        <w:tabs>
          <w:tab w:val="num" w:pos="4320"/>
        </w:tabs>
        <w:ind w:left="4320" w:hanging="180"/>
      </w:pPr>
    </w:lvl>
    <w:lvl w:ilvl="6" w:tplc="522024F6">
      <w:start w:val="1"/>
      <w:numFmt w:val="decimal"/>
      <w:pStyle w:val="7"/>
      <w:lvlText w:val="%7."/>
      <w:lvlJc w:val="left"/>
      <w:pPr>
        <w:tabs>
          <w:tab w:val="num" w:pos="5040"/>
        </w:tabs>
        <w:ind w:left="5040" w:hanging="360"/>
      </w:pPr>
    </w:lvl>
    <w:lvl w:ilvl="7" w:tplc="59768A1C">
      <w:start w:val="1"/>
      <w:numFmt w:val="lowerLetter"/>
      <w:pStyle w:val="8"/>
      <w:lvlText w:val="%8."/>
      <w:lvlJc w:val="left"/>
      <w:pPr>
        <w:tabs>
          <w:tab w:val="num" w:pos="5760"/>
        </w:tabs>
        <w:ind w:left="5760" w:hanging="360"/>
      </w:pPr>
    </w:lvl>
    <w:lvl w:ilvl="8" w:tplc="E3B88A08">
      <w:start w:val="1"/>
      <w:numFmt w:val="lowerRoman"/>
      <w:pStyle w:val="9"/>
      <w:lvlText w:val="%9."/>
      <w:lvlJc w:val="right"/>
      <w:pPr>
        <w:tabs>
          <w:tab w:val="num" w:pos="6480"/>
        </w:tabs>
        <w:ind w:left="6480" w:hanging="180"/>
      </w:pPr>
    </w:lvl>
  </w:abstractNum>
  <w:abstractNum w:abstractNumId="62">
    <w:nsid w:val="60D640FD"/>
    <w:multiLevelType w:val="multilevel"/>
    <w:tmpl w:val="6A467FC8"/>
    <w:lvl w:ilvl="0">
      <w:start w:val="3"/>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63">
    <w:nsid w:val="61BF1591"/>
    <w:multiLevelType w:val="hybridMultilevel"/>
    <w:tmpl w:val="AA2A7E2C"/>
    <w:lvl w:ilvl="0" w:tplc="CEF4EC4C">
      <w:start w:val="1"/>
      <w:numFmt w:val="decimal"/>
      <w:lvlText w:val="%1."/>
      <w:lvlJc w:val="left"/>
      <w:pPr>
        <w:ind w:left="1842" w:hanging="1128"/>
      </w:pPr>
      <w:rPr>
        <w:rFonts w:hint="default"/>
      </w:rPr>
    </w:lvl>
    <w:lvl w:ilvl="1" w:tplc="DDAA4EB8" w:tentative="1">
      <w:start w:val="1"/>
      <w:numFmt w:val="lowerLetter"/>
      <w:lvlText w:val="%2."/>
      <w:lvlJc w:val="left"/>
      <w:pPr>
        <w:ind w:left="1794" w:hanging="360"/>
      </w:pPr>
    </w:lvl>
    <w:lvl w:ilvl="2" w:tplc="3E7CAE5C" w:tentative="1">
      <w:start w:val="1"/>
      <w:numFmt w:val="lowerRoman"/>
      <w:lvlText w:val="%3."/>
      <w:lvlJc w:val="right"/>
      <w:pPr>
        <w:ind w:left="2514" w:hanging="180"/>
      </w:pPr>
    </w:lvl>
    <w:lvl w:ilvl="3" w:tplc="8F8099DA" w:tentative="1">
      <w:start w:val="1"/>
      <w:numFmt w:val="decimal"/>
      <w:lvlText w:val="%4."/>
      <w:lvlJc w:val="left"/>
      <w:pPr>
        <w:ind w:left="3234" w:hanging="360"/>
      </w:pPr>
    </w:lvl>
    <w:lvl w:ilvl="4" w:tplc="C97C2A62" w:tentative="1">
      <w:start w:val="1"/>
      <w:numFmt w:val="lowerLetter"/>
      <w:lvlText w:val="%5."/>
      <w:lvlJc w:val="left"/>
      <w:pPr>
        <w:ind w:left="3954" w:hanging="360"/>
      </w:pPr>
    </w:lvl>
    <w:lvl w:ilvl="5" w:tplc="35E288D2" w:tentative="1">
      <w:start w:val="1"/>
      <w:numFmt w:val="lowerRoman"/>
      <w:lvlText w:val="%6."/>
      <w:lvlJc w:val="right"/>
      <w:pPr>
        <w:ind w:left="4674" w:hanging="180"/>
      </w:pPr>
    </w:lvl>
    <w:lvl w:ilvl="6" w:tplc="8B02388E" w:tentative="1">
      <w:start w:val="1"/>
      <w:numFmt w:val="decimal"/>
      <w:lvlText w:val="%7."/>
      <w:lvlJc w:val="left"/>
      <w:pPr>
        <w:ind w:left="5394" w:hanging="360"/>
      </w:pPr>
    </w:lvl>
    <w:lvl w:ilvl="7" w:tplc="1E8AF0BA" w:tentative="1">
      <w:start w:val="1"/>
      <w:numFmt w:val="lowerLetter"/>
      <w:lvlText w:val="%8."/>
      <w:lvlJc w:val="left"/>
      <w:pPr>
        <w:ind w:left="6114" w:hanging="360"/>
      </w:pPr>
    </w:lvl>
    <w:lvl w:ilvl="8" w:tplc="9956DE6C" w:tentative="1">
      <w:start w:val="1"/>
      <w:numFmt w:val="lowerRoman"/>
      <w:lvlText w:val="%9."/>
      <w:lvlJc w:val="right"/>
      <w:pPr>
        <w:ind w:left="6834" w:hanging="180"/>
      </w:pPr>
    </w:lvl>
  </w:abstractNum>
  <w:abstractNum w:abstractNumId="64">
    <w:nsid w:val="62CE53A8"/>
    <w:multiLevelType w:val="hybridMultilevel"/>
    <w:tmpl w:val="ED44C6E8"/>
    <w:lvl w:ilvl="0" w:tplc="1520EBF6">
      <w:start w:val="1"/>
      <w:numFmt w:val="decimal"/>
      <w:pStyle w:val="20"/>
      <w:lvlText w:val="%1."/>
      <w:lvlJc w:val="left"/>
      <w:pPr>
        <w:tabs>
          <w:tab w:val="num" w:pos="1068"/>
        </w:tabs>
        <w:ind w:left="1068" w:hanging="360"/>
      </w:pPr>
      <w:rPr>
        <w:rFonts w:hint="default"/>
      </w:rPr>
    </w:lvl>
    <w:lvl w:ilvl="1" w:tplc="F4145380">
      <w:start w:val="1"/>
      <w:numFmt w:val="lowerLetter"/>
      <w:lvlText w:val="%2."/>
      <w:lvlJc w:val="left"/>
      <w:pPr>
        <w:tabs>
          <w:tab w:val="num" w:pos="1440"/>
        </w:tabs>
        <w:ind w:left="1440" w:hanging="360"/>
      </w:pPr>
    </w:lvl>
    <w:lvl w:ilvl="2" w:tplc="E03E3E8C">
      <w:start w:val="1"/>
      <w:numFmt w:val="lowerRoman"/>
      <w:lvlText w:val="%3."/>
      <w:lvlJc w:val="right"/>
      <w:pPr>
        <w:tabs>
          <w:tab w:val="num" w:pos="2160"/>
        </w:tabs>
        <w:ind w:left="2160" w:hanging="180"/>
      </w:pPr>
    </w:lvl>
    <w:lvl w:ilvl="3" w:tplc="E26E5996">
      <w:start w:val="1"/>
      <w:numFmt w:val="decimal"/>
      <w:lvlText w:val="%4."/>
      <w:lvlJc w:val="left"/>
      <w:pPr>
        <w:tabs>
          <w:tab w:val="num" w:pos="2880"/>
        </w:tabs>
        <w:ind w:left="2880" w:hanging="360"/>
      </w:pPr>
    </w:lvl>
    <w:lvl w:ilvl="4" w:tplc="51A24014">
      <w:start w:val="1"/>
      <w:numFmt w:val="lowerLetter"/>
      <w:lvlText w:val="%5."/>
      <w:lvlJc w:val="left"/>
      <w:pPr>
        <w:tabs>
          <w:tab w:val="num" w:pos="3600"/>
        </w:tabs>
        <w:ind w:left="3600" w:hanging="360"/>
      </w:pPr>
    </w:lvl>
    <w:lvl w:ilvl="5" w:tplc="C6E85DD8">
      <w:start w:val="1"/>
      <w:numFmt w:val="lowerRoman"/>
      <w:lvlText w:val="%6."/>
      <w:lvlJc w:val="right"/>
      <w:pPr>
        <w:tabs>
          <w:tab w:val="num" w:pos="4320"/>
        </w:tabs>
        <w:ind w:left="4320" w:hanging="180"/>
      </w:pPr>
    </w:lvl>
    <w:lvl w:ilvl="6" w:tplc="AAD8C2BA">
      <w:start w:val="1"/>
      <w:numFmt w:val="decimal"/>
      <w:lvlText w:val="%7."/>
      <w:lvlJc w:val="left"/>
      <w:pPr>
        <w:tabs>
          <w:tab w:val="num" w:pos="5040"/>
        </w:tabs>
        <w:ind w:left="5040" w:hanging="360"/>
      </w:pPr>
    </w:lvl>
    <w:lvl w:ilvl="7" w:tplc="F802F7C4">
      <w:start w:val="1"/>
      <w:numFmt w:val="lowerLetter"/>
      <w:lvlText w:val="%8."/>
      <w:lvlJc w:val="left"/>
      <w:pPr>
        <w:tabs>
          <w:tab w:val="num" w:pos="5760"/>
        </w:tabs>
        <w:ind w:left="5760" w:hanging="360"/>
      </w:pPr>
    </w:lvl>
    <w:lvl w:ilvl="8" w:tplc="CB66C696">
      <w:start w:val="1"/>
      <w:numFmt w:val="lowerRoman"/>
      <w:lvlText w:val="%9."/>
      <w:lvlJc w:val="right"/>
      <w:pPr>
        <w:tabs>
          <w:tab w:val="num" w:pos="6480"/>
        </w:tabs>
        <w:ind w:left="6480" w:hanging="180"/>
      </w:pPr>
    </w:lvl>
  </w:abstractNum>
  <w:abstractNum w:abstractNumId="65">
    <w:nsid w:val="644733C8"/>
    <w:multiLevelType w:val="multilevel"/>
    <w:tmpl w:val="D41A6F46"/>
    <w:lvl w:ilvl="0">
      <w:start w:val="1"/>
      <w:numFmt w:val="decimal"/>
      <w:lvlText w:val="%1"/>
      <w:lvlJc w:val="left"/>
      <w:pPr>
        <w:tabs>
          <w:tab w:val="num" w:pos="432"/>
        </w:tabs>
        <w:ind w:left="432" w:hanging="432"/>
      </w:pPr>
      <w:rPr>
        <w:rFonts w:ascii="Times New Roman" w:hAnsi="Times New Roman" w:cs="Times New Roman" w:hint="default"/>
        <w:b/>
        <w:bCs/>
        <w:sz w:val="18"/>
        <w:szCs w:val="18"/>
      </w:rPr>
    </w:lvl>
    <w:lvl w:ilvl="1">
      <w:start w:val="1"/>
      <w:numFmt w:val="decimal"/>
      <w:lvlText w:val="%1.%2"/>
      <w:lvlJc w:val="left"/>
      <w:pPr>
        <w:tabs>
          <w:tab w:val="num" w:pos="576"/>
        </w:tabs>
        <w:ind w:left="576" w:hanging="576"/>
      </w:pPr>
      <w:rPr>
        <w:rFonts w:hint="default"/>
        <w:sz w:val="18"/>
        <w:szCs w:val="18"/>
      </w:rPr>
    </w:lvl>
    <w:lvl w:ilvl="2">
      <w:start w:val="1"/>
      <w:numFmt w:val="decimal"/>
      <w:lvlText w:val="%1.%2.%3"/>
      <w:lvlJc w:val="left"/>
      <w:pPr>
        <w:tabs>
          <w:tab w:val="num" w:pos="1145"/>
        </w:tabs>
        <w:ind w:left="1145" w:hanging="720"/>
      </w:pPr>
      <w:rPr>
        <w:rFonts w:ascii="Times New Roman" w:hAnsi="Times New Roman" w:cs="Times New Roman" w:hint="default"/>
        <w:b w:val="0"/>
        <w:bCs w:val="0"/>
        <w:sz w:val="18"/>
        <w:szCs w:val="18"/>
      </w:rPr>
    </w:lvl>
    <w:lvl w:ilvl="3">
      <w:start w:val="1"/>
      <w:numFmt w:val="decimal"/>
      <w:lvlText w:val="%1.%2.%3.%4"/>
      <w:lvlJc w:val="left"/>
      <w:pPr>
        <w:tabs>
          <w:tab w:val="num" w:pos="2141"/>
        </w:tabs>
        <w:ind w:left="2141" w:hanging="864"/>
      </w:pPr>
      <w:rPr>
        <w:rFonts w:ascii="Times New Roman" w:hAnsi="Times New Roman" w:cs="Times New Roman" w:hint="default"/>
        <w:color w:val="auto"/>
        <w:sz w:val="18"/>
        <w:szCs w:val="18"/>
      </w:rPr>
    </w:lvl>
    <w:lvl w:ilvl="4">
      <w:start w:val="1"/>
      <w:numFmt w:val="bullet"/>
      <w:pStyle w:val="aa5"/>
      <w:lvlText w:val=""/>
      <w:lvlJc w:val="left"/>
      <w:pPr>
        <w:tabs>
          <w:tab w:val="num" w:pos="360"/>
        </w:tabs>
        <w:ind w:left="360" w:hanging="360"/>
      </w:pPr>
      <w:rPr>
        <w:rFonts w:ascii="Symbol" w:hAnsi="Symbol" w:cs="Symbol" w:hint="default"/>
        <w:b/>
        <w:bCs/>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7">
    <w:nsid w:val="68B10E3D"/>
    <w:multiLevelType w:val="hybridMultilevel"/>
    <w:tmpl w:val="5F42CC2E"/>
    <w:lvl w:ilvl="0" w:tplc="04190001">
      <w:start w:val="1"/>
      <w:numFmt w:val="bullet"/>
      <w:lvlText w:val=""/>
      <w:lvlJc w:val="left"/>
      <w:pPr>
        <w:ind w:left="720" w:hanging="360"/>
      </w:pPr>
      <w:rPr>
        <w:rFonts w:ascii="Symbol" w:hAnsi="Symbol" w:hint="default"/>
      </w:rPr>
    </w:lvl>
    <w:lvl w:ilvl="1" w:tplc="4648BF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C85A02"/>
    <w:multiLevelType w:val="multilevel"/>
    <w:tmpl w:val="061A6C34"/>
    <w:lvl w:ilvl="0">
      <w:start w:val="1"/>
      <w:numFmt w:val="decimal"/>
      <w:lvlText w:val="%1."/>
      <w:lvlJc w:val="left"/>
      <w:pPr>
        <w:tabs>
          <w:tab w:val="num" w:pos="360"/>
        </w:tabs>
        <w:ind w:left="360" w:hanging="360"/>
      </w:pPr>
      <w:rPr>
        <w:rFonts w:ascii="Times New Roman" w:eastAsia="Times New Roman" w:hAnsi="Times New Roman" w:hint="default"/>
        <w:b/>
        <w:bCs/>
        <w:i w:val="0"/>
        <w:iCs w:val="0"/>
        <w:color w:val="auto"/>
        <w:sz w:val="28"/>
        <w:szCs w:val="28"/>
        <w:u w:val="none"/>
      </w:rPr>
    </w:lvl>
    <w:lvl w:ilvl="1">
      <w:start w:val="1"/>
      <w:numFmt w:val="decimal"/>
      <w:lvlText w:val="%1.%2."/>
      <w:lvlJc w:val="left"/>
      <w:pPr>
        <w:tabs>
          <w:tab w:val="num" w:pos="360"/>
        </w:tabs>
        <w:ind w:left="360" w:hanging="360"/>
      </w:pPr>
      <w:rPr>
        <w:rFonts w:hint="default"/>
        <w:b/>
        <w:bCs/>
        <w:i w:val="0"/>
        <w:iCs w:val="0"/>
        <w:color w:val="auto"/>
        <w:sz w:val="28"/>
        <w:szCs w:val="28"/>
        <w:u w:val="none"/>
      </w:rPr>
    </w:lvl>
    <w:lvl w:ilvl="2">
      <w:start w:val="1"/>
      <w:numFmt w:val="decimal"/>
      <w:lvlText w:val="%1.%2.%3."/>
      <w:lvlJc w:val="left"/>
      <w:pPr>
        <w:tabs>
          <w:tab w:val="num" w:pos="720"/>
        </w:tabs>
        <w:ind w:left="720" w:hanging="720"/>
      </w:pPr>
      <w:rPr>
        <w:rFonts w:hint="default"/>
        <w:b/>
        <w:bCs/>
        <w:i w:val="0"/>
        <w:iCs w:val="0"/>
        <w:color w:val="auto"/>
        <w:sz w:val="26"/>
        <w:szCs w:val="26"/>
        <w:u w:val="none"/>
      </w:rPr>
    </w:lvl>
    <w:lvl w:ilvl="3">
      <w:start w:val="1"/>
      <w:numFmt w:val="decimal"/>
      <w:lvlText w:val="%1.%2.%3.%4."/>
      <w:lvlJc w:val="left"/>
      <w:pPr>
        <w:tabs>
          <w:tab w:val="num" w:pos="567"/>
        </w:tabs>
        <w:ind w:left="624" w:hanging="624"/>
      </w:pPr>
      <w:rPr>
        <w:rFonts w:hint="default"/>
        <w:b/>
        <w:bCs/>
        <w:i w:val="0"/>
        <w:iCs w:val="0"/>
        <w:color w:val="auto"/>
        <w:sz w:val="24"/>
        <w:szCs w:val="24"/>
        <w:u w:val="none"/>
      </w:rPr>
    </w:lvl>
    <w:lvl w:ilvl="4">
      <w:start w:val="1"/>
      <w:numFmt w:val="decimal"/>
      <w:pStyle w:val="5"/>
      <w:lvlText w:val="%1.%2.%3.%4.%5."/>
      <w:lvlJc w:val="left"/>
      <w:pPr>
        <w:tabs>
          <w:tab w:val="num" w:pos="1080"/>
        </w:tabs>
        <w:ind w:left="1080" w:hanging="1080"/>
      </w:pPr>
      <w:rPr>
        <w:rFonts w:hint="default"/>
        <w:b/>
        <w:bCs/>
        <w:i w:val="0"/>
        <w:iCs w:val="0"/>
        <w:color w:val="auto"/>
        <w:sz w:val="24"/>
        <w:szCs w:val="24"/>
        <w:u w:val="none"/>
      </w:rPr>
    </w:lvl>
    <w:lvl w:ilvl="5">
      <w:start w:val="1"/>
      <w:numFmt w:val="decimal"/>
      <w:lvlText w:val="%1.%2.%3.%4.%5.%6."/>
      <w:lvlJc w:val="left"/>
      <w:pPr>
        <w:tabs>
          <w:tab w:val="num" w:pos="1080"/>
        </w:tabs>
        <w:ind w:left="1080" w:hanging="1080"/>
      </w:pPr>
      <w:rPr>
        <w:rFonts w:hint="default"/>
        <w:b/>
        <w:bCs/>
        <w:i w:val="0"/>
        <w:iCs w:val="0"/>
        <w:color w:val="auto"/>
        <w:spacing w:val="0"/>
        <w:w w:val="100"/>
        <w:kern w:val="0"/>
        <w:position w:val="0"/>
        <w:sz w:val="24"/>
        <w:szCs w:val="24"/>
        <w:u w:val="none"/>
        <w:effect w:val="none"/>
      </w:rPr>
    </w:lvl>
    <w:lvl w:ilvl="6">
      <w:start w:val="1"/>
      <w:numFmt w:val="decimal"/>
      <w:lvlText w:val="%1.%2.%3.%4.%5.%6.%7."/>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7">
      <w:start w:val="1"/>
      <w:numFmt w:val="decimal"/>
      <w:lvlText w:val="%1.%2.%3.%4.%5.%6.%7.%8."/>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8">
      <w:start w:val="1"/>
      <w:numFmt w:val="decimal"/>
      <w:lvlText w:val="%1.%2.%3.%4.%5.%6.%7.%8.%9."/>
      <w:lvlJc w:val="left"/>
      <w:pPr>
        <w:tabs>
          <w:tab w:val="num" w:pos="1800"/>
        </w:tabs>
        <w:ind w:left="1800" w:hanging="1800"/>
      </w:pPr>
      <w:rPr>
        <w:rFonts w:hint="default"/>
        <w:b/>
        <w:bCs/>
        <w:i w:val="0"/>
        <w:iCs w:val="0"/>
        <w:color w:val="auto"/>
        <w:spacing w:val="0"/>
        <w:w w:val="100"/>
        <w:kern w:val="0"/>
        <w:position w:val="0"/>
        <w:sz w:val="24"/>
        <w:szCs w:val="24"/>
        <w:u w:val="none"/>
        <w:effect w:val="none"/>
      </w:rPr>
    </w:lvl>
  </w:abstractNum>
  <w:abstractNum w:abstractNumId="69">
    <w:nsid w:val="6C0A1D31"/>
    <w:multiLevelType w:val="hybridMultilevel"/>
    <w:tmpl w:val="254065D8"/>
    <w:lvl w:ilvl="0" w:tplc="F2983C1A">
      <w:start w:val="1"/>
      <w:numFmt w:val="decimal"/>
      <w:lvlText w:val="2.7.%1."/>
      <w:lvlJc w:val="left"/>
      <w:pPr>
        <w:ind w:left="1429" w:hanging="360"/>
      </w:pPr>
      <w:rPr>
        <w:rFonts w:hint="default"/>
      </w:rPr>
    </w:lvl>
    <w:lvl w:ilvl="1" w:tplc="24B6A252" w:tentative="1">
      <w:start w:val="1"/>
      <w:numFmt w:val="lowerLetter"/>
      <w:lvlText w:val="%2."/>
      <w:lvlJc w:val="left"/>
      <w:pPr>
        <w:ind w:left="1440" w:hanging="360"/>
      </w:pPr>
    </w:lvl>
    <w:lvl w:ilvl="2" w:tplc="C4629CF6" w:tentative="1">
      <w:start w:val="1"/>
      <w:numFmt w:val="lowerRoman"/>
      <w:lvlText w:val="%3."/>
      <w:lvlJc w:val="right"/>
      <w:pPr>
        <w:ind w:left="2160" w:hanging="180"/>
      </w:pPr>
    </w:lvl>
    <w:lvl w:ilvl="3" w:tplc="286AAE64" w:tentative="1">
      <w:start w:val="1"/>
      <w:numFmt w:val="decimal"/>
      <w:lvlText w:val="%4."/>
      <w:lvlJc w:val="left"/>
      <w:pPr>
        <w:ind w:left="2880" w:hanging="360"/>
      </w:pPr>
    </w:lvl>
    <w:lvl w:ilvl="4" w:tplc="DC16DFA6" w:tentative="1">
      <w:start w:val="1"/>
      <w:numFmt w:val="lowerLetter"/>
      <w:lvlText w:val="%5."/>
      <w:lvlJc w:val="left"/>
      <w:pPr>
        <w:ind w:left="3600" w:hanging="360"/>
      </w:pPr>
    </w:lvl>
    <w:lvl w:ilvl="5" w:tplc="99CCBDB0" w:tentative="1">
      <w:start w:val="1"/>
      <w:numFmt w:val="lowerRoman"/>
      <w:lvlText w:val="%6."/>
      <w:lvlJc w:val="right"/>
      <w:pPr>
        <w:ind w:left="4320" w:hanging="180"/>
      </w:pPr>
    </w:lvl>
    <w:lvl w:ilvl="6" w:tplc="AD2E5900" w:tentative="1">
      <w:start w:val="1"/>
      <w:numFmt w:val="decimal"/>
      <w:lvlText w:val="%7."/>
      <w:lvlJc w:val="left"/>
      <w:pPr>
        <w:ind w:left="5040" w:hanging="360"/>
      </w:pPr>
    </w:lvl>
    <w:lvl w:ilvl="7" w:tplc="A838F816" w:tentative="1">
      <w:start w:val="1"/>
      <w:numFmt w:val="lowerLetter"/>
      <w:lvlText w:val="%8."/>
      <w:lvlJc w:val="left"/>
      <w:pPr>
        <w:ind w:left="5760" w:hanging="360"/>
      </w:pPr>
    </w:lvl>
    <w:lvl w:ilvl="8" w:tplc="2266E76A" w:tentative="1">
      <w:start w:val="1"/>
      <w:numFmt w:val="lowerRoman"/>
      <w:lvlText w:val="%9."/>
      <w:lvlJc w:val="right"/>
      <w:pPr>
        <w:ind w:left="6480" w:hanging="180"/>
      </w:pPr>
    </w:lvl>
  </w:abstractNum>
  <w:abstractNum w:abstractNumId="70">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E6D0918"/>
    <w:multiLevelType w:val="multilevel"/>
    <w:tmpl w:val="FD4AB45C"/>
    <w:name w:val="WW8Num42"/>
    <w:lvl w:ilvl="0">
      <w:start w:val="4"/>
      <w:numFmt w:val="decimal"/>
      <w:lvlText w:val="%1."/>
      <w:lvlJc w:val="left"/>
      <w:pPr>
        <w:ind w:left="885" w:hanging="885"/>
      </w:pPr>
      <w:rPr>
        <w:rFonts w:hint="default"/>
      </w:rPr>
    </w:lvl>
    <w:lvl w:ilvl="1">
      <w:start w:val="2"/>
      <w:numFmt w:val="decimal"/>
      <w:lvlText w:val="%1.%2."/>
      <w:lvlJc w:val="left"/>
      <w:pPr>
        <w:ind w:left="1150" w:hanging="885"/>
      </w:pPr>
      <w:rPr>
        <w:rFonts w:hint="default"/>
      </w:rPr>
    </w:lvl>
    <w:lvl w:ilvl="2">
      <w:start w:val="4"/>
      <w:numFmt w:val="decimal"/>
      <w:lvlText w:val="%1.%2.%3."/>
      <w:lvlJc w:val="left"/>
      <w:pPr>
        <w:ind w:left="1415" w:hanging="885"/>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72">
    <w:nsid w:val="72EB7A0E"/>
    <w:multiLevelType w:val="hybridMultilevel"/>
    <w:tmpl w:val="757A37CC"/>
    <w:lvl w:ilvl="0" w:tplc="B718AD96">
      <w:start w:val="1"/>
      <w:numFmt w:val="decimal"/>
      <w:lvlText w:val="1.3.%1"/>
      <w:lvlJc w:val="left"/>
      <w:pPr>
        <w:ind w:left="1428" w:hanging="360"/>
      </w:pPr>
      <w:rPr>
        <w:rFonts w:hint="default"/>
      </w:rPr>
    </w:lvl>
    <w:lvl w:ilvl="1" w:tplc="0248C8A8" w:tentative="1">
      <w:start w:val="1"/>
      <w:numFmt w:val="lowerLetter"/>
      <w:lvlText w:val="%2."/>
      <w:lvlJc w:val="left"/>
      <w:pPr>
        <w:ind w:left="1440" w:hanging="360"/>
      </w:pPr>
    </w:lvl>
    <w:lvl w:ilvl="2" w:tplc="56F2FCE6" w:tentative="1">
      <w:start w:val="1"/>
      <w:numFmt w:val="lowerRoman"/>
      <w:lvlText w:val="%3."/>
      <w:lvlJc w:val="right"/>
      <w:pPr>
        <w:ind w:left="2160" w:hanging="180"/>
      </w:pPr>
    </w:lvl>
    <w:lvl w:ilvl="3" w:tplc="BA1C59FA" w:tentative="1">
      <w:start w:val="1"/>
      <w:numFmt w:val="decimal"/>
      <w:lvlText w:val="%4."/>
      <w:lvlJc w:val="left"/>
      <w:pPr>
        <w:ind w:left="2880" w:hanging="360"/>
      </w:pPr>
    </w:lvl>
    <w:lvl w:ilvl="4" w:tplc="203E5940" w:tentative="1">
      <w:start w:val="1"/>
      <w:numFmt w:val="lowerLetter"/>
      <w:lvlText w:val="%5."/>
      <w:lvlJc w:val="left"/>
      <w:pPr>
        <w:ind w:left="3600" w:hanging="360"/>
      </w:pPr>
    </w:lvl>
    <w:lvl w:ilvl="5" w:tplc="5264242E" w:tentative="1">
      <w:start w:val="1"/>
      <w:numFmt w:val="lowerRoman"/>
      <w:lvlText w:val="%6."/>
      <w:lvlJc w:val="right"/>
      <w:pPr>
        <w:ind w:left="4320" w:hanging="180"/>
      </w:pPr>
    </w:lvl>
    <w:lvl w:ilvl="6" w:tplc="3E0847B6" w:tentative="1">
      <w:start w:val="1"/>
      <w:numFmt w:val="decimal"/>
      <w:lvlText w:val="%7."/>
      <w:lvlJc w:val="left"/>
      <w:pPr>
        <w:ind w:left="5040" w:hanging="360"/>
      </w:pPr>
    </w:lvl>
    <w:lvl w:ilvl="7" w:tplc="81063B62" w:tentative="1">
      <w:start w:val="1"/>
      <w:numFmt w:val="lowerLetter"/>
      <w:lvlText w:val="%8."/>
      <w:lvlJc w:val="left"/>
      <w:pPr>
        <w:ind w:left="5760" w:hanging="360"/>
      </w:pPr>
    </w:lvl>
    <w:lvl w:ilvl="8" w:tplc="839C86DC" w:tentative="1">
      <w:start w:val="1"/>
      <w:numFmt w:val="lowerRoman"/>
      <w:lvlText w:val="%9."/>
      <w:lvlJc w:val="right"/>
      <w:pPr>
        <w:ind w:left="6480" w:hanging="180"/>
      </w:pPr>
    </w:lvl>
  </w:abstractNum>
  <w:abstractNum w:abstractNumId="73">
    <w:nsid w:val="746B025E"/>
    <w:multiLevelType w:val="multilevel"/>
    <w:tmpl w:val="CBDE947E"/>
    <w:lvl w:ilvl="0">
      <w:start w:val="1"/>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74">
    <w:nsid w:val="7ABE0D80"/>
    <w:multiLevelType w:val="multilevel"/>
    <w:tmpl w:val="9638479A"/>
    <w:lvl w:ilvl="0">
      <w:start w:val="1"/>
      <w:numFmt w:val="decimal"/>
      <w:pStyle w:val="a5"/>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7B9E3D4D"/>
    <w:multiLevelType w:val="multilevel"/>
    <w:tmpl w:val="EBDAC250"/>
    <w:lvl w:ilvl="0">
      <w:start w:val="1"/>
      <w:numFmt w:val="bullet"/>
      <w:pStyle w:val="21"/>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6">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7F0821D9"/>
    <w:multiLevelType w:val="hybridMultilevel"/>
    <w:tmpl w:val="500E89B6"/>
    <w:lvl w:ilvl="0" w:tplc="E2382406">
      <w:start w:val="1"/>
      <w:numFmt w:val="bullet"/>
      <w:pStyle w:val="a6"/>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7FA82D88"/>
    <w:multiLevelType w:val="multilevel"/>
    <w:tmpl w:val="C1B84876"/>
    <w:name w:val="WW8Num1132"/>
    <w:lvl w:ilvl="0">
      <w:start w:val="1"/>
      <w:numFmt w:val="decimal"/>
      <w:lvlText w:val="%1."/>
      <w:lvlJc w:val="left"/>
      <w:pPr>
        <w:tabs>
          <w:tab w:val="num" w:pos="0"/>
        </w:tabs>
        <w:ind w:left="675" w:hanging="675"/>
      </w:pPr>
      <w:rPr>
        <w:rFonts w:hint="default"/>
        <w:b w:val="0"/>
      </w:rPr>
    </w:lvl>
    <w:lvl w:ilvl="1">
      <w:start w:val="1"/>
      <w:numFmt w:val="decimal"/>
      <w:lvlText w:val="%1.%2."/>
      <w:lvlJc w:val="left"/>
      <w:pPr>
        <w:tabs>
          <w:tab w:val="num" w:pos="0"/>
        </w:tabs>
        <w:ind w:left="1080" w:hanging="720"/>
      </w:pPr>
      <w:rPr>
        <w:rFonts w:hint="default"/>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3240" w:hanging="1440"/>
      </w:pPr>
      <w:rPr>
        <w:rFonts w:hint="default"/>
        <w:b w:val="0"/>
      </w:rPr>
    </w:lvl>
    <w:lvl w:ilvl="6">
      <w:start w:val="1"/>
      <w:numFmt w:val="decimal"/>
      <w:lvlText w:val="%1.%2.%3.%4.%5.%6.%7."/>
      <w:lvlJc w:val="left"/>
      <w:pPr>
        <w:tabs>
          <w:tab w:val="num" w:pos="0"/>
        </w:tabs>
        <w:ind w:left="3960" w:hanging="1800"/>
      </w:pPr>
      <w:rPr>
        <w:rFonts w:hint="default"/>
        <w:b w:val="0"/>
      </w:rPr>
    </w:lvl>
    <w:lvl w:ilvl="7">
      <w:start w:val="1"/>
      <w:numFmt w:val="decimal"/>
      <w:lvlText w:val="%1.%2.%3.%4.%5.%6.%7.%8."/>
      <w:lvlJc w:val="left"/>
      <w:pPr>
        <w:tabs>
          <w:tab w:val="num" w:pos="0"/>
        </w:tabs>
        <w:ind w:left="4320" w:hanging="1800"/>
      </w:pPr>
      <w:rPr>
        <w:rFonts w:hint="default"/>
        <w:b w:val="0"/>
      </w:rPr>
    </w:lvl>
    <w:lvl w:ilvl="8">
      <w:start w:val="1"/>
      <w:numFmt w:val="decimal"/>
      <w:lvlText w:val="%1.%2.%3.%4.%5.%6.%7.%8.%9."/>
      <w:lvlJc w:val="left"/>
      <w:pPr>
        <w:tabs>
          <w:tab w:val="num" w:pos="0"/>
        </w:tabs>
        <w:ind w:left="5040" w:hanging="2160"/>
      </w:pPr>
      <w:rPr>
        <w:rFonts w:hint="default"/>
        <w:b w:val="0"/>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72"/>
  </w:num>
  <w:num w:numId="11">
    <w:abstractNumId w:val="28"/>
  </w:num>
  <w:num w:numId="12">
    <w:abstractNumId w:val="57"/>
  </w:num>
  <w:num w:numId="13">
    <w:abstractNumId w:val="51"/>
  </w:num>
  <w:num w:numId="14">
    <w:abstractNumId w:val="25"/>
  </w:num>
  <w:num w:numId="15">
    <w:abstractNumId w:val="48"/>
  </w:num>
  <w:num w:numId="16">
    <w:abstractNumId w:val="63"/>
  </w:num>
  <w:num w:numId="17">
    <w:abstractNumId w:val="50"/>
  </w:num>
  <w:num w:numId="18">
    <w:abstractNumId w:val="69"/>
  </w:num>
  <w:num w:numId="19">
    <w:abstractNumId w:val="32"/>
  </w:num>
  <w:num w:numId="20">
    <w:abstractNumId w:val="40"/>
  </w:num>
  <w:num w:numId="21">
    <w:abstractNumId w:val="76"/>
  </w:num>
  <w:num w:numId="22">
    <w:abstractNumId w:val="46"/>
  </w:num>
  <w:num w:numId="23">
    <w:abstractNumId w:val="49"/>
  </w:num>
  <w:num w:numId="24">
    <w:abstractNumId w:val="44"/>
  </w:num>
  <w:num w:numId="25">
    <w:abstractNumId w:val="0"/>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8"/>
  </w:num>
  <w:num w:numId="29">
    <w:abstractNumId w:val="29"/>
  </w:num>
  <w:num w:numId="30">
    <w:abstractNumId w:val="35"/>
  </w:num>
  <w:num w:numId="31">
    <w:abstractNumId w:val="58"/>
  </w:num>
  <w:num w:numId="32">
    <w:abstractNumId w:val="61"/>
  </w:num>
  <w:num w:numId="33">
    <w:abstractNumId w:val="60"/>
  </w:num>
  <w:num w:numId="34">
    <w:abstractNumId w:val="65"/>
  </w:num>
  <w:num w:numId="35">
    <w:abstractNumId w:val="64"/>
  </w:num>
  <w:num w:numId="36">
    <w:abstractNumId w:val="30"/>
  </w:num>
  <w:num w:numId="37">
    <w:abstractNumId w:val="43"/>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4"/>
    </w:lvlOverride>
    <w:lvlOverride w:ilvl="1">
      <w:startOverride w:val="1"/>
    </w:lvlOverride>
    <w:lvlOverride w:ilvl="2">
      <w:startOverride w:val="3"/>
    </w:lvlOverride>
  </w:num>
  <w:num w:numId="40">
    <w:abstractNumId w:val="66"/>
  </w:num>
  <w:num w:numId="41">
    <w:abstractNumId w:val="42"/>
  </w:num>
  <w:num w:numId="42">
    <w:abstractNumId w:val="27"/>
  </w:num>
  <w:num w:numId="43">
    <w:abstractNumId w:val="78"/>
  </w:num>
  <w:num w:numId="44">
    <w:abstractNumId w:val="24"/>
  </w:num>
  <w:num w:numId="45">
    <w:abstractNumId w:val="79"/>
  </w:num>
  <w:num w:numId="46">
    <w:abstractNumId w:val="75"/>
  </w:num>
  <w:num w:numId="47">
    <w:abstractNumId w:val="52"/>
  </w:num>
  <w:num w:numId="48">
    <w:abstractNumId w:val="73"/>
  </w:num>
  <w:num w:numId="49">
    <w:abstractNumId w:val="77"/>
  </w:num>
  <w:num w:numId="50">
    <w:abstractNumId w:val="38"/>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26"/>
  </w:num>
  <w:num w:numId="54">
    <w:abstractNumId w:val="56"/>
  </w:num>
  <w:num w:numId="55">
    <w:abstractNumId w:val="67"/>
  </w:num>
  <w:num w:numId="56">
    <w:abstractNumId w:val="62"/>
  </w:num>
  <w:num w:numId="57">
    <w:abstractNumId w:val="39"/>
  </w:num>
  <w:num w:numId="58">
    <w:abstractNumId w:val="45"/>
  </w:num>
  <w:num w:numId="59">
    <w:abstractNumId w:val="53"/>
  </w:num>
  <w:num w:numId="60">
    <w:abstractNumId w:val="54"/>
  </w:num>
  <w:num w:numId="61">
    <w:abstractNumId w:val="31"/>
  </w:num>
  <w:num w:numId="62">
    <w:abstractNumId w:val="55"/>
  </w:num>
  <w:num w:numId="63">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7"/>
  <w:drawingGridHorizontalSpacing w:val="120"/>
  <w:drawingGridVerticalSpacing w:val="0"/>
  <w:displayHorizontalDrawingGridEvery w:val="0"/>
  <w:displayVerticalDrawingGridEvery w:val="0"/>
  <w:characterSpacingControl w:val="doNotCompress"/>
  <w:footnotePr>
    <w:numRestart w:val="eachPage"/>
    <w:footnote w:id="-1"/>
    <w:footnote w:id="0"/>
  </w:footnotePr>
  <w:endnotePr>
    <w:endnote w:id="-1"/>
    <w:endnote w:id="0"/>
  </w:endnotePr>
  <w:compat/>
  <w:rsids>
    <w:rsidRoot w:val="00BB21E3"/>
    <w:rsid w:val="000001E9"/>
    <w:rsid w:val="00001C57"/>
    <w:rsid w:val="00004F48"/>
    <w:rsid w:val="000058BC"/>
    <w:rsid w:val="00006894"/>
    <w:rsid w:val="00007EE9"/>
    <w:rsid w:val="00010BE3"/>
    <w:rsid w:val="00010E3B"/>
    <w:rsid w:val="00011427"/>
    <w:rsid w:val="00013548"/>
    <w:rsid w:val="000136A9"/>
    <w:rsid w:val="00013B82"/>
    <w:rsid w:val="00014C0B"/>
    <w:rsid w:val="0001556E"/>
    <w:rsid w:val="0001557C"/>
    <w:rsid w:val="00016B44"/>
    <w:rsid w:val="00016FF4"/>
    <w:rsid w:val="000211E2"/>
    <w:rsid w:val="000224FB"/>
    <w:rsid w:val="000236C9"/>
    <w:rsid w:val="00026133"/>
    <w:rsid w:val="00027F50"/>
    <w:rsid w:val="00032BDE"/>
    <w:rsid w:val="00034E6C"/>
    <w:rsid w:val="00035D11"/>
    <w:rsid w:val="000362F0"/>
    <w:rsid w:val="000374AB"/>
    <w:rsid w:val="000407D2"/>
    <w:rsid w:val="00044AC7"/>
    <w:rsid w:val="000454C8"/>
    <w:rsid w:val="000456D2"/>
    <w:rsid w:val="0005366B"/>
    <w:rsid w:val="000557B3"/>
    <w:rsid w:val="0006005E"/>
    <w:rsid w:val="0006056A"/>
    <w:rsid w:val="00060D59"/>
    <w:rsid w:val="000612AB"/>
    <w:rsid w:val="0006299C"/>
    <w:rsid w:val="00066A62"/>
    <w:rsid w:val="00066CB1"/>
    <w:rsid w:val="00067DAA"/>
    <w:rsid w:val="0007271A"/>
    <w:rsid w:val="000728C1"/>
    <w:rsid w:val="00073013"/>
    <w:rsid w:val="00073F5D"/>
    <w:rsid w:val="000753BB"/>
    <w:rsid w:val="00076F66"/>
    <w:rsid w:val="0007720B"/>
    <w:rsid w:val="00080724"/>
    <w:rsid w:val="00083039"/>
    <w:rsid w:val="0008357D"/>
    <w:rsid w:val="000846BC"/>
    <w:rsid w:val="00090E01"/>
    <w:rsid w:val="00092D66"/>
    <w:rsid w:val="00093A36"/>
    <w:rsid w:val="00093F19"/>
    <w:rsid w:val="00094F76"/>
    <w:rsid w:val="000954FB"/>
    <w:rsid w:val="000978CE"/>
    <w:rsid w:val="000A0092"/>
    <w:rsid w:val="000A2B5E"/>
    <w:rsid w:val="000A2D97"/>
    <w:rsid w:val="000A3B81"/>
    <w:rsid w:val="000A4915"/>
    <w:rsid w:val="000A574E"/>
    <w:rsid w:val="000A679F"/>
    <w:rsid w:val="000B0C17"/>
    <w:rsid w:val="000B4DB8"/>
    <w:rsid w:val="000B5302"/>
    <w:rsid w:val="000B79AD"/>
    <w:rsid w:val="000C1C67"/>
    <w:rsid w:val="000C3D7F"/>
    <w:rsid w:val="000C7CAF"/>
    <w:rsid w:val="000D263D"/>
    <w:rsid w:val="000D48D2"/>
    <w:rsid w:val="000D6653"/>
    <w:rsid w:val="000D6A1A"/>
    <w:rsid w:val="000E208E"/>
    <w:rsid w:val="000E5B2C"/>
    <w:rsid w:val="000E5BB8"/>
    <w:rsid w:val="000F1048"/>
    <w:rsid w:val="000F1F49"/>
    <w:rsid w:val="000F2556"/>
    <w:rsid w:val="000F403A"/>
    <w:rsid w:val="000F6875"/>
    <w:rsid w:val="00102413"/>
    <w:rsid w:val="001056AB"/>
    <w:rsid w:val="001064A6"/>
    <w:rsid w:val="0010654A"/>
    <w:rsid w:val="00107C51"/>
    <w:rsid w:val="00110103"/>
    <w:rsid w:val="001104B2"/>
    <w:rsid w:val="00116B6F"/>
    <w:rsid w:val="00116BFD"/>
    <w:rsid w:val="001174EB"/>
    <w:rsid w:val="0012029A"/>
    <w:rsid w:val="00120404"/>
    <w:rsid w:val="00120A5C"/>
    <w:rsid w:val="00120D7C"/>
    <w:rsid w:val="00120ED4"/>
    <w:rsid w:val="00120FCC"/>
    <w:rsid w:val="00121947"/>
    <w:rsid w:val="001242D3"/>
    <w:rsid w:val="0012610C"/>
    <w:rsid w:val="00126E37"/>
    <w:rsid w:val="00134C04"/>
    <w:rsid w:val="001356F1"/>
    <w:rsid w:val="0013760D"/>
    <w:rsid w:val="0013798B"/>
    <w:rsid w:val="00144F32"/>
    <w:rsid w:val="00145857"/>
    <w:rsid w:val="00146043"/>
    <w:rsid w:val="00146CC2"/>
    <w:rsid w:val="00156A83"/>
    <w:rsid w:val="00160C1D"/>
    <w:rsid w:val="00164D0C"/>
    <w:rsid w:val="0016528F"/>
    <w:rsid w:val="00167695"/>
    <w:rsid w:val="001702A6"/>
    <w:rsid w:val="001704CB"/>
    <w:rsid w:val="0017139A"/>
    <w:rsid w:val="00171FEC"/>
    <w:rsid w:val="00172294"/>
    <w:rsid w:val="00173163"/>
    <w:rsid w:val="001749AE"/>
    <w:rsid w:val="00174FFE"/>
    <w:rsid w:val="00175830"/>
    <w:rsid w:val="00175A7B"/>
    <w:rsid w:val="00177D5C"/>
    <w:rsid w:val="0018172D"/>
    <w:rsid w:val="001854B8"/>
    <w:rsid w:val="0018682A"/>
    <w:rsid w:val="00191743"/>
    <w:rsid w:val="00192926"/>
    <w:rsid w:val="0019760E"/>
    <w:rsid w:val="001A00BC"/>
    <w:rsid w:val="001A3084"/>
    <w:rsid w:val="001A38C4"/>
    <w:rsid w:val="001A544E"/>
    <w:rsid w:val="001A5927"/>
    <w:rsid w:val="001A61AB"/>
    <w:rsid w:val="001B150C"/>
    <w:rsid w:val="001B2122"/>
    <w:rsid w:val="001B323A"/>
    <w:rsid w:val="001B5653"/>
    <w:rsid w:val="001C08FD"/>
    <w:rsid w:val="001C09D8"/>
    <w:rsid w:val="001C14F0"/>
    <w:rsid w:val="001C5119"/>
    <w:rsid w:val="001C75ED"/>
    <w:rsid w:val="001D02CA"/>
    <w:rsid w:val="001D3FCF"/>
    <w:rsid w:val="001D573C"/>
    <w:rsid w:val="001E038D"/>
    <w:rsid w:val="001E3E36"/>
    <w:rsid w:val="001E6511"/>
    <w:rsid w:val="001E6E80"/>
    <w:rsid w:val="001F0236"/>
    <w:rsid w:val="001F21DA"/>
    <w:rsid w:val="001F2C52"/>
    <w:rsid w:val="001F2F0D"/>
    <w:rsid w:val="001F32B2"/>
    <w:rsid w:val="001F53E8"/>
    <w:rsid w:val="001F627A"/>
    <w:rsid w:val="0020086F"/>
    <w:rsid w:val="002024BE"/>
    <w:rsid w:val="00203042"/>
    <w:rsid w:val="0020341D"/>
    <w:rsid w:val="00204974"/>
    <w:rsid w:val="00211CBE"/>
    <w:rsid w:val="00213F05"/>
    <w:rsid w:val="00214105"/>
    <w:rsid w:val="00216C08"/>
    <w:rsid w:val="002212A0"/>
    <w:rsid w:val="002212EA"/>
    <w:rsid w:val="00221BE8"/>
    <w:rsid w:val="00222142"/>
    <w:rsid w:val="00222CB9"/>
    <w:rsid w:val="002247A2"/>
    <w:rsid w:val="00225167"/>
    <w:rsid w:val="0022778B"/>
    <w:rsid w:val="002326E3"/>
    <w:rsid w:val="00233497"/>
    <w:rsid w:val="00233E8B"/>
    <w:rsid w:val="002342AA"/>
    <w:rsid w:val="00234F50"/>
    <w:rsid w:val="00235D08"/>
    <w:rsid w:val="002376E6"/>
    <w:rsid w:val="002378E3"/>
    <w:rsid w:val="002379A3"/>
    <w:rsid w:val="00237EE7"/>
    <w:rsid w:val="00237F89"/>
    <w:rsid w:val="00240D28"/>
    <w:rsid w:val="002410DF"/>
    <w:rsid w:val="00241920"/>
    <w:rsid w:val="00243F0F"/>
    <w:rsid w:val="002462E3"/>
    <w:rsid w:val="0024701C"/>
    <w:rsid w:val="00251F35"/>
    <w:rsid w:val="002543D3"/>
    <w:rsid w:val="00254E0F"/>
    <w:rsid w:val="00257F85"/>
    <w:rsid w:val="00260FF7"/>
    <w:rsid w:val="00261326"/>
    <w:rsid w:val="0026379C"/>
    <w:rsid w:val="00264A04"/>
    <w:rsid w:val="0026533B"/>
    <w:rsid w:val="00265B2B"/>
    <w:rsid w:val="00267AAB"/>
    <w:rsid w:val="00267CBE"/>
    <w:rsid w:val="0027071B"/>
    <w:rsid w:val="0027119D"/>
    <w:rsid w:val="0028168C"/>
    <w:rsid w:val="00281B66"/>
    <w:rsid w:val="00282B03"/>
    <w:rsid w:val="00282DC1"/>
    <w:rsid w:val="00284CA3"/>
    <w:rsid w:val="00286313"/>
    <w:rsid w:val="002910EA"/>
    <w:rsid w:val="00291899"/>
    <w:rsid w:val="00294834"/>
    <w:rsid w:val="002A1180"/>
    <w:rsid w:val="002A2796"/>
    <w:rsid w:val="002A2D18"/>
    <w:rsid w:val="002A4D3C"/>
    <w:rsid w:val="002A71D9"/>
    <w:rsid w:val="002B2216"/>
    <w:rsid w:val="002B41FD"/>
    <w:rsid w:val="002B5B30"/>
    <w:rsid w:val="002B6325"/>
    <w:rsid w:val="002C224C"/>
    <w:rsid w:val="002C2ADC"/>
    <w:rsid w:val="002C3AE5"/>
    <w:rsid w:val="002C3FF9"/>
    <w:rsid w:val="002C56A0"/>
    <w:rsid w:val="002C7084"/>
    <w:rsid w:val="002C7848"/>
    <w:rsid w:val="002C7A6E"/>
    <w:rsid w:val="002D5869"/>
    <w:rsid w:val="002D794D"/>
    <w:rsid w:val="002E14A1"/>
    <w:rsid w:val="002E18D3"/>
    <w:rsid w:val="002E3DBF"/>
    <w:rsid w:val="002F0920"/>
    <w:rsid w:val="002F0F36"/>
    <w:rsid w:val="002F1275"/>
    <w:rsid w:val="002F2E5C"/>
    <w:rsid w:val="002F345D"/>
    <w:rsid w:val="002F40DE"/>
    <w:rsid w:val="002F543C"/>
    <w:rsid w:val="002F6A6B"/>
    <w:rsid w:val="0030151C"/>
    <w:rsid w:val="0030152F"/>
    <w:rsid w:val="003061CF"/>
    <w:rsid w:val="003072B4"/>
    <w:rsid w:val="00311A92"/>
    <w:rsid w:val="00313385"/>
    <w:rsid w:val="00314DC4"/>
    <w:rsid w:val="0031717D"/>
    <w:rsid w:val="00317552"/>
    <w:rsid w:val="003258C0"/>
    <w:rsid w:val="00327D02"/>
    <w:rsid w:val="00330207"/>
    <w:rsid w:val="0033062A"/>
    <w:rsid w:val="0033103C"/>
    <w:rsid w:val="003322F9"/>
    <w:rsid w:val="00334292"/>
    <w:rsid w:val="00335079"/>
    <w:rsid w:val="00335F0B"/>
    <w:rsid w:val="00343C35"/>
    <w:rsid w:val="00345127"/>
    <w:rsid w:val="0034630B"/>
    <w:rsid w:val="00353B81"/>
    <w:rsid w:val="00353C31"/>
    <w:rsid w:val="003571CE"/>
    <w:rsid w:val="00357415"/>
    <w:rsid w:val="0036154C"/>
    <w:rsid w:val="0036291B"/>
    <w:rsid w:val="003657D7"/>
    <w:rsid w:val="003663BC"/>
    <w:rsid w:val="00370C44"/>
    <w:rsid w:val="00371504"/>
    <w:rsid w:val="00371F18"/>
    <w:rsid w:val="003726FF"/>
    <w:rsid w:val="00377FD3"/>
    <w:rsid w:val="00380577"/>
    <w:rsid w:val="003829B7"/>
    <w:rsid w:val="00386F7E"/>
    <w:rsid w:val="00390504"/>
    <w:rsid w:val="00391D03"/>
    <w:rsid w:val="00391D4F"/>
    <w:rsid w:val="00394614"/>
    <w:rsid w:val="00395664"/>
    <w:rsid w:val="003A0695"/>
    <w:rsid w:val="003A1D48"/>
    <w:rsid w:val="003A3A53"/>
    <w:rsid w:val="003A442A"/>
    <w:rsid w:val="003A56D6"/>
    <w:rsid w:val="003A72BD"/>
    <w:rsid w:val="003A741B"/>
    <w:rsid w:val="003B080B"/>
    <w:rsid w:val="003B11D3"/>
    <w:rsid w:val="003B2563"/>
    <w:rsid w:val="003B3FE8"/>
    <w:rsid w:val="003B4E63"/>
    <w:rsid w:val="003B7614"/>
    <w:rsid w:val="003C21EB"/>
    <w:rsid w:val="003C30F3"/>
    <w:rsid w:val="003C3D03"/>
    <w:rsid w:val="003C684E"/>
    <w:rsid w:val="003D22C7"/>
    <w:rsid w:val="003D2759"/>
    <w:rsid w:val="003D3596"/>
    <w:rsid w:val="003D4019"/>
    <w:rsid w:val="003D7EBC"/>
    <w:rsid w:val="003E2C12"/>
    <w:rsid w:val="003E4FE0"/>
    <w:rsid w:val="003E5493"/>
    <w:rsid w:val="003E7CD5"/>
    <w:rsid w:val="003F31F2"/>
    <w:rsid w:val="003F3F69"/>
    <w:rsid w:val="003F5654"/>
    <w:rsid w:val="00400876"/>
    <w:rsid w:val="00400926"/>
    <w:rsid w:val="00400975"/>
    <w:rsid w:val="00404497"/>
    <w:rsid w:val="00407294"/>
    <w:rsid w:val="0040752A"/>
    <w:rsid w:val="00410B56"/>
    <w:rsid w:val="0041364D"/>
    <w:rsid w:val="0041585F"/>
    <w:rsid w:val="00416B58"/>
    <w:rsid w:val="004224C0"/>
    <w:rsid w:val="0042612D"/>
    <w:rsid w:val="004261C7"/>
    <w:rsid w:val="004272B0"/>
    <w:rsid w:val="004314C8"/>
    <w:rsid w:val="00432CF8"/>
    <w:rsid w:val="00433C78"/>
    <w:rsid w:val="0043423C"/>
    <w:rsid w:val="004346BE"/>
    <w:rsid w:val="0043488B"/>
    <w:rsid w:val="0043589D"/>
    <w:rsid w:val="0043596D"/>
    <w:rsid w:val="00435A9A"/>
    <w:rsid w:val="00436B94"/>
    <w:rsid w:val="00436D2E"/>
    <w:rsid w:val="004426B0"/>
    <w:rsid w:val="00443169"/>
    <w:rsid w:val="00444F6A"/>
    <w:rsid w:val="00445695"/>
    <w:rsid w:val="0045114C"/>
    <w:rsid w:val="00454410"/>
    <w:rsid w:val="00454ECC"/>
    <w:rsid w:val="0045708C"/>
    <w:rsid w:val="00460C2E"/>
    <w:rsid w:val="00461736"/>
    <w:rsid w:val="004634C8"/>
    <w:rsid w:val="0046442D"/>
    <w:rsid w:val="004708FC"/>
    <w:rsid w:val="00470B45"/>
    <w:rsid w:val="004745C7"/>
    <w:rsid w:val="00475935"/>
    <w:rsid w:val="0047650E"/>
    <w:rsid w:val="004765EC"/>
    <w:rsid w:val="00476F89"/>
    <w:rsid w:val="004774A6"/>
    <w:rsid w:val="0047759E"/>
    <w:rsid w:val="004808B9"/>
    <w:rsid w:val="00483DAB"/>
    <w:rsid w:val="004874C1"/>
    <w:rsid w:val="00492786"/>
    <w:rsid w:val="00493AB2"/>
    <w:rsid w:val="00496182"/>
    <w:rsid w:val="00496B91"/>
    <w:rsid w:val="00496C27"/>
    <w:rsid w:val="004A204F"/>
    <w:rsid w:val="004A25F0"/>
    <w:rsid w:val="004A66FA"/>
    <w:rsid w:val="004B0D75"/>
    <w:rsid w:val="004B11B7"/>
    <w:rsid w:val="004B3482"/>
    <w:rsid w:val="004B4A28"/>
    <w:rsid w:val="004C0A7F"/>
    <w:rsid w:val="004C2235"/>
    <w:rsid w:val="004C256E"/>
    <w:rsid w:val="004C2EEC"/>
    <w:rsid w:val="004C7528"/>
    <w:rsid w:val="004D261C"/>
    <w:rsid w:val="004D2D5B"/>
    <w:rsid w:val="004D44D7"/>
    <w:rsid w:val="004D4FA2"/>
    <w:rsid w:val="004D6625"/>
    <w:rsid w:val="004E1725"/>
    <w:rsid w:val="004E1F2C"/>
    <w:rsid w:val="004E3757"/>
    <w:rsid w:val="004E3AC2"/>
    <w:rsid w:val="004F2ABB"/>
    <w:rsid w:val="004F4758"/>
    <w:rsid w:val="004F78AA"/>
    <w:rsid w:val="00503493"/>
    <w:rsid w:val="00505622"/>
    <w:rsid w:val="00505842"/>
    <w:rsid w:val="005058F1"/>
    <w:rsid w:val="0050702D"/>
    <w:rsid w:val="0051006B"/>
    <w:rsid w:val="00510C5D"/>
    <w:rsid w:val="00511914"/>
    <w:rsid w:val="00511EDC"/>
    <w:rsid w:val="0051250D"/>
    <w:rsid w:val="005129E1"/>
    <w:rsid w:val="00514DA3"/>
    <w:rsid w:val="0051529F"/>
    <w:rsid w:val="00515C73"/>
    <w:rsid w:val="005162DD"/>
    <w:rsid w:val="00516E48"/>
    <w:rsid w:val="005171A2"/>
    <w:rsid w:val="00521353"/>
    <w:rsid w:val="00521F95"/>
    <w:rsid w:val="0052390C"/>
    <w:rsid w:val="005242ED"/>
    <w:rsid w:val="005244C7"/>
    <w:rsid w:val="0052767A"/>
    <w:rsid w:val="00527AB7"/>
    <w:rsid w:val="0053291E"/>
    <w:rsid w:val="00534697"/>
    <w:rsid w:val="005373EF"/>
    <w:rsid w:val="00537F4C"/>
    <w:rsid w:val="00543115"/>
    <w:rsid w:val="00543355"/>
    <w:rsid w:val="005444E8"/>
    <w:rsid w:val="00544668"/>
    <w:rsid w:val="00547D8A"/>
    <w:rsid w:val="00550829"/>
    <w:rsid w:val="005508EC"/>
    <w:rsid w:val="00551655"/>
    <w:rsid w:val="00552AC0"/>
    <w:rsid w:val="005533B4"/>
    <w:rsid w:val="0056027E"/>
    <w:rsid w:val="0056028A"/>
    <w:rsid w:val="0056426C"/>
    <w:rsid w:val="00565202"/>
    <w:rsid w:val="0057149C"/>
    <w:rsid w:val="005716FC"/>
    <w:rsid w:val="005719D2"/>
    <w:rsid w:val="00571D62"/>
    <w:rsid w:val="005749C4"/>
    <w:rsid w:val="005824F2"/>
    <w:rsid w:val="005834BA"/>
    <w:rsid w:val="00586D3C"/>
    <w:rsid w:val="00590310"/>
    <w:rsid w:val="00593786"/>
    <w:rsid w:val="005938EF"/>
    <w:rsid w:val="005944E7"/>
    <w:rsid w:val="005A0E3B"/>
    <w:rsid w:val="005A42B9"/>
    <w:rsid w:val="005A6CE9"/>
    <w:rsid w:val="005B18EA"/>
    <w:rsid w:val="005B233E"/>
    <w:rsid w:val="005B4D57"/>
    <w:rsid w:val="005C0AF8"/>
    <w:rsid w:val="005C0CDC"/>
    <w:rsid w:val="005C51F1"/>
    <w:rsid w:val="005C6744"/>
    <w:rsid w:val="005C6D4F"/>
    <w:rsid w:val="005D0613"/>
    <w:rsid w:val="005D0715"/>
    <w:rsid w:val="005D0ED2"/>
    <w:rsid w:val="005D1048"/>
    <w:rsid w:val="005D6190"/>
    <w:rsid w:val="005D64F1"/>
    <w:rsid w:val="005D6803"/>
    <w:rsid w:val="005D77E9"/>
    <w:rsid w:val="005E0074"/>
    <w:rsid w:val="005E0B21"/>
    <w:rsid w:val="005E0FBB"/>
    <w:rsid w:val="005E1206"/>
    <w:rsid w:val="005E6CAE"/>
    <w:rsid w:val="005E6E8E"/>
    <w:rsid w:val="005E733A"/>
    <w:rsid w:val="005E742C"/>
    <w:rsid w:val="005F0F68"/>
    <w:rsid w:val="005F1CC3"/>
    <w:rsid w:val="005F2D24"/>
    <w:rsid w:val="005F443B"/>
    <w:rsid w:val="005F5726"/>
    <w:rsid w:val="005F61D9"/>
    <w:rsid w:val="005F77AF"/>
    <w:rsid w:val="0060219A"/>
    <w:rsid w:val="0060721E"/>
    <w:rsid w:val="0061168F"/>
    <w:rsid w:val="00611EA9"/>
    <w:rsid w:val="00612A69"/>
    <w:rsid w:val="00613848"/>
    <w:rsid w:val="00614976"/>
    <w:rsid w:val="00615B09"/>
    <w:rsid w:val="00615DAF"/>
    <w:rsid w:val="00616171"/>
    <w:rsid w:val="006164CD"/>
    <w:rsid w:val="006165F4"/>
    <w:rsid w:val="006176F4"/>
    <w:rsid w:val="006225D3"/>
    <w:rsid w:val="00625B64"/>
    <w:rsid w:val="00627696"/>
    <w:rsid w:val="0063054D"/>
    <w:rsid w:val="00632261"/>
    <w:rsid w:val="006328F1"/>
    <w:rsid w:val="00633831"/>
    <w:rsid w:val="00635507"/>
    <w:rsid w:val="00635952"/>
    <w:rsid w:val="00636387"/>
    <w:rsid w:val="006400A0"/>
    <w:rsid w:val="006402DD"/>
    <w:rsid w:val="00640CA8"/>
    <w:rsid w:val="00650E71"/>
    <w:rsid w:val="00653627"/>
    <w:rsid w:val="00654050"/>
    <w:rsid w:val="0065657D"/>
    <w:rsid w:val="006575DD"/>
    <w:rsid w:val="00660F25"/>
    <w:rsid w:val="00661DDF"/>
    <w:rsid w:val="00663DDA"/>
    <w:rsid w:val="00664449"/>
    <w:rsid w:val="006661DD"/>
    <w:rsid w:val="00666395"/>
    <w:rsid w:val="00667BAB"/>
    <w:rsid w:val="00670FD8"/>
    <w:rsid w:val="00674404"/>
    <w:rsid w:val="0067538E"/>
    <w:rsid w:val="00676A4A"/>
    <w:rsid w:val="00677A7E"/>
    <w:rsid w:val="00677EA3"/>
    <w:rsid w:val="006801C2"/>
    <w:rsid w:val="00680685"/>
    <w:rsid w:val="006815D1"/>
    <w:rsid w:val="006819C9"/>
    <w:rsid w:val="00681C06"/>
    <w:rsid w:val="00681C65"/>
    <w:rsid w:val="00684A2B"/>
    <w:rsid w:val="00684E53"/>
    <w:rsid w:val="00684E5D"/>
    <w:rsid w:val="00685467"/>
    <w:rsid w:val="00686ACC"/>
    <w:rsid w:val="00686D1A"/>
    <w:rsid w:val="00690B2B"/>
    <w:rsid w:val="00693668"/>
    <w:rsid w:val="006961B3"/>
    <w:rsid w:val="006A11D0"/>
    <w:rsid w:val="006A1CB3"/>
    <w:rsid w:val="006A2AEB"/>
    <w:rsid w:val="006A328D"/>
    <w:rsid w:val="006A6E08"/>
    <w:rsid w:val="006A6E7D"/>
    <w:rsid w:val="006A76EE"/>
    <w:rsid w:val="006B3895"/>
    <w:rsid w:val="006B3974"/>
    <w:rsid w:val="006B3BD2"/>
    <w:rsid w:val="006B5C52"/>
    <w:rsid w:val="006B5D23"/>
    <w:rsid w:val="006B6118"/>
    <w:rsid w:val="006C32B9"/>
    <w:rsid w:val="006C370B"/>
    <w:rsid w:val="006C3A69"/>
    <w:rsid w:val="006C4575"/>
    <w:rsid w:val="006C4984"/>
    <w:rsid w:val="006C5D24"/>
    <w:rsid w:val="006C7DC1"/>
    <w:rsid w:val="006C7DF3"/>
    <w:rsid w:val="006D150B"/>
    <w:rsid w:val="006D1E75"/>
    <w:rsid w:val="006D2C34"/>
    <w:rsid w:val="006D3659"/>
    <w:rsid w:val="006D3E8A"/>
    <w:rsid w:val="006D5695"/>
    <w:rsid w:val="006D5733"/>
    <w:rsid w:val="006D5826"/>
    <w:rsid w:val="006D65BE"/>
    <w:rsid w:val="006D6B08"/>
    <w:rsid w:val="006D7493"/>
    <w:rsid w:val="006E08A0"/>
    <w:rsid w:val="006E0C5D"/>
    <w:rsid w:val="006E4289"/>
    <w:rsid w:val="006E5234"/>
    <w:rsid w:val="006E5ADF"/>
    <w:rsid w:val="006E67B8"/>
    <w:rsid w:val="006E7589"/>
    <w:rsid w:val="006F1466"/>
    <w:rsid w:val="006F2B65"/>
    <w:rsid w:val="006F2C73"/>
    <w:rsid w:val="006F37EE"/>
    <w:rsid w:val="006F3F9D"/>
    <w:rsid w:val="006F40D8"/>
    <w:rsid w:val="006F4522"/>
    <w:rsid w:val="007005B6"/>
    <w:rsid w:val="00700A24"/>
    <w:rsid w:val="007046B2"/>
    <w:rsid w:val="00706C8C"/>
    <w:rsid w:val="0070784C"/>
    <w:rsid w:val="00713F0A"/>
    <w:rsid w:val="0071440E"/>
    <w:rsid w:val="00714620"/>
    <w:rsid w:val="00714905"/>
    <w:rsid w:val="00714CDE"/>
    <w:rsid w:val="00717D1A"/>
    <w:rsid w:val="0072064C"/>
    <w:rsid w:val="00722AFD"/>
    <w:rsid w:val="00723E5E"/>
    <w:rsid w:val="00724944"/>
    <w:rsid w:val="00725483"/>
    <w:rsid w:val="0072632D"/>
    <w:rsid w:val="00727B51"/>
    <w:rsid w:val="00727D3C"/>
    <w:rsid w:val="00730FED"/>
    <w:rsid w:val="00733ADD"/>
    <w:rsid w:val="00733F49"/>
    <w:rsid w:val="00734160"/>
    <w:rsid w:val="007341C2"/>
    <w:rsid w:val="00736D40"/>
    <w:rsid w:val="00736EEA"/>
    <w:rsid w:val="00737675"/>
    <w:rsid w:val="00737741"/>
    <w:rsid w:val="00742DAA"/>
    <w:rsid w:val="007434C0"/>
    <w:rsid w:val="00746EC6"/>
    <w:rsid w:val="00746F9C"/>
    <w:rsid w:val="0074730B"/>
    <w:rsid w:val="00751CCB"/>
    <w:rsid w:val="00752221"/>
    <w:rsid w:val="00752FEB"/>
    <w:rsid w:val="00754AD8"/>
    <w:rsid w:val="0075539F"/>
    <w:rsid w:val="00756DD5"/>
    <w:rsid w:val="00760ECD"/>
    <w:rsid w:val="0076241C"/>
    <w:rsid w:val="00763BD4"/>
    <w:rsid w:val="00763EDB"/>
    <w:rsid w:val="00765B89"/>
    <w:rsid w:val="00765DAB"/>
    <w:rsid w:val="00766F06"/>
    <w:rsid w:val="0076784C"/>
    <w:rsid w:val="00774E43"/>
    <w:rsid w:val="007756E7"/>
    <w:rsid w:val="007768E4"/>
    <w:rsid w:val="00782E92"/>
    <w:rsid w:val="00783AD5"/>
    <w:rsid w:val="00786AC2"/>
    <w:rsid w:val="00786D3F"/>
    <w:rsid w:val="00791462"/>
    <w:rsid w:val="00794B4F"/>
    <w:rsid w:val="007951DC"/>
    <w:rsid w:val="0079756E"/>
    <w:rsid w:val="007A0078"/>
    <w:rsid w:val="007A0346"/>
    <w:rsid w:val="007A38EF"/>
    <w:rsid w:val="007A4852"/>
    <w:rsid w:val="007A5BB2"/>
    <w:rsid w:val="007A6FD8"/>
    <w:rsid w:val="007A7857"/>
    <w:rsid w:val="007B2101"/>
    <w:rsid w:val="007B26E8"/>
    <w:rsid w:val="007B3488"/>
    <w:rsid w:val="007B36CE"/>
    <w:rsid w:val="007B4040"/>
    <w:rsid w:val="007B5E17"/>
    <w:rsid w:val="007B7D1B"/>
    <w:rsid w:val="007C1052"/>
    <w:rsid w:val="007C51E1"/>
    <w:rsid w:val="007D00C3"/>
    <w:rsid w:val="007D4093"/>
    <w:rsid w:val="007D41C7"/>
    <w:rsid w:val="007D50EE"/>
    <w:rsid w:val="007D6548"/>
    <w:rsid w:val="007D6C90"/>
    <w:rsid w:val="007E0DF7"/>
    <w:rsid w:val="007E2507"/>
    <w:rsid w:val="007E34AB"/>
    <w:rsid w:val="007E36DC"/>
    <w:rsid w:val="007E48BC"/>
    <w:rsid w:val="007E5B43"/>
    <w:rsid w:val="007E72CC"/>
    <w:rsid w:val="007E7EC1"/>
    <w:rsid w:val="007F3D81"/>
    <w:rsid w:val="007F5FC1"/>
    <w:rsid w:val="007F7382"/>
    <w:rsid w:val="008035D3"/>
    <w:rsid w:val="00804946"/>
    <w:rsid w:val="00806170"/>
    <w:rsid w:val="00806AAF"/>
    <w:rsid w:val="008075B1"/>
    <w:rsid w:val="0081038F"/>
    <w:rsid w:val="008117E2"/>
    <w:rsid w:val="00812285"/>
    <w:rsid w:val="0082387E"/>
    <w:rsid w:val="00823D2E"/>
    <w:rsid w:val="008245F1"/>
    <w:rsid w:val="008314C4"/>
    <w:rsid w:val="00834551"/>
    <w:rsid w:val="00835CB1"/>
    <w:rsid w:val="008370AF"/>
    <w:rsid w:val="00837344"/>
    <w:rsid w:val="00837423"/>
    <w:rsid w:val="008377C6"/>
    <w:rsid w:val="0084018D"/>
    <w:rsid w:val="00842488"/>
    <w:rsid w:val="008437AD"/>
    <w:rsid w:val="00846B7B"/>
    <w:rsid w:val="00850534"/>
    <w:rsid w:val="008525B2"/>
    <w:rsid w:val="008561BF"/>
    <w:rsid w:val="00857E17"/>
    <w:rsid w:val="00860529"/>
    <w:rsid w:val="008613BE"/>
    <w:rsid w:val="008614B4"/>
    <w:rsid w:val="00861B45"/>
    <w:rsid w:val="00861D29"/>
    <w:rsid w:val="0086287A"/>
    <w:rsid w:val="0086434F"/>
    <w:rsid w:val="008643A6"/>
    <w:rsid w:val="0086636A"/>
    <w:rsid w:val="00870C95"/>
    <w:rsid w:val="00871748"/>
    <w:rsid w:val="0087611C"/>
    <w:rsid w:val="00877415"/>
    <w:rsid w:val="00880FE9"/>
    <w:rsid w:val="008818CD"/>
    <w:rsid w:val="00881A36"/>
    <w:rsid w:val="008825E9"/>
    <w:rsid w:val="00887250"/>
    <w:rsid w:val="00887581"/>
    <w:rsid w:val="00892A0A"/>
    <w:rsid w:val="0089678B"/>
    <w:rsid w:val="0089720B"/>
    <w:rsid w:val="008A10F4"/>
    <w:rsid w:val="008A664B"/>
    <w:rsid w:val="008A66CB"/>
    <w:rsid w:val="008B0979"/>
    <w:rsid w:val="008B16B6"/>
    <w:rsid w:val="008B2C31"/>
    <w:rsid w:val="008B37F6"/>
    <w:rsid w:val="008B3819"/>
    <w:rsid w:val="008B56C4"/>
    <w:rsid w:val="008B5E3C"/>
    <w:rsid w:val="008B7A42"/>
    <w:rsid w:val="008B7FB1"/>
    <w:rsid w:val="008C030D"/>
    <w:rsid w:val="008C1BC9"/>
    <w:rsid w:val="008C4183"/>
    <w:rsid w:val="008D04DC"/>
    <w:rsid w:val="008D0593"/>
    <w:rsid w:val="008D1FAC"/>
    <w:rsid w:val="008D2E20"/>
    <w:rsid w:val="008D2F7D"/>
    <w:rsid w:val="008D3ED5"/>
    <w:rsid w:val="008D5023"/>
    <w:rsid w:val="008D529C"/>
    <w:rsid w:val="008D67F8"/>
    <w:rsid w:val="008D707C"/>
    <w:rsid w:val="008E22A1"/>
    <w:rsid w:val="008E261B"/>
    <w:rsid w:val="008E4967"/>
    <w:rsid w:val="008E5FFE"/>
    <w:rsid w:val="008E60E5"/>
    <w:rsid w:val="008F35A9"/>
    <w:rsid w:val="008F4C9F"/>
    <w:rsid w:val="008F6304"/>
    <w:rsid w:val="009046D5"/>
    <w:rsid w:val="009068D2"/>
    <w:rsid w:val="009069AB"/>
    <w:rsid w:val="00910B09"/>
    <w:rsid w:val="00914122"/>
    <w:rsid w:val="00914E3D"/>
    <w:rsid w:val="00920884"/>
    <w:rsid w:val="0092198F"/>
    <w:rsid w:val="00921ACB"/>
    <w:rsid w:val="0092359B"/>
    <w:rsid w:val="00924727"/>
    <w:rsid w:val="009251FF"/>
    <w:rsid w:val="00926992"/>
    <w:rsid w:val="0092778A"/>
    <w:rsid w:val="0093234E"/>
    <w:rsid w:val="00932AB1"/>
    <w:rsid w:val="0093306C"/>
    <w:rsid w:val="00935236"/>
    <w:rsid w:val="00940169"/>
    <w:rsid w:val="00940FA2"/>
    <w:rsid w:val="009411A9"/>
    <w:rsid w:val="00945B21"/>
    <w:rsid w:val="0094610A"/>
    <w:rsid w:val="009467C4"/>
    <w:rsid w:val="00950A33"/>
    <w:rsid w:val="00953665"/>
    <w:rsid w:val="00954492"/>
    <w:rsid w:val="00956252"/>
    <w:rsid w:val="00956DC0"/>
    <w:rsid w:val="00960F11"/>
    <w:rsid w:val="00964188"/>
    <w:rsid w:val="009660FA"/>
    <w:rsid w:val="009666C5"/>
    <w:rsid w:val="00970C83"/>
    <w:rsid w:val="00972D36"/>
    <w:rsid w:val="00975F02"/>
    <w:rsid w:val="00977638"/>
    <w:rsid w:val="009818AA"/>
    <w:rsid w:val="00982C6F"/>
    <w:rsid w:val="009830CC"/>
    <w:rsid w:val="0098468A"/>
    <w:rsid w:val="0098473B"/>
    <w:rsid w:val="0098627F"/>
    <w:rsid w:val="00991BDD"/>
    <w:rsid w:val="00991DEB"/>
    <w:rsid w:val="00997B7D"/>
    <w:rsid w:val="009A0DC2"/>
    <w:rsid w:val="009A1114"/>
    <w:rsid w:val="009A2536"/>
    <w:rsid w:val="009A7638"/>
    <w:rsid w:val="009A7C6C"/>
    <w:rsid w:val="009B0A27"/>
    <w:rsid w:val="009B1FA8"/>
    <w:rsid w:val="009B2B8C"/>
    <w:rsid w:val="009B5CF3"/>
    <w:rsid w:val="009B7A31"/>
    <w:rsid w:val="009B7FB2"/>
    <w:rsid w:val="009C15AA"/>
    <w:rsid w:val="009C211A"/>
    <w:rsid w:val="009C4758"/>
    <w:rsid w:val="009C627C"/>
    <w:rsid w:val="009C725B"/>
    <w:rsid w:val="009D06CD"/>
    <w:rsid w:val="009D11A0"/>
    <w:rsid w:val="009D3A40"/>
    <w:rsid w:val="009E04FC"/>
    <w:rsid w:val="009E553C"/>
    <w:rsid w:val="009E6349"/>
    <w:rsid w:val="009E64D8"/>
    <w:rsid w:val="009F05FF"/>
    <w:rsid w:val="009F1AAE"/>
    <w:rsid w:val="009F1F8E"/>
    <w:rsid w:val="009F7E18"/>
    <w:rsid w:val="00A00111"/>
    <w:rsid w:val="00A023CD"/>
    <w:rsid w:val="00A04476"/>
    <w:rsid w:val="00A060E0"/>
    <w:rsid w:val="00A062CA"/>
    <w:rsid w:val="00A07D11"/>
    <w:rsid w:val="00A07D4F"/>
    <w:rsid w:val="00A147CC"/>
    <w:rsid w:val="00A14A20"/>
    <w:rsid w:val="00A153F5"/>
    <w:rsid w:val="00A161F5"/>
    <w:rsid w:val="00A20EDC"/>
    <w:rsid w:val="00A21CEC"/>
    <w:rsid w:val="00A22A52"/>
    <w:rsid w:val="00A23026"/>
    <w:rsid w:val="00A2358C"/>
    <w:rsid w:val="00A26820"/>
    <w:rsid w:val="00A2745B"/>
    <w:rsid w:val="00A308DD"/>
    <w:rsid w:val="00A32129"/>
    <w:rsid w:val="00A33235"/>
    <w:rsid w:val="00A33BA9"/>
    <w:rsid w:val="00A34231"/>
    <w:rsid w:val="00A3449B"/>
    <w:rsid w:val="00A34895"/>
    <w:rsid w:val="00A35C2C"/>
    <w:rsid w:val="00A366C7"/>
    <w:rsid w:val="00A4055F"/>
    <w:rsid w:val="00A41050"/>
    <w:rsid w:val="00A41C67"/>
    <w:rsid w:val="00A46FA9"/>
    <w:rsid w:val="00A4733B"/>
    <w:rsid w:val="00A51277"/>
    <w:rsid w:val="00A517C7"/>
    <w:rsid w:val="00A5287F"/>
    <w:rsid w:val="00A52956"/>
    <w:rsid w:val="00A543C0"/>
    <w:rsid w:val="00A57342"/>
    <w:rsid w:val="00A5793C"/>
    <w:rsid w:val="00A60D93"/>
    <w:rsid w:val="00A616F9"/>
    <w:rsid w:val="00A62751"/>
    <w:rsid w:val="00A647EF"/>
    <w:rsid w:val="00A65B59"/>
    <w:rsid w:val="00A660CC"/>
    <w:rsid w:val="00A67169"/>
    <w:rsid w:val="00A6781A"/>
    <w:rsid w:val="00A72301"/>
    <w:rsid w:val="00A7336A"/>
    <w:rsid w:val="00A75C50"/>
    <w:rsid w:val="00A75F5D"/>
    <w:rsid w:val="00A76605"/>
    <w:rsid w:val="00A85565"/>
    <w:rsid w:val="00A856EA"/>
    <w:rsid w:val="00A876EA"/>
    <w:rsid w:val="00AA038A"/>
    <w:rsid w:val="00AA1DDF"/>
    <w:rsid w:val="00AA4048"/>
    <w:rsid w:val="00AA46FC"/>
    <w:rsid w:val="00AA4A21"/>
    <w:rsid w:val="00AA4AC1"/>
    <w:rsid w:val="00AA71EB"/>
    <w:rsid w:val="00AB0224"/>
    <w:rsid w:val="00AB036E"/>
    <w:rsid w:val="00AB066A"/>
    <w:rsid w:val="00AB0EF0"/>
    <w:rsid w:val="00AB265F"/>
    <w:rsid w:val="00AB3407"/>
    <w:rsid w:val="00AB42D7"/>
    <w:rsid w:val="00AB5378"/>
    <w:rsid w:val="00AB67FE"/>
    <w:rsid w:val="00AB727D"/>
    <w:rsid w:val="00AB7676"/>
    <w:rsid w:val="00AC0792"/>
    <w:rsid w:val="00AC0B4A"/>
    <w:rsid w:val="00AC2828"/>
    <w:rsid w:val="00AC360F"/>
    <w:rsid w:val="00AC3CBC"/>
    <w:rsid w:val="00AC7B12"/>
    <w:rsid w:val="00AD18C4"/>
    <w:rsid w:val="00AD5245"/>
    <w:rsid w:val="00AE2756"/>
    <w:rsid w:val="00AE660B"/>
    <w:rsid w:val="00AE6795"/>
    <w:rsid w:val="00AE7243"/>
    <w:rsid w:val="00AF1342"/>
    <w:rsid w:val="00AF4CAE"/>
    <w:rsid w:val="00AF5EF6"/>
    <w:rsid w:val="00AF6ABE"/>
    <w:rsid w:val="00AF7379"/>
    <w:rsid w:val="00B00D9D"/>
    <w:rsid w:val="00B02654"/>
    <w:rsid w:val="00B029FE"/>
    <w:rsid w:val="00B0479B"/>
    <w:rsid w:val="00B067B8"/>
    <w:rsid w:val="00B129CC"/>
    <w:rsid w:val="00B1493F"/>
    <w:rsid w:val="00B152B6"/>
    <w:rsid w:val="00B20C51"/>
    <w:rsid w:val="00B2183F"/>
    <w:rsid w:val="00B22346"/>
    <w:rsid w:val="00B24553"/>
    <w:rsid w:val="00B25998"/>
    <w:rsid w:val="00B31747"/>
    <w:rsid w:val="00B346F5"/>
    <w:rsid w:val="00B35AF7"/>
    <w:rsid w:val="00B42C10"/>
    <w:rsid w:val="00B4335B"/>
    <w:rsid w:val="00B4382C"/>
    <w:rsid w:val="00B43F03"/>
    <w:rsid w:val="00B4765F"/>
    <w:rsid w:val="00B4792E"/>
    <w:rsid w:val="00B5040A"/>
    <w:rsid w:val="00B51956"/>
    <w:rsid w:val="00B51C2D"/>
    <w:rsid w:val="00B52CCB"/>
    <w:rsid w:val="00B54DBC"/>
    <w:rsid w:val="00B55C29"/>
    <w:rsid w:val="00B55FE0"/>
    <w:rsid w:val="00B600B2"/>
    <w:rsid w:val="00B609E3"/>
    <w:rsid w:val="00B63139"/>
    <w:rsid w:val="00B654BE"/>
    <w:rsid w:val="00B665C9"/>
    <w:rsid w:val="00B7520F"/>
    <w:rsid w:val="00B75801"/>
    <w:rsid w:val="00B760B6"/>
    <w:rsid w:val="00B7639C"/>
    <w:rsid w:val="00B77F30"/>
    <w:rsid w:val="00B83536"/>
    <w:rsid w:val="00B86EA9"/>
    <w:rsid w:val="00B90916"/>
    <w:rsid w:val="00B924BD"/>
    <w:rsid w:val="00B938CD"/>
    <w:rsid w:val="00BA1508"/>
    <w:rsid w:val="00BA44DA"/>
    <w:rsid w:val="00BB21E3"/>
    <w:rsid w:val="00BB306F"/>
    <w:rsid w:val="00BB3C30"/>
    <w:rsid w:val="00BB43D9"/>
    <w:rsid w:val="00BB4F35"/>
    <w:rsid w:val="00BB5A94"/>
    <w:rsid w:val="00BB5B51"/>
    <w:rsid w:val="00BB622C"/>
    <w:rsid w:val="00BB6BFE"/>
    <w:rsid w:val="00BB742E"/>
    <w:rsid w:val="00BB7F3D"/>
    <w:rsid w:val="00BC0351"/>
    <w:rsid w:val="00BC1922"/>
    <w:rsid w:val="00BC386D"/>
    <w:rsid w:val="00BC3E20"/>
    <w:rsid w:val="00BC3F0F"/>
    <w:rsid w:val="00BC59AF"/>
    <w:rsid w:val="00BC7674"/>
    <w:rsid w:val="00BC7A4E"/>
    <w:rsid w:val="00BD0E5A"/>
    <w:rsid w:val="00BD59BC"/>
    <w:rsid w:val="00BD5B44"/>
    <w:rsid w:val="00BE06D9"/>
    <w:rsid w:val="00BE101A"/>
    <w:rsid w:val="00BE5571"/>
    <w:rsid w:val="00BE65E4"/>
    <w:rsid w:val="00BF0580"/>
    <w:rsid w:val="00BF095A"/>
    <w:rsid w:val="00BF2872"/>
    <w:rsid w:val="00BF4C3D"/>
    <w:rsid w:val="00BF5C0A"/>
    <w:rsid w:val="00BF6892"/>
    <w:rsid w:val="00C016C5"/>
    <w:rsid w:val="00C05655"/>
    <w:rsid w:val="00C062A4"/>
    <w:rsid w:val="00C06A95"/>
    <w:rsid w:val="00C06ED8"/>
    <w:rsid w:val="00C13A71"/>
    <w:rsid w:val="00C159C6"/>
    <w:rsid w:val="00C15C57"/>
    <w:rsid w:val="00C16A04"/>
    <w:rsid w:val="00C213FC"/>
    <w:rsid w:val="00C264D5"/>
    <w:rsid w:val="00C2793E"/>
    <w:rsid w:val="00C27BDF"/>
    <w:rsid w:val="00C318D3"/>
    <w:rsid w:val="00C3191F"/>
    <w:rsid w:val="00C324AA"/>
    <w:rsid w:val="00C360BE"/>
    <w:rsid w:val="00C3633B"/>
    <w:rsid w:val="00C36854"/>
    <w:rsid w:val="00C376C1"/>
    <w:rsid w:val="00C40C2E"/>
    <w:rsid w:val="00C437EE"/>
    <w:rsid w:val="00C43AAF"/>
    <w:rsid w:val="00C45F6C"/>
    <w:rsid w:val="00C4635A"/>
    <w:rsid w:val="00C477F7"/>
    <w:rsid w:val="00C51709"/>
    <w:rsid w:val="00C53FE9"/>
    <w:rsid w:val="00C5583D"/>
    <w:rsid w:val="00C576D0"/>
    <w:rsid w:val="00C60714"/>
    <w:rsid w:val="00C6141E"/>
    <w:rsid w:val="00C6181A"/>
    <w:rsid w:val="00C61887"/>
    <w:rsid w:val="00C61DEE"/>
    <w:rsid w:val="00C71352"/>
    <w:rsid w:val="00C73A65"/>
    <w:rsid w:val="00C73BB0"/>
    <w:rsid w:val="00C74777"/>
    <w:rsid w:val="00C761C6"/>
    <w:rsid w:val="00C77D42"/>
    <w:rsid w:val="00C802A0"/>
    <w:rsid w:val="00C80BCB"/>
    <w:rsid w:val="00C82913"/>
    <w:rsid w:val="00C85612"/>
    <w:rsid w:val="00C86D3D"/>
    <w:rsid w:val="00C872F8"/>
    <w:rsid w:val="00C87B99"/>
    <w:rsid w:val="00C913DC"/>
    <w:rsid w:val="00C954A6"/>
    <w:rsid w:val="00C97C94"/>
    <w:rsid w:val="00CA0D89"/>
    <w:rsid w:val="00CA4D9B"/>
    <w:rsid w:val="00CB0819"/>
    <w:rsid w:val="00CB2D05"/>
    <w:rsid w:val="00CB2EB1"/>
    <w:rsid w:val="00CB3BBA"/>
    <w:rsid w:val="00CB3DCF"/>
    <w:rsid w:val="00CB40AE"/>
    <w:rsid w:val="00CB5E99"/>
    <w:rsid w:val="00CC3790"/>
    <w:rsid w:val="00CC613C"/>
    <w:rsid w:val="00CC684B"/>
    <w:rsid w:val="00CC759D"/>
    <w:rsid w:val="00CD0D1D"/>
    <w:rsid w:val="00CD0F32"/>
    <w:rsid w:val="00CE1AA1"/>
    <w:rsid w:val="00CE248A"/>
    <w:rsid w:val="00CE7512"/>
    <w:rsid w:val="00CE7EB4"/>
    <w:rsid w:val="00CF1A05"/>
    <w:rsid w:val="00D01C16"/>
    <w:rsid w:val="00D031A7"/>
    <w:rsid w:val="00D05AA9"/>
    <w:rsid w:val="00D11463"/>
    <w:rsid w:val="00D11ED5"/>
    <w:rsid w:val="00D126A9"/>
    <w:rsid w:val="00D12DC8"/>
    <w:rsid w:val="00D13938"/>
    <w:rsid w:val="00D15A38"/>
    <w:rsid w:val="00D173B5"/>
    <w:rsid w:val="00D17BAC"/>
    <w:rsid w:val="00D217C4"/>
    <w:rsid w:val="00D24427"/>
    <w:rsid w:val="00D32FFA"/>
    <w:rsid w:val="00D33BE3"/>
    <w:rsid w:val="00D33C4D"/>
    <w:rsid w:val="00D42E30"/>
    <w:rsid w:val="00D4516A"/>
    <w:rsid w:val="00D46178"/>
    <w:rsid w:val="00D469A1"/>
    <w:rsid w:val="00D549AB"/>
    <w:rsid w:val="00D5707E"/>
    <w:rsid w:val="00D57C3F"/>
    <w:rsid w:val="00D64EB5"/>
    <w:rsid w:val="00D65E96"/>
    <w:rsid w:val="00D6683B"/>
    <w:rsid w:val="00D6739A"/>
    <w:rsid w:val="00D703B6"/>
    <w:rsid w:val="00D715DA"/>
    <w:rsid w:val="00D717FA"/>
    <w:rsid w:val="00D71A3D"/>
    <w:rsid w:val="00D74AC4"/>
    <w:rsid w:val="00D76625"/>
    <w:rsid w:val="00D7766E"/>
    <w:rsid w:val="00D85A43"/>
    <w:rsid w:val="00D860E5"/>
    <w:rsid w:val="00D86EFD"/>
    <w:rsid w:val="00D91431"/>
    <w:rsid w:val="00D93503"/>
    <w:rsid w:val="00D94307"/>
    <w:rsid w:val="00D953A5"/>
    <w:rsid w:val="00D974D3"/>
    <w:rsid w:val="00DA113A"/>
    <w:rsid w:val="00DA3577"/>
    <w:rsid w:val="00DA617B"/>
    <w:rsid w:val="00DB0359"/>
    <w:rsid w:val="00DB2128"/>
    <w:rsid w:val="00DB3E36"/>
    <w:rsid w:val="00DB60DD"/>
    <w:rsid w:val="00DB6989"/>
    <w:rsid w:val="00DB7A63"/>
    <w:rsid w:val="00DC0783"/>
    <w:rsid w:val="00DC2857"/>
    <w:rsid w:val="00DC4097"/>
    <w:rsid w:val="00DC427E"/>
    <w:rsid w:val="00DC51A8"/>
    <w:rsid w:val="00DC58D5"/>
    <w:rsid w:val="00DC5D58"/>
    <w:rsid w:val="00DC6A06"/>
    <w:rsid w:val="00DC6D82"/>
    <w:rsid w:val="00DC6F7F"/>
    <w:rsid w:val="00DD09A8"/>
    <w:rsid w:val="00DD1DA5"/>
    <w:rsid w:val="00DD3E89"/>
    <w:rsid w:val="00DD4105"/>
    <w:rsid w:val="00DD498D"/>
    <w:rsid w:val="00DD75A6"/>
    <w:rsid w:val="00DD7B26"/>
    <w:rsid w:val="00DE0A47"/>
    <w:rsid w:val="00DE1B7D"/>
    <w:rsid w:val="00DE3BCD"/>
    <w:rsid w:val="00DF247B"/>
    <w:rsid w:val="00DF52D3"/>
    <w:rsid w:val="00DF5F9A"/>
    <w:rsid w:val="00DF6180"/>
    <w:rsid w:val="00DF69CD"/>
    <w:rsid w:val="00DF6AE3"/>
    <w:rsid w:val="00DF7C35"/>
    <w:rsid w:val="00E01A8E"/>
    <w:rsid w:val="00E059F9"/>
    <w:rsid w:val="00E0690D"/>
    <w:rsid w:val="00E11B6E"/>
    <w:rsid w:val="00E140EC"/>
    <w:rsid w:val="00E14A9B"/>
    <w:rsid w:val="00E14CA3"/>
    <w:rsid w:val="00E14F30"/>
    <w:rsid w:val="00E15467"/>
    <w:rsid w:val="00E16901"/>
    <w:rsid w:val="00E1780F"/>
    <w:rsid w:val="00E211DF"/>
    <w:rsid w:val="00E21345"/>
    <w:rsid w:val="00E24379"/>
    <w:rsid w:val="00E25265"/>
    <w:rsid w:val="00E30E7F"/>
    <w:rsid w:val="00E33096"/>
    <w:rsid w:val="00E347BF"/>
    <w:rsid w:val="00E34FFB"/>
    <w:rsid w:val="00E35BF3"/>
    <w:rsid w:val="00E3769D"/>
    <w:rsid w:val="00E409C9"/>
    <w:rsid w:val="00E41427"/>
    <w:rsid w:val="00E43312"/>
    <w:rsid w:val="00E43DAA"/>
    <w:rsid w:val="00E500C7"/>
    <w:rsid w:val="00E55E73"/>
    <w:rsid w:val="00E572A9"/>
    <w:rsid w:val="00E63C3D"/>
    <w:rsid w:val="00E674A6"/>
    <w:rsid w:val="00E67EA6"/>
    <w:rsid w:val="00E7210E"/>
    <w:rsid w:val="00E73757"/>
    <w:rsid w:val="00E74360"/>
    <w:rsid w:val="00E751DF"/>
    <w:rsid w:val="00E7590F"/>
    <w:rsid w:val="00E80971"/>
    <w:rsid w:val="00E80FEF"/>
    <w:rsid w:val="00E81704"/>
    <w:rsid w:val="00E83DBB"/>
    <w:rsid w:val="00E845C6"/>
    <w:rsid w:val="00E90BB5"/>
    <w:rsid w:val="00E91758"/>
    <w:rsid w:val="00E91A97"/>
    <w:rsid w:val="00E91C37"/>
    <w:rsid w:val="00E92117"/>
    <w:rsid w:val="00E92155"/>
    <w:rsid w:val="00E9409C"/>
    <w:rsid w:val="00E96083"/>
    <w:rsid w:val="00EA3C3B"/>
    <w:rsid w:val="00EA77DD"/>
    <w:rsid w:val="00EA79FC"/>
    <w:rsid w:val="00EB37F5"/>
    <w:rsid w:val="00EB6023"/>
    <w:rsid w:val="00EB75F0"/>
    <w:rsid w:val="00EC35CE"/>
    <w:rsid w:val="00EC3940"/>
    <w:rsid w:val="00EC3CCC"/>
    <w:rsid w:val="00EC4BDA"/>
    <w:rsid w:val="00EC6760"/>
    <w:rsid w:val="00EC6991"/>
    <w:rsid w:val="00ED0292"/>
    <w:rsid w:val="00ED2640"/>
    <w:rsid w:val="00ED3573"/>
    <w:rsid w:val="00ED3C12"/>
    <w:rsid w:val="00ED7B3B"/>
    <w:rsid w:val="00EE018F"/>
    <w:rsid w:val="00EE35FA"/>
    <w:rsid w:val="00EE3988"/>
    <w:rsid w:val="00EE42BF"/>
    <w:rsid w:val="00EF2E59"/>
    <w:rsid w:val="00EF475A"/>
    <w:rsid w:val="00EF571B"/>
    <w:rsid w:val="00EF5A1F"/>
    <w:rsid w:val="00EF779C"/>
    <w:rsid w:val="00EF7D58"/>
    <w:rsid w:val="00F04862"/>
    <w:rsid w:val="00F05A3A"/>
    <w:rsid w:val="00F05F07"/>
    <w:rsid w:val="00F06609"/>
    <w:rsid w:val="00F0664D"/>
    <w:rsid w:val="00F06C24"/>
    <w:rsid w:val="00F07540"/>
    <w:rsid w:val="00F101B7"/>
    <w:rsid w:val="00F15C48"/>
    <w:rsid w:val="00F16BC0"/>
    <w:rsid w:val="00F2152A"/>
    <w:rsid w:val="00F2335B"/>
    <w:rsid w:val="00F23E06"/>
    <w:rsid w:val="00F2420C"/>
    <w:rsid w:val="00F253AD"/>
    <w:rsid w:val="00F25B38"/>
    <w:rsid w:val="00F26BC0"/>
    <w:rsid w:val="00F31C55"/>
    <w:rsid w:val="00F34B34"/>
    <w:rsid w:val="00F3754B"/>
    <w:rsid w:val="00F4019E"/>
    <w:rsid w:val="00F4187B"/>
    <w:rsid w:val="00F41AE2"/>
    <w:rsid w:val="00F42153"/>
    <w:rsid w:val="00F43070"/>
    <w:rsid w:val="00F509D4"/>
    <w:rsid w:val="00F52ADB"/>
    <w:rsid w:val="00F52EDC"/>
    <w:rsid w:val="00F53BD9"/>
    <w:rsid w:val="00F553CE"/>
    <w:rsid w:val="00F554EF"/>
    <w:rsid w:val="00F630C3"/>
    <w:rsid w:val="00F65CDB"/>
    <w:rsid w:val="00F67807"/>
    <w:rsid w:val="00F719AD"/>
    <w:rsid w:val="00F727F2"/>
    <w:rsid w:val="00F72CAC"/>
    <w:rsid w:val="00F7342E"/>
    <w:rsid w:val="00F75159"/>
    <w:rsid w:val="00F76448"/>
    <w:rsid w:val="00F77D26"/>
    <w:rsid w:val="00F77DC7"/>
    <w:rsid w:val="00F804A4"/>
    <w:rsid w:val="00F8074B"/>
    <w:rsid w:val="00F81BE1"/>
    <w:rsid w:val="00F8277A"/>
    <w:rsid w:val="00F83AB6"/>
    <w:rsid w:val="00F84348"/>
    <w:rsid w:val="00F84C65"/>
    <w:rsid w:val="00F85117"/>
    <w:rsid w:val="00F85698"/>
    <w:rsid w:val="00F86FAA"/>
    <w:rsid w:val="00F87826"/>
    <w:rsid w:val="00F91FE6"/>
    <w:rsid w:val="00F93146"/>
    <w:rsid w:val="00F95AF0"/>
    <w:rsid w:val="00F96005"/>
    <w:rsid w:val="00F97E18"/>
    <w:rsid w:val="00FA1E56"/>
    <w:rsid w:val="00FA3C13"/>
    <w:rsid w:val="00FA40D7"/>
    <w:rsid w:val="00FA44EB"/>
    <w:rsid w:val="00FA6A0D"/>
    <w:rsid w:val="00FB06DC"/>
    <w:rsid w:val="00FB1D5C"/>
    <w:rsid w:val="00FB1DA6"/>
    <w:rsid w:val="00FB2F1A"/>
    <w:rsid w:val="00FB32C6"/>
    <w:rsid w:val="00FB34CC"/>
    <w:rsid w:val="00FB3713"/>
    <w:rsid w:val="00FB3EF7"/>
    <w:rsid w:val="00FB75C5"/>
    <w:rsid w:val="00FC019E"/>
    <w:rsid w:val="00FC1DB7"/>
    <w:rsid w:val="00FC2480"/>
    <w:rsid w:val="00FC24E2"/>
    <w:rsid w:val="00FC33D5"/>
    <w:rsid w:val="00FC422D"/>
    <w:rsid w:val="00FC4FB9"/>
    <w:rsid w:val="00FC600C"/>
    <w:rsid w:val="00FC63B6"/>
    <w:rsid w:val="00FC6E30"/>
    <w:rsid w:val="00FD1A51"/>
    <w:rsid w:val="00FD2B2F"/>
    <w:rsid w:val="00FD4363"/>
    <w:rsid w:val="00FD49D2"/>
    <w:rsid w:val="00FE0123"/>
    <w:rsid w:val="00FE0CEB"/>
    <w:rsid w:val="00FE2342"/>
    <w:rsid w:val="00FE3874"/>
    <w:rsid w:val="00FE3BF1"/>
    <w:rsid w:val="00FE7FD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caption"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F76448"/>
    <w:pPr>
      <w:suppressAutoHyphens/>
    </w:pPr>
    <w:rPr>
      <w:sz w:val="24"/>
      <w:szCs w:val="24"/>
      <w:lang w:eastAsia="ar-SA"/>
    </w:rPr>
  </w:style>
  <w:style w:type="paragraph" w:styleId="12">
    <w:name w:val="heading 1"/>
    <w:aliases w:val="Гоник_Заголовок 1"/>
    <w:basedOn w:val="a7"/>
    <w:next w:val="a7"/>
    <w:uiPriority w:val="99"/>
    <w:qFormat/>
    <w:rsid w:val="00F76448"/>
    <w:pPr>
      <w:keepNext/>
      <w:spacing w:before="240" w:after="60"/>
      <w:outlineLvl w:val="0"/>
    </w:pPr>
    <w:rPr>
      <w:rFonts w:eastAsia="MS Mincho" w:cs="Arial"/>
      <w:b/>
      <w:bCs/>
      <w:kern w:val="1"/>
      <w:sz w:val="32"/>
      <w:szCs w:val="32"/>
    </w:rPr>
  </w:style>
  <w:style w:type="paragraph" w:styleId="22">
    <w:name w:val="heading 2"/>
    <w:aliases w:val="Гоник_Заголовок 2,h2,H2"/>
    <w:basedOn w:val="a7"/>
    <w:next w:val="a7"/>
    <w:link w:val="23"/>
    <w:uiPriority w:val="99"/>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7"/>
    <w:next w:val="a7"/>
    <w:uiPriority w:val="99"/>
    <w:qFormat/>
    <w:rsid w:val="00F76448"/>
    <w:pPr>
      <w:keepNext/>
      <w:spacing w:before="240" w:after="60"/>
      <w:outlineLvl w:val="2"/>
    </w:pPr>
    <w:rPr>
      <w:rFonts w:ascii="Arial" w:hAnsi="Arial"/>
      <w:b/>
      <w:bCs/>
      <w:sz w:val="26"/>
      <w:szCs w:val="26"/>
    </w:rPr>
  </w:style>
  <w:style w:type="paragraph" w:styleId="4">
    <w:name w:val="heading 4"/>
    <w:aliases w:val="H4"/>
    <w:basedOn w:val="a7"/>
    <w:next w:val="a7"/>
    <w:uiPriority w:val="99"/>
    <w:qFormat/>
    <w:rsid w:val="00F76448"/>
    <w:pPr>
      <w:keepNext/>
      <w:spacing w:before="240" w:after="60"/>
      <w:outlineLvl w:val="3"/>
    </w:pPr>
    <w:rPr>
      <w:b/>
      <w:bCs/>
      <w:sz w:val="28"/>
      <w:szCs w:val="28"/>
    </w:rPr>
  </w:style>
  <w:style w:type="paragraph" w:styleId="50">
    <w:name w:val="heading 5"/>
    <w:basedOn w:val="a7"/>
    <w:next w:val="a7"/>
    <w:link w:val="51"/>
    <w:uiPriority w:val="99"/>
    <w:qFormat/>
    <w:rsid w:val="002F0F36"/>
    <w:pPr>
      <w:keepLines/>
      <w:suppressAutoHyphens w:val="0"/>
      <w:spacing w:before="240" w:after="60"/>
      <w:ind w:firstLine="720"/>
      <w:jc w:val="both"/>
      <w:outlineLvl w:val="4"/>
    </w:pPr>
    <w:rPr>
      <w:rFonts w:ascii="Calibri" w:hAnsi="Calibri" w:cs="Calibri"/>
      <w:b/>
      <w:bCs/>
      <w:i/>
      <w:iCs/>
      <w:sz w:val="26"/>
      <w:szCs w:val="26"/>
      <w:lang w:val="en-US" w:eastAsia="en-US"/>
    </w:rPr>
  </w:style>
  <w:style w:type="paragraph" w:styleId="6">
    <w:name w:val="heading 6"/>
    <w:basedOn w:val="a7"/>
    <w:next w:val="a7"/>
    <w:link w:val="60"/>
    <w:uiPriority w:val="99"/>
    <w:qFormat/>
    <w:rsid w:val="002F0F36"/>
    <w:pPr>
      <w:numPr>
        <w:ilvl w:val="5"/>
        <w:numId w:val="32"/>
      </w:numPr>
      <w:tabs>
        <w:tab w:val="clear" w:pos="4320"/>
        <w:tab w:val="num" w:pos="1152"/>
      </w:tabs>
      <w:suppressAutoHyphens w:val="0"/>
      <w:spacing w:before="240" w:after="60"/>
      <w:ind w:left="1152" w:hanging="1152"/>
      <w:outlineLvl w:val="5"/>
    </w:pPr>
    <w:rPr>
      <w:i/>
      <w:iCs/>
      <w:sz w:val="20"/>
      <w:szCs w:val="20"/>
      <w:lang w:val="en-US" w:eastAsia="en-US"/>
    </w:rPr>
  </w:style>
  <w:style w:type="paragraph" w:styleId="7">
    <w:name w:val="heading 7"/>
    <w:basedOn w:val="a7"/>
    <w:next w:val="a7"/>
    <w:link w:val="70"/>
    <w:uiPriority w:val="99"/>
    <w:qFormat/>
    <w:rsid w:val="002F0F36"/>
    <w:pPr>
      <w:numPr>
        <w:ilvl w:val="6"/>
        <w:numId w:val="32"/>
      </w:numPr>
      <w:tabs>
        <w:tab w:val="clear" w:pos="5040"/>
        <w:tab w:val="num" w:pos="1296"/>
      </w:tabs>
      <w:suppressAutoHyphens w:val="0"/>
      <w:spacing w:before="240" w:after="60"/>
      <w:ind w:left="1296" w:hanging="1296"/>
      <w:outlineLvl w:val="6"/>
    </w:pPr>
    <w:rPr>
      <w:rFonts w:ascii="Arial" w:hAnsi="Arial" w:cs="Arial"/>
      <w:sz w:val="20"/>
      <w:szCs w:val="20"/>
      <w:lang w:val="en-US" w:eastAsia="en-US"/>
    </w:rPr>
  </w:style>
  <w:style w:type="paragraph" w:styleId="8">
    <w:name w:val="heading 8"/>
    <w:basedOn w:val="a7"/>
    <w:next w:val="a7"/>
    <w:link w:val="80"/>
    <w:uiPriority w:val="99"/>
    <w:qFormat/>
    <w:rsid w:val="002F0F36"/>
    <w:pPr>
      <w:numPr>
        <w:ilvl w:val="7"/>
        <w:numId w:val="32"/>
      </w:numPr>
      <w:tabs>
        <w:tab w:val="clear" w:pos="5760"/>
        <w:tab w:val="num" w:pos="1440"/>
      </w:tabs>
      <w:suppressAutoHyphens w:val="0"/>
      <w:spacing w:before="240" w:after="60"/>
      <w:ind w:left="1440" w:hanging="1440"/>
      <w:outlineLvl w:val="7"/>
    </w:pPr>
    <w:rPr>
      <w:rFonts w:ascii="Arial" w:hAnsi="Arial" w:cs="Arial"/>
      <w:i/>
      <w:iCs/>
      <w:sz w:val="20"/>
      <w:szCs w:val="20"/>
      <w:lang w:val="en-US" w:eastAsia="en-US"/>
    </w:rPr>
  </w:style>
  <w:style w:type="paragraph" w:styleId="9">
    <w:name w:val="heading 9"/>
    <w:basedOn w:val="a7"/>
    <w:next w:val="a7"/>
    <w:link w:val="90"/>
    <w:uiPriority w:val="99"/>
    <w:qFormat/>
    <w:rsid w:val="002F0F36"/>
    <w:pPr>
      <w:numPr>
        <w:ilvl w:val="8"/>
        <w:numId w:val="32"/>
      </w:numPr>
      <w:tabs>
        <w:tab w:val="clear" w:pos="6480"/>
        <w:tab w:val="num" w:pos="1584"/>
      </w:tabs>
      <w:suppressAutoHyphens w:val="0"/>
      <w:spacing w:before="240" w:after="60"/>
      <w:ind w:left="1584" w:hanging="1584"/>
      <w:outlineLvl w:val="8"/>
    </w:pPr>
    <w:rPr>
      <w:rFonts w:ascii="Arial" w:hAnsi="Arial" w:cs="Arial"/>
      <w:b/>
      <w:bCs/>
      <w:i/>
      <w:iCs/>
      <w:sz w:val="18"/>
      <w:szCs w:val="18"/>
      <w:lang w:val="en-US" w:eastAsia="en-US"/>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3">
    <w:name w:val="Основной шрифт абзаца1"/>
    <w:rsid w:val="00F76448"/>
  </w:style>
  <w:style w:type="character" w:customStyle="1" w:styleId="14">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b">
    <w:name w:val="Основной текст Знак"/>
    <w:aliases w:val="Body Text Char1 Знак,Body Text Char Char Знак,body text Char Char Знак,contents Char Char Знак,bt Char Char Знак,Body 3 + Justified Char Char Знак,Right:  0 Char Char Знак,08 cm + Justifie... Char Char Char Знак,Body Text Char Знак"/>
    <w:uiPriority w:val="99"/>
    <w:rsid w:val="00F76448"/>
    <w:rPr>
      <w:rFonts w:eastAsia="MS Mincho"/>
      <w:sz w:val="26"/>
      <w:szCs w:val="24"/>
      <w:lang w:val="ru-RU" w:eastAsia="ar-SA" w:bidi="ar-SA"/>
    </w:rPr>
  </w:style>
  <w:style w:type="character" w:customStyle="1" w:styleId="ac">
    <w:name w:val="Основной текст с отступом Знак"/>
    <w:uiPriority w:val="99"/>
    <w:rsid w:val="00F76448"/>
    <w:rPr>
      <w:sz w:val="28"/>
      <w:lang w:val="ru-RU" w:eastAsia="ar-SA" w:bidi="ar-SA"/>
    </w:rPr>
  </w:style>
  <w:style w:type="character" w:styleId="ad">
    <w:name w:val="page number"/>
    <w:basedOn w:val="13"/>
    <w:uiPriority w:val="99"/>
    <w:rsid w:val="00F76448"/>
  </w:style>
  <w:style w:type="character" w:customStyle="1" w:styleId="ae">
    <w:name w:val="Нижний колонтитул Знак"/>
    <w:uiPriority w:val="99"/>
    <w:rsid w:val="00F76448"/>
    <w:rPr>
      <w:rFonts w:eastAsia="MS Mincho"/>
      <w:spacing w:val="-2"/>
      <w:sz w:val="24"/>
      <w:szCs w:val="24"/>
      <w:lang w:val="ru-RU" w:eastAsia="ar-SA" w:bidi="ar-SA"/>
    </w:rPr>
  </w:style>
  <w:style w:type="character" w:styleId="af">
    <w:name w:val="Hyperlink"/>
    <w:rsid w:val="00F76448"/>
    <w:rPr>
      <w:color w:val="0000FF"/>
      <w:u w:val="single"/>
    </w:rPr>
  </w:style>
  <w:style w:type="character" w:customStyle="1" w:styleId="af0">
    <w:name w:val="Текст примечания Знак"/>
    <w:uiPriority w:val="99"/>
    <w:rsid w:val="00F76448"/>
    <w:rPr>
      <w:lang w:val="ru-RU" w:eastAsia="ar-SA" w:bidi="ar-SA"/>
    </w:rPr>
  </w:style>
  <w:style w:type="character" w:customStyle="1" w:styleId="af1">
    <w:name w:val="Символ сноски"/>
    <w:rsid w:val="00F76448"/>
    <w:rPr>
      <w:vertAlign w:val="superscript"/>
    </w:rPr>
  </w:style>
  <w:style w:type="character" w:customStyle="1" w:styleId="af2">
    <w:name w:val="Схема документа Знак"/>
    <w:link w:val="af3"/>
    <w:uiPriority w:val="99"/>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f4">
    <w:name w:val="Тема примечания Знак"/>
    <w:uiPriority w:val="99"/>
    <w:rsid w:val="00F76448"/>
    <w:rPr>
      <w:b/>
      <w:bCs/>
      <w:lang w:val="ru-RU" w:eastAsia="ar-SA" w:bidi="ar-SA"/>
    </w:rPr>
  </w:style>
  <w:style w:type="character" w:customStyle="1" w:styleId="af5">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6">
    <w:name w:val="Подзаголовок Знак"/>
    <w:rsid w:val="00F76448"/>
    <w:rPr>
      <w:b/>
      <w:bCs/>
      <w:sz w:val="24"/>
      <w:szCs w:val="24"/>
    </w:rPr>
  </w:style>
  <w:style w:type="character" w:customStyle="1" w:styleId="af7">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4">
    <w:name w:val="Основной текст с отступом 2 Знак"/>
    <w:rsid w:val="00F76448"/>
    <w:rPr>
      <w:sz w:val="24"/>
      <w:szCs w:val="24"/>
    </w:rPr>
  </w:style>
  <w:style w:type="character" w:customStyle="1" w:styleId="af8">
    <w:name w:val="Обычный отступ Знак"/>
    <w:rsid w:val="00F76448"/>
    <w:rPr>
      <w:rFonts w:ascii="Calibri" w:eastAsia="Calibri" w:hAnsi="Calibri" w:cs="Calibri"/>
      <w:sz w:val="24"/>
      <w:szCs w:val="24"/>
    </w:rPr>
  </w:style>
  <w:style w:type="character" w:styleId="af9">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a">
    <w:name w:val="Текст Знак"/>
    <w:link w:val="afb"/>
    <w:uiPriority w:val="99"/>
    <w:rsid w:val="00F76448"/>
    <w:rPr>
      <w:rFonts w:eastAsia="MS Mincho"/>
      <w:spacing w:val="-2"/>
      <w:sz w:val="26"/>
    </w:rPr>
  </w:style>
  <w:style w:type="character" w:customStyle="1" w:styleId="afc">
    <w:name w:val="Абзац списка Знак"/>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d">
    <w:name w:val="Текст концевой сноски Знак"/>
    <w:basedOn w:val="13"/>
    <w:rsid w:val="00F76448"/>
  </w:style>
  <w:style w:type="character" w:customStyle="1" w:styleId="afe">
    <w:name w:val="Символы концевой сноски"/>
    <w:basedOn w:val="13"/>
    <w:rsid w:val="00F76448"/>
    <w:rPr>
      <w:vertAlign w:val="superscript"/>
    </w:rPr>
  </w:style>
  <w:style w:type="character" w:customStyle="1" w:styleId="aff">
    <w:name w:val="Текст сноски Знак"/>
    <w:basedOn w:val="13"/>
    <w:rsid w:val="00F76448"/>
  </w:style>
  <w:style w:type="character" w:styleId="aff0">
    <w:name w:val="footnote reference"/>
    <w:uiPriority w:val="99"/>
    <w:rsid w:val="00F76448"/>
    <w:rPr>
      <w:vertAlign w:val="superscript"/>
    </w:rPr>
  </w:style>
  <w:style w:type="character" w:styleId="aff1">
    <w:name w:val="endnote reference"/>
    <w:rsid w:val="00F76448"/>
    <w:rPr>
      <w:vertAlign w:val="superscript"/>
    </w:rPr>
  </w:style>
  <w:style w:type="paragraph" w:customStyle="1" w:styleId="aff2">
    <w:name w:val="Заголовок"/>
    <w:basedOn w:val="a7"/>
    <w:next w:val="aff3"/>
    <w:rsid w:val="00F76448"/>
    <w:pPr>
      <w:keepNext/>
      <w:spacing w:before="240" w:after="120"/>
    </w:pPr>
    <w:rPr>
      <w:rFonts w:ascii="Arial" w:eastAsia="SimSun" w:hAnsi="Arial" w:cs="Mangal"/>
      <w:sz w:val="28"/>
      <w:szCs w:val="28"/>
    </w:rPr>
  </w:style>
  <w:style w:type="paragraph" w:styleId="af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7"/>
    <w:link w:val="17"/>
    <w:uiPriority w:val="99"/>
    <w:rsid w:val="00F76448"/>
    <w:pPr>
      <w:ind w:firstLine="709"/>
      <w:jc w:val="both"/>
    </w:pPr>
    <w:rPr>
      <w:rFonts w:eastAsia="MS Mincho"/>
      <w:sz w:val="26"/>
    </w:rPr>
  </w:style>
  <w:style w:type="paragraph" w:styleId="aff4">
    <w:name w:val="List"/>
    <w:basedOn w:val="aff3"/>
    <w:rsid w:val="00F76448"/>
    <w:rPr>
      <w:rFonts w:cs="Mangal"/>
    </w:rPr>
  </w:style>
  <w:style w:type="paragraph" w:customStyle="1" w:styleId="18">
    <w:name w:val="Название1"/>
    <w:basedOn w:val="a7"/>
    <w:rsid w:val="00F76448"/>
    <w:pPr>
      <w:suppressLineNumbers/>
      <w:spacing w:before="120" w:after="120"/>
    </w:pPr>
    <w:rPr>
      <w:rFonts w:cs="Mangal"/>
      <w:i/>
      <w:iCs/>
    </w:rPr>
  </w:style>
  <w:style w:type="paragraph" w:customStyle="1" w:styleId="19">
    <w:name w:val="Указатель1"/>
    <w:basedOn w:val="a7"/>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f5">
    <w:name w:val="header"/>
    <w:basedOn w:val="a7"/>
    <w:uiPriority w:val="99"/>
    <w:rsid w:val="00F76448"/>
  </w:style>
  <w:style w:type="paragraph" w:styleId="aff6">
    <w:name w:val="Body Text Indent"/>
    <w:basedOn w:val="a7"/>
    <w:uiPriority w:val="99"/>
    <w:rsid w:val="00F76448"/>
    <w:pPr>
      <w:ind w:firstLine="720"/>
    </w:pPr>
    <w:rPr>
      <w:sz w:val="28"/>
      <w:szCs w:val="20"/>
    </w:rPr>
  </w:style>
  <w:style w:type="paragraph" w:customStyle="1" w:styleId="26">
    <w:name w:val="Маркированный список2"/>
    <w:basedOn w:val="a7"/>
    <w:rsid w:val="00F76448"/>
    <w:pPr>
      <w:autoSpaceDE w:val="0"/>
      <w:ind w:right="306"/>
      <w:jc w:val="both"/>
    </w:pPr>
    <w:rPr>
      <w:b/>
      <w:bCs/>
      <w:i/>
      <w:sz w:val="28"/>
      <w:szCs w:val="28"/>
    </w:rPr>
  </w:style>
  <w:style w:type="paragraph" w:styleId="aff7">
    <w:name w:val="footer"/>
    <w:basedOn w:val="a7"/>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7"/>
    <w:rsid w:val="00F76448"/>
    <w:pPr>
      <w:spacing w:before="120"/>
      <w:ind w:left="284" w:firstLine="424"/>
    </w:pPr>
    <w:rPr>
      <w:sz w:val="28"/>
    </w:rPr>
  </w:style>
  <w:style w:type="paragraph" w:customStyle="1" w:styleId="42">
    <w:name w:val="заголовок 4"/>
    <w:basedOn w:val="a7"/>
    <w:next w:val="a7"/>
    <w:rsid w:val="00F76448"/>
    <w:pPr>
      <w:keepNext/>
      <w:jc w:val="center"/>
    </w:pPr>
    <w:rPr>
      <w:spacing w:val="-2"/>
      <w:szCs w:val="20"/>
    </w:rPr>
  </w:style>
  <w:style w:type="paragraph" w:customStyle="1" w:styleId="1c">
    <w:name w:val="заголовок 1"/>
    <w:basedOn w:val="a7"/>
    <w:next w:val="a7"/>
    <w:rsid w:val="00F76448"/>
    <w:pPr>
      <w:keepNext/>
      <w:spacing w:before="240" w:after="60"/>
      <w:jc w:val="both"/>
    </w:pPr>
    <w:rPr>
      <w:rFonts w:ascii="Arial" w:hAnsi="Arial"/>
      <w:b/>
      <w:kern w:val="1"/>
      <w:sz w:val="28"/>
      <w:szCs w:val="20"/>
      <w:lang w:val="en-GB"/>
    </w:rPr>
  </w:style>
  <w:style w:type="paragraph" w:styleId="aff8">
    <w:name w:val="footnote text"/>
    <w:basedOn w:val="a7"/>
    <w:rsid w:val="00F76448"/>
    <w:pPr>
      <w:widowControl w:val="0"/>
      <w:autoSpaceDE w:val="0"/>
    </w:pPr>
    <w:rPr>
      <w:sz w:val="20"/>
      <w:szCs w:val="20"/>
    </w:rPr>
  </w:style>
  <w:style w:type="paragraph" w:customStyle="1" w:styleId="aff9">
    <w:name w:val="Статья"/>
    <w:basedOn w:val="aff3"/>
    <w:next w:val="a7"/>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7"/>
    <w:rsid w:val="00F76448"/>
    <w:rPr>
      <w:sz w:val="20"/>
      <w:szCs w:val="20"/>
    </w:rPr>
  </w:style>
  <w:style w:type="paragraph" w:customStyle="1" w:styleId="311">
    <w:name w:val="Основной текст 31"/>
    <w:basedOn w:val="a7"/>
    <w:rsid w:val="00F76448"/>
    <w:pPr>
      <w:spacing w:after="120"/>
    </w:pPr>
    <w:rPr>
      <w:sz w:val="16"/>
      <w:szCs w:val="16"/>
    </w:rPr>
  </w:style>
  <w:style w:type="paragraph" w:customStyle="1" w:styleId="211">
    <w:name w:val="Основной текст 21"/>
    <w:basedOn w:val="a7"/>
    <w:rsid w:val="00F76448"/>
    <w:pPr>
      <w:spacing w:after="120" w:line="480" w:lineRule="auto"/>
    </w:pPr>
  </w:style>
  <w:style w:type="paragraph" w:styleId="affa">
    <w:name w:val="Title"/>
    <w:basedOn w:val="a7"/>
    <w:next w:val="affb"/>
    <w:link w:val="affc"/>
    <w:qFormat/>
    <w:rsid w:val="00F76448"/>
    <w:pPr>
      <w:widowControl w:val="0"/>
      <w:autoSpaceDE w:val="0"/>
      <w:spacing w:before="240" w:after="60"/>
      <w:jc w:val="center"/>
    </w:pPr>
    <w:rPr>
      <w:rFonts w:ascii="Arial" w:hAnsi="Arial" w:cs="Arial"/>
      <w:b/>
      <w:bCs/>
      <w:kern w:val="1"/>
      <w:sz w:val="32"/>
      <w:szCs w:val="32"/>
    </w:rPr>
  </w:style>
  <w:style w:type="paragraph" w:styleId="affb">
    <w:name w:val="Subtitle"/>
    <w:basedOn w:val="a7"/>
    <w:next w:val="aff3"/>
    <w:qFormat/>
    <w:rsid w:val="00F76448"/>
    <w:rPr>
      <w:b/>
      <w:bCs/>
    </w:rPr>
  </w:style>
  <w:style w:type="paragraph" w:customStyle="1" w:styleId="Head71">
    <w:name w:val="Head 7.1"/>
    <w:basedOn w:val="a7"/>
    <w:rsid w:val="00F76448"/>
    <w:pPr>
      <w:widowControl w:val="0"/>
      <w:jc w:val="center"/>
    </w:pPr>
    <w:rPr>
      <w:rFonts w:ascii="CG Times" w:hAnsi="CG Times"/>
      <w:b/>
      <w:sz w:val="28"/>
      <w:szCs w:val="20"/>
      <w:lang w:val="en-US"/>
    </w:rPr>
  </w:style>
  <w:style w:type="paragraph" w:customStyle="1" w:styleId="36">
    <w:name w:val="Текст3"/>
    <w:basedOn w:val="a7"/>
    <w:rsid w:val="00F76448"/>
    <w:pPr>
      <w:ind w:firstLine="900"/>
      <w:jc w:val="both"/>
    </w:pPr>
    <w:rPr>
      <w:rFonts w:eastAsia="MS Mincho"/>
      <w:spacing w:val="-2"/>
      <w:sz w:val="26"/>
      <w:szCs w:val="20"/>
    </w:rPr>
  </w:style>
  <w:style w:type="paragraph" w:customStyle="1" w:styleId="affd">
    <w:name w:val="Нормальный"/>
    <w:rsid w:val="00F76448"/>
    <w:pPr>
      <w:suppressAutoHyphens/>
    </w:pPr>
    <w:rPr>
      <w:rFonts w:eastAsia="Arial"/>
      <w:lang w:eastAsia="ar-SA"/>
    </w:rPr>
  </w:style>
  <w:style w:type="paragraph" w:customStyle="1" w:styleId="affe">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7"/>
    <w:rsid w:val="00F76448"/>
    <w:pPr>
      <w:shd w:val="clear" w:color="auto" w:fill="000080"/>
    </w:pPr>
    <w:rPr>
      <w:rFonts w:ascii="Tahoma" w:hAnsi="Tahoma"/>
      <w:sz w:val="20"/>
      <w:szCs w:val="20"/>
    </w:rPr>
  </w:style>
  <w:style w:type="paragraph" w:styleId="afff">
    <w:name w:val="annotation subject"/>
    <w:basedOn w:val="1d"/>
    <w:next w:val="1d"/>
    <w:uiPriority w:val="99"/>
    <w:rsid w:val="00F76448"/>
    <w:rPr>
      <w:b/>
      <w:bCs/>
    </w:rPr>
  </w:style>
  <w:style w:type="paragraph" w:styleId="afff0">
    <w:name w:val="Balloon Text"/>
    <w:basedOn w:val="a7"/>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f1">
    <w:name w:val="List Paragraph"/>
    <w:basedOn w:val="a7"/>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7"/>
    <w:rsid w:val="00F76448"/>
    <w:pPr>
      <w:spacing w:after="120" w:line="480" w:lineRule="auto"/>
      <w:ind w:left="283"/>
    </w:pPr>
  </w:style>
  <w:style w:type="paragraph" w:customStyle="1" w:styleId="afff2">
    <w:name w:val="Таблица шапка"/>
    <w:basedOn w:val="a7"/>
    <w:uiPriority w:val="99"/>
    <w:rsid w:val="00F76448"/>
    <w:pPr>
      <w:keepNext/>
      <w:spacing w:before="40" w:after="40"/>
      <w:ind w:left="57" w:right="57"/>
    </w:pPr>
    <w:rPr>
      <w:sz w:val="22"/>
      <w:szCs w:val="20"/>
    </w:rPr>
  </w:style>
  <w:style w:type="paragraph" w:customStyle="1" w:styleId="afff3">
    <w:name w:val="Таблица текст"/>
    <w:basedOn w:val="a7"/>
    <w:uiPriority w:val="99"/>
    <w:rsid w:val="00F76448"/>
    <w:pPr>
      <w:spacing w:before="40" w:after="40"/>
      <w:ind w:left="57" w:right="57"/>
    </w:pPr>
    <w:rPr>
      <w:szCs w:val="20"/>
    </w:rPr>
  </w:style>
  <w:style w:type="paragraph" w:customStyle="1" w:styleId="1f0">
    <w:name w:val="Название объекта1"/>
    <w:basedOn w:val="a7"/>
    <w:next w:val="a7"/>
    <w:rsid w:val="00F76448"/>
    <w:pPr>
      <w:ind w:left="-1797"/>
      <w:jc w:val="right"/>
    </w:pPr>
    <w:rPr>
      <w:szCs w:val="20"/>
    </w:rPr>
  </w:style>
  <w:style w:type="paragraph" w:customStyle="1" w:styleId="1f1">
    <w:name w:val="Обычный отступ1"/>
    <w:basedOn w:val="a7"/>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4">
    <w:name w:val="No Spacing"/>
    <w:aliases w:val="Содержание таблицы"/>
    <w:link w:val="afff5"/>
    <w:uiPriority w:val="1"/>
    <w:qFormat/>
    <w:rsid w:val="00F76448"/>
    <w:pPr>
      <w:suppressAutoHyphens/>
    </w:pPr>
    <w:rPr>
      <w:rFonts w:ascii="Calibri" w:eastAsia="Calibri" w:hAnsi="Calibri"/>
      <w:sz w:val="22"/>
      <w:szCs w:val="22"/>
      <w:lang w:eastAsia="ar-SA"/>
    </w:rPr>
  </w:style>
  <w:style w:type="paragraph" w:customStyle="1" w:styleId="xl63">
    <w:name w:val="xl63"/>
    <w:basedOn w:val="a7"/>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7"/>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7"/>
    <w:rsid w:val="00F76448"/>
    <w:pPr>
      <w:spacing w:before="280" w:after="280"/>
      <w:jc w:val="center"/>
      <w:textAlignment w:val="center"/>
    </w:pPr>
    <w:rPr>
      <w:rFonts w:ascii="Arial" w:hAnsi="Arial" w:cs="Arial"/>
      <w:sz w:val="16"/>
      <w:szCs w:val="16"/>
    </w:rPr>
  </w:style>
  <w:style w:type="paragraph" w:customStyle="1" w:styleId="xl66">
    <w:name w:val="xl66"/>
    <w:basedOn w:val="a7"/>
    <w:rsid w:val="00F76448"/>
    <w:pPr>
      <w:spacing w:before="280" w:after="280"/>
    </w:pPr>
    <w:rPr>
      <w:rFonts w:ascii="Arial" w:hAnsi="Arial" w:cs="Arial"/>
      <w:sz w:val="16"/>
      <w:szCs w:val="16"/>
    </w:rPr>
  </w:style>
  <w:style w:type="paragraph" w:customStyle="1" w:styleId="xl67">
    <w:name w:val="xl67"/>
    <w:basedOn w:val="a7"/>
    <w:rsid w:val="00F76448"/>
    <w:pPr>
      <w:spacing w:before="280" w:after="280"/>
      <w:jc w:val="right"/>
      <w:textAlignment w:val="center"/>
    </w:pPr>
    <w:rPr>
      <w:rFonts w:ascii="Arial" w:hAnsi="Arial" w:cs="Arial"/>
      <w:sz w:val="16"/>
      <w:szCs w:val="16"/>
    </w:rPr>
  </w:style>
  <w:style w:type="paragraph" w:customStyle="1" w:styleId="xl68">
    <w:name w:val="xl68"/>
    <w:basedOn w:val="a7"/>
    <w:rsid w:val="00F76448"/>
    <w:pPr>
      <w:spacing w:before="280" w:after="280"/>
      <w:textAlignment w:val="center"/>
    </w:pPr>
    <w:rPr>
      <w:rFonts w:ascii="Arial" w:hAnsi="Arial" w:cs="Arial"/>
      <w:sz w:val="16"/>
      <w:szCs w:val="16"/>
    </w:rPr>
  </w:style>
  <w:style w:type="paragraph" w:customStyle="1" w:styleId="xl69">
    <w:name w:val="xl69"/>
    <w:basedOn w:val="a7"/>
    <w:rsid w:val="00F76448"/>
    <w:pPr>
      <w:spacing w:before="280" w:after="280"/>
      <w:textAlignment w:val="center"/>
    </w:pPr>
    <w:rPr>
      <w:rFonts w:ascii="Arial" w:hAnsi="Arial" w:cs="Arial"/>
      <w:sz w:val="16"/>
      <w:szCs w:val="16"/>
    </w:rPr>
  </w:style>
  <w:style w:type="paragraph" w:customStyle="1" w:styleId="xl70">
    <w:name w:val="xl70"/>
    <w:basedOn w:val="a7"/>
    <w:rsid w:val="00F76448"/>
    <w:pPr>
      <w:spacing w:before="280" w:after="280"/>
      <w:jc w:val="right"/>
    </w:pPr>
    <w:rPr>
      <w:rFonts w:ascii="Arial" w:hAnsi="Arial" w:cs="Arial"/>
      <w:sz w:val="16"/>
      <w:szCs w:val="16"/>
    </w:rPr>
  </w:style>
  <w:style w:type="paragraph" w:customStyle="1" w:styleId="xl71">
    <w:name w:val="xl71"/>
    <w:basedOn w:val="a7"/>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7"/>
    <w:rsid w:val="00F76448"/>
    <w:pPr>
      <w:spacing w:before="280" w:after="280"/>
    </w:pPr>
  </w:style>
  <w:style w:type="paragraph" w:customStyle="1" w:styleId="xl73">
    <w:name w:val="xl73"/>
    <w:basedOn w:val="a7"/>
    <w:rsid w:val="00F76448"/>
    <w:pPr>
      <w:shd w:val="clear" w:color="auto" w:fill="FFFFFF"/>
      <w:spacing w:before="280" w:after="280"/>
      <w:textAlignment w:val="center"/>
    </w:pPr>
    <w:rPr>
      <w:sz w:val="16"/>
      <w:szCs w:val="16"/>
    </w:rPr>
  </w:style>
  <w:style w:type="paragraph" w:customStyle="1" w:styleId="xl74">
    <w:name w:val="xl74"/>
    <w:basedOn w:val="a7"/>
    <w:rsid w:val="00F76448"/>
    <w:pPr>
      <w:shd w:val="clear" w:color="auto" w:fill="FFFFFF"/>
      <w:spacing w:before="280" w:after="280"/>
      <w:jc w:val="center"/>
      <w:textAlignment w:val="center"/>
    </w:pPr>
    <w:rPr>
      <w:sz w:val="16"/>
      <w:szCs w:val="16"/>
    </w:rPr>
  </w:style>
  <w:style w:type="paragraph" w:customStyle="1" w:styleId="xl75">
    <w:name w:val="xl75"/>
    <w:basedOn w:val="a7"/>
    <w:rsid w:val="00F76448"/>
    <w:pPr>
      <w:shd w:val="clear" w:color="auto" w:fill="FFFFFF"/>
      <w:spacing w:before="280" w:after="280"/>
      <w:jc w:val="center"/>
      <w:textAlignment w:val="center"/>
    </w:pPr>
    <w:rPr>
      <w:sz w:val="16"/>
      <w:szCs w:val="16"/>
    </w:rPr>
  </w:style>
  <w:style w:type="paragraph" w:customStyle="1" w:styleId="xl76">
    <w:name w:val="xl76"/>
    <w:basedOn w:val="a7"/>
    <w:rsid w:val="00F76448"/>
    <w:pPr>
      <w:shd w:val="clear" w:color="auto" w:fill="FFFFFF"/>
      <w:spacing w:before="280" w:after="280"/>
      <w:jc w:val="center"/>
      <w:textAlignment w:val="center"/>
    </w:pPr>
    <w:rPr>
      <w:sz w:val="16"/>
      <w:szCs w:val="16"/>
    </w:rPr>
  </w:style>
  <w:style w:type="paragraph" w:customStyle="1" w:styleId="xl77">
    <w:name w:val="xl77"/>
    <w:basedOn w:val="a7"/>
    <w:rsid w:val="00F76448"/>
    <w:pPr>
      <w:spacing w:before="280" w:after="280"/>
      <w:jc w:val="right"/>
    </w:pPr>
    <w:rPr>
      <w:rFonts w:ascii="Arial" w:hAnsi="Arial" w:cs="Arial"/>
      <w:sz w:val="16"/>
      <w:szCs w:val="16"/>
    </w:rPr>
  </w:style>
  <w:style w:type="paragraph" w:customStyle="1" w:styleId="xl78">
    <w:name w:val="xl78"/>
    <w:basedOn w:val="a7"/>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7"/>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6">
    <w:name w:val="Normal (Web)"/>
    <w:basedOn w:val="a7"/>
    <w:uiPriority w:val="99"/>
    <w:rsid w:val="00F76448"/>
    <w:pPr>
      <w:spacing w:before="280" w:after="280"/>
    </w:pPr>
  </w:style>
  <w:style w:type="paragraph" w:customStyle="1" w:styleId="xl25">
    <w:name w:val="xl25"/>
    <w:basedOn w:val="a7"/>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7"/>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7">
    <w:name w:val="endnote text"/>
    <w:basedOn w:val="a7"/>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8">
    <w:name w:val="Содержимое врезки"/>
    <w:basedOn w:val="aff3"/>
    <w:rsid w:val="00F76448"/>
  </w:style>
  <w:style w:type="paragraph" w:customStyle="1" w:styleId="afff9">
    <w:name w:val="Содержимое таблицы"/>
    <w:basedOn w:val="a7"/>
    <w:rsid w:val="00F76448"/>
    <w:pPr>
      <w:suppressLineNumbers/>
    </w:pPr>
  </w:style>
  <w:style w:type="paragraph" w:customStyle="1" w:styleId="afffa">
    <w:name w:val="Заголовок таблицы"/>
    <w:basedOn w:val="afff9"/>
    <w:rsid w:val="00F76448"/>
    <w:pPr>
      <w:jc w:val="center"/>
    </w:pPr>
    <w:rPr>
      <w:b/>
      <w:bCs/>
    </w:rPr>
  </w:style>
  <w:style w:type="character" w:styleId="afffb">
    <w:name w:val="annotation reference"/>
    <w:basedOn w:val="a8"/>
    <w:uiPriority w:val="99"/>
    <w:unhideWhenUsed/>
    <w:rsid w:val="009C211A"/>
    <w:rPr>
      <w:sz w:val="16"/>
      <w:szCs w:val="16"/>
    </w:rPr>
  </w:style>
  <w:style w:type="paragraph" w:styleId="afffc">
    <w:name w:val="annotation text"/>
    <w:basedOn w:val="a7"/>
    <w:link w:val="1f5"/>
    <w:uiPriority w:val="99"/>
    <w:semiHidden/>
    <w:unhideWhenUsed/>
    <w:rsid w:val="009C211A"/>
    <w:rPr>
      <w:sz w:val="20"/>
      <w:szCs w:val="20"/>
    </w:rPr>
  </w:style>
  <w:style w:type="character" w:customStyle="1" w:styleId="1f5">
    <w:name w:val="Текст примечания Знак1"/>
    <w:basedOn w:val="a8"/>
    <w:link w:val="afffc"/>
    <w:semiHidden/>
    <w:rsid w:val="009C211A"/>
    <w:rPr>
      <w:lang w:eastAsia="ar-SA"/>
    </w:rPr>
  </w:style>
  <w:style w:type="table" w:styleId="afffd">
    <w:name w:val="Table Grid"/>
    <w:basedOn w:val="a9"/>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7"/>
    <w:autoRedefine/>
    <w:uiPriority w:val="99"/>
    <w:rsid w:val="00BE65E4"/>
    <w:pPr>
      <w:numPr>
        <w:ilvl w:val="2"/>
        <w:numId w:val="39"/>
      </w:numPr>
      <w:tabs>
        <w:tab w:val="left" w:pos="-567"/>
        <w:tab w:val="left" w:pos="-426"/>
      </w:tabs>
      <w:autoSpaceDE w:val="0"/>
      <w:autoSpaceDN w:val="0"/>
      <w:adjustRightInd w:val="0"/>
      <w:jc w:val="both"/>
    </w:pPr>
    <w:rPr>
      <w:bCs/>
      <w:sz w:val="28"/>
      <w:szCs w:val="28"/>
      <w:lang w:eastAsia="ru-RU"/>
    </w:rPr>
  </w:style>
  <w:style w:type="paragraph" w:styleId="33">
    <w:name w:val="Body Text 3"/>
    <w:basedOn w:val="a7"/>
    <w:link w:val="32"/>
    <w:rsid w:val="000954FB"/>
    <w:pPr>
      <w:suppressAutoHyphens w:val="0"/>
      <w:spacing w:after="120"/>
    </w:pPr>
    <w:rPr>
      <w:sz w:val="16"/>
      <w:szCs w:val="16"/>
    </w:rPr>
  </w:style>
  <w:style w:type="character" w:customStyle="1" w:styleId="312">
    <w:name w:val="Основной текст 3 Знак1"/>
    <w:basedOn w:val="a8"/>
    <w:uiPriority w:val="99"/>
    <w:semiHidden/>
    <w:rsid w:val="000954FB"/>
    <w:rPr>
      <w:sz w:val="16"/>
      <w:szCs w:val="16"/>
      <w:lang w:eastAsia="ar-SA"/>
    </w:rPr>
  </w:style>
  <w:style w:type="paragraph" w:styleId="38">
    <w:name w:val="Body Text Indent 3"/>
    <w:basedOn w:val="a7"/>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8"/>
    <w:link w:val="38"/>
    <w:uiPriority w:val="99"/>
    <w:semiHidden/>
    <w:rsid w:val="00926992"/>
    <w:rPr>
      <w:sz w:val="16"/>
      <w:szCs w:val="16"/>
      <w:lang w:eastAsia="ar-SA"/>
    </w:rPr>
  </w:style>
  <w:style w:type="paragraph" w:customStyle="1" w:styleId="-3">
    <w:name w:val="Пункт-3"/>
    <w:basedOn w:val="a7"/>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8"/>
    <w:link w:val="aff3"/>
    <w:uiPriority w:val="99"/>
    <w:locked/>
    <w:rsid w:val="004314C8"/>
    <w:rPr>
      <w:rFonts w:eastAsia="MS Mincho"/>
      <w:sz w:val="26"/>
      <w:szCs w:val="24"/>
      <w:lang w:eastAsia="ar-SA"/>
    </w:rPr>
  </w:style>
  <w:style w:type="character" w:styleId="afffe">
    <w:name w:val="Strong"/>
    <w:basedOn w:val="a8"/>
    <w:uiPriority w:val="22"/>
    <w:qFormat/>
    <w:rsid w:val="00AE660B"/>
    <w:rPr>
      <w:b/>
      <w:bCs/>
    </w:rPr>
  </w:style>
  <w:style w:type="character" w:customStyle="1" w:styleId="apple-converted-space">
    <w:name w:val="apple-converted-space"/>
    <w:basedOn w:val="a8"/>
    <w:rsid w:val="007A38EF"/>
  </w:style>
  <w:style w:type="paragraph" w:styleId="a">
    <w:name w:val="List Number"/>
    <w:basedOn w:val="a7"/>
    <w:uiPriority w:val="99"/>
    <w:unhideWhenUsed/>
    <w:rsid w:val="005824F2"/>
    <w:pPr>
      <w:numPr>
        <w:numId w:val="25"/>
      </w:numPr>
      <w:contextualSpacing/>
    </w:pPr>
  </w:style>
  <w:style w:type="paragraph" w:customStyle="1" w:styleId="a3">
    <w:name w:val="Название приложения"/>
    <w:basedOn w:val="12"/>
    <w:next w:val="a7"/>
    <w:uiPriority w:val="99"/>
    <w:rsid w:val="005824F2"/>
    <w:pPr>
      <w:pageBreakBefore/>
      <w:numPr>
        <w:numId w:val="26"/>
      </w:numPr>
      <w:tabs>
        <w:tab w:val="clear" w:pos="567"/>
      </w:tabs>
      <w:suppressAutoHyphens w:val="0"/>
      <w:spacing w:after="120"/>
      <w:ind w:left="0" w:firstLine="0"/>
    </w:pPr>
    <w:rPr>
      <w:rFonts w:ascii="Arial" w:eastAsia="Times New Roman" w:hAnsi="Arial" w:cs="Times New Roman"/>
      <w:caps/>
      <w:kern w:val="32"/>
      <w:sz w:val="28"/>
      <w:szCs w:val="28"/>
      <w:lang w:eastAsia="ru-RU"/>
    </w:rPr>
  </w:style>
  <w:style w:type="paragraph" w:styleId="affff">
    <w:name w:val="Revision"/>
    <w:hidden/>
    <w:uiPriority w:val="99"/>
    <w:semiHidden/>
    <w:rsid w:val="00661DDF"/>
    <w:rPr>
      <w:sz w:val="24"/>
      <w:szCs w:val="24"/>
      <w:lang w:eastAsia="ar-SA"/>
    </w:rPr>
  </w:style>
  <w:style w:type="character" w:customStyle="1" w:styleId="51">
    <w:name w:val="Заголовок 5 Знак"/>
    <w:basedOn w:val="a8"/>
    <w:link w:val="50"/>
    <w:uiPriority w:val="99"/>
    <w:rsid w:val="002F0F36"/>
    <w:rPr>
      <w:rFonts w:ascii="Calibri" w:hAnsi="Calibri" w:cs="Calibri"/>
      <w:b/>
      <w:bCs/>
      <w:i/>
      <w:iCs/>
      <w:sz w:val="26"/>
      <w:szCs w:val="26"/>
      <w:lang w:val="en-US" w:eastAsia="en-US"/>
    </w:rPr>
  </w:style>
  <w:style w:type="character" w:customStyle="1" w:styleId="60">
    <w:name w:val="Заголовок 6 Знак"/>
    <w:basedOn w:val="a8"/>
    <w:link w:val="6"/>
    <w:uiPriority w:val="99"/>
    <w:rsid w:val="002F0F36"/>
    <w:rPr>
      <w:i/>
      <w:iCs/>
      <w:lang w:val="en-US" w:eastAsia="en-US"/>
    </w:rPr>
  </w:style>
  <w:style w:type="character" w:customStyle="1" w:styleId="70">
    <w:name w:val="Заголовок 7 Знак"/>
    <w:basedOn w:val="a8"/>
    <w:link w:val="7"/>
    <w:uiPriority w:val="99"/>
    <w:rsid w:val="002F0F36"/>
    <w:rPr>
      <w:rFonts w:ascii="Arial" w:hAnsi="Arial" w:cs="Arial"/>
      <w:lang w:val="en-US" w:eastAsia="en-US"/>
    </w:rPr>
  </w:style>
  <w:style w:type="character" w:customStyle="1" w:styleId="80">
    <w:name w:val="Заголовок 8 Знак"/>
    <w:basedOn w:val="a8"/>
    <w:link w:val="8"/>
    <w:uiPriority w:val="99"/>
    <w:rsid w:val="002F0F36"/>
    <w:rPr>
      <w:rFonts w:ascii="Arial" w:hAnsi="Arial" w:cs="Arial"/>
      <w:i/>
      <w:iCs/>
      <w:lang w:val="en-US" w:eastAsia="en-US"/>
    </w:rPr>
  </w:style>
  <w:style w:type="character" w:customStyle="1" w:styleId="90">
    <w:name w:val="Заголовок 9 Знак"/>
    <w:basedOn w:val="a8"/>
    <w:link w:val="9"/>
    <w:uiPriority w:val="99"/>
    <w:rsid w:val="002F0F36"/>
    <w:rPr>
      <w:rFonts w:ascii="Arial" w:hAnsi="Arial" w:cs="Arial"/>
      <w:b/>
      <w:bCs/>
      <w:i/>
      <w:iCs/>
      <w:sz w:val="18"/>
      <w:szCs w:val="18"/>
      <w:lang w:val="en-US" w:eastAsia="en-US"/>
    </w:rPr>
  </w:style>
  <w:style w:type="character" w:customStyle="1" w:styleId="23">
    <w:name w:val="Заголовок 2 Знак"/>
    <w:aliases w:val="Гоник_Заголовок 2 Знак,h2 Знак,H2 Знак"/>
    <w:basedOn w:val="a8"/>
    <w:link w:val="22"/>
    <w:uiPriority w:val="99"/>
    <w:locked/>
    <w:rsid w:val="002F0F36"/>
    <w:rPr>
      <w:rFonts w:cs="Arial"/>
      <w:b/>
      <w:bCs/>
      <w:i/>
      <w:iCs/>
      <w:sz w:val="28"/>
      <w:szCs w:val="28"/>
      <w:lang w:eastAsia="ar-SA"/>
    </w:rPr>
  </w:style>
  <w:style w:type="paragraph" w:customStyle="1" w:styleId="1f6">
    <w:name w:val="ГоникИА_Заголовок1"/>
    <w:basedOn w:val="12"/>
    <w:uiPriority w:val="99"/>
    <w:rsid w:val="002F0F36"/>
    <w:pPr>
      <w:keepLines/>
      <w:pageBreakBefore/>
      <w:tabs>
        <w:tab w:val="num" w:pos="432"/>
      </w:tabs>
      <w:suppressAutoHyphens w:val="0"/>
      <w:spacing w:line="360" w:lineRule="auto"/>
      <w:ind w:left="432" w:hanging="432"/>
      <w:jc w:val="center"/>
    </w:pPr>
    <w:rPr>
      <w:rFonts w:eastAsia="Times New Roman" w:cs="Times New Roman"/>
      <w:kern w:val="32"/>
      <w:sz w:val="28"/>
      <w:szCs w:val="28"/>
      <w:lang w:val="en-US" w:eastAsia="en-US"/>
    </w:rPr>
  </w:style>
  <w:style w:type="paragraph" w:customStyle="1" w:styleId="1f7">
    <w:name w:val="Г_З1"/>
    <w:basedOn w:val="12"/>
    <w:next w:val="20"/>
    <w:autoRedefine/>
    <w:uiPriority w:val="99"/>
    <w:rsid w:val="002F0F36"/>
    <w:pPr>
      <w:keepLines/>
      <w:pageBreakBefore/>
      <w:widowControl w:val="0"/>
      <w:suppressAutoHyphens w:val="0"/>
      <w:overflowPunct w:val="0"/>
      <w:autoSpaceDE w:val="0"/>
      <w:autoSpaceDN w:val="0"/>
      <w:adjustRightInd w:val="0"/>
      <w:spacing w:before="120" w:after="120" w:line="240" w:lineRule="atLeast"/>
      <w:jc w:val="both"/>
      <w:textAlignment w:val="baseline"/>
    </w:pPr>
    <w:rPr>
      <w:rFonts w:eastAsia="Times New Roman" w:cs="Times New Roman"/>
      <w:kern w:val="28"/>
      <w:sz w:val="28"/>
      <w:szCs w:val="28"/>
      <w:lang w:eastAsia="ru-RU"/>
    </w:rPr>
  </w:style>
  <w:style w:type="paragraph" w:customStyle="1" w:styleId="29">
    <w:name w:val="Гоник_Заголовок2"/>
    <w:basedOn w:val="22"/>
    <w:autoRedefine/>
    <w:uiPriority w:val="99"/>
    <w:rsid w:val="002F0F36"/>
    <w:pPr>
      <w:keepLines/>
      <w:tabs>
        <w:tab w:val="num" w:pos="360"/>
      </w:tabs>
      <w:suppressAutoHyphens w:val="0"/>
      <w:spacing w:after="120" w:line="240" w:lineRule="atLeast"/>
      <w:ind w:left="360" w:right="-578" w:hanging="360"/>
      <w:jc w:val="both"/>
    </w:pPr>
    <w:rPr>
      <w:rFonts w:ascii="Cambria" w:hAnsi="Cambria" w:cs="Cambria"/>
      <w:kern w:val="32"/>
      <w:lang w:val="en-US" w:eastAsia="en-US"/>
    </w:rPr>
  </w:style>
  <w:style w:type="paragraph" w:customStyle="1" w:styleId="43">
    <w:name w:val="Гоник_Заголовок4"/>
    <w:basedOn w:val="4"/>
    <w:autoRedefine/>
    <w:uiPriority w:val="99"/>
    <w:rsid w:val="002F0F36"/>
    <w:pPr>
      <w:keepLines/>
      <w:tabs>
        <w:tab w:val="num" w:pos="360"/>
      </w:tabs>
      <w:suppressAutoHyphens w:val="0"/>
      <w:spacing w:after="120" w:line="288" w:lineRule="auto"/>
      <w:ind w:left="360" w:right="-578" w:hanging="360"/>
      <w:jc w:val="both"/>
    </w:pPr>
    <w:rPr>
      <w:rFonts w:ascii="Calibri" w:hAnsi="Calibri" w:cs="Calibri"/>
      <w:kern w:val="32"/>
      <w:lang w:val="en-US" w:eastAsia="en-US"/>
    </w:rPr>
  </w:style>
  <w:style w:type="paragraph" w:customStyle="1" w:styleId="a1">
    <w:name w:val="Марка"/>
    <w:basedOn w:val="a0"/>
    <w:autoRedefine/>
    <w:uiPriority w:val="99"/>
    <w:rsid w:val="002F0F36"/>
    <w:pPr>
      <w:keepLines/>
      <w:numPr>
        <w:ilvl w:val="0"/>
        <w:numId w:val="29"/>
      </w:numPr>
      <w:tabs>
        <w:tab w:val="clear" w:pos="-567"/>
        <w:tab w:val="clear" w:pos="-426"/>
        <w:tab w:val="left" w:pos="964"/>
      </w:tabs>
      <w:suppressAutoHyphens w:val="0"/>
      <w:autoSpaceDE/>
      <w:autoSpaceDN/>
      <w:adjustRightInd/>
      <w:spacing w:before="20" w:after="60"/>
    </w:pPr>
    <w:rPr>
      <w:b/>
      <w:bCs w:val="0"/>
      <w:i/>
      <w:spacing w:val="16"/>
      <w:sz w:val="24"/>
      <w:szCs w:val="24"/>
      <w:lang w:val="en-US" w:eastAsia="en-US"/>
    </w:rPr>
  </w:style>
  <w:style w:type="paragraph" w:customStyle="1" w:styleId="5">
    <w:name w:val="Гоник_Заголовок 5"/>
    <w:basedOn w:val="50"/>
    <w:autoRedefine/>
    <w:uiPriority w:val="99"/>
    <w:rsid w:val="002F0F36"/>
    <w:pPr>
      <w:keepNext/>
      <w:numPr>
        <w:ilvl w:val="4"/>
        <w:numId w:val="28"/>
      </w:numPr>
      <w:spacing w:after="120" w:line="288" w:lineRule="auto"/>
      <w:ind w:right="-578"/>
    </w:pPr>
    <w:rPr>
      <w:i w:val="0"/>
      <w:iCs w:val="0"/>
      <w:kern w:val="32"/>
      <w:sz w:val="24"/>
      <w:szCs w:val="24"/>
    </w:rPr>
  </w:style>
  <w:style w:type="paragraph" w:customStyle="1" w:styleId="11">
    <w:name w:val="ГЗ1"/>
    <w:basedOn w:val="12"/>
    <w:next w:val="a7"/>
    <w:autoRedefine/>
    <w:uiPriority w:val="99"/>
    <w:rsid w:val="002F0F36"/>
    <w:pPr>
      <w:keepLines/>
      <w:pageBreakBefore/>
      <w:widowControl w:val="0"/>
      <w:numPr>
        <w:numId w:val="32"/>
      </w:numPr>
      <w:tabs>
        <w:tab w:val="num" w:pos="2347"/>
      </w:tabs>
      <w:suppressAutoHyphens w:val="0"/>
      <w:overflowPunct w:val="0"/>
      <w:autoSpaceDE w:val="0"/>
      <w:autoSpaceDN w:val="0"/>
      <w:adjustRightInd w:val="0"/>
      <w:spacing w:after="120"/>
      <w:jc w:val="both"/>
      <w:textAlignment w:val="baseline"/>
    </w:pPr>
    <w:rPr>
      <w:rFonts w:eastAsia="Times New Roman" w:cs="Times New Roman"/>
      <w:kern w:val="28"/>
      <w:sz w:val="28"/>
      <w:szCs w:val="28"/>
      <w:lang w:eastAsia="ru-RU"/>
    </w:rPr>
  </w:style>
  <w:style w:type="paragraph" w:customStyle="1" w:styleId="20">
    <w:name w:val="ГЗ2"/>
    <w:basedOn w:val="22"/>
    <w:next w:val="a7"/>
    <w:uiPriority w:val="99"/>
    <w:rsid w:val="002F0F36"/>
    <w:pPr>
      <w:widowControl w:val="0"/>
      <w:numPr>
        <w:numId w:val="35"/>
      </w:numPr>
      <w:suppressAutoHyphens w:val="0"/>
      <w:overflowPunct w:val="0"/>
      <w:autoSpaceDE w:val="0"/>
      <w:autoSpaceDN w:val="0"/>
      <w:adjustRightInd w:val="0"/>
      <w:spacing w:line="264" w:lineRule="auto"/>
      <w:textAlignment w:val="baseline"/>
    </w:pPr>
    <w:rPr>
      <w:rFonts w:ascii="Cambria" w:hAnsi="Cambria" w:cs="Cambria"/>
      <w:lang w:eastAsia="ru-RU"/>
    </w:rPr>
  </w:style>
  <w:style w:type="paragraph" w:customStyle="1" w:styleId="3">
    <w:name w:val="ГЗ3"/>
    <w:basedOn w:val="30"/>
    <w:next w:val="a7"/>
    <w:uiPriority w:val="99"/>
    <w:rsid w:val="002F0F36"/>
    <w:pPr>
      <w:keepLines/>
      <w:widowControl w:val="0"/>
      <w:numPr>
        <w:ilvl w:val="1"/>
        <w:numId w:val="33"/>
      </w:numPr>
      <w:suppressAutoHyphens w:val="0"/>
      <w:overflowPunct w:val="0"/>
      <w:autoSpaceDE w:val="0"/>
      <w:autoSpaceDN w:val="0"/>
      <w:adjustRightInd w:val="0"/>
      <w:spacing w:line="264" w:lineRule="auto"/>
      <w:jc w:val="both"/>
      <w:textAlignment w:val="baseline"/>
    </w:pPr>
    <w:rPr>
      <w:rFonts w:ascii="Times New Roman" w:hAnsi="Times New Roman"/>
      <w:lang w:eastAsia="ru-RU"/>
    </w:rPr>
  </w:style>
  <w:style w:type="paragraph" w:customStyle="1" w:styleId="affff0">
    <w:name w:val="ГМарка"/>
    <w:basedOn w:val="a0"/>
    <w:autoRedefine/>
    <w:uiPriority w:val="99"/>
    <w:rsid w:val="002F0F36"/>
    <w:pPr>
      <w:widowControl w:val="0"/>
      <w:numPr>
        <w:ilvl w:val="0"/>
        <w:numId w:val="0"/>
      </w:numPr>
      <w:tabs>
        <w:tab w:val="clear" w:pos="-567"/>
        <w:tab w:val="clear" w:pos="-426"/>
      </w:tabs>
      <w:suppressAutoHyphens w:val="0"/>
      <w:overflowPunct w:val="0"/>
      <w:spacing w:after="120"/>
      <w:jc w:val="left"/>
      <w:textAlignment w:val="baseline"/>
    </w:pPr>
    <w:rPr>
      <w:b/>
      <w:bCs w:val="0"/>
      <w:i/>
      <w:sz w:val="24"/>
      <w:szCs w:val="24"/>
    </w:rPr>
  </w:style>
  <w:style w:type="paragraph" w:customStyle="1" w:styleId="a4">
    <w:name w:val="ГНумер"/>
    <w:basedOn w:val="a"/>
    <w:autoRedefine/>
    <w:uiPriority w:val="99"/>
    <w:rsid w:val="002F0F36"/>
    <w:pPr>
      <w:widowControl w:val="0"/>
      <w:numPr>
        <w:numId w:val="31"/>
      </w:numPr>
      <w:suppressAutoHyphens w:val="0"/>
      <w:overflowPunct w:val="0"/>
      <w:autoSpaceDE w:val="0"/>
      <w:autoSpaceDN w:val="0"/>
      <w:adjustRightInd w:val="0"/>
      <w:spacing w:after="120"/>
      <w:contextualSpacing w:val="0"/>
      <w:textAlignment w:val="baseline"/>
    </w:pPr>
    <w:rPr>
      <w:lang w:eastAsia="ru-RU"/>
    </w:rPr>
  </w:style>
  <w:style w:type="paragraph" w:customStyle="1" w:styleId="1f8">
    <w:name w:val="Стиль1"/>
    <w:basedOn w:val="3"/>
    <w:uiPriority w:val="99"/>
    <w:rsid w:val="002F0F36"/>
    <w:pPr>
      <w:keepLines w:val="0"/>
      <w:numPr>
        <w:ilvl w:val="0"/>
        <w:numId w:val="0"/>
      </w:numPr>
      <w:tabs>
        <w:tab w:val="num" w:pos="900"/>
      </w:tabs>
      <w:jc w:val="left"/>
    </w:pPr>
  </w:style>
  <w:style w:type="paragraph" w:customStyle="1" w:styleId="2a">
    <w:name w:val="Стиль2"/>
    <w:basedOn w:val="30"/>
    <w:link w:val="2b"/>
    <w:qFormat/>
    <w:rsid w:val="002F0F36"/>
    <w:pPr>
      <w:suppressAutoHyphens w:val="0"/>
      <w:spacing w:after="120"/>
    </w:pPr>
    <w:rPr>
      <w:rFonts w:ascii="Times New Roman" w:hAnsi="Times New Roman"/>
      <w:lang w:eastAsia="ru-RU"/>
    </w:rPr>
  </w:style>
  <w:style w:type="paragraph" w:customStyle="1" w:styleId="39">
    <w:name w:val="Стиль3"/>
    <w:basedOn w:val="4"/>
    <w:uiPriority w:val="99"/>
    <w:rsid w:val="002F0F36"/>
    <w:pPr>
      <w:suppressAutoHyphens w:val="0"/>
      <w:spacing w:after="120"/>
      <w:ind w:left="357"/>
      <w:jc w:val="both"/>
    </w:pPr>
    <w:rPr>
      <w:rFonts w:ascii="Calibri" w:hAnsi="Calibri" w:cs="Calibri"/>
      <w:lang w:eastAsia="ru-RU"/>
    </w:rPr>
  </w:style>
  <w:style w:type="paragraph" w:customStyle="1" w:styleId="44">
    <w:name w:val="Стандарт 4"/>
    <w:basedOn w:val="4"/>
    <w:next w:val="a7"/>
    <w:autoRedefine/>
    <w:uiPriority w:val="99"/>
    <w:rsid w:val="002F0F36"/>
    <w:pPr>
      <w:suppressAutoHyphens w:val="0"/>
      <w:spacing w:after="120"/>
      <w:ind w:left="357"/>
      <w:jc w:val="both"/>
    </w:pPr>
    <w:rPr>
      <w:rFonts w:ascii="Calibri" w:hAnsi="Calibri" w:cs="Calibri"/>
      <w:lang w:eastAsia="ru-RU"/>
    </w:rPr>
  </w:style>
  <w:style w:type="paragraph" w:customStyle="1" w:styleId="affff1">
    <w:name w:val="ААШ_Основной текст"/>
    <w:basedOn w:val="a7"/>
    <w:uiPriority w:val="99"/>
    <w:rsid w:val="002F0F36"/>
    <w:pPr>
      <w:suppressAutoHyphens w:val="0"/>
      <w:spacing w:after="120"/>
      <w:ind w:firstLine="539"/>
      <w:jc w:val="both"/>
    </w:pPr>
    <w:rPr>
      <w:rFonts w:eastAsia="PMingLiU"/>
      <w:lang w:eastAsia="zh-TW"/>
    </w:rPr>
  </w:style>
  <w:style w:type="paragraph" w:customStyle="1" w:styleId="1f9">
    <w:name w:val="ААШ_Заголовок1"/>
    <w:basedOn w:val="12"/>
    <w:autoRedefine/>
    <w:uiPriority w:val="99"/>
    <w:rsid w:val="00AD5245"/>
    <w:pPr>
      <w:tabs>
        <w:tab w:val="left" w:pos="993"/>
      </w:tabs>
      <w:suppressAutoHyphens w:val="0"/>
      <w:spacing w:before="0" w:after="0" w:line="276" w:lineRule="auto"/>
      <w:ind w:left="360"/>
      <w:jc w:val="both"/>
    </w:pPr>
    <w:rPr>
      <w:rFonts w:eastAsia="PMingLiU" w:cs="Times New Roman"/>
      <w:b w:val="0"/>
      <w:kern w:val="32"/>
      <w:sz w:val="28"/>
      <w:szCs w:val="28"/>
      <w:lang w:eastAsia="zh-TW"/>
    </w:rPr>
  </w:style>
  <w:style w:type="paragraph" w:customStyle="1" w:styleId="2c">
    <w:name w:val="ААШ_Заголовок2"/>
    <w:basedOn w:val="22"/>
    <w:uiPriority w:val="99"/>
    <w:rsid w:val="002F0F36"/>
    <w:pPr>
      <w:tabs>
        <w:tab w:val="num" w:pos="360"/>
      </w:tabs>
      <w:suppressAutoHyphens w:val="0"/>
      <w:ind w:left="360" w:hanging="360"/>
      <w:jc w:val="both"/>
    </w:pPr>
    <w:rPr>
      <w:rFonts w:ascii="Cambria" w:eastAsia="PMingLiU" w:hAnsi="Cambria" w:cs="Cambria"/>
      <w:lang w:eastAsia="zh-TW"/>
    </w:rPr>
  </w:style>
  <w:style w:type="paragraph" w:customStyle="1" w:styleId="3a">
    <w:name w:val="ААШ_Заголовок3"/>
    <w:basedOn w:val="30"/>
    <w:next w:val="affff1"/>
    <w:uiPriority w:val="99"/>
    <w:rsid w:val="002F0F36"/>
    <w:pPr>
      <w:tabs>
        <w:tab w:val="num" w:pos="360"/>
      </w:tabs>
      <w:suppressAutoHyphens w:val="0"/>
      <w:ind w:left="360" w:hanging="360"/>
      <w:jc w:val="both"/>
    </w:pPr>
    <w:rPr>
      <w:rFonts w:ascii="Times New Roman" w:eastAsia="PMingLiU" w:hAnsi="Times New Roman"/>
      <w:lang w:eastAsia="zh-TW"/>
    </w:rPr>
  </w:style>
  <w:style w:type="character" w:customStyle="1" w:styleId="c3">
    <w:name w:val="c3"/>
    <w:uiPriority w:val="99"/>
    <w:rsid w:val="002F0F36"/>
    <w:rPr>
      <w:i/>
      <w:iCs/>
    </w:rPr>
  </w:style>
  <w:style w:type="paragraph" w:customStyle="1" w:styleId="aa1">
    <w:name w:val="aa1"/>
    <w:basedOn w:val="12"/>
    <w:next w:val="aa2"/>
    <w:uiPriority w:val="99"/>
    <w:rsid w:val="002F0F36"/>
    <w:pPr>
      <w:widowControl w:val="0"/>
      <w:tabs>
        <w:tab w:val="num" w:pos="432"/>
      </w:tabs>
      <w:suppressAutoHyphens w:val="0"/>
      <w:spacing w:before="120" w:after="120"/>
      <w:ind w:left="432" w:hanging="432"/>
    </w:pPr>
    <w:rPr>
      <w:rFonts w:eastAsia="Times New Roman" w:cs="Times New Roman"/>
      <w:kern w:val="28"/>
      <w:sz w:val="28"/>
      <w:szCs w:val="28"/>
      <w:lang w:val="en-US" w:eastAsia="en-US"/>
    </w:rPr>
  </w:style>
  <w:style w:type="paragraph" w:customStyle="1" w:styleId="aa2">
    <w:name w:val="aa2"/>
    <w:basedOn w:val="22"/>
    <w:uiPriority w:val="99"/>
    <w:rsid w:val="002F0F36"/>
    <w:pPr>
      <w:keepLines/>
      <w:widowControl w:val="0"/>
      <w:tabs>
        <w:tab w:val="num" w:pos="576"/>
        <w:tab w:val="num" w:pos="720"/>
      </w:tabs>
      <w:suppressAutoHyphens w:val="0"/>
      <w:spacing w:before="120" w:after="120"/>
      <w:ind w:left="576" w:hanging="576"/>
    </w:pPr>
    <w:rPr>
      <w:rFonts w:ascii="Cambria" w:hAnsi="Cambria" w:cs="Cambria"/>
      <w:lang w:val="en-US" w:eastAsia="en-US"/>
    </w:rPr>
  </w:style>
  <w:style w:type="paragraph" w:customStyle="1" w:styleId="aa3">
    <w:name w:val="aa3"/>
    <w:basedOn w:val="30"/>
    <w:uiPriority w:val="99"/>
    <w:rsid w:val="002F0F36"/>
    <w:pPr>
      <w:keepNext w:val="0"/>
      <w:widowControl w:val="0"/>
      <w:tabs>
        <w:tab w:val="num" w:pos="720"/>
        <w:tab w:val="num" w:pos="1145"/>
      </w:tabs>
      <w:suppressAutoHyphens w:val="0"/>
      <w:spacing w:before="0" w:after="0"/>
      <w:ind w:left="1145" w:right="72" w:hanging="720"/>
    </w:pPr>
    <w:rPr>
      <w:rFonts w:ascii="Book Antiqua" w:hAnsi="Book Antiqua" w:cs="Book Antiqua"/>
      <w:b w:val="0"/>
      <w:bCs w:val="0"/>
      <w:sz w:val="20"/>
      <w:szCs w:val="20"/>
      <w:lang w:val="en-US" w:eastAsia="en-US"/>
    </w:rPr>
  </w:style>
  <w:style w:type="paragraph" w:customStyle="1" w:styleId="aa4">
    <w:name w:val="aa4"/>
    <w:basedOn w:val="4"/>
    <w:uiPriority w:val="99"/>
    <w:rsid w:val="002F0F36"/>
    <w:pPr>
      <w:keepNext w:val="0"/>
      <w:widowControl w:val="0"/>
      <w:tabs>
        <w:tab w:val="num" w:pos="720"/>
        <w:tab w:val="num" w:pos="2141"/>
        <w:tab w:val="left" w:pos="2322"/>
      </w:tabs>
      <w:suppressAutoHyphens w:val="0"/>
      <w:spacing w:before="0" w:after="0"/>
      <w:ind w:left="2141" w:hanging="864"/>
    </w:pPr>
    <w:rPr>
      <w:rFonts w:ascii="Book Antiqua" w:hAnsi="Book Antiqua" w:cs="Book Antiqua"/>
      <w:b w:val="0"/>
      <w:bCs w:val="0"/>
      <w:sz w:val="20"/>
      <w:szCs w:val="20"/>
      <w:lang w:val="en-US" w:eastAsia="en-US"/>
    </w:rPr>
  </w:style>
  <w:style w:type="paragraph" w:customStyle="1" w:styleId="aa5">
    <w:name w:val="aa5"/>
    <w:basedOn w:val="50"/>
    <w:autoRedefine/>
    <w:uiPriority w:val="99"/>
    <w:rsid w:val="002F0F36"/>
    <w:pPr>
      <w:keepLines w:val="0"/>
      <w:numPr>
        <w:ilvl w:val="4"/>
        <w:numId w:val="34"/>
      </w:numPr>
      <w:tabs>
        <w:tab w:val="clear" w:pos="360"/>
        <w:tab w:val="num" w:pos="2869"/>
      </w:tabs>
      <w:spacing w:before="0" w:after="0"/>
      <w:ind w:left="2869" w:hanging="567"/>
      <w:jc w:val="left"/>
    </w:pPr>
    <w:rPr>
      <w:b w:val="0"/>
      <w:bCs w:val="0"/>
      <w:sz w:val="18"/>
      <w:szCs w:val="18"/>
      <w:lang w:val="ru-RU"/>
    </w:rPr>
  </w:style>
  <w:style w:type="paragraph" w:customStyle="1" w:styleId="TableText">
    <w:name w:val="Table Text"/>
    <w:basedOn w:val="a7"/>
    <w:uiPriority w:val="99"/>
    <w:rsid w:val="002F0F36"/>
    <w:pPr>
      <w:keepLines/>
      <w:suppressAutoHyphens w:val="0"/>
    </w:pPr>
    <w:rPr>
      <w:rFonts w:ascii="Book Antiqua" w:hAnsi="Book Antiqua" w:cs="Book Antiqua"/>
      <w:sz w:val="18"/>
      <w:szCs w:val="18"/>
      <w:lang w:val="en-US" w:eastAsia="ru-RU"/>
    </w:rPr>
  </w:style>
  <w:style w:type="paragraph" w:styleId="1fa">
    <w:name w:val="toc 1"/>
    <w:basedOn w:val="a7"/>
    <w:next w:val="a7"/>
    <w:autoRedefine/>
    <w:uiPriority w:val="39"/>
    <w:rsid w:val="002F0F36"/>
    <w:pPr>
      <w:keepLines/>
      <w:tabs>
        <w:tab w:val="left" w:pos="1440"/>
        <w:tab w:val="right" w:leader="dot" w:pos="9345"/>
      </w:tabs>
      <w:suppressAutoHyphens w:val="0"/>
      <w:spacing w:before="120" w:after="120"/>
      <w:ind w:left="1418" w:hanging="698"/>
    </w:pPr>
    <w:rPr>
      <w:b/>
      <w:bCs/>
      <w:caps/>
      <w:sz w:val="20"/>
      <w:szCs w:val="20"/>
      <w:lang w:val="en-US" w:eastAsia="en-US"/>
    </w:rPr>
  </w:style>
  <w:style w:type="paragraph" w:styleId="2d">
    <w:name w:val="toc 2"/>
    <w:basedOn w:val="a7"/>
    <w:next w:val="a7"/>
    <w:autoRedefine/>
    <w:uiPriority w:val="39"/>
    <w:rsid w:val="002F0F36"/>
    <w:pPr>
      <w:keepLines/>
      <w:tabs>
        <w:tab w:val="left" w:pos="1440"/>
        <w:tab w:val="right" w:leader="dot" w:pos="9345"/>
      </w:tabs>
      <w:suppressAutoHyphens w:val="0"/>
      <w:ind w:left="1440" w:hanging="540"/>
    </w:pPr>
    <w:rPr>
      <w:smallCaps/>
      <w:sz w:val="20"/>
      <w:szCs w:val="20"/>
      <w:lang w:val="en-US" w:eastAsia="en-US"/>
    </w:rPr>
  </w:style>
  <w:style w:type="paragraph" w:styleId="3b">
    <w:name w:val="toc 3"/>
    <w:basedOn w:val="a7"/>
    <w:next w:val="a7"/>
    <w:autoRedefine/>
    <w:uiPriority w:val="99"/>
    <w:semiHidden/>
    <w:rsid w:val="002F0F36"/>
    <w:pPr>
      <w:keepLines/>
      <w:tabs>
        <w:tab w:val="left" w:pos="1800"/>
        <w:tab w:val="right" w:leader="dot" w:pos="9345"/>
      </w:tabs>
      <w:suppressAutoHyphens w:val="0"/>
      <w:ind w:left="1800" w:hanging="720"/>
    </w:pPr>
    <w:rPr>
      <w:i/>
      <w:iCs/>
      <w:sz w:val="20"/>
      <w:szCs w:val="20"/>
      <w:lang w:val="en-US" w:eastAsia="en-US"/>
    </w:rPr>
  </w:style>
  <w:style w:type="paragraph" w:styleId="45">
    <w:name w:val="toc 4"/>
    <w:basedOn w:val="a7"/>
    <w:next w:val="a7"/>
    <w:autoRedefine/>
    <w:uiPriority w:val="99"/>
    <w:semiHidden/>
    <w:rsid w:val="002F0F36"/>
    <w:pPr>
      <w:keepLines/>
      <w:suppressAutoHyphens w:val="0"/>
      <w:ind w:left="720" w:firstLine="720"/>
    </w:pPr>
    <w:rPr>
      <w:sz w:val="18"/>
      <w:szCs w:val="18"/>
      <w:lang w:val="en-US" w:eastAsia="en-US"/>
    </w:rPr>
  </w:style>
  <w:style w:type="paragraph" w:styleId="53">
    <w:name w:val="toc 5"/>
    <w:basedOn w:val="a7"/>
    <w:next w:val="a7"/>
    <w:autoRedefine/>
    <w:uiPriority w:val="99"/>
    <w:semiHidden/>
    <w:rsid w:val="002F0F36"/>
    <w:pPr>
      <w:keepLines/>
      <w:suppressAutoHyphens w:val="0"/>
      <w:ind w:left="960" w:firstLine="720"/>
    </w:pPr>
    <w:rPr>
      <w:sz w:val="18"/>
      <w:szCs w:val="18"/>
      <w:lang w:val="en-US" w:eastAsia="en-US"/>
    </w:rPr>
  </w:style>
  <w:style w:type="paragraph" w:styleId="62">
    <w:name w:val="toc 6"/>
    <w:basedOn w:val="a7"/>
    <w:next w:val="a7"/>
    <w:autoRedefine/>
    <w:uiPriority w:val="99"/>
    <w:semiHidden/>
    <w:rsid w:val="002F0F36"/>
    <w:pPr>
      <w:keepLines/>
      <w:suppressAutoHyphens w:val="0"/>
      <w:ind w:left="1200" w:firstLine="720"/>
    </w:pPr>
    <w:rPr>
      <w:sz w:val="18"/>
      <w:szCs w:val="18"/>
      <w:lang w:val="en-US" w:eastAsia="en-US"/>
    </w:rPr>
  </w:style>
  <w:style w:type="paragraph" w:styleId="72">
    <w:name w:val="toc 7"/>
    <w:basedOn w:val="a7"/>
    <w:next w:val="a7"/>
    <w:autoRedefine/>
    <w:uiPriority w:val="99"/>
    <w:semiHidden/>
    <w:rsid w:val="002F0F36"/>
    <w:pPr>
      <w:keepLines/>
      <w:suppressAutoHyphens w:val="0"/>
      <w:ind w:left="1440" w:firstLine="720"/>
    </w:pPr>
    <w:rPr>
      <w:sz w:val="18"/>
      <w:szCs w:val="18"/>
      <w:lang w:val="en-US" w:eastAsia="en-US"/>
    </w:rPr>
  </w:style>
  <w:style w:type="paragraph" w:styleId="82">
    <w:name w:val="toc 8"/>
    <w:basedOn w:val="a7"/>
    <w:next w:val="a7"/>
    <w:autoRedefine/>
    <w:uiPriority w:val="99"/>
    <w:semiHidden/>
    <w:rsid w:val="002F0F36"/>
    <w:pPr>
      <w:keepLines/>
      <w:suppressAutoHyphens w:val="0"/>
      <w:ind w:left="1680" w:firstLine="720"/>
    </w:pPr>
    <w:rPr>
      <w:sz w:val="18"/>
      <w:szCs w:val="18"/>
      <w:lang w:val="en-US" w:eastAsia="en-US"/>
    </w:rPr>
  </w:style>
  <w:style w:type="paragraph" w:styleId="92">
    <w:name w:val="toc 9"/>
    <w:basedOn w:val="a7"/>
    <w:next w:val="a7"/>
    <w:autoRedefine/>
    <w:uiPriority w:val="99"/>
    <w:semiHidden/>
    <w:rsid w:val="002F0F36"/>
    <w:pPr>
      <w:keepLines/>
      <w:suppressAutoHyphens w:val="0"/>
      <w:ind w:left="1920" w:firstLine="720"/>
    </w:pPr>
    <w:rPr>
      <w:sz w:val="18"/>
      <w:szCs w:val="18"/>
      <w:lang w:val="en-US" w:eastAsia="en-US"/>
    </w:rPr>
  </w:style>
  <w:style w:type="paragraph" w:customStyle="1" w:styleId="a20">
    <w:name w:val="a2"/>
    <w:basedOn w:val="a7"/>
    <w:uiPriority w:val="99"/>
    <w:rsid w:val="002F0F36"/>
    <w:pPr>
      <w:suppressAutoHyphens w:val="0"/>
      <w:spacing w:after="120"/>
      <w:ind w:firstLine="539"/>
      <w:jc w:val="both"/>
    </w:pPr>
    <w:rPr>
      <w:lang w:eastAsia="ru-RU"/>
    </w:rPr>
  </w:style>
  <w:style w:type="paragraph" w:customStyle="1" w:styleId="420">
    <w:name w:val="42"/>
    <w:basedOn w:val="a7"/>
    <w:uiPriority w:val="99"/>
    <w:rsid w:val="002F0F36"/>
    <w:pPr>
      <w:suppressAutoHyphens w:val="0"/>
      <w:spacing w:before="240" w:after="60"/>
      <w:ind w:left="2160" w:hanging="792"/>
      <w:jc w:val="both"/>
    </w:pPr>
    <w:rPr>
      <w:lang w:eastAsia="ru-RU"/>
    </w:rPr>
  </w:style>
  <w:style w:type="paragraph" w:customStyle="1" w:styleId="TableHeadingRight1">
    <w:name w:val="Table Heading + Right:  1"/>
    <w:aliases w:val="1 cm"/>
    <w:basedOn w:val="aff3"/>
    <w:uiPriority w:val="99"/>
    <w:rsid w:val="002F0F36"/>
    <w:pPr>
      <w:suppressAutoHyphens w:val="0"/>
      <w:spacing w:before="120" w:after="120"/>
      <w:ind w:firstLine="0"/>
      <w:jc w:val="left"/>
    </w:pPr>
    <w:rPr>
      <w:rFonts w:eastAsia="Times New Roman"/>
      <w:sz w:val="24"/>
      <w:lang w:eastAsia="en-US"/>
    </w:rPr>
  </w:style>
  <w:style w:type="paragraph" w:customStyle="1" w:styleId="1">
    <w:name w:val="ГНумерация1"/>
    <w:basedOn w:val="2e"/>
    <w:uiPriority w:val="99"/>
    <w:rsid w:val="002F0F36"/>
    <w:pPr>
      <w:numPr>
        <w:numId w:val="30"/>
      </w:numPr>
    </w:pPr>
    <w:rPr>
      <w:lang w:val="ru-RU"/>
    </w:rPr>
  </w:style>
  <w:style w:type="paragraph" w:styleId="2e">
    <w:name w:val="List Number 2"/>
    <w:basedOn w:val="a7"/>
    <w:uiPriority w:val="99"/>
    <w:rsid w:val="002F0F36"/>
    <w:pPr>
      <w:keepLines/>
      <w:suppressAutoHyphens w:val="0"/>
      <w:spacing w:after="120"/>
      <w:jc w:val="both"/>
    </w:pPr>
    <w:rPr>
      <w:lang w:val="en-US" w:eastAsia="en-US"/>
    </w:rPr>
  </w:style>
  <w:style w:type="paragraph" w:customStyle="1" w:styleId="xl24">
    <w:name w:val="xl24"/>
    <w:basedOn w:val="a7"/>
    <w:uiPriority w:val="99"/>
    <w:rsid w:val="002F0F36"/>
    <w:pPr>
      <w:pBdr>
        <w:top w:val="single" w:sz="4" w:space="0" w:color="000000"/>
        <w:left w:val="single" w:sz="4" w:space="0" w:color="000000"/>
      </w:pBdr>
      <w:suppressAutoHyphens w:val="0"/>
      <w:spacing w:before="100" w:beforeAutospacing="1" w:after="100" w:afterAutospacing="1"/>
      <w:textAlignment w:val="center"/>
    </w:pPr>
    <w:rPr>
      <w:sz w:val="16"/>
      <w:szCs w:val="16"/>
      <w:lang w:eastAsia="ru-RU"/>
    </w:rPr>
  </w:style>
  <w:style w:type="paragraph" w:customStyle="1" w:styleId="xl26">
    <w:name w:val="xl26"/>
    <w:basedOn w:val="a7"/>
    <w:uiPriority w:val="99"/>
    <w:rsid w:val="002F0F36"/>
    <w:pPr>
      <w:pBdr>
        <w:top w:val="single" w:sz="4" w:space="0" w:color="000000"/>
        <w:left w:val="single" w:sz="4" w:space="0" w:color="000000"/>
      </w:pBdr>
      <w:suppressAutoHyphens w:val="0"/>
      <w:spacing w:before="100" w:beforeAutospacing="1" w:after="100" w:afterAutospacing="1"/>
      <w:jc w:val="center"/>
      <w:textAlignment w:val="center"/>
    </w:pPr>
    <w:rPr>
      <w:sz w:val="16"/>
      <w:szCs w:val="16"/>
      <w:lang w:eastAsia="ru-RU"/>
    </w:rPr>
  </w:style>
  <w:style w:type="paragraph" w:customStyle="1" w:styleId="xl27">
    <w:name w:val="xl27"/>
    <w:basedOn w:val="a7"/>
    <w:uiPriority w:val="99"/>
    <w:rsid w:val="002F0F36"/>
    <w:pPr>
      <w:suppressAutoHyphens w:val="0"/>
      <w:spacing w:before="100" w:beforeAutospacing="1" w:after="100" w:afterAutospacing="1"/>
      <w:textAlignment w:val="center"/>
    </w:pPr>
    <w:rPr>
      <w:sz w:val="16"/>
      <w:szCs w:val="16"/>
      <w:lang w:eastAsia="ru-RU"/>
    </w:rPr>
  </w:style>
  <w:style w:type="paragraph" w:customStyle="1" w:styleId="xl28">
    <w:name w:val="xl28"/>
    <w:basedOn w:val="a7"/>
    <w:uiPriority w:val="99"/>
    <w:rsid w:val="002F0F36"/>
    <w:pPr>
      <w:suppressAutoHyphens w:val="0"/>
      <w:spacing w:before="100" w:beforeAutospacing="1" w:after="100" w:afterAutospacing="1"/>
      <w:jc w:val="center"/>
      <w:textAlignment w:val="center"/>
    </w:pPr>
    <w:rPr>
      <w:sz w:val="16"/>
      <w:szCs w:val="16"/>
      <w:lang w:eastAsia="ru-RU"/>
    </w:rPr>
  </w:style>
  <w:style w:type="paragraph" w:customStyle="1" w:styleId="xl29">
    <w:name w:val="xl29"/>
    <w:basedOn w:val="a7"/>
    <w:uiPriority w:val="99"/>
    <w:rsid w:val="002F0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affff2">
    <w:name w:val="маркированный"/>
    <w:basedOn w:val="a7"/>
    <w:uiPriority w:val="99"/>
    <w:semiHidden/>
    <w:rsid w:val="002F0F36"/>
    <w:pPr>
      <w:tabs>
        <w:tab w:val="num" w:pos="1985"/>
      </w:tabs>
      <w:suppressAutoHyphens w:val="0"/>
      <w:spacing w:line="360" w:lineRule="auto"/>
      <w:ind w:left="1985" w:hanging="567"/>
      <w:jc w:val="both"/>
    </w:pPr>
    <w:rPr>
      <w:sz w:val="28"/>
      <w:szCs w:val="28"/>
      <w:lang w:eastAsia="ru-RU"/>
    </w:rPr>
  </w:style>
  <w:style w:type="paragraph" w:customStyle="1" w:styleId="affff3">
    <w:name w:val="Подпункт"/>
    <w:basedOn w:val="a7"/>
    <w:uiPriority w:val="99"/>
    <w:rsid w:val="002F0F36"/>
    <w:pPr>
      <w:tabs>
        <w:tab w:val="num" w:pos="1418"/>
      </w:tabs>
      <w:suppressAutoHyphens w:val="0"/>
      <w:spacing w:line="360" w:lineRule="auto"/>
      <w:jc w:val="both"/>
    </w:pPr>
    <w:rPr>
      <w:sz w:val="28"/>
      <w:szCs w:val="28"/>
      <w:lang w:eastAsia="ru-RU"/>
    </w:rPr>
  </w:style>
  <w:style w:type="character" w:customStyle="1" w:styleId="affff4">
    <w:name w:val="комментарий"/>
    <w:uiPriority w:val="99"/>
    <w:rsid w:val="002F0F36"/>
    <w:rPr>
      <w:b/>
      <w:bCs/>
      <w:i/>
      <w:iCs/>
      <w:shd w:val="clear" w:color="auto" w:fill="auto"/>
    </w:rPr>
  </w:style>
  <w:style w:type="paragraph" w:styleId="affff5">
    <w:name w:val="caption"/>
    <w:aliases w:val="Наименование объекта"/>
    <w:basedOn w:val="a7"/>
    <w:next w:val="a7"/>
    <w:link w:val="affff6"/>
    <w:uiPriority w:val="99"/>
    <w:qFormat/>
    <w:rsid w:val="002F0F36"/>
    <w:pPr>
      <w:keepLines/>
      <w:suppressAutoHyphens w:val="0"/>
      <w:spacing w:after="120"/>
      <w:ind w:firstLine="720"/>
      <w:jc w:val="both"/>
    </w:pPr>
    <w:rPr>
      <w:b/>
      <w:bCs/>
      <w:sz w:val="20"/>
      <w:szCs w:val="20"/>
      <w:lang w:val="en-US" w:eastAsia="en-US"/>
    </w:rPr>
  </w:style>
  <w:style w:type="character" w:customStyle="1" w:styleId="affc">
    <w:name w:val="Название Знак"/>
    <w:basedOn w:val="a8"/>
    <w:link w:val="affa"/>
    <w:locked/>
    <w:rsid w:val="002F0F36"/>
    <w:rPr>
      <w:rFonts w:ascii="Arial" w:hAnsi="Arial" w:cs="Arial"/>
      <w:b/>
      <w:bCs/>
      <w:kern w:val="1"/>
      <w:sz w:val="32"/>
      <w:szCs w:val="32"/>
      <w:lang w:eastAsia="ar-SA"/>
    </w:rPr>
  </w:style>
  <w:style w:type="character" w:customStyle="1" w:styleId="SUBST">
    <w:name w:val="__SUBST"/>
    <w:uiPriority w:val="99"/>
    <w:rsid w:val="002F0F36"/>
    <w:rPr>
      <w:b/>
      <w:bCs/>
      <w:i/>
      <w:iCs/>
      <w:sz w:val="22"/>
      <w:szCs w:val="22"/>
    </w:rPr>
  </w:style>
  <w:style w:type="paragraph" w:customStyle="1" w:styleId="DocumentHeading1">
    <w:name w:val="DocumentHeading1"/>
    <w:basedOn w:val="a7"/>
    <w:uiPriority w:val="99"/>
    <w:rsid w:val="002F0F36"/>
    <w:pPr>
      <w:suppressAutoHyphens w:val="0"/>
    </w:pPr>
    <w:rPr>
      <w:b/>
      <w:bCs/>
      <w:sz w:val="28"/>
      <w:szCs w:val="28"/>
      <w:lang w:val="en-US" w:eastAsia="en-US"/>
    </w:rPr>
  </w:style>
  <w:style w:type="paragraph" w:styleId="af3">
    <w:name w:val="Document Map"/>
    <w:basedOn w:val="a7"/>
    <w:link w:val="af2"/>
    <w:uiPriority w:val="99"/>
    <w:semiHidden/>
    <w:rsid w:val="002F0F36"/>
    <w:pPr>
      <w:keepLines/>
      <w:shd w:val="clear" w:color="auto" w:fill="000080"/>
      <w:suppressAutoHyphens w:val="0"/>
      <w:spacing w:after="120"/>
      <w:ind w:firstLine="720"/>
      <w:jc w:val="both"/>
    </w:pPr>
    <w:rPr>
      <w:rFonts w:ascii="Tahoma" w:hAnsi="Tahoma" w:cs="Tahoma"/>
      <w:sz w:val="20"/>
      <w:szCs w:val="20"/>
      <w:lang w:eastAsia="ru-RU"/>
    </w:rPr>
  </w:style>
  <w:style w:type="character" w:customStyle="1" w:styleId="1fb">
    <w:name w:val="Схема документа Знак1"/>
    <w:basedOn w:val="a8"/>
    <w:link w:val="af3"/>
    <w:uiPriority w:val="99"/>
    <w:semiHidden/>
    <w:rsid w:val="002F0F36"/>
    <w:rPr>
      <w:rFonts w:ascii="Tahoma" w:hAnsi="Tahoma" w:cs="Tahoma"/>
      <w:sz w:val="16"/>
      <w:szCs w:val="16"/>
      <w:lang w:eastAsia="ar-SA"/>
    </w:rPr>
  </w:style>
  <w:style w:type="character" w:customStyle="1" w:styleId="affff6">
    <w:name w:val="Название объекта Знак"/>
    <w:aliases w:val="Наименование объекта Знак"/>
    <w:link w:val="affff5"/>
    <w:uiPriority w:val="99"/>
    <w:locked/>
    <w:rsid w:val="002F0F36"/>
    <w:rPr>
      <w:b/>
      <w:bCs/>
      <w:lang w:val="en-US" w:eastAsia="en-US"/>
    </w:rPr>
  </w:style>
  <w:style w:type="paragraph" w:customStyle="1" w:styleId="affff7">
    <w:name w:val="Визы"/>
    <w:basedOn w:val="a7"/>
    <w:uiPriority w:val="99"/>
    <w:rsid w:val="002F0F36"/>
    <w:pPr>
      <w:suppressAutoHyphens w:val="0"/>
      <w:spacing w:before="240" w:after="240" w:line="360" w:lineRule="auto"/>
    </w:pPr>
    <w:rPr>
      <w:spacing w:val="-4"/>
      <w:lang w:eastAsia="ru-RU"/>
    </w:rPr>
  </w:style>
  <w:style w:type="paragraph" w:customStyle="1" w:styleId="affff8">
    <w:name w:val="Стиль начало"/>
    <w:basedOn w:val="a7"/>
    <w:uiPriority w:val="99"/>
    <w:rsid w:val="002F0F36"/>
    <w:pPr>
      <w:suppressAutoHyphens w:val="0"/>
      <w:spacing w:line="264" w:lineRule="auto"/>
    </w:pPr>
    <w:rPr>
      <w:sz w:val="28"/>
      <w:szCs w:val="28"/>
      <w:lang w:eastAsia="ru-RU"/>
    </w:rPr>
  </w:style>
  <w:style w:type="paragraph" w:customStyle="1" w:styleId="a2">
    <w:name w:val="Пункт б/н"/>
    <w:basedOn w:val="a7"/>
    <w:uiPriority w:val="99"/>
    <w:rsid w:val="002F0F36"/>
    <w:pPr>
      <w:numPr>
        <w:numId w:val="36"/>
      </w:numPr>
      <w:tabs>
        <w:tab w:val="clear" w:pos="567"/>
        <w:tab w:val="left" w:pos="1134"/>
      </w:tabs>
      <w:suppressAutoHyphens w:val="0"/>
      <w:spacing w:line="360" w:lineRule="auto"/>
      <w:ind w:left="1134" w:firstLine="0"/>
      <w:jc w:val="both"/>
    </w:pPr>
    <w:rPr>
      <w:sz w:val="28"/>
      <w:szCs w:val="28"/>
      <w:lang w:eastAsia="ru-RU"/>
    </w:rPr>
  </w:style>
  <w:style w:type="paragraph" w:styleId="affff9">
    <w:name w:val="TOC Heading"/>
    <w:basedOn w:val="12"/>
    <w:next w:val="a7"/>
    <w:uiPriority w:val="99"/>
    <w:qFormat/>
    <w:rsid w:val="002F0F36"/>
    <w:pPr>
      <w:keepLines/>
      <w:suppressAutoHyphens w:val="0"/>
      <w:ind w:firstLine="720"/>
      <w:jc w:val="both"/>
      <w:outlineLvl w:val="9"/>
    </w:pPr>
    <w:rPr>
      <w:rFonts w:ascii="Cambria" w:eastAsia="Times New Roman" w:hAnsi="Cambria" w:cs="Cambria"/>
      <w:kern w:val="32"/>
      <w:lang w:val="en-US" w:eastAsia="en-US"/>
    </w:rPr>
  </w:style>
  <w:style w:type="paragraph" w:customStyle="1" w:styleId="10">
    <w:name w:val="Список1уровень"/>
    <w:basedOn w:val="aff3"/>
    <w:autoRedefine/>
    <w:uiPriority w:val="99"/>
    <w:rsid w:val="002F0F36"/>
    <w:pPr>
      <w:numPr>
        <w:numId w:val="37"/>
      </w:numPr>
      <w:suppressAutoHyphens w:val="0"/>
      <w:spacing w:before="120" w:after="120"/>
      <w:jc w:val="left"/>
    </w:pPr>
    <w:rPr>
      <w:rFonts w:ascii="Calibri" w:eastAsia="Times New Roman" w:hAnsi="Calibri" w:cs="Calibri"/>
      <w:sz w:val="24"/>
      <w:lang w:eastAsia="en-US"/>
    </w:rPr>
  </w:style>
  <w:style w:type="numbering" w:customStyle="1" w:styleId="2">
    <w:name w:val="Стиль маркированный2"/>
    <w:rsid w:val="002F0F36"/>
    <w:pPr>
      <w:numPr>
        <w:numId w:val="27"/>
      </w:numPr>
    </w:pPr>
  </w:style>
  <w:style w:type="character" w:customStyle="1" w:styleId="2b">
    <w:name w:val="Стиль2 Знак"/>
    <w:link w:val="2a"/>
    <w:rsid w:val="002F0F36"/>
    <w:rPr>
      <w:b/>
      <w:bCs/>
      <w:sz w:val="26"/>
      <w:szCs w:val="26"/>
    </w:rPr>
  </w:style>
  <w:style w:type="paragraph" w:customStyle="1" w:styleId="a5">
    <w:name w:val="Нимурованный"/>
    <w:basedOn w:val="a"/>
    <w:rsid w:val="002F0F36"/>
    <w:pPr>
      <w:numPr>
        <w:numId w:val="38"/>
      </w:numPr>
      <w:suppressAutoHyphens w:val="0"/>
      <w:spacing w:after="120"/>
      <w:contextualSpacing w:val="0"/>
    </w:pPr>
    <w:rPr>
      <w:rFonts w:ascii="Arial" w:hAnsi="Arial"/>
      <w:b/>
      <w:sz w:val="20"/>
      <w:szCs w:val="20"/>
      <w:lang w:eastAsia="ru-RU"/>
    </w:rPr>
  </w:style>
  <w:style w:type="paragraph" w:customStyle="1" w:styleId="affffa">
    <w:name w:val="Нормальный с отступом"/>
    <w:basedOn w:val="a7"/>
    <w:link w:val="Char"/>
    <w:rsid w:val="002F0F36"/>
    <w:pPr>
      <w:suppressAutoHyphens w:val="0"/>
      <w:spacing w:line="360" w:lineRule="auto"/>
      <w:ind w:firstLine="567"/>
      <w:jc w:val="both"/>
    </w:pPr>
    <w:rPr>
      <w:sz w:val="22"/>
      <w:szCs w:val="22"/>
      <w:lang w:eastAsia="ru-RU"/>
    </w:rPr>
  </w:style>
  <w:style w:type="paragraph" w:styleId="afb">
    <w:name w:val="Plain Text"/>
    <w:basedOn w:val="a7"/>
    <w:link w:val="afa"/>
    <w:uiPriority w:val="99"/>
    <w:unhideWhenUsed/>
    <w:rsid w:val="002F0F36"/>
    <w:pPr>
      <w:suppressAutoHyphens w:val="0"/>
    </w:pPr>
    <w:rPr>
      <w:rFonts w:eastAsia="MS Mincho"/>
      <w:spacing w:val="-2"/>
      <w:sz w:val="26"/>
      <w:szCs w:val="20"/>
      <w:lang w:eastAsia="ru-RU"/>
    </w:rPr>
  </w:style>
  <w:style w:type="character" w:customStyle="1" w:styleId="1fc">
    <w:name w:val="Текст Знак1"/>
    <w:basedOn w:val="a8"/>
    <w:link w:val="afb"/>
    <w:uiPriority w:val="99"/>
    <w:semiHidden/>
    <w:rsid w:val="002F0F36"/>
    <w:rPr>
      <w:rFonts w:ascii="Consolas" w:hAnsi="Consolas" w:cs="Consolas"/>
      <w:sz w:val="21"/>
      <w:szCs w:val="21"/>
      <w:lang w:eastAsia="ar-SA"/>
    </w:rPr>
  </w:style>
  <w:style w:type="character" w:customStyle="1" w:styleId="Char">
    <w:name w:val="Нормальный с отступом Char"/>
    <w:basedOn w:val="a8"/>
    <w:link w:val="affffa"/>
    <w:rsid w:val="002F0F36"/>
    <w:rPr>
      <w:sz w:val="22"/>
      <w:szCs w:val="22"/>
    </w:rPr>
  </w:style>
  <w:style w:type="character" w:customStyle="1" w:styleId="afff5">
    <w:name w:val="Без интервала Знак"/>
    <w:aliases w:val="Содержание таблицы Знак"/>
    <w:basedOn w:val="a8"/>
    <w:link w:val="afff4"/>
    <w:uiPriority w:val="1"/>
    <w:rsid w:val="002F0F36"/>
    <w:rPr>
      <w:rFonts w:ascii="Calibri" w:eastAsia="Calibri" w:hAnsi="Calibri"/>
      <w:sz w:val="22"/>
      <w:szCs w:val="22"/>
      <w:lang w:eastAsia="ar-SA"/>
    </w:rPr>
  </w:style>
  <w:style w:type="paragraph" w:styleId="affffb">
    <w:name w:val="Body Text First Indent"/>
    <w:basedOn w:val="aff3"/>
    <w:link w:val="affffc"/>
    <w:uiPriority w:val="99"/>
    <w:semiHidden/>
    <w:unhideWhenUsed/>
    <w:rsid w:val="00B86EA9"/>
    <w:pPr>
      <w:ind w:firstLine="360"/>
      <w:jc w:val="left"/>
    </w:pPr>
    <w:rPr>
      <w:rFonts w:eastAsia="Times New Roman"/>
      <w:sz w:val="24"/>
    </w:rPr>
  </w:style>
  <w:style w:type="character" w:customStyle="1" w:styleId="affffc">
    <w:name w:val="Красная строка Знак"/>
    <w:basedOn w:val="17"/>
    <w:link w:val="affffb"/>
    <w:uiPriority w:val="99"/>
    <w:semiHidden/>
    <w:rsid w:val="00B86EA9"/>
    <w:rPr>
      <w:sz w:val="24"/>
    </w:rPr>
  </w:style>
  <w:style w:type="paragraph" w:customStyle="1" w:styleId="affffd">
    <w:name w:val="Обычный правый"/>
    <w:basedOn w:val="a7"/>
    <w:autoRedefine/>
    <w:uiPriority w:val="99"/>
    <w:rsid w:val="00B86EA9"/>
    <w:pPr>
      <w:suppressAutoHyphens w:val="0"/>
      <w:jc w:val="both"/>
    </w:pPr>
    <w:rPr>
      <w:lang w:eastAsia="en-US"/>
    </w:rPr>
  </w:style>
  <w:style w:type="paragraph" w:customStyle="1" w:styleId="2f">
    <w:name w:val="Уровень 2. Нумерованный список"/>
    <w:basedOn w:val="aff3"/>
    <w:link w:val="2f0"/>
    <w:rsid w:val="00B86EA9"/>
    <w:pPr>
      <w:tabs>
        <w:tab w:val="num" w:pos="360"/>
      </w:tabs>
      <w:suppressAutoHyphens w:val="0"/>
      <w:spacing w:after="120"/>
      <w:ind w:left="360" w:hanging="360"/>
    </w:pPr>
    <w:rPr>
      <w:rFonts w:eastAsia="Times New Roman"/>
      <w:sz w:val="24"/>
      <w:lang w:eastAsia="en-US"/>
    </w:rPr>
  </w:style>
  <w:style w:type="paragraph" w:customStyle="1" w:styleId="3c">
    <w:name w:val="Уровень 3. Нумерованный список"/>
    <w:basedOn w:val="2f"/>
    <w:uiPriority w:val="99"/>
    <w:rsid w:val="00B86EA9"/>
    <w:pPr>
      <w:numPr>
        <w:ilvl w:val="2"/>
      </w:numPr>
      <w:tabs>
        <w:tab w:val="num" w:pos="360"/>
        <w:tab w:val="num" w:pos="567"/>
        <w:tab w:val="num" w:pos="643"/>
        <w:tab w:val="num" w:pos="720"/>
      </w:tabs>
      <w:ind w:left="360" w:firstLine="284"/>
    </w:pPr>
  </w:style>
  <w:style w:type="character" w:customStyle="1" w:styleId="2f0">
    <w:name w:val="Уровень 2. Нумерованный список Знак"/>
    <w:basedOn w:val="a8"/>
    <w:link w:val="2f"/>
    <w:locked/>
    <w:rsid w:val="00B86EA9"/>
    <w:rPr>
      <w:sz w:val="24"/>
      <w:szCs w:val="24"/>
      <w:lang w:eastAsia="en-US"/>
    </w:rPr>
  </w:style>
  <w:style w:type="character" w:styleId="affffe">
    <w:name w:val="Emphasis"/>
    <w:basedOn w:val="a8"/>
    <w:uiPriority w:val="20"/>
    <w:qFormat/>
    <w:rsid w:val="00B86EA9"/>
    <w:rPr>
      <w:i/>
      <w:iCs/>
    </w:rPr>
  </w:style>
  <w:style w:type="paragraph" w:customStyle="1" w:styleId="214">
    <w:name w:val="Цитата 21"/>
    <w:basedOn w:val="a7"/>
    <w:next w:val="a7"/>
    <w:link w:val="QuoteChar"/>
    <w:uiPriority w:val="99"/>
    <w:rsid w:val="00B86EA9"/>
    <w:pPr>
      <w:suppressAutoHyphens w:val="0"/>
    </w:pPr>
    <w:rPr>
      <w:i/>
      <w:iCs/>
      <w:color w:val="000000"/>
      <w:lang w:eastAsia="en-US"/>
    </w:rPr>
  </w:style>
  <w:style w:type="character" w:customStyle="1" w:styleId="QuoteChar">
    <w:name w:val="Quote Char"/>
    <w:basedOn w:val="a8"/>
    <w:link w:val="214"/>
    <w:uiPriority w:val="99"/>
    <w:locked/>
    <w:rsid w:val="00B86EA9"/>
    <w:rPr>
      <w:i/>
      <w:iCs/>
      <w:color w:val="000000"/>
      <w:sz w:val="24"/>
      <w:szCs w:val="24"/>
      <w:lang w:eastAsia="en-US"/>
    </w:rPr>
  </w:style>
  <w:style w:type="paragraph" w:customStyle="1" w:styleId="StyleProposal">
    <w:name w:val="Style Proposal"/>
    <w:basedOn w:val="a7"/>
    <w:rsid w:val="00B86EA9"/>
    <w:pPr>
      <w:suppressAutoHyphens w:val="0"/>
      <w:jc w:val="both"/>
    </w:pPr>
    <w:rPr>
      <w:rFonts w:ascii="Arial" w:hAnsi="Arial" w:cs="Arial"/>
      <w:sz w:val="20"/>
      <w:szCs w:val="20"/>
      <w:lang w:val="en-US" w:eastAsia="en-US"/>
    </w:rPr>
  </w:style>
  <w:style w:type="paragraph" w:styleId="2f1">
    <w:name w:val="Body Text 2"/>
    <w:basedOn w:val="a7"/>
    <w:link w:val="2f2"/>
    <w:rsid w:val="00B86EA9"/>
    <w:pPr>
      <w:suppressAutoHyphens w:val="0"/>
      <w:spacing w:after="120" w:line="480" w:lineRule="auto"/>
    </w:pPr>
    <w:rPr>
      <w:lang w:eastAsia="en-US"/>
    </w:rPr>
  </w:style>
  <w:style w:type="character" w:customStyle="1" w:styleId="2f2">
    <w:name w:val="Основной текст 2 Знак"/>
    <w:basedOn w:val="a8"/>
    <w:link w:val="2f1"/>
    <w:rsid w:val="00B86EA9"/>
    <w:rPr>
      <w:sz w:val="24"/>
      <w:szCs w:val="24"/>
      <w:lang w:eastAsia="en-US"/>
    </w:rPr>
  </w:style>
  <w:style w:type="paragraph" w:customStyle="1" w:styleId="1fd">
    <w:name w:val="Название 1"/>
    <w:basedOn w:val="a7"/>
    <w:rsid w:val="00B86EA9"/>
    <w:pPr>
      <w:tabs>
        <w:tab w:val="left" w:pos="708"/>
      </w:tabs>
      <w:suppressAutoHyphens w:val="0"/>
      <w:ind w:left="567"/>
      <w:jc w:val="center"/>
    </w:pPr>
    <w:rPr>
      <w:rFonts w:ascii="Tahoma" w:hAnsi="Tahoma" w:cs="Tahoma"/>
      <w:b/>
      <w:bCs/>
      <w:caps/>
      <w:sz w:val="28"/>
      <w:szCs w:val="28"/>
      <w:lang w:eastAsia="ru-RU"/>
    </w:rPr>
  </w:style>
  <w:style w:type="paragraph" w:customStyle="1" w:styleId="a6">
    <w:name w:val="Мой список"/>
    <w:basedOn w:val="a7"/>
    <w:rsid w:val="00D76625"/>
    <w:pPr>
      <w:numPr>
        <w:numId w:val="45"/>
      </w:numPr>
      <w:suppressAutoHyphens w:val="0"/>
    </w:pPr>
    <w:rPr>
      <w:lang w:eastAsia="en-US"/>
    </w:rPr>
  </w:style>
  <w:style w:type="paragraph" w:customStyle="1" w:styleId="21">
    <w:name w:val="Мой список. Уровень 2"/>
    <w:basedOn w:val="a7"/>
    <w:rsid w:val="00D76625"/>
    <w:pPr>
      <w:numPr>
        <w:numId w:val="46"/>
      </w:numPr>
      <w:suppressAutoHyphens w:val="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11"/>
      </w:numPr>
      <w:spacing w:before="240" w:after="60"/>
      <w:outlineLvl w:val="1"/>
    </w:pPr>
    <w:rPr>
      <w:rFonts w:cs="Arial"/>
      <w:b/>
      <w:bCs/>
      <w:i/>
      <w:iCs/>
      <w:sz w:val="28"/>
      <w:szCs w:val="28"/>
    </w:rPr>
  </w:style>
  <w:style w:type="paragraph" w:styleId="3">
    <w:name w:val="heading 3"/>
    <w:basedOn w:val="a2"/>
    <w:next w:val="a2"/>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11"/>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
    <w:name w:val="Название объекта1"/>
    <w:basedOn w:val="a2"/>
    <w:next w:val="a2"/>
    <w:rsid w:val="00F76448"/>
    <w:pPr>
      <w:ind w:left="-1797"/>
      <w:jc w:val="right"/>
    </w:pPr>
    <w:rPr>
      <w:szCs w:val="20"/>
    </w:rPr>
  </w:style>
  <w:style w:type="paragraph" w:customStyle="1" w:styleId="1f0">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2"/>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2"/>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3"/>
    <w:unhideWhenUsed/>
    <w:rsid w:val="009C211A"/>
    <w:rPr>
      <w:sz w:val="16"/>
      <w:szCs w:val="16"/>
    </w:rPr>
  </w:style>
  <w:style w:type="paragraph" w:styleId="afff3">
    <w:name w:val="annotation text"/>
    <w:basedOn w:val="a2"/>
    <w:link w:val="1f4"/>
    <w:semiHidden/>
    <w:unhideWhenUsed/>
    <w:rsid w:val="009C211A"/>
    <w:rPr>
      <w:sz w:val="20"/>
      <w:szCs w:val="20"/>
    </w:rPr>
  </w:style>
  <w:style w:type="character" w:customStyle="1" w:styleId="1f4">
    <w:name w:val="Текст примечания Знак1"/>
    <w:basedOn w:val="a3"/>
    <w:link w:val="afff3"/>
    <w:semiHidden/>
    <w:rsid w:val="009C211A"/>
    <w:rPr>
      <w:lang w:eastAsia="ar-SA"/>
    </w:rPr>
  </w:style>
  <w:style w:type="table" w:styleId="afff4">
    <w:name w:val="Table Grid"/>
    <w:basedOn w:val="a4"/>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apple-converted-space">
    <w:name w:val="apple-converted-space"/>
    <w:basedOn w:val="a3"/>
    <w:rsid w:val="007A38EF"/>
  </w:style>
  <w:style w:type="paragraph" w:styleId="a">
    <w:name w:val="List Number"/>
    <w:basedOn w:val="a2"/>
    <w:uiPriority w:val="99"/>
    <w:semiHidden/>
    <w:unhideWhenUsed/>
    <w:rsid w:val="005824F2"/>
    <w:pPr>
      <w:numPr>
        <w:numId w:val="58"/>
      </w:numPr>
      <w:contextualSpacing/>
    </w:pPr>
  </w:style>
  <w:style w:type="paragraph" w:customStyle="1" w:styleId="a1">
    <w:name w:val="Название приложения"/>
    <w:basedOn w:val="1"/>
    <w:next w:val="a2"/>
    <w:uiPriority w:val="99"/>
    <w:rsid w:val="005824F2"/>
    <w:pPr>
      <w:pageBreakBefore/>
      <w:numPr>
        <w:numId w:val="59"/>
      </w:numPr>
      <w:tabs>
        <w:tab w:val="clear" w:pos="567"/>
      </w:tabs>
      <w:suppressAutoHyphens w:val="0"/>
      <w:spacing w:after="120"/>
      <w:ind w:left="0" w:firstLine="0"/>
    </w:pPr>
    <w:rPr>
      <w:rFonts w:ascii="Arial" w:eastAsia="Times New Roman" w:hAnsi="Arial" w:cs="Times New Roman"/>
      <w:caps/>
      <w:kern w:val="32"/>
      <w:sz w:val="28"/>
      <w:szCs w:val="28"/>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52390112">
      <w:bodyDiv w:val="1"/>
      <w:marLeft w:val="0"/>
      <w:marRight w:val="0"/>
      <w:marTop w:val="0"/>
      <w:marBottom w:val="0"/>
      <w:divBdr>
        <w:top w:val="none" w:sz="0" w:space="0" w:color="auto"/>
        <w:left w:val="none" w:sz="0" w:space="0" w:color="auto"/>
        <w:bottom w:val="none" w:sz="0" w:space="0" w:color="auto"/>
        <w:right w:val="none" w:sz="0" w:space="0" w:color="auto"/>
      </w:divBdr>
    </w:div>
    <w:div w:id="412555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9517067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MatveevaE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ACAC2F8-CAA6-4DF8-A74D-575E7C71E464}">
  <ds:schemaRefs>
    <ds:schemaRef ds:uri="http://schemas.openxmlformats.org/officeDocument/2006/bibliography"/>
  </ds:schemaRefs>
</ds:datastoreItem>
</file>

<file path=customXml/itemProps5.xml><?xml version="1.0" encoding="utf-8"?>
<ds:datastoreItem xmlns:ds="http://schemas.openxmlformats.org/officeDocument/2006/customXml" ds:itemID="{B8185894-0BD5-4AA6-B275-416E8DFBEA57}">
  <ds:schemaRefs>
    <ds:schemaRef ds:uri="http://schemas.openxmlformats.org/officeDocument/2006/bibliography"/>
  </ds:schemaRefs>
</ds:datastoreItem>
</file>

<file path=customXml/itemProps6.xml><?xml version="1.0" encoding="utf-8"?>
<ds:datastoreItem xmlns:ds="http://schemas.openxmlformats.org/officeDocument/2006/customXml" ds:itemID="{2CAF18CF-AC65-493C-8BF4-9DC49A94B0E8}">
  <ds:schemaRefs>
    <ds:schemaRef ds:uri="http://schemas.openxmlformats.org/officeDocument/2006/bibliography"/>
  </ds:schemaRefs>
</ds:datastoreItem>
</file>

<file path=customXml/itemProps7.xml><?xml version="1.0" encoding="utf-8"?>
<ds:datastoreItem xmlns:ds="http://schemas.openxmlformats.org/officeDocument/2006/customXml" ds:itemID="{940ADA58-1C4D-4A52-899A-C5724AE2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61</Pages>
  <Words>16790</Words>
  <Characters>95709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112275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15</cp:revision>
  <cp:lastPrinted>2014-04-02T12:59:00Z</cp:lastPrinted>
  <dcterms:created xsi:type="dcterms:W3CDTF">2014-03-31T09:26:00Z</dcterms:created>
  <dcterms:modified xsi:type="dcterms:W3CDTF">2014-04-03T07:03:00Z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