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31E" w:rsidRPr="0099244E" w:rsidRDefault="001D431E" w:rsidP="008452FD">
      <w:pPr>
        <w:tabs>
          <w:tab w:val="left" w:pos="4962"/>
        </w:tabs>
        <w:ind w:left="4820"/>
        <w:rPr>
          <w:b/>
          <w:bCs/>
          <w:sz w:val="28"/>
          <w:szCs w:val="28"/>
        </w:rPr>
      </w:pPr>
      <w:r w:rsidRPr="0099244E">
        <w:rPr>
          <w:b/>
          <w:bCs/>
          <w:sz w:val="28"/>
          <w:szCs w:val="28"/>
        </w:rPr>
        <w:t>УТВЕРЖДАЮ</w:t>
      </w:r>
    </w:p>
    <w:p w:rsidR="001D431E" w:rsidRPr="0099244E" w:rsidRDefault="001D431E" w:rsidP="008452FD">
      <w:pPr>
        <w:tabs>
          <w:tab w:val="left" w:pos="4962"/>
        </w:tabs>
        <w:ind w:left="4820"/>
        <w:rPr>
          <w:b/>
          <w:bCs/>
          <w:sz w:val="28"/>
          <w:szCs w:val="28"/>
        </w:rPr>
      </w:pPr>
    </w:p>
    <w:p w:rsidR="001D431E" w:rsidRPr="0099244E" w:rsidRDefault="001D431E" w:rsidP="008452FD">
      <w:pPr>
        <w:tabs>
          <w:tab w:val="left" w:pos="4962"/>
        </w:tabs>
        <w:ind w:left="4820"/>
        <w:rPr>
          <w:b/>
          <w:bCs/>
          <w:sz w:val="28"/>
          <w:szCs w:val="28"/>
        </w:rPr>
      </w:pPr>
      <w:r w:rsidRPr="0099244E">
        <w:rPr>
          <w:b/>
          <w:bCs/>
          <w:sz w:val="28"/>
          <w:szCs w:val="28"/>
        </w:rPr>
        <w:t>Председатель Конкурсной комиссии филиала ОАО «</w:t>
      </w:r>
      <w:proofErr w:type="spellStart"/>
      <w:r w:rsidRPr="0099244E">
        <w:rPr>
          <w:b/>
          <w:bCs/>
          <w:sz w:val="28"/>
          <w:szCs w:val="28"/>
        </w:rPr>
        <w:t>ТрансКонтейнер</w:t>
      </w:r>
      <w:proofErr w:type="spellEnd"/>
      <w:r w:rsidRPr="0099244E">
        <w:rPr>
          <w:b/>
          <w:bCs/>
          <w:sz w:val="28"/>
          <w:szCs w:val="28"/>
        </w:rPr>
        <w:t xml:space="preserve">» на Куйбышевской железной дороге </w:t>
      </w:r>
    </w:p>
    <w:p w:rsidR="001D431E" w:rsidRPr="0099244E" w:rsidRDefault="001D431E" w:rsidP="008452FD">
      <w:pPr>
        <w:tabs>
          <w:tab w:val="left" w:pos="4962"/>
        </w:tabs>
        <w:ind w:left="4820"/>
        <w:rPr>
          <w:b/>
          <w:bCs/>
          <w:sz w:val="28"/>
          <w:szCs w:val="28"/>
        </w:rPr>
      </w:pPr>
    </w:p>
    <w:p w:rsidR="001D431E" w:rsidRPr="0099244E" w:rsidRDefault="001D431E" w:rsidP="008452FD">
      <w:pPr>
        <w:tabs>
          <w:tab w:val="left" w:pos="4962"/>
        </w:tabs>
        <w:ind w:left="4820"/>
        <w:rPr>
          <w:b/>
          <w:bCs/>
          <w:sz w:val="28"/>
          <w:szCs w:val="28"/>
        </w:rPr>
      </w:pPr>
      <w:r w:rsidRPr="0099244E">
        <w:rPr>
          <w:b/>
          <w:bCs/>
          <w:sz w:val="28"/>
          <w:szCs w:val="28"/>
        </w:rPr>
        <w:t xml:space="preserve">____________________ ____________ </w:t>
      </w:r>
      <w:r w:rsidRPr="0099244E">
        <w:rPr>
          <w:bCs/>
          <w:sz w:val="28"/>
          <w:szCs w:val="28"/>
        </w:rPr>
        <w:t>Гвоздев С.И.</w:t>
      </w:r>
    </w:p>
    <w:p w:rsidR="001D431E" w:rsidRPr="0099244E" w:rsidRDefault="001D431E" w:rsidP="008452FD">
      <w:pPr>
        <w:tabs>
          <w:tab w:val="left" w:pos="4962"/>
        </w:tabs>
        <w:ind w:left="4820"/>
      </w:pPr>
    </w:p>
    <w:p w:rsidR="001D431E" w:rsidRDefault="001D431E" w:rsidP="008452FD">
      <w:pPr>
        <w:tabs>
          <w:tab w:val="left" w:pos="4962"/>
        </w:tabs>
        <w:ind w:left="4820"/>
        <w:rPr>
          <w:b/>
          <w:bCs/>
          <w:sz w:val="28"/>
        </w:rPr>
      </w:pPr>
      <w:r w:rsidRPr="0099244E">
        <w:rPr>
          <w:b/>
          <w:bCs/>
          <w:sz w:val="28"/>
        </w:rPr>
        <w:t>«__»________________2014г.</w:t>
      </w:r>
    </w:p>
    <w:p w:rsidR="001D431E" w:rsidRDefault="001D431E" w:rsidP="008452FD">
      <w:pPr>
        <w:ind w:firstLine="709"/>
        <w:rPr>
          <w:b/>
          <w:bCs/>
          <w:spacing w:val="20"/>
          <w:sz w:val="28"/>
          <w:szCs w:val="28"/>
        </w:rPr>
      </w:pPr>
    </w:p>
    <w:p w:rsidR="001D431E" w:rsidRDefault="001D431E" w:rsidP="008452FD">
      <w:pPr>
        <w:spacing w:after="120"/>
        <w:jc w:val="center"/>
        <w:rPr>
          <w:b/>
          <w:bCs/>
          <w:sz w:val="40"/>
          <w:szCs w:val="40"/>
        </w:rPr>
      </w:pPr>
    </w:p>
    <w:p w:rsidR="001D431E" w:rsidRDefault="001D431E" w:rsidP="008452FD">
      <w:pPr>
        <w:spacing w:after="120"/>
        <w:jc w:val="center"/>
        <w:rPr>
          <w:b/>
          <w:bCs/>
          <w:sz w:val="40"/>
          <w:szCs w:val="40"/>
        </w:rPr>
      </w:pPr>
      <w:r>
        <w:rPr>
          <w:b/>
          <w:bCs/>
          <w:sz w:val="40"/>
          <w:szCs w:val="40"/>
        </w:rPr>
        <w:t>ДОКУМЕНТАЦИЯ О ЗАКУПКЕ</w:t>
      </w:r>
    </w:p>
    <w:p w:rsidR="001D431E" w:rsidRDefault="001D431E" w:rsidP="008452FD">
      <w:pPr>
        <w:spacing w:after="120"/>
        <w:ind w:firstLine="709"/>
        <w:jc w:val="center"/>
        <w:rPr>
          <w:b/>
          <w:bCs/>
          <w:sz w:val="32"/>
          <w:szCs w:val="32"/>
        </w:rPr>
      </w:pPr>
    </w:p>
    <w:p w:rsidR="001D431E" w:rsidRDefault="001D431E" w:rsidP="008452FD">
      <w:pPr>
        <w:spacing w:after="120"/>
        <w:ind w:firstLine="709"/>
        <w:jc w:val="center"/>
        <w:rPr>
          <w:b/>
          <w:bCs/>
          <w:sz w:val="32"/>
          <w:szCs w:val="32"/>
        </w:rPr>
      </w:pPr>
      <w:r>
        <w:rPr>
          <w:b/>
          <w:bCs/>
          <w:sz w:val="32"/>
          <w:szCs w:val="32"/>
        </w:rPr>
        <w:t>Раздел 1. Общие положения</w:t>
      </w:r>
    </w:p>
    <w:p w:rsidR="001D431E" w:rsidRDefault="001D431E" w:rsidP="008452FD">
      <w:pPr>
        <w:spacing w:after="120"/>
        <w:ind w:firstLine="709"/>
        <w:jc w:val="center"/>
        <w:rPr>
          <w:b/>
          <w:bCs/>
          <w:sz w:val="32"/>
          <w:szCs w:val="32"/>
        </w:rPr>
      </w:pPr>
    </w:p>
    <w:p w:rsidR="001D431E" w:rsidRDefault="001D431E" w:rsidP="008452FD">
      <w:pPr>
        <w:pStyle w:val="2"/>
        <w:spacing w:before="0" w:after="0"/>
        <w:ind w:left="0" w:firstLine="709"/>
        <w:rPr>
          <w:rFonts w:cs="Times New Roman"/>
          <w:i w:val="0"/>
          <w:iCs w:val="0"/>
        </w:rPr>
      </w:pPr>
      <w:r>
        <w:rPr>
          <w:rFonts w:cs="Times New Roman"/>
          <w:i w:val="0"/>
          <w:iCs w:val="0"/>
        </w:rPr>
        <w:t>1.1. Общие положения</w:t>
      </w:r>
    </w:p>
    <w:p w:rsidR="001D431E" w:rsidRDefault="001D431E" w:rsidP="008452FD"/>
    <w:p w:rsidR="001D431E" w:rsidRPr="0087444B" w:rsidRDefault="001D431E" w:rsidP="008452FD">
      <w:pPr>
        <w:pStyle w:val="19"/>
        <w:numPr>
          <w:ilvl w:val="2"/>
          <w:numId w:val="18"/>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 xml:space="preserve">», </w:t>
      </w:r>
      <w:r>
        <w:t>утвержденным решением Совета директоров ОАО «</w:t>
      </w:r>
      <w:proofErr w:type="spellStart"/>
      <w:r>
        <w:t>ТрансКонтейнер</w:t>
      </w:r>
      <w:proofErr w:type="spellEnd"/>
      <w:r>
        <w:t xml:space="preserve">» от </w:t>
      </w:r>
      <w:r>
        <w:br/>
      </w:r>
      <w:r w:rsidRPr="0087444B">
        <w:t xml:space="preserve">20 февраля </w:t>
      </w:r>
      <w:smartTag w:uri="urn:schemas-microsoft-com:office:smarttags" w:element="metricconverter">
        <w:smartTagPr>
          <w:attr w:name="ProductID" w:val="2013 г"/>
        </w:smartTagPr>
        <w:r w:rsidRPr="0087444B">
          <w:t>2013</w:t>
        </w:r>
        <w:proofErr w:type="gramEnd"/>
        <w:r w:rsidRPr="0087444B">
          <w:t xml:space="preserve"> г</w:t>
        </w:r>
      </w:smartTag>
      <w:r w:rsidRPr="0087444B">
        <w:t xml:space="preserve">. </w:t>
      </w:r>
      <w:r w:rsidRPr="0087444B">
        <w:rPr>
          <w:szCs w:val="28"/>
        </w:rPr>
        <w:t>(далее – Положение о закупках), проводит открытый конкурс № ОК/003/НКПКБШ/0003 (далее – Открытый конкурс)</w:t>
      </w:r>
      <w:r w:rsidRPr="0087444B">
        <w:t>.</w:t>
      </w:r>
    </w:p>
    <w:p w:rsidR="001D431E" w:rsidRPr="0087444B" w:rsidRDefault="001D431E" w:rsidP="008452FD">
      <w:pPr>
        <w:pStyle w:val="19"/>
        <w:numPr>
          <w:ilvl w:val="2"/>
          <w:numId w:val="18"/>
        </w:numPr>
        <w:ind w:left="0"/>
        <w:rPr>
          <w:szCs w:val="28"/>
        </w:rPr>
      </w:pPr>
      <w:r w:rsidRPr="0087444B">
        <w:rPr>
          <w:szCs w:val="28"/>
        </w:rPr>
        <w:t xml:space="preserve">Предметом настоящего Открытого конкурса является право на заключение договора на  выполнение работ по капитальному ремонту </w:t>
      </w:r>
      <w:r w:rsidR="00062DFE">
        <w:rPr>
          <w:szCs w:val="28"/>
        </w:rPr>
        <w:t>подкранового пути</w:t>
      </w:r>
      <w:r w:rsidRPr="0087444B">
        <w:rPr>
          <w:szCs w:val="28"/>
        </w:rPr>
        <w:t xml:space="preserve">, в 2014 году. </w:t>
      </w:r>
    </w:p>
    <w:p w:rsidR="001D431E" w:rsidRPr="0087444B" w:rsidRDefault="001D431E" w:rsidP="008452FD">
      <w:pPr>
        <w:pStyle w:val="19"/>
        <w:numPr>
          <w:ilvl w:val="2"/>
          <w:numId w:val="18"/>
        </w:numPr>
        <w:ind w:left="0" w:firstLine="709"/>
        <w:rPr>
          <w:szCs w:val="28"/>
        </w:rPr>
      </w:pPr>
      <w:r w:rsidRPr="0087444B">
        <w:rPr>
          <w:szCs w:val="28"/>
        </w:rPr>
        <w:t>Информация об организаторе</w:t>
      </w:r>
      <w:r w:rsidRPr="0087444B">
        <w:t xml:space="preserve"> Открытого конкурса указана в пункте 2</w:t>
      </w:r>
      <w:r w:rsidRPr="0087444B">
        <w:rPr>
          <w:szCs w:val="28"/>
        </w:rPr>
        <w:t xml:space="preserve"> Информационной карты раздела 5 настоящей документации о закупке (далее – Информационная карта)</w:t>
      </w:r>
      <w:r w:rsidRPr="0087444B">
        <w:t>.</w:t>
      </w:r>
    </w:p>
    <w:p w:rsidR="001D431E" w:rsidRDefault="001D431E" w:rsidP="008452FD">
      <w:pPr>
        <w:pStyle w:val="19"/>
        <w:numPr>
          <w:ilvl w:val="2"/>
          <w:numId w:val="1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1D431E" w:rsidRDefault="001D431E" w:rsidP="008452FD">
      <w:pPr>
        <w:pStyle w:val="19"/>
        <w:numPr>
          <w:ilvl w:val="2"/>
          <w:numId w:val="1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1D431E" w:rsidRDefault="001D431E" w:rsidP="008452FD">
      <w:pPr>
        <w:pStyle w:val="19"/>
        <w:numPr>
          <w:ilvl w:val="2"/>
          <w:numId w:val="18"/>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w:t>
      </w:r>
      <w:r w:rsidRPr="00D32FFA">
        <w:rPr>
          <w:szCs w:val="28"/>
        </w:rPr>
        <w:lastRenderedPageBreak/>
        <w:t>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1D431E" w:rsidRDefault="001D431E" w:rsidP="008452FD">
      <w:pPr>
        <w:pStyle w:val="19"/>
        <w:numPr>
          <w:ilvl w:val="2"/>
          <w:numId w:val="1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1D431E" w:rsidRDefault="001D431E" w:rsidP="008452FD">
      <w:pPr>
        <w:pStyle w:val="19"/>
        <w:numPr>
          <w:ilvl w:val="2"/>
          <w:numId w:val="1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1D431E" w:rsidRDefault="001D431E" w:rsidP="008452FD">
      <w:pPr>
        <w:pStyle w:val="19"/>
        <w:numPr>
          <w:ilvl w:val="2"/>
          <w:numId w:val="18"/>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1D431E" w:rsidRDefault="001D431E" w:rsidP="008452FD">
      <w:pPr>
        <w:pStyle w:val="19"/>
        <w:numPr>
          <w:ilvl w:val="2"/>
          <w:numId w:val="1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1D431E" w:rsidRDefault="001D431E" w:rsidP="008452FD">
      <w:pPr>
        <w:pStyle w:val="19"/>
        <w:numPr>
          <w:ilvl w:val="2"/>
          <w:numId w:val="1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1D431E" w:rsidRPr="00D32FFA" w:rsidRDefault="001D431E" w:rsidP="008452FD">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1D431E" w:rsidRPr="00D32FFA" w:rsidRDefault="001D431E" w:rsidP="008452FD">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1D431E" w:rsidRDefault="001D431E" w:rsidP="008452FD">
      <w:pPr>
        <w:pStyle w:val="19"/>
        <w:numPr>
          <w:ilvl w:val="2"/>
          <w:numId w:val="18"/>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1D431E" w:rsidRDefault="001D431E" w:rsidP="008452FD">
      <w:pPr>
        <w:pStyle w:val="19"/>
        <w:numPr>
          <w:ilvl w:val="2"/>
          <w:numId w:val="18"/>
        </w:numPr>
        <w:ind w:left="0" w:firstLine="709"/>
      </w:pPr>
      <w:proofErr w:type="gramStart"/>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w:t>
      </w:r>
      <w:proofErr w:type="gramEnd"/>
      <w:r w:rsidRPr="00D32FFA">
        <w:rPr>
          <w:szCs w:val="28"/>
        </w:rPr>
        <w:t xml:space="preserve">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1D431E" w:rsidRDefault="001D431E" w:rsidP="008452FD">
      <w:pPr>
        <w:pStyle w:val="19"/>
        <w:numPr>
          <w:ilvl w:val="2"/>
          <w:numId w:val="18"/>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1D431E" w:rsidRDefault="001D431E" w:rsidP="008452FD">
      <w:pPr>
        <w:pStyle w:val="19"/>
        <w:numPr>
          <w:ilvl w:val="2"/>
          <w:numId w:val="1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1D431E" w:rsidRDefault="001D431E" w:rsidP="008452FD">
      <w:pPr>
        <w:pStyle w:val="19"/>
        <w:numPr>
          <w:ilvl w:val="2"/>
          <w:numId w:val="18"/>
        </w:numPr>
        <w:ind w:left="0" w:firstLine="709"/>
      </w:pPr>
      <w:r w:rsidRPr="00D32FFA">
        <w:t>Документы, представленные претендентами в составе Заявок, возврату не подлежат.</w:t>
      </w:r>
    </w:p>
    <w:p w:rsidR="001D431E" w:rsidRDefault="001D431E" w:rsidP="008452FD">
      <w:pPr>
        <w:pStyle w:val="19"/>
        <w:widowControl w:val="0"/>
        <w:numPr>
          <w:ilvl w:val="2"/>
          <w:numId w:val="18"/>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1D431E" w:rsidRDefault="001D431E" w:rsidP="008452FD">
      <w:pPr>
        <w:pStyle w:val="19"/>
        <w:widowControl w:val="0"/>
        <w:numPr>
          <w:ilvl w:val="2"/>
          <w:numId w:val="1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D431E" w:rsidRDefault="001D431E" w:rsidP="008452FD">
      <w:pPr>
        <w:pStyle w:val="19"/>
        <w:widowControl w:val="0"/>
        <w:numPr>
          <w:ilvl w:val="2"/>
          <w:numId w:val="18"/>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1D431E" w:rsidRDefault="001D431E" w:rsidP="008452FD">
      <w:pPr>
        <w:pStyle w:val="19"/>
        <w:widowControl w:val="0"/>
        <w:numPr>
          <w:ilvl w:val="2"/>
          <w:numId w:val="18"/>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1D431E" w:rsidRDefault="001D431E" w:rsidP="008452FD">
      <w:pPr>
        <w:pStyle w:val="19"/>
        <w:widowControl w:val="0"/>
        <w:numPr>
          <w:ilvl w:val="2"/>
          <w:numId w:val="1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D431E" w:rsidRDefault="001D431E" w:rsidP="008452FD">
      <w:pPr>
        <w:pStyle w:val="19"/>
        <w:widowControl w:val="0"/>
        <w:numPr>
          <w:ilvl w:val="2"/>
          <w:numId w:val="1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D431E" w:rsidRPr="00D32FFA" w:rsidRDefault="001D431E" w:rsidP="008452FD">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D431E" w:rsidRDefault="001D431E" w:rsidP="008452FD">
      <w:pPr>
        <w:pStyle w:val="19"/>
        <w:widowControl w:val="0"/>
        <w:numPr>
          <w:ilvl w:val="2"/>
          <w:numId w:val="1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rsidRPr="00D32FFA">
        <w:lastRenderedPageBreak/>
        <w:t>Федерации на дату рассмотрения и сопоставления Заявок.</w:t>
      </w:r>
    </w:p>
    <w:p w:rsidR="001D431E" w:rsidRDefault="001D431E" w:rsidP="008452FD">
      <w:pPr>
        <w:pStyle w:val="19"/>
        <w:widowControl w:val="0"/>
        <w:numPr>
          <w:ilvl w:val="2"/>
          <w:numId w:val="1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1D431E" w:rsidRPr="00D32FFA" w:rsidRDefault="001D431E" w:rsidP="008452FD">
      <w:pPr>
        <w:pStyle w:val="19"/>
        <w:widowControl w:val="0"/>
      </w:pPr>
    </w:p>
    <w:p w:rsidR="001D431E" w:rsidRPr="00D32FFA" w:rsidRDefault="001D431E" w:rsidP="008452FD">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1D431E" w:rsidRPr="00D32FFA" w:rsidRDefault="001D431E" w:rsidP="008452FD">
      <w:pPr>
        <w:rPr>
          <w:rFonts w:eastAsia="MS Mincho"/>
        </w:rPr>
      </w:pPr>
    </w:p>
    <w:p w:rsidR="001D431E" w:rsidRDefault="001D431E" w:rsidP="008452FD">
      <w:pPr>
        <w:numPr>
          <w:ilvl w:val="2"/>
          <w:numId w:val="19"/>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1D431E" w:rsidRDefault="001D431E" w:rsidP="008452FD">
      <w:pPr>
        <w:numPr>
          <w:ilvl w:val="2"/>
          <w:numId w:val="19"/>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1D431E" w:rsidRDefault="001D431E" w:rsidP="008452FD">
      <w:pPr>
        <w:numPr>
          <w:ilvl w:val="2"/>
          <w:numId w:val="19"/>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1D431E" w:rsidRDefault="001D431E" w:rsidP="008452FD">
      <w:pPr>
        <w:numPr>
          <w:ilvl w:val="2"/>
          <w:numId w:val="19"/>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1D431E" w:rsidRDefault="001D431E" w:rsidP="008452FD">
      <w:pPr>
        <w:numPr>
          <w:ilvl w:val="2"/>
          <w:numId w:val="19"/>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1D431E" w:rsidRPr="00D32FFA" w:rsidRDefault="001D431E" w:rsidP="008452FD">
      <w:pPr>
        <w:ind w:firstLine="709"/>
        <w:jc w:val="both"/>
        <w:rPr>
          <w:rFonts w:eastAsia="MS Mincho"/>
          <w:sz w:val="28"/>
          <w:szCs w:val="28"/>
        </w:rPr>
      </w:pPr>
    </w:p>
    <w:p w:rsidR="001D431E" w:rsidRPr="00D32FFA" w:rsidRDefault="001D431E" w:rsidP="008452FD">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1D431E" w:rsidRPr="00D32FFA" w:rsidRDefault="001D431E" w:rsidP="008452FD">
      <w:pPr>
        <w:jc w:val="both"/>
        <w:rPr>
          <w:rFonts w:eastAsia="MS Mincho"/>
          <w:sz w:val="28"/>
          <w:szCs w:val="28"/>
        </w:rPr>
      </w:pPr>
    </w:p>
    <w:p w:rsidR="001D431E" w:rsidRDefault="001D431E" w:rsidP="008452FD">
      <w:pPr>
        <w:numPr>
          <w:ilvl w:val="0"/>
          <w:numId w:val="27"/>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Pr>
          <w:sz w:val="28"/>
          <w:szCs w:val="28"/>
        </w:rPr>
        <w:t>ополнения</w:t>
      </w:r>
      <w:proofErr w:type="gramEnd"/>
      <w:r>
        <w:rPr>
          <w:sz w:val="28"/>
          <w:szCs w:val="28"/>
        </w:rPr>
        <w:t xml:space="preserve"> вносимые в извещение</w:t>
      </w:r>
      <w:r w:rsidRPr="00D32FFA">
        <w:rPr>
          <w:sz w:val="28"/>
          <w:szCs w:val="28"/>
        </w:rPr>
        <w:t xml:space="preserve"> </w:t>
      </w:r>
      <w:r>
        <w:rPr>
          <w:sz w:val="28"/>
          <w:szCs w:val="28"/>
        </w:rPr>
        <w:t>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1D431E" w:rsidRPr="00D32FFA" w:rsidRDefault="001D431E" w:rsidP="008452F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1D431E" w:rsidRPr="00D32FFA" w:rsidRDefault="001D431E" w:rsidP="008452FD">
      <w:pPr>
        <w:pStyle w:val="af9"/>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w:t>
      </w:r>
      <w:r>
        <w:rPr>
          <w:sz w:val="28"/>
          <w:szCs w:val="28"/>
        </w:rPr>
        <w:lastRenderedPageBreak/>
        <w:t>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1D431E" w:rsidRPr="00D32FFA" w:rsidRDefault="001D431E" w:rsidP="008452FD">
      <w:pPr>
        <w:pStyle w:val="af9"/>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1D431E" w:rsidRDefault="001D431E" w:rsidP="008452FD">
      <w:pPr>
        <w:numPr>
          <w:ilvl w:val="0"/>
          <w:numId w:val="27"/>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w:t>
      </w:r>
      <w:r w:rsidRPr="00D32FFA">
        <w:rPr>
          <w:rFonts w:eastAsia="MS Mincho"/>
          <w:sz w:val="28"/>
          <w:szCs w:val="28"/>
        </w:rPr>
        <w:t xml:space="preserve">в </w:t>
      </w:r>
      <w:r>
        <w:rPr>
          <w:rFonts w:eastAsia="MS Mincho"/>
          <w:sz w:val="28"/>
          <w:szCs w:val="28"/>
        </w:rPr>
        <w:t>СМИ.</w:t>
      </w:r>
    </w:p>
    <w:p w:rsidR="001D431E" w:rsidRDefault="001D431E" w:rsidP="008452FD">
      <w:pPr>
        <w:numPr>
          <w:ilvl w:val="0"/>
          <w:numId w:val="27"/>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1D431E" w:rsidRPr="00D32FFA" w:rsidRDefault="001D431E" w:rsidP="008452FD">
      <w:pPr>
        <w:pStyle w:val="af9"/>
        <w:rPr>
          <w:sz w:val="28"/>
          <w:szCs w:val="28"/>
        </w:rPr>
      </w:pPr>
    </w:p>
    <w:p w:rsidR="001D431E" w:rsidRPr="00D32FFA" w:rsidRDefault="001D431E" w:rsidP="008452FD">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1D431E" w:rsidRPr="00D32FFA" w:rsidRDefault="001D431E" w:rsidP="008452FD">
      <w:pPr>
        <w:rPr>
          <w:rFonts w:eastAsia="MS Mincho"/>
        </w:rPr>
      </w:pPr>
    </w:p>
    <w:p w:rsidR="001D431E" w:rsidRDefault="001D431E" w:rsidP="008452FD">
      <w:pPr>
        <w:pStyle w:val="19"/>
        <w:numPr>
          <w:ilvl w:val="2"/>
          <w:numId w:val="23"/>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1D431E" w:rsidRDefault="001D431E" w:rsidP="008452FD">
      <w:pPr>
        <w:pStyle w:val="19"/>
        <w:numPr>
          <w:ilvl w:val="2"/>
          <w:numId w:val="2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1D431E" w:rsidRPr="00D32FFA" w:rsidRDefault="001D431E" w:rsidP="008452FD">
      <w:pPr>
        <w:pStyle w:val="19"/>
        <w:ind w:left="709" w:firstLine="0"/>
        <w:rPr>
          <w:szCs w:val="24"/>
        </w:rPr>
      </w:pPr>
    </w:p>
    <w:p w:rsidR="001D431E" w:rsidRPr="00D32FFA" w:rsidRDefault="001D431E" w:rsidP="008452FD">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1D431E" w:rsidRPr="00D32FFA" w:rsidRDefault="001D431E" w:rsidP="008452FD">
      <w:pPr>
        <w:pStyle w:val="2"/>
        <w:numPr>
          <w:ilvl w:val="1"/>
          <w:numId w:val="28"/>
        </w:numPr>
        <w:spacing w:before="0" w:after="0"/>
        <w:jc w:val="both"/>
        <w:rPr>
          <w:rFonts w:cs="Times New Roman"/>
          <w:i w:val="0"/>
        </w:rPr>
      </w:pPr>
      <w:r w:rsidRPr="00D32FFA">
        <w:rPr>
          <w:rFonts w:cs="Times New Roman"/>
          <w:i w:val="0"/>
        </w:rPr>
        <w:t xml:space="preserve"> Обязательные требования</w:t>
      </w:r>
    </w:p>
    <w:p w:rsidR="001D431E" w:rsidRPr="00D32FFA" w:rsidRDefault="001D431E" w:rsidP="008452FD"/>
    <w:p w:rsidR="001D431E" w:rsidRDefault="001D431E" w:rsidP="008452FD">
      <w:pPr>
        <w:numPr>
          <w:ilvl w:val="0"/>
          <w:numId w:val="2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1D431E" w:rsidRPr="00D32FFA" w:rsidRDefault="001D431E" w:rsidP="008452FD">
      <w:pPr>
        <w:ind w:firstLine="540"/>
        <w:jc w:val="both"/>
        <w:rPr>
          <w:sz w:val="28"/>
          <w:szCs w:val="28"/>
        </w:rPr>
      </w:pPr>
      <w:r w:rsidRPr="00D32FFA">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w:t>
      </w:r>
      <w:proofErr w:type="spellStart"/>
      <w:r>
        <w:rPr>
          <w:sz w:val="28"/>
          <w:szCs w:val="28"/>
        </w:rPr>
        <w:t>ТрансКонтейнер</w:t>
      </w:r>
      <w:proofErr w:type="spellEnd"/>
      <w:r>
        <w:rPr>
          <w:sz w:val="28"/>
          <w:szCs w:val="28"/>
        </w:rPr>
        <w:t>»</w:t>
      </w:r>
      <w:r w:rsidRPr="00D32FFA">
        <w:rPr>
          <w:sz w:val="28"/>
          <w:szCs w:val="28"/>
        </w:rPr>
        <w:t>;</w:t>
      </w:r>
    </w:p>
    <w:p w:rsidR="001D431E" w:rsidRPr="00D32FFA" w:rsidRDefault="001D431E" w:rsidP="008452FD">
      <w:pPr>
        <w:ind w:firstLine="540"/>
        <w:jc w:val="both"/>
        <w:rPr>
          <w:sz w:val="28"/>
          <w:szCs w:val="28"/>
        </w:rPr>
      </w:pPr>
      <w:r w:rsidRPr="00D32FFA">
        <w:rPr>
          <w:sz w:val="28"/>
          <w:szCs w:val="28"/>
        </w:rPr>
        <w:t>б) не находиться в процессе ликвидации;</w:t>
      </w:r>
    </w:p>
    <w:p w:rsidR="001D431E" w:rsidRPr="00D32FFA" w:rsidRDefault="001D431E" w:rsidP="008452FD">
      <w:pPr>
        <w:ind w:firstLine="540"/>
        <w:jc w:val="both"/>
        <w:rPr>
          <w:sz w:val="28"/>
          <w:szCs w:val="28"/>
        </w:rPr>
      </w:pPr>
      <w:r w:rsidRPr="00D32FFA">
        <w:rPr>
          <w:sz w:val="28"/>
          <w:szCs w:val="28"/>
        </w:rPr>
        <w:t>в) не быть признанным несостоятельным (банкротом);</w:t>
      </w:r>
    </w:p>
    <w:p w:rsidR="001D431E" w:rsidRPr="00D32FFA" w:rsidRDefault="001D431E" w:rsidP="008452FD">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1D431E" w:rsidRDefault="001D431E" w:rsidP="008452FD">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1D431E" w:rsidRPr="00D32FFA" w:rsidRDefault="001D431E" w:rsidP="008452FD">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250B24">
        <w:rPr>
          <w:sz w:val="28"/>
          <w:szCs w:val="28"/>
        </w:rPr>
        <w:t>ТрансКонтейнер</w:t>
      </w:r>
      <w:proofErr w:type="spellEnd"/>
      <w:r w:rsidRPr="00250B24">
        <w:rPr>
          <w:sz w:val="28"/>
          <w:szCs w:val="28"/>
        </w:rPr>
        <w:t>»;</w:t>
      </w:r>
    </w:p>
    <w:p w:rsidR="001D431E" w:rsidRDefault="001D431E" w:rsidP="008452FD">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1D431E" w:rsidRPr="00D32FFA" w:rsidRDefault="001D431E" w:rsidP="008452FD">
      <w:pPr>
        <w:ind w:firstLine="540"/>
        <w:jc w:val="both"/>
        <w:rPr>
          <w:sz w:val="28"/>
          <w:szCs w:val="28"/>
        </w:rPr>
      </w:pPr>
    </w:p>
    <w:p w:rsidR="001D431E" w:rsidRDefault="001D431E" w:rsidP="008452FD">
      <w:pPr>
        <w:pStyle w:val="af9"/>
        <w:numPr>
          <w:ilvl w:val="1"/>
          <w:numId w:val="22"/>
        </w:numPr>
        <w:tabs>
          <w:tab w:val="left" w:pos="1080"/>
        </w:tabs>
        <w:ind w:left="1400"/>
        <w:rPr>
          <w:b/>
          <w:sz w:val="28"/>
          <w:szCs w:val="28"/>
        </w:rPr>
      </w:pPr>
      <w:r w:rsidRPr="00D32FFA">
        <w:rPr>
          <w:b/>
          <w:sz w:val="28"/>
          <w:szCs w:val="28"/>
        </w:rPr>
        <w:t>Квалификационные требования</w:t>
      </w:r>
    </w:p>
    <w:p w:rsidR="001D431E" w:rsidRPr="00D32FFA" w:rsidRDefault="001D431E" w:rsidP="008452FD">
      <w:pPr>
        <w:pStyle w:val="af9"/>
        <w:tabs>
          <w:tab w:val="left" w:pos="1080"/>
        </w:tabs>
        <w:ind w:left="709" w:firstLine="0"/>
        <w:rPr>
          <w:b/>
          <w:sz w:val="28"/>
          <w:szCs w:val="28"/>
        </w:rPr>
      </w:pPr>
    </w:p>
    <w:p w:rsidR="001D431E" w:rsidRDefault="001D431E" w:rsidP="008452FD">
      <w:pPr>
        <w:pStyle w:val="af9"/>
        <w:numPr>
          <w:ilvl w:val="0"/>
          <w:numId w:val="3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D431E" w:rsidRPr="00D32FFA" w:rsidRDefault="001D431E" w:rsidP="008452FD">
      <w:pPr>
        <w:pStyle w:val="af9"/>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D431E" w:rsidRPr="00D32FFA" w:rsidRDefault="001D431E" w:rsidP="008452FD">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D431E" w:rsidRDefault="001D431E" w:rsidP="008452FD">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w:t>
      </w:r>
      <w:proofErr w:type="spellStart"/>
      <w:r>
        <w:rPr>
          <w:sz w:val="28"/>
          <w:szCs w:val="28"/>
        </w:rPr>
        <w:t>ТрансКонтейнер</w:t>
      </w:r>
      <w:proofErr w:type="spellEnd"/>
      <w:r>
        <w:rPr>
          <w:sz w:val="28"/>
          <w:szCs w:val="28"/>
        </w:rPr>
        <w:t>»;</w:t>
      </w:r>
      <w:r>
        <w:rPr>
          <w:sz w:val="28"/>
          <w:szCs w:val="28"/>
        </w:rPr>
        <w:tab/>
      </w:r>
      <w:proofErr w:type="gramEnd"/>
    </w:p>
    <w:p w:rsidR="001D431E" w:rsidRPr="00914122" w:rsidRDefault="001D431E" w:rsidP="008452FD">
      <w:pPr>
        <w:pStyle w:val="af9"/>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1D431E" w:rsidRPr="00D32FFA" w:rsidRDefault="001D431E" w:rsidP="008452FD">
      <w:pPr>
        <w:pStyle w:val="af9"/>
        <w:tabs>
          <w:tab w:val="left" w:pos="1080"/>
        </w:tabs>
        <w:rPr>
          <w:sz w:val="28"/>
          <w:szCs w:val="28"/>
        </w:rPr>
      </w:pPr>
    </w:p>
    <w:p w:rsidR="001D431E" w:rsidRDefault="001D431E" w:rsidP="008452FD">
      <w:pPr>
        <w:numPr>
          <w:ilvl w:val="1"/>
          <w:numId w:val="24"/>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1D431E" w:rsidRPr="00D32FFA" w:rsidRDefault="001D431E" w:rsidP="008452FD">
      <w:pPr>
        <w:tabs>
          <w:tab w:val="left" w:pos="0"/>
        </w:tabs>
        <w:ind w:firstLine="720"/>
        <w:jc w:val="both"/>
        <w:rPr>
          <w:rFonts w:eastAsia="MS Mincho"/>
          <w:b/>
          <w:sz w:val="28"/>
          <w:szCs w:val="28"/>
        </w:rPr>
      </w:pPr>
    </w:p>
    <w:p w:rsidR="001D431E" w:rsidRDefault="001D431E" w:rsidP="006B1B37">
      <w:pPr>
        <w:pStyle w:val="aff8"/>
        <w:numPr>
          <w:ilvl w:val="0"/>
          <w:numId w:val="3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1D431E" w:rsidRDefault="001D431E" w:rsidP="006B1B37">
      <w:pPr>
        <w:pStyle w:val="af9"/>
        <w:numPr>
          <w:ilvl w:val="0"/>
          <w:numId w:val="2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D431E" w:rsidRPr="008A1B20" w:rsidRDefault="001D431E" w:rsidP="006B1B37">
      <w:pPr>
        <w:pStyle w:val="af9"/>
        <w:numPr>
          <w:ilvl w:val="0"/>
          <w:numId w:val="2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Pr="008A1B20">
        <w:rPr>
          <w:sz w:val="28"/>
          <w:szCs w:val="28"/>
        </w:rPr>
        <w:t>требованиями Технического задания (раздел 4 документации о закупке);</w:t>
      </w:r>
    </w:p>
    <w:p w:rsidR="001D431E" w:rsidRPr="008A1B20" w:rsidRDefault="001D431E" w:rsidP="006B1B37">
      <w:pPr>
        <w:pStyle w:val="af9"/>
        <w:numPr>
          <w:ilvl w:val="0"/>
          <w:numId w:val="20"/>
        </w:numPr>
        <w:tabs>
          <w:tab w:val="left" w:pos="1440"/>
        </w:tabs>
        <w:ind w:left="0" w:firstLine="720"/>
        <w:rPr>
          <w:sz w:val="28"/>
        </w:rPr>
      </w:pPr>
      <w:r w:rsidRPr="008A1B20">
        <w:rPr>
          <w:sz w:val="28"/>
        </w:rPr>
        <w:t>копию паспорта (для физических лиц) (предоставляет каждое физическое лицо, выступающее на стороне одного претендента);</w:t>
      </w:r>
    </w:p>
    <w:p w:rsidR="001D431E" w:rsidRPr="008A1B20" w:rsidRDefault="001D431E" w:rsidP="006B1B37">
      <w:pPr>
        <w:pStyle w:val="af9"/>
        <w:numPr>
          <w:ilvl w:val="0"/>
          <w:numId w:val="20"/>
        </w:numPr>
        <w:tabs>
          <w:tab w:val="left" w:pos="0"/>
          <w:tab w:val="left" w:pos="1440"/>
        </w:tabs>
        <w:ind w:left="0" w:firstLine="720"/>
        <w:rPr>
          <w:sz w:val="28"/>
          <w:szCs w:val="28"/>
        </w:rPr>
      </w:pPr>
      <w:r w:rsidRPr="008A1B20">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D431E" w:rsidRPr="008A1B20" w:rsidRDefault="001D431E" w:rsidP="006B1B37">
      <w:pPr>
        <w:pStyle w:val="af9"/>
        <w:numPr>
          <w:ilvl w:val="0"/>
          <w:numId w:val="20"/>
        </w:numPr>
        <w:tabs>
          <w:tab w:val="left" w:pos="0"/>
          <w:tab w:val="left" w:pos="1440"/>
        </w:tabs>
        <w:ind w:left="0" w:firstLine="720"/>
        <w:rPr>
          <w:sz w:val="28"/>
          <w:szCs w:val="28"/>
        </w:rPr>
      </w:pPr>
      <w:r w:rsidRPr="008A1B20">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а именно</w:t>
      </w:r>
    </w:p>
    <w:p w:rsidR="001D431E" w:rsidRPr="008A1B20" w:rsidRDefault="001D431E" w:rsidP="006B1B37">
      <w:pPr>
        <w:pStyle w:val="af9"/>
        <w:numPr>
          <w:ilvl w:val="0"/>
          <w:numId w:val="45"/>
        </w:numPr>
        <w:tabs>
          <w:tab w:val="left" w:pos="1440"/>
        </w:tabs>
        <w:rPr>
          <w:sz w:val="28"/>
          <w:szCs w:val="28"/>
        </w:rPr>
      </w:pPr>
      <w:r w:rsidRPr="008A1B20">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1D431E" w:rsidRPr="008A1B20" w:rsidRDefault="001D431E" w:rsidP="006B1B37">
      <w:pPr>
        <w:pStyle w:val="af9"/>
        <w:numPr>
          <w:ilvl w:val="0"/>
          <w:numId w:val="45"/>
        </w:numPr>
        <w:tabs>
          <w:tab w:val="left" w:pos="1440"/>
        </w:tabs>
        <w:rPr>
          <w:sz w:val="28"/>
          <w:szCs w:val="28"/>
        </w:rPr>
      </w:pPr>
      <w:r w:rsidRPr="008A1B20">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w:t>
      </w:r>
      <w:proofErr w:type="gramStart"/>
      <w:r w:rsidRPr="008A1B20">
        <w:rPr>
          <w:sz w:val="28"/>
          <w:szCs w:val="28"/>
        </w:rPr>
        <w:t xml:space="preserve"> ;</w:t>
      </w:r>
      <w:proofErr w:type="gramEnd"/>
      <w:r w:rsidRPr="008A1B20">
        <w:rPr>
          <w:sz w:val="28"/>
          <w:szCs w:val="28"/>
        </w:rPr>
        <w:t xml:space="preserve"> </w:t>
      </w:r>
    </w:p>
    <w:p w:rsidR="001D431E" w:rsidRPr="008A1B20" w:rsidRDefault="001D431E" w:rsidP="006B1B37">
      <w:pPr>
        <w:pStyle w:val="af9"/>
        <w:numPr>
          <w:ilvl w:val="0"/>
          <w:numId w:val="45"/>
        </w:numPr>
        <w:tabs>
          <w:tab w:val="left" w:pos="1440"/>
        </w:tabs>
        <w:rPr>
          <w:sz w:val="28"/>
          <w:szCs w:val="28"/>
        </w:rPr>
      </w:pPr>
      <w:r w:rsidRPr="008A1B20">
        <w:rPr>
          <w:sz w:val="28"/>
          <w:szCs w:val="28"/>
        </w:rPr>
        <w:t>Свидетельства о постановке на учет в налоговом органе.</w:t>
      </w:r>
    </w:p>
    <w:p w:rsidR="001D431E" w:rsidRPr="004129D8" w:rsidRDefault="001D431E" w:rsidP="006B1B37">
      <w:pPr>
        <w:pStyle w:val="af9"/>
        <w:tabs>
          <w:tab w:val="left" w:pos="1440"/>
        </w:tabs>
        <w:ind w:left="433" w:firstLine="0"/>
        <w:rPr>
          <w:sz w:val="28"/>
          <w:szCs w:val="28"/>
        </w:rPr>
      </w:pPr>
      <w:r w:rsidRPr="008A1B20">
        <w:rPr>
          <w:sz w:val="28"/>
          <w:szCs w:val="28"/>
        </w:rPr>
        <w:t xml:space="preserve">копии документов, удостоверяющих личность (для физических лиц). Допускается </w:t>
      </w:r>
      <w:proofErr w:type="gramStart"/>
      <w:r w:rsidRPr="008A1B20">
        <w:rPr>
          <w:sz w:val="28"/>
          <w:szCs w:val="28"/>
        </w:rPr>
        <w:t>заверение документов</w:t>
      </w:r>
      <w:proofErr w:type="gramEnd"/>
      <w:r w:rsidRPr="008A1B20">
        <w:rPr>
          <w:sz w:val="28"/>
          <w:szCs w:val="28"/>
        </w:rPr>
        <w:t xml:space="preserve"> должностным лицом претендента со скреплением его подписи печатью претендента;</w:t>
      </w:r>
    </w:p>
    <w:p w:rsidR="001D431E" w:rsidRDefault="001D431E" w:rsidP="006B1B37">
      <w:pPr>
        <w:pStyle w:val="af9"/>
        <w:tabs>
          <w:tab w:val="left" w:pos="0"/>
          <w:tab w:val="left" w:pos="1440"/>
        </w:tabs>
        <w:ind w:firstLine="0"/>
        <w:rPr>
          <w:sz w:val="28"/>
        </w:rPr>
      </w:pPr>
    </w:p>
    <w:p w:rsidR="001D431E" w:rsidRDefault="001D431E" w:rsidP="006B1B37">
      <w:pPr>
        <w:pStyle w:val="af9"/>
        <w:numPr>
          <w:ilvl w:val="0"/>
          <w:numId w:val="20"/>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D431E" w:rsidRDefault="001D431E" w:rsidP="006B1B37">
      <w:pPr>
        <w:pStyle w:val="af9"/>
        <w:numPr>
          <w:ilvl w:val="0"/>
          <w:numId w:val="2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1D431E" w:rsidRDefault="001D431E" w:rsidP="006B1B37">
      <w:pPr>
        <w:pStyle w:val="af9"/>
        <w:numPr>
          <w:ilvl w:val="0"/>
          <w:numId w:val="2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D431E" w:rsidRDefault="001D431E" w:rsidP="006B1B37">
      <w:pPr>
        <w:pStyle w:val="af9"/>
        <w:numPr>
          <w:ilvl w:val="0"/>
          <w:numId w:val="2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1D431E" w:rsidRDefault="001D431E" w:rsidP="006B1B37">
      <w:pPr>
        <w:pStyle w:val="af9"/>
        <w:numPr>
          <w:ilvl w:val="0"/>
          <w:numId w:val="2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D431E" w:rsidRDefault="001D431E" w:rsidP="006B1B37">
      <w:pPr>
        <w:pStyle w:val="aff8"/>
        <w:numPr>
          <w:ilvl w:val="0"/>
          <w:numId w:val="3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D431E" w:rsidRPr="00D32FFA" w:rsidRDefault="001D431E" w:rsidP="008452FD">
      <w:pPr>
        <w:pStyle w:val="af9"/>
        <w:tabs>
          <w:tab w:val="left" w:pos="0"/>
          <w:tab w:val="left" w:pos="1440"/>
        </w:tabs>
        <w:ind w:left="720" w:firstLine="0"/>
        <w:rPr>
          <w:sz w:val="28"/>
        </w:rPr>
      </w:pPr>
      <w:r w:rsidRPr="00D32FFA">
        <w:rPr>
          <w:sz w:val="28"/>
        </w:rPr>
        <w:t xml:space="preserve"> </w:t>
      </w:r>
    </w:p>
    <w:p w:rsidR="001D431E" w:rsidRDefault="001D431E" w:rsidP="008452FD">
      <w:pPr>
        <w:numPr>
          <w:ilvl w:val="1"/>
          <w:numId w:val="24"/>
        </w:numPr>
        <w:tabs>
          <w:tab w:val="left" w:pos="0"/>
        </w:tabs>
        <w:ind w:left="0" w:firstLine="709"/>
        <w:jc w:val="both"/>
        <w:rPr>
          <w:rFonts w:eastAsia="MS Mincho"/>
          <w:b/>
          <w:sz w:val="28"/>
          <w:szCs w:val="28"/>
        </w:rPr>
      </w:pPr>
      <w:r w:rsidRPr="00D32FFA">
        <w:rPr>
          <w:rFonts w:eastAsia="MS Mincho"/>
          <w:b/>
          <w:sz w:val="28"/>
          <w:szCs w:val="28"/>
        </w:rPr>
        <w:t>Заявка</w:t>
      </w:r>
    </w:p>
    <w:p w:rsidR="001D431E" w:rsidRPr="00D32FFA" w:rsidRDefault="001D431E" w:rsidP="008452FD">
      <w:pPr>
        <w:keepNext/>
        <w:rPr>
          <w:rFonts w:eastAsia="MS Mincho"/>
        </w:rPr>
      </w:pPr>
    </w:p>
    <w:p w:rsidR="001D431E" w:rsidRDefault="001D431E" w:rsidP="008452FD">
      <w:pPr>
        <w:pStyle w:val="af9"/>
        <w:keepNext/>
        <w:numPr>
          <w:ilvl w:val="2"/>
          <w:numId w:val="2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1D431E" w:rsidRDefault="001D431E" w:rsidP="008452FD">
      <w:pPr>
        <w:pStyle w:val="af9"/>
        <w:numPr>
          <w:ilvl w:val="2"/>
          <w:numId w:val="25"/>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1D431E" w:rsidRDefault="001D431E" w:rsidP="008452FD">
      <w:pPr>
        <w:pStyle w:val="af9"/>
        <w:numPr>
          <w:ilvl w:val="2"/>
          <w:numId w:val="2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1D431E" w:rsidRDefault="001D431E" w:rsidP="008452FD">
      <w:pPr>
        <w:pStyle w:val="af9"/>
        <w:numPr>
          <w:ilvl w:val="2"/>
          <w:numId w:val="25"/>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1D431E" w:rsidRDefault="001D431E" w:rsidP="008452FD">
      <w:pPr>
        <w:pStyle w:val="af9"/>
        <w:numPr>
          <w:ilvl w:val="2"/>
          <w:numId w:val="2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1D431E" w:rsidRDefault="001D431E" w:rsidP="008452FD">
      <w:pPr>
        <w:pStyle w:val="af9"/>
        <w:numPr>
          <w:ilvl w:val="2"/>
          <w:numId w:val="25"/>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1D431E" w:rsidRDefault="001D431E" w:rsidP="008452FD">
      <w:pPr>
        <w:pStyle w:val="af9"/>
        <w:numPr>
          <w:ilvl w:val="2"/>
          <w:numId w:val="25"/>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D431E" w:rsidRDefault="001D431E" w:rsidP="008452FD">
      <w:pPr>
        <w:pStyle w:val="af9"/>
        <w:numPr>
          <w:ilvl w:val="2"/>
          <w:numId w:val="2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1D431E" w:rsidRDefault="001D431E" w:rsidP="008452FD">
      <w:pPr>
        <w:pStyle w:val="af9"/>
        <w:numPr>
          <w:ilvl w:val="2"/>
          <w:numId w:val="25"/>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1D431E" w:rsidRDefault="001D431E" w:rsidP="008452FD">
      <w:pPr>
        <w:pStyle w:val="Default"/>
        <w:numPr>
          <w:ilvl w:val="2"/>
          <w:numId w:val="25"/>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1D431E" w:rsidRPr="000F6875" w:rsidRDefault="001D431E" w:rsidP="008452FD">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D431E" w:rsidRDefault="001D431E" w:rsidP="008452FD">
      <w:pPr>
        <w:pStyle w:val="af9"/>
        <w:numPr>
          <w:ilvl w:val="2"/>
          <w:numId w:val="25"/>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1D431E" w:rsidRPr="00D32FFA" w:rsidRDefault="001D431E" w:rsidP="008452FD">
      <w:pPr>
        <w:pStyle w:val="Default"/>
      </w:pPr>
    </w:p>
    <w:p w:rsidR="001D431E" w:rsidRPr="00D32FFA" w:rsidRDefault="001D431E" w:rsidP="008452FD">
      <w:pPr>
        <w:pStyle w:val="2"/>
        <w:numPr>
          <w:ilvl w:val="1"/>
          <w:numId w:val="3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D431E" w:rsidRPr="00D32FFA" w:rsidRDefault="001D431E" w:rsidP="008452FD">
      <w:pPr>
        <w:rPr>
          <w:rFonts w:eastAsia="MS Mincho"/>
        </w:rPr>
      </w:pPr>
    </w:p>
    <w:p w:rsidR="001D431E" w:rsidRDefault="001D431E" w:rsidP="008452FD">
      <w:pPr>
        <w:pStyle w:val="af9"/>
        <w:numPr>
          <w:ilvl w:val="2"/>
          <w:numId w:val="2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1D431E" w:rsidRPr="00D32FFA" w:rsidRDefault="001D431E" w:rsidP="008452FD">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D431E" w:rsidRPr="00D32FFA" w:rsidRDefault="001D431E" w:rsidP="008452FD">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1D431E" w:rsidRDefault="001D431E" w:rsidP="008452FD">
      <w:pPr>
        <w:pStyle w:val="af9"/>
        <w:numPr>
          <w:ilvl w:val="2"/>
          <w:numId w:val="21"/>
        </w:numPr>
        <w:ind w:left="0" w:firstLine="720"/>
        <w:rPr>
          <w:sz w:val="28"/>
          <w:szCs w:val="28"/>
        </w:rPr>
      </w:pPr>
      <w:r w:rsidRPr="00D32FFA">
        <w:rPr>
          <w:sz w:val="28"/>
          <w:szCs w:val="28"/>
        </w:rPr>
        <w:lastRenderedPageBreak/>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w:t>
      </w:r>
      <w:r>
        <w:rPr>
          <w:sz w:val="28"/>
          <w:szCs w:val="28"/>
        </w:rPr>
        <w:t xml:space="preserve">нформационной карты, не </w:t>
      </w:r>
      <w:proofErr w:type="gramStart"/>
      <w:r>
        <w:rPr>
          <w:sz w:val="28"/>
          <w:szCs w:val="28"/>
        </w:rPr>
        <w:t>вскрываю</w:t>
      </w:r>
      <w:r w:rsidRPr="00D32FFA">
        <w:rPr>
          <w:sz w:val="28"/>
          <w:szCs w:val="28"/>
        </w:rPr>
        <w:t>тся и возврату не подлежат</w:t>
      </w:r>
      <w:proofErr w:type="gramEnd"/>
      <w:r w:rsidRPr="00D32FFA">
        <w:rPr>
          <w:sz w:val="28"/>
          <w:szCs w:val="28"/>
        </w:rPr>
        <w:t>.</w:t>
      </w:r>
    </w:p>
    <w:p w:rsidR="001D431E" w:rsidRDefault="001D431E" w:rsidP="008452FD">
      <w:pPr>
        <w:pStyle w:val="af9"/>
        <w:numPr>
          <w:ilvl w:val="2"/>
          <w:numId w:val="2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D431E" w:rsidRDefault="001D431E" w:rsidP="008452FD">
      <w:pPr>
        <w:pStyle w:val="af9"/>
        <w:numPr>
          <w:ilvl w:val="2"/>
          <w:numId w:val="2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1D431E" w:rsidRDefault="001D431E" w:rsidP="008452FD">
      <w:pPr>
        <w:pStyle w:val="af9"/>
        <w:numPr>
          <w:ilvl w:val="2"/>
          <w:numId w:val="21"/>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D431E" w:rsidRPr="00D32FFA" w:rsidRDefault="001D431E" w:rsidP="008452FD">
      <w:pPr>
        <w:pStyle w:val="af9"/>
        <w:ind w:left="720" w:firstLine="0"/>
        <w:rPr>
          <w:sz w:val="28"/>
        </w:rPr>
      </w:pPr>
    </w:p>
    <w:p w:rsidR="001D431E" w:rsidRPr="00D32FFA" w:rsidRDefault="001D431E" w:rsidP="008452FD">
      <w:pPr>
        <w:pStyle w:val="2"/>
        <w:numPr>
          <w:ilvl w:val="1"/>
          <w:numId w:val="3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1D431E" w:rsidRPr="00D32FFA" w:rsidRDefault="001D431E" w:rsidP="008452FD">
      <w:pPr>
        <w:rPr>
          <w:rFonts w:eastAsia="MS Mincho"/>
        </w:rPr>
      </w:pPr>
    </w:p>
    <w:p w:rsidR="001D431E" w:rsidRDefault="001D431E" w:rsidP="008452FD">
      <w:pPr>
        <w:pStyle w:val="af9"/>
        <w:numPr>
          <w:ilvl w:val="0"/>
          <w:numId w:val="41"/>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1D431E" w:rsidRPr="00F85117" w:rsidRDefault="001D431E" w:rsidP="008452FD">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1D431E" w:rsidRDefault="001D431E" w:rsidP="008452FD">
      <w:pPr>
        <w:pStyle w:val="aff8"/>
        <w:numPr>
          <w:ilvl w:val="0"/>
          <w:numId w:val="41"/>
        </w:numPr>
        <w:ind w:left="0" w:firstLine="720"/>
        <w:jc w:val="both"/>
        <w:rPr>
          <w:sz w:val="28"/>
          <w:szCs w:val="28"/>
        </w:rPr>
      </w:pPr>
      <w:r w:rsidRPr="00CB3BBA">
        <w:rPr>
          <w:sz w:val="28"/>
          <w:szCs w:val="28"/>
        </w:rPr>
        <w:t>При вскрытии конвертов с Заявками объявляются:</w:t>
      </w:r>
    </w:p>
    <w:p w:rsidR="001D431E" w:rsidRPr="00CB3BBA" w:rsidRDefault="001D431E" w:rsidP="008452FD">
      <w:pPr>
        <w:pStyle w:val="aff8"/>
        <w:ind w:left="0" w:firstLine="720"/>
        <w:jc w:val="both"/>
        <w:rPr>
          <w:sz w:val="28"/>
          <w:szCs w:val="28"/>
        </w:rPr>
      </w:pPr>
      <w:r w:rsidRPr="00CB3BBA">
        <w:rPr>
          <w:sz w:val="28"/>
          <w:szCs w:val="28"/>
        </w:rPr>
        <w:t>наименование претендента;</w:t>
      </w:r>
    </w:p>
    <w:p w:rsidR="001D431E" w:rsidRPr="00CB3BBA" w:rsidRDefault="001D431E" w:rsidP="008452FD">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1D431E" w:rsidRPr="00CB3BBA" w:rsidRDefault="001D431E" w:rsidP="008452FD">
      <w:pPr>
        <w:pStyle w:val="aff8"/>
        <w:ind w:left="0" w:firstLine="720"/>
        <w:jc w:val="both"/>
        <w:rPr>
          <w:sz w:val="28"/>
          <w:szCs w:val="28"/>
        </w:rPr>
      </w:pPr>
      <w:r w:rsidRPr="00CB3BBA">
        <w:rPr>
          <w:sz w:val="28"/>
          <w:szCs w:val="28"/>
        </w:rPr>
        <w:t>иная информация.</w:t>
      </w:r>
    </w:p>
    <w:p w:rsidR="001D431E" w:rsidRDefault="001D431E" w:rsidP="008452FD">
      <w:pPr>
        <w:pStyle w:val="af9"/>
        <w:numPr>
          <w:ilvl w:val="0"/>
          <w:numId w:val="4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D431E" w:rsidRDefault="001D431E" w:rsidP="008452FD">
      <w:pPr>
        <w:pStyle w:val="2"/>
        <w:numPr>
          <w:ilvl w:val="1"/>
          <w:numId w:val="3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1D431E" w:rsidRPr="00D32FFA" w:rsidRDefault="001D431E" w:rsidP="008452FD">
      <w:pPr>
        <w:ind w:firstLine="720"/>
      </w:pPr>
    </w:p>
    <w:p w:rsidR="001D431E" w:rsidRDefault="001D431E" w:rsidP="008452FD">
      <w:pPr>
        <w:numPr>
          <w:ilvl w:val="0"/>
          <w:numId w:val="35"/>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D431E" w:rsidRDefault="001D431E" w:rsidP="008452FD">
      <w:pPr>
        <w:numPr>
          <w:ilvl w:val="0"/>
          <w:numId w:val="35"/>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w:t>
      </w:r>
      <w:r w:rsidRPr="00D32FFA">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1D431E" w:rsidRDefault="001D431E" w:rsidP="008452FD">
      <w:pPr>
        <w:numPr>
          <w:ilvl w:val="0"/>
          <w:numId w:val="3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D431E" w:rsidRDefault="001D431E" w:rsidP="008452FD">
      <w:pPr>
        <w:numPr>
          <w:ilvl w:val="0"/>
          <w:numId w:val="35"/>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1D431E" w:rsidRDefault="001D431E" w:rsidP="008452FD">
      <w:pPr>
        <w:numPr>
          <w:ilvl w:val="0"/>
          <w:numId w:val="3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D431E" w:rsidRDefault="001D431E" w:rsidP="008452FD">
      <w:pPr>
        <w:numPr>
          <w:ilvl w:val="0"/>
          <w:numId w:val="35"/>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D431E" w:rsidRDefault="001D431E" w:rsidP="008452FD">
      <w:pPr>
        <w:numPr>
          <w:ilvl w:val="0"/>
          <w:numId w:val="35"/>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1D431E" w:rsidRPr="00D32FFA" w:rsidRDefault="001D431E" w:rsidP="008452FD">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w:t>
      </w:r>
      <w:proofErr w:type="gramStart"/>
      <w:r>
        <w:rPr>
          <w:sz w:val="28"/>
        </w:rPr>
        <w:t>услугах</w:t>
      </w:r>
      <w:proofErr w:type="gramEnd"/>
      <w:r w:rsidRPr="00D32FFA">
        <w:rPr>
          <w:sz w:val="28"/>
        </w:rPr>
        <w:t xml:space="preserve"> на закупку которых размещается </w:t>
      </w:r>
      <w:r>
        <w:rPr>
          <w:sz w:val="28"/>
        </w:rPr>
        <w:t>Открытый конкурс</w:t>
      </w:r>
      <w:r w:rsidRPr="00D32FFA">
        <w:rPr>
          <w:sz w:val="28"/>
          <w:szCs w:val="28"/>
        </w:rPr>
        <w:t>;</w:t>
      </w:r>
    </w:p>
    <w:p w:rsidR="001D431E" w:rsidRPr="00D32FFA" w:rsidRDefault="001D431E" w:rsidP="008452FD">
      <w:pPr>
        <w:pStyle w:val="af9"/>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1D431E" w:rsidRPr="00D32FFA" w:rsidRDefault="001D431E" w:rsidP="008452FD">
      <w:pPr>
        <w:pStyle w:val="af9"/>
        <w:ind w:firstLine="720"/>
        <w:rPr>
          <w:sz w:val="28"/>
        </w:rPr>
      </w:pPr>
      <w:r w:rsidRPr="00D32FFA">
        <w:rPr>
          <w:sz w:val="28"/>
        </w:rPr>
        <w:t>3) несоответствия Заявки требованиям настоящей документации о закупке, в том числе если:</w:t>
      </w:r>
    </w:p>
    <w:p w:rsidR="001D431E" w:rsidRDefault="001D431E" w:rsidP="008452FD">
      <w:pPr>
        <w:pStyle w:val="af9"/>
        <w:ind w:firstLine="720"/>
        <w:rPr>
          <w:sz w:val="28"/>
        </w:rPr>
      </w:pPr>
      <w:r w:rsidRPr="00D32FFA">
        <w:rPr>
          <w:sz w:val="28"/>
        </w:rPr>
        <w:t>Заявка не соответствует форме, установленной настоящей документацией о закупке;</w:t>
      </w:r>
    </w:p>
    <w:p w:rsidR="001D431E" w:rsidRPr="00D32FFA" w:rsidRDefault="001D431E" w:rsidP="008452FD">
      <w:pPr>
        <w:pStyle w:val="af9"/>
        <w:ind w:firstLine="720"/>
        <w:rPr>
          <w:sz w:val="28"/>
        </w:rPr>
      </w:pPr>
      <w:r>
        <w:rPr>
          <w:sz w:val="28"/>
        </w:rPr>
        <w:t>Заявка не соответствует положениям технического задания документации о закупке;</w:t>
      </w:r>
    </w:p>
    <w:p w:rsidR="001D431E" w:rsidRPr="00D32FFA" w:rsidRDefault="001D431E" w:rsidP="008452FD">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1D431E" w:rsidRPr="00D32FFA" w:rsidRDefault="001D431E" w:rsidP="008452FD">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D431E" w:rsidRPr="00D32FFA" w:rsidRDefault="001D431E" w:rsidP="008452FD">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D431E" w:rsidRPr="00D32FFA" w:rsidRDefault="001D431E" w:rsidP="008452FD">
      <w:pPr>
        <w:pStyle w:val="af9"/>
        <w:ind w:firstLine="720"/>
        <w:rPr>
          <w:sz w:val="28"/>
        </w:rPr>
      </w:pPr>
      <w:r w:rsidRPr="00D32FFA">
        <w:rPr>
          <w:sz w:val="28"/>
        </w:rPr>
        <w:lastRenderedPageBreak/>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1D431E" w:rsidRDefault="001D431E" w:rsidP="008452FD">
      <w:pPr>
        <w:numPr>
          <w:ilvl w:val="0"/>
          <w:numId w:val="35"/>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1D431E" w:rsidRDefault="001D431E" w:rsidP="008452FD">
      <w:pPr>
        <w:numPr>
          <w:ilvl w:val="0"/>
          <w:numId w:val="3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D431E" w:rsidRDefault="001D431E" w:rsidP="008452FD">
      <w:pPr>
        <w:numPr>
          <w:ilvl w:val="0"/>
          <w:numId w:val="3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D431E" w:rsidRDefault="001D431E" w:rsidP="008452FD">
      <w:pPr>
        <w:numPr>
          <w:ilvl w:val="0"/>
          <w:numId w:val="35"/>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1D431E" w:rsidRPr="00D32FFA" w:rsidRDefault="001D431E" w:rsidP="008452FD">
      <w:pPr>
        <w:pStyle w:val="Default"/>
        <w:rPr>
          <w:sz w:val="28"/>
          <w:szCs w:val="28"/>
          <w:lang w:eastAsia="ru-RU"/>
        </w:rPr>
      </w:pPr>
    </w:p>
    <w:p w:rsidR="001D431E" w:rsidRDefault="001D431E" w:rsidP="008452FD">
      <w:pPr>
        <w:pStyle w:val="2"/>
        <w:numPr>
          <w:ilvl w:val="1"/>
          <w:numId w:val="3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D431E" w:rsidRPr="00D32FFA" w:rsidRDefault="001D431E" w:rsidP="008452FD">
      <w:pPr>
        <w:jc w:val="both"/>
        <w:rPr>
          <w:rFonts w:eastAsia="MS Mincho"/>
          <w:sz w:val="28"/>
          <w:szCs w:val="28"/>
        </w:rPr>
      </w:pPr>
    </w:p>
    <w:p w:rsidR="001D431E" w:rsidRDefault="001D431E" w:rsidP="008452FD">
      <w:pPr>
        <w:numPr>
          <w:ilvl w:val="0"/>
          <w:numId w:val="38"/>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D431E" w:rsidRDefault="001D431E" w:rsidP="008452FD">
      <w:pPr>
        <w:numPr>
          <w:ilvl w:val="0"/>
          <w:numId w:val="3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1D431E" w:rsidRDefault="001D431E" w:rsidP="008452FD">
      <w:pPr>
        <w:numPr>
          <w:ilvl w:val="0"/>
          <w:numId w:val="38"/>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1D431E" w:rsidRDefault="001D431E" w:rsidP="008452FD">
      <w:pPr>
        <w:numPr>
          <w:ilvl w:val="0"/>
          <w:numId w:val="38"/>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D431E" w:rsidRDefault="001D431E" w:rsidP="008452FD">
      <w:pPr>
        <w:numPr>
          <w:ilvl w:val="0"/>
          <w:numId w:val="3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D431E" w:rsidRDefault="001D431E" w:rsidP="008452FD">
      <w:pPr>
        <w:numPr>
          <w:ilvl w:val="0"/>
          <w:numId w:val="3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D431E" w:rsidRDefault="001D431E" w:rsidP="008452FD">
      <w:pPr>
        <w:numPr>
          <w:ilvl w:val="0"/>
          <w:numId w:val="3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D431E" w:rsidRDefault="001D431E" w:rsidP="008452FD">
      <w:pPr>
        <w:numPr>
          <w:ilvl w:val="0"/>
          <w:numId w:val="3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D431E" w:rsidRDefault="001D431E" w:rsidP="008452FD">
      <w:pPr>
        <w:numPr>
          <w:ilvl w:val="0"/>
          <w:numId w:val="38"/>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D431E" w:rsidRPr="00D32FFA" w:rsidRDefault="001D431E" w:rsidP="008452F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D431E" w:rsidRPr="00D32FFA" w:rsidRDefault="001D431E" w:rsidP="008452FD">
      <w:pPr>
        <w:pStyle w:val="Default"/>
        <w:ind w:firstLine="709"/>
        <w:jc w:val="both"/>
        <w:rPr>
          <w:sz w:val="28"/>
          <w:szCs w:val="28"/>
        </w:rPr>
      </w:pPr>
      <w:r w:rsidRPr="00D32FFA">
        <w:rPr>
          <w:sz w:val="28"/>
          <w:szCs w:val="28"/>
        </w:rPr>
        <w:t>2) принятое Организатором решение;</w:t>
      </w:r>
    </w:p>
    <w:p w:rsidR="001D431E" w:rsidRDefault="001D431E" w:rsidP="008452F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1D431E" w:rsidRDefault="001D431E" w:rsidP="008452FD">
      <w:pPr>
        <w:ind w:left="709"/>
        <w:jc w:val="both"/>
        <w:rPr>
          <w:sz w:val="28"/>
          <w:szCs w:val="28"/>
        </w:rPr>
      </w:pPr>
      <w:r w:rsidRPr="00D32FFA">
        <w:rPr>
          <w:sz w:val="28"/>
          <w:szCs w:val="28"/>
        </w:rPr>
        <w:t>4) иная информация при необходимости.</w:t>
      </w:r>
    </w:p>
    <w:p w:rsidR="001D431E" w:rsidRDefault="001D431E" w:rsidP="008452FD">
      <w:pPr>
        <w:pStyle w:val="Default"/>
        <w:numPr>
          <w:ilvl w:val="0"/>
          <w:numId w:val="3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сопоставлении</w:t>
      </w:r>
      <w:r w:rsidRPr="0060466B">
        <w:rPr>
          <w:sz w:val="28"/>
          <w:szCs w:val="28"/>
        </w:rPr>
        <w:t xml:space="preserve"> </w:t>
      </w:r>
      <w:r>
        <w:rPr>
          <w:sz w:val="28"/>
          <w:szCs w:val="28"/>
        </w:rPr>
        <w:t xml:space="preserve">Заявок. </w:t>
      </w:r>
    </w:p>
    <w:p w:rsidR="001D431E" w:rsidRPr="00D32FFA" w:rsidRDefault="001D431E" w:rsidP="008452FD">
      <w:pPr>
        <w:pStyle w:val="Default"/>
        <w:ind w:firstLine="709"/>
        <w:jc w:val="both"/>
        <w:rPr>
          <w:sz w:val="28"/>
          <w:szCs w:val="28"/>
        </w:rPr>
      </w:pPr>
    </w:p>
    <w:p w:rsidR="001D431E" w:rsidRPr="00D32FFA" w:rsidRDefault="001D431E" w:rsidP="008452FD">
      <w:pPr>
        <w:pStyle w:val="af9"/>
        <w:rPr>
          <w:sz w:val="28"/>
          <w:szCs w:val="28"/>
        </w:rPr>
      </w:pPr>
    </w:p>
    <w:p w:rsidR="001D431E" w:rsidRDefault="001D431E" w:rsidP="008452FD">
      <w:pPr>
        <w:pStyle w:val="2"/>
        <w:numPr>
          <w:ilvl w:val="1"/>
          <w:numId w:val="3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1D431E" w:rsidRPr="00D32FFA" w:rsidRDefault="001D431E" w:rsidP="008452FD">
      <w:pPr>
        <w:pStyle w:val="af9"/>
        <w:ind w:left="1724" w:firstLine="0"/>
        <w:rPr>
          <w:b/>
          <w:sz w:val="28"/>
        </w:rPr>
      </w:pPr>
    </w:p>
    <w:p w:rsidR="001D431E" w:rsidRDefault="001D431E" w:rsidP="008452FD">
      <w:pPr>
        <w:numPr>
          <w:ilvl w:val="0"/>
          <w:numId w:val="39"/>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1D431E" w:rsidRDefault="001D431E" w:rsidP="008452FD">
      <w:pPr>
        <w:numPr>
          <w:ilvl w:val="0"/>
          <w:numId w:val="39"/>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1D431E" w:rsidRDefault="001D431E" w:rsidP="008452FD">
      <w:pPr>
        <w:numPr>
          <w:ilvl w:val="0"/>
          <w:numId w:val="3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D431E" w:rsidRDefault="001D431E" w:rsidP="008452FD">
      <w:pPr>
        <w:numPr>
          <w:ilvl w:val="0"/>
          <w:numId w:val="39"/>
        </w:numPr>
        <w:ind w:left="0" w:firstLine="709"/>
        <w:jc w:val="both"/>
        <w:rPr>
          <w:sz w:val="28"/>
          <w:szCs w:val="28"/>
        </w:rPr>
      </w:pPr>
      <w:r w:rsidRPr="00D32FFA">
        <w:rPr>
          <w:sz w:val="28"/>
          <w:szCs w:val="28"/>
        </w:rPr>
        <w:t xml:space="preserve">Конкурсная комиссия </w:t>
      </w:r>
      <w:proofErr w:type="gramStart"/>
      <w:r w:rsidRPr="00D32FFA">
        <w:rPr>
          <w:sz w:val="28"/>
          <w:szCs w:val="28"/>
        </w:rPr>
        <w:t>рассматривает предложения Организатора и принимает</w:t>
      </w:r>
      <w:proofErr w:type="gramEnd"/>
      <w:r w:rsidRPr="00D32FFA">
        <w:rPr>
          <w:sz w:val="28"/>
          <w:szCs w:val="28"/>
        </w:rPr>
        <w:t xml:space="preserve"> решение о выборе победителя </w:t>
      </w:r>
      <w:r>
        <w:rPr>
          <w:sz w:val="28"/>
          <w:szCs w:val="28"/>
        </w:rPr>
        <w:t>Открытого конкурса</w:t>
      </w:r>
      <w:r w:rsidRPr="00D32FFA">
        <w:rPr>
          <w:sz w:val="28"/>
          <w:szCs w:val="28"/>
        </w:rPr>
        <w:t>.</w:t>
      </w:r>
    </w:p>
    <w:p w:rsidR="001D431E" w:rsidRDefault="001D431E" w:rsidP="008452FD">
      <w:pPr>
        <w:numPr>
          <w:ilvl w:val="0"/>
          <w:numId w:val="3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1D431E" w:rsidRDefault="001D431E" w:rsidP="008452FD">
      <w:pPr>
        <w:numPr>
          <w:ilvl w:val="0"/>
          <w:numId w:val="3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1D431E" w:rsidRDefault="001D431E" w:rsidP="008452FD">
      <w:pPr>
        <w:numPr>
          <w:ilvl w:val="0"/>
          <w:numId w:val="39"/>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1D431E" w:rsidRDefault="001D431E" w:rsidP="008452FD">
      <w:pPr>
        <w:numPr>
          <w:ilvl w:val="0"/>
          <w:numId w:val="39"/>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1D431E" w:rsidRDefault="001D431E" w:rsidP="008452FD">
      <w:pPr>
        <w:numPr>
          <w:ilvl w:val="0"/>
          <w:numId w:val="39"/>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1D431E" w:rsidRDefault="001D431E" w:rsidP="008452FD">
      <w:pPr>
        <w:numPr>
          <w:ilvl w:val="0"/>
          <w:numId w:val="39"/>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1D431E" w:rsidRDefault="001D431E" w:rsidP="008452FD">
      <w:pPr>
        <w:numPr>
          <w:ilvl w:val="0"/>
          <w:numId w:val="39"/>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1D431E" w:rsidRPr="00D32FFA" w:rsidRDefault="001D431E" w:rsidP="008452FD">
      <w:pPr>
        <w:ind w:firstLine="709"/>
        <w:jc w:val="both"/>
        <w:rPr>
          <w:sz w:val="28"/>
          <w:szCs w:val="28"/>
        </w:rPr>
      </w:pPr>
      <w:r w:rsidRPr="00D32FFA">
        <w:rPr>
          <w:sz w:val="28"/>
          <w:szCs w:val="28"/>
        </w:rPr>
        <w:t>1) на участие в конкурсе не подана ни одна Заявка;</w:t>
      </w:r>
    </w:p>
    <w:p w:rsidR="001D431E" w:rsidRPr="00D32FFA" w:rsidRDefault="001D431E" w:rsidP="008452FD">
      <w:pPr>
        <w:ind w:firstLine="709"/>
        <w:jc w:val="both"/>
        <w:rPr>
          <w:sz w:val="28"/>
          <w:szCs w:val="28"/>
        </w:rPr>
      </w:pPr>
      <w:r w:rsidRPr="00D32FFA">
        <w:rPr>
          <w:sz w:val="28"/>
          <w:szCs w:val="28"/>
        </w:rPr>
        <w:t>2) на участие в конкурсе подана одна Заявка;</w:t>
      </w:r>
    </w:p>
    <w:p w:rsidR="001D431E" w:rsidRPr="00D32FFA" w:rsidRDefault="001D431E" w:rsidP="008452FD">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1D431E" w:rsidRPr="00D32FFA" w:rsidRDefault="001D431E" w:rsidP="008452FD">
      <w:pPr>
        <w:ind w:firstLine="709"/>
        <w:jc w:val="both"/>
        <w:rPr>
          <w:sz w:val="28"/>
          <w:szCs w:val="28"/>
        </w:rPr>
      </w:pPr>
      <w:r w:rsidRPr="00D32FFA">
        <w:rPr>
          <w:sz w:val="28"/>
          <w:szCs w:val="28"/>
        </w:rPr>
        <w:t>4) ни один из претендентов не признан участником.</w:t>
      </w:r>
    </w:p>
    <w:p w:rsidR="001D431E" w:rsidRPr="00B96695" w:rsidRDefault="001D431E" w:rsidP="008452FD">
      <w:pPr>
        <w:numPr>
          <w:ilvl w:val="0"/>
          <w:numId w:val="39"/>
        </w:numPr>
        <w:ind w:left="0" w:firstLine="709"/>
        <w:jc w:val="both"/>
        <w:rPr>
          <w:sz w:val="28"/>
          <w:szCs w:val="28"/>
        </w:rPr>
      </w:pPr>
      <w:proofErr w:type="gramStart"/>
      <w:r w:rsidRPr="00B96695">
        <w:rPr>
          <w:sz w:val="28"/>
          <w:szCs w:val="28"/>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w:t>
      </w:r>
      <w:proofErr w:type="gramEnd"/>
      <w:r w:rsidRPr="00B96695">
        <w:rPr>
          <w:sz w:val="28"/>
          <w:szCs w:val="28"/>
        </w:rPr>
        <w:t>) цену договора.</w:t>
      </w:r>
    </w:p>
    <w:p w:rsidR="001D431E" w:rsidRPr="00D32FFA" w:rsidRDefault="001D431E" w:rsidP="008452FD">
      <w:pPr>
        <w:pStyle w:val="af9"/>
        <w:tabs>
          <w:tab w:val="left" w:pos="1680"/>
        </w:tabs>
        <w:ind w:left="709" w:firstLine="0"/>
        <w:rPr>
          <w:sz w:val="28"/>
          <w:szCs w:val="28"/>
        </w:rPr>
      </w:pPr>
    </w:p>
    <w:p w:rsidR="001D431E" w:rsidRDefault="001D431E" w:rsidP="008452FD">
      <w:pPr>
        <w:pStyle w:val="2"/>
        <w:numPr>
          <w:ilvl w:val="1"/>
          <w:numId w:val="3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D431E" w:rsidRPr="00D32FFA" w:rsidRDefault="001D431E" w:rsidP="008452FD">
      <w:pPr>
        <w:ind w:firstLine="709"/>
        <w:rPr>
          <w:rFonts w:eastAsia="MS Mincho"/>
        </w:rPr>
      </w:pPr>
    </w:p>
    <w:p w:rsidR="001D431E" w:rsidRDefault="001D431E" w:rsidP="008452FD">
      <w:pPr>
        <w:numPr>
          <w:ilvl w:val="0"/>
          <w:numId w:val="4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1D431E" w:rsidRDefault="001D431E" w:rsidP="008452FD">
      <w:pPr>
        <w:numPr>
          <w:ilvl w:val="0"/>
          <w:numId w:val="4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D431E" w:rsidRDefault="001D431E" w:rsidP="008452FD">
      <w:pPr>
        <w:numPr>
          <w:ilvl w:val="0"/>
          <w:numId w:val="4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D431E" w:rsidRDefault="001D431E" w:rsidP="008452FD">
      <w:pPr>
        <w:numPr>
          <w:ilvl w:val="0"/>
          <w:numId w:val="40"/>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w:t>
      </w:r>
      <w:r w:rsidRPr="00D32FFA">
        <w:rPr>
          <w:sz w:val="28"/>
          <w:szCs w:val="28"/>
        </w:rPr>
        <w:lastRenderedPageBreak/>
        <w:t>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1D431E" w:rsidRDefault="001D431E" w:rsidP="008452FD">
      <w:pPr>
        <w:numPr>
          <w:ilvl w:val="0"/>
          <w:numId w:val="4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1D431E" w:rsidRDefault="001D431E" w:rsidP="008452FD">
      <w:pPr>
        <w:numPr>
          <w:ilvl w:val="0"/>
          <w:numId w:val="4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1D431E" w:rsidRDefault="001D431E" w:rsidP="008452FD">
      <w:pPr>
        <w:numPr>
          <w:ilvl w:val="0"/>
          <w:numId w:val="4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1D431E" w:rsidRDefault="001D431E" w:rsidP="008452FD">
      <w:pPr>
        <w:numPr>
          <w:ilvl w:val="0"/>
          <w:numId w:val="4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1D431E" w:rsidRDefault="001D431E" w:rsidP="008452FD">
      <w:pPr>
        <w:numPr>
          <w:ilvl w:val="0"/>
          <w:numId w:val="40"/>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1D431E" w:rsidRDefault="001D431E" w:rsidP="008452FD">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D431E" w:rsidRPr="00FE2342" w:rsidRDefault="001D431E" w:rsidP="008452FD">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D431E" w:rsidRDefault="001D431E" w:rsidP="008452FD">
      <w:pPr>
        <w:numPr>
          <w:ilvl w:val="0"/>
          <w:numId w:val="40"/>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D431E" w:rsidRDefault="001D431E" w:rsidP="008452FD">
      <w:pPr>
        <w:numPr>
          <w:ilvl w:val="0"/>
          <w:numId w:val="4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1D431E" w:rsidRPr="00D32FFA" w:rsidRDefault="001D431E" w:rsidP="008452FD">
      <w:pPr>
        <w:pStyle w:val="af9"/>
        <w:ind w:firstLine="0"/>
        <w:rPr>
          <w:sz w:val="28"/>
          <w:szCs w:val="28"/>
        </w:rPr>
      </w:pPr>
    </w:p>
    <w:p w:rsidR="001D431E" w:rsidRPr="00D32FFA" w:rsidRDefault="001D431E" w:rsidP="008452FD">
      <w:pPr>
        <w:pStyle w:val="af9"/>
        <w:ind w:firstLine="0"/>
        <w:jc w:val="center"/>
        <w:rPr>
          <w:b/>
          <w:bCs/>
          <w:sz w:val="32"/>
          <w:szCs w:val="32"/>
        </w:rPr>
      </w:pPr>
      <w:r w:rsidRPr="00D32FFA">
        <w:rPr>
          <w:b/>
          <w:bCs/>
          <w:sz w:val="32"/>
          <w:szCs w:val="32"/>
        </w:rPr>
        <w:t>Раздел 3. Порядок оформления Заявок</w:t>
      </w:r>
    </w:p>
    <w:p w:rsidR="001D431E" w:rsidRPr="00D32FFA" w:rsidRDefault="001D431E" w:rsidP="008452FD">
      <w:pPr>
        <w:pStyle w:val="af9"/>
        <w:ind w:firstLine="0"/>
        <w:rPr>
          <w:b/>
          <w:bCs/>
          <w:sz w:val="28"/>
          <w:szCs w:val="28"/>
        </w:rPr>
      </w:pPr>
    </w:p>
    <w:p w:rsidR="001D431E" w:rsidRDefault="001D431E" w:rsidP="008452FD">
      <w:pPr>
        <w:pStyle w:val="2"/>
        <w:numPr>
          <w:ilvl w:val="1"/>
          <w:numId w:val="3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1D431E" w:rsidRPr="00D32FFA" w:rsidRDefault="001D431E" w:rsidP="008452FD">
      <w:pPr>
        <w:ind w:firstLine="709"/>
        <w:jc w:val="both"/>
        <w:rPr>
          <w:rFonts w:eastAsia="MS Mincho"/>
        </w:rPr>
      </w:pPr>
    </w:p>
    <w:p w:rsidR="001D431E" w:rsidRDefault="001D431E" w:rsidP="008452FD">
      <w:pPr>
        <w:pStyle w:val="af9"/>
        <w:numPr>
          <w:ilvl w:val="2"/>
          <w:numId w:val="31"/>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1D431E" w:rsidRDefault="000F7C1B" w:rsidP="008452FD">
      <w:pPr>
        <w:pStyle w:val="af9"/>
        <w:numPr>
          <w:ilvl w:val="2"/>
          <w:numId w:val="31"/>
        </w:numPr>
        <w:ind w:left="0"/>
        <w:rPr>
          <w:sz w:val="28"/>
          <w:szCs w:val="28"/>
        </w:rPr>
      </w:pPr>
      <w:r w:rsidRPr="000F7C1B">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 wrapcoords="-34 -109 -34 21600 21634 21600 21634 -109 -34 -109" strokeweight="1.5pt">
            <v:textbox style="mso-next-textbox:#_x0000_s1026">
              <w:txbxContent>
                <w:p w:rsidR="00062DFE" w:rsidRPr="007E6DE4" w:rsidRDefault="00062DFE" w:rsidP="000954FB">
                  <w:pPr>
                    <w:jc w:val="center"/>
                    <w:rPr>
                      <w:b/>
                      <w:sz w:val="28"/>
                      <w:szCs w:val="28"/>
                    </w:rPr>
                  </w:pPr>
                  <w:r w:rsidRPr="007E6DE4">
                    <w:rPr>
                      <w:b/>
                      <w:sz w:val="28"/>
                      <w:szCs w:val="28"/>
                    </w:rPr>
                    <w:t xml:space="preserve">_____________________________________________, </w:t>
                  </w:r>
                </w:p>
                <w:p w:rsidR="00062DFE" w:rsidRDefault="00062DF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62DFE" w:rsidRPr="007E6DE4" w:rsidRDefault="00062DFE" w:rsidP="000954FB">
                  <w:pPr>
                    <w:jc w:val="center"/>
                    <w:rPr>
                      <w:b/>
                      <w:sz w:val="28"/>
                      <w:szCs w:val="28"/>
                    </w:rPr>
                  </w:pPr>
                  <w:r w:rsidRPr="007E6DE4">
                    <w:rPr>
                      <w:b/>
                      <w:sz w:val="28"/>
                      <w:szCs w:val="28"/>
                    </w:rPr>
                    <w:t>________________________________________</w:t>
                  </w:r>
                </w:p>
                <w:p w:rsidR="00062DFE" w:rsidRPr="007E6DE4" w:rsidRDefault="00062DFE" w:rsidP="000954FB">
                  <w:pPr>
                    <w:jc w:val="center"/>
                    <w:rPr>
                      <w:i/>
                      <w:sz w:val="20"/>
                      <w:szCs w:val="20"/>
                    </w:rPr>
                  </w:pPr>
                  <w:r w:rsidRPr="007E6DE4">
                    <w:rPr>
                      <w:i/>
                      <w:sz w:val="20"/>
                      <w:szCs w:val="20"/>
                    </w:rPr>
                    <w:t>государство регистрации претендента</w:t>
                  </w:r>
                </w:p>
                <w:p w:rsidR="00062DFE" w:rsidRPr="007E6DE4" w:rsidRDefault="00062DFE" w:rsidP="000954FB">
                  <w:pPr>
                    <w:jc w:val="center"/>
                    <w:rPr>
                      <w:b/>
                      <w:sz w:val="28"/>
                      <w:szCs w:val="28"/>
                    </w:rPr>
                  </w:pPr>
                  <w:r w:rsidRPr="007E6DE4">
                    <w:rPr>
                      <w:b/>
                      <w:sz w:val="28"/>
                      <w:szCs w:val="28"/>
                    </w:rPr>
                    <w:t>_____________________________</w:t>
                  </w:r>
                  <w:r>
                    <w:rPr>
                      <w:b/>
                      <w:sz w:val="28"/>
                      <w:szCs w:val="28"/>
                    </w:rPr>
                    <w:t>__________________</w:t>
                  </w:r>
                </w:p>
                <w:p w:rsidR="00062DFE" w:rsidRPr="007E6DE4" w:rsidRDefault="00062DFE" w:rsidP="000954FB">
                  <w:pPr>
                    <w:jc w:val="center"/>
                    <w:rPr>
                      <w:i/>
                      <w:sz w:val="20"/>
                      <w:szCs w:val="20"/>
                    </w:rPr>
                  </w:pPr>
                  <w:r w:rsidRPr="007E6DE4">
                    <w:rPr>
                      <w:i/>
                      <w:sz w:val="20"/>
                      <w:szCs w:val="20"/>
                    </w:rPr>
                    <w:t>ИНН претендента (для претендентов-резидентов Российской Федерации)</w:t>
                  </w:r>
                </w:p>
                <w:p w:rsidR="00062DFE" w:rsidRDefault="00062DFE" w:rsidP="000954FB">
                  <w:pPr>
                    <w:jc w:val="both"/>
                  </w:pPr>
                </w:p>
                <w:p w:rsidR="00062DFE" w:rsidRDefault="00062DFE" w:rsidP="000954FB">
                  <w:pPr>
                    <w:jc w:val="center"/>
                    <w:rPr>
                      <w:b/>
                    </w:rPr>
                  </w:pPr>
                  <w:r w:rsidRPr="00923E2D">
                    <w:rPr>
                      <w:b/>
                    </w:rPr>
                    <w:t xml:space="preserve">ЗАЯВКА НА УЧАСТИЕ В </w:t>
                  </w:r>
                  <w:r>
                    <w:rPr>
                      <w:b/>
                    </w:rPr>
                    <w:t>ОТКРЫТОМ КОНКУРСЕ № ОК</w:t>
                  </w:r>
                  <w:r w:rsidRPr="00923E2D">
                    <w:rPr>
                      <w:b/>
                    </w:rPr>
                    <w:t>/___/____/____</w:t>
                  </w:r>
                </w:p>
                <w:p w:rsidR="00062DFE" w:rsidRPr="00062DFE" w:rsidRDefault="00062DFE" w:rsidP="00062DFE">
                  <w:pPr>
                    <w:jc w:val="center"/>
                  </w:pPr>
                  <w:r w:rsidRPr="00062DFE">
                    <w:t>(лот № _________)</w:t>
                  </w:r>
                </w:p>
                <w:p w:rsidR="00062DFE" w:rsidRPr="00923E2D" w:rsidRDefault="00062DFE" w:rsidP="000954FB">
                  <w:pPr>
                    <w:jc w:val="center"/>
                    <w:rPr>
                      <w:b/>
                    </w:rPr>
                  </w:pPr>
                </w:p>
                <w:p w:rsidR="00062DFE" w:rsidRPr="00923E2D" w:rsidRDefault="00062DFE" w:rsidP="000954FB">
                  <w:pPr>
                    <w:ind w:left="2124" w:firstLine="708"/>
                    <w:rPr>
                      <w:i/>
                    </w:rPr>
                  </w:pPr>
                </w:p>
              </w:txbxContent>
            </v:textbox>
            <w10:wrap type="tight"/>
          </v:shape>
        </w:pict>
      </w:r>
      <w:r w:rsidR="001D431E" w:rsidRPr="00D32FFA">
        <w:rPr>
          <w:sz w:val="28"/>
          <w:szCs w:val="28"/>
        </w:rPr>
        <w:t xml:space="preserve"> </w:t>
      </w:r>
      <w:r w:rsidR="001D431E" w:rsidRPr="00D32FFA">
        <w:rPr>
          <w:sz w:val="28"/>
        </w:rPr>
        <w:t>Письмо</w:t>
      </w:r>
      <w:r w:rsidR="001D431E">
        <w:rPr>
          <w:sz w:val="28"/>
        </w:rPr>
        <w:t xml:space="preserve"> (конверт) </w:t>
      </w:r>
      <w:r w:rsidR="001D431E" w:rsidRPr="00D32FFA">
        <w:rPr>
          <w:sz w:val="28"/>
        </w:rPr>
        <w:t>с Заявкой должно</w:t>
      </w:r>
      <w:r w:rsidR="001D431E" w:rsidRPr="00D32FFA">
        <w:rPr>
          <w:sz w:val="28"/>
          <w:szCs w:val="28"/>
        </w:rPr>
        <w:t xml:space="preserve"> иметь следующую</w:t>
      </w:r>
      <w:r w:rsidR="001D431E" w:rsidRPr="007E6DE4">
        <w:rPr>
          <w:sz w:val="28"/>
          <w:szCs w:val="28"/>
        </w:rPr>
        <w:t xml:space="preserve"> маркировку:</w:t>
      </w:r>
    </w:p>
    <w:p w:rsidR="001D431E" w:rsidRDefault="001D431E" w:rsidP="008452FD">
      <w:pPr>
        <w:pStyle w:val="af9"/>
        <w:numPr>
          <w:ilvl w:val="2"/>
          <w:numId w:val="31"/>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1D431E" w:rsidRPr="007D00C3" w:rsidRDefault="001D431E" w:rsidP="008452FD">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lastRenderedPageBreak/>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D431E" w:rsidRDefault="001D431E" w:rsidP="008452FD">
      <w:pPr>
        <w:pStyle w:val="af9"/>
        <w:numPr>
          <w:ilvl w:val="2"/>
          <w:numId w:val="31"/>
        </w:numPr>
        <w:tabs>
          <w:tab w:val="left" w:pos="720"/>
        </w:tabs>
        <w:ind w:left="0" w:firstLine="720"/>
        <w:rPr>
          <w:rFonts w:eastAsia="Times New Roman"/>
          <w:sz w:val="28"/>
          <w:szCs w:val="28"/>
        </w:rPr>
      </w:pPr>
      <w:r w:rsidRPr="007D00C3">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1D431E" w:rsidRDefault="001D431E" w:rsidP="008452FD">
      <w:pPr>
        <w:pStyle w:val="Default"/>
        <w:numPr>
          <w:ilvl w:val="2"/>
          <w:numId w:val="31"/>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1D431E" w:rsidRDefault="001D431E" w:rsidP="008452FD">
      <w:pPr>
        <w:pStyle w:val="Default"/>
        <w:numPr>
          <w:ilvl w:val="2"/>
          <w:numId w:val="31"/>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1D431E" w:rsidRPr="00006894" w:rsidRDefault="001D431E" w:rsidP="008452FD">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1D431E" w:rsidRDefault="001D431E" w:rsidP="008452FD">
      <w:pPr>
        <w:pStyle w:val="af9"/>
        <w:numPr>
          <w:ilvl w:val="2"/>
          <w:numId w:val="31"/>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D431E" w:rsidRDefault="001D431E" w:rsidP="008452FD">
      <w:pPr>
        <w:pStyle w:val="af9"/>
        <w:numPr>
          <w:ilvl w:val="2"/>
          <w:numId w:val="31"/>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1D431E" w:rsidRDefault="001D431E" w:rsidP="008452FD">
      <w:pPr>
        <w:pStyle w:val="af9"/>
        <w:rPr>
          <w:sz w:val="28"/>
        </w:rPr>
      </w:pPr>
    </w:p>
    <w:p w:rsidR="001D431E" w:rsidRDefault="001D431E" w:rsidP="008452FD">
      <w:pPr>
        <w:pStyle w:val="2"/>
        <w:keepNext w:val="0"/>
        <w:widowControl w:val="0"/>
        <w:numPr>
          <w:ilvl w:val="1"/>
          <w:numId w:val="31"/>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1D431E" w:rsidRPr="00155A01" w:rsidRDefault="001D431E" w:rsidP="008452FD">
      <w:pPr>
        <w:widowControl w:val="0"/>
        <w:ind w:firstLine="709"/>
      </w:pPr>
    </w:p>
    <w:p w:rsidR="001D431E" w:rsidRPr="009A1114" w:rsidRDefault="001D431E" w:rsidP="00FA5182">
      <w:pPr>
        <w:pStyle w:val="afff3"/>
      </w:pPr>
      <w:r>
        <w:tab/>
        <w:t xml:space="preserve">3.2.1. </w:t>
      </w: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1D431E" w:rsidRPr="009A1114" w:rsidRDefault="001D431E" w:rsidP="00FA5182">
      <w:pPr>
        <w:pStyle w:val="afff3"/>
      </w:pPr>
      <w:r>
        <w:tab/>
        <w:t xml:space="preserve">3.2.2. </w:t>
      </w: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w:t>
      </w:r>
      <w:r w:rsidRPr="009A1114">
        <w:lastRenderedPageBreak/>
        <w:t>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1D431E" w:rsidRPr="009A1114" w:rsidRDefault="001D431E" w:rsidP="00FA5182">
      <w:pPr>
        <w:pStyle w:val="afff3"/>
      </w:pPr>
      <w:r>
        <w:tab/>
        <w:t xml:space="preserve">3.2.3. </w:t>
      </w: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1D431E" w:rsidRPr="009A1114" w:rsidRDefault="001D431E" w:rsidP="00FA5182">
      <w:pPr>
        <w:pStyle w:val="afff3"/>
      </w:pPr>
      <w:r>
        <w:t xml:space="preserve">     3.2.4. </w:t>
      </w: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t>3</w:t>
      </w:r>
      <w:r w:rsidRPr="009A1114">
        <w:t xml:space="preserve"> и 1.1.2</w:t>
      </w:r>
      <w:r>
        <w:t>4</w:t>
      </w:r>
      <w:r w:rsidRPr="009A1114">
        <w:t xml:space="preserve"> настоящей документации</w:t>
      </w:r>
      <w:r>
        <w:t xml:space="preserve"> о закупке</w:t>
      </w:r>
      <w:r w:rsidRPr="009A1114">
        <w:t xml:space="preserve">. </w:t>
      </w:r>
    </w:p>
    <w:p w:rsidR="001D431E" w:rsidRPr="009A1114" w:rsidRDefault="001D431E" w:rsidP="00FA5182">
      <w:pPr>
        <w:pStyle w:val="afff3"/>
      </w:pPr>
      <w:r w:rsidRPr="009A1114">
        <w:tab/>
      </w:r>
      <w:r>
        <w:t xml:space="preserve"> </w:t>
      </w:r>
      <w:r w:rsidRPr="009A1114">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1D431E" w:rsidRPr="00BF4250" w:rsidRDefault="001D431E" w:rsidP="00FA5182">
      <w:pPr>
        <w:pStyle w:val="afff3"/>
      </w:pPr>
      <w:r>
        <w:tab/>
        <w:t xml:space="preserve">3.2.5. </w:t>
      </w:r>
      <w:r w:rsidRPr="00BF4250">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1D431E" w:rsidRDefault="001D431E" w:rsidP="00FA5182">
      <w:pPr>
        <w:pStyle w:val="afff3"/>
      </w:pPr>
      <w:r w:rsidRPr="00BD48E8">
        <w:tab/>
      </w:r>
      <w:r w:rsidRPr="00BD48E8">
        <w:tab/>
      </w:r>
      <w:r w:rsidRPr="00BF4250">
        <w:t>Общая стоимость работ подтверждается расчетом, составленным на основании дефектной ведомости работ представленных в Техническом задании (раздел 4 настоящей документации о закупке). Расчет оформляется в виде приложения к</w:t>
      </w:r>
      <w:proofErr w:type="gramStart"/>
      <w:r w:rsidRPr="00BF4250">
        <w:t xml:space="preserve"> Ф</w:t>
      </w:r>
      <w:proofErr w:type="gramEnd"/>
      <w:r w:rsidRPr="00BF4250">
        <w:t>инансово</w:t>
      </w:r>
      <w:r w:rsidRPr="00BD48E8">
        <w:t> </w:t>
      </w:r>
      <w:r w:rsidRPr="00BF4250">
        <w:t>-</w:t>
      </w:r>
      <w:r w:rsidRPr="00BD48E8">
        <w:t> </w:t>
      </w:r>
      <w:r w:rsidRPr="00BF4250">
        <w:t>коммерческому предложению.</w:t>
      </w:r>
    </w:p>
    <w:p w:rsidR="001D431E" w:rsidRDefault="001D431E" w:rsidP="00FA5182">
      <w:pPr>
        <w:pStyle w:val="afff3"/>
      </w:pPr>
      <w:r>
        <w:tab/>
        <w:t xml:space="preserve">3.2.6. </w:t>
      </w:r>
      <w:proofErr w:type="gramStart"/>
      <w:r>
        <w:t xml:space="preserve">Срок выполнения работ </w:t>
      </w:r>
      <w:r w:rsidRPr="009A1114">
        <w:t>определяется согласно выбранной технологии выполнения работ,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roofErr w:type="gramEnd"/>
    </w:p>
    <w:p w:rsidR="001D431E" w:rsidRPr="00BF4250" w:rsidRDefault="001D431E" w:rsidP="00FA5182">
      <w:pPr>
        <w:pStyle w:val="afff3"/>
      </w:pPr>
      <w:r w:rsidRPr="00BD48E8">
        <w:tab/>
      </w:r>
      <w:r w:rsidRPr="00BD48E8">
        <w:tab/>
      </w:r>
      <w:r w:rsidRPr="00BF4250">
        <w:t>В подтверждение претендент в виде приложения к Финансово</w:t>
      </w:r>
      <w:r w:rsidRPr="00BD48E8">
        <w:t> </w:t>
      </w:r>
      <w:r w:rsidRPr="00BF4250">
        <w:t>-</w:t>
      </w:r>
      <w:r w:rsidRPr="00BD48E8">
        <w:t> </w:t>
      </w:r>
      <w:r w:rsidRPr="00BF4250">
        <w:t xml:space="preserve">коммерческому предложению предоставляет Календарный план выполнения капитального ремонта подкранового пути </w:t>
      </w:r>
      <w:proofErr w:type="spellStart"/>
      <w:proofErr w:type="gramStart"/>
      <w:r w:rsidRPr="00BF4250">
        <w:t>инв</w:t>
      </w:r>
      <w:proofErr w:type="spellEnd"/>
      <w:proofErr w:type="gramEnd"/>
      <w:r w:rsidRPr="00BF4250">
        <w:t xml:space="preserve"> №352, который составляется по форме соответствующего приложения к проекту договора;</w:t>
      </w:r>
    </w:p>
    <w:p w:rsidR="001D431E" w:rsidRPr="00BF4250" w:rsidRDefault="001D431E" w:rsidP="00FA5182">
      <w:pPr>
        <w:pStyle w:val="afff3"/>
      </w:pPr>
      <w:r w:rsidRPr="00BF4250">
        <w:t xml:space="preserve"> </w:t>
      </w:r>
      <w:r>
        <w:tab/>
        <w:t xml:space="preserve">3.2.7. </w:t>
      </w:r>
      <w:r w:rsidRPr="00BF4250">
        <w:t>В случае если претендент предполагает привлечение субподрядных организаций, он в виде приложения к</w:t>
      </w:r>
      <w:proofErr w:type="gramStart"/>
      <w:r w:rsidRPr="00BF4250">
        <w:t xml:space="preserve"> Ф</w:t>
      </w:r>
      <w:proofErr w:type="gramEnd"/>
      <w:r w:rsidRPr="00BF4250">
        <w:t>инансово</w:t>
      </w:r>
      <w:r w:rsidRPr="00BD48E8">
        <w:t> </w:t>
      </w:r>
      <w:r w:rsidRPr="00BF4250">
        <w:t>-</w:t>
      </w:r>
      <w:r w:rsidRPr="00BD48E8">
        <w:t> </w:t>
      </w:r>
      <w:r w:rsidRPr="00BF4250">
        <w:t>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1D431E" w:rsidRDefault="001D431E" w:rsidP="00FA5182">
      <w:pPr>
        <w:pStyle w:val="afff3"/>
      </w:pPr>
    </w:p>
    <w:p w:rsidR="001D431E" w:rsidRDefault="001D431E" w:rsidP="00FA5182">
      <w:pPr>
        <w:pStyle w:val="afff3"/>
      </w:pPr>
    </w:p>
    <w:p w:rsidR="001D431E" w:rsidRDefault="001D431E" w:rsidP="00FA5182">
      <w:pPr>
        <w:pStyle w:val="afff3"/>
      </w:pPr>
    </w:p>
    <w:p w:rsidR="001D431E" w:rsidRDefault="001D431E" w:rsidP="008452FD">
      <w:pPr>
        <w:pStyle w:val="afff3"/>
      </w:pPr>
    </w:p>
    <w:p w:rsidR="001D431E" w:rsidRPr="00B96695" w:rsidRDefault="001D431E" w:rsidP="008452FD">
      <w:pPr>
        <w:ind w:firstLine="709"/>
        <w:jc w:val="both"/>
        <w:rPr>
          <w:rFonts w:eastAsia="MS Mincho"/>
          <w:b/>
          <w:bCs/>
          <w:sz w:val="32"/>
          <w:szCs w:val="32"/>
        </w:rPr>
      </w:pPr>
      <w:r w:rsidRPr="00B96695">
        <w:rPr>
          <w:rFonts w:eastAsia="MS Mincho"/>
          <w:b/>
          <w:bCs/>
          <w:sz w:val="32"/>
          <w:szCs w:val="32"/>
        </w:rPr>
        <w:lastRenderedPageBreak/>
        <w:t>Раздел 4. Техническое задание</w:t>
      </w:r>
    </w:p>
    <w:p w:rsidR="001D431E" w:rsidRPr="007E3002" w:rsidRDefault="001D431E" w:rsidP="008452FD">
      <w:pPr>
        <w:pStyle w:val="af9"/>
        <w:outlineLvl w:val="1"/>
        <w:rPr>
          <w:b/>
          <w:sz w:val="28"/>
          <w:szCs w:val="28"/>
        </w:rPr>
      </w:pPr>
      <w:r w:rsidRPr="007E3002">
        <w:rPr>
          <w:b/>
          <w:sz w:val="28"/>
          <w:szCs w:val="28"/>
        </w:rPr>
        <w:t>4</w:t>
      </w:r>
      <w:r>
        <w:rPr>
          <w:b/>
          <w:sz w:val="28"/>
          <w:szCs w:val="28"/>
        </w:rPr>
        <w:t>.1</w:t>
      </w:r>
      <w:r w:rsidRPr="007E3002">
        <w:rPr>
          <w:b/>
          <w:sz w:val="28"/>
          <w:szCs w:val="28"/>
        </w:rPr>
        <w:t>.</w:t>
      </w:r>
      <w:r w:rsidRPr="007E3002">
        <w:rPr>
          <w:b/>
        </w:rPr>
        <w:t xml:space="preserve"> </w:t>
      </w:r>
      <w:r w:rsidRPr="007E3002">
        <w:rPr>
          <w:b/>
          <w:sz w:val="28"/>
          <w:szCs w:val="28"/>
        </w:rPr>
        <w:t>Цели и задачи, решаемые при выполнении работ</w:t>
      </w:r>
      <w:r>
        <w:rPr>
          <w:b/>
          <w:sz w:val="28"/>
          <w:szCs w:val="28"/>
        </w:rPr>
        <w:t xml:space="preserve"> </w:t>
      </w:r>
    </w:p>
    <w:p w:rsidR="001D431E" w:rsidRPr="007E3002" w:rsidRDefault="001D431E" w:rsidP="008452FD">
      <w:pPr>
        <w:pStyle w:val="af9"/>
        <w:outlineLvl w:val="1"/>
        <w:rPr>
          <w:b/>
        </w:rPr>
      </w:pPr>
    </w:p>
    <w:p w:rsidR="001D431E" w:rsidRPr="007E3002" w:rsidRDefault="001D431E" w:rsidP="008452FD">
      <w:pPr>
        <w:pStyle w:val="af9"/>
        <w:rPr>
          <w:sz w:val="28"/>
          <w:szCs w:val="28"/>
        </w:rPr>
      </w:pPr>
      <w:r w:rsidRPr="007E3002">
        <w:rPr>
          <w:sz w:val="28"/>
          <w:szCs w:val="28"/>
        </w:rPr>
        <w:t xml:space="preserve">Качественно и в установленные сроки произвести выполнение </w:t>
      </w:r>
      <w:r>
        <w:rPr>
          <w:sz w:val="28"/>
          <w:szCs w:val="28"/>
        </w:rPr>
        <w:t>капитального ремонта подкранового пути (</w:t>
      </w:r>
      <w:proofErr w:type="spellStart"/>
      <w:proofErr w:type="gramStart"/>
      <w:r>
        <w:rPr>
          <w:sz w:val="28"/>
          <w:szCs w:val="28"/>
        </w:rPr>
        <w:t>инв</w:t>
      </w:r>
      <w:proofErr w:type="spellEnd"/>
      <w:proofErr w:type="gramEnd"/>
      <w:r>
        <w:rPr>
          <w:sz w:val="28"/>
          <w:szCs w:val="28"/>
        </w:rPr>
        <w:t xml:space="preserve"> №350)</w:t>
      </w:r>
    </w:p>
    <w:p w:rsidR="001D431E" w:rsidRDefault="001D431E" w:rsidP="008452FD">
      <w:pPr>
        <w:ind w:firstLine="709"/>
        <w:contextualSpacing/>
        <w:jc w:val="both"/>
        <w:rPr>
          <w:b/>
          <w:sz w:val="28"/>
          <w:szCs w:val="28"/>
        </w:rPr>
      </w:pPr>
    </w:p>
    <w:p w:rsidR="001D431E" w:rsidRPr="007E3002" w:rsidRDefault="001D431E" w:rsidP="008452FD">
      <w:pPr>
        <w:ind w:firstLine="709"/>
        <w:contextualSpacing/>
        <w:jc w:val="both"/>
        <w:rPr>
          <w:b/>
          <w:sz w:val="28"/>
          <w:szCs w:val="28"/>
        </w:rPr>
      </w:pPr>
      <w:r w:rsidRPr="007E3002">
        <w:rPr>
          <w:b/>
          <w:sz w:val="28"/>
          <w:szCs w:val="28"/>
        </w:rPr>
        <w:t>4.</w:t>
      </w:r>
      <w:r>
        <w:rPr>
          <w:b/>
          <w:bCs/>
          <w:sz w:val="28"/>
          <w:szCs w:val="28"/>
        </w:rPr>
        <w:t>2</w:t>
      </w:r>
      <w:r w:rsidRPr="007E3002">
        <w:rPr>
          <w:b/>
          <w:sz w:val="28"/>
          <w:szCs w:val="28"/>
        </w:rPr>
        <w:t>.Общие требования</w:t>
      </w:r>
    </w:p>
    <w:p w:rsidR="001D431E" w:rsidRPr="007E3002" w:rsidRDefault="001D431E" w:rsidP="008452FD">
      <w:pPr>
        <w:ind w:firstLine="709"/>
        <w:contextualSpacing/>
        <w:jc w:val="both"/>
        <w:rPr>
          <w:b/>
          <w:sz w:val="28"/>
          <w:szCs w:val="28"/>
        </w:rPr>
      </w:pPr>
    </w:p>
    <w:p w:rsidR="001D431E" w:rsidRPr="007E3002" w:rsidRDefault="001D431E" w:rsidP="008452FD">
      <w:pPr>
        <w:ind w:firstLine="709"/>
        <w:contextualSpacing/>
        <w:jc w:val="both"/>
        <w:rPr>
          <w:sz w:val="28"/>
          <w:szCs w:val="28"/>
        </w:rPr>
      </w:pPr>
      <w:r w:rsidRPr="00765D62">
        <w:rPr>
          <w:sz w:val="28"/>
          <w:szCs w:val="28"/>
        </w:rPr>
        <w:t>4</w:t>
      </w:r>
      <w:r w:rsidRPr="00B96695">
        <w:rPr>
          <w:bCs/>
          <w:sz w:val="28"/>
          <w:szCs w:val="28"/>
        </w:rPr>
        <w:t>.2</w:t>
      </w:r>
      <w:r w:rsidRPr="00765D62">
        <w:rPr>
          <w:rFonts w:eastAsia="MS Mincho"/>
          <w:sz w:val="28"/>
          <w:szCs w:val="28"/>
        </w:rPr>
        <w:t>.1.</w:t>
      </w:r>
      <w:r w:rsidRPr="007E3002">
        <w:rPr>
          <w:rFonts w:eastAsia="MS Mincho"/>
          <w:sz w:val="28"/>
          <w:szCs w:val="28"/>
        </w:rPr>
        <w:t xml:space="preserve"> Предметом открытого конкурса является право заключения договора на выполнение </w:t>
      </w:r>
      <w:r>
        <w:rPr>
          <w:rFonts w:eastAsia="MS Mincho"/>
          <w:sz w:val="28"/>
          <w:szCs w:val="28"/>
        </w:rPr>
        <w:t>капитального ремонта подкранового пути (</w:t>
      </w:r>
      <w:proofErr w:type="spellStart"/>
      <w:r>
        <w:rPr>
          <w:rFonts w:eastAsia="MS Mincho"/>
          <w:sz w:val="28"/>
          <w:szCs w:val="28"/>
        </w:rPr>
        <w:t>инв</w:t>
      </w:r>
      <w:proofErr w:type="spellEnd"/>
      <w:r>
        <w:rPr>
          <w:rFonts w:eastAsia="MS Mincho"/>
          <w:sz w:val="28"/>
          <w:szCs w:val="28"/>
        </w:rPr>
        <w:t xml:space="preserve"> №350)</w:t>
      </w:r>
      <w:r w:rsidRPr="003F5AAF">
        <w:rPr>
          <w:sz w:val="28"/>
          <w:szCs w:val="28"/>
        </w:rPr>
        <w:t>, расположенного по адресу: г</w:t>
      </w:r>
      <w:proofErr w:type="gramStart"/>
      <w:r w:rsidRPr="003F5AAF">
        <w:rPr>
          <w:sz w:val="28"/>
          <w:szCs w:val="28"/>
        </w:rPr>
        <w:t>.</w:t>
      </w:r>
      <w:r>
        <w:rPr>
          <w:sz w:val="28"/>
          <w:szCs w:val="28"/>
        </w:rPr>
        <w:t>У</w:t>
      </w:r>
      <w:proofErr w:type="gramEnd"/>
      <w:r>
        <w:rPr>
          <w:sz w:val="28"/>
          <w:szCs w:val="28"/>
        </w:rPr>
        <w:t>фа</w:t>
      </w:r>
      <w:r w:rsidRPr="003F5AAF">
        <w:rPr>
          <w:sz w:val="28"/>
          <w:szCs w:val="28"/>
        </w:rPr>
        <w:t xml:space="preserve">, </w:t>
      </w:r>
      <w:r>
        <w:rPr>
          <w:sz w:val="28"/>
          <w:szCs w:val="28"/>
        </w:rPr>
        <w:t>Индустриальное шоссе</w:t>
      </w:r>
      <w:r w:rsidRPr="007E3002">
        <w:rPr>
          <w:sz w:val="28"/>
          <w:szCs w:val="28"/>
        </w:rPr>
        <w:t>,</w:t>
      </w:r>
      <w:r>
        <w:rPr>
          <w:sz w:val="28"/>
          <w:szCs w:val="28"/>
        </w:rPr>
        <w:t xml:space="preserve"> </w:t>
      </w:r>
      <w:r w:rsidRPr="007E3002">
        <w:rPr>
          <w:sz w:val="28"/>
          <w:szCs w:val="28"/>
        </w:rPr>
        <w:t xml:space="preserve"> в 201</w:t>
      </w:r>
      <w:r>
        <w:rPr>
          <w:sz w:val="28"/>
          <w:szCs w:val="28"/>
        </w:rPr>
        <w:t>4</w:t>
      </w:r>
      <w:r w:rsidRPr="007E3002">
        <w:rPr>
          <w:sz w:val="28"/>
          <w:szCs w:val="28"/>
        </w:rPr>
        <w:t xml:space="preserve"> году.</w:t>
      </w:r>
    </w:p>
    <w:p w:rsidR="001D431E" w:rsidRPr="007E3002" w:rsidRDefault="001D431E" w:rsidP="008452FD">
      <w:pPr>
        <w:pStyle w:val="19"/>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1D431E" w:rsidRPr="007E3002" w:rsidRDefault="001D431E" w:rsidP="008452FD">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1D431E" w:rsidRPr="0095002C" w:rsidRDefault="001D431E" w:rsidP="008452FD">
      <w:pPr>
        <w:ind w:firstLine="709"/>
        <w:jc w:val="both"/>
        <w:rPr>
          <w:sz w:val="28"/>
          <w:szCs w:val="28"/>
        </w:rPr>
      </w:pPr>
      <w:r>
        <w:rPr>
          <w:sz w:val="28"/>
          <w:szCs w:val="28"/>
        </w:rPr>
        <w:t>4.2.4. ОАО «</w:t>
      </w:r>
      <w:proofErr w:type="spellStart"/>
      <w:r>
        <w:rPr>
          <w:sz w:val="28"/>
          <w:szCs w:val="28"/>
        </w:rPr>
        <w:t>ТрансКонтейнер</w:t>
      </w:r>
      <w:proofErr w:type="spellEnd"/>
      <w:r>
        <w:rPr>
          <w:sz w:val="28"/>
          <w:szCs w:val="28"/>
        </w:rPr>
        <w:t>»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ОАО «</w:t>
      </w:r>
      <w:proofErr w:type="spellStart"/>
      <w:r>
        <w:rPr>
          <w:sz w:val="28"/>
          <w:szCs w:val="28"/>
        </w:rPr>
        <w:t>ТрансКонтейнер</w:t>
      </w:r>
      <w:proofErr w:type="spellEnd"/>
      <w:r>
        <w:rPr>
          <w:sz w:val="28"/>
          <w:szCs w:val="28"/>
        </w:rPr>
        <w:t>»</w:t>
      </w:r>
      <w:r w:rsidRPr="0095002C">
        <w:rPr>
          <w:sz w:val="28"/>
          <w:szCs w:val="28"/>
        </w:rPr>
        <w:t>.</w:t>
      </w:r>
    </w:p>
    <w:p w:rsidR="001D431E" w:rsidRPr="007E3002" w:rsidRDefault="001D431E" w:rsidP="008452FD">
      <w:pPr>
        <w:ind w:firstLine="709"/>
        <w:jc w:val="both"/>
        <w:rPr>
          <w:sz w:val="28"/>
          <w:szCs w:val="28"/>
        </w:rPr>
      </w:pPr>
    </w:p>
    <w:p w:rsidR="001D431E" w:rsidRPr="007E3002" w:rsidRDefault="001D431E" w:rsidP="008452FD">
      <w:pPr>
        <w:pStyle w:val="af9"/>
        <w:rPr>
          <w:sz w:val="28"/>
          <w:szCs w:val="28"/>
        </w:rPr>
      </w:pPr>
      <w:r w:rsidRPr="007E3002">
        <w:rPr>
          <w:b/>
          <w:sz w:val="28"/>
          <w:szCs w:val="28"/>
        </w:rPr>
        <w:t>4.</w:t>
      </w:r>
      <w:r>
        <w:rPr>
          <w:b/>
          <w:sz w:val="28"/>
          <w:szCs w:val="28"/>
        </w:rPr>
        <w:t>3</w:t>
      </w:r>
      <w:r w:rsidRPr="007E3002">
        <w:rPr>
          <w:b/>
          <w:sz w:val="28"/>
          <w:szCs w:val="28"/>
        </w:rPr>
        <w:t>. Требования к выполняемым работам</w:t>
      </w:r>
      <w:r w:rsidRPr="007E3002">
        <w:rPr>
          <w:sz w:val="28"/>
          <w:szCs w:val="28"/>
        </w:rPr>
        <w:t xml:space="preserve"> </w:t>
      </w:r>
    </w:p>
    <w:p w:rsidR="001D431E" w:rsidRPr="007E3002" w:rsidRDefault="001D431E" w:rsidP="008452FD">
      <w:pPr>
        <w:pStyle w:val="af9"/>
        <w:rPr>
          <w:sz w:val="28"/>
          <w:szCs w:val="28"/>
        </w:rPr>
      </w:pPr>
    </w:p>
    <w:p w:rsidR="001D431E" w:rsidRPr="004E1689" w:rsidRDefault="001D431E" w:rsidP="00FA5182">
      <w:pPr>
        <w:pStyle w:val="af9"/>
        <w:rPr>
          <w:sz w:val="28"/>
          <w:szCs w:val="28"/>
        </w:rPr>
      </w:pPr>
      <w:r w:rsidRPr="004E1689">
        <w:rPr>
          <w:sz w:val="28"/>
          <w:szCs w:val="28"/>
        </w:rPr>
        <w:t>4.</w:t>
      </w:r>
      <w:r>
        <w:rPr>
          <w:sz w:val="28"/>
          <w:szCs w:val="28"/>
        </w:rPr>
        <w:t>3</w:t>
      </w:r>
      <w:r w:rsidRPr="004E1689">
        <w:rPr>
          <w:sz w:val="28"/>
          <w:szCs w:val="28"/>
        </w:rPr>
        <w:t>.1. Работы должны быть выполнены в соответствии с нормативными документами РФ (</w:t>
      </w:r>
      <w:proofErr w:type="spellStart"/>
      <w:r w:rsidRPr="004E1689">
        <w:rPr>
          <w:sz w:val="28"/>
          <w:szCs w:val="28"/>
        </w:rPr>
        <w:t>СНиП</w:t>
      </w:r>
      <w:proofErr w:type="spellEnd"/>
      <w:r w:rsidRPr="004E1689">
        <w:rPr>
          <w:sz w:val="28"/>
          <w:szCs w:val="28"/>
        </w:rPr>
        <w:t xml:space="preserve">, ГОСТ, </w:t>
      </w:r>
      <w:proofErr w:type="spellStart"/>
      <w:r w:rsidRPr="004E1689">
        <w:rPr>
          <w:sz w:val="28"/>
          <w:szCs w:val="28"/>
        </w:rPr>
        <w:t>СанПиН</w:t>
      </w:r>
      <w:proofErr w:type="spellEnd"/>
      <w:r w:rsidRPr="004E1689">
        <w:rPr>
          <w:sz w:val="28"/>
          <w:szCs w:val="28"/>
        </w:rPr>
        <w:t xml:space="preserve"> и др.). </w:t>
      </w:r>
    </w:p>
    <w:p w:rsidR="001D431E" w:rsidRPr="00FA5182" w:rsidRDefault="001D431E" w:rsidP="00FA5182">
      <w:pPr>
        <w:pStyle w:val="af9"/>
        <w:rPr>
          <w:rStyle w:val="FontStyle12"/>
          <w:rFonts w:ascii="Times New Roman" w:hAnsi="Times New Roman" w:cs="Times New Roman"/>
          <w:sz w:val="28"/>
          <w:szCs w:val="28"/>
        </w:rPr>
      </w:pPr>
      <w:r w:rsidRPr="00FA5182">
        <w:rPr>
          <w:sz w:val="28"/>
          <w:szCs w:val="28"/>
        </w:rPr>
        <w:t xml:space="preserve">4.3.2. </w:t>
      </w:r>
      <w:r w:rsidRPr="00FA5182">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FA5182">
        <w:rPr>
          <w:rStyle w:val="FontStyle12"/>
          <w:rFonts w:ascii="Times New Roman" w:hAnsi="Times New Roman" w:cs="Times New Roman"/>
          <w:sz w:val="28"/>
          <w:szCs w:val="28"/>
        </w:rPr>
        <w:t>СНиП</w:t>
      </w:r>
      <w:proofErr w:type="spellEnd"/>
      <w:r w:rsidRPr="00FA5182">
        <w:rPr>
          <w:rStyle w:val="FontStyle12"/>
          <w:rFonts w:ascii="Times New Roman" w:hAnsi="Times New Roman" w:cs="Times New Roman"/>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1D431E" w:rsidRPr="00B308F3" w:rsidRDefault="001D431E" w:rsidP="00FA5182">
      <w:pPr>
        <w:pStyle w:val="affb"/>
        <w:ind w:firstLine="709"/>
        <w:jc w:val="both"/>
        <w:rPr>
          <w:rStyle w:val="FontStyle12"/>
          <w:rFonts w:ascii="Times New Roman" w:hAnsi="Times New Roman"/>
          <w:sz w:val="28"/>
          <w:szCs w:val="28"/>
        </w:rPr>
      </w:pPr>
      <w:r w:rsidRPr="004E1689">
        <w:rPr>
          <w:rStyle w:val="FontStyle12"/>
          <w:rFonts w:ascii="Times New Roman" w:hAnsi="Times New Roman"/>
          <w:sz w:val="28"/>
          <w:szCs w:val="28"/>
        </w:rPr>
        <w:t>4.</w:t>
      </w:r>
      <w:r>
        <w:rPr>
          <w:rStyle w:val="FontStyle12"/>
          <w:rFonts w:ascii="Times New Roman" w:hAnsi="Times New Roman"/>
          <w:sz w:val="28"/>
          <w:szCs w:val="28"/>
        </w:rPr>
        <w:t>3</w:t>
      </w:r>
      <w:r w:rsidRPr="004E1689">
        <w:rPr>
          <w:rStyle w:val="FontStyle12"/>
          <w:rFonts w:ascii="Times New Roman" w:hAnsi="Times New Roman"/>
          <w:sz w:val="28"/>
          <w:szCs w:val="28"/>
        </w:rPr>
        <w:t>.3. Претендент обязан обеспечить при выполнении работ</w:t>
      </w:r>
      <w:r w:rsidRPr="00B308F3">
        <w:rPr>
          <w:rStyle w:val="FontStyle12"/>
          <w:rFonts w:ascii="Times New Roman" w:hAnsi="Times New Roman"/>
          <w:sz w:val="28"/>
          <w:szCs w:val="28"/>
        </w:rPr>
        <w:t xml:space="preserve">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D431E" w:rsidRPr="00B308F3" w:rsidRDefault="001D431E" w:rsidP="00FA5182">
      <w:pPr>
        <w:pStyle w:val="affb"/>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.4. Выполняемые работы, равно как и их результат, должны соответствовать требованиям:</w:t>
      </w:r>
    </w:p>
    <w:p w:rsidR="001D431E" w:rsidRPr="00B308F3" w:rsidRDefault="001D431E" w:rsidP="00FA5182">
      <w:pPr>
        <w:pStyle w:val="affb"/>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w:t>
      </w:r>
      <w:proofErr w:type="spellStart"/>
      <w:r w:rsidRPr="00B308F3">
        <w:rPr>
          <w:rStyle w:val="FontStyle12"/>
          <w:rFonts w:ascii="Times New Roman" w:hAnsi="Times New Roman"/>
          <w:sz w:val="28"/>
          <w:szCs w:val="28"/>
        </w:rPr>
        <w:t>СНиП</w:t>
      </w:r>
      <w:proofErr w:type="spellEnd"/>
      <w:r w:rsidRPr="00B308F3">
        <w:rPr>
          <w:rStyle w:val="FontStyle12"/>
          <w:rFonts w:ascii="Times New Roman" w:hAnsi="Times New Roman"/>
          <w:sz w:val="28"/>
          <w:szCs w:val="28"/>
        </w:rPr>
        <w:t xml:space="preserve"> 12-03-2001 «Безопасность труда в строительс</w:t>
      </w:r>
      <w:r>
        <w:rPr>
          <w:rStyle w:val="FontStyle12"/>
          <w:rFonts w:ascii="Times New Roman" w:hAnsi="Times New Roman"/>
          <w:sz w:val="28"/>
          <w:szCs w:val="28"/>
        </w:rPr>
        <w:t>тве. Часть 1. Общие требования»;</w:t>
      </w:r>
    </w:p>
    <w:p w:rsidR="001D431E" w:rsidRPr="00B308F3" w:rsidRDefault="001D431E" w:rsidP="00FA5182">
      <w:pPr>
        <w:pStyle w:val="affb"/>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 xml:space="preserve"> </w:t>
      </w:r>
      <w:proofErr w:type="spellStart"/>
      <w:r w:rsidRPr="00B308F3">
        <w:rPr>
          <w:rStyle w:val="FontStyle12"/>
          <w:rFonts w:ascii="Times New Roman" w:hAnsi="Times New Roman"/>
          <w:sz w:val="28"/>
          <w:szCs w:val="28"/>
        </w:rPr>
        <w:t>СНиП</w:t>
      </w:r>
      <w:proofErr w:type="spellEnd"/>
      <w:r w:rsidRPr="00B308F3">
        <w:rPr>
          <w:rStyle w:val="FontStyle12"/>
          <w:rFonts w:ascii="Times New Roman" w:hAnsi="Times New Roman"/>
          <w:sz w:val="28"/>
          <w:szCs w:val="28"/>
        </w:rPr>
        <w:t xml:space="preserve"> 12-04-2002 «Безопасность труда в строительстве. Част</w:t>
      </w:r>
      <w:r>
        <w:rPr>
          <w:rStyle w:val="FontStyle12"/>
          <w:rFonts w:ascii="Times New Roman" w:hAnsi="Times New Roman"/>
          <w:sz w:val="28"/>
          <w:szCs w:val="28"/>
        </w:rPr>
        <w:t>ь 2. Строительное производство»;</w:t>
      </w:r>
      <w:r w:rsidRPr="00B308F3">
        <w:rPr>
          <w:rStyle w:val="FontStyle12"/>
          <w:rFonts w:ascii="Times New Roman" w:hAnsi="Times New Roman"/>
          <w:sz w:val="28"/>
          <w:szCs w:val="28"/>
        </w:rPr>
        <w:t xml:space="preserve"> </w:t>
      </w:r>
    </w:p>
    <w:p w:rsidR="001D431E" w:rsidRPr="00B308F3" w:rsidRDefault="001D431E" w:rsidP="00FA5182">
      <w:pPr>
        <w:pStyle w:val="affb"/>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СП 12-136-2002 «Безопасность труда в строительстве»</w:t>
      </w:r>
      <w:r>
        <w:rPr>
          <w:rStyle w:val="FontStyle12"/>
          <w:rFonts w:ascii="Times New Roman" w:hAnsi="Times New Roman"/>
          <w:sz w:val="28"/>
          <w:szCs w:val="28"/>
        </w:rPr>
        <w:t>;</w:t>
      </w:r>
      <w:r w:rsidRPr="00B308F3">
        <w:rPr>
          <w:rStyle w:val="FontStyle12"/>
          <w:rFonts w:ascii="Times New Roman" w:hAnsi="Times New Roman"/>
          <w:sz w:val="28"/>
          <w:szCs w:val="28"/>
        </w:rPr>
        <w:t xml:space="preserve"> </w:t>
      </w:r>
    </w:p>
    <w:p w:rsidR="001D431E" w:rsidRPr="00D8637F" w:rsidRDefault="001D431E" w:rsidP="00FA5182">
      <w:pPr>
        <w:autoSpaceDE w:val="0"/>
        <w:autoSpaceDN w:val="0"/>
        <w:adjustRightInd w:val="0"/>
        <w:ind w:firstLine="708"/>
        <w:jc w:val="both"/>
        <w:rPr>
          <w:sz w:val="28"/>
          <w:szCs w:val="28"/>
          <w:lang w:eastAsia="en-US"/>
        </w:rPr>
      </w:pPr>
      <w:r>
        <w:rPr>
          <w:sz w:val="28"/>
          <w:szCs w:val="28"/>
          <w:lang w:eastAsia="en-US"/>
        </w:rPr>
        <w:t>П</w:t>
      </w:r>
      <w:r w:rsidRPr="00D8637F">
        <w:rPr>
          <w:sz w:val="28"/>
          <w:szCs w:val="28"/>
          <w:lang w:eastAsia="en-US"/>
        </w:rPr>
        <w:t xml:space="preserve">риказ </w:t>
      </w:r>
      <w:proofErr w:type="spellStart"/>
      <w:r w:rsidRPr="00D8637F">
        <w:rPr>
          <w:sz w:val="28"/>
          <w:szCs w:val="28"/>
          <w:lang w:eastAsia="en-US"/>
        </w:rPr>
        <w:t>Ростехнадзора</w:t>
      </w:r>
      <w:proofErr w:type="spellEnd"/>
      <w:r w:rsidRPr="00D8637F">
        <w:rPr>
          <w:sz w:val="28"/>
          <w:szCs w:val="28"/>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sz w:val="28"/>
          <w:szCs w:val="28"/>
          <w:lang w:eastAsia="en-US"/>
        </w:rPr>
        <w:t>ользуются подъемные сооружения»;</w:t>
      </w:r>
    </w:p>
    <w:p w:rsidR="001D431E" w:rsidRDefault="001D431E" w:rsidP="00FA5182">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lastRenderedPageBreak/>
        <w:t>РД 10-117-95 «Требования к устройству и безопасной эксплуатации рельсовых путей козловых кранов»;</w:t>
      </w:r>
    </w:p>
    <w:p w:rsidR="001D431E" w:rsidRDefault="001D431E" w:rsidP="00FA5182">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РД 50:48:0075.01.05 «Рекомендации по устройству и безопасной эксплуатации наземных крановых путей»;</w:t>
      </w:r>
    </w:p>
    <w:p w:rsidR="001D431E" w:rsidRDefault="001D431E" w:rsidP="00FA5182">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w:t>
      </w:r>
    </w:p>
    <w:p w:rsidR="001D431E" w:rsidRDefault="001D431E" w:rsidP="00FA5182">
      <w:pPr>
        <w:pStyle w:val="affb"/>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1D431E" w:rsidRPr="00B308F3" w:rsidRDefault="001D431E" w:rsidP="00FA5182">
      <w:pPr>
        <w:pStyle w:val="affb"/>
        <w:ind w:firstLine="709"/>
        <w:jc w:val="both"/>
      </w:pPr>
      <w:r>
        <w:rPr>
          <w:rStyle w:val="FontStyle12"/>
          <w:rFonts w:ascii="Times New Roman" w:hAnsi="Times New Roman"/>
          <w:sz w:val="28"/>
          <w:szCs w:val="28"/>
        </w:rPr>
        <w:t>Правил устройства электроустановок.</w:t>
      </w:r>
    </w:p>
    <w:p w:rsidR="001D431E" w:rsidRPr="00B308F3" w:rsidRDefault="001D431E" w:rsidP="00FA5182">
      <w:pPr>
        <w:pStyle w:val="affb"/>
        <w:ind w:firstLine="709"/>
        <w:jc w:val="both"/>
        <w:rPr>
          <w:rStyle w:val="FontStyle12"/>
          <w:rFonts w:ascii="Times New Roman" w:hAnsi="Times New Roman"/>
          <w:sz w:val="28"/>
          <w:szCs w:val="28"/>
        </w:rPr>
      </w:pPr>
      <w:r w:rsidRPr="00B308F3">
        <w:rPr>
          <w:rStyle w:val="FontStyle12"/>
          <w:rFonts w:ascii="Times New Roman" w:hAnsi="Times New Roman"/>
          <w:sz w:val="28"/>
          <w:szCs w:val="28"/>
        </w:rPr>
        <w:t>4.</w:t>
      </w:r>
      <w:r>
        <w:rPr>
          <w:rStyle w:val="FontStyle12"/>
          <w:rFonts w:ascii="Times New Roman" w:hAnsi="Times New Roman"/>
          <w:sz w:val="28"/>
          <w:szCs w:val="28"/>
        </w:rPr>
        <w:t>3</w:t>
      </w:r>
      <w:r w:rsidRPr="00B308F3">
        <w:rPr>
          <w:rStyle w:val="FontStyle12"/>
          <w:rFonts w:ascii="Times New Roman" w:hAnsi="Times New Roman"/>
          <w:sz w:val="28"/>
          <w:szCs w:val="28"/>
        </w:rPr>
        <w:t>.5. Применяемые при капитальном ремонте материалы должны соответствовать  стандартам РФ и иметь сертификаты.</w:t>
      </w:r>
    </w:p>
    <w:p w:rsidR="001D431E" w:rsidRPr="00B308F3" w:rsidRDefault="001D431E" w:rsidP="00FA5182">
      <w:pPr>
        <w:pStyle w:val="affb"/>
        <w:ind w:firstLine="709"/>
        <w:jc w:val="both"/>
        <w:rPr>
          <w:rFonts w:ascii="Times New Roman" w:hAnsi="Times New Roman"/>
          <w:sz w:val="28"/>
          <w:szCs w:val="28"/>
        </w:rPr>
      </w:pPr>
      <w:r>
        <w:rPr>
          <w:rFonts w:ascii="Times New Roman" w:hAnsi="Times New Roman"/>
          <w:sz w:val="28"/>
          <w:szCs w:val="28"/>
        </w:rPr>
        <w:t>4.3</w:t>
      </w:r>
      <w:r w:rsidRPr="00B308F3">
        <w:rPr>
          <w:rFonts w:ascii="Times New Roman" w:hAnsi="Times New Roman"/>
          <w:sz w:val="28"/>
          <w:szCs w:val="28"/>
        </w:rPr>
        <w:t>.6.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B308F3">
        <w:rPr>
          <w:rStyle w:val="FontStyle12"/>
          <w:rFonts w:ascii="Times New Roman" w:hAnsi="Times New Roman"/>
          <w:sz w:val="28"/>
          <w:szCs w:val="28"/>
        </w:rPr>
        <w:t xml:space="preserve"> </w:t>
      </w:r>
      <w:proofErr w:type="spellStart"/>
      <w:r w:rsidRPr="00B308F3">
        <w:rPr>
          <w:rStyle w:val="FontStyle12"/>
          <w:rFonts w:ascii="Times New Roman" w:hAnsi="Times New Roman"/>
          <w:sz w:val="28"/>
          <w:szCs w:val="28"/>
        </w:rPr>
        <w:t>СНиП</w:t>
      </w:r>
      <w:proofErr w:type="spellEnd"/>
      <w:r w:rsidRPr="00B308F3">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sidRPr="00B308F3">
        <w:rPr>
          <w:rFonts w:ascii="Times New Roman" w:hAnsi="Times New Roman"/>
          <w:sz w:val="28"/>
          <w:szCs w:val="28"/>
        </w:rPr>
        <w:t xml:space="preserve"> </w:t>
      </w:r>
    </w:p>
    <w:p w:rsidR="001D431E" w:rsidRPr="007E3002" w:rsidRDefault="001D431E" w:rsidP="00FA5182">
      <w:pPr>
        <w:pStyle w:val="af9"/>
        <w:rPr>
          <w:sz w:val="28"/>
          <w:szCs w:val="28"/>
        </w:rPr>
      </w:pPr>
      <w:r>
        <w:rPr>
          <w:sz w:val="28"/>
          <w:szCs w:val="28"/>
        </w:rPr>
        <w:t>4.3</w:t>
      </w:r>
      <w:r w:rsidRPr="007E3002">
        <w:rPr>
          <w:sz w:val="28"/>
          <w:szCs w:val="28"/>
        </w:rPr>
        <w:t>.</w:t>
      </w:r>
      <w:r>
        <w:rPr>
          <w:sz w:val="28"/>
          <w:szCs w:val="28"/>
        </w:rPr>
        <w:t>7</w:t>
      </w:r>
      <w:r w:rsidRPr="007E3002">
        <w:rPr>
          <w:sz w:val="28"/>
          <w:szCs w:val="28"/>
        </w:rPr>
        <w:t xml:space="preserve">. Форма предоставления результатов: </w:t>
      </w:r>
      <w:r>
        <w:rPr>
          <w:sz w:val="28"/>
          <w:szCs w:val="28"/>
        </w:rPr>
        <w:t>по окончанию работ</w:t>
      </w:r>
      <w:r w:rsidRPr="007E3002">
        <w:rPr>
          <w:sz w:val="28"/>
          <w:szCs w:val="28"/>
        </w:rPr>
        <w:t xml:space="preserve">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w:t>
      </w:r>
    </w:p>
    <w:p w:rsidR="001D431E" w:rsidRDefault="001D431E" w:rsidP="00FA5182">
      <w:pPr>
        <w:pStyle w:val="af9"/>
        <w:rPr>
          <w:sz w:val="28"/>
          <w:szCs w:val="28"/>
        </w:rPr>
      </w:pPr>
      <w:r w:rsidRPr="00BF4250">
        <w:rPr>
          <w:sz w:val="28"/>
          <w:szCs w:val="28"/>
        </w:rPr>
        <w:t>4.3.8. Р</w:t>
      </w:r>
      <w:r>
        <w:rPr>
          <w:sz w:val="28"/>
          <w:szCs w:val="28"/>
        </w:rPr>
        <w:t xml:space="preserve">абота производится </w:t>
      </w:r>
      <w:r w:rsidRPr="006D023B">
        <w:rPr>
          <w:sz w:val="28"/>
          <w:szCs w:val="28"/>
        </w:rPr>
        <w:t>в стеснённых условиях, с наличием в зоне производства работ действующего  технологического оборудования, при систематическом движении транспорта.</w:t>
      </w:r>
    </w:p>
    <w:p w:rsidR="001D431E" w:rsidRPr="00BF4250" w:rsidRDefault="001D431E" w:rsidP="00FA5182">
      <w:pPr>
        <w:pStyle w:val="af9"/>
        <w:rPr>
          <w:sz w:val="28"/>
          <w:szCs w:val="28"/>
        </w:rPr>
      </w:pPr>
      <w:r w:rsidRPr="00BF4250">
        <w:rPr>
          <w:bCs/>
          <w:sz w:val="28"/>
          <w:szCs w:val="28"/>
        </w:rPr>
        <w:t>4.3.9.</w:t>
      </w:r>
      <w:r w:rsidRPr="00BF4250">
        <w:rPr>
          <w:sz w:val="28"/>
          <w:szCs w:val="28"/>
        </w:rPr>
        <w:t xml:space="preserve"> В соответствии со ст.723, 475 ГК РФ в результате выполненных в полном объеме работ  Подрядчиком, Заказчик должен получить отремонтированный подкрановый путь </w:t>
      </w:r>
      <w:proofErr w:type="spellStart"/>
      <w:proofErr w:type="gramStart"/>
      <w:r w:rsidRPr="00BF4250">
        <w:rPr>
          <w:sz w:val="28"/>
          <w:szCs w:val="28"/>
        </w:rPr>
        <w:t>инв</w:t>
      </w:r>
      <w:proofErr w:type="spellEnd"/>
      <w:proofErr w:type="gramEnd"/>
      <w:r w:rsidRPr="00BF4250">
        <w:rPr>
          <w:sz w:val="28"/>
          <w:szCs w:val="28"/>
        </w:rPr>
        <w:t xml:space="preserve"> №35</w:t>
      </w:r>
      <w:r>
        <w:rPr>
          <w:sz w:val="28"/>
          <w:szCs w:val="28"/>
        </w:rPr>
        <w:t>0</w:t>
      </w:r>
      <w:r w:rsidRPr="00BF4250">
        <w:rPr>
          <w:sz w:val="28"/>
          <w:szCs w:val="28"/>
        </w:rPr>
        <w:t>. Объект должен быть передан в эксплуатацию в состоянии, пригодном для эксплуатации.</w:t>
      </w:r>
    </w:p>
    <w:p w:rsidR="001D431E" w:rsidRDefault="001D431E" w:rsidP="00FA5182">
      <w:pPr>
        <w:pStyle w:val="afff3"/>
      </w:pPr>
      <w:r>
        <w:tab/>
        <w:t xml:space="preserve">   4.3.10. </w:t>
      </w:r>
      <w:r w:rsidRPr="003439EF">
        <w:t>Запрещается выполнение последующих работ при отсутствии актов освидетельствования предыдущих скрытых работ во всех случаях.</w:t>
      </w:r>
    </w:p>
    <w:p w:rsidR="001D431E" w:rsidRPr="00991847" w:rsidRDefault="001D431E" w:rsidP="00FA5182">
      <w:pPr>
        <w:pStyle w:val="afff3"/>
      </w:pPr>
      <w:r>
        <w:tab/>
        <w:t xml:space="preserve">   4.3.11. </w:t>
      </w:r>
      <w:r w:rsidRPr="00991847">
        <w:t xml:space="preserve">Работы, предъявленные по актам выполненных работ и не подтвержденные исполнительной документацией, </w:t>
      </w:r>
      <w:proofErr w:type="gramStart"/>
      <w:r w:rsidRPr="00991847">
        <w:t>считаются не выполненными и оплате не подлежат</w:t>
      </w:r>
      <w:proofErr w:type="gramEnd"/>
      <w:r w:rsidRPr="00991847">
        <w:t>.</w:t>
      </w:r>
    </w:p>
    <w:p w:rsidR="001D431E" w:rsidRPr="00FA5182" w:rsidRDefault="001D431E" w:rsidP="00FA5182">
      <w:pPr>
        <w:pStyle w:val="aff8"/>
        <w:numPr>
          <w:ilvl w:val="2"/>
          <w:numId w:val="44"/>
        </w:numPr>
        <w:tabs>
          <w:tab w:val="clear" w:pos="1394"/>
          <w:tab w:val="num" w:pos="0"/>
          <w:tab w:val="left" w:pos="341"/>
        </w:tabs>
        <w:suppressAutoHyphens w:val="0"/>
        <w:ind w:left="0" w:firstLine="614"/>
        <w:contextualSpacing/>
        <w:jc w:val="both"/>
        <w:rPr>
          <w:rStyle w:val="FontStyle12"/>
          <w:rFonts w:ascii="Times New Roman" w:eastAsia="MS Mincho" w:hAnsi="Times New Roman" w:cs="Times New Roman"/>
          <w:sz w:val="28"/>
          <w:szCs w:val="28"/>
        </w:rPr>
      </w:pPr>
      <w:r w:rsidRPr="00FA5182">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1D431E" w:rsidRPr="00FA5182" w:rsidRDefault="001D431E" w:rsidP="00FA5182">
      <w:pPr>
        <w:pStyle w:val="aff8"/>
        <w:numPr>
          <w:ilvl w:val="2"/>
          <w:numId w:val="44"/>
        </w:numPr>
        <w:tabs>
          <w:tab w:val="clear" w:pos="1394"/>
          <w:tab w:val="num" w:pos="0"/>
          <w:tab w:val="left" w:pos="341"/>
        </w:tabs>
        <w:suppressAutoHyphens w:val="0"/>
        <w:ind w:left="0" w:firstLine="614"/>
        <w:contextualSpacing/>
        <w:jc w:val="both"/>
        <w:rPr>
          <w:rStyle w:val="FontStyle12"/>
          <w:rFonts w:ascii="Times New Roman" w:eastAsia="MS Mincho" w:hAnsi="Times New Roman" w:cs="Times New Roman"/>
          <w:sz w:val="28"/>
          <w:szCs w:val="28"/>
        </w:rPr>
      </w:pPr>
      <w:r w:rsidRPr="00FA5182">
        <w:rPr>
          <w:rStyle w:val="FontStyle12"/>
          <w:rFonts w:ascii="Times New Roman" w:hAnsi="Times New Roman" w:cs="Times New Roman"/>
          <w:sz w:val="28"/>
          <w:szCs w:val="28"/>
        </w:rPr>
        <w:t xml:space="preserve">До начала производства работ назначить ответственного по объекту за пожарную безопасность и технику безопасности. </w:t>
      </w:r>
    </w:p>
    <w:p w:rsidR="001D431E" w:rsidRPr="007E3002" w:rsidRDefault="001D431E" w:rsidP="00FA5182">
      <w:pPr>
        <w:pStyle w:val="Style2"/>
        <w:widowControl/>
        <w:numPr>
          <w:ilvl w:val="2"/>
          <w:numId w:val="44"/>
        </w:numPr>
        <w:spacing w:line="240" w:lineRule="auto"/>
        <w:ind w:left="0" w:firstLine="567"/>
        <w:rPr>
          <w:rFonts w:eastAsia="MS Mincho"/>
          <w:b/>
        </w:rPr>
      </w:pPr>
      <w:r w:rsidRPr="00FA5182">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w:t>
      </w:r>
      <w:r w:rsidRPr="00A92978">
        <w:rPr>
          <w:rStyle w:val="FontStyle12"/>
          <w:rFonts w:ascii="Times New Roman" w:hAnsi="Times New Roman" w:cs="Times New Roman"/>
          <w:sz w:val="28"/>
          <w:szCs w:val="28"/>
        </w:rPr>
        <w:t>. Складирование и погрузку мусора производить в упакованном в</w:t>
      </w:r>
      <w:r>
        <w:rPr>
          <w:rStyle w:val="FontStyle12"/>
          <w:rFonts w:ascii="Times New Roman" w:hAnsi="Times New Roman" w:cs="Times New Roman"/>
          <w:sz w:val="28"/>
          <w:szCs w:val="28"/>
        </w:rPr>
        <w:t xml:space="preserve"> </w:t>
      </w:r>
      <w:r w:rsidRPr="00A92978">
        <w:rPr>
          <w:rStyle w:val="FontStyle12"/>
          <w:rFonts w:ascii="Times New Roman" w:hAnsi="Times New Roman" w:cs="Times New Roman"/>
          <w:sz w:val="28"/>
          <w:szCs w:val="28"/>
        </w:rPr>
        <w:t>мешки виде. Не допускается загромождение площадки.</w:t>
      </w:r>
    </w:p>
    <w:p w:rsidR="001D431E" w:rsidRDefault="001D431E" w:rsidP="008452FD">
      <w:pPr>
        <w:suppressAutoHyphens w:val="0"/>
        <w:rPr>
          <w:rFonts w:eastAsia="MS Mincho"/>
          <w:b/>
          <w:sz w:val="28"/>
          <w:szCs w:val="28"/>
        </w:rPr>
      </w:pPr>
    </w:p>
    <w:p w:rsidR="001D431E" w:rsidRDefault="001D431E" w:rsidP="008452FD">
      <w:pPr>
        <w:suppressAutoHyphens w:val="0"/>
        <w:rPr>
          <w:rFonts w:eastAsia="MS Mincho"/>
          <w:b/>
          <w:sz w:val="28"/>
          <w:szCs w:val="28"/>
        </w:rPr>
      </w:pPr>
    </w:p>
    <w:p w:rsidR="001D431E" w:rsidRDefault="001D431E" w:rsidP="008452FD">
      <w:pPr>
        <w:suppressAutoHyphens w:val="0"/>
        <w:rPr>
          <w:rFonts w:eastAsia="MS Mincho"/>
          <w:b/>
          <w:sz w:val="28"/>
          <w:szCs w:val="28"/>
        </w:rPr>
      </w:pPr>
    </w:p>
    <w:p w:rsidR="001D431E" w:rsidRDefault="001D431E" w:rsidP="008452FD">
      <w:pPr>
        <w:suppressAutoHyphens w:val="0"/>
        <w:rPr>
          <w:rFonts w:eastAsia="MS Mincho"/>
          <w:b/>
          <w:sz w:val="28"/>
          <w:szCs w:val="28"/>
        </w:rPr>
      </w:pPr>
    </w:p>
    <w:p w:rsidR="001D431E" w:rsidRPr="007E3002" w:rsidRDefault="001D431E" w:rsidP="008452FD">
      <w:pPr>
        <w:suppressAutoHyphens w:val="0"/>
        <w:rPr>
          <w:rFonts w:eastAsia="MS Mincho"/>
          <w:b/>
          <w:sz w:val="28"/>
          <w:szCs w:val="28"/>
        </w:rPr>
      </w:pPr>
    </w:p>
    <w:p w:rsidR="001D431E" w:rsidRPr="007E3002" w:rsidRDefault="001D431E" w:rsidP="008452FD">
      <w:pPr>
        <w:pStyle w:val="19"/>
        <w:ind w:firstLine="709"/>
        <w:rPr>
          <w:szCs w:val="28"/>
        </w:rPr>
      </w:pPr>
      <w:r>
        <w:rPr>
          <w:rFonts w:eastAsia="MS Mincho"/>
          <w:b/>
          <w:szCs w:val="28"/>
        </w:rPr>
        <w:t>4.4</w:t>
      </w:r>
      <w:r w:rsidRPr="007E3002">
        <w:rPr>
          <w:rFonts w:eastAsia="MS Mincho"/>
          <w:b/>
          <w:szCs w:val="28"/>
        </w:rPr>
        <w:t>.</w:t>
      </w:r>
      <w:r w:rsidRPr="007E3002">
        <w:rPr>
          <w:szCs w:val="28"/>
        </w:rPr>
        <w:t xml:space="preserve"> </w:t>
      </w:r>
      <w:r w:rsidRPr="007E3002">
        <w:rPr>
          <w:b/>
          <w:szCs w:val="28"/>
        </w:rPr>
        <w:t>Порядок оплаты</w:t>
      </w:r>
      <w:r w:rsidRPr="007E3002">
        <w:rPr>
          <w:szCs w:val="28"/>
        </w:rPr>
        <w:t xml:space="preserve"> </w:t>
      </w:r>
    </w:p>
    <w:p w:rsidR="001D431E" w:rsidRPr="007E3002" w:rsidRDefault="001D431E" w:rsidP="008452FD">
      <w:pPr>
        <w:pStyle w:val="19"/>
        <w:ind w:firstLine="709"/>
        <w:rPr>
          <w:szCs w:val="28"/>
        </w:rPr>
      </w:pPr>
    </w:p>
    <w:p w:rsidR="001D431E" w:rsidRPr="007E3002" w:rsidRDefault="001D431E" w:rsidP="008452FD">
      <w:pPr>
        <w:pStyle w:val="19"/>
        <w:ind w:firstLine="709"/>
      </w:pPr>
      <w:r w:rsidRPr="007E3002">
        <w:rPr>
          <w:szCs w:val="28"/>
        </w:rPr>
        <w:t xml:space="preserve">Требования </w:t>
      </w:r>
      <w:r w:rsidRPr="007E3002">
        <w:t>по авансированию выполнения работ - размер аванса не может превышать 25 % от цены договора.</w:t>
      </w:r>
    </w:p>
    <w:p w:rsidR="001D431E" w:rsidRPr="00F6116C" w:rsidRDefault="001D431E" w:rsidP="008452FD">
      <w:pPr>
        <w:ind w:firstLine="851"/>
        <w:jc w:val="both"/>
        <w:rPr>
          <w:sz w:val="28"/>
          <w:szCs w:val="28"/>
        </w:rPr>
      </w:pPr>
      <w:r w:rsidRPr="003F5AAF">
        <w:rPr>
          <w:sz w:val="28"/>
          <w:szCs w:val="28"/>
        </w:rPr>
        <w:t>Оставшу</w:t>
      </w:r>
      <w:r>
        <w:rPr>
          <w:sz w:val="28"/>
          <w:szCs w:val="28"/>
        </w:rPr>
        <w:t>ю</w:t>
      </w:r>
      <w:r w:rsidRPr="003F5AAF">
        <w:rPr>
          <w:sz w:val="28"/>
          <w:szCs w:val="28"/>
        </w:rPr>
        <w:t>ся  часть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после подписания Сторонами данных актов на основании счета, счета-фактуры.</w:t>
      </w:r>
    </w:p>
    <w:p w:rsidR="001D431E" w:rsidRDefault="001D431E" w:rsidP="008452FD"/>
    <w:p w:rsidR="001D431E" w:rsidRPr="007E3002" w:rsidRDefault="001D431E" w:rsidP="008452FD">
      <w:pPr>
        <w:pStyle w:val="27"/>
        <w:shd w:val="clear" w:color="auto" w:fill="FFFFFF"/>
        <w:tabs>
          <w:tab w:val="left" w:pos="0"/>
        </w:tabs>
        <w:ind w:left="0" w:firstLine="709"/>
        <w:jc w:val="both"/>
        <w:rPr>
          <w:b/>
          <w:bCs/>
          <w:spacing w:val="1"/>
          <w:sz w:val="28"/>
          <w:szCs w:val="28"/>
        </w:rPr>
      </w:pPr>
    </w:p>
    <w:p w:rsidR="001D431E" w:rsidRPr="007E3002" w:rsidRDefault="001D431E" w:rsidP="008452FD">
      <w:pPr>
        <w:pStyle w:val="af9"/>
        <w:rPr>
          <w:b/>
          <w:sz w:val="28"/>
          <w:szCs w:val="28"/>
        </w:rPr>
      </w:pPr>
      <w:r>
        <w:rPr>
          <w:b/>
          <w:sz w:val="28"/>
          <w:szCs w:val="28"/>
        </w:rPr>
        <w:t>4.5</w:t>
      </w:r>
      <w:r w:rsidRPr="007E3002">
        <w:rPr>
          <w:b/>
          <w:sz w:val="28"/>
          <w:szCs w:val="28"/>
        </w:rPr>
        <w:t xml:space="preserve">. Требования к гарантийному сроку </w:t>
      </w:r>
    </w:p>
    <w:p w:rsidR="001D431E" w:rsidRPr="007E3002" w:rsidRDefault="001D431E" w:rsidP="008452FD">
      <w:pPr>
        <w:pStyle w:val="af9"/>
        <w:rPr>
          <w:b/>
          <w:sz w:val="28"/>
          <w:szCs w:val="28"/>
        </w:rPr>
      </w:pPr>
    </w:p>
    <w:p w:rsidR="001D431E" w:rsidRPr="007E3002" w:rsidRDefault="001D431E" w:rsidP="008452FD">
      <w:pPr>
        <w:pStyle w:val="af9"/>
        <w:rPr>
          <w:sz w:val="28"/>
          <w:szCs w:val="28"/>
        </w:rPr>
      </w:pPr>
      <w:r w:rsidRPr="007E3002">
        <w:rPr>
          <w:sz w:val="28"/>
          <w:szCs w:val="28"/>
        </w:rPr>
        <w:t xml:space="preserve">Гарантийный срок на результаты работ должен составлять не менее 24 месяцев </w:t>
      </w:r>
      <w:proofErr w:type="gramStart"/>
      <w:r w:rsidRPr="007E3002">
        <w:rPr>
          <w:sz w:val="28"/>
          <w:szCs w:val="28"/>
        </w:rPr>
        <w:t>с даты подписания</w:t>
      </w:r>
      <w:proofErr w:type="gramEnd"/>
      <w:r w:rsidRPr="007E3002">
        <w:rPr>
          <w:sz w:val="28"/>
          <w:szCs w:val="28"/>
        </w:rPr>
        <w:t xml:space="preserve">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1D431E" w:rsidRPr="007E3002" w:rsidRDefault="001D431E" w:rsidP="008452FD">
      <w:pPr>
        <w:pStyle w:val="af9"/>
        <w:rPr>
          <w:sz w:val="28"/>
          <w:szCs w:val="28"/>
        </w:rPr>
      </w:pPr>
    </w:p>
    <w:p w:rsidR="001D431E" w:rsidRPr="007E3002" w:rsidRDefault="001D431E" w:rsidP="008452FD">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1D431E" w:rsidRPr="007E3002" w:rsidRDefault="001D431E" w:rsidP="008452FD">
      <w:pPr>
        <w:ind w:firstLine="709"/>
        <w:jc w:val="both"/>
        <w:rPr>
          <w:rFonts w:eastAsia="MS Mincho"/>
          <w:b/>
          <w:sz w:val="28"/>
          <w:szCs w:val="28"/>
        </w:rPr>
      </w:pPr>
    </w:p>
    <w:p w:rsidR="001D431E" w:rsidRPr="00A80835" w:rsidRDefault="001D431E" w:rsidP="008452FD">
      <w:pPr>
        <w:rPr>
          <w:sz w:val="28"/>
          <w:szCs w:val="28"/>
        </w:rPr>
      </w:pPr>
      <w:r w:rsidRPr="003F5AAF">
        <w:rPr>
          <w:sz w:val="28"/>
          <w:szCs w:val="28"/>
        </w:rPr>
        <w:t xml:space="preserve">Срок начала выполнения Работ по настоящему Договору - </w:t>
      </w:r>
      <w:proofErr w:type="gramStart"/>
      <w:r w:rsidRPr="003F5AAF">
        <w:rPr>
          <w:sz w:val="28"/>
          <w:szCs w:val="28"/>
        </w:rPr>
        <w:t>с даты заключения</w:t>
      </w:r>
      <w:proofErr w:type="gramEnd"/>
      <w:r w:rsidRPr="003F5AAF">
        <w:rPr>
          <w:sz w:val="28"/>
          <w:szCs w:val="28"/>
        </w:rPr>
        <w:t xml:space="preserve"> Договора. Срок окончания выполнения Работ по настоящему Договору -  </w:t>
      </w:r>
      <w:r>
        <w:rPr>
          <w:sz w:val="28"/>
          <w:szCs w:val="28"/>
        </w:rPr>
        <w:t>30</w:t>
      </w:r>
      <w:r w:rsidRPr="003F5AAF">
        <w:rPr>
          <w:sz w:val="28"/>
          <w:szCs w:val="28"/>
        </w:rPr>
        <w:t xml:space="preserve"> </w:t>
      </w:r>
      <w:r>
        <w:rPr>
          <w:sz w:val="28"/>
          <w:szCs w:val="28"/>
        </w:rPr>
        <w:t>июня</w:t>
      </w:r>
      <w:r w:rsidRPr="003F5AAF">
        <w:rPr>
          <w:sz w:val="28"/>
          <w:szCs w:val="28"/>
        </w:rPr>
        <w:t xml:space="preserve"> 201</w:t>
      </w:r>
      <w:r>
        <w:rPr>
          <w:sz w:val="28"/>
          <w:szCs w:val="28"/>
        </w:rPr>
        <w:t>4</w:t>
      </w:r>
      <w:r w:rsidRPr="003F5AAF">
        <w:rPr>
          <w:sz w:val="28"/>
          <w:szCs w:val="28"/>
        </w:rPr>
        <w:t xml:space="preserve"> года. </w:t>
      </w:r>
    </w:p>
    <w:p w:rsidR="001D431E" w:rsidRPr="007E3002" w:rsidRDefault="001D431E" w:rsidP="008452FD">
      <w:pPr>
        <w:ind w:firstLine="709"/>
        <w:jc w:val="both"/>
        <w:rPr>
          <w:sz w:val="28"/>
          <w:szCs w:val="28"/>
        </w:rPr>
      </w:pPr>
    </w:p>
    <w:p w:rsidR="001D431E" w:rsidRPr="007E3002" w:rsidRDefault="001D431E" w:rsidP="008452FD">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работ</w:t>
      </w:r>
    </w:p>
    <w:p w:rsidR="001D431E" w:rsidRPr="007E3002" w:rsidRDefault="001D431E" w:rsidP="008452FD">
      <w:pPr>
        <w:ind w:firstLine="709"/>
        <w:jc w:val="both"/>
        <w:rPr>
          <w:rFonts w:eastAsia="MS Mincho"/>
          <w:sz w:val="28"/>
          <w:szCs w:val="28"/>
        </w:rPr>
      </w:pPr>
    </w:p>
    <w:p w:rsidR="001D431E" w:rsidRDefault="001D431E" w:rsidP="008452FD">
      <w:pPr>
        <w:ind w:firstLine="709"/>
        <w:jc w:val="both"/>
        <w:rPr>
          <w:sz w:val="28"/>
          <w:szCs w:val="28"/>
        </w:rPr>
      </w:pPr>
      <w:r>
        <w:rPr>
          <w:rFonts w:eastAsia="MS Mincho"/>
          <w:sz w:val="28"/>
          <w:szCs w:val="28"/>
        </w:rPr>
        <w:t>Республика Башкортостан</w:t>
      </w:r>
      <w:r w:rsidRPr="007E3002">
        <w:rPr>
          <w:rFonts w:eastAsia="MS Mincho"/>
          <w:sz w:val="28"/>
          <w:szCs w:val="28"/>
        </w:rPr>
        <w:t xml:space="preserve">  </w:t>
      </w:r>
      <w:r w:rsidRPr="007E3002">
        <w:rPr>
          <w:sz w:val="28"/>
          <w:szCs w:val="28"/>
        </w:rPr>
        <w:t>г</w:t>
      </w:r>
      <w:proofErr w:type="gramStart"/>
      <w:r w:rsidRPr="007E3002">
        <w:rPr>
          <w:sz w:val="28"/>
          <w:szCs w:val="28"/>
        </w:rPr>
        <w:t>.</w:t>
      </w:r>
      <w:r>
        <w:rPr>
          <w:sz w:val="28"/>
          <w:szCs w:val="28"/>
        </w:rPr>
        <w:t>У</w:t>
      </w:r>
      <w:proofErr w:type="gramEnd"/>
      <w:r>
        <w:rPr>
          <w:sz w:val="28"/>
          <w:szCs w:val="28"/>
        </w:rPr>
        <w:t>фа</w:t>
      </w:r>
      <w:r w:rsidRPr="007E3002">
        <w:rPr>
          <w:sz w:val="28"/>
          <w:szCs w:val="28"/>
        </w:rPr>
        <w:t xml:space="preserve">, </w:t>
      </w:r>
      <w:r>
        <w:rPr>
          <w:sz w:val="28"/>
          <w:szCs w:val="28"/>
        </w:rPr>
        <w:t xml:space="preserve">Индустриальное шоссе </w:t>
      </w:r>
    </w:p>
    <w:p w:rsidR="001D431E" w:rsidRDefault="001D431E" w:rsidP="008452FD">
      <w:pPr>
        <w:pStyle w:val="af9"/>
        <w:rPr>
          <w:b/>
          <w:sz w:val="28"/>
          <w:szCs w:val="28"/>
        </w:rPr>
      </w:pPr>
    </w:p>
    <w:p w:rsidR="001D431E" w:rsidRPr="007E3002" w:rsidRDefault="001D431E" w:rsidP="008452FD">
      <w:pPr>
        <w:pStyle w:val="af9"/>
        <w:rPr>
          <w:b/>
          <w:sz w:val="28"/>
          <w:szCs w:val="28"/>
        </w:rPr>
      </w:pPr>
      <w:r w:rsidRPr="007E3002">
        <w:rPr>
          <w:b/>
          <w:sz w:val="28"/>
          <w:szCs w:val="28"/>
        </w:rPr>
        <w:t>4.8.  Наименования и виды работ</w:t>
      </w:r>
      <w:r>
        <w:rPr>
          <w:b/>
          <w:sz w:val="28"/>
          <w:szCs w:val="28"/>
        </w:rPr>
        <w:t>, дефектная ведомость.</w:t>
      </w:r>
    </w:p>
    <w:p w:rsidR="001D431E" w:rsidRDefault="001D431E" w:rsidP="008452FD">
      <w:pPr>
        <w:pStyle w:val="aff8"/>
        <w:jc w:val="both"/>
        <w:rPr>
          <w:i/>
          <w:sz w:val="28"/>
          <w:szCs w:val="28"/>
        </w:rPr>
      </w:pPr>
    </w:p>
    <w:p w:rsidR="001D431E" w:rsidRDefault="001D431E" w:rsidP="008452FD">
      <w:pPr>
        <w:pStyle w:val="aff8"/>
        <w:jc w:val="both"/>
        <w:rPr>
          <w:i/>
          <w:sz w:val="28"/>
          <w:szCs w:val="28"/>
        </w:rPr>
      </w:pPr>
    </w:p>
    <w:tbl>
      <w:tblPr>
        <w:tblW w:w="9682"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521"/>
        <w:gridCol w:w="5541"/>
        <w:gridCol w:w="1540"/>
        <w:gridCol w:w="2080"/>
      </w:tblGrid>
      <w:tr w:rsidR="001D431E" w:rsidTr="00935349">
        <w:trPr>
          <w:trHeight w:val="495"/>
        </w:trPr>
        <w:tc>
          <w:tcPr>
            <w:tcW w:w="521" w:type="dxa"/>
            <w:tcBorders>
              <w:top w:val="single" w:sz="4" w:space="0" w:color="auto"/>
              <w:bottom w:val="single" w:sz="4" w:space="0" w:color="auto"/>
            </w:tcBorders>
          </w:tcPr>
          <w:p w:rsidR="001D431E" w:rsidRDefault="001D431E" w:rsidP="008452FD">
            <w:pPr>
              <w:jc w:val="center"/>
            </w:pPr>
            <w:r>
              <w:rPr>
                <w:sz w:val="22"/>
                <w:szCs w:val="22"/>
              </w:rPr>
              <w:t>№ п.</w:t>
            </w:r>
          </w:p>
        </w:tc>
        <w:tc>
          <w:tcPr>
            <w:tcW w:w="5541" w:type="dxa"/>
            <w:tcBorders>
              <w:top w:val="single" w:sz="4" w:space="0" w:color="auto"/>
              <w:bottom w:val="single" w:sz="4" w:space="0" w:color="auto"/>
            </w:tcBorders>
          </w:tcPr>
          <w:p w:rsidR="001D431E" w:rsidRDefault="001D431E" w:rsidP="008452FD">
            <w:pPr>
              <w:jc w:val="center"/>
            </w:pPr>
            <w:r>
              <w:t>Наименование</w:t>
            </w:r>
          </w:p>
        </w:tc>
        <w:tc>
          <w:tcPr>
            <w:tcW w:w="1540" w:type="dxa"/>
            <w:tcBorders>
              <w:top w:val="single" w:sz="4" w:space="0" w:color="auto"/>
              <w:bottom w:val="single" w:sz="4" w:space="0" w:color="auto"/>
            </w:tcBorders>
          </w:tcPr>
          <w:p w:rsidR="001D431E" w:rsidRDefault="001D431E" w:rsidP="008452FD">
            <w:pPr>
              <w:jc w:val="center"/>
            </w:pPr>
            <w:r>
              <w:t xml:space="preserve">Ед. </w:t>
            </w:r>
            <w:proofErr w:type="spellStart"/>
            <w:r>
              <w:t>изм</w:t>
            </w:r>
            <w:proofErr w:type="spellEnd"/>
            <w:r>
              <w:t>.</w:t>
            </w:r>
          </w:p>
        </w:tc>
        <w:tc>
          <w:tcPr>
            <w:tcW w:w="2080" w:type="dxa"/>
            <w:tcBorders>
              <w:top w:val="single" w:sz="4" w:space="0" w:color="auto"/>
              <w:bottom w:val="single" w:sz="4" w:space="0" w:color="auto"/>
            </w:tcBorders>
          </w:tcPr>
          <w:p w:rsidR="001D431E" w:rsidRDefault="001D431E" w:rsidP="008452FD">
            <w:pPr>
              <w:jc w:val="center"/>
            </w:pPr>
            <w:r>
              <w:t>Кол.</w:t>
            </w:r>
          </w:p>
        </w:tc>
      </w:tr>
      <w:tr w:rsidR="001D431E" w:rsidTr="00935349">
        <w:trPr>
          <w:trHeight w:val="255"/>
        </w:trPr>
        <w:tc>
          <w:tcPr>
            <w:tcW w:w="521" w:type="dxa"/>
            <w:tcBorders>
              <w:top w:val="single" w:sz="4" w:space="0" w:color="auto"/>
              <w:bottom w:val="single" w:sz="4" w:space="0" w:color="auto"/>
            </w:tcBorders>
            <w:noWrap/>
          </w:tcPr>
          <w:p w:rsidR="001D431E" w:rsidRDefault="001D431E" w:rsidP="008452FD">
            <w:pPr>
              <w:jc w:val="center"/>
              <w:rPr>
                <w:sz w:val="20"/>
                <w:szCs w:val="20"/>
              </w:rPr>
            </w:pPr>
            <w:r>
              <w:rPr>
                <w:sz w:val="20"/>
                <w:szCs w:val="20"/>
              </w:rPr>
              <w:t>1</w:t>
            </w:r>
          </w:p>
        </w:tc>
        <w:tc>
          <w:tcPr>
            <w:tcW w:w="5541" w:type="dxa"/>
            <w:tcBorders>
              <w:top w:val="single" w:sz="4" w:space="0" w:color="auto"/>
              <w:bottom w:val="single" w:sz="4" w:space="0" w:color="auto"/>
            </w:tcBorders>
            <w:noWrap/>
          </w:tcPr>
          <w:p w:rsidR="001D431E" w:rsidRDefault="001D431E" w:rsidP="008452FD">
            <w:pPr>
              <w:jc w:val="center"/>
              <w:rPr>
                <w:sz w:val="20"/>
                <w:szCs w:val="20"/>
              </w:rPr>
            </w:pPr>
            <w:r>
              <w:rPr>
                <w:sz w:val="20"/>
                <w:szCs w:val="20"/>
              </w:rPr>
              <w:t>2</w:t>
            </w:r>
          </w:p>
        </w:tc>
        <w:tc>
          <w:tcPr>
            <w:tcW w:w="1540" w:type="dxa"/>
            <w:tcBorders>
              <w:top w:val="single" w:sz="4" w:space="0" w:color="auto"/>
              <w:bottom w:val="single" w:sz="4" w:space="0" w:color="auto"/>
            </w:tcBorders>
            <w:noWrap/>
          </w:tcPr>
          <w:p w:rsidR="001D431E" w:rsidRDefault="001D431E" w:rsidP="008452FD">
            <w:pPr>
              <w:jc w:val="center"/>
              <w:rPr>
                <w:sz w:val="20"/>
                <w:szCs w:val="20"/>
              </w:rPr>
            </w:pPr>
            <w:r>
              <w:rPr>
                <w:sz w:val="20"/>
                <w:szCs w:val="20"/>
              </w:rPr>
              <w:t>3</w:t>
            </w:r>
          </w:p>
        </w:tc>
        <w:tc>
          <w:tcPr>
            <w:tcW w:w="2080" w:type="dxa"/>
            <w:tcBorders>
              <w:top w:val="single" w:sz="4" w:space="0" w:color="auto"/>
              <w:bottom w:val="single" w:sz="4" w:space="0" w:color="auto"/>
            </w:tcBorders>
            <w:noWrap/>
          </w:tcPr>
          <w:p w:rsidR="001D431E" w:rsidRDefault="001D431E" w:rsidP="008452FD">
            <w:pPr>
              <w:jc w:val="center"/>
              <w:rPr>
                <w:sz w:val="20"/>
                <w:szCs w:val="20"/>
              </w:rPr>
            </w:pPr>
            <w:r>
              <w:rPr>
                <w:sz w:val="20"/>
                <w:szCs w:val="20"/>
              </w:rPr>
              <w:t>4</w:t>
            </w:r>
          </w:p>
        </w:tc>
      </w:tr>
      <w:tr w:rsidR="001D431E" w:rsidTr="00935349">
        <w:trPr>
          <w:trHeight w:val="585"/>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Демонтаж забора из стального профилированного листа</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 xml:space="preserve"> м</w:t>
            </w:r>
            <w:proofErr w:type="gramStart"/>
            <w:r>
              <w:rPr>
                <w:rFonts w:ascii="Arial" w:hAnsi="Arial" w:cs="Arial"/>
                <w:sz w:val="20"/>
                <w:szCs w:val="20"/>
              </w:rPr>
              <w:t>2</w:t>
            </w:r>
            <w:proofErr w:type="gramEnd"/>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sidRPr="00FA5182">
              <w:rPr>
                <w:rFonts w:ascii="Arial" w:hAnsi="Arial" w:cs="Arial"/>
                <w:sz w:val="20"/>
                <w:szCs w:val="20"/>
              </w:rPr>
              <w:t>111</w:t>
            </w:r>
          </w:p>
        </w:tc>
      </w:tr>
      <w:tr w:rsidR="001D431E" w:rsidTr="00935349">
        <w:trPr>
          <w:trHeight w:val="255"/>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2</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Монтаж забора из стального профилированного листа</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 xml:space="preserve"> м</w:t>
            </w:r>
            <w:proofErr w:type="gramStart"/>
            <w:r>
              <w:rPr>
                <w:rFonts w:ascii="Arial" w:hAnsi="Arial" w:cs="Arial"/>
                <w:sz w:val="20"/>
                <w:szCs w:val="20"/>
              </w:rPr>
              <w:t>2</w:t>
            </w:r>
            <w:proofErr w:type="gramEnd"/>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111</w:t>
            </w:r>
          </w:p>
        </w:tc>
      </w:tr>
      <w:tr w:rsidR="001D431E" w:rsidTr="00935349">
        <w:trPr>
          <w:trHeight w:val="255"/>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3</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Демонтаж мелких металлоконструкций (петушки)</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 xml:space="preserve">1 т </w:t>
            </w:r>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0,38</w:t>
            </w:r>
          </w:p>
        </w:tc>
      </w:tr>
      <w:tr w:rsidR="001D431E" w:rsidTr="00935349">
        <w:trPr>
          <w:trHeight w:val="255"/>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4</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Демонтаж балок фундаментных длиной более 6 м</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14</w:t>
            </w:r>
          </w:p>
        </w:tc>
      </w:tr>
      <w:tr w:rsidR="001D431E" w:rsidTr="00935349">
        <w:trPr>
          <w:trHeight w:val="510"/>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5</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Разборка пути звеньями рельсошпальной решетки, железобетонные шпалы</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 xml:space="preserve">88 </w:t>
            </w:r>
          </w:p>
        </w:tc>
      </w:tr>
      <w:tr w:rsidR="001D431E" w:rsidTr="00935349">
        <w:trPr>
          <w:trHeight w:val="585"/>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6</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Устройство подкрановых путей на шпалах железобетонных, тип рельсов Р-65</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88</w:t>
            </w:r>
          </w:p>
        </w:tc>
      </w:tr>
      <w:tr w:rsidR="001D431E" w:rsidTr="00935349">
        <w:trPr>
          <w:trHeight w:val="510"/>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lastRenderedPageBreak/>
              <w:t>7</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 xml:space="preserve">Укладка </w:t>
            </w:r>
            <w:proofErr w:type="spellStart"/>
            <w:r>
              <w:rPr>
                <w:rFonts w:ascii="Arial" w:hAnsi="Arial" w:cs="Arial"/>
                <w:sz w:val="20"/>
                <w:szCs w:val="20"/>
              </w:rPr>
              <w:t>полушпал</w:t>
            </w:r>
            <w:proofErr w:type="spellEnd"/>
            <w:r>
              <w:rPr>
                <w:rFonts w:ascii="Arial" w:hAnsi="Arial" w:cs="Arial"/>
                <w:sz w:val="20"/>
                <w:szCs w:val="20"/>
              </w:rPr>
              <w:t xml:space="preserve"> </w:t>
            </w:r>
            <w:proofErr w:type="gramStart"/>
            <w:r>
              <w:rPr>
                <w:rFonts w:ascii="Arial" w:hAnsi="Arial" w:cs="Arial"/>
                <w:sz w:val="20"/>
                <w:szCs w:val="20"/>
              </w:rPr>
              <w:t>железобетонных</w:t>
            </w:r>
            <w:proofErr w:type="gramEnd"/>
            <w:r>
              <w:rPr>
                <w:rFonts w:ascii="Arial" w:hAnsi="Arial" w:cs="Arial"/>
                <w:sz w:val="20"/>
                <w:szCs w:val="20"/>
              </w:rPr>
              <w:t xml:space="preserve"> с креплением болтами и гайками </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176</w:t>
            </w:r>
          </w:p>
        </w:tc>
      </w:tr>
      <w:tr w:rsidR="001D431E" w:rsidTr="00935349">
        <w:trPr>
          <w:trHeight w:val="585"/>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8</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 xml:space="preserve">Укладка прокладки под подошву рельсов для пути с железобетонными шпалами </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176</w:t>
            </w:r>
          </w:p>
        </w:tc>
      </w:tr>
      <w:tr w:rsidR="001D431E" w:rsidTr="00935349">
        <w:trPr>
          <w:trHeight w:val="255"/>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9</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proofErr w:type="gramStart"/>
            <w:r>
              <w:rPr>
                <w:rFonts w:ascii="Arial" w:hAnsi="Arial" w:cs="Arial"/>
                <w:sz w:val="20"/>
                <w:szCs w:val="20"/>
              </w:rPr>
              <w:t>Подсыпка</w:t>
            </w:r>
            <w:proofErr w:type="gramEnd"/>
            <w:r>
              <w:rPr>
                <w:rFonts w:ascii="Arial" w:hAnsi="Arial" w:cs="Arial"/>
                <w:sz w:val="20"/>
                <w:szCs w:val="20"/>
              </w:rPr>
              <w:t xml:space="preserve"> щебеня из гранита фракции свыше 20-40 мм</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т</w:t>
            </w:r>
          </w:p>
        </w:tc>
        <w:tc>
          <w:tcPr>
            <w:tcW w:w="208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sidRPr="0099244E">
              <w:rPr>
                <w:rFonts w:ascii="Arial" w:hAnsi="Arial" w:cs="Arial"/>
                <w:sz w:val="20"/>
                <w:szCs w:val="20"/>
              </w:rPr>
              <w:t>81,48</w:t>
            </w:r>
          </w:p>
        </w:tc>
      </w:tr>
      <w:tr w:rsidR="001D431E" w:rsidTr="00935349">
        <w:trPr>
          <w:trHeight w:val="255"/>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10</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Демонтаж тупиковых упоров на подкрановых путях</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1 путь</w:t>
            </w:r>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w:t>
            </w:r>
          </w:p>
        </w:tc>
      </w:tr>
      <w:tr w:rsidR="001D431E" w:rsidTr="00935349">
        <w:trPr>
          <w:trHeight w:val="585"/>
        </w:trPr>
        <w:tc>
          <w:tcPr>
            <w:tcW w:w="521"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11</w:t>
            </w:r>
          </w:p>
        </w:tc>
        <w:tc>
          <w:tcPr>
            <w:tcW w:w="5541" w:type="dxa"/>
            <w:tcBorders>
              <w:top w:val="single" w:sz="4" w:space="0" w:color="auto"/>
              <w:bottom w:val="single" w:sz="4" w:space="0" w:color="auto"/>
            </w:tcBorders>
          </w:tcPr>
          <w:p w:rsidR="001D431E" w:rsidRDefault="001D431E" w:rsidP="008452FD">
            <w:pPr>
              <w:rPr>
                <w:rFonts w:ascii="Arial" w:hAnsi="Arial" w:cs="Arial"/>
                <w:sz w:val="20"/>
                <w:szCs w:val="20"/>
              </w:rPr>
            </w:pPr>
            <w:r>
              <w:rPr>
                <w:rFonts w:ascii="Arial" w:hAnsi="Arial" w:cs="Arial"/>
                <w:sz w:val="20"/>
                <w:szCs w:val="20"/>
              </w:rPr>
              <w:t>Установка тупиковых упоров на подкрановых путях</w:t>
            </w:r>
          </w:p>
        </w:tc>
        <w:tc>
          <w:tcPr>
            <w:tcW w:w="1540" w:type="dxa"/>
            <w:tcBorders>
              <w:top w:val="single" w:sz="4" w:space="0" w:color="auto"/>
              <w:bottom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1 путь</w:t>
            </w:r>
          </w:p>
        </w:tc>
        <w:tc>
          <w:tcPr>
            <w:tcW w:w="2080" w:type="dxa"/>
            <w:tcBorders>
              <w:top w:val="single" w:sz="4" w:space="0" w:color="auto"/>
              <w:bottom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w:t>
            </w:r>
          </w:p>
        </w:tc>
      </w:tr>
    </w:tbl>
    <w:p w:rsidR="001D431E" w:rsidRPr="002C3FF9" w:rsidRDefault="001D431E" w:rsidP="008452FD">
      <w:pPr>
        <w:ind w:firstLine="709"/>
        <w:jc w:val="both"/>
        <w:rPr>
          <w:b/>
          <w:sz w:val="28"/>
          <w:szCs w:val="28"/>
          <w:highlight w:val="cyan"/>
        </w:rPr>
      </w:pPr>
    </w:p>
    <w:p w:rsidR="001D431E" w:rsidRPr="006400A0" w:rsidRDefault="001D431E" w:rsidP="008452FD">
      <w:pPr>
        <w:spacing w:after="200" w:line="276" w:lineRule="auto"/>
        <w:ind w:firstLine="708"/>
        <w:rPr>
          <w:b/>
          <w:sz w:val="32"/>
          <w:szCs w:val="32"/>
        </w:rPr>
      </w:pPr>
      <w:r w:rsidRPr="006400A0">
        <w:rPr>
          <w:b/>
          <w:sz w:val="32"/>
          <w:szCs w:val="32"/>
        </w:rPr>
        <w:t xml:space="preserve">Раздел 5. Информационная карта </w:t>
      </w:r>
    </w:p>
    <w:p w:rsidR="001D431E" w:rsidRPr="00B96695" w:rsidRDefault="001D431E" w:rsidP="008452FD">
      <w:pPr>
        <w:pStyle w:val="19"/>
        <w:ind w:firstLine="0"/>
        <w:rPr>
          <w:szCs w:val="28"/>
        </w:rPr>
      </w:pPr>
      <w:r w:rsidRPr="00B96695">
        <w:rPr>
          <w:szCs w:val="28"/>
        </w:rPr>
        <w:t xml:space="preserve">Следующие условия проведения Открытого конкурса являются неотъемлемой частью настоящей документации о закупке, </w:t>
      </w:r>
      <w:proofErr w:type="gramStart"/>
      <w:r w:rsidRPr="00B96695">
        <w:rPr>
          <w:szCs w:val="28"/>
        </w:rPr>
        <w:t>уточняют и дополняют</w:t>
      </w:r>
      <w:proofErr w:type="gramEnd"/>
      <w:r w:rsidRPr="00B96695">
        <w:rPr>
          <w:szCs w:val="28"/>
        </w:rPr>
        <w:t xml:space="preserve"> положения настоящей документации о закупке.</w:t>
      </w:r>
    </w:p>
    <w:p w:rsidR="001D431E" w:rsidRDefault="001D431E" w:rsidP="008452FD">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1D431E" w:rsidRPr="00F86FAA" w:rsidTr="00041ACD">
        <w:tc>
          <w:tcPr>
            <w:tcW w:w="534" w:type="dxa"/>
          </w:tcPr>
          <w:p w:rsidR="001D431E" w:rsidRPr="00F86FAA" w:rsidRDefault="001D431E" w:rsidP="008452FD">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1D431E" w:rsidRPr="00F86FAA" w:rsidRDefault="001D431E" w:rsidP="008452FD">
            <w:pPr>
              <w:pStyle w:val="19"/>
              <w:ind w:firstLine="0"/>
              <w:jc w:val="center"/>
              <w:rPr>
                <w:b/>
                <w:sz w:val="24"/>
                <w:szCs w:val="24"/>
              </w:rPr>
            </w:pPr>
          </w:p>
        </w:tc>
        <w:tc>
          <w:tcPr>
            <w:tcW w:w="2551" w:type="dxa"/>
          </w:tcPr>
          <w:p w:rsidR="001D431E" w:rsidRPr="00F86FAA" w:rsidRDefault="001D431E" w:rsidP="008452FD">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tcPr>
          <w:p w:rsidR="001D431E" w:rsidRPr="00F86FAA" w:rsidRDefault="001D431E" w:rsidP="008452FD">
            <w:pPr>
              <w:pStyle w:val="Default"/>
              <w:jc w:val="center"/>
              <w:rPr>
                <w:b/>
                <w:color w:val="auto"/>
              </w:rPr>
            </w:pPr>
            <w:r w:rsidRPr="00F86FAA">
              <w:rPr>
                <w:b/>
                <w:color w:val="auto"/>
              </w:rPr>
              <w:t>Содержание</w:t>
            </w:r>
            <w:r w:rsidRPr="00F86FAA">
              <w:rPr>
                <w:i/>
                <w:color w:val="auto"/>
              </w:rPr>
              <w:t xml:space="preserve"> </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1.</w:t>
            </w:r>
          </w:p>
        </w:tc>
        <w:tc>
          <w:tcPr>
            <w:tcW w:w="2551" w:type="dxa"/>
          </w:tcPr>
          <w:p w:rsidR="001D431E" w:rsidRPr="00B96695" w:rsidRDefault="001D431E" w:rsidP="008452FD">
            <w:pPr>
              <w:pStyle w:val="Default"/>
              <w:rPr>
                <w:b/>
                <w:color w:val="auto"/>
              </w:rPr>
            </w:pPr>
            <w:r w:rsidRPr="00B96695">
              <w:rPr>
                <w:b/>
                <w:color w:val="auto"/>
              </w:rPr>
              <w:t>Предмет Открытого конкурса.</w:t>
            </w:r>
          </w:p>
          <w:p w:rsidR="001D431E" w:rsidRPr="00B96695" w:rsidRDefault="001D431E" w:rsidP="008452FD">
            <w:pPr>
              <w:pStyle w:val="Default"/>
              <w:rPr>
                <w:b/>
                <w:color w:val="auto"/>
              </w:rPr>
            </w:pPr>
          </w:p>
        </w:tc>
        <w:tc>
          <w:tcPr>
            <w:tcW w:w="6768" w:type="dxa"/>
          </w:tcPr>
          <w:p w:rsidR="001D431E" w:rsidRPr="0057297B" w:rsidRDefault="001D431E" w:rsidP="008452FD">
            <w:pPr>
              <w:pStyle w:val="19"/>
              <w:ind w:firstLine="0"/>
              <w:rPr>
                <w:sz w:val="24"/>
                <w:szCs w:val="24"/>
              </w:rPr>
            </w:pPr>
            <w:r w:rsidRPr="00B96695">
              <w:rPr>
                <w:sz w:val="24"/>
                <w:szCs w:val="24"/>
              </w:rPr>
              <w:t xml:space="preserve">Открытый конкурс № ОК/003/НКПКБШ/0003 на право заключения договора на капитальный ремонт подкранового пути </w:t>
            </w:r>
            <w:proofErr w:type="spellStart"/>
            <w:proofErr w:type="gramStart"/>
            <w:r w:rsidRPr="00B96695">
              <w:rPr>
                <w:sz w:val="24"/>
                <w:szCs w:val="24"/>
              </w:rPr>
              <w:t>инв</w:t>
            </w:r>
            <w:proofErr w:type="spellEnd"/>
            <w:proofErr w:type="gramEnd"/>
            <w:r w:rsidRPr="00B96695">
              <w:rPr>
                <w:sz w:val="24"/>
                <w:szCs w:val="24"/>
              </w:rPr>
              <w:t xml:space="preserve"> №350</w:t>
            </w:r>
            <w:r w:rsidRPr="00B96695">
              <w:rPr>
                <w:i/>
                <w:sz w:val="24"/>
                <w:szCs w:val="24"/>
              </w:rPr>
              <w:t>.</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2.</w:t>
            </w:r>
          </w:p>
        </w:tc>
        <w:tc>
          <w:tcPr>
            <w:tcW w:w="2551" w:type="dxa"/>
          </w:tcPr>
          <w:p w:rsidR="001D431E" w:rsidRPr="00B96695" w:rsidRDefault="001D431E" w:rsidP="008452FD">
            <w:pPr>
              <w:pStyle w:val="Default"/>
              <w:rPr>
                <w:b/>
                <w:color w:val="auto"/>
              </w:rPr>
            </w:pPr>
            <w:r w:rsidRPr="00B96695">
              <w:rPr>
                <w:b/>
                <w:color w:val="auto"/>
              </w:rPr>
              <w:t>Организатор Открытого конкурса, адрес, контактные лица и представители Заказчика</w:t>
            </w:r>
          </w:p>
        </w:tc>
        <w:tc>
          <w:tcPr>
            <w:tcW w:w="6768" w:type="dxa"/>
          </w:tcPr>
          <w:p w:rsidR="001D431E" w:rsidRPr="00300D09" w:rsidRDefault="001D431E" w:rsidP="008452FD">
            <w:pPr>
              <w:pStyle w:val="19"/>
              <w:ind w:firstLine="0"/>
              <w:rPr>
                <w:i/>
                <w:sz w:val="24"/>
                <w:szCs w:val="24"/>
              </w:rPr>
            </w:pPr>
            <w:r w:rsidRPr="00300D09">
              <w:rPr>
                <w:sz w:val="24"/>
                <w:szCs w:val="24"/>
              </w:rPr>
              <w:t>Организатором является ОАО «</w:t>
            </w:r>
            <w:proofErr w:type="spellStart"/>
            <w:r w:rsidRPr="00300D09">
              <w:rPr>
                <w:sz w:val="24"/>
                <w:szCs w:val="24"/>
              </w:rPr>
              <w:t>ТрансКонтейнер</w:t>
            </w:r>
            <w:proofErr w:type="spellEnd"/>
            <w:r w:rsidRPr="00300D09">
              <w:rPr>
                <w:sz w:val="24"/>
                <w:szCs w:val="24"/>
              </w:rPr>
              <w:t xml:space="preserve">». Функции Организатора выполняет:   </w:t>
            </w:r>
          </w:p>
          <w:p w:rsidR="001D431E" w:rsidRPr="00300D09" w:rsidRDefault="001D431E" w:rsidP="008452FD">
            <w:pPr>
              <w:pStyle w:val="19"/>
              <w:ind w:firstLine="0"/>
              <w:rPr>
                <w:sz w:val="24"/>
                <w:szCs w:val="24"/>
              </w:rPr>
            </w:pPr>
            <w:r w:rsidRPr="00300D09">
              <w:rPr>
                <w:sz w:val="24"/>
                <w:szCs w:val="24"/>
              </w:rPr>
              <w:t>Постоянная рабочая группа Конкурсной комиссии филиала ОАО «</w:t>
            </w:r>
            <w:proofErr w:type="spellStart"/>
            <w:r w:rsidRPr="00300D09">
              <w:rPr>
                <w:sz w:val="24"/>
                <w:szCs w:val="24"/>
              </w:rPr>
              <w:t>ТрансКонтейнер</w:t>
            </w:r>
            <w:proofErr w:type="spellEnd"/>
            <w:r w:rsidRPr="00300D09">
              <w:rPr>
                <w:sz w:val="24"/>
                <w:szCs w:val="24"/>
              </w:rPr>
              <w:t>» на Куйбышевской железной дороге</w:t>
            </w:r>
          </w:p>
          <w:p w:rsidR="001D431E" w:rsidRPr="00300D09" w:rsidRDefault="001D431E" w:rsidP="008452FD">
            <w:pPr>
              <w:pStyle w:val="19"/>
              <w:ind w:firstLine="0"/>
              <w:rPr>
                <w:sz w:val="24"/>
                <w:szCs w:val="24"/>
              </w:rPr>
            </w:pPr>
            <w:r w:rsidRPr="00300D09">
              <w:rPr>
                <w:sz w:val="24"/>
                <w:szCs w:val="24"/>
              </w:rPr>
              <w:t xml:space="preserve">Адрес: </w:t>
            </w:r>
            <w:proofErr w:type="gramStart"/>
            <w:r w:rsidRPr="00300D09">
              <w:rPr>
                <w:sz w:val="24"/>
                <w:szCs w:val="24"/>
              </w:rPr>
              <w:t>г</w:t>
            </w:r>
            <w:proofErr w:type="gramEnd"/>
            <w:r w:rsidRPr="00300D09">
              <w:rPr>
                <w:sz w:val="24"/>
                <w:szCs w:val="24"/>
              </w:rPr>
              <w:t>. Самара ул. Льва Толстого д.131.</w:t>
            </w:r>
          </w:p>
          <w:p w:rsidR="001D431E" w:rsidRPr="00300D09" w:rsidRDefault="001D431E" w:rsidP="008452FD">
            <w:pPr>
              <w:pStyle w:val="19"/>
              <w:ind w:firstLine="0"/>
              <w:rPr>
                <w:sz w:val="24"/>
                <w:szCs w:val="24"/>
              </w:rPr>
            </w:pPr>
            <w:r w:rsidRPr="00300D09">
              <w:rPr>
                <w:sz w:val="24"/>
                <w:szCs w:val="24"/>
              </w:rPr>
              <w:t>Контактно</w:t>
            </w:r>
            <w:proofErr w:type="gramStart"/>
            <w:r w:rsidRPr="00300D09">
              <w:rPr>
                <w:sz w:val="24"/>
                <w:szCs w:val="24"/>
              </w:rPr>
              <w:t>е(</w:t>
            </w:r>
            <w:proofErr w:type="spellStart"/>
            <w:proofErr w:type="gramEnd"/>
            <w:r w:rsidRPr="00300D09">
              <w:rPr>
                <w:sz w:val="24"/>
                <w:szCs w:val="24"/>
              </w:rPr>
              <w:t>ые</w:t>
            </w:r>
            <w:proofErr w:type="spellEnd"/>
            <w:r w:rsidRPr="00300D09">
              <w:rPr>
                <w:sz w:val="24"/>
                <w:szCs w:val="24"/>
              </w:rPr>
              <w:t xml:space="preserve">) лицо(а) </w:t>
            </w:r>
            <w:proofErr w:type="spellStart"/>
            <w:r w:rsidRPr="00300D09">
              <w:rPr>
                <w:sz w:val="24"/>
                <w:szCs w:val="24"/>
              </w:rPr>
              <w:t>Заказчика:Железина</w:t>
            </w:r>
            <w:proofErr w:type="spellEnd"/>
            <w:r w:rsidRPr="00300D09">
              <w:rPr>
                <w:sz w:val="24"/>
                <w:szCs w:val="24"/>
              </w:rPr>
              <w:t xml:space="preserve"> И.О. тел./факс (846) 303-46-99</w:t>
            </w:r>
            <w:r w:rsidRPr="00300D09">
              <w:rPr>
                <w:sz w:val="24"/>
                <w:szCs w:val="24"/>
                <w:shd w:val="clear" w:color="auto" w:fill="FFFF00"/>
              </w:rPr>
              <w:t>,</w:t>
            </w:r>
            <w:r w:rsidRPr="00300D09">
              <w:rPr>
                <w:sz w:val="24"/>
                <w:szCs w:val="24"/>
              </w:rPr>
              <w:t xml:space="preserve"> электронный адрес </w:t>
            </w:r>
            <w:proofErr w:type="spellStart"/>
            <w:r w:rsidRPr="00300D09">
              <w:rPr>
                <w:sz w:val="24"/>
                <w:szCs w:val="24"/>
                <w:lang w:val="en-US"/>
              </w:rPr>
              <w:t>ZhelezinaIO</w:t>
            </w:r>
            <w:proofErr w:type="spellEnd"/>
            <w:r w:rsidR="000F7C1B">
              <w:fldChar w:fldCharType="begin"/>
            </w:r>
            <w:r w:rsidR="000F7C1B">
              <w:instrText>HYPERLINK "mailto:@trcont.ru"</w:instrText>
            </w:r>
            <w:r w:rsidR="000F7C1B">
              <w:fldChar w:fldCharType="separate"/>
            </w:r>
            <w:r w:rsidRPr="00300D09">
              <w:rPr>
                <w:rStyle w:val="a7"/>
                <w:sz w:val="24"/>
                <w:szCs w:val="24"/>
              </w:rPr>
              <w:t>@</w:t>
            </w:r>
            <w:proofErr w:type="spellStart"/>
            <w:r w:rsidRPr="00300D09">
              <w:rPr>
                <w:rStyle w:val="a7"/>
                <w:sz w:val="24"/>
                <w:szCs w:val="24"/>
              </w:rPr>
              <w:t>trcont.ru</w:t>
            </w:r>
            <w:proofErr w:type="spellEnd"/>
            <w:r w:rsidR="000F7C1B">
              <w:fldChar w:fldCharType="end"/>
            </w:r>
            <w:r w:rsidRPr="00300D09">
              <w:rPr>
                <w:sz w:val="24"/>
                <w:szCs w:val="24"/>
              </w:rPr>
              <w:t xml:space="preserve">. </w:t>
            </w:r>
          </w:p>
          <w:p w:rsidR="001D431E" w:rsidRPr="00300D09" w:rsidRDefault="001D431E" w:rsidP="008452FD">
            <w:pPr>
              <w:pStyle w:val="19"/>
              <w:ind w:firstLine="0"/>
              <w:rPr>
                <w:sz w:val="24"/>
                <w:szCs w:val="24"/>
              </w:rPr>
            </w:pPr>
            <w:r w:rsidRPr="00300D09">
              <w:rPr>
                <w:sz w:val="24"/>
                <w:szCs w:val="24"/>
              </w:rPr>
              <w:t>Контактно</w:t>
            </w:r>
            <w:proofErr w:type="gramStart"/>
            <w:r w:rsidRPr="00300D09">
              <w:rPr>
                <w:sz w:val="24"/>
                <w:szCs w:val="24"/>
              </w:rPr>
              <w:t>е(</w:t>
            </w:r>
            <w:proofErr w:type="spellStart"/>
            <w:proofErr w:type="gramEnd"/>
            <w:r w:rsidRPr="00300D09">
              <w:rPr>
                <w:sz w:val="24"/>
                <w:szCs w:val="24"/>
              </w:rPr>
              <w:t>ые</w:t>
            </w:r>
            <w:proofErr w:type="spellEnd"/>
            <w:r w:rsidRPr="00300D09">
              <w:rPr>
                <w:sz w:val="24"/>
                <w:szCs w:val="24"/>
              </w:rPr>
              <w:t xml:space="preserve">) лицо(а) Организатора: Вишневский Евгений </w:t>
            </w:r>
            <w:proofErr w:type="spellStart"/>
            <w:r w:rsidRPr="00300D09">
              <w:rPr>
                <w:sz w:val="24"/>
                <w:szCs w:val="24"/>
              </w:rPr>
              <w:t>Адольфович</w:t>
            </w:r>
            <w:proofErr w:type="spellEnd"/>
            <w:r w:rsidRPr="00300D09">
              <w:rPr>
                <w:sz w:val="24"/>
                <w:szCs w:val="24"/>
              </w:rPr>
              <w:t xml:space="preserve">, тел./факс (846) 303-71-10, электронный адрес </w:t>
            </w:r>
            <w:proofErr w:type="spellStart"/>
            <w:r w:rsidRPr="00300D09">
              <w:rPr>
                <w:sz w:val="24"/>
                <w:szCs w:val="24"/>
              </w:rPr>
              <w:t>Vishnevski</w:t>
            </w:r>
            <w:proofErr w:type="spellEnd"/>
            <w:r w:rsidRPr="00300D09">
              <w:rPr>
                <w:sz w:val="24"/>
                <w:szCs w:val="24"/>
                <w:lang w:val="en-US"/>
              </w:rPr>
              <w:t>y</w:t>
            </w:r>
            <w:r w:rsidRPr="00300D09">
              <w:rPr>
                <w:sz w:val="24"/>
                <w:szCs w:val="24"/>
              </w:rPr>
              <w:t>EA</w:t>
            </w:r>
            <w:hyperlink r:id="rId7" w:history="1">
              <w:r w:rsidRPr="00300D09">
                <w:rPr>
                  <w:rStyle w:val="a7"/>
                  <w:sz w:val="24"/>
                  <w:szCs w:val="24"/>
                </w:rPr>
                <w:t>@trcont.ru</w:t>
              </w:r>
            </w:hyperlink>
            <w:r w:rsidRPr="00300D09">
              <w:rPr>
                <w:sz w:val="24"/>
                <w:szCs w:val="24"/>
              </w:rPr>
              <w:t xml:space="preserve">  </w:t>
            </w:r>
          </w:p>
          <w:p w:rsidR="001D431E" w:rsidRPr="0057297B" w:rsidRDefault="001D431E" w:rsidP="008452FD">
            <w:pPr>
              <w:pStyle w:val="19"/>
              <w:ind w:firstLine="0"/>
              <w:rPr>
                <w:sz w:val="24"/>
                <w:szCs w:val="24"/>
              </w:rPr>
            </w:pP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3.</w:t>
            </w:r>
          </w:p>
        </w:tc>
        <w:tc>
          <w:tcPr>
            <w:tcW w:w="2551" w:type="dxa"/>
          </w:tcPr>
          <w:p w:rsidR="001D431E" w:rsidRPr="00B96695" w:rsidRDefault="001D431E" w:rsidP="008452FD">
            <w:pPr>
              <w:pStyle w:val="Default"/>
              <w:rPr>
                <w:b/>
                <w:color w:val="auto"/>
              </w:rPr>
            </w:pPr>
            <w:r w:rsidRPr="00B96695">
              <w:rPr>
                <w:b/>
                <w:color w:val="auto"/>
              </w:rPr>
              <w:t>Дата опубликования извещения о проведении Открытого конкурса</w:t>
            </w:r>
          </w:p>
        </w:tc>
        <w:tc>
          <w:tcPr>
            <w:tcW w:w="6768" w:type="dxa"/>
          </w:tcPr>
          <w:p w:rsidR="001D431E" w:rsidRPr="0057297B" w:rsidRDefault="001D431E" w:rsidP="008452FD">
            <w:pPr>
              <w:pStyle w:val="19"/>
              <w:ind w:firstLine="0"/>
              <w:rPr>
                <w:b/>
                <w:sz w:val="24"/>
                <w:szCs w:val="24"/>
              </w:rPr>
            </w:pPr>
            <w:r w:rsidRPr="005A1B56">
              <w:rPr>
                <w:sz w:val="24"/>
                <w:szCs w:val="24"/>
              </w:rPr>
              <w:t>«   08  » апреля 2014 г</w:t>
            </w:r>
            <w:r w:rsidRPr="005A1B56">
              <w:rPr>
                <w:sz w:val="24"/>
                <w:szCs w:val="24"/>
                <w:shd w:val="clear" w:color="auto" w:fill="FFFF00"/>
              </w:rPr>
              <w:t>.</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4.</w:t>
            </w:r>
          </w:p>
        </w:tc>
        <w:tc>
          <w:tcPr>
            <w:tcW w:w="2551" w:type="dxa"/>
          </w:tcPr>
          <w:p w:rsidR="001D431E" w:rsidRPr="00B96695" w:rsidRDefault="001D431E" w:rsidP="008452FD">
            <w:pPr>
              <w:pStyle w:val="Default"/>
              <w:rPr>
                <w:b/>
                <w:color w:val="auto"/>
              </w:rPr>
            </w:pPr>
            <w:r w:rsidRPr="00B96695">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1D431E" w:rsidRPr="0057297B" w:rsidRDefault="001D431E" w:rsidP="008452FD">
            <w:pPr>
              <w:pStyle w:val="Default"/>
              <w:rPr>
                <w:b/>
                <w:color w:val="auto"/>
              </w:rPr>
            </w:pPr>
          </w:p>
        </w:tc>
        <w:tc>
          <w:tcPr>
            <w:tcW w:w="6768" w:type="dxa"/>
          </w:tcPr>
          <w:p w:rsidR="001D431E" w:rsidRPr="00B96695" w:rsidRDefault="001D431E" w:rsidP="008452FD">
            <w:pPr>
              <w:pStyle w:val="19"/>
              <w:ind w:firstLine="0"/>
              <w:rPr>
                <w:sz w:val="24"/>
                <w:szCs w:val="24"/>
              </w:rPr>
            </w:pPr>
            <w:proofErr w:type="gramStart"/>
            <w:r w:rsidRPr="00B96695">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600CFB">
              <w:rPr>
                <w:sz w:val="24"/>
                <w:szCs w:val="24"/>
              </w:rPr>
              <w:br/>
            </w:r>
            <w:r w:rsidRPr="00B96695">
              <w:rPr>
                <w:sz w:val="24"/>
                <w:szCs w:val="24"/>
              </w:rPr>
              <w:t>ОАО «</w:t>
            </w:r>
            <w:proofErr w:type="spellStart"/>
            <w:r w:rsidRPr="00B96695">
              <w:rPr>
                <w:sz w:val="24"/>
                <w:szCs w:val="24"/>
              </w:rPr>
              <w:t>ТрансКонтейнер</w:t>
            </w:r>
            <w:proofErr w:type="spellEnd"/>
            <w:r w:rsidRPr="00B96695">
              <w:rPr>
                <w:sz w:val="24"/>
                <w:szCs w:val="24"/>
              </w:rPr>
              <w:t>» (</w:t>
            </w:r>
            <w:hyperlink r:id="rId8" w:history="1">
              <w:r>
                <w:rPr>
                  <w:rStyle w:val="a7"/>
                  <w:sz w:val="24"/>
                  <w:szCs w:val="24"/>
                </w:rPr>
                <w:t>http://www.trcont.ru</w:t>
              </w:r>
            </w:hyperlink>
            <w:r w:rsidRPr="00B96695">
              <w:rPr>
                <w:sz w:val="24"/>
                <w:szCs w:val="24"/>
              </w:rPr>
              <w:t>) и, в предусмотренных законодательством Российской Федерации случаях</w:t>
            </w:r>
            <w:proofErr w:type="gramEnd"/>
            <w:r w:rsidRPr="00B96695">
              <w:rPr>
                <w:sz w:val="24"/>
                <w:szCs w:val="24"/>
              </w:rPr>
              <w:t>,</w:t>
            </w:r>
            <w:r w:rsidRPr="00B96695">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B96695">
              <w:rPr>
                <w:sz w:val="24"/>
                <w:szCs w:val="24"/>
              </w:rPr>
              <w:t xml:space="preserve">официальном сайте для размещения </w:t>
            </w:r>
            <w:r w:rsidRPr="00B96695">
              <w:rPr>
                <w:sz w:val="24"/>
                <w:szCs w:val="24"/>
              </w:rPr>
              <w:lastRenderedPageBreak/>
              <w:t>информации о размещении заказов на поставку товаров, выполнение работ, оказание услуг (</w:t>
            </w:r>
            <w:hyperlink r:id="rId9" w:history="1">
              <w:r>
                <w:rPr>
                  <w:rStyle w:val="a7"/>
                  <w:sz w:val="24"/>
                  <w:szCs w:val="24"/>
                </w:rPr>
                <w:t>www.zakupki.gov.ru</w:t>
              </w:r>
            </w:hyperlink>
            <w:r w:rsidRPr="00B96695">
              <w:rPr>
                <w:sz w:val="24"/>
                <w:szCs w:val="24"/>
              </w:rPr>
              <w:t xml:space="preserve">) (далее </w:t>
            </w:r>
            <w:r w:rsidRPr="00600CFB">
              <w:rPr>
                <w:sz w:val="24"/>
                <w:szCs w:val="24"/>
              </w:rPr>
              <w:t>–</w:t>
            </w:r>
            <w:r w:rsidRPr="00B96695">
              <w:rPr>
                <w:sz w:val="24"/>
                <w:szCs w:val="24"/>
              </w:rPr>
              <w:t xml:space="preserve"> Официальный сайт).</w:t>
            </w:r>
          </w:p>
          <w:p w:rsidR="001D431E" w:rsidRPr="00B96695" w:rsidRDefault="001D431E" w:rsidP="008452FD">
            <w:pPr>
              <w:pStyle w:val="19"/>
              <w:rPr>
                <w:sz w:val="24"/>
                <w:szCs w:val="24"/>
              </w:rPr>
            </w:pPr>
            <w:proofErr w:type="gramStart"/>
            <w:r w:rsidRPr="00B96695">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B96695">
              <w:rPr>
                <w:sz w:val="24"/>
                <w:szCs w:val="24"/>
              </w:rPr>
              <w:t>ТрансКонтейнер</w:t>
            </w:r>
            <w:proofErr w:type="spellEnd"/>
            <w:r w:rsidRPr="00B96695">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B96695">
              <w:rPr>
                <w:sz w:val="24"/>
                <w:szCs w:val="24"/>
              </w:rPr>
              <w:t xml:space="preserve"> считается размещенной в установленном порядке.</w:t>
            </w:r>
          </w:p>
          <w:p w:rsidR="001D431E" w:rsidRPr="0057297B" w:rsidRDefault="001D431E" w:rsidP="008452FD">
            <w:pPr>
              <w:pStyle w:val="19"/>
              <w:rPr>
                <w:i/>
                <w:sz w:val="24"/>
                <w:szCs w:val="24"/>
              </w:rPr>
            </w:pP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lastRenderedPageBreak/>
              <w:t>5.</w:t>
            </w:r>
          </w:p>
        </w:tc>
        <w:tc>
          <w:tcPr>
            <w:tcW w:w="2551" w:type="dxa"/>
          </w:tcPr>
          <w:p w:rsidR="001D431E" w:rsidRPr="00B96695" w:rsidRDefault="001D431E" w:rsidP="008452FD">
            <w:pPr>
              <w:pStyle w:val="Default"/>
              <w:rPr>
                <w:b/>
                <w:color w:val="auto"/>
              </w:rPr>
            </w:pPr>
            <w:r w:rsidRPr="00B96695">
              <w:rPr>
                <w:b/>
                <w:color w:val="auto"/>
              </w:rPr>
              <w:t>Начальная (максимальная) цена договора/ цена лота</w:t>
            </w:r>
          </w:p>
        </w:tc>
        <w:tc>
          <w:tcPr>
            <w:tcW w:w="6768" w:type="dxa"/>
          </w:tcPr>
          <w:p w:rsidR="001D431E" w:rsidRPr="00B96695" w:rsidRDefault="001D431E" w:rsidP="008452FD">
            <w:pPr>
              <w:pStyle w:val="19"/>
              <w:ind w:firstLine="0"/>
              <w:rPr>
                <w:sz w:val="24"/>
                <w:szCs w:val="24"/>
              </w:rPr>
            </w:pPr>
            <w:r w:rsidRPr="00B96695">
              <w:rPr>
                <w:sz w:val="24"/>
                <w:szCs w:val="24"/>
              </w:rPr>
              <w:t>Начальная (максимальная) цена договора составляет 1000000(один миллион</w:t>
            </w:r>
            <w:proofErr w:type="gramStart"/>
            <w:r w:rsidRPr="00B96695">
              <w:rPr>
                <w:sz w:val="24"/>
                <w:szCs w:val="24"/>
              </w:rPr>
              <w:t xml:space="preserve"> )</w:t>
            </w:r>
            <w:proofErr w:type="gramEnd"/>
            <w:r w:rsidRPr="00B96695">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6.</w:t>
            </w:r>
          </w:p>
        </w:tc>
        <w:tc>
          <w:tcPr>
            <w:tcW w:w="2551" w:type="dxa"/>
          </w:tcPr>
          <w:p w:rsidR="001D431E" w:rsidRPr="00B96695" w:rsidRDefault="001D431E" w:rsidP="008452FD">
            <w:pPr>
              <w:pStyle w:val="Default"/>
              <w:rPr>
                <w:b/>
                <w:color w:val="auto"/>
              </w:rPr>
            </w:pPr>
            <w:r w:rsidRPr="00B96695">
              <w:rPr>
                <w:b/>
                <w:color w:val="auto"/>
              </w:rPr>
              <w:t xml:space="preserve">Место, дата начала и окончания подачи Заявок </w:t>
            </w:r>
          </w:p>
        </w:tc>
        <w:tc>
          <w:tcPr>
            <w:tcW w:w="6768" w:type="dxa"/>
          </w:tcPr>
          <w:p w:rsidR="001D431E" w:rsidRPr="0057297B" w:rsidRDefault="001D431E" w:rsidP="008452FD">
            <w:pPr>
              <w:pStyle w:val="19"/>
              <w:ind w:firstLine="0"/>
              <w:rPr>
                <w:b/>
                <w:sz w:val="24"/>
                <w:szCs w:val="24"/>
              </w:rPr>
            </w:pPr>
            <w:r w:rsidRPr="00B96695">
              <w:rPr>
                <w:sz w:val="24"/>
                <w:szCs w:val="24"/>
              </w:rPr>
              <w:t xml:space="preserve">Заявки принимаются по рабочим дням с 09 часов 30 минут до 12 часов 00 минут и с 13 часов 00 минут до 14 часов 00 минут местного времени с даты, указанной в пункте 3 Информационной карты </w:t>
            </w:r>
            <w:r w:rsidRPr="005A1B56">
              <w:rPr>
                <w:sz w:val="24"/>
                <w:szCs w:val="24"/>
              </w:rPr>
              <w:t>до « 28   » апреля 2014г.</w:t>
            </w:r>
            <w:r w:rsidRPr="00B96695">
              <w:rPr>
                <w:sz w:val="24"/>
                <w:szCs w:val="24"/>
              </w:rPr>
              <w:t xml:space="preserve"> адресу, указанному в пункте 2 настоящей Информационной карты.</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7.</w:t>
            </w:r>
          </w:p>
        </w:tc>
        <w:tc>
          <w:tcPr>
            <w:tcW w:w="2551" w:type="dxa"/>
          </w:tcPr>
          <w:p w:rsidR="001D431E" w:rsidRPr="00B96695" w:rsidRDefault="001D431E" w:rsidP="008452FD">
            <w:pPr>
              <w:pStyle w:val="Default"/>
              <w:rPr>
                <w:b/>
                <w:color w:val="auto"/>
              </w:rPr>
            </w:pPr>
            <w:r w:rsidRPr="00B96695">
              <w:rPr>
                <w:b/>
                <w:color w:val="auto"/>
              </w:rPr>
              <w:t>Место, дата и время вскрытия Заявок</w:t>
            </w:r>
            <w:r w:rsidRPr="00600CFB">
              <w:rPr>
                <w:b/>
                <w:color w:val="auto"/>
              </w:rPr>
              <w:tab/>
            </w:r>
          </w:p>
        </w:tc>
        <w:tc>
          <w:tcPr>
            <w:tcW w:w="6768" w:type="dxa"/>
          </w:tcPr>
          <w:p w:rsidR="001D431E" w:rsidRPr="0057297B" w:rsidRDefault="001D431E" w:rsidP="008452FD">
            <w:pPr>
              <w:pStyle w:val="19"/>
              <w:ind w:firstLine="0"/>
              <w:rPr>
                <w:i/>
                <w:sz w:val="24"/>
                <w:szCs w:val="24"/>
              </w:rPr>
            </w:pPr>
            <w:r w:rsidRPr="00B96695">
              <w:rPr>
                <w:sz w:val="24"/>
                <w:szCs w:val="24"/>
              </w:rPr>
              <w:t xml:space="preserve">Вскрытие Заявок состоится </w:t>
            </w:r>
            <w:r w:rsidRPr="005A1B56">
              <w:rPr>
                <w:sz w:val="24"/>
                <w:szCs w:val="24"/>
              </w:rPr>
              <w:t>«  28  » апреля 2014 г. в 16 часов 00</w:t>
            </w:r>
            <w:r w:rsidRPr="00B96695">
              <w:rPr>
                <w:sz w:val="24"/>
                <w:szCs w:val="24"/>
              </w:rPr>
              <w:t xml:space="preserve"> минут местного времени по адресу, указанному в пункте 2 настоящей Информационной карты.</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 xml:space="preserve">8. </w:t>
            </w:r>
          </w:p>
        </w:tc>
        <w:tc>
          <w:tcPr>
            <w:tcW w:w="2551" w:type="dxa"/>
          </w:tcPr>
          <w:p w:rsidR="001D431E" w:rsidRPr="00B96695" w:rsidRDefault="001D431E" w:rsidP="008452FD">
            <w:pPr>
              <w:pStyle w:val="Default"/>
              <w:rPr>
                <w:b/>
                <w:color w:val="auto"/>
              </w:rPr>
            </w:pPr>
            <w:r w:rsidRPr="00B96695">
              <w:rPr>
                <w:b/>
                <w:color w:val="auto"/>
              </w:rPr>
              <w:t>Оценка и сопоставление и Заявок</w:t>
            </w:r>
          </w:p>
        </w:tc>
        <w:tc>
          <w:tcPr>
            <w:tcW w:w="6768" w:type="dxa"/>
          </w:tcPr>
          <w:p w:rsidR="001D431E" w:rsidRPr="00B96695" w:rsidRDefault="001D431E" w:rsidP="008452FD">
            <w:pPr>
              <w:pStyle w:val="19"/>
              <w:ind w:firstLine="0"/>
              <w:rPr>
                <w:sz w:val="24"/>
                <w:szCs w:val="24"/>
              </w:rPr>
            </w:pPr>
            <w:r w:rsidRPr="00B96695">
              <w:rPr>
                <w:sz w:val="24"/>
                <w:szCs w:val="24"/>
              </w:rPr>
              <w:t xml:space="preserve">Оценка и сопоставление Заявок состоится </w:t>
            </w:r>
            <w:r w:rsidRPr="00600CFB">
              <w:rPr>
                <w:sz w:val="24"/>
                <w:szCs w:val="24"/>
              </w:rPr>
              <w:br/>
            </w:r>
            <w:r w:rsidRPr="005A1B56">
              <w:rPr>
                <w:sz w:val="24"/>
                <w:szCs w:val="24"/>
              </w:rPr>
              <w:t>«  29  » апреля  2014 г. в 09 часов 00 минут</w:t>
            </w:r>
            <w:r w:rsidRPr="00B96695">
              <w:rPr>
                <w:sz w:val="24"/>
                <w:szCs w:val="24"/>
              </w:rPr>
              <w:t xml:space="preserve"> местного времени по адресу, указанному в пункте 2 настоящей Информационной карты.</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9.</w:t>
            </w:r>
          </w:p>
        </w:tc>
        <w:tc>
          <w:tcPr>
            <w:tcW w:w="2551" w:type="dxa"/>
          </w:tcPr>
          <w:p w:rsidR="001D431E" w:rsidRPr="00B96695" w:rsidRDefault="001D431E" w:rsidP="008452FD">
            <w:pPr>
              <w:pStyle w:val="Default"/>
              <w:rPr>
                <w:b/>
                <w:color w:val="auto"/>
              </w:rPr>
            </w:pPr>
            <w:r w:rsidRPr="00B96695">
              <w:rPr>
                <w:b/>
                <w:color w:val="auto"/>
              </w:rPr>
              <w:t>Конкурсная комиссия</w:t>
            </w:r>
          </w:p>
        </w:tc>
        <w:tc>
          <w:tcPr>
            <w:tcW w:w="6768" w:type="dxa"/>
          </w:tcPr>
          <w:p w:rsidR="001D431E" w:rsidRPr="00B96695" w:rsidRDefault="001D431E" w:rsidP="008452FD">
            <w:pPr>
              <w:pStyle w:val="19"/>
              <w:ind w:firstLine="0"/>
              <w:rPr>
                <w:sz w:val="24"/>
                <w:szCs w:val="24"/>
              </w:rPr>
            </w:pPr>
            <w:r w:rsidRPr="00B96695">
              <w:rPr>
                <w:sz w:val="24"/>
                <w:szCs w:val="24"/>
              </w:rPr>
              <w:t>Решение об итогах Открытого конкурса принимается Конкурсной комиссией филиала ОАО «</w:t>
            </w:r>
            <w:proofErr w:type="spellStart"/>
            <w:r w:rsidRPr="00B96695">
              <w:rPr>
                <w:sz w:val="24"/>
                <w:szCs w:val="24"/>
              </w:rPr>
              <w:t>ТрансКонтейнер</w:t>
            </w:r>
            <w:proofErr w:type="spellEnd"/>
            <w:r w:rsidRPr="00B96695">
              <w:rPr>
                <w:sz w:val="24"/>
                <w:szCs w:val="24"/>
              </w:rPr>
              <w:t>» на Куйбышевской железной дороге</w:t>
            </w:r>
          </w:p>
          <w:p w:rsidR="001D431E" w:rsidRPr="00B96695" w:rsidRDefault="001D431E" w:rsidP="008452FD">
            <w:pPr>
              <w:pStyle w:val="19"/>
              <w:ind w:firstLine="0"/>
              <w:rPr>
                <w:sz w:val="24"/>
                <w:szCs w:val="24"/>
              </w:rPr>
            </w:pPr>
            <w:r w:rsidRPr="00B96695">
              <w:rPr>
                <w:sz w:val="24"/>
                <w:szCs w:val="24"/>
              </w:rPr>
              <w:t xml:space="preserve">Адрес: </w:t>
            </w:r>
            <w:proofErr w:type="gramStart"/>
            <w:r w:rsidRPr="00B96695">
              <w:rPr>
                <w:sz w:val="24"/>
                <w:szCs w:val="24"/>
              </w:rPr>
              <w:t>г</w:t>
            </w:r>
            <w:proofErr w:type="gramEnd"/>
            <w:r w:rsidRPr="00B96695">
              <w:rPr>
                <w:sz w:val="24"/>
                <w:szCs w:val="24"/>
              </w:rPr>
              <w:t>. Самара ул. Льва Толстого д.131.</w:t>
            </w:r>
          </w:p>
          <w:p w:rsidR="001D431E" w:rsidRPr="00B96695" w:rsidRDefault="001D431E" w:rsidP="008452FD">
            <w:pPr>
              <w:pStyle w:val="19"/>
              <w:ind w:firstLine="0"/>
              <w:rPr>
                <w:sz w:val="24"/>
                <w:szCs w:val="24"/>
              </w:rPr>
            </w:pP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10.</w:t>
            </w:r>
          </w:p>
        </w:tc>
        <w:tc>
          <w:tcPr>
            <w:tcW w:w="2551" w:type="dxa"/>
          </w:tcPr>
          <w:p w:rsidR="001D431E" w:rsidRPr="00B96695" w:rsidRDefault="001D431E" w:rsidP="008452FD">
            <w:pPr>
              <w:pStyle w:val="Default"/>
              <w:rPr>
                <w:b/>
                <w:color w:val="auto"/>
              </w:rPr>
            </w:pPr>
            <w:r w:rsidRPr="00B96695">
              <w:rPr>
                <w:b/>
                <w:color w:val="auto"/>
              </w:rPr>
              <w:t>Подведение итогов</w:t>
            </w:r>
          </w:p>
        </w:tc>
        <w:tc>
          <w:tcPr>
            <w:tcW w:w="6768" w:type="dxa"/>
          </w:tcPr>
          <w:p w:rsidR="001D431E" w:rsidRPr="00B96695" w:rsidRDefault="001D431E" w:rsidP="008452FD">
            <w:pPr>
              <w:pStyle w:val="19"/>
              <w:ind w:firstLine="0"/>
              <w:rPr>
                <w:sz w:val="24"/>
                <w:szCs w:val="24"/>
              </w:rPr>
            </w:pPr>
            <w:r w:rsidRPr="00B96695">
              <w:rPr>
                <w:sz w:val="24"/>
                <w:szCs w:val="24"/>
              </w:rPr>
              <w:t xml:space="preserve">Подведение итогов состоится </w:t>
            </w:r>
            <w:r w:rsidRPr="005A1B56">
              <w:rPr>
                <w:sz w:val="24"/>
                <w:szCs w:val="24"/>
              </w:rPr>
              <w:t>«  30 » апреля 2014 г. в 16 часов</w:t>
            </w:r>
            <w:r w:rsidRPr="00B96695">
              <w:rPr>
                <w:sz w:val="24"/>
                <w:szCs w:val="24"/>
              </w:rPr>
              <w:t xml:space="preserve"> 00 минут местного времени по адресу, указанному в пункте 9 Информационной карты</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11.</w:t>
            </w:r>
          </w:p>
        </w:tc>
        <w:tc>
          <w:tcPr>
            <w:tcW w:w="2551" w:type="dxa"/>
          </w:tcPr>
          <w:p w:rsidR="001D431E" w:rsidRPr="00B96695" w:rsidRDefault="001D431E" w:rsidP="008452FD">
            <w:pPr>
              <w:pStyle w:val="Default"/>
              <w:rPr>
                <w:b/>
                <w:color w:val="auto"/>
              </w:rPr>
            </w:pPr>
            <w:r w:rsidRPr="00B96695">
              <w:rPr>
                <w:b/>
                <w:color w:val="auto"/>
              </w:rPr>
              <w:t>Условия оплаты за товар, выполнение работ, оказание услуг</w:t>
            </w:r>
          </w:p>
        </w:tc>
        <w:tc>
          <w:tcPr>
            <w:tcW w:w="6768" w:type="dxa"/>
          </w:tcPr>
          <w:p w:rsidR="001D431E" w:rsidRPr="0057297B" w:rsidRDefault="001D431E" w:rsidP="008452FD">
            <w:pPr>
              <w:pStyle w:val="19"/>
              <w:ind w:firstLine="0"/>
              <w:rPr>
                <w:sz w:val="24"/>
                <w:szCs w:val="24"/>
              </w:rPr>
            </w:pPr>
            <w:r w:rsidRPr="00B96695">
              <w:rPr>
                <w:sz w:val="24"/>
                <w:szCs w:val="24"/>
              </w:rPr>
              <w:t>Согласно техническому заданию (раздел № 4 документации о закупке).</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12.</w:t>
            </w:r>
          </w:p>
        </w:tc>
        <w:tc>
          <w:tcPr>
            <w:tcW w:w="2551" w:type="dxa"/>
          </w:tcPr>
          <w:p w:rsidR="001D431E" w:rsidRPr="00B96695" w:rsidRDefault="001D431E" w:rsidP="008452FD">
            <w:pPr>
              <w:pStyle w:val="Default"/>
              <w:rPr>
                <w:b/>
                <w:color w:val="auto"/>
              </w:rPr>
            </w:pPr>
            <w:r w:rsidRPr="00B96695">
              <w:rPr>
                <w:b/>
                <w:color w:val="auto"/>
              </w:rPr>
              <w:t xml:space="preserve">Количество лотов </w:t>
            </w:r>
          </w:p>
        </w:tc>
        <w:tc>
          <w:tcPr>
            <w:tcW w:w="6768" w:type="dxa"/>
          </w:tcPr>
          <w:p w:rsidR="001D431E" w:rsidRPr="0057297B" w:rsidRDefault="001D431E" w:rsidP="008452FD">
            <w:pPr>
              <w:pStyle w:val="19"/>
              <w:ind w:firstLine="0"/>
              <w:rPr>
                <w:b/>
                <w:sz w:val="24"/>
                <w:szCs w:val="24"/>
              </w:rPr>
            </w:pPr>
            <w:r w:rsidRPr="00B96695">
              <w:rPr>
                <w:sz w:val="24"/>
                <w:szCs w:val="24"/>
              </w:rPr>
              <w:t>один лот.</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13.</w:t>
            </w:r>
          </w:p>
        </w:tc>
        <w:tc>
          <w:tcPr>
            <w:tcW w:w="2551" w:type="dxa"/>
          </w:tcPr>
          <w:p w:rsidR="001D431E" w:rsidRPr="0057297B" w:rsidRDefault="001D431E" w:rsidP="008452FD">
            <w:pPr>
              <w:pStyle w:val="Default"/>
              <w:rPr>
                <w:b/>
                <w:color w:val="auto"/>
              </w:rPr>
            </w:pPr>
            <w:r w:rsidRPr="00B96695">
              <w:rPr>
                <w:b/>
                <w:color w:val="auto"/>
              </w:rPr>
              <w:t xml:space="preserve">Срок и место </w:t>
            </w:r>
            <w:r w:rsidRPr="00B96695">
              <w:rPr>
                <w:b/>
              </w:rPr>
              <w:t xml:space="preserve">поставки товара, </w:t>
            </w:r>
            <w:r w:rsidRPr="00B96695">
              <w:rPr>
                <w:b/>
                <w:color w:val="auto"/>
              </w:rPr>
              <w:t xml:space="preserve">выполнения </w:t>
            </w:r>
            <w:r w:rsidRPr="00B96695">
              <w:rPr>
                <w:b/>
              </w:rPr>
              <w:t xml:space="preserve"> работ, оказания услуг</w:t>
            </w:r>
          </w:p>
        </w:tc>
        <w:tc>
          <w:tcPr>
            <w:tcW w:w="6768" w:type="dxa"/>
          </w:tcPr>
          <w:p w:rsidR="001D431E" w:rsidRPr="0057297B" w:rsidRDefault="001D431E" w:rsidP="008452FD">
            <w:pPr>
              <w:pStyle w:val="Default"/>
              <w:jc w:val="both"/>
              <w:rPr>
                <w:b/>
                <w:color w:val="auto"/>
              </w:rPr>
            </w:pPr>
            <w:r w:rsidRPr="00B96695">
              <w:t>Согласно техническому заданию (раздел № 4 документации о закупке).</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lastRenderedPageBreak/>
              <w:t>14.</w:t>
            </w:r>
          </w:p>
        </w:tc>
        <w:tc>
          <w:tcPr>
            <w:tcW w:w="2551" w:type="dxa"/>
          </w:tcPr>
          <w:p w:rsidR="001D431E" w:rsidRPr="00B96695" w:rsidRDefault="001D431E" w:rsidP="008452FD">
            <w:pPr>
              <w:pStyle w:val="Default"/>
              <w:rPr>
                <w:b/>
                <w:color w:val="auto"/>
              </w:rPr>
            </w:pPr>
            <w:r w:rsidRPr="00B96695">
              <w:rPr>
                <w:b/>
                <w:color w:val="auto"/>
              </w:rPr>
              <w:t>Состав и количество (объем) товара, работ, услуг</w:t>
            </w:r>
          </w:p>
        </w:tc>
        <w:tc>
          <w:tcPr>
            <w:tcW w:w="6768" w:type="dxa"/>
          </w:tcPr>
          <w:p w:rsidR="001D431E" w:rsidRPr="0057297B" w:rsidRDefault="001D431E" w:rsidP="008452FD">
            <w:pPr>
              <w:pStyle w:val="19"/>
              <w:ind w:firstLine="0"/>
              <w:rPr>
                <w:sz w:val="24"/>
                <w:szCs w:val="24"/>
              </w:rPr>
            </w:pPr>
            <w:r w:rsidRPr="00B96695">
              <w:rPr>
                <w:sz w:val="24"/>
                <w:szCs w:val="24"/>
              </w:rPr>
              <w:t>Согласно техническому заданию (раздел № 4 документации о закупке).</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15.</w:t>
            </w:r>
          </w:p>
        </w:tc>
        <w:tc>
          <w:tcPr>
            <w:tcW w:w="2551" w:type="dxa"/>
          </w:tcPr>
          <w:p w:rsidR="001D431E" w:rsidRPr="00B96695" w:rsidRDefault="001D431E" w:rsidP="008452FD">
            <w:pPr>
              <w:pStyle w:val="Default"/>
              <w:rPr>
                <w:b/>
                <w:color w:val="auto"/>
              </w:rPr>
            </w:pPr>
            <w:r w:rsidRPr="00B96695">
              <w:rPr>
                <w:b/>
                <w:color w:val="auto"/>
              </w:rPr>
              <w:t xml:space="preserve">Официальный язык </w:t>
            </w:r>
          </w:p>
        </w:tc>
        <w:tc>
          <w:tcPr>
            <w:tcW w:w="6768" w:type="dxa"/>
          </w:tcPr>
          <w:p w:rsidR="001D431E" w:rsidRPr="0057297B" w:rsidRDefault="001D431E" w:rsidP="008452FD">
            <w:pPr>
              <w:pStyle w:val="afe"/>
              <w:jc w:val="both"/>
              <w:rPr>
                <w:sz w:val="24"/>
                <w:szCs w:val="24"/>
              </w:rPr>
            </w:pPr>
            <w:r w:rsidRPr="00B96695">
              <w:rPr>
                <w:sz w:val="24"/>
                <w:szCs w:val="24"/>
              </w:rPr>
              <w:t>Русский язык</w:t>
            </w:r>
            <w:proofErr w:type="gramStart"/>
            <w:r w:rsidRPr="00B96695">
              <w:rPr>
                <w:sz w:val="24"/>
                <w:szCs w:val="24"/>
              </w:rPr>
              <w:t xml:space="preserve"> .</w:t>
            </w:r>
            <w:proofErr w:type="gramEnd"/>
            <w:r w:rsidRPr="00B96695">
              <w:rPr>
                <w:sz w:val="24"/>
                <w:szCs w:val="24"/>
              </w:rPr>
              <w:t xml:space="preserve"> Вся переписка, связанная с проведением Открытого конкурса, ведется на русском языке </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16.</w:t>
            </w:r>
          </w:p>
        </w:tc>
        <w:tc>
          <w:tcPr>
            <w:tcW w:w="2551" w:type="dxa"/>
          </w:tcPr>
          <w:p w:rsidR="001D431E" w:rsidRPr="00B96695" w:rsidRDefault="001D431E" w:rsidP="008452FD">
            <w:pPr>
              <w:pStyle w:val="Default"/>
              <w:rPr>
                <w:b/>
                <w:color w:val="auto"/>
              </w:rPr>
            </w:pPr>
            <w:r w:rsidRPr="00B96695">
              <w:rPr>
                <w:b/>
                <w:color w:val="auto"/>
              </w:rPr>
              <w:t xml:space="preserve">Валюта Открытого конкурса </w:t>
            </w:r>
          </w:p>
        </w:tc>
        <w:tc>
          <w:tcPr>
            <w:tcW w:w="6768" w:type="dxa"/>
          </w:tcPr>
          <w:p w:rsidR="001D431E" w:rsidRPr="00B96695" w:rsidRDefault="001D431E" w:rsidP="008452FD">
            <w:pPr>
              <w:pStyle w:val="19"/>
              <w:ind w:firstLine="0"/>
              <w:rPr>
                <w:b/>
                <w:sz w:val="24"/>
                <w:szCs w:val="24"/>
              </w:rPr>
            </w:pPr>
            <w:r w:rsidRPr="00B96695">
              <w:rPr>
                <w:i/>
                <w:sz w:val="24"/>
                <w:szCs w:val="24"/>
              </w:rPr>
              <w:t>рубли РФ</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17.</w:t>
            </w:r>
          </w:p>
        </w:tc>
        <w:tc>
          <w:tcPr>
            <w:tcW w:w="2551" w:type="dxa"/>
          </w:tcPr>
          <w:p w:rsidR="001D431E" w:rsidRPr="00B96695" w:rsidRDefault="001D431E" w:rsidP="008452FD">
            <w:pPr>
              <w:pStyle w:val="Default"/>
              <w:rPr>
                <w:b/>
                <w:color w:val="auto"/>
              </w:rPr>
            </w:pPr>
            <w:r w:rsidRPr="00B96695">
              <w:rPr>
                <w:b/>
                <w:color w:val="auto"/>
              </w:rPr>
              <w:t xml:space="preserve">Требования, предъявляемые к претендентам и Заявке на участие в Открытом конкурсе </w:t>
            </w:r>
          </w:p>
        </w:tc>
        <w:tc>
          <w:tcPr>
            <w:tcW w:w="6768" w:type="dxa"/>
          </w:tcPr>
          <w:p w:rsidR="001D431E" w:rsidRPr="00BF4250" w:rsidRDefault="001D431E" w:rsidP="00FA5182">
            <w:pPr>
              <w:ind w:firstLine="540"/>
              <w:jc w:val="both"/>
            </w:pPr>
            <w:r w:rsidRPr="00BF4250">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D431E" w:rsidRPr="00BF4250" w:rsidRDefault="001D431E" w:rsidP="00FA5182">
            <w:pPr>
              <w:ind w:firstLine="540"/>
              <w:jc w:val="both"/>
            </w:pPr>
            <w:r w:rsidRPr="00BF425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D431E" w:rsidRPr="00BF4250" w:rsidRDefault="001D431E" w:rsidP="00FA5182">
            <w:pPr>
              <w:pStyle w:val="af9"/>
              <w:rPr>
                <w:sz w:val="24"/>
              </w:rPr>
            </w:pPr>
            <w:r w:rsidRPr="00BF4250">
              <w:rPr>
                <w:sz w:val="24"/>
              </w:rPr>
              <w:t xml:space="preserve">- </w:t>
            </w:r>
            <w:proofErr w:type="gramStart"/>
            <w:r w:rsidRPr="00BF4250">
              <w:rPr>
                <w:sz w:val="24"/>
              </w:rPr>
              <w:t>п</w:t>
            </w:r>
            <w:proofErr w:type="gramEnd"/>
            <w:r w:rsidRPr="00BF4250">
              <w:rPr>
                <w:sz w:val="24"/>
              </w:rPr>
              <w:t xml:space="preserve">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1D431E" w:rsidRPr="00BF4250" w:rsidRDefault="001D431E" w:rsidP="00FA5182">
            <w:pPr>
              <w:pStyle w:val="af9"/>
              <w:rPr>
                <w:sz w:val="24"/>
              </w:rPr>
            </w:pPr>
            <w:r w:rsidRPr="00BF4250">
              <w:rPr>
                <w:sz w:val="24"/>
              </w:rPr>
              <w:t>- отсутствие за последние три года просроченной задолженности перед ОАО «</w:t>
            </w:r>
            <w:proofErr w:type="spellStart"/>
            <w:r w:rsidRPr="00BF4250">
              <w:rPr>
                <w:sz w:val="24"/>
              </w:rPr>
              <w:t>ТрансКонтейнер</w:t>
            </w:r>
            <w:proofErr w:type="spellEnd"/>
            <w:r w:rsidRPr="00BF4250">
              <w:rPr>
                <w:sz w:val="24"/>
              </w:rPr>
              <w:t>», фактов невыполнения обязательств перед ОАО «</w:t>
            </w:r>
            <w:proofErr w:type="spellStart"/>
            <w:r w:rsidRPr="00BF4250">
              <w:rPr>
                <w:sz w:val="24"/>
              </w:rPr>
              <w:t>ТрансКонтейнер</w:t>
            </w:r>
            <w:proofErr w:type="spellEnd"/>
            <w:r w:rsidRPr="00BF4250">
              <w:rPr>
                <w:sz w:val="24"/>
              </w:rPr>
              <w:t>» и причинения вреда имуществу ОАО «</w:t>
            </w:r>
            <w:proofErr w:type="spellStart"/>
            <w:r w:rsidRPr="00BF4250">
              <w:rPr>
                <w:sz w:val="24"/>
              </w:rPr>
              <w:t>ТрансКонтейнер</w:t>
            </w:r>
            <w:proofErr w:type="spellEnd"/>
            <w:r w:rsidRPr="00BF4250">
              <w:rPr>
                <w:sz w:val="24"/>
              </w:rPr>
              <w:t>».</w:t>
            </w:r>
          </w:p>
          <w:p w:rsidR="001D431E" w:rsidRPr="00BF4250" w:rsidRDefault="001D431E" w:rsidP="00FA5182">
            <w:pPr>
              <w:ind w:firstLine="540"/>
              <w:jc w:val="both"/>
            </w:pPr>
            <w:r w:rsidRPr="00BF4250">
              <w:t xml:space="preserve">2.  Претендент, помимо документов, указанных в пункте 2.3 настоящей документации о закупке, в составе Заявки должен </w:t>
            </w:r>
            <w:proofErr w:type="gramStart"/>
            <w:r w:rsidRPr="00BF4250">
              <w:t>предоставить следующие документы</w:t>
            </w:r>
            <w:proofErr w:type="gramEnd"/>
            <w:r w:rsidRPr="00BF4250">
              <w:t xml:space="preserve"> заверенные подписью и печатью претендента:</w:t>
            </w:r>
          </w:p>
          <w:p w:rsidR="001D431E" w:rsidRPr="00BF4250" w:rsidRDefault="001D431E" w:rsidP="00FA5182">
            <w:pPr>
              <w:ind w:firstLine="540"/>
              <w:jc w:val="both"/>
            </w:pPr>
            <w:r w:rsidRPr="00BF425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D431E" w:rsidRPr="00BF4250" w:rsidRDefault="001D431E" w:rsidP="00FA5182">
            <w:pPr>
              <w:ind w:firstLine="540"/>
              <w:jc w:val="both"/>
            </w:pPr>
            <w:r w:rsidRPr="00BF4250">
              <w:t xml:space="preserve">- заявление претендента о </w:t>
            </w:r>
            <w:proofErr w:type="spellStart"/>
            <w:r w:rsidRPr="00BF4250">
              <w:t>неприостановлении</w:t>
            </w:r>
            <w:proofErr w:type="spellEnd"/>
            <w:r w:rsidRPr="00BF425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D431E" w:rsidRPr="00BF4250" w:rsidRDefault="001D431E" w:rsidP="00FA5182">
            <w:pPr>
              <w:ind w:firstLine="540"/>
              <w:jc w:val="both"/>
            </w:pPr>
            <w:r w:rsidRPr="00BF425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r>
              <w:t>;</w:t>
            </w:r>
          </w:p>
          <w:p w:rsidR="001D431E" w:rsidRPr="00BF4250" w:rsidRDefault="001D431E" w:rsidP="00FA5182">
            <w:pPr>
              <w:pStyle w:val="af9"/>
              <w:tabs>
                <w:tab w:val="left" w:pos="0"/>
                <w:tab w:val="left" w:pos="1440"/>
              </w:tabs>
              <w:rPr>
                <w:sz w:val="24"/>
              </w:rPr>
            </w:pPr>
            <w:r w:rsidRPr="00BF4250">
              <w:rPr>
                <w:sz w:val="28"/>
              </w:rPr>
              <w:t xml:space="preserve">- </w:t>
            </w:r>
            <w:r w:rsidRPr="00BF425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F4250">
              <w:rPr>
                <w:sz w:val="24"/>
              </w:rPr>
              <w:t>заверение документов</w:t>
            </w:r>
            <w:proofErr w:type="gramEnd"/>
            <w:r w:rsidRPr="00BF4250">
              <w:rPr>
                <w:sz w:val="24"/>
              </w:rPr>
              <w:t xml:space="preserve"> уполномоченным должностным лицом претендента со скреплением его подписи печатью претендента;</w:t>
            </w:r>
          </w:p>
          <w:p w:rsidR="001D431E" w:rsidRPr="00BF4250" w:rsidRDefault="001D431E" w:rsidP="00FA5182">
            <w:pPr>
              <w:pStyle w:val="af9"/>
              <w:tabs>
                <w:tab w:val="left" w:pos="0"/>
                <w:tab w:val="left" w:pos="1440"/>
              </w:tabs>
              <w:rPr>
                <w:sz w:val="24"/>
              </w:rPr>
            </w:pPr>
            <w:proofErr w:type="gramStart"/>
            <w:r w:rsidRPr="00BF4250">
              <w:rPr>
                <w:sz w:val="24"/>
              </w:rPr>
              <w:lastRenderedPageBreak/>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BF425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D431E" w:rsidRPr="00BF4250" w:rsidRDefault="001D431E" w:rsidP="00FA5182">
            <w:pPr>
              <w:pStyle w:val="af9"/>
              <w:tabs>
                <w:tab w:val="left" w:pos="0"/>
                <w:tab w:val="left" w:pos="1440"/>
              </w:tabs>
              <w:rPr>
                <w:sz w:val="24"/>
              </w:rPr>
            </w:pPr>
            <w:proofErr w:type="gramStart"/>
            <w:r w:rsidRPr="00BF425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BF4250">
              <w:rPr>
                <w:bCs/>
                <w:sz w:val="24"/>
              </w:rPr>
              <w:t xml:space="preserve">28 января 2013 г. № ММВ-7-12/29 </w:t>
            </w:r>
            <w:r w:rsidRPr="00BF425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BF4250">
              <w:rPr>
                <w:sz w:val="24"/>
              </w:rPr>
              <w:t xml:space="preserve"> одного претендента);</w:t>
            </w:r>
          </w:p>
          <w:p w:rsidR="001D431E" w:rsidRPr="00BF4250" w:rsidRDefault="001D431E" w:rsidP="00FA5182">
            <w:pPr>
              <w:pStyle w:val="af9"/>
              <w:tabs>
                <w:tab w:val="left" w:pos="0"/>
                <w:tab w:val="left" w:pos="1440"/>
              </w:tabs>
              <w:rPr>
                <w:sz w:val="24"/>
              </w:rPr>
            </w:pPr>
            <w:r w:rsidRPr="00BF425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F425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F4250">
              <w:rPr>
                <w:sz w:val="24"/>
              </w:rPr>
              <w:t xml:space="preserve"> решение до момента заключения договора</w:t>
            </w:r>
            <w:r>
              <w:rPr>
                <w:sz w:val="24"/>
              </w:rPr>
              <w:t>;</w:t>
            </w:r>
          </w:p>
          <w:p w:rsidR="001D431E" w:rsidRPr="00BF4250" w:rsidRDefault="001D431E" w:rsidP="00FA5182">
            <w:pPr>
              <w:ind w:firstLine="540"/>
              <w:jc w:val="both"/>
            </w:pPr>
            <w:r w:rsidRPr="00BF425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w:t>
            </w:r>
          </w:p>
          <w:p w:rsidR="001D431E" w:rsidRPr="00BF4250" w:rsidRDefault="001D431E" w:rsidP="00FA5182">
            <w:pPr>
              <w:ind w:firstLine="540"/>
              <w:jc w:val="both"/>
            </w:pPr>
            <w:r>
              <w:t xml:space="preserve">- </w:t>
            </w:r>
            <w:r w:rsidRPr="00BF4250">
              <w:t xml:space="preserve">претендент должен иметь выданное </w:t>
            </w:r>
            <w:proofErr w:type="spellStart"/>
            <w:r w:rsidRPr="00BF4250">
              <w:t>саморегулируемой</w:t>
            </w:r>
            <w:proofErr w:type="spellEnd"/>
            <w:r w:rsidRPr="00BF4250">
              <w:t xml:space="preserve"> организацией  действующее свидетельство о допуске к видам работ, которые оказывают влияние  на безопасность объектов </w:t>
            </w:r>
            <w:r w:rsidRPr="00BF4250">
              <w:lastRenderedPageBreak/>
              <w:t>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r>
              <w:t>;</w:t>
            </w:r>
          </w:p>
          <w:p w:rsidR="001D431E" w:rsidRPr="00BF4250" w:rsidRDefault="001D431E" w:rsidP="00FA5182">
            <w:pPr>
              <w:pStyle w:val="af9"/>
              <w:tabs>
                <w:tab w:val="left" w:pos="1418"/>
              </w:tabs>
              <w:rPr>
                <w:sz w:val="24"/>
              </w:rPr>
            </w:pPr>
            <w:r w:rsidRPr="00BF4250">
              <w:rPr>
                <w:sz w:val="24"/>
              </w:rPr>
              <w:t xml:space="preserve">- претендент должен иметь опыт выполнения работ по предмету открытого конкурса, стоимость которых составляет не менее чем 20 (двадцать) процентов начальной (максимальной) цены договора, установленной в настоящей документации, документ по форме приложения № 4 к настоящей документации о </w:t>
            </w:r>
            <w:proofErr w:type="gramStart"/>
            <w:r w:rsidRPr="00BF4250">
              <w:rPr>
                <w:sz w:val="24"/>
              </w:rPr>
              <w:t>закупке</w:t>
            </w:r>
            <w:proofErr w:type="gramEnd"/>
            <w:r w:rsidRPr="00BF4250">
              <w:rPr>
                <w:sz w:val="24"/>
              </w:rPr>
              <w:t xml:space="preserve"> о наличии опыта выполнения работ по предмету Открытого конкурса</w:t>
            </w:r>
            <w:r>
              <w:rPr>
                <w:sz w:val="24"/>
              </w:rPr>
              <w:t>;</w:t>
            </w:r>
          </w:p>
          <w:p w:rsidR="001D431E" w:rsidRPr="00BF4250" w:rsidRDefault="001D431E" w:rsidP="00FA5182">
            <w:pPr>
              <w:pStyle w:val="af9"/>
              <w:tabs>
                <w:tab w:val="left" w:pos="1418"/>
              </w:tabs>
              <w:rPr>
                <w:sz w:val="24"/>
              </w:rPr>
            </w:pPr>
            <w:r w:rsidRPr="00BF4250">
              <w:rPr>
                <w:sz w:val="24"/>
              </w:rPr>
              <w:t>- у претендента должны иметься производственные мощности (ресурсы) дл</w:t>
            </w:r>
            <w:r>
              <w:rPr>
                <w:sz w:val="24"/>
              </w:rPr>
              <w:t>я</w:t>
            </w:r>
            <w:r w:rsidRPr="00BF4250">
              <w:rPr>
                <w:sz w:val="24"/>
              </w:rPr>
              <w:t xml:space="preserve"> выполнения работ  по предмету открытого конкурса</w:t>
            </w:r>
            <w:r>
              <w:rPr>
                <w:sz w:val="24"/>
              </w:rPr>
              <w:t>:</w:t>
            </w:r>
          </w:p>
          <w:p w:rsidR="001D431E" w:rsidRPr="00BF4250" w:rsidRDefault="001D431E" w:rsidP="00FA5182">
            <w:pPr>
              <w:pStyle w:val="af9"/>
              <w:tabs>
                <w:tab w:val="left" w:pos="1080"/>
              </w:tabs>
              <w:ind w:right="747" w:firstLine="851"/>
              <w:rPr>
                <w:sz w:val="24"/>
              </w:rPr>
            </w:pPr>
            <w:r w:rsidRPr="00BF4250">
              <w:rPr>
                <w:sz w:val="24"/>
              </w:rPr>
              <w:t xml:space="preserve">- </w:t>
            </w:r>
            <w:proofErr w:type="spellStart"/>
            <w:r w:rsidRPr="00BF4250">
              <w:rPr>
                <w:sz w:val="24"/>
              </w:rPr>
              <w:t>шпалопотбойки</w:t>
            </w:r>
            <w:proofErr w:type="spellEnd"/>
            <w:r w:rsidRPr="00BF4250">
              <w:rPr>
                <w:sz w:val="24"/>
              </w:rPr>
              <w:t xml:space="preserve"> </w:t>
            </w:r>
            <w:r w:rsidRPr="002A0222">
              <w:rPr>
                <w:sz w:val="24"/>
              </w:rPr>
              <w:t>–</w:t>
            </w:r>
            <w:r w:rsidRPr="00BF4250">
              <w:rPr>
                <w:sz w:val="24"/>
              </w:rPr>
              <w:t xml:space="preserve"> не менее 1 </w:t>
            </w:r>
            <w:proofErr w:type="spellStart"/>
            <w:r w:rsidRPr="00BF4250">
              <w:rPr>
                <w:sz w:val="24"/>
              </w:rPr>
              <w:t>компл</w:t>
            </w:r>
            <w:proofErr w:type="spellEnd"/>
            <w:r w:rsidRPr="00BF4250">
              <w:rPr>
                <w:sz w:val="24"/>
              </w:rPr>
              <w:t xml:space="preserve">., </w:t>
            </w:r>
          </w:p>
          <w:p w:rsidR="001D431E" w:rsidRPr="00BF4250" w:rsidRDefault="001D431E" w:rsidP="00FA5182">
            <w:pPr>
              <w:pStyle w:val="af9"/>
              <w:tabs>
                <w:tab w:val="left" w:pos="1080"/>
              </w:tabs>
              <w:ind w:right="747" w:firstLine="851"/>
              <w:rPr>
                <w:sz w:val="24"/>
              </w:rPr>
            </w:pPr>
            <w:r w:rsidRPr="00BF4250">
              <w:rPr>
                <w:sz w:val="24"/>
              </w:rPr>
              <w:t xml:space="preserve">- лебедка </w:t>
            </w:r>
            <w:r w:rsidRPr="002A0222">
              <w:rPr>
                <w:sz w:val="24"/>
              </w:rPr>
              <w:t>–</w:t>
            </w:r>
            <w:r w:rsidRPr="00BF4250">
              <w:rPr>
                <w:sz w:val="24"/>
              </w:rPr>
              <w:t xml:space="preserve"> не менее 1 ед.</w:t>
            </w:r>
          </w:p>
          <w:p w:rsidR="001D431E" w:rsidRPr="00BF4250" w:rsidRDefault="001D431E" w:rsidP="00FA5182">
            <w:pPr>
              <w:pStyle w:val="af9"/>
              <w:tabs>
                <w:tab w:val="left" w:pos="1080"/>
              </w:tabs>
              <w:ind w:right="747" w:firstLine="851"/>
              <w:rPr>
                <w:sz w:val="24"/>
              </w:rPr>
            </w:pPr>
            <w:r w:rsidRPr="00BF4250">
              <w:rPr>
                <w:sz w:val="24"/>
              </w:rPr>
              <w:t xml:space="preserve">- нивелир </w:t>
            </w:r>
            <w:r w:rsidRPr="002A0222">
              <w:rPr>
                <w:sz w:val="24"/>
              </w:rPr>
              <w:t>–</w:t>
            </w:r>
            <w:r>
              <w:rPr>
                <w:sz w:val="24"/>
              </w:rPr>
              <w:t xml:space="preserve"> не менее 1 ед.</w:t>
            </w:r>
          </w:p>
          <w:p w:rsidR="001D431E" w:rsidRPr="00BF4250" w:rsidRDefault="001D431E" w:rsidP="00FA5182">
            <w:pPr>
              <w:pStyle w:val="af9"/>
              <w:tabs>
                <w:tab w:val="left" w:pos="1080"/>
              </w:tabs>
              <w:ind w:right="747" w:firstLine="851"/>
              <w:rPr>
                <w:sz w:val="24"/>
              </w:rPr>
            </w:pPr>
            <w:r w:rsidRPr="00BF4250">
              <w:rPr>
                <w:sz w:val="24"/>
              </w:rPr>
              <w:t>- теодолит - не менее 1 ед.</w:t>
            </w:r>
          </w:p>
          <w:p w:rsidR="001D431E" w:rsidRPr="00BF4250" w:rsidRDefault="001D431E" w:rsidP="00FA5182">
            <w:pPr>
              <w:pStyle w:val="af9"/>
              <w:tabs>
                <w:tab w:val="left" w:pos="1080"/>
              </w:tabs>
              <w:ind w:right="747" w:firstLine="851"/>
              <w:rPr>
                <w:sz w:val="24"/>
              </w:rPr>
            </w:pPr>
            <w:r w:rsidRPr="00BF4250">
              <w:rPr>
                <w:sz w:val="24"/>
              </w:rPr>
              <w:t>-</w:t>
            </w:r>
            <w:proofErr w:type="spellStart"/>
            <w:r w:rsidRPr="00BF4250">
              <w:rPr>
                <w:sz w:val="24"/>
              </w:rPr>
              <w:t>виброуплотнительная</w:t>
            </w:r>
            <w:proofErr w:type="spellEnd"/>
            <w:r w:rsidRPr="00BF4250">
              <w:rPr>
                <w:sz w:val="24"/>
              </w:rPr>
              <w:t xml:space="preserve"> машина-1 </w:t>
            </w:r>
            <w:proofErr w:type="spellStart"/>
            <w:proofErr w:type="gramStart"/>
            <w:r w:rsidRPr="00BF4250">
              <w:rPr>
                <w:sz w:val="24"/>
              </w:rPr>
              <w:t>ед</w:t>
            </w:r>
            <w:proofErr w:type="spellEnd"/>
            <w:proofErr w:type="gramEnd"/>
          </w:p>
          <w:p w:rsidR="001D431E" w:rsidRPr="00C023B8" w:rsidRDefault="001D431E" w:rsidP="00FA5182">
            <w:pPr>
              <w:pStyle w:val="af9"/>
              <w:tabs>
                <w:tab w:val="left" w:pos="1080"/>
              </w:tabs>
              <w:ind w:right="747" w:firstLine="851"/>
              <w:rPr>
                <w:sz w:val="24"/>
              </w:rPr>
            </w:pPr>
            <w:r w:rsidRPr="00C023B8">
              <w:rPr>
                <w:sz w:val="24"/>
              </w:rPr>
              <w:t xml:space="preserve"> </w:t>
            </w:r>
            <w:r w:rsidRPr="00BF4250">
              <w:rPr>
                <w:sz w:val="24"/>
              </w:rPr>
              <w:t>- у претендента должен иметься квалифицированный административно-производственный персонал для выполнения работ по предмету открытого конкурса</w:t>
            </w:r>
            <w:r>
              <w:rPr>
                <w:sz w:val="24"/>
              </w:rPr>
              <w:t xml:space="preserve"> и</w:t>
            </w:r>
            <w:r w:rsidRPr="00C023B8">
              <w:rPr>
                <w:sz w:val="24"/>
              </w:rPr>
              <w:t xml:space="preserve"> имеющие действующие аттестационные удостоверения в органах </w:t>
            </w:r>
            <w:r>
              <w:rPr>
                <w:sz w:val="24"/>
              </w:rPr>
              <w:t>РОСТЕХНАДЗОРА:</w:t>
            </w:r>
          </w:p>
          <w:p w:rsidR="001D431E" w:rsidRPr="00BF4250" w:rsidRDefault="001D431E" w:rsidP="00FA5182">
            <w:pPr>
              <w:pStyle w:val="af9"/>
              <w:tabs>
                <w:tab w:val="left" w:pos="1080"/>
              </w:tabs>
              <w:ind w:right="747" w:firstLine="851"/>
              <w:rPr>
                <w:sz w:val="24"/>
              </w:rPr>
            </w:pPr>
            <w:r w:rsidRPr="00BF4250">
              <w:rPr>
                <w:sz w:val="24"/>
              </w:rPr>
              <w:t xml:space="preserve">- электрик 3 разряда </w:t>
            </w:r>
            <w:r w:rsidRPr="002A0222">
              <w:rPr>
                <w:sz w:val="24"/>
              </w:rPr>
              <w:t>–</w:t>
            </w:r>
            <w:r w:rsidRPr="00BF4250">
              <w:rPr>
                <w:sz w:val="24"/>
              </w:rPr>
              <w:t xml:space="preserve"> не менее 1 человека;</w:t>
            </w:r>
          </w:p>
          <w:p w:rsidR="001D431E" w:rsidRPr="00BF4250" w:rsidRDefault="001D431E" w:rsidP="00FA5182">
            <w:pPr>
              <w:pStyle w:val="af9"/>
              <w:tabs>
                <w:tab w:val="left" w:pos="1080"/>
              </w:tabs>
              <w:ind w:right="747" w:firstLine="851"/>
              <w:rPr>
                <w:sz w:val="24"/>
              </w:rPr>
            </w:pPr>
            <w:r w:rsidRPr="00BF4250">
              <w:rPr>
                <w:sz w:val="24"/>
              </w:rPr>
              <w:t xml:space="preserve">- </w:t>
            </w:r>
            <w:proofErr w:type="spellStart"/>
            <w:r w:rsidRPr="00BF4250">
              <w:rPr>
                <w:sz w:val="24"/>
              </w:rPr>
              <w:t>газоэлектросварщик</w:t>
            </w:r>
            <w:proofErr w:type="spellEnd"/>
            <w:r w:rsidRPr="00BF4250">
              <w:rPr>
                <w:sz w:val="24"/>
              </w:rPr>
              <w:t xml:space="preserve"> 3 разряда </w:t>
            </w:r>
            <w:r w:rsidRPr="002A0222">
              <w:rPr>
                <w:sz w:val="24"/>
              </w:rPr>
              <w:t>–</w:t>
            </w:r>
            <w:r w:rsidRPr="00BF4250">
              <w:rPr>
                <w:sz w:val="24"/>
              </w:rPr>
              <w:t xml:space="preserve"> не менее 1 человека;</w:t>
            </w:r>
          </w:p>
          <w:p w:rsidR="001D431E" w:rsidRPr="00BF4250" w:rsidRDefault="001D431E" w:rsidP="00FA5182">
            <w:pPr>
              <w:pStyle w:val="af9"/>
              <w:tabs>
                <w:tab w:val="left" w:pos="1080"/>
              </w:tabs>
              <w:ind w:right="747" w:firstLine="851"/>
              <w:rPr>
                <w:sz w:val="24"/>
              </w:rPr>
            </w:pPr>
            <w:r w:rsidRPr="00BF4250">
              <w:rPr>
                <w:sz w:val="24"/>
              </w:rPr>
              <w:t xml:space="preserve">- слесарь 3 разряда </w:t>
            </w:r>
            <w:r w:rsidRPr="002A0222">
              <w:rPr>
                <w:sz w:val="24"/>
              </w:rPr>
              <w:t>–</w:t>
            </w:r>
            <w:r w:rsidRPr="00BF4250">
              <w:rPr>
                <w:sz w:val="24"/>
              </w:rPr>
              <w:t xml:space="preserve"> не менее 4 человек;</w:t>
            </w:r>
          </w:p>
          <w:p w:rsidR="001D431E" w:rsidRPr="00BF4250" w:rsidRDefault="001D431E" w:rsidP="00FA5182">
            <w:pPr>
              <w:pStyle w:val="af9"/>
              <w:tabs>
                <w:tab w:val="left" w:pos="1080"/>
              </w:tabs>
              <w:ind w:right="747" w:firstLine="851"/>
              <w:rPr>
                <w:sz w:val="24"/>
              </w:rPr>
            </w:pPr>
            <w:r w:rsidRPr="00BF4250">
              <w:rPr>
                <w:sz w:val="24"/>
              </w:rPr>
              <w:t xml:space="preserve">- механик </w:t>
            </w:r>
            <w:r w:rsidRPr="002A0222">
              <w:rPr>
                <w:sz w:val="24"/>
              </w:rPr>
              <w:t>–</w:t>
            </w:r>
            <w:r>
              <w:rPr>
                <w:sz w:val="24"/>
              </w:rPr>
              <w:t xml:space="preserve"> не менее 1 человека;</w:t>
            </w:r>
          </w:p>
          <w:p w:rsidR="001D431E" w:rsidRDefault="001D431E" w:rsidP="00FA5182">
            <w:pPr>
              <w:pStyle w:val="af9"/>
              <w:tabs>
                <w:tab w:val="left" w:pos="1080"/>
              </w:tabs>
              <w:ind w:right="747" w:firstLine="851"/>
              <w:rPr>
                <w:sz w:val="24"/>
              </w:rPr>
            </w:pPr>
            <w:r w:rsidRPr="00BF4250">
              <w:rPr>
                <w:sz w:val="24"/>
              </w:rPr>
              <w:t xml:space="preserve">- </w:t>
            </w:r>
            <w:r>
              <w:rPr>
                <w:sz w:val="24"/>
              </w:rPr>
              <w:t>монтер пути</w:t>
            </w:r>
            <w:r w:rsidRPr="00BF4250">
              <w:rPr>
                <w:sz w:val="24"/>
              </w:rPr>
              <w:t xml:space="preserve"> - не менее 2 человека</w:t>
            </w:r>
            <w:r>
              <w:rPr>
                <w:sz w:val="24"/>
              </w:rPr>
              <w:t>.</w:t>
            </w:r>
          </w:p>
          <w:p w:rsidR="001D431E" w:rsidRPr="0057297B" w:rsidRDefault="001D431E" w:rsidP="00FA5182">
            <w:pPr>
              <w:pStyle w:val="af9"/>
              <w:tabs>
                <w:tab w:val="left" w:pos="1418"/>
              </w:tabs>
              <w:rPr>
                <w:i/>
                <w:sz w:val="24"/>
              </w:rPr>
            </w:pPr>
            <w:r w:rsidRPr="00BF4250">
              <w:rPr>
                <w:sz w:val="24"/>
              </w:rPr>
              <w:t>сведения о производственном персонале по форме приложения №</w:t>
            </w:r>
            <w:r w:rsidRPr="002A0222">
              <w:rPr>
                <w:sz w:val="24"/>
                <w:lang w:val="en-US"/>
              </w:rPr>
              <w:t> </w:t>
            </w:r>
            <w:r w:rsidRPr="00BF4250">
              <w:rPr>
                <w:sz w:val="24"/>
              </w:rPr>
              <w:t>6 к настоящей документации о закупке.</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lastRenderedPageBreak/>
              <w:t>18.</w:t>
            </w:r>
          </w:p>
        </w:tc>
        <w:tc>
          <w:tcPr>
            <w:tcW w:w="2551" w:type="dxa"/>
          </w:tcPr>
          <w:p w:rsidR="001D431E" w:rsidRPr="00B96695" w:rsidRDefault="001D431E" w:rsidP="008452FD">
            <w:pPr>
              <w:pStyle w:val="Default"/>
              <w:rPr>
                <w:b/>
                <w:color w:val="auto"/>
              </w:rPr>
            </w:pPr>
            <w:r w:rsidRPr="00B96695">
              <w:rPr>
                <w:b/>
                <w:color w:val="auto"/>
              </w:rPr>
              <w:t xml:space="preserve">Особенности предоставления документов иностранными участниками </w:t>
            </w:r>
          </w:p>
        </w:tc>
        <w:tc>
          <w:tcPr>
            <w:tcW w:w="6768" w:type="dxa"/>
          </w:tcPr>
          <w:p w:rsidR="001D431E" w:rsidRPr="00B96695" w:rsidRDefault="001D431E" w:rsidP="008452FD">
            <w:pPr>
              <w:pStyle w:val="af9"/>
              <w:rPr>
                <w:i/>
                <w:sz w:val="24"/>
              </w:rPr>
            </w:pPr>
            <w:r w:rsidRPr="00B96695">
              <w:rPr>
                <w:sz w:val="24"/>
              </w:rPr>
              <w:t>Особенности не предусмотрены.</w:t>
            </w:r>
            <w:r w:rsidRPr="00B96695">
              <w:rPr>
                <w:i/>
                <w:sz w:val="24"/>
              </w:rPr>
              <w:t xml:space="preserve"> </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19.</w:t>
            </w:r>
          </w:p>
        </w:tc>
        <w:tc>
          <w:tcPr>
            <w:tcW w:w="2551" w:type="dxa"/>
          </w:tcPr>
          <w:p w:rsidR="001D431E" w:rsidRPr="00B96695" w:rsidRDefault="001D431E" w:rsidP="008452FD">
            <w:pPr>
              <w:pStyle w:val="Default"/>
              <w:rPr>
                <w:b/>
                <w:color w:val="auto"/>
              </w:rPr>
            </w:pPr>
            <w:r w:rsidRPr="00B96695">
              <w:rPr>
                <w:b/>
                <w:color w:val="auto"/>
              </w:rPr>
              <w:t>Критерии оценки Заявок на участие в Открытом конкурсе и коэффициент их значимости (</w:t>
            </w:r>
            <w:proofErr w:type="spellStart"/>
            <w:r w:rsidRPr="00B96695">
              <w:rPr>
                <w:b/>
                <w:color w:val="auto"/>
              </w:rPr>
              <w:t>Кз</w:t>
            </w:r>
            <w:proofErr w:type="spellEnd"/>
            <w:r w:rsidRPr="00B96695">
              <w:rPr>
                <w:b/>
                <w:color w:val="auto"/>
              </w:rPr>
              <w:t>)</w:t>
            </w:r>
          </w:p>
        </w:tc>
        <w:tc>
          <w:tcPr>
            <w:tcW w:w="6768" w:type="dxa"/>
          </w:tcPr>
          <w:p w:rsidR="001D431E" w:rsidRPr="00B96695" w:rsidRDefault="001D431E" w:rsidP="008452FD">
            <w:pPr>
              <w:pStyle w:val="af9"/>
              <w:ind w:firstLine="0"/>
              <w:rPr>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1D431E" w:rsidRPr="0057297B" w:rsidTr="00DE573B">
              <w:tc>
                <w:tcPr>
                  <w:tcW w:w="4423" w:type="dxa"/>
                  <w:tcBorders>
                    <w:top w:val="single" w:sz="4" w:space="0" w:color="auto"/>
                    <w:left w:val="single" w:sz="4" w:space="0" w:color="auto"/>
                    <w:bottom w:val="single" w:sz="4" w:space="0" w:color="auto"/>
                    <w:right w:val="single" w:sz="4" w:space="0" w:color="auto"/>
                  </w:tcBorders>
                </w:tcPr>
                <w:p w:rsidR="001D431E" w:rsidRPr="00B96695" w:rsidRDefault="001D431E" w:rsidP="008452FD">
                  <w:pPr>
                    <w:pStyle w:val="af9"/>
                    <w:rPr>
                      <w:b/>
                      <w:i/>
                      <w:sz w:val="24"/>
                    </w:rPr>
                  </w:pPr>
                  <w:r w:rsidRPr="00B96695">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1D431E" w:rsidRPr="00B96695" w:rsidRDefault="001D431E" w:rsidP="008452FD">
                  <w:pPr>
                    <w:pStyle w:val="af9"/>
                    <w:ind w:firstLine="0"/>
                    <w:rPr>
                      <w:b/>
                      <w:i/>
                      <w:sz w:val="24"/>
                    </w:rPr>
                  </w:pPr>
                  <w:r w:rsidRPr="00B96695">
                    <w:rPr>
                      <w:b/>
                      <w:i/>
                      <w:sz w:val="24"/>
                    </w:rPr>
                    <w:t xml:space="preserve">Значение </w:t>
                  </w:r>
                  <w:proofErr w:type="spellStart"/>
                  <w:r w:rsidRPr="00B96695">
                    <w:rPr>
                      <w:i/>
                      <w:sz w:val="24"/>
                    </w:rPr>
                    <w:t>Кз</w:t>
                  </w:r>
                  <w:proofErr w:type="spellEnd"/>
                </w:p>
              </w:tc>
            </w:tr>
            <w:tr w:rsidR="001D431E" w:rsidRPr="0057297B" w:rsidTr="00DE573B">
              <w:tc>
                <w:tcPr>
                  <w:tcW w:w="4423" w:type="dxa"/>
                  <w:tcBorders>
                    <w:top w:val="single" w:sz="4" w:space="0" w:color="auto"/>
                    <w:left w:val="single" w:sz="4" w:space="0" w:color="auto"/>
                    <w:bottom w:val="single" w:sz="4" w:space="0" w:color="auto"/>
                    <w:right w:val="single" w:sz="4" w:space="0" w:color="auto"/>
                  </w:tcBorders>
                </w:tcPr>
                <w:p w:rsidR="001D431E" w:rsidRPr="00B96695" w:rsidRDefault="001D431E" w:rsidP="008452FD">
                  <w:pPr>
                    <w:pStyle w:val="af9"/>
                    <w:ind w:firstLine="0"/>
                    <w:rPr>
                      <w:sz w:val="24"/>
                    </w:rPr>
                  </w:pPr>
                  <w:r w:rsidRPr="00B96695">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1D431E" w:rsidRPr="00B96695" w:rsidRDefault="001D431E" w:rsidP="008452FD">
                  <w:pPr>
                    <w:pStyle w:val="af9"/>
                    <w:rPr>
                      <w:i/>
                      <w:sz w:val="24"/>
                    </w:rPr>
                  </w:pPr>
                  <w:r w:rsidRPr="00B96695">
                    <w:rPr>
                      <w:i/>
                      <w:sz w:val="24"/>
                    </w:rPr>
                    <w:t>Кз=0,55</w:t>
                  </w:r>
                </w:p>
              </w:tc>
            </w:tr>
            <w:tr w:rsidR="001D431E" w:rsidRPr="0057297B" w:rsidTr="00DE573B">
              <w:tc>
                <w:tcPr>
                  <w:tcW w:w="4423" w:type="dxa"/>
                  <w:tcBorders>
                    <w:top w:val="single" w:sz="4" w:space="0" w:color="auto"/>
                    <w:left w:val="single" w:sz="4" w:space="0" w:color="auto"/>
                    <w:bottom w:val="single" w:sz="4" w:space="0" w:color="auto"/>
                    <w:right w:val="single" w:sz="4" w:space="0" w:color="auto"/>
                  </w:tcBorders>
                </w:tcPr>
                <w:p w:rsidR="001D431E" w:rsidRPr="00B96695" w:rsidRDefault="001D431E" w:rsidP="008452FD">
                  <w:pPr>
                    <w:pStyle w:val="af9"/>
                    <w:rPr>
                      <w:sz w:val="24"/>
                    </w:rPr>
                  </w:pPr>
                  <w:r w:rsidRPr="00B96695">
                    <w:rPr>
                      <w:sz w:val="24"/>
                    </w:rPr>
                    <w:t xml:space="preserve">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2012-2013 </w:t>
                  </w:r>
                  <w:proofErr w:type="spellStart"/>
                  <w:proofErr w:type="gramStart"/>
                  <w:r w:rsidRPr="00B96695">
                    <w:rPr>
                      <w:sz w:val="24"/>
                    </w:rPr>
                    <w:t>гг</w:t>
                  </w:r>
                  <w:proofErr w:type="spellEnd"/>
                  <w:proofErr w:type="gramEnd"/>
                  <w:r w:rsidRPr="00B96695">
                    <w:rPr>
                      <w:sz w:val="24"/>
                    </w:rPr>
                    <w:t xml:space="preserve"> </w:t>
                  </w:r>
                  <w:r>
                    <w:rPr>
                      <w:sz w:val="24"/>
                    </w:rPr>
                    <w:t>)</w:t>
                  </w:r>
                </w:p>
              </w:tc>
              <w:tc>
                <w:tcPr>
                  <w:tcW w:w="2114" w:type="dxa"/>
                  <w:tcBorders>
                    <w:top w:val="single" w:sz="4" w:space="0" w:color="auto"/>
                    <w:left w:val="single" w:sz="4" w:space="0" w:color="auto"/>
                    <w:bottom w:val="single" w:sz="4" w:space="0" w:color="auto"/>
                    <w:right w:val="single" w:sz="4" w:space="0" w:color="auto"/>
                  </w:tcBorders>
                </w:tcPr>
                <w:p w:rsidR="001D431E" w:rsidRPr="00B96695" w:rsidRDefault="001D431E" w:rsidP="008452FD">
                  <w:pPr>
                    <w:pStyle w:val="af9"/>
                    <w:rPr>
                      <w:i/>
                      <w:sz w:val="24"/>
                    </w:rPr>
                  </w:pPr>
                  <w:r w:rsidRPr="00B96695">
                    <w:rPr>
                      <w:i/>
                      <w:sz w:val="24"/>
                    </w:rPr>
                    <w:t>Кз=0,10</w:t>
                  </w:r>
                  <w:r>
                    <w:rPr>
                      <w:i/>
                      <w:sz w:val="24"/>
                    </w:rPr>
                    <w:t xml:space="preserve"> </w:t>
                  </w:r>
                </w:p>
              </w:tc>
            </w:tr>
            <w:tr w:rsidR="001D431E" w:rsidRPr="0057297B" w:rsidTr="00DE573B">
              <w:tc>
                <w:tcPr>
                  <w:tcW w:w="4423" w:type="dxa"/>
                  <w:tcBorders>
                    <w:top w:val="single" w:sz="4" w:space="0" w:color="auto"/>
                    <w:left w:val="single" w:sz="4" w:space="0" w:color="auto"/>
                    <w:bottom w:val="single" w:sz="4" w:space="0" w:color="auto"/>
                    <w:right w:val="single" w:sz="4" w:space="0" w:color="auto"/>
                  </w:tcBorders>
                </w:tcPr>
                <w:p w:rsidR="001D431E" w:rsidRPr="00B96695" w:rsidRDefault="001D431E" w:rsidP="008452FD">
                  <w:pPr>
                    <w:pStyle w:val="af9"/>
                    <w:rPr>
                      <w:b/>
                      <w:sz w:val="24"/>
                    </w:rPr>
                  </w:pPr>
                  <w:r w:rsidRPr="00B96695">
                    <w:rPr>
                      <w:sz w:val="24"/>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1D431E" w:rsidRPr="0057297B" w:rsidRDefault="001D431E" w:rsidP="008452FD">
                  <w:pPr>
                    <w:pStyle w:val="af9"/>
                    <w:rPr>
                      <w:b/>
                      <w:i/>
                      <w:sz w:val="24"/>
                    </w:rPr>
                  </w:pPr>
                  <w:r w:rsidRPr="00B96695">
                    <w:rPr>
                      <w:i/>
                      <w:sz w:val="24"/>
                    </w:rPr>
                    <w:t>Кз=0,25</w:t>
                  </w:r>
                </w:p>
              </w:tc>
            </w:tr>
            <w:tr w:rsidR="001D431E" w:rsidRPr="0057297B" w:rsidTr="00DE573B">
              <w:tc>
                <w:tcPr>
                  <w:tcW w:w="4423" w:type="dxa"/>
                  <w:tcBorders>
                    <w:top w:val="single" w:sz="4" w:space="0" w:color="auto"/>
                    <w:left w:val="single" w:sz="4" w:space="0" w:color="auto"/>
                    <w:bottom w:val="single" w:sz="4" w:space="0" w:color="auto"/>
                    <w:right w:val="single" w:sz="4" w:space="0" w:color="auto"/>
                  </w:tcBorders>
                </w:tcPr>
                <w:p w:rsidR="001D431E" w:rsidRPr="00B96695" w:rsidRDefault="001D431E" w:rsidP="008452FD">
                  <w:pPr>
                    <w:pStyle w:val="af9"/>
                    <w:rPr>
                      <w:sz w:val="24"/>
                    </w:rPr>
                  </w:pPr>
                  <w:r w:rsidRPr="00B96695">
                    <w:rPr>
                      <w:sz w:val="24"/>
                    </w:rPr>
                    <w:t xml:space="preserve">Размер предоставления гарантии качества работ </w:t>
                  </w:r>
                </w:p>
              </w:tc>
              <w:tc>
                <w:tcPr>
                  <w:tcW w:w="2114" w:type="dxa"/>
                  <w:tcBorders>
                    <w:top w:val="single" w:sz="4" w:space="0" w:color="auto"/>
                    <w:left w:val="single" w:sz="4" w:space="0" w:color="auto"/>
                    <w:bottom w:val="single" w:sz="4" w:space="0" w:color="auto"/>
                    <w:right w:val="single" w:sz="4" w:space="0" w:color="auto"/>
                  </w:tcBorders>
                </w:tcPr>
                <w:p w:rsidR="001D431E" w:rsidRPr="00B96695" w:rsidRDefault="001D431E" w:rsidP="008452FD">
                  <w:pPr>
                    <w:pStyle w:val="af9"/>
                    <w:rPr>
                      <w:i/>
                      <w:sz w:val="24"/>
                    </w:rPr>
                  </w:pPr>
                  <w:r w:rsidRPr="00B96695">
                    <w:rPr>
                      <w:i/>
                      <w:sz w:val="24"/>
                    </w:rPr>
                    <w:t>Кз=0,10</w:t>
                  </w:r>
                </w:p>
              </w:tc>
            </w:tr>
          </w:tbl>
          <w:p w:rsidR="001D431E" w:rsidRPr="0057297B" w:rsidRDefault="001D431E" w:rsidP="008452FD">
            <w:pPr>
              <w:pStyle w:val="af9"/>
              <w:rPr>
                <w:b/>
                <w:i/>
                <w:sz w:val="24"/>
              </w:rPr>
            </w:pP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20.</w:t>
            </w:r>
          </w:p>
        </w:tc>
        <w:tc>
          <w:tcPr>
            <w:tcW w:w="2551" w:type="dxa"/>
          </w:tcPr>
          <w:p w:rsidR="001D431E" w:rsidRPr="00B96695" w:rsidRDefault="001D431E" w:rsidP="008452FD">
            <w:pPr>
              <w:pStyle w:val="Default"/>
              <w:rPr>
                <w:b/>
                <w:color w:val="auto"/>
              </w:rPr>
            </w:pPr>
            <w:r w:rsidRPr="00B96695">
              <w:rPr>
                <w:b/>
                <w:color w:val="auto"/>
              </w:rPr>
              <w:t xml:space="preserve">Особенности заключения </w:t>
            </w:r>
            <w:r w:rsidRPr="00B96695">
              <w:rPr>
                <w:b/>
                <w:color w:val="auto"/>
              </w:rPr>
              <w:lastRenderedPageBreak/>
              <w:t>договора</w:t>
            </w:r>
          </w:p>
        </w:tc>
        <w:tc>
          <w:tcPr>
            <w:tcW w:w="6768" w:type="dxa"/>
          </w:tcPr>
          <w:p w:rsidR="001D431E" w:rsidRPr="00B96695" w:rsidRDefault="001D431E" w:rsidP="008452FD">
            <w:pPr>
              <w:pStyle w:val="-3"/>
              <w:numPr>
                <w:ilvl w:val="2"/>
                <w:numId w:val="0"/>
              </w:numPr>
              <w:tabs>
                <w:tab w:val="num" w:pos="1985"/>
              </w:tabs>
              <w:suppressAutoHyphens/>
              <w:ind w:firstLine="709"/>
              <w:rPr>
                <w:sz w:val="24"/>
              </w:rPr>
            </w:pPr>
            <w:r w:rsidRPr="00B96695">
              <w:rPr>
                <w:sz w:val="24"/>
              </w:rPr>
              <w:lastRenderedPageBreak/>
              <w:t xml:space="preserve"> Победитель вправе направить Заказчику предложения по внесению изменений в договор, размещенный в составе </w:t>
            </w:r>
            <w:r w:rsidRPr="00B96695">
              <w:rPr>
                <w:sz w:val="24"/>
              </w:rPr>
              <w:lastRenderedPageBreak/>
              <w:t xml:space="preserve">настоящей документации о закупке (приложение № 5), до момента его подписания победителем. </w:t>
            </w:r>
          </w:p>
          <w:p w:rsidR="001D431E" w:rsidRPr="00B96695" w:rsidRDefault="001D431E" w:rsidP="008452FD">
            <w:pPr>
              <w:pStyle w:val="-3"/>
              <w:numPr>
                <w:ilvl w:val="2"/>
                <w:numId w:val="0"/>
              </w:numPr>
              <w:tabs>
                <w:tab w:val="num" w:pos="1985"/>
              </w:tabs>
              <w:suppressAutoHyphens/>
              <w:ind w:firstLine="709"/>
              <w:rPr>
                <w:sz w:val="24"/>
              </w:rPr>
            </w:pPr>
            <w:r w:rsidRPr="00B9669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D431E" w:rsidRPr="00B96695" w:rsidRDefault="001D431E" w:rsidP="008452FD">
            <w:pPr>
              <w:pStyle w:val="-3"/>
              <w:numPr>
                <w:ilvl w:val="2"/>
                <w:numId w:val="0"/>
              </w:numPr>
              <w:tabs>
                <w:tab w:val="num" w:pos="1985"/>
              </w:tabs>
              <w:suppressAutoHyphens/>
              <w:ind w:firstLine="709"/>
              <w:rPr>
                <w:sz w:val="24"/>
              </w:rPr>
            </w:pPr>
            <w:r w:rsidRPr="00B9669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D431E" w:rsidRPr="00B96695" w:rsidRDefault="001D431E" w:rsidP="008452FD">
            <w:pPr>
              <w:pStyle w:val="-3"/>
              <w:numPr>
                <w:ilvl w:val="2"/>
                <w:numId w:val="0"/>
              </w:numPr>
              <w:tabs>
                <w:tab w:val="num" w:pos="1985"/>
              </w:tabs>
              <w:suppressAutoHyphens/>
              <w:ind w:firstLine="709"/>
              <w:rPr>
                <w:sz w:val="24"/>
              </w:rPr>
            </w:pPr>
            <w:r w:rsidRPr="00B96695">
              <w:rPr>
                <w:sz w:val="24"/>
              </w:rPr>
              <w:t xml:space="preserve">Внесение изменений в договор по предложениям победителя </w:t>
            </w:r>
            <w:proofErr w:type="gramStart"/>
            <w:r w:rsidRPr="00B96695">
              <w:rPr>
                <w:sz w:val="24"/>
              </w:rPr>
              <w:t>является правом Заказчика и осуществляется</w:t>
            </w:r>
            <w:proofErr w:type="gramEnd"/>
            <w:r w:rsidRPr="00B96695">
              <w:rPr>
                <w:sz w:val="24"/>
              </w:rPr>
              <w:t xml:space="preserve"> по </w:t>
            </w:r>
            <w:proofErr w:type="spellStart"/>
            <w:r w:rsidRPr="00B96695">
              <w:rPr>
                <w:sz w:val="24"/>
              </w:rPr>
              <w:t>усмотрениюЗаказчика</w:t>
            </w:r>
            <w:proofErr w:type="spellEnd"/>
            <w:r w:rsidRPr="00B96695">
              <w:rPr>
                <w:sz w:val="24"/>
              </w:rPr>
              <w:t>.</w:t>
            </w:r>
          </w:p>
          <w:p w:rsidR="001D431E" w:rsidRPr="00B96695" w:rsidRDefault="001D431E" w:rsidP="008452FD">
            <w:pPr>
              <w:pStyle w:val="-3"/>
              <w:numPr>
                <w:ilvl w:val="2"/>
                <w:numId w:val="0"/>
              </w:numPr>
              <w:tabs>
                <w:tab w:val="num" w:pos="1985"/>
              </w:tabs>
              <w:suppressAutoHyphens/>
              <w:ind w:firstLine="709"/>
              <w:rPr>
                <w:sz w:val="24"/>
              </w:rPr>
            </w:pPr>
            <w:r w:rsidRPr="00B9669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lastRenderedPageBreak/>
              <w:t>21.</w:t>
            </w:r>
          </w:p>
        </w:tc>
        <w:tc>
          <w:tcPr>
            <w:tcW w:w="2551" w:type="dxa"/>
          </w:tcPr>
          <w:p w:rsidR="001D431E" w:rsidRPr="00B96695" w:rsidRDefault="001D431E" w:rsidP="008452FD">
            <w:pPr>
              <w:pStyle w:val="Default"/>
              <w:rPr>
                <w:b/>
                <w:color w:val="auto"/>
              </w:rPr>
            </w:pPr>
            <w:r w:rsidRPr="00B96695">
              <w:rPr>
                <w:b/>
                <w:color w:val="auto"/>
              </w:rPr>
              <w:t>Привлечение субподрядчиков, соисполнителей</w:t>
            </w:r>
          </w:p>
        </w:tc>
        <w:tc>
          <w:tcPr>
            <w:tcW w:w="6768" w:type="dxa"/>
          </w:tcPr>
          <w:p w:rsidR="001D431E" w:rsidRPr="00B96695" w:rsidRDefault="001D431E" w:rsidP="008452FD">
            <w:pPr>
              <w:pStyle w:val="19"/>
              <w:ind w:firstLine="0"/>
              <w:rPr>
                <w:sz w:val="24"/>
                <w:szCs w:val="24"/>
              </w:rPr>
            </w:pPr>
            <w:r w:rsidRPr="00B96695">
              <w:rPr>
                <w:sz w:val="24"/>
                <w:szCs w:val="24"/>
              </w:rPr>
              <w:t xml:space="preserve">Привлечение субподрядчиков допускается. В соответствии с приложением № 7 настоящей документации о закупке. </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22.</w:t>
            </w:r>
          </w:p>
        </w:tc>
        <w:tc>
          <w:tcPr>
            <w:tcW w:w="2551" w:type="dxa"/>
          </w:tcPr>
          <w:p w:rsidR="001D431E" w:rsidRPr="00B96695" w:rsidRDefault="001D431E" w:rsidP="008452FD">
            <w:pPr>
              <w:pStyle w:val="Default"/>
              <w:rPr>
                <w:b/>
                <w:color w:val="auto"/>
              </w:rPr>
            </w:pPr>
            <w:r w:rsidRPr="00B96695">
              <w:rPr>
                <w:b/>
                <w:color w:val="auto"/>
              </w:rPr>
              <w:t>Срок действия Заявки</w:t>
            </w:r>
            <w:r w:rsidRPr="00600CFB">
              <w:rPr>
                <w:b/>
                <w:color w:val="auto"/>
              </w:rPr>
              <w:tab/>
            </w:r>
          </w:p>
        </w:tc>
        <w:tc>
          <w:tcPr>
            <w:tcW w:w="6768" w:type="dxa"/>
          </w:tcPr>
          <w:p w:rsidR="001D431E" w:rsidRPr="0057297B" w:rsidRDefault="001D431E" w:rsidP="008452FD">
            <w:pPr>
              <w:pStyle w:val="19"/>
              <w:ind w:firstLine="0"/>
              <w:rPr>
                <w:i/>
                <w:sz w:val="24"/>
                <w:szCs w:val="24"/>
              </w:rPr>
            </w:pPr>
            <w:r w:rsidRPr="00B96695">
              <w:rPr>
                <w:sz w:val="24"/>
                <w:szCs w:val="24"/>
              </w:rPr>
              <w:t xml:space="preserve">Заявка должна действовать не менее 60 календарных дней </w:t>
            </w:r>
            <w:proofErr w:type="gramStart"/>
            <w:r w:rsidRPr="00B96695">
              <w:rPr>
                <w:sz w:val="24"/>
                <w:szCs w:val="24"/>
              </w:rPr>
              <w:t>с даты окончания</w:t>
            </w:r>
            <w:proofErr w:type="gramEnd"/>
            <w:r w:rsidRPr="00B96695">
              <w:rPr>
                <w:sz w:val="24"/>
                <w:szCs w:val="24"/>
              </w:rPr>
              <w:t xml:space="preserve"> срока подачи Заявок (пункт 6 настоящей Информационной карты).</w:t>
            </w:r>
          </w:p>
        </w:tc>
      </w:tr>
      <w:tr w:rsidR="001D431E" w:rsidRPr="0057297B" w:rsidTr="00041ACD">
        <w:tc>
          <w:tcPr>
            <w:tcW w:w="534" w:type="dxa"/>
          </w:tcPr>
          <w:p w:rsidR="001D431E" w:rsidRPr="00B96695" w:rsidRDefault="001D431E" w:rsidP="008452FD">
            <w:pPr>
              <w:pStyle w:val="19"/>
              <w:ind w:firstLine="0"/>
              <w:rPr>
                <w:b/>
                <w:sz w:val="24"/>
                <w:szCs w:val="24"/>
              </w:rPr>
            </w:pPr>
            <w:r w:rsidRPr="00B96695">
              <w:rPr>
                <w:b/>
                <w:sz w:val="24"/>
                <w:szCs w:val="24"/>
              </w:rPr>
              <w:t>23.</w:t>
            </w:r>
          </w:p>
        </w:tc>
        <w:tc>
          <w:tcPr>
            <w:tcW w:w="2551" w:type="dxa"/>
          </w:tcPr>
          <w:p w:rsidR="001D431E" w:rsidRPr="00B96695" w:rsidRDefault="001D431E" w:rsidP="008452FD">
            <w:pPr>
              <w:pStyle w:val="Default"/>
              <w:rPr>
                <w:b/>
                <w:color w:val="auto"/>
              </w:rPr>
            </w:pPr>
            <w:r w:rsidRPr="00B96695">
              <w:rPr>
                <w:b/>
                <w:color w:val="auto"/>
              </w:rPr>
              <w:t>Обеспечение Заявки</w:t>
            </w:r>
          </w:p>
        </w:tc>
        <w:tc>
          <w:tcPr>
            <w:tcW w:w="6768" w:type="dxa"/>
          </w:tcPr>
          <w:p w:rsidR="001D431E" w:rsidRPr="00B96695" w:rsidRDefault="001D431E" w:rsidP="008452FD">
            <w:pPr>
              <w:pStyle w:val="19"/>
              <w:ind w:firstLine="0"/>
              <w:rPr>
                <w:sz w:val="24"/>
                <w:szCs w:val="24"/>
              </w:rPr>
            </w:pPr>
            <w:r w:rsidRPr="00B96695">
              <w:rPr>
                <w:sz w:val="24"/>
                <w:szCs w:val="24"/>
              </w:rPr>
              <w:t>Не предусмотрено</w:t>
            </w:r>
          </w:p>
        </w:tc>
      </w:tr>
      <w:tr w:rsidR="001D431E" w:rsidRPr="00F86FAA" w:rsidTr="00041ACD">
        <w:tc>
          <w:tcPr>
            <w:tcW w:w="534" w:type="dxa"/>
          </w:tcPr>
          <w:p w:rsidR="001D431E" w:rsidRPr="00B96695" w:rsidRDefault="001D431E" w:rsidP="008452FD">
            <w:pPr>
              <w:pStyle w:val="19"/>
              <w:ind w:firstLine="0"/>
              <w:rPr>
                <w:b/>
                <w:sz w:val="24"/>
                <w:szCs w:val="24"/>
              </w:rPr>
            </w:pPr>
            <w:r w:rsidRPr="00B96695">
              <w:rPr>
                <w:b/>
                <w:sz w:val="24"/>
                <w:szCs w:val="24"/>
              </w:rPr>
              <w:t>24.</w:t>
            </w:r>
          </w:p>
        </w:tc>
        <w:tc>
          <w:tcPr>
            <w:tcW w:w="2551" w:type="dxa"/>
          </w:tcPr>
          <w:p w:rsidR="001D431E" w:rsidRPr="00B96695" w:rsidRDefault="001D431E" w:rsidP="008452FD">
            <w:pPr>
              <w:pStyle w:val="Default"/>
              <w:rPr>
                <w:b/>
                <w:color w:val="auto"/>
              </w:rPr>
            </w:pPr>
            <w:r w:rsidRPr="00B96695">
              <w:rPr>
                <w:b/>
                <w:color w:val="auto"/>
              </w:rPr>
              <w:t>Обеспечение исполнения договора</w:t>
            </w:r>
          </w:p>
        </w:tc>
        <w:tc>
          <w:tcPr>
            <w:tcW w:w="6768" w:type="dxa"/>
          </w:tcPr>
          <w:p w:rsidR="001D431E" w:rsidRPr="00F86FAA" w:rsidRDefault="001D431E" w:rsidP="008452FD">
            <w:pPr>
              <w:pStyle w:val="19"/>
              <w:ind w:firstLine="0"/>
              <w:rPr>
                <w:sz w:val="24"/>
                <w:szCs w:val="24"/>
              </w:rPr>
            </w:pPr>
            <w:r w:rsidRPr="00B96695">
              <w:rPr>
                <w:sz w:val="24"/>
                <w:szCs w:val="24"/>
              </w:rPr>
              <w:t>Не предусмотрено</w:t>
            </w:r>
          </w:p>
        </w:tc>
      </w:tr>
    </w:tbl>
    <w:p w:rsidR="001D431E" w:rsidRDefault="001D431E" w:rsidP="008452FD">
      <w:pPr>
        <w:pStyle w:val="19"/>
        <w:ind w:left="7080" w:firstLine="0"/>
        <w:rPr>
          <w:rFonts w:eastAsia="MS Mincho"/>
          <w:szCs w:val="28"/>
        </w:rPr>
      </w:pPr>
    </w:p>
    <w:p w:rsidR="001D431E" w:rsidRDefault="001D431E" w:rsidP="008452FD">
      <w:pPr>
        <w:pStyle w:val="19"/>
        <w:ind w:left="7080" w:firstLine="0"/>
        <w:rPr>
          <w:rFonts w:eastAsia="MS Mincho"/>
          <w:szCs w:val="28"/>
        </w:rPr>
      </w:pPr>
    </w:p>
    <w:p w:rsidR="001D431E" w:rsidRDefault="001D431E" w:rsidP="008452FD">
      <w:pPr>
        <w:suppressAutoHyphens w:val="0"/>
        <w:rPr>
          <w:rFonts w:eastAsia="MS Mincho"/>
          <w:sz w:val="28"/>
          <w:szCs w:val="28"/>
        </w:rPr>
      </w:pPr>
      <w:r>
        <w:rPr>
          <w:rFonts w:eastAsia="MS Mincho"/>
          <w:szCs w:val="28"/>
        </w:rPr>
        <w:br w:type="page"/>
      </w:r>
    </w:p>
    <w:p w:rsidR="001D431E" w:rsidRDefault="001D431E" w:rsidP="008452FD">
      <w:pPr>
        <w:pStyle w:val="19"/>
        <w:ind w:left="7080" w:firstLine="0"/>
        <w:rPr>
          <w:rFonts w:eastAsia="MS Mincho"/>
          <w:szCs w:val="28"/>
        </w:rPr>
      </w:pPr>
      <w:r>
        <w:rPr>
          <w:rFonts w:eastAsia="MS Mincho"/>
          <w:szCs w:val="28"/>
        </w:rPr>
        <w:t>Приложение № 1</w:t>
      </w:r>
    </w:p>
    <w:p w:rsidR="001D431E" w:rsidRDefault="001D431E" w:rsidP="008452FD">
      <w:pPr>
        <w:ind w:firstLine="425"/>
        <w:jc w:val="right"/>
        <w:rPr>
          <w:sz w:val="28"/>
          <w:szCs w:val="28"/>
        </w:rPr>
      </w:pPr>
      <w:r w:rsidRPr="00B2711F">
        <w:rPr>
          <w:sz w:val="28"/>
          <w:szCs w:val="28"/>
        </w:rPr>
        <w:t>к документации</w:t>
      </w:r>
      <w:r>
        <w:rPr>
          <w:sz w:val="28"/>
          <w:szCs w:val="28"/>
        </w:rPr>
        <w:t xml:space="preserve"> о закупке</w:t>
      </w:r>
    </w:p>
    <w:p w:rsidR="001D431E" w:rsidRDefault="001D431E" w:rsidP="008452FD">
      <w:pPr>
        <w:ind w:firstLine="425"/>
        <w:jc w:val="right"/>
        <w:rPr>
          <w:sz w:val="28"/>
          <w:szCs w:val="28"/>
        </w:rPr>
      </w:pPr>
    </w:p>
    <w:p w:rsidR="001D431E" w:rsidRPr="00445DDD" w:rsidRDefault="001D431E" w:rsidP="008452FD">
      <w:pPr>
        <w:jc w:val="center"/>
        <w:rPr>
          <w:b/>
          <w:sz w:val="28"/>
          <w:szCs w:val="28"/>
        </w:rPr>
      </w:pPr>
      <w:r w:rsidRPr="00445DDD">
        <w:rPr>
          <w:b/>
          <w:sz w:val="28"/>
          <w:szCs w:val="28"/>
        </w:rPr>
        <w:t>На бланке претендента</w:t>
      </w:r>
    </w:p>
    <w:p w:rsidR="001D431E" w:rsidRDefault="001D431E" w:rsidP="008452FD">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D431E" w:rsidRDefault="001D431E" w:rsidP="008452FD">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1D431E" w:rsidRPr="007415F9" w:rsidRDefault="001D431E" w:rsidP="008452FD"/>
    <w:p w:rsidR="001D431E" w:rsidRPr="00002090" w:rsidRDefault="001D431E" w:rsidP="008452FD">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1D431E" w:rsidRPr="00002090" w:rsidRDefault="001D431E" w:rsidP="008452FD">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D431E" w:rsidRPr="00002090" w:rsidRDefault="001D431E" w:rsidP="008452FD">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D431E" w:rsidRPr="00002090" w:rsidRDefault="001D431E" w:rsidP="008452FD">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1D431E" w:rsidRPr="00002090" w:rsidRDefault="001D431E" w:rsidP="008452FD">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1D431E" w:rsidRDefault="001D431E" w:rsidP="008452FD">
      <w:pPr>
        <w:pStyle w:val="afc"/>
        <w:widowControl w:val="0"/>
        <w:numPr>
          <w:ilvl w:val="0"/>
          <w:numId w:val="3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D431E" w:rsidRDefault="001D431E" w:rsidP="008452FD">
      <w:pPr>
        <w:pStyle w:val="afc"/>
        <w:numPr>
          <w:ilvl w:val="0"/>
          <w:numId w:val="3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D431E" w:rsidRDefault="001D431E" w:rsidP="008452FD">
      <w:pPr>
        <w:pStyle w:val="afc"/>
        <w:numPr>
          <w:ilvl w:val="0"/>
          <w:numId w:val="3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D431E" w:rsidRDefault="001D431E" w:rsidP="008452FD">
      <w:pPr>
        <w:pStyle w:val="afc"/>
        <w:numPr>
          <w:ilvl w:val="0"/>
          <w:numId w:val="3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D431E" w:rsidRPr="00002090" w:rsidRDefault="001D431E" w:rsidP="008452FD">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1D431E" w:rsidRDefault="001D431E" w:rsidP="008452FD">
      <w:pPr>
        <w:numPr>
          <w:ilvl w:val="0"/>
          <w:numId w:val="3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1D431E" w:rsidRDefault="001D431E" w:rsidP="008452FD">
      <w:pPr>
        <w:numPr>
          <w:ilvl w:val="0"/>
          <w:numId w:val="3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1D431E" w:rsidRDefault="001D431E" w:rsidP="008452FD">
      <w:pPr>
        <w:numPr>
          <w:ilvl w:val="0"/>
          <w:numId w:val="3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D431E" w:rsidRDefault="001D431E" w:rsidP="008452FD">
      <w:pPr>
        <w:numPr>
          <w:ilvl w:val="0"/>
          <w:numId w:val="3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D431E" w:rsidRDefault="001D431E" w:rsidP="008452FD">
      <w:pPr>
        <w:numPr>
          <w:ilvl w:val="0"/>
          <w:numId w:val="3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D431E" w:rsidRPr="00002090" w:rsidRDefault="001D431E" w:rsidP="008452FD">
      <w:pPr>
        <w:pStyle w:val="af9"/>
        <w:ind w:firstLine="553"/>
        <w:rPr>
          <w:rFonts w:eastAsia="Times New Roman"/>
          <w:sz w:val="28"/>
        </w:rPr>
      </w:pPr>
      <w:r w:rsidRPr="00002090">
        <w:rPr>
          <w:rFonts w:eastAsia="Times New Roman"/>
          <w:sz w:val="28"/>
        </w:rPr>
        <w:t>Настоящим подтверждаем, что:</w:t>
      </w:r>
    </w:p>
    <w:p w:rsidR="001D431E" w:rsidRPr="00002090" w:rsidRDefault="001D431E" w:rsidP="008452FD">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1D431E" w:rsidRPr="00002090" w:rsidRDefault="001D431E" w:rsidP="008452FD">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D431E" w:rsidRPr="00002090" w:rsidRDefault="001D431E" w:rsidP="008452FD">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D431E" w:rsidRPr="00002090" w:rsidRDefault="001D431E" w:rsidP="008452FD">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1D431E" w:rsidRPr="008B08F6" w:rsidRDefault="001D431E" w:rsidP="008452FD">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1D431E" w:rsidRDefault="001D431E" w:rsidP="008452FD">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D431E" w:rsidRDefault="001D431E" w:rsidP="008452FD">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1D431E" w:rsidRDefault="001D431E" w:rsidP="008452FD">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D431E" w:rsidRDefault="001D431E" w:rsidP="008452FD">
      <w:pPr>
        <w:pStyle w:val="af9"/>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1D431E" w:rsidRPr="00B96695" w:rsidRDefault="001D431E" w:rsidP="008452FD">
      <w:pPr>
        <w:tabs>
          <w:tab w:val="num" w:pos="720"/>
          <w:tab w:val="left" w:pos="1418"/>
        </w:tabs>
        <w:jc w:val="both"/>
        <w:rPr>
          <w:sz w:val="28"/>
        </w:rPr>
      </w:pPr>
      <w:r w:rsidRPr="00B96695">
        <w:rPr>
          <w:sz w:val="28"/>
        </w:rPr>
        <w:t xml:space="preserve">         - предоставить утверждённые претендентом формы актов выполненных работ </w:t>
      </w:r>
      <w:r w:rsidRPr="00B96695">
        <w:rPr>
          <w:sz w:val="28"/>
          <w:szCs w:val="28"/>
        </w:rPr>
        <w:t xml:space="preserve">КС-2 и КС-3,  ОС-3. </w:t>
      </w:r>
    </w:p>
    <w:p w:rsidR="001D431E" w:rsidRPr="00002090" w:rsidRDefault="001D431E" w:rsidP="008452FD">
      <w:pPr>
        <w:pStyle w:val="af9"/>
        <w:ind w:firstLine="553"/>
        <w:rPr>
          <w:rFonts w:eastAsia="Times New Roman"/>
          <w:sz w:val="28"/>
        </w:rPr>
      </w:pPr>
    </w:p>
    <w:p w:rsidR="001D431E" w:rsidRPr="00002090" w:rsidRDefault="001D431E" w:rsidP="008452FD">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1D431E" w:rsidRPr="00D27A82" w:rsidRDefault="001D431E" w:rsidP="008452FD">
      <w:pPr>
        <w:pStyle w:val="19"/>
        <w:ind w:firstLine="708"/>
      </w:pPr>
      <w:r w:rsidRPr="00002090">
        <w:t>В подтверждение этого прилагаем все необходимые документы.</w:t>
      </w:r>
    </w:p>
    <w:p w:rsidR="001D431E" w:rsidRDefault="001D431E" w:rsidP="008452FD">
      <w:pPr>
        <w:pStyle w:val="3"/>
        <w:spacing w:before="0" w:after="0"/>
        <w:rPr>
          <w:rFonts w:ascii="Times New Roman" w:hAnsi="Times New Roman"/>
          <w:sz w:val="28"/>
          <w:szCs w:val="28"/>
        </w:rPr>
      </w:pPr>
    </w:p>
    <w:p w:rsidR="001D431E" w:rsidRPr="007415F9" w:rsidRDefault="001D431E" w:rsidP="008452FD">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1D431E" w:rsidRPr="007415F9" w:rsidRDefault="001D431E" w:rsidP="008452FD">
      <w:pPr>
        <w:tabs>
          <w:tab w:val="left" w:pos="8640"/>
        </w:tabs>
        <w:jc w:val="center"/>
        <w:rPr>
          <w:i/>
        </w:rPr>
      </w:pPr>
      <w:r w:rsidRPr="007415F9">
        <w:rPr>
          <w:i/>
        </w:rPr>
        <w:t>(наименование претендента)</w:t>
      </w:r>
    </w:p>
    <w:p w:rsidR="001D431E" w:rsidRPr="00445DDD" w:rsidRDefault="001D431E" w:rsidP="008452FD">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431E" w:rsidRPr="007415F9" w:rsidRDefault="001D431E" w:rsidP="008452F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431E" w:rsidRPr="007415F9" w:rsidRDefault="001D431E" w:rsidP="008452FD">
      <w:pPr>
        <w:pStyle w:val="36"/>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1D431E" w:rsidRDefault="001D431E" w:rsidP="008452FD">
      <w:pPr>
        <w:ind w:firstLine="425"/>
        <w:jc w:val="right"/>
        <w:rPr>
          <w:sz w:val="28"/>
          <w:szCs w:val="28"/>
        </w:rPr>
      </w:pPr>
      <w:r w:rsidRPr="00B2711F">
        <w:rPr>
          <w:sz w:val="28"/>
          <w:szCs w:val="28"/>
        </w:rPr>
        <w:t>к документации</w:t>
      </w:r>
      <w:r>
        <w:rPr>
          <w:sz w:val="28"/>
          <w:szCs w:val="28"/>
        </w:rPr>
        <w:t xml:space="preserve"> о закупке</w:t>
      </w:r>
    </w:p>
    <w:p w:rsidR="001D431E" w:rsidRDefault="001D431E" w:rsidP="008452FD">
      <w:pPr>
        <w:pStyle w:val="af9"/>
        <w:jc w:val="center"/>
        <w:rPr>
          <w:b/>
          <w:sz w:val="28"/>
          <w:szCs w:val="28"/>
        </w:rPr>
      </w:pPr>
    </w:p>
    <w:p w:rsidR="001D431E" w:rsidRDefault="001D431E" w:rsidP="008452FD">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D431E" w:rsidRDefault="001D431E" w:rsidP="008452FD">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D431E" w:rsidRPr="007415F9" w:rsidRDefault="001D431E" w:rsidP="008452FD">
      <w:pPr>
        <w:pStyle w:val="af9"/>
        <w:jc w:val="center"/>
        <w:rPr>
          <w:sz w:val="28"/>
          <w:szCs w:val="28"/>
        </w:rPr>
      </w:pPr>
    </w:p>
    <w:p w:rsidR="001D431E" w:rsidRPr="007415F9" w:rsidRDefault="001D431E" w:rsidP="008452FD">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D431E" w:rsidRDefault="001D431E" w:rsidP="008452FD">
      <w:pPr>
        <w:pStyle w:val="af9"/>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1D431E" w:rsidRPr="00CB6258" w:rsidRDefault="001D431E" w:rsidP="008452FD">
      <w:pPr>
        <w:pStyle w:val="af9"/>
        <w:ind w:firstLine="0"/>
        <w:jc w:val="center"/>
        <w:rPr>
          <w:i/>
          <w:sz w:val="28"/>
          <w:szCs w:val="28"/>
        </w:rPr>
      </w:pPr>
      <w:r w:rsidRPr="00CB6258">
        <w:rPr>
          <w:i/>
          <w:sz w:val="28"/>
          <w:szCs w:val="28"/>
        </w:rPr>
        <w:t>(для претендентов-резидентов Российской Федерации)</w:t>
      </w:r>
    </w:p>
    <w:p w:rsidR="001D431E" w:rsidRDefault="001D431E" w:rsidP="008452FD">
      <w:pPr>
        <w:pStyle w:val="af9"/>
        <w:ind w:firstLine="0"/>
        <w:rPr>
          <w:sz w:val="28"/>
          <w:szCs w:val="28"/>
        </w:rPr>
      </w:pPr>
    </w:p>
    <w:p w:rsidR="001D431E" w:rsidRDefault="001D431E" w:rsidP="008452FD">
      <w:pPr>
        <w:pStyle w:val="af9"/>
        <w:ind w:firstLine="696"/>
        <w:rPr>
          <w:sz w:val="28"/>
          <w:szCs w:val="28"/>
        </w:rPr>
      </w:pPr>
      <w:r w:rsidRPr="007415F9">
        <w:rPr>
          <w:sz w:val="28"/>
          <w:szCs w:val="28"/>
        </w:rPr>
        <w:t>Юридический адрес ________________________________________</w:t>
      </w:r>
    </w:p>
    <w:p w:rsidR="001D431E" w:rsidRDefault="001D431E" w:rsidP="008452FD">
      <w:pPr>
        <w:pStyle w:val="af9"/>
        <w:ind w:firstLine="696"/>
        <w:rPr>
          <w:sz w:val="28"/>
          <w:szCs w:val="28"/>
        </w:rPr>
      </w:pPr>
      <w:r w:rsidRPr="007415F9">
        <w:rPr>
          <w:sz w:val="28"/>
          <w:szCs w:val="28"/>
        </w:rPr>
        <w:t>Почтовый адрес ___________________________________________</w:t>
      </w:r>
    </w:p>
    <w:p w:rsidR="001D431E" w:rsidRDefault="001D431E" w:rsidP="008452FD">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D431E" w:rsidRDefault="001D431E" w:rsidP="008452FD">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D431E" w:rsidRDefault="001D431E" w:rsidP="008452FD">
      <w:pPr>
        <w:pStyle w:val="af9"/>
        <w:ind w:firstLine="698"/>
        <w:rPr>
          <w:sz w:val="28"/>
          <w:szCs w:val="28"/>
        </w:rPr>
      </w:pPr>
      <w:r w:rsidRPr="007415F9">
        <w:rPr>
          <w:sz w:val="28"/>
          <w:szCs w:val="28"/>
        </w:rPr>
        <w:t>Адрес электронной почты __________________@_______________</w:t>
      </w:r>
    </w:p>
    <w:p w:rsidR="001D431E" w:rsidRDefault="001D431E" w:rsidP="008452FD">
      <w:pPr>
        <w:pStyle w:val="af9"/>
        <w:ind w:firstLine="698"/>
        <w:rPr>
          <w:sz w:val="28"/>
          <w:szCs w:val="28"/>
        </w:rPr>
      </w:pPr>
      <w:r w:rsidRPr="007415F9">
        <w:rPr>
          <w:sz w:val="28"/>
          <w:szCs w:val="28"/>
        </w:rPr>
        <w:t>Зарегистрированный адрес офиса _____________________________</w:t>
      </w:r>
    </w:p>
    <w:p w:rsidR="001D431E" w:rsidRDefault="001D431E" w:rsidP="008452FD">
      <w:pPr>
        <w:pStyle w:val="af9"/>
        <w:ind w:firstLine="698"/>
        <w:rPr>
          <w:sz w:val="28"/>
          <w:szCs w:val="28"/>
        </w:rPr>
      </w:pPr>
      <w:r>
        <w:rPr>
          <w:sz w:val="28"/>
          <w:szCs w:val="28"/>
        </w:rPr>
        <w:t>Адрес сайта компании: ______________________________________</w:t>
      </w:r>
    </w:p>
    <w:p w:rsidR="001D431E" w:rsidRDefault="001D431E" w:rsidP="008452FD">
      <w:pPr>
        <w:pStyle w:val="af9"/>
        <w:tabs>
          <w:tab w:val="left" w:pos="1080"/>
        </w:tabs>
        <w:ind w:firstLine="0"/>
        <w:rPr>
          <w:sz w:val="28"/>
          <w:szCs w:val="28"/>
        </w:rPr>
      </w:pPr>
    </w:p>
    <w:p w:rsidR="001D431E" w:rsidRDefault="001D431E" w:rsidP="008452FD">
      <w:pPr>
        <w:pStyle w:val="af9"/>
        <w:tabs>
          <w:tab w:val="left" w:pos="1080"/>
        </w:tabs>
        <w:ind w:firstLine="0"/>
        <w:rPr>
          <w:sz w:val="28"/>
          <w:szCs w:val="28"/>
        </w:rPr>
      </w:pPr>
      <w:r w:rsidRPr="007415F9">
        <w:rPr>
          <w:sz w:val="28"/>
          <w:szCs w:val="28"/>
        </w:rPr>
        <w:t>2. Руководитель</w:t>
      </w:r>
    </w:p>
    <w:p w:rsidR="001D431E" w:rsidRDefault="001D431E" w:rsidP="008452FD">
      <w:pPr>
        <w:pStyle w:val="af9"/>
        <w:tabs>
          <w:tab w:val="left" w:pos="1080"/>
        </w:tabs>
        <w:ind w:firstLine="0"/>
        <w:rPr>
          <w:sz w:val="28"/>
          <w:szCs w:val="28"/>
        </w:rPr>
      </w:pPr>
      <w:r w:rsidRPr="007415F9">
        <w:rPr>
          <w:sz w:val="28"/>
          <w:szCs w:val="28"/>
        </w:rPr>
        <w:t>3. Банковские реквизиты</w:t>
      </w:r>
    </w:p>
    <w:p w:rsidR="001D431E" w:rsidRPr="007415F9" w:rsidRDefault="001D431E" w:rsidP="008452FD">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1D431E" w:rsidRDefault="001D431E" w:rsidP="008452FD">
      <w:pPr>
        <w:tabs>
          <w:tab w:val="left" w:pos="9639"/>
        </w:tabs>
        <w:ind w:firstLine="539"/>
        <w:rPr>
          <w:b/>
          <w:sz w:val="28"/>
          <w:szCs w:val="28"/>
        </w:rPr>
      </w:pPr>
    </w:p>
    <w:p w:rsidR="001D431E" w:rsidRPr="007415F9" w:rsidRDefault="001D431E" w:rsidP="008452FD">
      <w:pPr>
        <w:tabs>
          <w:tab w:val="left" w:pos="9639"/>
        </w:tabs>
        <w:ind w:firstLine="539"/>
        <w:rPr>
          <w:b/>
          <w:sz w:val="28"/>
          <w:szCs w:val="28"/>
        </w:rPr>
      </w:pPr>
      <w:r w:rsidRPr="007415F9">
        <w:rPr>
          <w:b/>
          <w:sz w:val="28"/>
          <w:szCs w:val="28"/>
        </w:rPr>
        <w:t>Контактные лица</w:t>
      </w:r>
    </w:p>
    <w:p w:rsidR="001D431E" w:rsidRPr="007415F9" w:rsidRDefault="001D431E" w:rsidP="008452FD">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D431E" w:rsidRDefault="001D431E" w:rsidP="008452FD">
      <w:pPr>
        <w:tabs>
          <w:tab w:val="left" w:pos="9639"/>
        </w:tabs>
        <w:rPr>
          <w:sz w:val="28"/>
          <w:szCs w:val="28"/>
          <w:u w:val="single"/>
        </w:rPr>
      </w:pPr>
    </w:p>
    <w:p w:rsidR="001D431E" w:rsidRPr="007415F9" w:rsidRDefault="001D431E" w:rsidP="008452F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D431E" w:rsidRPr="007415F9" w:rsidRDefault="001D431E" w:rsidP="008452FD">
      <w:pPr>
        <w:tabs>
          <w:tab w:val="left" w:pos="9639"/>
        </w:tabs>
        <w:jc w:val="right"/>
        <w:rPr>
          <w:i/>
        </w:rPr>
      </w:pPr>
      <w:r w:rsidRPr="007415F9">
        <w:rPr>
          <w:i/>
        </w:rPr>
        <w:t>Контактное лицо (должность, ФИО, телефон)</w:t>
      </w:r>
    </w:p>
    <w:p w:rsidR="001D431E" w:rsidRPr="007415F9" w:rsidRDefault="001D431E" w:rsidP="008452F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D431E" w:rsidRPr="007415F9" w:rsidRDefault="001D431E" w:rsidP="008452FD">
      <w:pPr>
        <w:tabs>
          <w:tab w:val="left" w:pos="9639"/>
        </w:tabs>
        <w:jc w:val="right"/>
        <w:rPr>
          <w:i/>
        </w:rPr>
      </w:pPr>
      <w:r w:rsidRPr="007415F9">
        <w:rPr>
          <w:i/>
        </w:rPr>
        <w:t>Контактное лицо (должность, ФИО, телефон)</w:t>
      </w:r>
    </w:p>
    <w:p w:rsidR="001D431E" w:rsidRPr="007415F9" w:rsidRDefault="001D431E" w:rsidP="008452F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D431E" w:rsidRPr="007415F9" w:rsidRDefault="001D431E" w:rsidP="008452FD">
      <w:pPr>
        <w:tabs>
          <w:tab w:val="left" w:pos="9639"/>
        </w:tabs>
        <w:jc w:val="right"/>
        <w:rPr>
          <w:i/>
        </w:rPr>
      </w:pPr>
      <w:r w:rsidRPr="007415F9">
        <w:rPr>
          <w:i/>
        </w:rPr>
        <w:t>Контактное лицо (должность, ФИО, телефон)</w:t>
      </w:r>
    </w:p>
    <w:p w:rsidR="001D431E" w:rsidRPr="007415F9" w:rsidRDefault="001D431E" w:rsidP="008452F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D431E" w:rsidRPr="007415F9" w:rsidRDefault="001D431E" w:rsidP="008452FD">
      <w:pPr>
        <w:tabs>
          <w:tab w:val="left" w:pos="9639"/>
        </w:tabs>
        <w:jc w:val="right"/>
        <w:rPr>
          <w:i/>
        </w:rPr>
      </w:pPr>
      <w:r w:rsidRPr="007415F9">
        <w:rPr>
          <w:i/>
        </w:rPr>
        <w:t>Контактное лицо (должность, ФИО, телефон)</w:t>
      </w:r>
    </w:p>
    <w:p w:rsidR="001D431E" w:rsidRPr="007415F9" w:rsidRDefault="001D431E" w:rsidP="008452FD">
      <w:pPr>
        <w:pStyle w:val="af9"/>
        <w:rPr>
          <w:rFonts w:eastAsia="Times New Roman"/>
          <w:spacing w:val="-13"/>
          <w:sz w:val="28"/>
          <w:szCs w:val="28"/>
        </w:rPr>
      </w:pPr>
    </w:p>
    <w:p w:rsidR="001D431E" w:rsidRPr="007415F9" w:rsidRDefault="001D431E" w:rsidP="008452F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1D431E" w:rsidRPr="007415F9" w:rsidRDefault="001D431E" w:rsidP="008452FD">
      <w:pPr>
        <w:tabs>
          <w:tab w:val="left" w:pos="8640"/>
        </w:tabs>
        <w:jc w:val="center"/>
        <w:rPr>
          <w:i/>
        </w:rPr>
      </w:pPr>
      <w:r w:rsidRPr="007415F9">
        <w:rPr>
          <w:i/>
        </w:rPr>
        <w:t>(наименование претендента)</w:t>
      </w:r>
    </w:p>
    <w:p w:rsidR="001D431E" w:rsidRPr="00445DDD" w:rsidRDefault="001D431E" w:rsidP="008452FD">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431E" w:rsidRPr="007415F9" w:rsidRDefault="001D431E" w:rsidP="008452F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431E" w:rsidRDefault="001D431E" w:rsidP="008452FD">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1D431E" w:rsidRDefault="001D431E" w:rsidP="008452FD">
      <w:pPr>
        <w:pStyle w:val="af9"/>
        <w:jc w:val="center"/>
        <w:rPr>
          <w:b/>
          <w:sz w:val="28"/>
          <w:szCs w:val="28"/>
        </w:rPr>
      </w:pPr>
      <w:r w:rsidRPr="000802B7">
        <w:rPr>
          <w:b/>
          <w:sz w:val="28"/>
          <w:szCs w:val="28"/>
        </w:rPr>
        <w:t>СВЕДЕНИЯ О ПРЕТЕНДЕНТЕ (для физических лиц)</w:t>
      </w:r>
    </w:p>
    <w:p w:rsidR="001D431E" w:rsidRPr="000802B7" w:rsidRDefault="001D431E" w:rsidP="008452FD">
      <w:pPr>
        <w:pStyle w:val="af9"/>
        <w:jc w:val="center"/>
        <w:rPr>
          <w:b/>
          <w:sz w:val="28"/>
          <w:szCs w:val="28"/>
        </w:rPr>
      </w:pPr>
    </w:p>
    <w:p w:rsidR="001D431E" w:rsidRPr="000802B7" w:rsidRDefault="001D431E" w:rsidP="008452FD">
      <w:pPr>
        <w:pStyle w:val="af9"/>
        <w:jc w:val="center"/>
        <w:rPr>
          <w:b/>
          <w:sz w:val="28"/>
          <w:szCs w:val="28"/>
        </w:rPr>
      </w:pPr>
    </w:p>
    <w:p w:rsidR="001D431E" w:rsidRDefault="001D431E" w:rsidP="008452FD">
      <w:pPr>
        <w:pStyle w:val="af9"/>
        <w:numPr>
          <w:ilvl w:val="2"/>
          <w:numId w:val="3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D431E" w:rsidRPr="000802B7" w:rsidRDefault="001D431E" w:rsidP="008452FD">
      <w:pPr>
        <w:pStyle w:val="af9"/>
        <w:ind w:left="709" w:firstLine="0"/>
        <w:jc w:val="left"/>
        <w:rPr>
          <w:sz w:val="28"/>
          <w:szCs w:val="28"/>
        </w:rPr>
      </w:pPr>
    </w:p>
    <w:p w:rsidR="001D431E" w:rsidRDefault="001D431E" w:rsidP="008452FD">
      <w:pPr>
        <w:pStyle w:val="af9"/>
        <w:numPr>
          <w:ilvl w:val="2"/>
          <w:numId w:val="3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D431E" w:rsidRPr="008F1253" w:rsidRDefault="001D431E" w:rsidP="008452FD">
      <w:pPr>
        <w:pStyle w:val="af9"/>
        <w:ind w:firstLine="0"/>
        <w:jc w:val="left"/>
        <w:rPr>
          <w:sz w:val="28"/>
          <w:szCs w:val="28"/>
        </w:rPr>
      </w:pPr>
    </w:p>
    <w:p w:rsidR="001D431E" w:rsidRDefault="001D431E" w:rsidP="008452FD">
      <w:pPr>
        <w:pStyle w:val="af9"/>
        <w:numPr>
          <w:ilvl w:val="2"/>
          <w:numId w:val="3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D431E" w:rsidRPr="008F1253" w:rsidRDefault="001D431E" w:rsidP="008452FD">
      <w:pPr>
        <w:pStyle w:val="af9"/>
        <w:ind w:firstLine="0"/>
        <w:jc w:val="left"/>
        <w:rPr>
          <w:sz w:val="28"/>
          <w:szCs w:val="28"/>
        </w:rPr>
      </w:pPr>
    </w:p>
    <w:p w:rsidR="001D431E" w:rsidRDefault="001D431E" w:rsidP="008452FD">
      <w:pPr>
        <w:pStyle w:val="af9"/>
        <w:numPr>
          <w:ilvl w:val="2"/>
          <w:numId w:val="3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D431E" w:rsidRPr="000802B7" w:rsidRDefault="001D431E" w:rsidP="008452FD">
      <w:pPr>
        <w:pStyle w:val="af9"/>
        <w:ind w:left="709" w:firstLine="0"/>
        <w:jc w:val="left"/>
        <w:rPr>
          <w:sz w:val="28"/>
          <w:szCs w:val="28"/>
        </w:rPr>
      </w:pPr>
    </w:p>
    <w:p w:rsidR="001D431E" w:rsidRDefault="001D431E" w:rsidP="008452FD">
      <w:pPr>
        <w:pStyle w:val="af9"/>
        <w:numPr>
          <w:ilvl w:val="2"/>
          <w:numId w:val="3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D431E" w:rsidRPr="000802B7" w:rsidRDefault="001D431E" w:rsidP="008452FD">
      <w:pPr>
        <w:pStyle w:val="af9"/>
        <w:ind w:firstLine="0"/>
        <w:jc w:val="left"/>
        <w:rPr>
          <w:sz w:val="28"/>
          <w:szCs w:val="28"/>
        </w:rPr>
      </w:pPr>
    </w:p>
    <w:p w:rsidR="001D431E" w:rsidRDefault="001D431E" w:rsidP="008452FD">
      <w:pPr>
        <w:pStyle w:val="af9"/>
        <w:numPr>
          <w:ilvl w:val="2"/>
          <w:numId w:val="34"/>
        </w:numPr>
        <w:tabs>
          <w:tab w:val="clear" w:pos="2160"/>
        </w:tabs>
        <w:ind w:left="0" w:firstLine="709"/>
        <w:jc w:val="left"/>
        <w:rPr>
          <w:sz w:val="28"/>
          <w:szCs w:val="28"/>
        </w:rPr>
      </w:pPr>
      <w:r w:rsidRPr="000802B7">
        <w:rPr>
          <w:sz w:val="28"/>
          <w:szCs w:val="28"/>
        </w:rPr>
        <w:t>Адрес электронной почты __________________@_____________</w:t>
      </w:r>
    </w:p>
    <w:p w:rsidR="001D431E" w:rsidRPr="000802B7" w:rsidRDefault="001D431E" w:rsidP="008452FD">
      <w:pPr>
        <w:pStyle w:val="af9"/>
        <w:ind w:firstLine="0"/>
        <w:jc w:val="left"/>
        <w:rPr>
          <w:sz w:val="28"/>
          <w:szCs w:val="28"/>
        </w:rPr>
      </w:pPr>
    </w:p>
    <w:p w:rsidR="001D431E" w:rsidRDefault="001D431E" w:rsidP="008452FD">
      <w:pPr>
        <w:pStyle w:val="af9"/>
        <w:numPr>
          <w:ilvl w:val="2"/>
          <w:numId w:val="34"/>
        </w:numPr>
        <w:tabs>
          <w:tab w:val="clear" w:pos="2160"/>
        </w:tabs>
        <w:ind w:left="0" w:firstLine="709"/>
        <w:jc w:val="left"/>
        <w:rPr>
          <w:sz w:val="28"/>
          <w:szCs w:val="28"/>
        </w:rPr>
      </w:pPr>
      <w:r w:rsidRPr="000802B7">
        <w:rPr>
          <w:sz w:val="28"/>
          <w:szCs w:val="28"/>
        </w:rPr>
        <w:t>Банковские реквизиты_______________________________________</w:t>
      </w:r>
    </w:p>
    <w:p w:rsidR="001D431E" w:rsidRDefault="001D431E" w:rsidP="008452FD">
      <w:pPr>
        <w:pStyle w:val="af9"/>
        <w:ind w:firstLine="0"/>
        <w:jc w:val="left"/>
        <w:rPr>
          <w:sz w:val="28"/>
          <w:szCs w:val="28"/>
        </w:rPr>
      </w:pPr>
    </w:p>
    <w:p w:rsidR="001D431E" w:rsidRPr="007415F9" w:rsidRDefault="001D431E" w:rsidP="008452F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D431E" w:rsidRPr="007415F9" w:rsidRDefault="001D431E" w:rsidP="008452FD">
      <w:pPr>
        <w:tabs>
          <w:tab w:val="left" w:pos="8640"/>
        </w:tabs>
        <w:jc w:val="center"/>
        <w:rPr>
          <w:i/>
        </w:rPr>
      </w:pPr>
      <w:r w:rsidRPr="007415F9">
        <w:rPr>
          <w:i/>
        </w:rPr>
        <w:t>(наименование претендента)</w:t>
      </w:r>
    </w:p>
    <w:p w:rsidR="001D431E" w:rsidRPr="00445DDD" w:rsidRDefault="001D431E" w:rsidP="008452FD">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431E" w:rsidRPr="007415F9" w:rsidRDefault="001D431E" w:rsidP="008452F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431E" w:rsidRDefault="001D431E" w:rsidP="008452FD">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431E" w:rsidRDefault="001D431E" w:rsidP="008452FD">
      <w:pPr>
        <w:spacing w:after="200" w:line="276" w:lineRule="auto"/>
        <w:rPr>
          <w:sz w:val="28"/>
          <w:szCs w:val="28"/>
        </w:rPr>
      </w:pPr>
      <w:r>
        <w:rPr>
          <w:sz w:val="28"/>
          <w:szCs w:val="28"/>
        </w:rPr>
        <w:br w:type="page"/>
      </w:r>
    </w:p>
    <w:p w:rsidR="001D431E" w:rsidRPr="008F1253" w:rsidRDefault="001D431E" w:rsidP="008452FD">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1D431E" w:rsidRPr="008F1253" w:rsidRDefault="001D431E" w:rsidP="008452FD">
      <w:pPr>
        <w:jc w:val="right"/>
        <w:rPr>
          <w:sz w:val="28"/>
          <w:szCs w:val="28"/>
        </w:rPr>
      </w:pPr>
      <w:r w:rsidRPr="008F1253">
        <w:rPr>
          <w:bCs/>
          <w:iCs/>
          <w:sz w:val="28"/>
          <w:szCs w:val="28"/>
        </w:rPr>
        <w:t>к документации о закупке</w:t>
      </w:r>
    </w:p>
    <w:p w:rsidR="001D431E" w:rsidRDefault="001D431E" w:rsidP="008452FD">
      <w:pPr>
        <w:pStyle w:val="3"/>
        <w:spacing w:before="0" w:after="0"/>
        <w:jc w:val="center"/>
        <w:rPr>
          <w:rFonts w:ascii="Times New Roman" w:hAnsi="Times New Roman"/>
          <w:b w:val="0"/>
          <w:bCs w:val="0"/>
          <w:sz w:val="28"/>
          <w:szCs w:val="28"/>
        </w:rPr>
      </w:pPr>
    </w:p>
    <w:p w:rsidR="001D431E" w:rsidRDefault="001D431E" w:rsidP="008452FD">
      <w:pPr>
        <w:pStyle w:val="3"/>
        <w:spacing w:before="0" w:after="0"/>
        <w:jc w:val="center"/>
        <w:rPr>
          <w:rFonts w:ascii="Times New Roman" w:hAnsi="Times New Roman"/>
          <w:b w:val="0"/>
          <w:bCs w:val="0"/>
          <w:sz w:val="28"/>
          <w:szCs w:val="28"/>
        </w:rPr>
      </w:pPr>
    </w:p>
    <w:p w:rsidR="001D431E" w:rsidRPr="008F1253" w:rsidRDefault="001D431E" w:rsidP="008452FD">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D431E" w:rsidRPr="00C72FD7" w:rsidRDefault="001D431E" w:rsidP="008452FD"/>
    <w:p w:rsidR="001D431E" w:rsidRDefault="001D431E" w:rsidP="008452FD">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1D431E" w:rsidRPr="00C33B09" w:rsidRDefault="001D431E" w:rsidP="008452F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D431E" w:rsidRPr="008F1253" w:rsidRDefault="001D431E" w:rsidP="008452FD">
      <w:pPr>
        <w:jc w:val="right"/>
        <w:rPr>
          <w:bCs/>
          <w:i/>
        </w:rPr>
      </w:pPr>
      <w:r w:rsidRPr="008F1253">
        <w:rPr>
          <w:bCs/>
          <w:i/>
        </w:rPr>
        <w:t>Указывается  при необходимости</w:t>
      </w:r>
    </w:p>
    <w:p w:rsidR="001D431E" w:rsidRDefault="001D431E" w:rsidP="008452FD"/>
    <w:p w:rsidR="001D431E" w:rsidRPr="0065769F" w:rsidRDefault="001D431E" w:rsidP="008452FD">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D431E" w:rsidRPr="003E7259" w:rsidRDefault="001D431E" w:rsidP="008452FD">
      <w:pPr>
        <w:ind w:firstLine="3"/>
        <w:jc w:val="center"/>
        <w:rPr>
          <w:bCs/>
          <w:i/>
        </w:rPr>
      </w:pPr>
      <w:r w:rsidRPr="003E7259">
        <w:rPr>
          <w:bCs/>
          <w:i/>
        </w:rPr>
        <w:t>(Полное наименование п</w:t>
      </w:r>
      <w:r w:rsidRPr="003E7259">
        <w:rPr>
          <w:i/>
        </w:rPr>
        <w:t>ретендента</w:t>
      </w:r>
      <w:r w:rsidRPr="003E7259">
        <w:rPr>
          <w:bCs/>
          <w:i/>
        </w:rPr>
        <w:t>)</w:t>
      </w:r>
    </w:p>
    <w:tbl>
      <w:tblPr>
        <w:tblW w:w="4942" w:type="pct"/>
        <w:tblLayout w:type="fixed"/>
        <w:tblLook w:val="0000"/>
      </w:tblPr>
      <w:tblGrid>
        <w:gridCol w:w="523"/>
        <w:gridCol w:w="2531"/>
        <w:gridCol w:w="2695"/>
        <w:gridCol w:w="1401"/>
        <w:gridCol w:w="1373"/>
        <w:gridCol w:w="1497"/>
      </w:tblGrid>
      <w:tr w:rsidR="001D431E" w:rsidRPr="007E3002" w:rsidTr="00300CDB">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1D431E" w:rsidRPr="007E3002" w:rsidRDefault="001D431E" w:rsidP="008452FD">
            <w:pPr>
              <w:jc w:val="center"/>
            </w:pPr>
            <w:r w:rsidRPr="007E3002">
              <w:t xml:space="preserve">№ </w:t>
            </w:r>
            <w:proofErr w:type="spellStart"/>
            <w:proofErr w:type="gramStart"/>
            <w:r w:rsidRPr="007E3002">
              <w:t>п</w:t>
            </w:r>
            <w:proofErr w:type="spellEnd"/>
            <w:proofErr w:type="gramEnd"/>
            <w:r w:rsidRPr="007E3002">
              <w:t>/</w:t>
            </w:r>
            <w:proofErr w:type="spellStart"/>
            <w:r w:rsidRPr="007E3002">
              <w:t>п</w:t>
            </w:r>
            <w:proofErr w:type="spellEnd"/>
          </w:p>
        </w:tc>
        <w:tc>
          <w:tcPr>
            <w:tcW w:w="1263" w:type="pct"/>
            <w:tcBorders>
              <w:top w:val="single" w:sz="4" w:space="0" w:color="auto"/>
              <w:left w:val="single" w:sz="4" w:space="0" w:color="auto"/>
              <w:bottom w:val="single" w:sz="4" w:space="0" w:color="auto"/>
              <w:right w:val="single" w:sz="4" w:space="0" w:color="auto"/>
            </w:tcBorders>
            <w:vAlign w:val="center"/>
          </w:tcPr>
          <w:p w:rsidR="001D431E" w:rsidRPr="007E3002" w:rsidRDefault="001D431E" w:rsidP="008452FD">
            <w:pPr>
              <w:jc w:val="center"/>
            </w:pPr>
            <w:r w:rsidRPr="007E3002">
              <w:t>Наименование товаров, работ, услуг</w:t>
            </w:r>
          </w:p>
          <w:p w:rsidR="001D431E" w:rsidRPr="007E3002" w:rsidRDefault="001D431E" w:rsidP="008452FD">
            <w:pPr>
              <w:jc w:val="center"/>
            </w:pPr>
          </w:p>
        </w:tc>
        <w:tc>
          <w:tcPr>
            <w:tcW w:w="1345" w:type="pct"/>
            <w:tcBorders>
              <w:top w:val="single" w:sz="4" w:space="0" w:color="auto"/>
              <w:left w:val="single" w:sz="4" w:space="0" w:color="auto"/>
              <w:bottom w:val="single" w:sz="4" w:space="0" w:color="auto"/>
              <w:right w:val="single" w:sz="4" w:space="0" w:color="auto"/>
            </w:tcBorders>
            <w:vAlign w:val="center"/>
          </w:tcPr>
          <w:p w:rsidR="001D431E" w:rsidRPr="007E3002" w:rsidRDefault="001D431E" w:rsidP="008452FD">
            <w:pPr>
              <w:jc w:val="center"/>
            </w:pPr>
            <w:r w:rsidRPr="007E3002">
              <w:t xml:space="preserve">Цена за весь закупаемый объем товаров, работ, услуг в руб., без учета НДС </w:t>
            </w:r>
          </w:p>
        </w:tc>
        <w:tc>
          <w:tcPr>
            <w:tcW w:w="699" w:type="pct"/>
            <w:tcBorders>
              <w:top w:val="single" w:sz="4" w:space="0" w:color="auto"/>
              <w:left w:val="single" w:sz="4" w:space="0" w:color="auto"/>
              <w:bottom w:val="single" w:sz="4" w:space="0" w:color="auto"/>
              <w:right w:val="single" w:sz="4" w:space="0" w:color="auto"/>
            </w:tcBorders>
            <w:vAlign w:val="center"/>
          </w:tcPr>
          <w:p w:rsidR="001D431E" w:rsidRPr="007E3002" w:rsidRDefault="001D431E" w:rsidP="008452FD">
            <w:pPr>
              <w:jc w:val="center"/>
            </w:pPr>
            <w:r w:rsidRPr="007E3002">
              <w:t>Условия и порядок расчетов за поставку товаров, работ, услуг</w:t>
            </w:r>
          </w:p>
        </w:tc>
        <w:tc>
          <w:tcPr>
            <w:tcW w:w="685" w:type="pct"/>
            <w:tcBorders>
              <w:top w:val="single" w:sz="4" w:space="0" w:color="auto"/>
              <w:left w:val="single" w:sz="4" w:space="0" w:color="auto"/>
              <w:bottom w:val="single" w:sz="4" w:space="0" w:color="auto"/>
              <w:right w:val="single" w:sz="4" w:space="0" w:color="auto"/>
            </w:tcBorders>
            <w:vAlign w:val="center"/>
          </w:tcPr>
          <w:p w:rsidR="001D431E" w:rsidRPr="007E3002" w:rsidRDefault="001D431E" w:rsidP="008452FD">
            <w:pPr>
              <w:jc w:val="center"/>
            </w:pPr>
            <w:r w:rsidRPr="007E3002">
              <w:t>Срок выполнения работ, оказания услуг, поставки товаров, в календ</w:t>
            </w:r>
            <w:proofErr w:type="gramStart"/>
            <w:r w:rsidRPr="007E3002">
              <w:t>.</w:t>
            </w:r>
            <w:proofErr w:type="gramEnd"/>
            <w:r w:rsidRPr="007E3002">
              <w:t xml:space="preserve"> </w:t>
            </w:r>
            <w:proofErr w:type="gramStart"/>
            <w:r w:rsidRPr="007E3002">
              <w:t>д</w:t>
            </w:r>
            <w:proofErr w:type="gramEnd"/>
            <w:r w:rsidRPr="007E3002">
              <w:t>нях</w:t>
            </w:r>
          </w:p>
        </w:tc>
        <w:tc>
          <w:tcPr>
            <w:tcW w:w="747" w:type="pct"/>
            <w:tcBorders>
              <w:top w:val="single" w:sz="4" w:space="0" w:color="auto"/>
              <w:left w:val="nil"/>
              <w:bottom w:val="single" w:sz="4" w:space="0" w:color="auto"/>
              <w:right w:val="single" w:sz="4" w:space="0" w:color="auto"/>
            </w:tcBorders>
            <w:vAlign w:val="center"/>
          </w:tcPr>
          <w:p w:rsidR="001D431E" w:rsidRPr="007E3002" w:rsidRDefault="001D431E" w:rsidP="008452FD">
            <w:pPr>
              <w:jc w:val="center"/>
            </w:pPr>
            <w:proofErr w:type="spellStart"/>
            <w:proofErr w:type="gramStart"/>
            <w:r w:rsidRPr="007E3002">
              <w:t>Гарантий-ный</w:t>
            </w:r>
            <w:proofErr w:type="spellEnd"/>
            <w:proofErr w:type="gramEnd"/>
            <w:r w:rsidRPr="007E3002">
              <w:t xml:space="preserve"> срок, мес.</w:t>
            </w:r>
          </w:p>
          <w:p w:rsidR="001D431E" w:rsidRPr="007E3002" w:rsidRDefault="001D431E" w:rsidP="008452FD">
            <w:pPr>
              <w:jc w:val="center"/>
            </w:pPr>
          </w:p>
        </w:tc>
      </w:tr>
      <w:tr w:rsidR="001D431E" w:rsidRPr="007E3002" w:rsidTr="00300CDB">
        <w:trPr>
          <w:trHeight w:val="255"/>
        </w:trPr>
        <w:tc>
          <w:tcPr>
            <w:tcW w:w="261" w:type="pct"/>
            <w:tcBorders>
              <w:top w:val="nil"/>
              <w:left w:val="single" w:sz="4" w:space="0" w:color="auto"/>
              <w:bottom w:val="single" w:sz="4" w:space="0" w:color="auto"/>
              <w:right w:val="single" w:sz="4" w:space="0" w:color="auto"/>
            </w:tcBorders>
            <w:noWrap/>
            <w:vAlign w:val="bottom"/>
          </w:tcPr>
          <w:p w:rsidR="001D431E" w:rsidRPr="007E3002" w:rsidRDefault="001D431E" w:rsidP="008452FD">
            <w:pPr>
              <w:jc w:val="center"/>
            </w:pPr>
            <w:r w:rsidRPr="007E3002">
              <w:t>1</w:t>
            </w:r>
          </w:p>
        </w:tc>
        <w:tc>
          <w:tcPr>
            <w:tcW w:w="1263" w:type="pct"/>
            <w:tcBorders>
              <w:top w:val="nil"/>
              <w:left w:val="nil"/>
              <w:bottom w:val="single" w:sz="4" w:space="0" w:color="auto"/>
              <w:right w:val="single" w:sz="4" w:space="0" w:color="auto"/>
            </w:tcBorders>
            <w:noWrap/>
            <w:vAlign w:val="bottom"/>
          </w:tcPr>
          <w:p w:rsidR="001D431E" w:rsidRPr="007E3002" w:rsidRDefault="001D431E" w:rsidP="008452FD">
            <w:pPr>
              <w:jc w:val="center"/>
            </w:pPr>
            <w:r w:rsidRPr="007E3002">
              <w:t>2</w:t>
            </w:r>
          </w:p>
        </w:tc>
        <w:tc>
          <w:tcPr>
            <w:tcW w:w="1345" w:type="pct"/>
            <w:tcBorders>
              <w:top w:val="single" w:sz="4" w:space="0" w:color="auto"/>
              <w:left w:val="single" w:sz="4" w:space="0" w:color="auto"/>
              <w:bottom w:val="single" w:sz="4" w:space="0" w:color="auto"/>
              <w:right w:val="single" w:sz="4" w:space="0" w:color="auto"/>
            </w:tcBorders>
            <w:noWrap/>
            <w:vAlign w:val="bottom"/>
          </w:tcPr>
          <w:p w:rsidR="001D431E" w:rsidRPr="007E3002" w:rsidRDefault="001D431E" w:rsidP="008452FD">
            <w:pPr>
              <w:jc w:val="center"/>
            </w:pPr>
            <w:r>
              <w:t>3</w:t>
            </w:r>
          </w:p>
        </w:tc>
        <w:tc>
          <w:tcPr>
            <w:tcW w:w="699" w:type="pct"/>
            <w:tcBorders>
              <w:top w:val="single" w:sz="4" w:space="0" w:color="auto"/>
              <w:left w:val="nil"/>
              <w:bottom w:val="single" w:sz="4" w:space="0" w:color="auto"/>
              <w:right w:val="single" w:sz="4" w:space="0" w:color="auto"/>
            </w:tcBorders>
          </w:tcPr>
          <w:p w:rsidR="001D431E" w:rsidRPr="007E3002" w:rsidRDefault="001D431E" w:rsidP="008452FD">
            <w:pPr>
              <w:jc w:val="center"/>
            </w:pPr>
            <w:r>
              <w:t>4</w:t>
            </w:r>
          </w:p>
        </w:tc>
        <w:tc>
          <w:tcPr>
            <w:tcW w:w="685" w:type="pct"/>
            <w:tcBorders>
              <w:top w:val="single" w:sz="4" w:space="0" w:color="auto"/>
              <w:left w:val="single" w:sz="4" w:space="0" w:color="auto"/>
              <w:bottom w:val="single" w:sz="4" w:space="0" w:color="auto"/>
              <w:right w:val="single" w:sz="4" w:space="0" w:color="auto"/>
            </w:tcBorders>
            <w:noWrap/>
            <w:vAlign w:val="bottom"/>
          </w:tcPr>
          <w:p w:rsidR="001D431E" w:rsidRPr="007E3002" w:rsidRDefault="001D431E" w:rsidP="008452FD">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1D431E" w:rsidRPr="007E3002" w:rsidRDefault="001D431E" w:rsidP="008452FD">
            <w:pPr>
              <w:jc w:val="center"/>
            </w:pPr>
            <w:r>
              <w:t>6</w:t>
            </w:r>
          </w:p>
        </w:tc>
      </w:tr>
      <w:tr w:rsidR="001D431E" w:rsidRPr="007E3002" w:rsidTr="00300CDB">
        <w:trPr>
          <w:trHeight w:val="315"/>
        </w:trPr>
        <w:tc>
          <w:tcPr>
            <w:tcW w:w="261" w:type="pct"/>
            <w:tcBorders>
              <w:top w:val="nil"/>
              <w:left w:val="single" w:sz="4" w:space="0" w:color="auto"/>
              <w:bottom w:val="single" w:sz="4" w:space="0" w:color="auto"/>
              <w:right w:val="single" w:sz="4" w:space="0" w:color="auto"/>
            </w:tcBorders>
            <w:noWrap/>
            <w:vAlign w:val="bottom"/>
          </w:tcPr>
          <w:p w:rsidR="001D431E" w:rsidRPr="007E3002" w:rsidRDefault="001D431E" w:rsidP="008452FD">
            <w:pPr>
              <w:jc w:val="center"/>
            </w:pPr>
          </w:p>
        </w:tc>
        <w:tc>
          <w:tcPr>
            <w:tcW w:w="1263" w:type="pct"/>
            <w:tcBorders>
              <w:top w:val="nil"/>
              <w:left w:val="nil"/>
              <w:bottom w:val="single" w:sz="4" w:space="0" w:color="auto"/>
              <w:right w:val="single" w:sz="4" w:space="0" w:color="auto"/>
            </w:tcBorders>
            <w:noWrap/>
            <w:vAlign w:val="bottom"/>
          </w:tcPr>
          <w:p w:rsidR="001D431E" w:rsidRPr="007E3002" w:rsidRDefault="001D431E" w:rsidP="008452FD">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1D431E" w:rsidRPr="007E3002" w:rsidRDefault="001D431E" w:rsidP="008452FD">
            <w:pPr>
              <w:jc w:val="center"/>
            </w:pPr>
          </w:p>
        </w:tc>
        <w:tc>
          <w:tcPr>
            <w:tcW w:w="699" w:type="pct"/>
            <w:tcBorders>
              <w:top w:val="single" w:sz="4" w:space="0" w:color="auto"/>
              <w:left w:val="nil"/>
              <w:bottom w:val="single" w:sz="4" w:space="0" w:color="auto"/>
              <w:right w:val="single" w:sz="4" w:space="0" w:color="auto"/>
            </w:tcBorders>
          </w:tcPr>
          <w:p w:rsidR="001D431E" w:rsidRPr="007E3002" w:rsidRDefault="001D431E" w:rsidP="008452FD">
            <w:pPr>
              <w:jc w:val="center"/>
            </w:pPr>
          </w:p>
        </w:tc>
        <w:tc>
          <w:tcPr>
            <w:tcW w:w="685" w:type="pct"/>
            <w:tcBorders>
              <w:top w:val="single" w:sz="4" w:space="0" w:color="auto"/>
              <w:left w:val="single" w:sz="4" w:space="0" w:color="auto"/>
              <w:bottom w:val="single" w:sz="4" w:space="0" w:color="auto"/>
              <w:right w:val="single" w:sz="4" w:space="0" w:color="auto"/>
            </w:tcBorders>
            <w:noWrap/>
            <w:vAlign w:val="bottom"/>
          </w:tcPr>
          <w:p w:rsidR="001D431E" w:rsidRPr="007E3002" w:rsidRDefault="001D431E" w:rsidP="008452FD">
            <w:pPr>
              <w:jc w:val="center"/>
            </w:pPr>
          </w:p>
        </w:tc>
        <w:tc>
          <w:tcPr>
            <w:tcW w:w="747" w:type="pct"/>
            <w:tcBorders>
              <w:top w:val="nil"/>
              <w:left w:val="nil"/>
              <w:bottom w:val="single" w:sz="4" w:space="0" w:color="auto"/>
              <w:right w:val="single" w:sz="4" w:space="0" w:color="auto"/>
            </w:tcBorders>
            <w:noWrap/>
            <w:vAlign w:val="bottom"/>
          </w:tcPr>
          <w:p w:rsidR="001D431E" w:rsidRPr="007E3002" w:rsidRDefault="001D431E" w:rsidP="008452FD">
            <w:pPr>
              <w:jc w:val="center"/>
            </w:pPr>
          </w:p>
        </w:tc>
      </w:tr>
      <w:tr w:rsidR="001D431E" w:rsidRPr="007E3002" w:rsidTr="00300CDB">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1D431E" w:rsidRPr="007E3002" w:rsidRDefault="001D431E" w:rsidP="008452FD">
            <w:pPr>
              <w:jc w:val="right"/>
            </w:pPr>
            <w:r w:rsidRPr="007E3002">
              <w:t>Итого:</w:t>
            </w:r>
          </w:p>
        </w:tc>
        <w:tc>
          <w:tcPr>
            <w:tcW w:w="1345" w:type="pct"/>
            <w:tcBorders>
              <w:top w:val="single" w:sz="4" w:space="0" w:color="auto"/>
              <w:left w:val="single" w:sz="4" w:space="0" w:color="auto"/>
              <w:bottom w:val="single" w:sz="4" w:space="0" w:color="auto"/>
              <w:right w:val="single" w:sz="4" w:space="0" w:color="auto"/>
            </w:tcBorders>
            <w:noWrap/>
            <w:vAlign w:val="center"/>
          </w:tcPr>
          <w:p w:rsidR="001D431E" w:rsidRPr="007E3002" w:rsidRDefault="001D431E" w:rsidP="008452FD">
            <w:pPr>
              <w:jc w:val="center"/>
            </w:pPr>
          </w:p>
        </w:tc>
        <w:tc>
          <w:tcPr>
            <w:tcW w:w="699" w:type="pct"/>
            <w:tcBorders>
              <w:top w:val="single" w:sz="4" w:space="0" w:color="auto"/>
              <w:left w:val="nil"/>
              <w:bottom w:val="single" w:sz="4" w:space="0" w:color="auto"/>
              <w:right w:val="single" w:sz="4" w:space="0" w:color="auto"/>
            </w:tcBorders>
          </w:tcPr>
          <w:p w:rsidR="001D431E" w:rsidRPr="007E3002" w:rsidRDefault="001D431E" w:rsidP="008452FD">
            <w:pPr>
              <w:jc w:val="center"/>
            </w:pPr>
            <w:r w:rsidRPr="007E3002">
              <w:t>-</w:t>
            </w:r>
          </w:p>
        </w:tc>
        <w:tc>
          <w:tcPr>
            <w:tcW w:w="685" w:type="pct"/>
            <w:tcBorders>
              <w:top w:val="single" w:sz="4" w:space="0" w:color="auto"/>
              <w:left w:val="single" w:sz="4" w:space="0" w:color="auto"/>
              <w:bottom w:val="single" w:sz="4" w:space="0" w:color="auto"/>
              <w:right w:val="single" w:sz="4" w:space="0" w:color="auto"/>
            </w:tcBorders>
            <w:noWrap/>
            <w:vAlign w:val="center"/>
          </w:tcPr>
          <w:p w:rsidR="001D431E" w:rsidRPr="007E3002" w:rsidRDefault="001D431E" w:rsidP="008452FD">
            <w:pPr>
              <w:jc w:val="center"/>
            </w:pPr>
            <w:r w:rsidRPr="007E3002">
              <w:t>-</w:t>
            </w:r>
          </w:p>
        </w:tc>
        <w:tc>
          <w:tcPr>
            <w:tcW w:w="747" w:type="pct"/>
            <w:tcBorders>
              <w:top w:val="nil"/>
              <w:left w:val="nil"/>
              <w:bottom w:val="single" w:sz="4" w:space="0" w:color="auto"/>
              <w:right w:val="single" w:sz="4" w:space="0" w:color="auto"/>
            </w:tcBorders>
            <w:noWrap/>
            <w:vAlign w:val="center"/>
          </w:tcPr>
          <w:p w:rsidR="001D431E" w:rsidRPr="007E3002" w:rsidRDefault="001D431E" w:rsidP="008452FD">
            <w:pPr>
              <w:jc w:val="center"/>
            </w:pPr>
            <w:r w:rsidRPr="007E3002">
              <w:t>-</w:t>
            </w:r>
          </w:p>
        </w:tc>
      </w:tr>
    </w:tbl>
    <w:p w:rsidR="001D431E" w:rsidRPr="000379F8" w:rsidRDefault="001D431E" w:rsidP="008452FD">
      <w:pPr>
        <w:ind w:firstLine="567"/>
        <w:jc w:val="both"/>
        <w:rPr>
          <w:color w:val="BFBFBF"/>
          <w:sz w:val="28"/>
          <w:szCs w:val="28"/>
        </w:rPr>
      </w:pPr>
    </w:p>
    <w:p w:rsidR="001D431E" w:rsidRDefault="001D431E" w:rsidP="008452FD">
      <w:pPr>
        <w:pStyle w:val="afc"/>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1D431E" w:rsidRDefault="001D431E" w:rsidP="008452F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D431E" w:rsidRDefault="001D431E" w:rsidP="008452F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1D431E" w:rsidRPr="00721D0D" w:rsidRDefault="001D431E" w:rsidP="008452FD">
      <w:pPr>
        <w:pStyle w:val="afc"/>
        <w:jc w:val="center"/>
        <w:rPr>
          <w:i/>
          <w:sz w:val="24"/>
          <w:szCs w:val="24"/>
        </w:rPr>
      </w:pPr>
      <w:r w:rsidRPr="00721D0D">
        <w:rPr>
          <w:i/>
          <w:sz w:val="24"/>
          <w:szCs w:val="24"/>
        </w:rPr>
        <w:t>(заполняется претендентом при необходимости).</w:t>
      </w:r>
    </w:p>
    <w:p w:rsidR="001D431E" w:rsidRPr="00205668" w:rsidRDefault="001D431E" w:rsidP="008452F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1D431E" w:rsidRPr="00205668" w:rsidRDefault="001D431E" w:rsidP="008452F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D431E" w:rsidRPr="00205668" w:rsidRDefault="001D431E" w:rsidP="008452FD">
      <w:pPr>
        <w:pStyle w:val="afc"/>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1D431E" w:rsidRPr="00205668" w:rsidRDefault="001D431E" w:rsidP="008452FD">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1D431E" w:rsidRPr="003F6099" w:rsidRDefault="001D431E" w:rsidP="008452F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 xml:space="preserve">о нашей победе будут считаться имеющими силу договора между </w:t>
      </w:r>
      <w:r w:rsidRPr="00B96695">
        <w:rPr>
          <w:szCs w:val="28"/>
        </w:rPr>
        <w:t>нами.</w:t>
      </w:r>
    </w:p>
    <w:p w:rsidR="001D431E" w:rsidRPr="003F6099" w:rsidRDefault="001D431E" w:rsidP="008452FD">
      <w:pPr>
        <w:pStyle w:val="afc"/>
        <w:jc w:val="both"/>
        <w:rPr>
          <w:szCs w:val="28"/>
        </w:rPr>
      </w:pPr>
      <w:r w:rsidRPr="00ED70DD">
        <w:rPr>
          <w:szCs w:val="28"/>
        </w:rPr>
        <w:t> </w:t>
      </w:r>
      <w:r w:rsidRPr="00B96695">
        <w:rPr>
          <w:szCs w:val="28"/>
        </w:rPr>
        <w:t>Следующие приложения являются неотъемлемой частью настоящего финансово-коммерческого предложения:</w:t>
      </w:r>
    </w:p>
    <w:p w:rsidR="001D431E" w:rsidRPr="00BF4250" w:rsidRDefault="001D431E" w:rsidP="0099244E">
      <w:pPr>
        <w:pStyle w:val="afc"/>
        <w:jc w:val="both"/>
        <w:rPr>
          <w:szCs w:val="28"/>
        </w:rPr>
      </w:pPr>
      <w:r w:rsidRPr="00B96695">
        <w:rPr>
          <w:szCs w:val="28"/>
        </w:rPr>
        <w:t xml:space="preserve">1) приложение № 1 </w:t>
      </w:r>
      <w:r w:rsidRPr="00ED70DD">
        <w:rPr>
          <w:szCs w:val="28"/>
        </w:rPr>
        <w:t>–</w:t>
      </w:r>
      <w:r w:rsidRPr="00B96695">
        <w:rPr>
          <w:szCs w:val="28"/>
        </w:rPr>
        <w:t xml:space="preserve"> Расчет стоимости _________ (работ, услуг, товаров и т.д.)  на ___ листах</w:t>
      </w:r>
      <w:r w:rsidRPr="00B96695">
        <w:t xml:space="preserve">    Расчёт стоимости представляется в отраслевой </w:t>
      </w:r>
      <w:proofErr w:type="spellStart"/>
      <w:r w:rsidRPr="00B96695">
        <w:t>сметн</w:t>
      </w:r>
      <w:proofErr w:type="gramStart"/>
      <w:r w:rsidRPr="00B96695">
        <w:t>о</w:t>
      </w:r>
      <w:proofErr w:type="spellEnd"/>
      <w:r w:rsidRPr="00B96695">
        <w:t>-</w:t>
      </w:r>
      <w:proofErr w:type="gramEnd"/>
      <w:r w:rsidRPr="00B96695">
        <w:t xml:space="preserve"> нормативной базе ОСНБЖ -2001 с использованием текущих индексов изменения сметной стоимости строительства , реконструкции и капитального ремонта ОАО «РЖД» </w:t>
      </w:r>
      <w:r>
        <w:t xml:space="preserve">с пересчётом в текущие цены на момент составления сметы </w:t>
      </w:r>
      <w:r w:rsidRPr="00BF4250">
        <w:t>и применением к итогу сметной стоимости коэффициента 0,95.</w:t>
      </w:r>
    </w:p>
    <w:p w:rsidR="001D431E" w:rsidRPr="00B96695" w:rsidRDefault="001D431E" w:rsidP="008452FD">
      <w:pPr>
        <w:pStyle w:val="afc"/>
        <w:jc w:val="both"/>
        <w:rPr>
          <w:szCs w:val="28"/>
        </w:rPr>
      </w:pPr>
      <w:r w:rsidRPr="00B96695">
        <w:rPr>
          <w:szCs w:val="28"/>
        </w:rPr>
        <w:t>2) приложение № 2</w:t>
      </w:r>
      <w:r w:rsidRPr="00ED70DD">
        <w:rPr>
          <w:szCs w:val="28"/>
        </w:rPr>
        <w:t> –</w:t>
      </w:r>
      <w:r w:rsidRPr="00B96695">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1D431E" w:rsidRPr="00E50B54" w:rsidRDefault="001D431E" w:rsidP="008452FD">
      <w:pPr>
        <w:pStyle w:val="afc"/>
        <w:jc w:val="both"/>
        <w:rPr>
          <w:szCs w:val="28"/>
        </w:rPr>
      </w:pPr>
      <w:r w:rsidRPr="00B96695">
        <w:rPr>
          <w:szCs w:val="28"/>
        </w:rPr>
        <w:t>3) Сведения о планируемых к привлечению субподрядных организациях (составляется по форме приложения № 7 к документации о закупке)</w:t>
      </w:r>
      <w:r w:rsidRPr="00B96695">
        <w:t>.</w:t>
      </w:r>
    </w:p>
    <w:p w:rsidR="001D431E" w:rsidRPr="00E50B54" w:rsidRDefault="001D431E" w:rsidP="008452FD">
      <w:pPr>
        <w:pStyle w:val="af9"/>
        <w:ind w:firstLine="0"/>
        <w:jc w:val="left"/>
        <w:rPr>
          <w:rFonts w:eastAsia="Times New Roman"/>
          <w:sz w:val="28"/>
          <w:szCs w:val="28"/>
        </w:rPr>
      </w:pPr>
    </w:p>
    <w:p w:rsidR="001D431E" w:rsidRPr="00205668" w:rsidRDefault="001D431E" w:rsidP="008452FD">
      <w:pPr>
        <w:pStyle w:val="af9"/>
        <w:ind w:firstLine="0"/>
        <w:jc w:val="left"/>
        <w:rPr>
          <w:rFonts w:eastAsia="Times New Roman"/>
          <w:sz w:val="28"/>
          <w:szCs w:val="28"/>
        </w:rPr>
      </w:pPr>
    </w:p>
    <w:p w:rsidR="001D431E" w:rsidRPr="007415F9" w:rsidRDefault="001D431E" w:rsidP="008452F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D431E" w:rsidRPr="007415F9" w:rsidRDefault="001D431E" w:rsidP="008452FD">
      <w:pPr>
        <w:tabs>
          <w:tab w:val="left" w:pos="8640"/>
        </w:tabs>
        <w:jc w:val="center"/>
        <w:rPr>
          <w:i/>
        </w:rPr>
      </w:pPr>
      <w:r w:rsidRPr="007415F9">
        <w:rPr>
          <w:i/>
        </w:rPr>
        <w:t>(наименование претендента)</w:t>
      </w:r>
    </w:p>
    <w:p w:rsidR="001D431E" w:rsidRPr="00445DDD" w:rsidRDefault="001D431E" w:rsidP="008452FD">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431E" w:rsidRPr="007415F9" w:rsidRDefault="001D431E" w:rsidP="008452F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431E" w:rsidRDefault="001D431E" w:rsidP="008452FD">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431E" w:rsidRPr="00205668" w:rsidRDefault="001D431E" w:rsidP="008452FD">
      <w:pPr>
        <w:pStyle w:val="af9"/>
        <w:jc w:val="left"/>
        <w:rPr>
          <w:rFonts w:eastAsia="Times New Roman"/>
          <w:sz w:val="28"/>
          <w:szCs w:val="28"/>
        </w:rPr>
      </w:pPr>
    </w:p>
    <w:p w:rsidR="001D431E" w:rsidRDefault="001D431E" w:rsidP="008452FD">
      <w:pPr>
        <w:rPr>
          <w:rFonts w:eastAsia="MS Mincho"/>
          <w:sz w:val="28"/>
          <w:szCs w:val="28"/>
        </w:rPr>
      </w:pPr>
      <w:r>
        <w:rPr>
          <w:sz w:val="28"/>
          <w:szCs w:val="28"/>
        </w:rPr>
        <w:br w:type="page"/>
      </w:r>
    </w:p>
    <w:p w:rsidR="001D431E" w:rsidRPr="00C97E49" w:rsidRDefault="001D431E" w:rsidP="008452FD">
      <w:pPr>
        <w:pStyle w:val="af9"/>
        <w:ind w:firstLine="0"/>
        <w:jc w:val="right"/>
        <w:rPr>
          <w:sz w:val="28"/>
          <w:szCs w:val="28"/>
        </w:rPr>
      </w:pPr>
      <w:r w:rsidRPr="00C97E49">
        <w:rPr>
          <w:sz w:val="28"/>
          <w:szCs w:val="28"/>
        </w:rPr>
        <w:t>Приложение № 4</w:t>
      </w:r>
    </w:p>
    <w:p w:rsidR="001D431E" w:rsidRDefault="001D431E" w:rsidP="008452FD">
      <w:pPr>
        <w:pStyle w:val="af9"/>
        <w:ind w:firstLine="0"/>
        <w:jc w:val="right"/>
        <w:rPr>
          <w:sz w:val="28"/>
          <w:szCs w:val="28"/>
        </w:rPr>
      </w:pPr>
      <w:r w:rsidRPr="00C97E49">
        <w:rPr>
          <w:sz w:val="28"/>
          <w:szCs w:val="28"/>
        </w:rPr>
        <w:t>к документации о закупке</w:t>
      </w:r>
    </w:p>
    <w:p w:rsidR="001D431E" w:rsidRPr="00C97E49" w:rsidRDefault="001D431E" w:rsidP="008452FD">
      <w:pPr>
        <w:pStyle w:val="af9"/>
        <w:ind w:firstLine="0"/>
        <w:jc w:val="left"/>
        <w:rPr>
          <w:sz w:val="28"/>
          <w:szCs w:val="28"/>
        </w:rPr>
      </w:pPr>
    </w:p>
    <w:p w:rsidR="001D431E" w:rsidRPr="00C97E49" w:rsidRDefault="001D431E" w:rsidP="008452FD">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1D431E" w:rsidRPr="007415F9" w:rsidRDefault="001D431E" w:rsidP="008452FD">
      <w:pPr>
        <w:jc w:val="center"/>
        <w:rPr>
          <w:i/>
        </w:rPr>
      </w:pPr>
      <w:r w:rsidRPr="007415F9">
        <w:rPr>
          <w:i/>
        </w:rPr>
        <w:t xml:space="preserve">                                                           (наименование претендента)</w:t>
      </w:r>
    </w:p>
    <w:p w:rsidR="001D431E" w:rsidRDefault="001D431E" w:rsidP="008452FD">
      <w:pPr>
        <w:jc w:val="center"/>
      </w:pPr>
    </w:p>
    <w:p w:rsidR="001D431E" w:rsidRDefault="001D431E" w:rsidP="008452FD">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075"/>
        <w:gridCol w:w="1960"/>
      </w:tblGrid>
      <w:tr w:rsidR="001D431E" w:rsidRPr="00C97E49" w:rsidTr="00BF6892">
        <w:tc>
          <w:tcPr>
            <w:tcW w:w="0" w:type="auto"/>
            <w:vAlign w:val="center"/>
          </w:tcPr>
          <w:p w:rsidR="001D431E" w:rsidRPr="00C97E49" w:rsidRDefault="001D431E" w:rsidP="008452FD">
            <w:pPr>
              <w:jc w:val="center"/>
            </w:pPr>
            <w:r w:rsidRPr="00C97E49">
              <w:t>№№</w:t>
            </w:r>
          </w:p>
        </w:tc>
        <w:tc>
          <w:tcPr>
            <w:tcW w:w="0" w:type="auto"/>
            <w:vAlign w:val="center"/>
          </w:tcPr>
          <w:p w:rsidR="001D431E" w:rsidRPr="00C97E49" w:rsidRDefault="001D431E" w:rsidP="008452FD">
            <w:pPr>
              <w:jc w:val="center"/>
            </w:pPr>
            <w:r w:rsidRPr="00E96FF5">
              <w:t>Дата и номер договора (копия договора)</w:t>
            </w:r>
          </w:p>
        </w:tc>
        <w:tc>
          <w:tcPr>
            <w:tcW w:w="0" w:type="auto"/>
            <w:vAlign w:val="center"/>
          </w:tcPr>
          <w:p w:rsidR="001D431E" w:rsidRPr="00C97E49" w:rsidRDefault="001D431E" w:rsidP="008452F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1D431E" w:rsidRPr="00C97E49" w:rsidRDefault="001D431E" w:rsidP="008452FD">
            <w:pPr>
              <w:jc w:val="center"/>
            </w:pPr>
            <w:r w:rsidRPr="00C97E49">
              <w:t xml:space="preserve">Наименование Заказчика                        </w:t>
            </w:r>
          </w:p>
        </w:tc>
      </w:tr>
      <w:tr w:rsidR="001D431E" w:rsidRPr="00C97E49" w:rsidTr="00BF6892">
        <w:tc>
          <w:tcPr>
            <w:tcW w:w="0" w:type="auto"/>
          </w:tcPr>
          <w:p w:rsidR="001D431E" w:rsidRPr="00C97E49" w:rsidRDefault="001D431E" w:rsidP="008452FD"/>
        </w:tc>
        <w:tc>
          <w:tcPr>
            <w:tcW w:w="0" w:type="auto"/>
            <w:vAlign w:val="center"/>
          </w:tcPr>
          <w:p w:rsidR="001D431E" w:rsidRPr="00C97E49" w:rsidRDefault="001D431E" w:rsidP="008452FD">
            <w:pPr>
              <w:jc w:val="center"/>
            </w:pPr>
          </w:p>
        </w:tc>
        <w:tc>
          <w:tcPr>
            <w:tcW w:w="0" w:type="auto"/>
          </w:tcPr>
          <w:p w:rsidR="001D431E" w:rsidRPr="00C97E49" w:rsidRDefault="001D431E" w:rsidP="008452FD"/>
        </w:tc>
        <w:tc>
          <w:tcPr>
            <w:tcW w:w="0" w:type="auto"/>
          </w:tcPr>
          <w:p w:rsidR="001D431E" w:rsidRPr="00C97E49" w:rsidRDefault="001D431E" w:rsidP="008452FD"/>
        </w:tc>
      </w:tr>
      <w:tr w:rsidR="001D431E" w:rsidRPr="00C97E49" w:rsidTr="00BF6892">
        <w:tc>
          <w:tcPr>
            <w:tcW w:w="0" w:type="auto"/>
          </w:tcPr>
          <w:p w:rsidR="001D431E" w:rsidRPr="00C97E49" w:rsidRDefault="001D431E" w:rsidP="008452FD"/>
        </w:tc>
        <w:tc>
          <w:tcPr>
            <w:tcW w:w="0" w:type="auto"/>
            <w:vAlign w:val="center"/>
          </w:tcPr>
          <w:p w:rsidR="001D431E" w:rsidRPr="00C97E49" w:rsidRDefault="001D431E" w:rsidP="008452FD">
            <w:pPr>
              <w:jc w:val="center"/>
            </w:pPr>
          </w:p>
        </w:tc>
        <w:tc>
          <w:tcPr>
            <w:tcW w:w="0" w:type="auto"/>
          </w:tcPr>
          <w:p w:rsidR="001D431E" w:rsidRPr="00C97E49" w:rsidRDefault="001D431E" w:rsidP="008452FD"/>
        </w:tc>
        <w:tc>
          <w:tcPr>
            <w:tcW w:w="0" w:type="auto"/>
          </w:tcPr>
          <w:p w:rsidR="001D431E" w:rsidRPr="00C97E49" w:rsidRDefault="001D431E" w:rsidP="008452FD"/>
        </w:tc>
      </w:tr>
      <w:tr w:rsidR="001D431E" w:rsidRPr="00C97E49" w:rsidTr="00BF6892">
        <w:trPr>
          <w:trHeight w:val="211"/>
        </w:trPr>
        <w:tc>
          <w:tcPr>
            <w:tcW w:w="0" w:type="auto"/>
          </w:tcPr>
          <w:p w:rsidR="001D431E" w:rsidRPr="00C97E49" w:rsidRDefault="001D431E" w:rsidP="008452FD"/>
        </w:tc>
        <w:tc>
          <w:tcPr>
            <w:tcW w:w="0" w:type="auto"/>
            <w:vAlign w:val="center"/>
          </w:tcPr>
          <w:p w:rsidR="001D431E" w:rsidRPr="00C97E49" w:rsidRDefault="001D431E" w:rsidP="008452FD">
            <w:pPr>
              <w:jc w:val="center"/>
            </w:pPr>
          </w:p>
        </w:tc>
        <w:tc>
          <w:tcPr>
            <w:tcW w:w="0" w:type="auto"/>
          </w:tcPr>
          <w:p w:rsidR="001D431E" w:rsidRPr="00C97E49" w:rsidRDefault="001D431E" w:rsidP="008452FD"/>
        </w:tc>
        <w:tc>
          <w:tcPr>
            <w:tcW w:w="0" w:type="auto"/>
          </w:tcPr>
          <w:p w:rsidR="001D431E" w:rsidRPr="00C97E49" w:rsidRDefault="001D431E" w:rsidP="008452FD"/>
        </w:tc>
      </w:tr>
    </w:tbl>
    <w:p w:rsidR="001D431E" w:rsidRDefault="001D431E" w:rsidP="008452FD"/>
    <w:p w:rsidR="001D431E" w:rsidRPr="007415F9" w:rsidRDefault="001D431E" w:rsidP="008452FD"/>
    <w:p w:rsidR="001D431E" w:rsidRPr="007415F9" w:rsidRDefault="001D431E" w:rsidP="008452F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D431E" w:rsidRPr="007415F9" w:rsidRDefault="001D431E" w:rsidP="008452FD">
      <w:pPr>
        <w:tabs>
          <w:tab w:val="left" w:pos="8640"/>
        </w:tabs>
        <w:jc w:val="center"/>
        <w:rPr>
          <w:i/>
        </w:rPr>
      </w:pPr>
      <w:r w:rsidRPr="007415F9">
        <w:rPr>
          <w:i/>
        </w:rPr>
        <w:t>(наименование претендента)</w:t>
      </w:r>
    </w:p>
    <w:p w:rsidR="001D431E" w:rsidRPr="00445DDD" w:rsidRDefault="001D431E" w:rsidP="008452FD">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431E" w:rsidRPr="007415F9" w:rsidRDefault="001D431E" w:rsidP="008452F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431E" w:rsidRDefault="001D431E" w:rsidP="008452FD">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431E" w:rsidRDefault="001D431E" w:rsidP="008452FD">
      <w:pPr>
        <w:rPr>
          <w:rFonts w:eastAsia="MS Mincho"/>
          <w:sz w:val="28"/>
          <w:szCs w:val="28"/>
        </w:rPr>
      </w:pPr>
      <w:r>
        <w:rPr>
          <w:sz w:val="28"/>
          <w:szCs w:val="28"/>
        </w:rPr>
        <w:br w:type="page"/>
      </w:r>
    </w:p>
    <w:p w:rsidR="001D431E" w:rsidRPr="00653CC9" w:rsidRDefault="001D431E" w:rsidP="008452FD">
      <w:pPr>
        <w:pStyle w:val="af9"/>
        <w:ind w:firstLine="0"/>
        <w:jc w:val="right"/>
        <w:rPr>
          <w:sz w:val="28"/>
          <w:szCs w:val="28"/>
        </w:rPr>
      </w:pPr>
      <w:r w:rsidRPr="00653CC9">
        <w:rPr>
          <w:sz w:val="28"/>
          <w:szCs w:val="28"/>
        </w:rPr>
        <w:t xml:space="preserve">Приложение № </w:t>
      </w:r>
      <w:r>
        <w:rPr>
          <w:sz w:val="28"/>
          <w:szCs w:val="28"/>
        </w:rPr>
        <w:t>5</w:t>
      </w:r>
    </w:p>
    <w:p w:rsidR="001D431E" w:rsidRDefault="001D431E" w:rsidP="008452FD">
      <w:pPr>
        <w:pStyle w:val="af9"/>
        <w:ind w:firstLine="0"/>
        <w:jc w:val="right"/>
        <w:rPr>
          <w:sz w:val="28"/>
          <w:szCs w:val="28"/>
        </w:rPr>
      </w:pPr>
      <w:r w:rsidRPr="00653CC9">
        <w:rPr>
          <w:sz w:val="28"/>
          <w:szCs w:val="28"/>
        </w:rPr>
        <w:t xml:space="preserve">к </w:t>
      </w:r>
      <w:r>
        <w:rPr>
          <w:sz w:val="28"/>
          <w:szCs w:val="28"/>
        </w:rPr>
        <w:t>документации о закупке</w:t>
      </w:r>
    </w:p>
    <w:p w:rsidR="001D431E" w:rsidRDefault="001D431E" w:rsidP="008452FD">
      <w:pPr>
        <w:pStyle w:val="af9"/>
        <w:ind w:firstLine="0"/>
        <w:jc w:val="left"/>
        <w:rPr>
          <w:sz w:val="28"/>
          <w:szCs w:val="28"/>
        </w:rPr>
      </w:pPr>
    </w:p>
    <w:p w:rsidR="001D431E" w:rsidRPr="00E10899" w:rsidRDefault="001D431E" w:rsidP="008452FD">
      <w:pPr>
        <w:pStyle w:val="af9"/>
        <w:ind w:firstLine="0"/>
        <w:jc w:val="center"/>
        <w:rPr>
          <w:b/>
          <w:sz w:val="60"/>
          <w:szCs w:val="60"/>
        </w:rPr>
      </w:pPr>
      <w:r w:rsidRPr="00B96695">
        <w:rPr>
          <w:b/>
          <w:sz w:val="60"/>
          <w:szCs w:val="60"/>
        </w:rPr>
        <w:t>ПРОЕКТ ДОГОВОРА</w:t>
      </w:r>
    </w:p>
    <w:p w:rsidR="001D431E" w:rsidRDefault="001D431E" w:rsidP="008452FD">
      <w:pPr>
        <w:rPr>
          <w:b/>
          <w:i/>
          <w:sz w:val="28"/>
          <w:szCs w:val="28"/>
          <w:highlight w:val="magenta"/>
        </w:rPr>
      </w:pPr>
    </w:p>
    <w:p w:rsidR="001D431E" w:rsidRPr="002F7280" w:rsidRDefault="001D431E" w:rsidP="008452FD">
      <w:pPr>
        <w:ind w:firstLine="851"/>
        <w:jc w:val="center"/>
        <w:rPr>
          <w:b/>
          <w:bCs/>
          <w:sz w:val="28"/>
          <w:szCs w:val="28"/>
        </w:rPr>
      </w:pPr>
      <w:r w:rsidRPr="002F7280">
        <w:rPr>
          <w:b/>
          <w:bCs/>
          <w:sz w:val="28"/>
          <w:szCs w:val="28"/>
        </w:rPr>
        <w:t>Договор  №</w:t>
      </w:r>
    </w:p>
    <w:p w:rsidR="001D431E" w:rsidRPr="002F7280" w:rsidRDefault="001D431E" w:rsidP="008452FD">
      <w:pPr>
        <w:ind w:firstLine="851"/>
        <w:jc w:val="center"/>
        <w:rPr>
          <w:sz w:val="28"/>
          <w:szCs w:val="28"/>
        </w:rPr>
      </w:pPr>
      <w:r w:rsidRPr="002F7280">
        <w:rPr>
          <w:b/>
          <w:bCs/>
          <w:sz w:val="28"/>
          <w:szCs w:val="28"/>
        </w:rPr>
        <w:t xml:space="preserve"> на выполнение работ</w:t>
      </w:r>
    </w:p>
    <w:p w:rsidR="001D431E" w:rsidRPr="005820EB" w:rsidRDefault="001D431E" w:rsidP="008452FD">
      <w:pPr>
        <w:jc w:val="center"/>
      </w:pPr>
      <w:r w:rsidRPr="005820EB">
        <w:t>г</w:t>
      </w:r>
      <w:proofErr w:type="gramStart"/>
      <w:r w:rsidRPr="005820EB">
        <w:t>.</w:t>
      </w:r>
      <w:r>
        <w:t>С</w:t>
      </w:r>
      <w:proofErr w:type="gramEnd"/>
      <w:r>
        <w:t>амара</w:t>
      </w:r>
      <w:r w:rsidRPr="005820EB">
        <w:t xml:space="preserve">                                                                                 </w:t>
      </w:r>
      <w:r>
        <w:t xml:space="preserve">                 </w:t>
      </w:r>
      <w:r w:rsidRPr="005820EB">
        <w:t xml:space="preserve"> «__»_______ </w:t>
      </w:r>
      <w:r>
        <w:t>201</w:t>
      </w:r>
      <w:r w:rsidRPr="005820EB">
        <w:t>__ г.</w:t>
      </w:r>
    </w:p>
    <w:p w:rsidR="001D431E" w:rsidRPr="005820EB" w:rsidRDefault="001D431E" w:rsidP="008452FD">
      <w:pPr>
        <w:ind w:firstLine="851"/>
        <w:jc w:val="both"/>
      </w:pPr>
    </w:p>
    <w:p w:rsidR="001D431E" w:rsidRPr="0059427E" w:rsidRDefault="001D431E" w:rsidP="008452FD">
      <w:pPr>
        <w:jc w:val="both"/>
        <w:rPr>
          <w:sz w:val="28"/>
          <w:szCs w:val="28"/>
        </w:rPr>
      </w:pPr>
      <w:proofErr w:type="gramStart"/>
      <w:r w:rsidRPr="0059427E">
        <w:rPr>
          <w:sz w:val="28"/>
          <w:szCs w:val="28"/>
        </w:rPr>
        <w:t>Открытое акционерное общество «Центр по перевозке грузов в контейнерах «</w:t>
      </w:r>
      <w:proofErr w:type="spellStart"/>
      <w:r w:rsidRPr="0059427E">
        <w:rPr>
          <w:sz w:val="28"/>
          <w:szCs w:val="28"/>
        </w:rPr>
        <w:t>ТрансКонтейнер</w:t>
      </w:r>
      <w:proofErr w:type="spellEnd"/>
      <w:r w:rsidRPr="0059427E">
        <w:rPr>
          <w:sz w:val="28"/>
          <w:szCs w:val="28"/>
        </w:rPr>
        <w:t>» (ОАО «</w:t>
      </w:r>
      <w:proofErr w:type="spellStart"/>
      <w:r w:rsidRPr="0059427E">
        <w:rPr>
          <w:sz w:val="28"/>
          <w:szCs w:val="28"/>
        </w:rPr>
        <w:t>ТрансКонтейнер</w:t>
      </w:r>
      <w:proofErr w:type="spellEnd"/>
      <w:r w:rsidRPr="0059427E">
        <w:rPr>
          <w:sz w:val="28"/>
          <w:szCs w:val="28"/>
        </w:rPr>
        <w:t xml:space="preserve">»), именуемое в дальнейшем «Заказчик», в лице </w:t>
      </w:r>
      <w:r>
        <w:rPr>
          <w:sz w:val="28"/>
          <w:szCs w:val="28"/>
        </w:rPr>
        <w:t>директора филиала  ОАО «</w:t>
      </w:r>
      <w:proofErr w:type="spellStart"/>
      <w:r>
        <w:rPr>
          <w:sz w:val="28"/>
          <w:szCs w:val="28"/>
        </w:rPr>
        <w:t>ТрансКонтейнер</w:t>
      </w:r>
      <w:proofErr w:type="spellEnd"/>
      <w:r>
        <w:rPr>
          <w:sz w:val="28"/>
          <w:szCs w:val="28"/>
        </w:rPr>
        <w:t>» на Куйбышевской железной дороге Гвоздева Сергея Ивановича</w:t>
      </w:r>
      <w:r w:rsidRPr="0059427E">
        <w:rPr>
          <w:sz w:val="28"/>
          <w:szCs w:val="28"/>
        </w:rPr>
        <w:t>,  действующего  на  основании доверенности от</w:t>
      </w:r>
      <w:r>
        <w:rPr>
          <w:sz w:val="28"/>
          <w:szCs w:val="28"/>
        </w:rPr>
        <w:t xml:space="preserve"> ____________ года </w:t>
      </w:r>
      <w:r w:rsidRPr="0059427E">
        <w:rPr>
          <w:sz w:val="28"/>
          <w:szCs w:val="28"/>
        </w:rPr>
        <w:t>№</w:t>
      </w:r>
      <w:r>
        <w:rPr>
          <w:sz w:val="28"/>
          <w:szCs w:val="28"/>
        </w:rPr>
        <w:t xml:space="preserve"> __________________ </w:t>
      </w:r>
      <w:r w:rsidRPr="0059427E">
        <w:rPr>
          <w:sz w:val="28"/>
          <w:szCs w:val="28"/>
        </w:rPr>
        <w:t xml:space="preserve">с одной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roofErr w:type="gramEnd"/>
    </w:p>
    <w:p w:rsidR="001D431E" w:rsidRPr="005820EB" w:rsidRDefault="001D431E" w:rsidP="008452FD">
      <w:pPr>
        <w:ind w:firstLine="851"/>
        <w:jc w:val="both"/>
      </w:pPr>
    </w:p>
    <w:p w:rsidR="001D431E" w:rsidRPr="0059427E" w:rsidRDefault="001D431E" w:rsidP="008452FD">
      <w:pPr>
        <w:ind w:firstLine="851"/>
        <w:jc w:val="center"/>
        <w:rPr>
          <w:b/>
          <w:sz w:val="28"/>
          <w:szCs w:val="28"/>
        </w:rPr>
      </w:pPr>
      <w:r w:rsidRPr="0059427E">
        <w:rPr>
          <w:b/>
          <w:sz w:val="28"/>
          <w:szCs w:val="28"/>
        </w:rPr>
        <w:t>1. Предмет Договора</w:t>
      </w:r>
    </w:p>
    <w:p w:rsidR="001D431E" w:rsidRDefault="001D431E" w:rsidP="008452FD">
      <w:pPr>
        <w:numPr>
          <w:ilvl w:val="1"/>
          <w:numId w:val="42"/>
        </w:numPr>
        <w:tabs>
          <w:tab w:val="clear" w:pos="1174"/>
          <w:tab w:val="num" w:pos="0"/>
          <w:tab w:val="num" w:pos="360"/>
        </w:tabs>
        <w:suppressAutoHyphens w:val="0"/>
        <w:ind w:left="0" w:firstLine="851"/>
        <w:jc w:val="both"/>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w:t>
      </w:r>
      <w:r>
        <w:rPr>
          <w:sz w:val="28"/>
          <w:szCs w:val="28"/>
        </w:rPr>
        <w:t>подкранового пути  (инв.№350)</w:t>
      </w:r>
      <w:r w:rsidRPr="009D1B11">
        <w:rPr>
          <w:sz w:val="28"/>
          <w:szCs w:val="28"/>
        </w:rPr>
        <w:t>,</w:t>
      </w:r>
      <w:r>
        <w:rPr>
          <w:sz w:val="28"/>
          <w:szCs w:val="28"/>
        </w:rPr>
        <w:t xml:space="preserve"> расположенного по адресу- Российская Федерация, Республика Башкортостан, </w:t>
      </w:r>
      <w:r w:rsidRPr="00B1124A">
        <w:rPr>
          <w:sz w:val="28"/>
          <w:szCs w:val="28"/>
        </w:rPr>
        <w:t>г</w:t>
      </w:r>
      <w:proofErr w:type="gramStart"/>
      <w:r w:rsidRPr="00B1124A">
        <w:rPr>
          <w:sz w:val="28"/>
          <w:szCs w:val="28"/>
        </w:rPr>
        <w:t>.У</w:t>
      </w:r>
      <w:proofErr w:type="gramEnd"/>
      <w:r w:rsidRPr="00B1124A">
        <w:rPr>
          <w:sz w:val="28"/>
          <w:szCs w:val="28"/>
        </w:rPr>
        <w:t>фа, ул.Индустриальное шоссе</w:t>
      </w:r>
      <w:r>
        <w:rPr>
          <w:sz w:val="28"/>
          <w:szCs w:val="28"/>
        </w:rPr>
        <w:t xml:space="preserve"> </w:t>
      </w:r>
      <w:r w:rsidRPr="00B1124A">
        <w:rPr>
          <w:sz w:val="28"/>
          <w:szCs w:val="28"/>
        </w:rPr>
        <w:t xml:space="preserve">  </w:t>
      </w:r>
      <w:r w:rsidRPr="0059427E">
        <w:rPr>
          <w:sz w:val="28"/>
          <w:szCs w:val="28"/>
        </w:rPr>
        <w:t xml:space="preserve"> (далее – «Работы»).</w:t>
      </w:r>
    </w:p>
    <w:p w:rsidR="001D431E" w:rsidRPr="005820EB" w:rsidRDefault="001D431E" w:rsidP="008452FD">
      <w:pPr>
        <w:pStyle w:val="afc"/>
        <w:ind w:firstLine="851"/>
        <w:jc w:val="both"/>
        <w:rPr>
          <w:szCs w:val="24"/>
        </w:rPr>
      </w:pPr>
      <w:r w:rsidRPr="005820EB">
        <w:rPr>
          <w:szCs w:val="24"/>
        </w:rPr>
        <w:t xml:space="preserve">1.2.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 xml:space="preserve">Дефектной ведомости работ </w:t>
      </w:r>
      <w:r w:rsidRPr="005820EB">
        <w:rPr>
          <w:szCs w:val="24"/>
        </w:rPr>
        <w:t xml:space="preserve">  (приложение № 1), </w:t>
      </w:r>
      <w:proofErr w:type="gramStart"/>
      <w:r w:rsidRPr="005820EB">
        <w:rPr>
          <w:szCs w:val="24"/>
        </w:rPr>
        <w:t>являющемся</w:t>
      </w:r>
      <w:proofErr w:type="gramEnd"/>
      <w:r w:rsidRPr="005820EB">
        <w:rPr>
          <w:szCs w:val="24"/>
        </w:rPr>
        <w:t xml:space="preserve">  неотъемлемой частью настоящего Договора.</w:t>
      </w:r>
    </w:p>
    <w:p w:rsidR="001D431E" w:rsidRDefault="001D431E" w:rsidP="008452FD">
      <w:pPr>
        <w:pStyle w:val="afc"/>
        <w:ind w:firstLine="851"/>
        <w:jc w:val="both"/>
        <w:rPr>
          <w:szCs w:val="24"/>
        </w:rPr>
      </w:pPr>
      <w:r w:rsidRPr="009D1B11">
        <w:rPr>
          <w:szCs w:val="24"/>
        </w:rPr>
        <w:t>1.3. Срок начала выполнения Работ по настоящему Договору</w:t>
      </w:r>
      <w:r>
        <w:rPr>
          <w:szCs w:val="24"/>
        </w:rPr>
        <w:t xml:space="preserve"> </w:t>
      </w:r>
      <w:proofErr w:type="gramStart"/>
      <w:r>
        <w:rPr>
          <w:szCs w:val="24"/>
        </w:rPr>
        <w:t>–с</w:t>
      </w:r>
      <w:proofErr w:type="gramEnd"/>
      <w:r>
        <w:rPr>
          <w:szCs w:val="24"/>
        </w:rPr>
        <w:t xml:space="preserve"> даты заключения настоящего Договора</w:t>
      </w:r>
      <w:r w:rsidRPr="009D1B11">
        <w:rPr>
          <w:szCs w:val="24"/>
        </w:rPr>
        <w:t xml:space="preserve">. Срок окончания выполненных Работ по настоящему договору </w:t>
      </w:r>
      <w:r>
        <w:rPr>
          <w:szCs w:val="24"/>
        </w:rPr>
        <w:t>– не позднее 30.06.2014г.</w:t>
      </w:r>
      <w:r w:rsidRPr="009D1B11">
        <w:rPr>
          <w:szCs w:val="24"/>
        </w:rPr>
        <w:t xml:space="preserve"> Срок сдачи Работ по настоящему договору определяются Календарным планом  (приложение № 2), являющимся  неотъемлемой частью настоящего Договора.</w:t>
      </w:r>
    </w:p>
    <w:p w:rsidR="001D431E" w:rsidRPr="0059427E" w:rsidRDefault="001D431E" w:rsidP="008452FD">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1D431E" w:rsidRDefault="001D431E" w:rsidP="008452FD">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1D431E" w:rsidRDefault="001D431E" w:rsidP="008452FD">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Pr>
          <w:sz w:val="28"/>
          <w:szCs w:val="28"/>
        </w:rPr>
        <w:t xml:space="preserve"> ___________(___________)</w:t>
      </w:r>
      <w:proofErr w:type="gramEnd"/>
      <w:r>
        <w:rPr>
          <w:sz w:val="28"/>
          <w:szCs w:val="28"/>
        </w:rPr>
        <w:t xml:space="preserve">рублей, кроме того НДС в размере </w:t>
      </w:r>
      <w:r w:rsidRPr="0059427E">
        <w:rPr>
          <w:sz w:val="28"/>
          <w:szCs w:val="28"/>
        </w:rPr>
        <w:t>18%</w:t>
      </w:r>
      <w:r>
        <w:rPr>
          <w:sz w:val="28"/>
          <w:szCs w:val="28"/>
        </w:rPr>
        <w:t xml:space="preserve"> (восемнадцати процентов) в сумме</w:t>
      </w:r>
      <w:r w:rsidRPr="0059427E">
        <w:rPr>
          <w:sz w:val="28"/>
          <w:szCs w:val="28"/>
        </w:rPr>
        <w:t xml:space="preserve"> </w:t>
      </w:r>
      <w:proofErr w:type="spellStart"/>
      <w:r>
        <w:rPr>
          <w:sz w:val="28"/>
          <w:szCs w:val="28"/>
        </w:rPr>
        <w:t>_____________рублей</w:t>
      </w:r>
      <w:proofErr w:type="spellEnd"/>
      <w:r w:rsidRPr="0059427E">
        <w:rPr>
          <w:sz w:val="28"/>
          <w:szCs w:val="28"/>
        </w:rPr>
        <w:t xml:space="preserve">  (</w:t>
      </w:r>
      <w:r>
        <w:rPr>
          <w:sz w:val="28"/>
          <w:szCs w:val="28"/>
        </w:rPr>
        <w:t>_________</w:t>
      </w:r>
      <w:r w:rsidRPr="0059427E">
        <w:rPr>
          <w:sz w:val="28"/>
          <w:szCs w:val="28"/>
        </w:rPr>
        <w:t>)</w:t>
      </w:r>
      <w:r>
        <w:rPr>
          <w:sz w:val="28"/>
          <w:szCs w:val="28"/>
        </w:rPr>
        <w:t>. Общая цена с учетом НДС составляет</w:t>
      </w:r>
      <w:r w:rsidRPr="0059427E">
        <w:rPr>
          <w:sz w:val="28"/>
          <w:szCs w:val="28"/>
        </w:rPr>
        <w:t xml:space="preserve"> </w:t>
      </w:r>
      <w:r>
        <w:rPr>
          <w:sz w:val="28"/>
          <w:szCs w:val="28"/>
        </w:rPr>
        <w:t xml:space="preserve">______________ </w:t>
      </w:r>
      <w:r w:rsidRPr="0059427E">
        <w:rPr>
          <w:sz w:val="28"/>
          <w:szCs w:val="28"/>
        </w:rPr>
        <w:t>(</w:t>
      </w:r>
      <w:r>
        <w:rPr>
          <w:sz w:val="28"/>
          <w:szCs w:val="28"/>
        </w:rPr>
        <w:t>_____________)рублей</w:t>
      </w:r>
      <w:r w:rsidRPr="0059427E">
        <w:rPr>
          <w:sz w:val="28"/>
          <w:szCs w:val="28"/>
        </w:rPr>
        <w:t>.</w:t>
      </w:r>
      <w:r w:rsidRPr="005820EB">
        <w:tab/>
      </w:r>
    </w:p>
    <w:p w:rsidR="001D431E" w:rsidRPr="005C4FE2" w:rsidRDefault="001D431E" w:rsidP="008452FD">
      <w:pPr>
        <w:ind w:firstLine="851"/>
        <w:jc w:val="both"/>
        <w:rPr>
          <w:sz w:val="28"/>
          <w:szCs w:val="28"/>
        </w:rPr>
      </w:pPr>
      <w:proofErr w:type="gramStart"/>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w:t>
      </w:r>
      <w:r w:rsidRPr="005C4FE2">
        <w:rPr>
          <w:iCs/>
          <w:sz w:val="28"/>
          <w:szCs w:val="28"/>
        </w:rPr>
        <w:lastRenderedPageBreak/>
        <w:t xml:space="preserve">строительства, реконструкции и капитального ремонта ОАО «РЖД» и </w:t>
      </w:r>
      <w:r w:rsidRPr="005C4FE2">
        <w:rPr>
          <w:sz w:val="28"/>
          <w:szCs w:val="28"/>
        </w:rPr>
        <w:t>применением к итогу сметной стоимости коэффициента 0,95 (на основании решения Совета Директоров ОАО «</w:t>
      </w:r>
      <w:proofErr w:type="spellStart"/>
      <w:r w:rsidRPr="005C4FE2">
        <w:rPr>
          <w:sz w:val="28"/>
          <w:szCs w:val="28"/>
        </w:rPr>
        <w:t>ТрансКонтейнер</w:t>
      </w:r>
      <w:proofErr w:type="spellEnd"/>
      <w:r w:rsidRPr="005C4FE2">
        <w:rPr>
          <w:sz w:val="28"/>
          <w:szCs w:val="28"/>
        </w:rPr>
        <w:t xml:space="preserve">» от 20.12.2011г.)». </w:t>
      </w:r>
      <w:proofErr w:type="gramEnd"/>
    </w:p>
    <w:p w:rsidR="001D431E" w:rsidRPr="005C4FE2" w:rsidRDefault="001D431E" w:rsidP="008452FD">
      <w:pPr>
        <w:ind w:firstLine="851"/>
        <w:jc w:val="both"/>
        <w:rPr>
          <w:rStyle w:val="FontStyle15"/>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Pr>
          <w:sz w:val="28"/>
          <w:szCs w:val="28"/>
        </w:rPr>
        <w:t>_______</w:t>
      </w:r>
      <w:r w:rsidRPr="004F5ACA">
        <w:rPr>
          <w:sz w:val="28"/>
          <w:szCs w:val="28"/>
        </w:rPr>
        <w:t>% (</w:t>
      </w:r>
      <w:r>
        <w:rPr>
          <w:sz w:val="28"/>
          <w:szCs w:val="28"/>
        </w:rPr>
        <w:t>не более 25 %</w:t>
      </w:r>
      <w:r w:rsidRPr="004F5ACA">
        <w:rPr>
          <w:sz w:val="28"/>
          <w:szCs w:val="28"/>
        </w:rPr>
        <w:t xml:space="preserve">) </w:t>
      </w:r>
      <w:r w:rsidRPr="005C4FE2">
        <w:rPr>
          <w:sz w:val="28"/>
          <w:szCs w:val="28"/>
        </w:rPr>
        <w:t>от цены работ по настоящему Договору, что составляет</w:t>
      </w:r>
      <w:r>
        <w:rPr>
          <w:sz w:val="28"/>
          <w:szCs w:val="28"/>
        </w:rPr>
        <w:t xml:space="preserve"> ______________ рубля</w:t>
      </w:r>
      <w:proofErr w:type="gramStart"/>
      <w:r w:rsidRPr="0059427E">
        <w:rPr>
          <w:sz w:val="28"/>
          <w:szCs w:val="28"/>
        </w:rPr>
        <w:t xml:space="preserve"> (</w:t>
      </w:r>
      <w:r>
        <w:rPr>
          <w:sz w:val="28"/>
          <w:szCs w:val="28"/>
        </w:rPr>
        <w:t>______________________</w:t>
      </w:r>
      <w:r w:rsidRPr="0059427E">
        <w:rPr>
          <w:sz w:val="28"/>
          <w:szCs w:val="28"/>
        </w:rPr>
        <w:t xml:space="preserve">), </w:t>
      </w:r>
      <w:proofErr w:type="gramEnd"/>
      <w:r w:rsidRPr="0059427E">
        <w:rPr>
          <w:sz w:val="28"/>
          <w:szCs w:val="28"/>
        </w:rPr>
        <w:t xml:space="preserve">в   том   числе  НДС – 18% </w:t>
      </w:r>
      <w:r>
        <w:rPr>
          <w:sz w:val="28"/>
          <w:szCs w:val="28"/>
        </w:rPr>
        <w:t xml:space="preserve"> ________ рубля</w:t>
      </w:r>
      <w:r w:rsidRPr="0059427E">
        <w:rPr>
          <w:sz w:val="28"/>
          <w:szCs w:val="28"/>
        </w:rPr>
        <w:t xml:space="preserve">  (</w:t>
      </w:r>
      <w:r>
        <w:rPr>
          <w:sz w:val="28"/>
          <w:szCs w:val="28"/>
        </w:rPr>
        <w:t xml:space="preserve">__________), </w:t>
      </w: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1D431E" w:rsidRPr="005C4FE2" w:rsidRDefault="001D431E" w:rsidP="008452FD">
      <w:pPr>
        <w:ind w:firstLine="851"/>
        <w:jc w:val="both"/>
        <w:rPr>
          <w:rStyle w:val="FontStyle15"/>
          <w:sz w:val="28"/>
          <w:szCs w:val="28"/>
        </w:rPr>
      </w:pPr>
      <w:r w:rsidRPr="005C4FE2">
        <w:rPr>
          <w:sz w:val="28"/>
          <w:szCs w:val="28"/>
        </w:rPr>
        <w:t>2.3. Окончательный расчет согласно выставленного счета Исполнителем в размере</w:t>
      </w:r>
      <w:proofErr w:type="gramStart"/>
      <w:r w:rsidRPr="005C4FE2">
        <w:rPr>
          <w:sz w:val="28"/>
          <w:szCs w:val="28"/>
        </w:rPr>
        <w:t xml:space="preserve"> </w:t>
      </w:r>
      <w:r>
        <w:rPr>
          <w:sz w:val="28"/>
          <w:szCs w:val="28"/>
        </w:rPr>
        <w:t>_________</w:t>
      </w:r>
      <w:r w:rsidRPr="005C4FE2">
        <w:rPr>
          <w:sz w:val="28"/>
          <w:szCs w:val="28"/>
        </w:rPr>
        <w:t>% (</w:t>
      </w:r>
      <w:r>
        <w:rPr>
          <w:sz w:val="28"/>
          <w:szCs w:val="28"/>
        </w:rPr>
        <w:t>_________</w:t>
      </w:r>
      <w:r w:rsidRPr="005C4FE2">
        <w:rPr>
          <w:sz w:val="28"/>
          <w:szCs w:val="28"/>
        </w:rPr>
        <w:t xml:space="preserve">) </w:t>
      </w:r>
      <w:proofErr w:type="gramEnd"/>
      <w:r w:rsidRPr="005C4FE2">
        <w:rPr>
          <w:sz w:val="28"/>
          <w:szCs w:val="28"/>
        </w:rPr>
        <w:t xml:space="preserve">от цены Работ по настоящему Договору, что составляет </w:t>
      </w:r>
      <w:proofErr w:type="spellStart"/>
      <w:r>
        <w:rPr>
          <w:sz w:val="28"/>
          <w:szCs w:val="28"/>
        </w:rPr>
        <w:t>_________рублей</w:t>
      </w:r>
      <w:proofErr w:type="spellEnd"/>
      <w:r>
        <w:rPr>
          <w:sz w:val="28"/>
          <w:szCs w:val="28"/>
        </w:rPr>
        <w:t xml:space="preserve"> </w:t>
      </w:r>
      <w:r w:rsidRPr="0059427E">
        <w:rPr>
          <w:sz w:val="28"/>
          <w:szCs w:val="28"/>
        </w:rPr>
        <w:t>(</w:t>
      </w:r>
      <w:r>
        <w:rPr>
          <w:sz w:val="28"/>
          <w:szCs w:val="28"/>
        </w:rPr>
        <w:t>__________)</w:t>
      </w:r>
      <w:r w:rsidRPr="0059427E">
        <w:rPr>
          <w:sz w:val="28"/>
          <w:szCs w:val="28"/>
        </w:rPr>
        <w:t xml:space="preserve">, в   том   числе  НДС – 18%  </w:t>
      </w:r>
      <w:r>
        <w:rPr>
          <w:sz w:val="28"/>
          <w:szCs w:val="28"/>
        </w:rPr>
        <w:t>____ рублей</w:t>
      </w:r>
      <w:r w:rsidRPr="0059427E">
        <w:rPr>
          <w:sz w:val="28"/>
          <w:szCs w:val="28"/>
        </w:rPr>
        <w:t xml:space="preserve"> (</w:t>
      </w:r>
      <w:r>
        <w:rPr>
          <w:sz w:val="28"/>
          <w:szCs w:val="28"/>
        </w:rPr>
        <w:t>________</w:t>
      </w:r>
      <w:r w:rsidRPr="0059427E">
        <w:rPr>
          <w:sz w:val="28"/>
          <w:szCs w:val="28"/>
        </w:rPr>
        <w:t>)</w:t>
      </w:r>
      <w:r>
        <w:rPr>
          <w:sz w:val="28"/>
          <w:szCs w:val="28"/>
        </w:rPr>
        <w:t>,</w:t>
      </w:r>
      <w:r w:rsidRPr="005C4FE2">
        <w:rPr>
          <w:rStyle w:val="FontStyle14"/>
          <w:sz w:val="28"/>
          <w:szCs w:val="28"/>
        </w:rPr>
        <w:t xml:space="preserve">Заказчиком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 Работ, 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1D431E" w:rsidRPr="005C4FE2" w:rsidRDefault="001D431E" w:rsidP="008452FD">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1D431E" w:rsidRDefault="001D431E" w:rsidP="008452FD">
      <w:pPr>
        <w:pStyle w:val="afc"/>
        <w:ind w:firstLine="851"/>
        <w:rPr>
          <w:szCs w:val="24"/>
        </w:rPr>
      </w:pPr>
    </w:p>
    <w:p w:rsidR="001D431E" w:rsidRDefault="001D431E" w:rsidP="008452FD">
      <w:pPr>
        <w:pStyle w:val="afc"/>
        <w:ind w:firstLine="851"/>
        <w:jc w:val="center"/>
        <w:rPr>
          <w:b/>
          <w:szCs w:val="24"/>
        </w:rPr>
      </w:pPr>
      <w:r w:rsidRPr="005820EB">
        <w:rPr>
          <w:b/>
          <w:szCs w:val="24"/>
        </w:rPr>
        <w:t xml:space="preserve">3. Порядок сдачи и приемки </w:t>
      </w:r>
      <w:r>
        <w:rPr>
          <w:b/>
          <w:szCs w:val="24"/>
        </w:rPr>
        <w:t>Работ</w:t>
      </w:r>
    </w:p>
    <w:p w:rsidR="001D431E" w:rsidRPr="005820EB" w:rsidRDefault="001D431E" w:rsidP="008452FD">
      <w:pPr>
        <w:pStyle w:val="afc"/>
        <w:ind w:firstLine="851"/>
        <w:jc w:val="center"/>
        <w:rPr>
          <w:b/>
          <w:szCs w:val="24"/>
        </w:rPr>
      </w:pPr>
    </w:p>
    <w:p w:rsidR="001D431E" w:rsidRPr="00F610BF" w:rsidRDefault="001D431E" w:rsidP="008452F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1D431E" w:rsidRPr="00F610BF" w:rsidRDefault="001D431E" w:rsidP="008452F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 xml:space="preserve">3.2. Заказчик в течение 15 (пятнадцати) календарных дней </w:t>
      </w:r>
      <w:proofErr w:type="gramStart"/>
      <w:r w:rsidRPr="00F610BF">
        <w:rPr>
          <w:rFonts w:ascii="Times New Roman" w:hAnsi="Times New Roman" w:cs="Times New Roman"/>
          <w:sz w:val="28"/>
          <w:szCs w:val="28"/>
        </w:rPr>
        <w:t>с даты получения</w:t>
      </w:r>
      <w:proofErr w:type="gramEnd"/>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D431E" w:rsidRPr="00F610BF" w:rsidRDefault="001D431E" w:rsidP="008452F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D431E" w:rsidRPr="00F610BF" w:rsidRDefault="001D431E" w:rsidP="008452FD">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D431E" w:rsidRPr="0081020B" w:rsidRDefault="001D431E" w:rsidP="008452FD">
      <w:pPr>
        <w:jc w:val="both"/>
      </w:pPr>
    </w:p>
    <w:p w:rsidR="001D431E" w:rsidRPr="005820EB" w:rsidRDefault="001D431E" w:rsidP="008452FD">
      <w:pPr>
        <w:pStyle w:val="afc"/>
        <w:ind w:firstLine="851"/>
        <w:jc w:val="center"/>
        <w:rPr>
          <w:b/>
          <w:szCs w:val="24"/>
        </w:rPr>
      </w:pPr>
      <w:r w:rsidRPr="005820EB">
        <w:rPr>
          <w:b/>
          <w:szCs w:val="24"/>
        </w:rPr>
        <w:t>4. Обязанности Сторон</w:t>
      </w:r>
    </w:p>
    <w:p w:rsidR="001D431E" w:rsidRPr="00F610BF" w:rsidRDefault="001D431E" w:rsidP="008452FD">
      <w:pPr>
        <w:pStyle w:val="afc"/>
        <w:ind w:firstLine="851"/>
        <w:jc w:val="both"/>
        <w:rPr>
          <w:szCs w:val="24"/>
        </w:rPr>
      </w:pPr>
      <w:r w:rsidRPr="00F610BF">
        <w:rPr>
          <w:szCs w:val="24"/>
        </w:rPr>
        <w:t>4.1. Исполнитель обязан:</w:t>
      </w:r>
    </w:p>
    <w:p w:rsidR="001D431E" w:rsidRDefault="001D431E" w:rsidP="008452FD">
      <w:pPr>
        <w:pStyle w:val="afc"/>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1D431E" w:rsidRPr="000867CC" w:rsidRDefault="001D431E" w:rsidP="008452FD">
      <w:pPr>
        <w:jc w:val="both"/>
        <w:rPr>
          <w:sz w:val="28"/>
          <w:szCs w:val="28"/>
        </w:rPr>
      </w:pPr>
      <w:r w:rsidRPr="000867CC">
        <w:rPr>
          <w:sz w:val="28"/>
          <w:szCs w:val="28"/>
        </w:rPr>
        <w:lastRenderedPageBreak/>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1D431E" w:rsidRPr="000867CC" w:rsidRDefault="001D431E" w:rsidP="008452FD">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D431E" w:rsidRPr="000867CC" w:rsidRDefault="001D431E" w:rsidP="008452FD">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1D431E" w:rsidRPr="00DE5016" w:rsidRDefault="001D431E" w:rsidP="008452FD">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D431E" w:rsidRPr="00DE5016" w:rsidRDefault="001D431E" w:rsidP="008452FD">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xml:space="preserve">) месяцев </w:t>
      </w:r>
      <w:proofErr w:type="gramStart"/>
      <w:r w:rsidRPr="00DE5016">
        <w:rPr>
          <w:sz w:val="28"/>
          <w:szCs w:val="28"/>
        </w:rPr>
        <w:t>с даты подписания</w:t>
      </w:r>
      <w:proofErr w:type="gramEnd"/>
      <w:r w:rsidRPr="00DE5016">
        <w:rPr>
          <w:sz w:val="28"/>
          <w:szCs w:val="28"/>
        </w:rPr>
        <w:t xml:space="preserve">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vertAlign w:val="superscript"/>
        </w:rPr>
        <w:t xml:space="preserve">   </w:t>
      </w:r>
    </w:p>
    <w:p w:rsidR="001D431E" w:rsidRPr="005820EB" w:rsidRDefault="001D431E" w:rsidP="008452FD">
      <w:pPr>
        <w:pStyle w:val="afc"/>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 xml:space="preserve">в случае </w:t>
      </w:r>
      <w:proofErr w:type="gramStart"/>
      <w:r>
        <w:rPr>
          <w:szCs w:val="24"/>
        </w:rPr>
        <w:t>выявления</w:t>
      </w:r>
      <w:r w:rsidRPr="005820EB">
        <w:rPr>
          <w:szCs w:val="24"/>
        </w:rPr>
        <w:t xml:space="preserve"> нецелесообразности продолжения </w:t>
      </w:r>
      <w:r>
        <w:rPr>
          <w:szCs w:val="24"/>
        </w:rPr>
        <w:t>выполнения Работ</w:t>
      </w:r>
      <w:proofErr w:type="gramEnd"/>
      <w:r w:rsidRPr="005820EB">
        <w:rPr>
          <w:szCs w:val="24"/>
        </w:rPr>
        <w:t>.</w:t>
      </w:r>
    </w:p>
    <w:p w:rsidR="001D431E" w:rsidRDefault="001D431E" w:rsidP="008452FD">
      <w:pPr>
        <w:pStyle w:val="afc"/>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1D431E" w:rsidRDefault="001D431E" w:rsidP="008452FD">
      <w:pPr>
        <w:pStyle w:val="afc"/>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1D431E" w:rsidRDefault="001D431E" w:rsidP="008452FD">
      <w:pPr>
        <w:pStyle w:val="afc"/>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1D431E" w:rsidRPr="00F610BF" w:rsidRDefault="001D431E" w:rsidP="008452FD">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xml:space="preserve">. Обеспечить соблюдение установленных Заказчиком  норм по охране труда, Правил по технике безопасности, </w:t>
      </w:r>
      <w:proofErr w:type="spellStart"/>
      <w:r w:rsidRPr="00F610BF">
        <w:rPr>
          <w:sz w:val="28"/>
          <w:szCs w:val="28"/>
        </w:rPr>
        <w:t>электробезопасности</w:t>
      </w:r>
      <w:proofErr w:type="spellEnd"/>
      <w:r w:rsidRPr="00F610BF">
        <w:rPr>
          <w:sz w:val="28"/>
          <w:szCs w:val="28"/>
        </w:rPr>
        <w:t xml:space="preserve"> и нести полную ответственность за их соблюдение своим персоналом при нахождении на территории Заказчика и при производстве Работ.</w:t>
      </w:r>
    </w:p>
    <w:p w:rsidR="001D431E" w:rsidRDefault="001D431E" w:rsidP="008452FD">
      <w:pPr>
        <w:ind w:firstLine="560"/>
        <w:jc w:val="both"/>
        <w:rPr>
          <w:sz w:val="28"/>
          <w:szCs w:val="28"/>
        </w:rPr>
      </w:pPr>
      <w:r>
        <w:rPr>
          <w:sz w:val="28"/>
          <w:szCs w:val="28"/>
        </w:rPr>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1D431E" w:rsidRPr="00F610BF" w:rsidRDefault="001D431E" w:rsidP="008452FD">
      <w:pPr>
        <w:ind w:firstLine="560"/>
        <w:jc w:val="both"/>
        <w:rPr>
          <w:sz w:val="28"/>
          <w:szCs w:val="28"/>
        </w:rPr>
      </w:pPr>
      <w:r>
        <w:rPr>
          <w:sz w:val="28"/>
          <w:szCs w:val="28"/>
        </w:rPr>
        <w:t xml:space="preserve">   4.1.12.  После проведения геодезической съёмки силами Заказчика, Исполнитель обязан по результатам съёмки выполнить рихтовку и выправку рельсовых нитей и за свой счёт.</w:t>
      </w:r>
    </w:p>
    <w:p w:rsidR="001D431E" w:rsidRPr="00F610BF" w:rsidRDefault="001D431E" w:rsidP="008452FD">
      <w:pPr>
        <w:pStyle w:val="afc"/>
        <w:tabs>
          <w:tab w:val="left" w:pos="1560"/>
        </w:tabs>
        <w:ind w:firstLine="851"/>
        <w:jc w:val="both"/>
        <w:rPr>
          <w:szCs w:val="28"/>
        </w:rPr>
      </w:pPr>
    </w:p>
    <w:p w:rsidR="001D431E" w:rsidRPr="00F610BF" w:rsidRDefault="001D431E" w:rsidP="008452FD">
      <w:pPr>
        <w:pStyle w:val="afc"/>
        <w:ind w:firstLine="851"/>
        <w:rPr>
          <w:szCs w:val="28"/>
        </w:rPr>
      </w:pPr>
      <w:r w:rsidRPr="00F610BF">
        <w:rPr>
          <w:szCs w:val="28"/>
        </w:rPr>
        <w:t>4.2. Заказчик обязан:</w:t>
      </w:r>
    </w:p>
    <w:p w:rsidR="001D431E" w:rsidRPr="00F610BF" w:rsidRDefault="001D431E" w:rsidP="008452FD">
      <w:pPr>
        <w:pStyle w:val="afc"/>
        <w:ind w:firstLine="851"/>
        <w:rPr>
          <w:szCs w:val="28"/>
        </w:rPr>
      </w:pPr>
      <w:r w:rsidRPr="00F610BF">
        <w:rPr>
          <w:szCs w:val="28"/>
        </w:rPr>
        <w:t>4.2.1. Передавать Исполнителю необходимую для выполнения Работ информацию и документацию.</w:t>
      </w:r>
    </w:p>
    <w:p w:rsidR="001D431E" w:rsidRPr="00F610BF" w:rsidRDefault="001D431E" w:rsidP="008452FD">
      <w:pPr>
        <w:pStyle w:val="afc"/>
        <w:ind w:firstLine="851"/>
        <w:rPr>
          <w:szCs w:val="28"/>
        </w:rPr>
      </w:pPr>
      <w:r w:rsidRPr="00F610BF">
        <w:rPr>
          <w:szCs w:val="28"/>
        </w:rPr>
        <w:lastRenderedPageBreak/>
        <w:t>4.2.2. Оплатить Работы в установленный срок в соответствии с условиями настоящего Договора.</w:t>
      </w:r>
    </w:p>
    <w:p w:rsidR="001D431E" w:rsidRPr="00F610BF" w:rsidRDefault="001D431E" w:rsidP="008452FD">
      <w:pPr>
        <w:pStyle w:val="afc"/>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1D431E" w:rsidRPr="00F610BF" w:rsidRDefault="001D431E" w:rsidP="008452FD">
      <w:pPr>
        <w:ind w:firstLine="851"/>
        <w:jc w:val="both"/>
        <w:rPr>
          <w:sz w:val="28"/>
          <w:szCs w:val="28"/>
        </w:rPr>
      </w:pPr>
      <w:r w:rsidRPr="00F610BF">
        <w:rPr>
          <w:sz w:val="28"/>
          <w:szCs w:val="28"/>
        </w:rPr>
        <w:t xml:space="preserve">4.2.4. Оплатить фактически произведенные </w:t>
      </w:r>
      <w:proofErr w:type="gramStart"/>
      <w:r w:rsidRPr="00F610BF">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610BF">
        <w:rPr>
          <w:sz w:val="28"/>
          <w:szCs w:val="28"/>
        </w:rPr>
        <w:t xml:space="preserve"> досрочного расторжения настоящего Договора по инициативе Заказчика.</w:t>
      </w:r>
    </w:p>
    <w:p w:rsidR="001D431E" w:rsidRPr="00F610BF" w:rsidRDefault="001D431E" w:rsidP="008452FD">
      <w:pPr>
        <w:ind w:firstLine="851"/>
        <w:jc w:val="both"/>
        <w:rPr>
          <w:sz w:val="28"/>
          <w:szCs w:val="28"/>
        </w:rPr>
      </w:pPr>
      <w:r w:rsidRPr="00F610BF">
        <w:rPr>
          <w:sz w:val="28"/>
          <w:szCs w:val="28"/>
        </w:rPr>
        <w:t>4.3. Заказчик вправе:</w:t>
      </w:r>
    </w:p>
    <w:p w:rsidR="001D431E" w:rsidRPr="00F610BF" w:rsidRDefault="001D431E" w:rsidP="008452FD">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D431E" w:rsidRPr="005820EB" w:rsidRDefault="001D431E" w:rsidP="008452FD">
      <w:pPr>
        <w:ind w:firstLine="851"/>
        <w:jc w:val="both"/>
        <w:rPr>
          <w:b/>
          <w:bCs/>
        </w:rPr>
      </w:pPr>
    </w:p>
    <w:p w:rsidR="001D431E" w:rsidRPr="001414E1" w:rsidRDefault="001D431E" w:rsidP="008452FD">
      <w:pPr>
        <w:ind w:firstLine="851"/>
        <w:jc w:val="center"/>
        <w:rPr>
          <w:b/>
          <w:sz w:val="28"/>
          <w:szCs w:val="28"/>
        </w:rPr>
      </w:pPr>
      <w:r w:rsidRPr="001414E1">
        <w:rPr>
          <w:b/>
          <w:sz w:val="28"/>
          <w:szCs w:val="28"/>
        </w:rPr>
        <w:t>5. Ответственность Сторон</w:t>
      </w:r>
    </w:p>
    <w:p w:rsidR="001D431E" w:rsidRPr="004D5398" w:rsidRDefault="001D431E" w:rsidP="008452FD">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D431E" w:rsidRPr="004D5398" w:rsidRDefault="001D431E" w:rsidP="008452FD">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1D431E" w:rsidRPr="004D5398" w:rsidRDefault="001D431E" w:rsidP="008452FD">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r>
        <w:rPr>
          <w:sz w:val="28"/>
          <w:szCs w:val="28"/>
        </w:rPr>
        <w:t xml:space="preserve">                  </w:t>
      </w:r>
      <w:r w:rsidRPr="004D5398">
        <w:rPr>
          <w:sz w:val="28"/>
          <w:szCs w:val="28"/>
        </w:rPr>
        <w:t xml:space="preserve"> </w:t>
      </w:r>
      <w:r>
        <w:rPr>
          <w:sz w:val="28"/>
          <w:szCs w:val="28"/>
        </w:rPr>
        <w:t>0,2</w:t>
      </w:r>
      <w:r w:rsidRPr="004D5398">
        <w:rPr>
          <w:sz w:val="28"/>
          <w:szCs w:val="28"/>
        </w:rPr>
        <w:t xml:space="preserve"> % от цены настоящего Договора.</w:t>
      </w:r>
    </w:p>
    <w:p w:rsidR="001D431E" w:rsidRPr="004D5398" w:rsidRDefault="001D431E" w:rsidP="008452FD">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1D431E" w:rsidRPr="001414E1" w:rsidRDefault="001D431E" w:rsidP="008452FD">
      <w:pPr>
        <w:pStyle w:val="aff4"/>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1D431E" w:rsidRPr="005820EB" w:rsidRDefault="001D431E" w:rsidP="008452FD">
      <w:pPr>
        <w:pStyle w:val="ConsNormal"/>
        <w:ind w:firstLine="0"/>
        <w:rPr>
          <w:rFonts w:ascii="Times New Roman" w:hAnsi="Times New Roman"/>
          <w:b/>
          <w:sz w:val="24"/>
          <w:szCs w:val="24"/>
        </w:rPr>
      </w:pPr>
    </w:p>
    <w:p w:rsidR="001D431E" w:rsidRPr="001414E1" w:rsidRDefault="001D431E" w:rsidP="008452FD">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1D431E" w:rsidRPr="001414E1" w:rsidRDefault="001D431E" w:rsidP="008452FD">
      <w:pPr>
        <w:pStyle w:val="ConsNormal"/>
        <w:ind w:firstLine="851"/>
        <w:jc w:val="both"/>
        <w:rPr>
          <w:rFonts w:ascii="Times New Roman" w:hAnsi="Times New Roman"/>
          <w:sz w:val="28"/>
          <w:szCs w:val="28"/>
        </w:rPr>
      </w:pPr>
      <w:r w:rsidRPr="001414E1">
        <w:rPr>
          <w:rFonts w:ascii="Times New Roman" w:hAnsi="Times New Roman"/>
          <w:sz w:val="28"/>
          <w:szCs w:val="28"/>
        </w:rPr>
        <w:t xml:space="preserve">6.1.   </w:t>
      </w:r>
      <w:proofErr w:type="gramStart"/>
      <w:r w:rsidRPr="001414E1">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D431E" w:rsidRPr="001414E1" w:rsidRDefault="001D431E" w:rsidP="008452FD">
      <w:pPr>
        <w:pStyle w:val="ConsNormal"/>
        <w:ind w:firstLine="851"/>
        <w:jc w:val="both"/>
        <w:rPr>
          <w:rFonts w:ascii="Times New Roman" w:hAnsi="Times New Roman"/>
          <w:sz w:val="28"/>
          <w:szCs w:val="28"/>
        </w:rPr>
      </w:pPr>
      <w:r w:rsidRPr="001414E1">
        <w:rPr>
          <w:rFonts w:ascii="Times New Roman" w:hAnsi="Times New Roman"/>
          <w:sz w:val="28"/>
          <w:szCs w:val="28"/>
        </w:rPr>
        <w:t xml:space="preserve">6.2. Свидетельство, выданное торгово-промышленной палатой или иным компетентным органом, является достаточным подтверждением наличия и </w:t>
      </w:r>
      <w:r w:rsidRPr="001414E1">
        <w:rPr>
          <w:rFonts w:ascii="Times New Roman" w:hAnsi="Times New Roman"/>
          <w:sz w:val="28"/>
          <w:szCs w:val="28"/>
        </w:rPr>
        <w:lastRenderedPageBreak/>
        <w:t>продолжительности действия обстоятельств непреодолимой силы.</w:t>
      </w:r>
    </w:p>
    <w:p w:rsidR="001D431E" w:rsidRPr="001414E1" w:rsidRDefault="001D431E" w:rsidP="008452FD">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D431E" w:rsidRDefault="001D431E" w:rsidP="008452FD">
      <w:pPr>
        <w:pStyle w:val="ConsNormal"/>
        <w:ind w:firstLine="851"/>
        <w:jc w:val="both"/>
        <w:rPr>
          <w:rFonts w:ascii="Times New Roman" w:hAnsi="Times New Roman"/>
          <w:sz w:val="28"/>
          <w:szCs w:val="28"/>
        </w:rPr>
      </w:pPr>
      <w:r w:rsidRPr="001414E1">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1414E1">
        <w:rPr>
          <w:rFonts w:ascii="Times New Roman" w:hAnsi="Times New Roman"/>
          <w:sz w:val="28"/>
          <w:szCs w:val="28"/>
        </w:rPr>
        <w:t>Договор</w:t>
      </w:r>
      <w:proofErr w:type="gramEnd"/>
      <w:r w:rsidRPr="001414E1">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1D431E" w:rsidRDefault="001D431E" w:rsidP="008452FD">
      <w:pPr>
        <w:pStyle w:val="ConsNormal"/>
        <w:ind w:firstLine="851"/>
        <w:jc w:val="both"/>
        <w:rPr>
          <w:rFonts w:ascii="Times New Roman" w:hAnsi="Times New Roman"/>
          <w:i/>
          <w:iCs/>
          <w:sz w:val="24"/>
          <w:szCs w:val="24"/>
        </w:rPr>
      </w:pPr>
    </w:p>
    <w:p w:rsidR="001D431E" w:rsidRDefault="001D431E" w:rsidP="008452FD">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1D431E" w:rsidRPr="001414E1" w:rsidRDefault="001D431E" w:rsidP="008452FD">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431E" w:rsidRPr="001414E1" w:rsidRDefault="001D431E" w:rsidP="008452FD">
      <w:pPr>
        <w:pStyle w:val="ConsNormal"/>
        <w:ind w:firstLine="851"/>
        <w:jc w:val="both"/>
        <w:rPr>
          <w:rFonts w:ascii="Times New Roman" w:hAnsi="Times New Roman"/>
          <w:sz w:val="28"/>
          <w:szCs w:val="28"/>
        </w:rPr>
      </w:pPr>
      <w:r w:rsidRPr="001414E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14E1">
        <w:rPr>
          <w:rFonts w:ascii="Times New Roman" w:hAnsi="Times New Roman"/>
          <w:sz w:val="28"/>
          <w:szCs w:val="28"/>
        </w:rPr>
        <w:t>с даты получения</w:t>
      </w:r>
      <w:proofErr w:type="gramEnd"/>
      <w:r w:rsidRPr="001414E1">
        <w:rPr>
          <w:rFonts w:ascii="Times New Roman" w:hAnsi="Times New Roman"/>
          <w:sz w:val="28"/>
          <w:szCs w:val="28"/>
        </w:rPr>
        <w:t xml:space="preserve"> претензии.</w:t>
      </w:r>
    </w:p>
    <w:p w:rsidR="001D431E" w:rsidRDefault="001D431E" w:rsidP="008452FD">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w:t>
      </w:r>
      <w:proofErr w:type="gramStart"/>
      <w:r w:rsidRPr="001414E1">
        <w:rPr>
          <w:rFonts w:ascii="Times New Roman" w:hAnsi="Times New Roman"/>
          <w:sz w:val="28"/>
          <w:szCs w:val="28"/>
        </w:rPr>
        <w:t>,</w:t>
      </w:r>
      <w:proofErr w:type="gramEnd"/>
      <w:r w:rsidRPr="001414E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по месту возникновения спора. </w:t>
      </w:r>
      <w:r>
        <w:rPr>
          <w:rFonts w:ascii="Times New Roman" w:hAnsi="Times New Roman"/>
          <w:sz w:val="24"/>
          <w:szCs w:val="24"/>
        </w:rPr>
        <w:t xml:space="preserve"> </w:t>
      </w:r>
      <w:r>
        <w:rPr>
          <w:rFonts w:ascii="Times New Roman" w:hAnsi="Times New Roman"/>
          <w:sz w:val="16"/>
          <w:szCs w:val="16"/>
        </w:rPr>
        <w:t xml:space="preserve"> </w:t>
      </w:r>
    </w:p>
    <w:p w:rsidR="001D431E" w:rsidRDefault="001D431E" w:rsidP="008452FD">
      <w:pPr>
        <w:pStyle w:val="ConsNormal"/>
        <w:ind w:firstLine="851"/>
        <w:jc w:val="center"/>
        <w:rPr>
          <w:rFonts w:ascii="Times New Roman" w:hAnsi="Times New Roman"/>
          <w:b/>
          <w:sz w:val="28"/>
          <w:szCs w:val="28"/>
        </w:rPr>
      </w:pPr>
    </w:p>
    <w:p w:rsidR="001D431E" w:rsidRPr="0034625D" w:rsidRDefault="001D431E" w:rsidP="008452FD">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1D431E" w:rsidRDefault="001D431E" w:rsidP="008452FD">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1D431E" w:rsidRPr="0034625D" w:rsidRDefault="001D431E" w:rsidP="008452FD">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D431E" w:rsidRPr="0034625D" w:rsidRDefault="001D431E" w:rsidP="008452FD">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w:t>
      </w:r>
      <w:proofErr w:type="gramStart"/>
      <w:r w:rsidRPr="0034625D">
        <w:rPr>
          <w:rFonts w:ascii="Times New Roman" w:hAnsi="Times New Roman"/>
          <w:sz w:val="28"/>
          <w:szCs w:val="28"/>
        </w:rPr>
        <w:t>может быть досрочно расторгнут</w:t>
      </w:r>
      <w:proofErr w:type="gramEnd"/>
      <w:r w:rsidRPr="0034625D">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1D431E" w:rsidRPr="0034625D" w:rsidRDefault="001D431E" w:rsidP="008452FD">
      <w:pPr>
        <w:pStyle w:val="ConsNormal"/>
        <w:ind w:firstLine="851"/>
        <w:jc w:val="both"/>
        <w:rPr>
          <w:rFonts w:ascii="Times New Roman" w:hAnsi="Times New Roman"/>
          <w:sz w:val="28"/>
          <w:szCs w:val="28"/>
        </w:rPr>
      </w:pPr>
      <w:r w:rsidRPr="0034625D">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34625D">
        <w:rPr>
          <w:rFonts w:ascii="Times New Roman" w:hAnsi="Times New Roman"/>
          <w:sz w:val="28"/>
          <w:szCs w:val="28"/>
        </w:rPr>
        <w:t>позднее</w:t>
      </w:r>
      <w:proofErr w:type="gramEnd"/>
      <w:r w:rsidRPr="0034625D">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D431E" w:rsidRDefault="001D431E" w:rsidP="008452FD">
      <w:pPr>
        <w:pStyle w:val="ConsNormal"/>
        <w:ind w:firstLine="851"/>
        <w:jc w:val="center"/>
        <w:rPr>
          <w:rFonts w:ascii="Times New Roman" w:hAnsi="Times New Roman"/>
          <w:b/>
          <w:sz w:val="28"/>
          <w:szCs w:val="28"/>
        </w:rPr>
      </w:pPr>
    </w:p>
    <w:p w:rsidR="001D431E" w:rsidRDefault="001D431E" w:rsidP="008452FD">
      <w:pPr>
        <w:pStyle w:val="ConsNormal"/>
        <w:ind w:firstLine="851"/>
        <w:jc w:val="center"/>
        <w:rPr>
          <w:rFonts w:ascii="Times New Roman" w:hAnsi="Times New Roman"/>
          <w:b/>
          <w:sz w:val="28"/>
          <w:szCs w:val="28"/>
        </w:rPr>
      </w:pPr>
      <w:r w:rsidRPr="0034625D">
        <w:rPr>
          <w:rFonts w:ascii="Times New Roman" w:hAnsi="Times New Roman"/>
          <w:b/>
          <w:sz w:val="28"/>
          <w:szCs w:val="28"/>
        </w:rPr>
        <w:t>9. Срок действия Договора</w:t>
      </w:r>
    </w:p>
    <w:p w:rsidR="001D431E" w:rsidRDefault="001D431E" w:rsidP="008452F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w:t>
      </w:r>
      <w:proofErr w:type="gramStart"/>
      <w:r w:rsidRPr="0034625D">
        <w:rPr>
          <w:rFonts w:ascii="Times New Roman" w:hAnsi="Times New Roman"/>
          <w:sz w:val="28"/>
          <w:szCs w:val="28"/>
        </w:rPr>
        <w:t>с даты</w:t>
      </w:r>
      <w:proofErr w:type="gramEnd"/>
      <w:r w:rsidRPr="0034625D">
        <w:rPr>
          <w:rFonts w:ascii="Times New Roman" w:hAnsi="Times New Roman"/>
          <w:sz w:val="28"/>
          <w:szCs w:val="28"/>
        </w:rPr>
        <w:t xml:space="preserve">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1D431E" w:rsidRDefault="001D431E" w:rsidP="008452FD">
      <w:pPr>
        <w:pStyle w:val="ConsNormal"/>
        <w:ind w:firstLine="851"/>
        <w:jc w:val="center"/>
        <w:rPr>
          <w:rFonts w:ascii="Times New Roman" w:hAnsi="Times New Roman"/>
          <w:b/>
          <w:bCs/>
          <w:sz w:val="28"/>
          <w:szCs w:val="28"/>
        </w:rPr>
      </w:pPr>
    </w:p>
    <w:p w:rsidR="001D431E" w:rsidRDefault="001D431E" w:rsidP="008452FD">
      <w:pPr>
        <w:pStyle w:val="ConsNormal"/>
        <w:ind w:firstLine="851"/>
        <w:jc w:val="center"/>
        <w:rPr>
          <w:rFonts w:ascii="Times New Roman" w:hAnsi="Times New Roman"/>
          <w:b/>
          <w:bCs/>
          <w:sz w:val="28"/>
          <w:szCs w:val="28"/>
        </w:rPr>
      </w:pPr>
    </w:p>
    <w:p w:rsidR="001D431E" w:rsidRDefault="001D431E" w:rsidP="008452FD">
      <w:pPr>
        <w:pStyle w:val="ConsNormal"/>
        <w:ind w:firstLine="851"/>
        <w:jc w:val="center"/>
        <w:rPr>
          <w:rFonts w:ascii="Times New Roman" w:hAnsi="Times New Roman"/>
          <w:b/>
          <w:bCs/>
          <w:sz w:val="28"/>
          <w:szCs w:val="28"/>
        </w:rPr>
      </w:pPr>
    </w:p>
    <w:p w:rsidR="001D431E" w:rsidRPr="0034625D" w:rsidRDefault="001D431E" w:rsidP="008452FD">
      <w:pPr>
        <w:pStyle w:val="ConsNormal"/>
        <w:ind w:firstLine="851"/>
        <w:jc w:val="center"/>
        <w:rPr>
          <w:rFonts w:ascii="Times New Roman" w:hAnsi="Times New Roman"/>
          <w:b/>
          <w:bCs/>
          <w:sz w:val="28"/>
          <w:szCs w:val="28"/>
        </w:rPr>
      </w:pPr>
      <w:r w:rsidRPr="0034625D">
        <w:rPr>
          <w:rFonts w:ascii="Times New Roman" w:hAnsi="Times New Roman"/>
          <w:b/>
          <w:bCs/>
          <w:sz w:val="28"/>
          <w:szCs w:val="28"/>
        </w:rPr>
        <w:lastRenderedPageBreak/>
        <w:t>10. Прочие условия</w:t>
      </w:r>
    </w:p>
    <w:p w:rsidR="001D431E" w:rsidRPr="0034625D" w:rsidRDefault="001D431E" w:rsidP="008452FD">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1D431E" w:rsidRPr="0034625D" w:rsidRDefault="001D431E" w:rsidP="008452FD">
      <w:pPr>
        <w:ind w:firstLine="851"/>
        <w:jc w:val="both"/>
        <w:rPr>
          <w:sz w:val="28"/>
          <w:szCs w:val="28"/>
        </w:rPr>
      </w:pPr>
      <w:r w:rsidRPr="0034625D">
        <w:rPr>
          <w:sz w:val="28"/>
          <w:szCs w:val="28"/>
        </w:rPr>
        <w:t xml:space="preserve">10.2. В случае изменения  у </w:t>
      </w:r>
      <w:proofErr w:type="gramStart"/>
      <w:r w:rsidRPr="0034625D">
        <w:rPr>
          <w:sz w:val="28"/>
          <w:szCs w:val="28"/>
        </w:rPr>
        <w:t>какой-либо</w:t>
      </w:r>
      <w:proofErr w:type="gramEnd"/>
      <w:r w:rsidRPr="0034625D">
        <w:rPr>
          <w:sz w:val="28"/>
          <w:szCs w:val="28"/>
        </w:rPr>
        <w:t xml:space="preserve">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1D431E" w:rsidRPr="006E0F0F" w:rsidRDefault="001D431E" w:rsidP="008452FD">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 xml:space="preserve">дней </w:t>
      </w:r>
      <w:proofErr w:type="gramStart"/>
      <w:r w:rsidRPr="0034625D">
        <w:rPr>
          <w:rFonts w:ascii="Times New Roman" w:hAnsi="Times New Roman"/>
          <w:sz w:val="28"/>
          <w:szCs w:val="28"/>
        </w:rPr>
        <w:t>с даты расторжения</w:t>
      </w:r>
      <w:proofErr w:type="gramEnd"/>
      <w:r w:rsidRPr="0034625D">
        <w:rPr>
          <w:rFonts w:ascii="Times New Roman" w:hAnsi="Times New Roman"/>
          <w:sz w:val="28"/>
          <w:szCs w:val="28"/>
        </w:rPr>
        <w:t xml:space="preserve">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1D431E" w:rsidRPr="006E0F0F" w:rsidRDefault="001D431E" w:rsidP="008452FD">
      <w:pPr>
        <w:ind w:firstLine="708"/>
        <w:jc w:val="both"/>
        <w:rPr>
          <w:sz w:val="28"/>
          <w:szCs w:val="28"/>
        </w:rPr>
      </w:pPr>
      <w:r>
        <w:t xml:space="preserve">  </w:t>
      </w:r>
      <w:r w:rsidRPr="006E0F0F">
        <w:rPr>
          <w:sz w:val="28"/>
          <w:szCs w:val="28"/>
        </w:rPr>
        <w:t xml:space="preserve">10.4. </w:t>
      </w:r>
      <w:proofErr w:type="gramStart"/>
      <w:r w:rsidRPr="006E0F0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D431E" w:rsidRPr="006E0F0F" w:rsidRDefault="001D431E" w:rsidP="008452FD">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1D431E" w:rsidRDefault="001D431E" w:rsidP="008452FD">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1D431E" w:rsidRPr="009D1B11" w:rsidRDefault="001D431E" w:rsidP="008452FD">
      <w:pPr>
        <w:jc w:val="both"/>
        <w:rPr>
          <w:sz w:val="28"/>
          <w:szCs w:val="28"/>
        </w:rPr>
      </w:pPr>
      <w:r>
        <w:rPr>
          <w:sz w:val="28"/>
          <w:szCs w:val="28"/>
        </w:rPr>
        <w:t xml:space="preserve">            </w:t>
      </w:r>
      <w:r w:rsidRPr="009D1B11">
        <w:rPr>
          <w:sz w:val="28"/>
          <w:szCs w:val="28"/>
        </w:rPr>
        <w:t>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w:t>
      </w:r>
      <w:proofErr w:type="spellStart"/>
      <w:r w:rsidRPr="009D1B11">
        <w:rPr>
          <w:sz w:val="28"/>
          <w:szCs w:val="28"/>
        </w:rPr>
        <w:t>ти</w:t>
      </w:r>
      <w:proofErr w:type="spellEnd"/>
      <w:r w:rsidRPr="009D1B11">
        <w:rPr>
          <w:sz w:val="28"/>
          <w:szCs w:val="28"/>
        </w:rPr>
        <w:t xml:space="preserve"> дней с момента заключения настоящего договора по форме, указанной в Приложении № </w:t>
      </w:r>
      <w:r>
        <w:rPr>
          <w:sz w:val="28"/>
          <w:szCs w:val="28"/>
        </w:rPr>
        <w:t>5</w:t>
      </w:r>
      <w:r w:rsidRPr="009D1B11">
        <w:rPr>
          <w:sz w:val="28"/>
          <w:szCs w:val="28"/>
        </w:rPr>
        <w:t xml:space="preserve">  к настоящему договору.</w:t>
      </w:r>
    </w:p>
    <w:p w:rsidR="001D431E" w:rsidRPr="009D1B11" w:rsidRDefault="001D431E" w:rsidP="008452FD">
      <w:pPr>
        <w:jc w:val="both"/>
        <w:rPr>
          <w:sz w:val="28"/>
          <w:szCs w:val="28"/>
        </w:rPr>
      </w:pPr>
      <w:r w:rsidRPr="009D1B11">
        <w:rPr>
          <w:sz w:val="28"/>
          <w:szCs w:val="28"/>
        </w:rPr>
        <w:t xml:space="preserve">         10.8.В случае изменения в составе владельцев Исполнителя, включая конечных бене</w:t>
      </w:r>
      <w:r>
        <w:rPr>
          <w:sz w:val="28"/>
          <w:szCs w:val="28"/>
        </w:rPr>
        <w:t>фици</w:t>
      </w:r>
      <w:r w:rsidRPr="009D1B11">
        <w:rPr>
          <w:sz w:val="28"/>
          <w:szCs w:val="28"/>
        </w:rPr>
        <w:t>аров и (или) в исполнительных органах Исполнителя известить  Заказчика не позднее чем через 5 дней после таких изменений.</w:t>
      </w:r>
    </w:p>
    <w:p w:rsidR="001D431E" w:rsidRPr="00D137A4" w:rsidRDefault="001D431E" w:rsidP="008452FD">
      <w:pPr>
        <w:jc w:val="both"/>
        <w:rPr>
          <w:sz w:val="28"/>
          <w:szCs w:val="28"/>
        </w:rPr>
      </w:pPr>
      <w:r w:rsidRPr="009D1B11">
        <w:rPr>
          <w:sz w:val="28"/>
          <w:szCs w:val="28"/>
        </w:rPr>
        <w:t xml:space="preserve">        10.9. В случае не</w:t>
      </w:r>
      <w:r>
        <w:rPr>
          <w:sz w:val="28"/>
          <w:szCs w:val="28"/>
        </w:rPr>
        <w:t xml:space="preserve"> </w:t>
      </w:r>
      <w:r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1D431E" w:rsidRPr="006E0F0F" w:rsidRDefault="001D431E" w:rsidP="008452FD">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1D431E" w:rsidRDefault="001D431E" w:rsidP="008452FD">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1D431E" w:rsidRPr="006E0F0F" w:rsidRDefault="001D431E" w:rsidP="008452FD">
      <w:pPr>
        <w:ind w:firstLine="851"/>
        <w:jc w:val="both"/>
        <w:rPr>
          <w:sz w:val="28"/>
          <w:szCs w:val="28"/>
        </w:rPr>
      </w:pPr>
      <w:r>
        <w:rPr>
          <w:sz w:val="28"/>
          <w:szCs w:val="28"/>
        </w:rPr>
        <w:t>10.12</w:t>
      </w:r>
      <w:r w:rsidRPr="006E0F0F">
        <w:rPr>
          <w:sz w:val="28"/>
          <w:szCs w:val="28"/>
        </w:rPr>
        <w:t>. К настоящему Договору прилагаются:</w:t>
      </w:r>
    </w:p>
    <w:p w:rsidR="001D431E" w:rsidRPr="006E0F0F" w:rsidRDefault="001D431E" w:rsidP="008452FD">
      <w:pPr>
        <w:ind w:firstLine="851"/>
        <w:jc w:val="both"/>
        <w:rPr>
          <w:sz w:val="28"/>
          <w:szCs w:val="28"/>
        </w:rPr>
      </w:pPr>
      <w:r>
        <w:rPr>
          <w:sz w:val="28"/>
          <w:szCs w:val="28"/>
        </w:rPr>
        <w:t>10.12</w:t>
      </w:r>
      <w:r w:rsidRPr="006E0F0F">
        <w:rPr>
          <w:sz w:val="28"/>
          <w:szCs w:val="28"/>
        </w:rPr>
        <w:t xml:space="preserve">.1. </w:t>
      </w:r>
      <w:r>
        <w:rPr>
          <w:sz w:val="28"/>
          <w:szCs w:val="28"/>
        </w:rPr>
        <w:t>Дефектная ведомость</w:t>
      </w:r>
      <w:r w:rsidRPr="006E0F0F">
        <w:rPr>
          <w:sz w:val="28"/>
          <w:szCs w:val="28"/>
        </w:rPr>
        <w:t xml:space="preserve">  (приложение № 1);</w:t>
      </w:r>
    </w:p>
    <w:p w:rsidR="001D431E" w:rsidRPr="006E0F0F" w:rsidRDefault="001D431E" w:rsidP="008452FD">
      <w:pPr>
        <w:ind w:firstLine="851"/>
        <w:jc w:val="both"/>
        <w:rPr>
          <w:sz w:val="28"/>
          <w:szCs w:val="28"/>
        </w:rPr>
      </w:pPr>
      <w:r>
        <w:rPr>
          <w:sz w:val="28"/>
          <w:szCs w:val="28"/>
        </w:rPr>
        <w:t>10.12</w:t>
      </w:r>
      <w:r w:rsidRPr="006E0F0F">
        <w:rPr>
          <w:sz w:val="28"/>
          <w:szCs w:val="28"/>
        </w:rPr>
        <w:t>.2. Календарный план (приложение № 2);</w:t>
      </w:r>
    </w:p>
    <w:p w:rsidR="001D431E" w:rsidRPr="006E0F0F" w:rsidRDefault="001D431E" w:rsidP="008452FD">
      <w:pPr>
        <w:ind w:firstLine="851"/>
        <w:jc w:val="both"/>
        <w:rPr>
          <w:sz w:val="28"/>
          <w:szCs w:val="28"/>
        </w:rPr>
      </w:pPr>
      <w:r>
        <w:rPr>
          <w:sz w:val="28"/>
          <w:szCs w:val="28"/>
        </w:rPr>
        <w:t>10.12</w:t>
      </w:r>
      <w:r w:rsidRPr="006E0F0F">
        <w:rPr>
          <w:sz w:val="28"/>
          <w:szCs w:val="28"/>
        </w:rPr>
        <w:t xml:space="preserve">.3. Протокол согласования </w:t>
      </w:r>
      <w:r>
        <w:rPr>
          <w:sz w:val="28"/>
          <w:szCs w:val="28"/>
        </w:rPr>
        <w:t>Д</w:t>
      </w:r>
      <w:r w:rsidRPr="006E0F0F">
        <w:rPr>
          <w:sz w:val="28"/>
          <w:szCs w:val="28"/>
        </w:rPr>
        <w:t>оговорной цены (приложение № 3);</w:t>
      </w:r>
    </w:p>
    <w:p w:rsidR="001D431E" w:rsidRDefault="001D431E" w:rsidP="008452FD">
      <w:pPr>
        <w:ind w:firstLine="851"/>
        <w:jc w:val="both"/>
        <w:rPr>
          <w:sz w:val="28"/>
          <w:szCs w:val="28"/>
        </w:rPr>
      </w:pPr>
      <w:r>
        <w:rPr>
          <w:iCs/>
          <w:sz w:val="28"/>
          <w:szCs w:val="28"/>
        </w:rPr>
        <w:t>10.12</w:t>
      </w:r>
      <w:r w:rsidRPr="006E0F0F">
        <w:rPr>
          <w:iCs/>
          <w:sz w:val="28"/>
          <w:szCs w:val="28"/>
        </w:rPr>
        <w:t xml:space="preserve">.4. </w:t>
      </w:r>
      <w:r>
        <w:rPr>
          <w:iCs/>
          <w:sz w:val="28"/>
          <w:szCs w:val="28"/>
        </w:rPr>
        <w:t>Локальный сметный расчёт</w:t>
      </w:r>
      <w:r w:rsidRPr="006E0F0F">
        <w:rPr>
          <w:i/>
          <w:sz w:val="28"/>
          <w:szCs w:val="28"/>
        </w:rPr>
        <w:t xml:space="preserve"> </w:t>
      </w:r>
      <w:r>
        <w:rPr>
          <w:sz w:val="28"/>
          <w:szCs w:val="28"/>
        </w:rPr>
        <w:t>(приложение № 4);</w:t>
      </w:r>
    </w:p>
    <w:p w:rsidR="001D431E" w:rsidRPr="008F2AC7" w:rsidRDefault="001D431E" w:rsidP="008452FD">
      <w:pPr>
        <w:ind w:firstLine="709"/>
        <w:jc w:val="both"/>
        <w:rPr>
          <w:iCs/>
          <w:sz w:val="28"/>
          <w:szCs w:val="28"/>
        </w:rPr>
      </w:pPr>
      <w:r>
        <w:rPr>
          <w:sz w:val="28"/>
          <w:szCs w:val="28"/>
        </w:rPr>
        <w:lastRenderedPageBreak/>
        <w:t xml:space="preserve">  10.12.5. </w:t>
      </w:r>
      <w:r w:rsidRPr="008F2AC7">
        <w:rPr>
          <w:iCs/>
          <w:sz w:val="28"/>
          <w:szCs w:val="28"/>
        </w:rPr>
        <w:t>Информация по бенефициарам (приложение № 5).</w:t>
      </w:r>
    </w:p>
    <w:p w:rsidR="001D431E" w:rsidRDefault="001D431E" w:rsidP="008452FD">
      <w:pPr>
        <w:ind w:firstLine="851"/>
        <w:rPr>
          <w:b/>
          <w:sz w:val="28"/>
          <w:szCs w:val="28"/>
        </w:rPr>
      </w:pPr>
    </w:p>
    <w:p w:rsidR="001D431E" w:rsidRPr="006E0F0F" w:rsidRDefault="001D431E" w:rsidP="008452FD">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1D431E" w:rsidRPr="002F7280" w:rsidTr="00300CDB">
        <w:trPr>
          <w:trHeight w:val="6286"/>
        </w:trPr>
        <w:tc>
          <w:tcPr>
            <w:tcW w:w="4855" w:type="dxa"/>
          </w:tcPr>
          <w:p w:rsidR="001D431E" w:rsidRPr="00541DC2" w:rsidRDefault="001D431E" w:rsidP="008452FD">
            <w:pPr>
              <w:rPr>
                <w:color w:val="000000"/>
                <w:sz w:val="28"/>
                <w:szCs w:val="28"/>
              </w:rPr>
            </w:pPr>
            <w:r w:rsidRPr="002A4BF1">
              <w:rPr>
                <w:b/>
                <w:sz w:val="28"/>
                <w:szCs w:val="28"/>
                <w:u w:val="single"/>
              </w:rPr>
              <w:t>Исполнитель</w:t>
            </w:r>
            <w:r w:rsidRPr="002F7280">
              <w:rPr>
                <w:sz w:val="28"/>
                <w:szCs w:val="28"/>
              </w:rPr>
              <w:t xml:space="preserve">: </w:t>
            </w:r>
            <w:r>
              <w:rPr>
                <w:b/>
                <w:sz w:val="28"/>
                <w:szCs w:val="28"/>
              </w:rPr>
              <w:t xml:space="preserve"> </w:t>
            </w:r>
          </w:p>
          <w:p w:rsidR="001D431E" w:rsidRPr="00541DC2" w:rsidRDefault="001D431E" w:rsidP="008452FD">
            <w:pPr>
              <w:rPr>
                <w:color w:val="000000"/>
                <w:sz w:val="28"/>
                <w:szCs w:val="28"/>
              </w:rPr>
            </w:pPr>
          </w:p>
          <w:p w:rsidR="001D431E" w:rsidRPr="002F7280" w:rsidRDefault="001D431E" w:rsidP="008452FD">
            <w:pPr>
              <w:rPr>
                <w:sz w:val="28"/>
                <w:szCs w:val="28"/>
              </w:rPr>
            </w:pPr>
          </w:p>
          <w:p w:rsidR="001D431E" w:rsidRPr="002F7280" w:rsidRDefault="001D431E" w:rsidP="008452FD">
            <w:pPr>
              <w:pStyle w:val="28"/>
              <w:rPr>
                <w:b/>
                <w:sz w:val="28"/>
                <w:szCs w:val="28"/>
              </w:rPr>
            </w:pPr>
          </w:p>
        </w:tc>
        <w:tc>
          <w:tcPr>
            <w:tcW w:w="4857" w:type="dxa"/>
          </w:tcPr>
          <w:p w:rsidR="001D431E" w:rsidRPr="002F7280" w:rsidRDefault="001D431E" w:rsidP="008452FD">
            <w:pPr>
              <w:rPr>
                <w:b/>
                <w:sz w:val="28"/>
                <w:szCs w:val="28"/>
              </w:rPr>
            </w:pPr>
            <w:r w:rsidRPr="002A4BF1">
              <w:rPr>
                <w:b/>
                <w:sz w:val="28"/>
                <w:szCs w:val="28"/>
                <w:u w:val="single"/>
              </w:rPr>
              <w:t>Заказчик:</w:t>
            </w:r>
            <w:r>
              <w:rPr>
                <w:b/>
                <w:sz w:val="28"/>
                <w:szCs w:val="28"/>
              </w:rPr>
              <w:t xml:space="preserve">  </w:t>
            </w:r>
            <w:r w:rsidRPr="002F7280">
              <w:rPr>
                <w:b/>
                <w:sz w:val="28"/>
                <w:szCs w:val="28"/>
              </w:rPr>
              <w:t>Открытое акционерное общество «Центр по перевозке грузов в контейнерах «</w:t>
            </w:r>
            <w:proofErr w:type="spellStart"/>
            <w:r w:rsidRPr="002F7280">
              <w:rPr>
                <w:b/>
                <w:sz w:val="28"/>
                <w:szCs w:val="28"/>
              </w:rPr>
              <w:t>ТрансКонтейнер</w:t>
            </w:r>
            <w:proofErr w:type="spellEnd"/>
            <w:r w:rsidRPr="002F7280">
              <w:rPr>
                <w:b/>
                <w:sz w:val="28"/>
                <w:szCs w:val="28"/>
              </w:rPr>
              <w:t xml:space="preserve">» </w:t>
            </w:r>
          </w:p>
          <w:p w:rsidR="001D431E" w:rsidRPr="002F7280" w:rsidRDefault="001D431E" w:rsidP="008452FD">
            <w:pPr>
              <w:rPr>
                <w:b/>
                <w:sz w:val="28"/>
                <w:szCs w:val="28"/>
              </w:rPr>
            </w:pPr>
            <w:r w:rsidRPr="002F7280">
              <w:rPr>
                <w:b/>
                <w:sz w:val="28"/>
                <w:szCs w:val="28"/>
              </w:rPr>
              <w:t>Сокращенное наименование: ОАО «</w:t>
            </w:r>
            <w:proofErr w:type="spellStart"/>
            <w:r w:rsidRPr="002F7280">
              <w:rPr>
                <w:b/>
                <w:sz w:val="28"/>
                <w:szCs w:val="28"/>
              </w:rPr>
              <w:t>ТрансКонтейнер</w:t>
            </w:r>
            <w:proofErr w:type="spellEnd"/>
            <w:r w:rsidRPr="002F7280">
              <w:rPr>
                <w:b/>
                <w:sz w:val="28"/>
                <w:szCs w:val="28"/>
              </w:rPr>
              <w:t xml:space="preserve">» </w:t>
            </w:r>
          </w:p>
          <w:p w:rsidR="001D431E" w:rsidRPr="002F7280" w:rsidRDefault="001D431E" w:rsidP="008452FD">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1D431E" w:rsidRPr="002F7280" w:rsidRDefault="001D431E" w:rsidP="008452FD">
            <w:pPr>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1D431E" w:rsidRPr="002F7280" w:rsidRDefault="001D431E" w:rsidP="008452FD">
            <w:pPr>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r w:rsidRPr="002F7280">
              <w:rPr>
                <w:snapToGrid w:val="0"/>
                <w:sz w:val="28"/>
                <w:szCs w:val="28"/>
              </w:rPr>
              <w:t xml:space="preserve"> </w:t>
            </w:r>
          </w:p>
          <w:p w:rsidR="001D431E" w:rsidRPr="002F7280" w:rsidRDefault="001D431E" w:rsidP="008452FD">
            <w:pPr>
              <w:rPr>
                <w:snapToGrid w:val="0"/>
                <w:sz w:val="28"/>
                <w:szCs w:val="28"/>
              </w:rPr>
            </w:pPr>
            <w:r w:rsidRPr="002F7280">
              <w:rPr>
                <w:b/>
                <w:snapToGrid w:val="0"/>
                <w:sz w:val="28"/>
                <w:szCs w:val="28"/>
              </w:rPr>
              <w:t>Филиал ОАО  «</w:t>
            </w:r>
            <w:proofErr w:type="spellStart"/>
            <w:r w:rsidRPr="002F7280">
              <w:rPr>
                <w:b/>
                <w:snapToGrid w:val="0"/>
                <w:sz w:val="28"/>
                <w:szCs w:val="28"/>
              </w:rPr>
              <w:t>ТрансКонтейнер</w:t>
            </w:r>
            <w:proofErr w:type="spellEnd"/>
            <w:r w:rsidRPr="002F7280">
              <w:rPr>
                <w:b/>
                <w:snapToGrid w:val="0"/>
                <w:sz w:val="28"/>
                <w:szCs w:val="28"/>
              </w:rPr>
              <w:t>» на Куйбышевской железной дороге</w:t>
            </w:r>
            <w:r w:rsidRPr="002F7280">
              <w:rPr>
                <w:snapToGrid w:val="0"/>
                <w:sz w:val="28"/>
                <w:szCs w:val="28"/>
              </w:rPr>
              <w:t xml:space="preserve"> </w:t>
            </w:r>
          </w:p>
          <w:p w:rsidR="001D431E" w:rsidRPr="002F7280" w:rsidRDefault="001D431E" w:rsidP="008452FD">
            <w:pPr>
              <w:rPr>
                <w:snapToGrid w:val="0"/>
                <w:sz w:val="28"/>
                <w:szCs w:val="28"/>
              </w:rPr>
            </w:pPr>
            <w:r w:rsidRPr="002F7280">
              <w:rPr>
                <w:snapToGrid w:val="0"/>
                <w:sz w:val="28"/>
                <w:szCs w:val="28"/>
              </w:rPr>
              <w:t>ОКПО 94952014 ОКАТО 36401364000</w:t>
            </w:r>
          </w:p>
          <w:p w:rsidR="001D431E" w:rsidRPr="002F7280" w:rsidRDefault="001D431E" w:rsidP="008452FD">
            <w:pPr>
              <w:rPr>
                <w:snapToGrid w:val="0"/>
                <w:sz w:val="28"/>
                <w:szCs w:val="28"/>
              </w:rPr>
            </w:pPr>
            <w:r w:rsidRPr="002F7280">
              <w:rPr>
                <w:snapToGrid w:val="0"/>
                <w:sz w:val="28"/>
                <w:szCs w:val="28"/>
              </w:rPr>
              <w:t xml:space="preserve">Место нахождения филиала: </w:t>
            </w:r>
          </w:p>
          <w:p w:rsidR="001D431E" w:rsidRPr="002F7280" w:rsidRDefault="001D431E" w:rsidP="008452FD">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w:t>
            </w:r>
            <w:r>
              <w:rPr>
                <w:color w:val="000000"/>
                <w:sz w:val="28"/>
                <w:szCs w:val="28"/>
              </w:rPr>
              <w:t xml:space="preserve">                 </w:t>
            </w:r>
            <w:r w:rsidRPr="002F7280">
              <w:rPr>
                <w:color w:val="000000"/>
                <w:sz w:val="28"/>
                <w:szCs w:val="28"/>
              </w:rPr>
              <w:t>г. Самара, ул. Льва Толстого, д. 131</w:t>
            </w:r>
          </w:p>
          <w:p w:rsidR="001D431E" w:rsidRPr="002F7280" w:rsidRDefault="001D431E" w:rsidP="008452FD">
            <w:pPr>
              <w:rPr>
                <w:snapToGrid w:val="0"/>
                <w:sz w:val="28"/>
                <w:szCs w:val="28"/>
              </w:rPr>
            </w:pPr>
            <w:r w:rsidRPr="002F7280">
              <w:rPr>
                <w:snapToGrid w:val="0"/>
                <w:sz w:val="28"/>
                <w:szCs w:val="28"/>
              </w:rPr>
              <w:t>Телефон/факс (846) 303-71-14</w:t>
            </w:r>
          </w:p>
          <w:p w:rsidR="001D431E" w:rsidRPr="002F7280" w:rsidRDefault="001D431E" w:rsidP="008452FD">
            <w:pPr>
              <w:rPr>
                <w:b/>
                <w:snapToGrid w:val="0"/>
                <w:sz w:val="28"/>
                <w:szCs w:val="28"/>
              </w:rPr>
            </w:pPr>
            <w:r w:rsidRPr="002F7280">
              <w:rPr>
                <w:b/>
                <w:snapToGrid w:val="0"/>
                <w:sz w:val="28"/>
                <w:szCs w:val="28"/>
              </w:rPr>
              <w:t>Платежные реквизиты:</w:t>
            </w:r>
          </w:p>
          <w:p w:rsidR="001D431E" w:rsidRPr="002F7280" w:rsidRDefault="001D431E" w:rsidP="008452FD">
            <w:pPr>
              <w:rPr>
                <w:snapToGrid w:val="0"/>
                <w:sz w:val="28"/>
                <w:szCs w:val="28"/>
              </w:rPr>
            </w:pPr>
            <w:proofErr w:type="gramStart"/>
            <w:r w:rsidRPr="002F7280">
              <w:rPr>
                <w:snapToGrid w:val="0"/>
                <w:sz w:val="28"/>
                <w:szCs w:val="28"/>
              </w:rPr>
              <w:t>Р</w:t>
            </w:r>
            <w:proofErr w:type="gramEnd"/>
            <w:r w:rsidRPr="002F7280">
              <w:rPr>
                <w:snapToGrid w:val="0"/>
                <w:sz w:val="28"/>
                <w:szCs w:val="28"/>
              </w:rPr>
              <w:t xml:space="preserve">/с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1D431E" w:rsidRPr="002F7280" w:rsidRDefault="001D431E" w:rsidP="008452FD">
            <w:pPr>
              <w:rPr>
                <w:snapToGrid w:val="0"/>
                <w:sz w:val="28"/>
                <w:szCs w:val="28"/>
              </w:rPr>
            </w:pPr>
            <w:r w:rsidRPr="002F7280">
              <w:rPr>
                <w:snapToGrid w:val="0"/>
                <w:sz w:val="28"/>
                <w:szCs w:val="28"/>
              </w:rPr>
              <w:t xml:space="preserve">в  филиале ОАО </w:t>
            </w:r>
            <w:r>
              <w:rPr>
                <w:snapToGrid w:val="0"/>
                <w:sz w:val="28"/>
                <w:szCs w:val="28"/>
              </w:rPr>
              <w:t>Банк ВТБ в г</w:t>
            </w:r>
            <w:proofErr w:type="gramStart"/>
            <w:r>
              <w:rPr>
                <w:snapToGrid w:val="0"/>
                <w:sz w:val="28"/>
                <w:szCs w:val="28"/>
              </w:rPr>
              <w:t>.Н</w:t>
            </w:r>
            <w:proofErr w:type="gramEnd"/>
            <w:r>
              <w:rPr>
                <w:snapToGrid w:val="0"/>
                <w:sz w:val="28"/>
                <w:szCs w:val="28"/>
              </w:rPr>
              <w:t>ижнем Новгороде</w:t>
            </w:r>
            <w:r w:rsidRPr="002F7280">
              <w:rPr>
                <w:snapToGrid w:val="0"/>
                <w:sz w:val="28"/>
                <w:szCs w:val="28"/>
              </w:rPr>
              <w:t xml:space="preserve"> г.</w:t>
            </w:r>
            <w:r>
              <w:rPr>
                <w:snapToGrid w:val="0"/>
                <w:sz w:val="28"/>
                <w:szCs w:val="28"/>
              </w:rPr>
              <w:t>Нижний Новгород</w:t>
            </w:r>
          </w:p>
          <w:p w:rsidR="001D431E" w:rsidRPr="002F7280" w:rsidRDefault="001D431E" w:rsidP="008452FD">
            <w:pPr>
              <w:rPr>
                <w:snapToGrid w:val="0"/>
                <w:sz w:val="28"/>
                <w:szCs w:val="28"/>
              </w:rPr>
            </w:pPr>
            <w:proofErr w:type="gramStart"/>
            <w:r>
              <w:rPr>
                <w:snapToGrid w:val="0"/>
                <w:sz w:val="28"/>
                <w:szCs w:val="28"/>
              </w:rPr>
              <w:t>К</w:t>
            </w:r>
            <w:proofErr w:type="gramEnd"/>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1D431E" w:rsidRPr="002F7280" w:rsidRDefault="001D431E" w:rsidP="008452FD">
            <w:pPr>
              <w:pStyle w:val="2"/>
              <w:spacing w:before="0" w:after="0"/>
              <w:rPr>
                <w:b w:val="0"/>
                <w:i w:val="0"/>
              </w:rPr>
            </w:pPr>
            <w:r w:rsidRPr="002F7280">
              <w:rPr>
                <w:b w:val="0"/>
                <w:i w:val="0"/>
                <w:snapToGrid w:val="0"/>
              </w:rPr>
              <w:t>БИК 04</w:t>
            </w:r>
            <w:r>
              <w:rPr>
                <w:b w:val="0"/>
                <w:i w:val="0"/>
                <w:snapToGrid w:val="0"/>
              </w:rPr>
              <w:t>2202837</w:t>
            </w:r>
          </w:p>
        </w:tc>
      </w:tr>
      <w:tr w:rsidR="001D431E" w:rsidRPr="002F7280" w:rsidTr="00300CDB">
        <w:trPr>
          <w:trHeight w:val="1078"/>
        </w:trPr>
        <w:tc>
          <w:tcPr>
            <w:tcW w:w="4855" w:type="dxa"/>
          </w:tcPr>
          <w:p w:rsidR="001D431E" w:rsidRPr="002F7280" w:rsidRDefault="001D431E" w:rsidP="008452FD">
            <w:pPr>
              <w:rPr>
                <w:sz w:val="28"/>
                <w:szCs w:val="28"/>
              </w:rPr>
            </w:pPr>
            <w:r>
              <w:rPr>
                <w:sz w:val="28"/>
                <w:szCs w:val="28"/>
              </w:rPr>
              <w:t xml:space="preserve"> </w:t>
            </w:r>
          </w:p>
          <w:p w:rsidR="001D431E" w:rsidRDefault="001D431E" w:rsidP="008452FD">
            <w:pPr>
              <w:rPr>
                <w:sz w:val="28"/>
                <w:szCs w:val="28"/>
              </w:rPr>
            </w:pPr>
          </w:p>
          <w:p w:rsidR="001D431E" w:rsidRDefault="001D431E" w:rsidP="008452FD">
            <w:pPr>
              <w:jc w:val="center"/>
              <w:rPr>
                <w:sz w:val="28"/>
                <w:szCs w:val="28"/>
              </w:rPr>
            </w:pPr>
          </w:p>
          <w:p w:rsidR="001D431E" w:rsidRDefault="001D431E" w:rsidP="008452FD">
            <w:pPr>
              <w:jc w:val="center"/>
              <w:rPr>
                <w:sz w:val="28"/>
                <w:szCs w:val="28"/>
              </w:rPr>
            </w:pPr>
          </w:p>
          <w:p w:rsidR="001D431E" w:rsidRPr="002F7280" w:rsidRDefault="001D431E" w:rsidP="008452FD">
            <w:pPr>
              <w:jc w:val="center"/>
              <w:rPr>
                <w:sz w:val="28"/>
                <w:szCs w:val="28"/>
              </w:rPr>
            </w:pPr>
          </w:p>
          <w:p w:rsidR="001D431E" w:rsidRPr="002F7280" w:rsidRDefault="001D431E" w:rsidP="008452FD">
            <w:pPr>
              <w:rPr>
                <w:b/>
                <w:sz w:val="28"/>
                <w:szCs w:val="28"/>
              </w:rPr>
            </w:pPr>
            <w:r w:rsidRPr="002F7280">
              <w:rPr>
                <w:sz w:val="28"/>
                <w:szCs w:val="28"/>
              </w:rPr>
              <w:t xml:space="preserve">________   </w:t>
            </w:r>
            <w:r>
              <w:rPr>
                <w:sz w:val="28"/>
                <w:szCs w:val="28"/>
                <w:u w:val="single"/>
              </w:rPr>
              <w:t>/_____________/</w:t>
            </w:r>
          </w:p>
        </w:tc>
        <w:tc>
          <w:tcPr>
            <w:tcW w:w="4857" w:type="dxa"/>
          </w:tcPr>
          <w:p w:rsidR="001D431E" w:rsidRPr="002F7280" w:rsidRDefault="001D431E" w:rsidP="008452FD">
            <w:pPr>
              <w:rPr>
                <w:sz w:val="28"/>
                <w:szCs w:val="28"/>
              </w:rPr>
            </w:pPr>
            <w:r w:rsidRPr="002F7280">
              <w:rPr>
                <w:sz w:val="28"/>
                <w:szCs w:val="28"/>
              </w:rPr>
              <w:t>Заказчик:</w:t>
            </w:r>
          </w:p>
          <w:p w:rsidR="001D431E" w:rsidRPr="002F7280" w:rsidRDefault="001D431E" w:rsidP="008452FD">
            <w:pPr>
              <w:rPr>
                <w:sz w:val="28"/>
                <w:szCs w:val="28"/>
              </w:rPr>
            </w:pPr>
            <w:r>
              <w:rPr>
                <w:sz w:val="28"/>
                <w:szCs w:val="28"/>
              </w:rPr>
              <w:t>Директор филиала                                   ОАО «</w:t>
            </w:r>
            <w:proofErr w:type="spellStart"/>
            <w:r>
              <w:rPr>
                <w:sz w:val="28"/>
                <w:szCs w:val="28"/>
              </w:rPr>
              <w:t>ТрансКонтейнер</w:t>
            </w:r>
            <w:proofErr w:type="spellEnd"/>
            <w:r>
              <w:rPr>
                <w:sz w:val="28"/>
                <w:szCs w:val="28"/>
              </w:rPr>
              <w:t>» на Куйбышевской железной дороге</w:t>
            </w:r>
          </w:p>
          <w:p w:rsidR="001D431E" w:rsidRPr="002F7280" w:rsidRDefault="001D431E" w:rsidP="008452FD">
            <w:pPr>
              <w:jc w:val="center"/>
              <w:rPr>
                <w:sz w:val="28"/>
                <w:szCs w:val="28"/>
              </w:rPr>
            </w:pPr>
          </w:p>
          <w:p w:rsidR="001D431E" w:rsidRPr="002F7280" w:rsidRDefault="001D431E" w:rsidP="008452FD">
            <w:pPr>
              <w:rPr>
                <w:sz w:val="28"/>
                <w:szCs w:val="28"/>
                <w:vertAlign w:val="superscript"/>
              </w:rPr>
            </w:pPr>
            <w:r w:rsidRPr="002F7280">
              <w:rPr>
                <w:sz w:val="28"/>
                <w:szCs w:val="28"/>
              </w:rPr>
              <w:t xml:space="preserve">________    </w:t>
            </w:r>
            <w:r w:rsidRPr="001F4330">
              <w:rPr>
                <w:sz w:val="28"/>
                <w:szCs w:val="28"/>
                <w:u w:val="single"/>
              </w:rPr>
              <w:t>С.И.Гвоздев</w:t>
            </w:r>
          </w:p>
        </w:tc>
      </w:tr>
    </w:tbl>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 w:name="OLE_LINK1"/>
      <w:bookmarkStart w:id="3" w:name="OLE_LINK2"/>
      <w:r>
        <w:rPr>
          <w:rFonts w:ascii="Times New Roman" w:hAnsi="Times New Roman"/>
          <w:sz w:val="24"/>
          <w:szCs w:val="24"/>
        </w:rPr>
        <w:t>выполнение работ</w:t>
      </w:r>
      <w:bookmarkEnd w:id="2"/>
      <w:bookmarkEnd w:id="3"/>
    </w:p>
    <w:p w:rsidR="001D431E" w:rsidRPr="00440F3D" w:rsidRDefault="001D431E" w:rsidP="008452FD">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1D431E" w:rsidRDefault="001D431E" w:rsidP="008452FD">
      <w:pPr>
        <w:tabs>
          <w:tab w:val="left" w:pos="6980"/>
        </w:tabs>
      </w:pPr>
    </w:p>
    <w:tbl>
      <w:tblPr>
        <w:tblW w:w="9781" w:type="dxa"/>
        <w:tblLayout w:type="fixed"/>
        <w:tblLook w:val="00A0"/>
      </w:tblPr>
      <w:tblGrid>
        <w:gridCol w:w="520"/>
        <w:gridCol w:w="5540"/>
        <w:gridCol w:w="1540"/>
        <w:gridCol w:w="2080"/>
        <w:gridCol w:w="101"/>
      </w:tblGrid>
      <w:tr w:rsidR="001D431E" w:rsidRPr="009D1245" w:rsidTr="0034657E">
        <w:trPr>
          <w:trHeight w:val="566"/>
        </w:trPr>
        <w:tc>
          <w:tcPr>
            <w:tcW w:w="9781" w:type="dxa"/>
            <w:gridSpan w:val="5"/>
          </w:tcPr>
          <w:p w:rsidR="001D431E" w:rsidRPr="003005A7" w:rsidRDefault="001D431E" w:rsidP="008452FD">
            <w:pPr>
              <w:jc w:val="center"/>
              <w:rPr>
                <w:rFonts w:cs="Arial"/>
                <w:sz w:val="28"/>
                <w:szCs w:val="28"/>
              </w:rPr>
            </w:pPr>
            <w:r>
              <w:rPr>
                <w:rFonts w:cs="Arial"/>
                <w:sz w:val="28"/>
                <w:szCs w:val="28"/>
              </w:rPr>
              <w:t>Дефектная ведомость</w:t>
            </w:r>
          </w:p>
          <w:p w:rsidR="001D431E" w:rsidRPr="003005A7" w:rsidRDefault="001D431E" w:rsidP="008452FD">
            <w:pPr>
              <w:jc w:val="center"/>
              <w:rPr>
                <w:b/>
                <w:bCs/>
              </w:rPr>
            </w:pPr>
          </w:p>
        </w:tc>
      </w:tr>
      <w:tr w:rsidR="001D431E" w:rsidRPr="009D1245" w:rsidTr="0034657E">
        <w:trPr>
          <w:trHeight w:val="465"/>
        </w:trPr>
        <w:tc>
          <w:tcPr>
            <w:tcW w:w="9781" w:type="dxa"/>
            <w:gridSpan w:val="5"/>
          </w:tcPr>
          <w:p w:rsidR="001D431E" w:rsidRDefault="001D431E" w:rsidP="008452FD">
            <w:pPr>
              <w:pStyle w:val="19"/>
              <w:jc w:val="center"/>
              <w:rPr>
                <w:b/>
                <w:szCs w:val="28"/>
              </w:rPr>
            </w:pPr>
            <w:r w:rsidRPr="009D1245">
              <w:rPr>
                <w:b/>
                <w:bCs/>
              </w:rPr>
              <w:t xml:space="preserve">Капитальный ремонт </w:t>
            </w:r>
            <w:r>
              <w:rPr>
                <w:b/>
                <w:bCs/>
              </w:rPr>
              <w:t xml:space="preserve"> подкранового пути инв.№350</w:t>
            </w:r>
            <w:r w:rsidRPr="00AF173A">
              <w:rPr>
                <w:b/>
                <w:szCs w:val="28"/>
              </w:rPr>
              <w:t xml:space="preserve">  </w:t>
            </w:r>
            <w:r>
              <w:rPr>
                <w:b/>
                <w:szCs w:val="28"/>
              </w:rPr>
              <w:t xml:space="preserve">                             </w:t>
            </w:r>
          </w:p>
          <w:p w:rsidR="001D431E" w:rsidRPr="009D1245" w:rsidRDefault="001D431E" w:rsidP="008452FD">
            <w:pPr>
              <w:pStyle w:val="19"/>
              <w:jc w:val="center"/>
              <w:rPr>
                <w:b/>
                <w:bCs/>
              </w:rPr>
            </w:pPr>
          </w:p>
        </w:tc>
      </w:tr>
      <w:tr w:rsidR="001D431E" w:rsidTr="001E475B">
        <w:tblPrEx>
          <w:tblLook w:val="0000"/>
        </w:tblPrEx>
        <w:trPr>
          <w:gridAfter w:val="1"/>
          <w:wAfter w:w="101" w:type="dxa"/>
          <w:trHeight w:val="495"/>
        </w:trPr>
        <w:tc>
          <w:tcPr>
            <w:tcW w:w="52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pPr>
            <w:r>
              <w:rPr>
                <w:sz w:val="22"/>
                <w:szCs w:val="22"/>
              </w:rPr>
              <w:t>№ п.</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pPr>
            <w:r>
              <w:t>Наименование</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pPr>
            <w:r>
              <w:t xml:space="preserve">Ед. </w:t>
            </w:r>
            <w:proofErr w:type="spellStart"/>
            <w:r>
              <w:t>изм</w:t>
            </w:r>
            <w:proofErr w:type="spellEnd"/>
            <w:r>
              <w:t>.</w:t>
            </w:r>
          </w:p>
        </w:tc>
        <w:tc>
          <w:tcPr>
            <w:tcW w:w="208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pPr>
            <w:r>
              <w:t>Кол.</w:t>
            </w:r>
          </w:p>
        </w:tc>
      </w:tr>
      <w:tr w:rsidR="001D431E" w:rsidTr="001E475B">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sz w:val="20"/>
                <w:szCs w:val="20"/>
              </w:rPr>
            </w:pPr>
            <w:r>
              <w:rPr>
                <w:sz w:val="20"/>
                <w:szCs w:val="20"/>
              </w:rPr>
              <w:t>1</w:t>
            </w:r>
          </w:p>
        </w:tc>
        <w:tc>
          <w:tcPr>
            <w:tcW w:w="554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sz w:val="20"/>
                <w:szCs w:val="20"/>
              </w:rPr>
            </w:pPr>
            <w:r>
              <w:rPr>
                <w:sz w:val="20"/>
                <w:szCs w:val="20"/>
              </w:rPr>
              <w:t>2</w:t>
            </w:r>
          </w:p>
        </w:tc>
        <w:tc>
          <w:tcPr>
            <w:tcW w:w="154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sz w:val="20"/>
                <w:szCs w:val="20"/>
              </w:rPr>
            </w:pPr>
            <w:r>
              <w:rPr>
                <w:sz w:val="20"/>
                <w:szCs w:val="20"/>
              </w:rPr>
              <w:t>4</w:t>
            </w:r>
          </w:p>
        </w:tc>
      </w:tr>
      <w:tr w:rsidR="001D431E" w:rsidTr="00604CC5">
        <w:tblPrEx>
          <w:tblLook w:val="0000"/>
        </w:tblPrEx>
        <w:trPr>
          <w:gridAfter w:val="1"/>
          <w:wAfter w:w="101" w:type="dxa"/>
          <w:trHeight w:val="585"/>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Демонтаж забора из стального профилированного листа</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 xml:space="preserve"> м</w:t>
            </w:r>
            <w:proofErr w:type="gramStart"/>
            <w:r>
              <w:rPr>
                <w:rFonts w:ascii="Arial" w:hAnsi="Arial" w:cs="Arial"/>
                <w:sz w:val="20"/>
                <w:szCs w:val="20"/>
              </w:rPr>
              <w:t>2</w:t>
            </w:r>
            <w:proofErr w:type="gramEnd"/>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111</w:t>
            </w:r>
          </w:p>
        </w:tc>
      </w:tr>
      <w:tr w:rsidR="001D431E" w:rsidTr="00604CC5">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2</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Монтаж забора из стального профилированного листа</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 xml:space="preserve"> м</w:t>
            </w:r>
            <w:proofErr w:type="gramStart"/>
            <w:r>
              <w:rPr>
                <w:rFonts w:ascii="Arial" w:hAnsi="Arial" w:cs="Arial"/>
                <w:sz w:val="20"/>
                <w:szCs w:val="20"/>
              </w:rPr>
              <w:t>2</w:t>
            </w:r>
            <w:proofErr w:type="gramEnd"/>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111</w:t>
            </w:r>
          </w:p>
        </w:tc>
      </w:tr>
      <w:tr w:rsidR="001D431E" w:rsidTr="00604CC5">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3</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Демонтаж мелких металлоконструкций (петушки)</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 xml:space="preserve">1 т </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0,38</w:t>
            </w:r>
          </w:p>
        </w:tc>
      </w:tr>
      <w:tr w:rsidR="001D431E" w:rsidTr="00604CC5">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4</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Демонтаж балок фундаментных длиной более 6 м</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14</w:t>
            </w:r>
          </w:p>
        </w:tc>
      </w:tr>
      <w:tr w:rsidR="001D431E" w:rsidTr="00604CC5">
        <w:tblPrEx>
          <w:tblLook w:val="0000"/>
        </w:tblPrEx>
        <w:trPr>
          <w:gridAfter w:val="1"/>
          <w:wAfter w:w="101" w:type="dxa"/>
          <w:trHeight w:val="255"/>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5</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Разборка пути звеньями рельсошпальной решетки, железобетонные шпалы</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 xml:space="preserve"> 1 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88</w:t>
            </w:r>
          </w:p>
        </w:tc>
      </w:tr>
      <w:tr w:rsidR="001D431E" w:rsidTr="00604CC5">
        <w:tblPrEx>
          <w:tblLook w:val="0000"/>
        </w:tblPrEx>
        <w:trPr>
          <w:gridAfter w:val="1"/>
          <w:wAfter w:w="101" w:type="dxa"/>
          <w:trHeight w:val="585"/>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6</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Устройство подкрановых путей на шпалах железобетонных, тип рельсов Р-65</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88</w:t>
            </w:r>
          </w:p>
        </w:tc>
      </w:tr>
      <w:tr w:rsidR="001D431E" w:rsidTr="00604CC5">
        <w:tblPrEx>
          <w:tblLook w:val="0000"/>
        </w:tblPrEx>
        <w:trPr>
          <w:gridAfter w:val="1"/>
          <w:wAfter w:w="101" w:type="dxa"/>
          <w:trHeight w:val="765"/>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7</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 xml:space="preserve">Укладка </w:t>
            </w:r>
            <w:proofErr w:type="spellStart"/>
            <w:r>
              <w:rPr>
                <w:rFonts w:ascii="Arial" w:hAnsi="Arial" w:cs="Arial"/>
                <w:sz w:val="20"/>
                <w:szCs w:val="20"/>
              </w:rPr>
              <w:t>полушпал</w:t>
            </w:r>
            <w:proofErr w:type="spellEnd"/>
            <w:r>
              <w:rPr>
                <w:rFonts w:ascii="Arial" w:hAnsi="Arial" w:cs="Arial"/>
                <w:sz w:val="20"/>
                <w:szCs w:val="20"/>
              </w:rPr>
              <w:t xml:space="preserve"> </w:t>
            </w:r>
            <w:proofErr w:type="gramStart"/>
            <w:r>
              <w:rPr>
                <w:rFonts w:ascii="Arial" w:hAnsi="Arial" w:cs="Arial"/>
                <w:sz w:val="20"/>
                <w:szCs w:val="20"/>
              </w:rPr>
              <w:t>железобетонных</w:t>
            </w:r>
            <w:proofErr w:type="gramEnd"/>
            <w:r>
              <w:rPr>
                <w:rFonts w:ascii="Arial" w:hAnsi="Arial" w:cs="Arial"/>
                <w:sz w:val="20"/>
                <w:szCs w:val="20"/>
              </w:rPr>
              <w:t xml:space="preserve"> с креплением болтами и гайками </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176</w:t>
            </w:r>
          </w:p>
        </w:tc>
      </w:tr>
      <w:tr w:rsidR="001D431E" w:rsidTr="00604CC5">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8</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 xml:space="preserve">Укладка прокладки под подошву рельсов для пути с железобетонными шпалами </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176</w:t>
            </w:r>
          </w:p>
        </w:tc>
      </w:tr>
      <w:tr w:rsidR="001D431E" w:rsidTr="00604CC5">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9</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proofErr w:type="gramStart"/>
            <w:r>
              <w:rPr>
                <w:rFonts w:ascii="Arial" w:hAnsi="Arial" w:cs="Arial"/>
                <w:sz w:val="20"/>
                <w:szCs w:val="20"/>
              </w:rPr>
              <w:t>Подсыпка</w:t>
            </w:r>
            <w:proofErr w:type="gramEnd"/>
            <w:r>
              <w:rPr>
                <w:rFonts w:ascii="Arial" w:hAnsi="Arial" w:cs="Arial"/>
                <w:sz w:val="20"/>
                <w:szCs w:val="20"/>
              </w:rPr>
              <w:t xml:space="preserve"> щебеня из гранита фракции свыше 20-40 мм</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т</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81,48</w:t>
            </w:r>
          </w:p>
        </w:tc>
      </w:tr>
      <w:tr w:rsidR="001D431E" w:rsidTr="00604CC5">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10</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Демонтаж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1 путь</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w:t>
            </w:r>
          </w:p>
        </w:tc>
      </w:tr>
      <w:tr w:rsidR="001D431E" w:rsidTr="00604CC5">
        <w:tblPrEx>
          <w:tblLook w:val="0000"/>
        </w:tblPrEx>
        <w:trPr>
          <w:gridAfter w:val="1"/>
          <w:wAfter w:w="101" w:type="dxa"/>
          <w:trHeight w:val="510"/>
        </w:trPr>
        <w:tc>
          <w:tcPr>
            <w:tcW w:w="52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11</w:t>
            </w:r>
          </w:p>
        </w:tc>
        <w:tc>
          <w:tcPr>
            <w:tcW w:w="5540" w:type="dxa"/>
            <w:tcBorders>
              <w:top w:val="single" w:sz="4" w:space="0" w:color="auto"/>
              <w:left w:val="single" w:sz="4" w:space="0" w:color="auto"/>
              <w:bottom w:val="single" w:sz="4" w:space="0" w:color="auto"/>
              <w:right w:val="single" w:sz="4" w:space="0" w:color="auto"/>
            </w:tcBorders>
          </w:tcPr>
          <w:p w:rsidR="001D431E" w:rsidRDefault="001D431E" w:rsidP="008452FD">
            <w:pPr>
              <w:rPr>
                <w:rFonts w:ascii="Arial" w:hAnsi="Arial" w:cs="Arial"/>
                <w:sz w:val="20"/>
                <w:szCs w:val="20"/>
              </w:rPr>
            </w:pPr>
            <w:r>
              <w:rPr>
                <w:rFonts w:ascii="Arial" w:hAnsi="Arial" w:cs="Arial"/>
                <w:sz w:val="20"/>
                <w:szCs w:val="20"/>
              </w:rPr>
              <w:t>Установка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1D431E" w:rsidRDefault="001D431E" w:rsidP="008452FD">
            <w:pPr>
              <w:jc w:val="center"/>
              <w:rPr>
                <w:rFonts w:ascii="Arial" w:hAnsi="Arial" w:cs="Arial"/>
                <w:sz w:val="20"/>
                <w:szCs w:val="20"/>
              </w:rPr>
            </w:pPr>
            <w:r>
              <w:rPr>
                <w:rFonts w:ascii="Arial" w:hAnsi="Arial" w:cs="Arial"/>
                <w:sz w:val="20"/>
                <w:szCs w:val="20"/>
              </w:rPr>
              <w:t>1 путь</w:t>
            </w:r>
          </w:p>
        </w:tc>
        <w:tc>
          <w:tcPr>
            <w:tcW w:w="2080" w:type="dxa"/>
            <w:tcBorders>
              <w:top w:val="single" w:sz="4" w:space="0" w:color="auto"/>
              <w:left w:val="single" w:sz="4" w:space="0" w:color="auto"/>
              <w:bottom w:val="single" w:sz="4" w:space="0" w:color="auto"/>
              <w:right w:val="single" w:sz="4" w:space="0" w:color="auto"/>
            </w:tcBorders>
            <w:noWrap/>
          </w:tcPr>
          <w:p w:rsidR="001D431E" w:rsidRDefault="001D431E" w:rsidP="008452FD">
            <w:pPr>
              <w:jc w:val="center"/>
              <w:rPr>
                <w:rFonts w:ascii="Arial" w:hAnsi="Arial" w:cs="Arial"/>
                <w:sz w:val="20"/>
                <w:szCs w:val="20"/>
              </w:rPr>
            </w:pPr>
            <w:r>
              <w:rPr>
                <w:rFonts w:ascii="Arial" w:hAnsi="Arial" w:cs="Arial"/>
                <w:sz w:val="20"/>
                <w:szCs w:val="20"/>
              </w:rPr>
              <w:t>1</w:t>
            </w:r>
          </w:p>
        </w:tc>
      </w:tr>
    </w:tbl>
    <w:p w:rsidR="001D431E" w:rsidRDefault="001D431E" w:rsidP="008452FD">
      <w:pPr>
        <w:tabs>
          <w:tab w:val="left" w:pos="6980"/>
        </w:tabs>
      </w:pPr>
    </w:p>
    <w:p w:rsidR="001D431E" w:rsidRDefault="001D431E" w:rsidP="008452FD">
      <w:pPr>
        <w:tabs>
          <w:tab w:val="left" w:pos="6980"/>
        </w:tabs>
      </w:pPr>
    </w:p>
    <w:p w:rsidR="001D431E" w:rsidRDefault="001D431E" w:rsidP="008452FD">
      <w:pPr>
        <w:tabs>
          <w:tab w:val="left" w:pos="6980"/>
        </w:tabs>
      </w:pPr>
    </w:p>
    <w:p w:rsidR="001D431E" w:rsidRDefault="001D431E" w:rsidP="008452FD">
      <w:pPr>
        <w:pStyle w:val="ConsNormal"/>
        <w:widowControl/>
        <w:ind w:firstLine="0"/>
        <w:jc w:val="center"/>
        <w:rPr>
          <w:rFonts w:ascii="Times New Roman" w:hAnsi="Times New Roman"/>
          <w:b/>
          <w:sz w:val="28"/>
          <w:szCs w:val="28"/>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D431E" w:rsidRPr="002F7280" w:rsidTr="00300CDB">
        <w:trPr>
          <w:trHeight w:val="2074"/>
        </w:trPr>
        <w:tc>
          <w:tcPr>
            <w:tcW w:w="4705" w:type="dxa"/>
            <w:tcBorders>
              <w:top w:val="nil"/>
              <w:left w:val="nil"/>
              <w:bottom w:val="nil"/>
              <w:right w:val="nil"/>
            </w:tcBorders>
            <w:vAlign w:val="center"/>
          </w:tcPr>
          <w:p w:rsidR="001D431E" w:rsidRDefault="001D431E" w:rsidP="008452FD">
            <w:pPr>
              <w:rPr>
                <w:sz w:val="28"/>
                <w:szCs w:val="28"/>
              </w:rPr>
            </w:pPr>
            <w:r w:rsidRPr="002F7280">
              <w:rPr>
                <w:sz w:val="28"/>
                <w:szCs w:val="28"/>
              </w:rPr>
              <w:t>От Заказчика:</w:t>
            </w:r>
          </w:p>
          <w:p w:rsidR="001D431E" w:rsidRPr="002F7280" w:rsidRDefault="001D431E" w:rsidP="008452FD">
            <w:pPr>
              <w:rPr>
                <w:sz w:val="28"/>
                <w:szCs w:val="28"/>
              </w:rPr>
            </w:pPr>
            <w:r>
              <w:rPr>
                <w:sz w:val="28"/>
                <w:szCs w:val="28"/>
              </w:rPr>
              <w:t>Директор филиала                                               ОАО «</w:t>
            </w:r>
            <w:proofErr w:type="spellStart"/>
            <w:r>
              <w:rPr>
                <w:sz w:val="28"/>
                <w:szCs w:val="28"/>
              </w:rPr>
              <w:t>ТрансКонтейнер</w:t>
            </w:r>
            <w:proofErr w:type="spellEnd"/>
            <w:r>
              <w:rPr>
                <w:sz w:val="28"/>
                <w:szCs w:val="28"/>
              </w:rPr>
              <w:t>» на Куйбышевской железной дороге</w:t>
            </w:r>
          </w:p>
          <w:p w:rsidR="001D431E" w:rsidRPr="002F7280" w:rsidRDefault="001D431E" w:rsidP="008452FD">
            <w:pPr>
              <w:jc w:val="center"/>
              <w:rPr>
                <w:sz w:val="28"/>
                <w:szCs w:val="28"/>
              </w:rPr>
            </w:pPr>
          </w:p>
          <w:p w:rsidR="001D431E" w:rsidRPr="002F7280" w:rsidRDefault="001D431E" w:rsidP="008452FD">
            <w:pPr>
              <w:jc w:val="center"/>
              <w:rPr>
                <w:sz w:val="28"/>
                <w:szCs w:val="28"/>
              </w:rPr>
            </w:pPr>
            <w:r w:rsidRPr="002F7280">
              <w:rPr>
                <w:sz w:val="28"/>
                <w:szCs w:val="28"/>
              </w:rPr>
              <w:t xml:space="preserve">________    </w:t>
            </w:r>
            <w:r w:rsidRPr="001F4330">
              <w:rPr>
                <w:sz w:val="28"/>
                <w:szCs w:val="28"/>
                <w:u w:val="single"/>
              </w:rPr>
              <w:t>С.И.Гвоздев</w:t>
            </w:r>
          </w:p>
          <w:p w:rsidR="001D431E" w:rsidRPr="002F7280" w:rsidRDefault="001D431E" w:rsidP="008452FD">
            <w:pPr>
              <w:rPr>
                <w:sz w:val="28"/>
                <w:szCs w:val="28"/>
                <w:vertAlign w:val="superscript"/>
              </w:rPr>
            </w:pPr>
            <w:r w:rsidRPr="002F7280">
              <w:rPr>
                <w:sz w:val="28"/>
                <w:szCs w:val="28"/>
                <w:vertAlign w:val="superscript"/>
              </w:rPr>
              <w:t xml:space="preserve">                                                                        </w:t>
            </w:r>
          </w:p>
        </w:tc>
        <w:tc>
          <w:tcPr>
            <w:tcW w:w="4139" w:type="dxa"/>
            <w:tcBorders>
              <w:top w:val="nil"/>
              <w:left w:val="nil"/>
              <w:bottom w:val="nil"/>
              <w:right w:val="nil"/>
            </w:tcBorders>
            <w:vAlign w:val="center"/>
          </w:tcPr>
          <w:p w:rsidR="001D431E" w:rsidRPr="002F7280" w:rsidRDefault="001D431E" w:rsidP="008452FD">
            <w:pPr>
              <w:rPr>
                <w:sz w:val="28"/>
                <w:szCs w:val="28"/>
              </w:rPr>
            </w:pPr>
            <w:r w:rsidRPr="002F7280">
              <w:rPr>
                <w:sz w:val="28"/>
                <w:szCs w:val="28"/>
              </w:rPr>
              <w:t>От Исполнителя:</w:t>
            </w:r>
          </w:p>
          <w:p w:rsidR="001D431E" w:rsidRDefault="001D431E" w:rsidP="008452FD">
            <w:pPr>
              <w:rPr>
                <w:sz w:val="28"/>
                <w:szCs w:val="28"/>
              </w:rPr>
            </w:pPr>
            <w:r>
              <w:rPr>
                <w:sz w:val="28"/>
                <w:szCs w:val="28"/>
              </w:rPr>
              <w:t xml:space="preserve"> </w:t>
            </w:r>
          </w:p>
          <w:p w:rsidR="001D431E" w:rsidRDefault="001D431E" w:rsidP="008452FD">
            <w:pPr>
              <w:jc w:val="center"/>
              <w:rPr>
                <w:sz w:val="28"/>
                <w:szCs w:val="28"/>
              </w:rPr>
            </w:pPr>
          </w:p>
          <w:p w:rsidR="001D431E" w:rsidRPr="002F7280" w:rsidRDefault="001D431E" w:rsidP="008452FD">
            <w:pPr>
              <w:jc w:val="center"/>
              <w:rPr>
                <w:sz w:val="28"/>
                <w:szCs w:val="28"/>
              </w:rPr>
            </w:pPr>
          </w:p>
          <w:p w:rsidR="001D431E" w:rsidRPr="002F7280" w:rsidRDefault="001D431E" w:rsidP="008452FD">
            <w:pPr>
              <w:jc w:val="center"/>
              <w:rPr>
                <w:sz w:val="28"/>
                <w:szCs w:val="28"/>
              </w:rPr>
            </w:pPr>
            <w:r w:rsidRPr="002F7280">
              <w:rPr>
                <w:sz w:val="28"/>
                <w:szCs w:val="28"/>
              </w:rPr>
              <w:t xml:space="preserve">________   </w:t>
            </w:r>
            <w:r>
              <w:rPr>
                <w:sz w:val="28"/>
                <w:szCs w:val="28"/>
              </w:rPr>
              <w:t>/__________/</w:t>
            </w:r>
          </w:p>
          <w:p w:rsidR="001D431E" w:rsidRPr="002F7280" w:rsidRDefault="001D431E" w:rsidP="008452FD">
            <w:pPr>
              <w:rPr>
                <w:sz w:val="28"/>
                <w:szCs w:val="28"/>
              </w:rPr>
            </w:pPr>
            <w:r>
              <w:rPr>
                <w:sz w:val="28"/>
                <w:szCs w:val="28"/>
                <w:vertAlign w:val="superscript"/>
              </w:rPr>
              <w:t xml:space="preserve"> </w:t>
            </w:r>
          </w:p>
        </w:tc>
      </w:tr>
    </w:tbl>
    <w:p w:rsidR="001D431E" w:rsidRDefault="001D431E" w:rsidP="008452FD">
      <w:pPr>
        <w:pStyle w:val="ConsNormal"/>
        <w:widowControl/>
        <w:ind w:firstLine="0"/>
        <w:rPr>
          <w:rFonts w:ascii="Times New Roman" w:hAnsi="Times New Roman"/>
          <w:sz w:val="24"/>
          <w:szCs w:val="24"/>
        </w:rPr>
      </w:pPr>
    </w:p>
    <w:p w:rsidR="001D431E" w:rsidRDefault="001D431E" w:rsidP="008452FD">
      <w:pPr>
        <w:pStyle w:val="ConsNormal"/>
        <w:widowControl/>
        <w:ind w:firstLine="0"/>
        <w:rPr>
          <w:rFonts w:ascii="Times New Roman" w:hAnsi="Times New Roman"/>
          <w:sz w:val="24"/>
          <w:szCs w:val="24"/>
        </w:rPr>
      </w:pPr>
    </w:p>
    <w:p w:rsidR="001D431E" w:rsidRDefault="001D431E" w:rsidP="008452FD">
      <w:pPr>
        <w:pStyle w:val="ConsNormal"/>
        <w:widowControl/>
        <w:ind w:firstLine="0"/>
        <w:rPr>
          <w:rFonts w:ascii="Times New Roman" w:hAnsi="Times New Roman"/>
          <w:sz w:val="24"/>
          <w:szCs w:val="24"/>
        </w:rPr>
      </w:pPr>
    </w:p>
    <w:p w:rsidR="001D431E" w:rsidRDefault="001D431E" w:rsidP="008452FD">
      <w:pPr>
        <w:pStyle w:val="ConsNormal"/>
        <w:widowControl/>
        <w:ind w:firstLine="0"/>
        <w:rPr>
          <w:rFonts w:ascii="Times New Roman" w:hAnsi="Times New Roman"/>
          <w:sz w:val="24"/>
          <w:szCs w:val="24"/>
        </w:rPr>
      </w:pPr>
    </w:p>
    <w:p w:rsidR="001D431E" w:rsidRDefault="001D431E" w:rsidP="008452FD">
      <w:pPr>
        <w:pStyle w:val="ConsNormal"/>
        <w:widowControl/>
        <w:ind w:firstLine="0"/>
        <w:rPr>
          <w:rFonts w:ascii="Times New Roman" w:hAnsi="Times New Roman"/>
          <w:sz w:val="24"/>
          <w:szCs w:val="24"/>
        </w:rPr>
      </w:pPr>
    </w:p>
    <w:p w:rsidR="001D431E" w:rsidRDefault="001D431E" w:rsidP="008452FD">
      <w:pPr>
        <w:pStyle w:val="ConsNormal"/>
        <w:widowControl/>
        <w:ind w:firstLine="0"/>
        <w:rPr>
          <w:rFonts w:ascii="Times New Roman" w:hAnsi="Times New Roman"/>
          <w:sz w:val="24"/>
          <w:szCs w:val="24"/>
        </w:rPr>
      </w:pPr>
    </w:p>
    <w:p w:rsidR="001D431E" w:rsidRDefault="001D431E" w:rsidP="008452FD">
      <w:pPr>
        <w:pStyle w:val="ConsNormal"/>
        <w:widowControl/>
        <w:ind w:firstLine="0"/>
        <w:rPr>
          <w:rFonts w:ascii="Times New Roman" w:hAnsi="Times New Roman"/>
          <w:sz w:val="24"/>
          <w:szCs w:val="24"/>
        </w:rPr>
      </w:pPr>
    </w:p>
    <w:p w:rsidR="001D431E" w:rsidRDefault="001D431E" w:rsidP="008452FD">
      <w:pPr>
        <w:pStyle w:val="ConsNormal"/>
        <w:widowControl/>
        <w:ind w:firstLine="0"/>
        <w:rPr>
          <w:rFonts w:ascii="Times New Roman" w:hAnsi="Times New Roman"/>
          <w:sz w:val="24"/>
          <w:szCs w:val="24"/>
        </w:rPr>
      </w:pPr>
    </w:p>
    <w:p w:rsidR="001D431E" w:rsidRPr="00440F3D" w:rsidRDefault="001D431E" w:rsidP="008452FD">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2</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1D431E" w:rsidRPr="00440F3D" w:rsidRDefault="001D431E" w:rsidP="008452FD">
      <w:pPr>
        <w:pStyle w:val="ConsNormal"/>
        <w:widowControl/>
        <w:ind w:firstLine="0"/>
        <w:jc w:val="right"/>
        <w:rPr>
          <w:rFonts w:ascii="Times New Roman" w:hAnsi="Times New Roman"/>
          <w:sz w:val="24"/>
          <w:szCs w:val="24"/>
        </w:rPr>
      </w:pPr>
    </w:p>
    <w:p w:rsidR="001D431E" w:rsidRPr="00440F3D" w:rsidRDefault="001D431E" w:rsidP="008452FD">
      <w:pPr>
        <w:pStyle w:val="ConsNormal"/>
        <w:widowControl/>
        <w:ind w:firstLine="0"/>
        <w:jc w:val="right"/>
        <w:rPr>
          <w:rFonts w:ascii="Times New Roman" w:hAnsi="Times New Roman"/>
          <w:sz w:val="24"/>
          <w:szCs w:val="24"/>
        </w:rPr>
      </w:pPr>
    </w:p>
    <w:p w:rsidR="001D431E" w:rsidRPr="00440F3D" w:rsidRDefault="001D431E" w:rsidP="008452FD">
      <w:pPr>
        <w:pStyle w:val="ConsNonformat"/>
        <w:widowControl/>
        <w:rPr>
          <w:rFonts w:ascii="Times New Roman" w:hAnsi="Times New Roman" w:cs="Times New Roman"/>
          <w:sz w:val="24"/>
          <w:szCs w:val="24"/>
        </w:rPr>
      </w:pPr>
    </w:p>
    <w:p w:rsidR="001D431E" w:rsidRDefault="001D431E" w:rsidP="008452FD">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1D431E" w:rsidRPr="00FA6CED" w:rsidRDefault="001D431E" w:rsidP="008452FD">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1D431E" w:rsidRPr="00440F3D" w:rsidTr="00300CDB">
        <w:trPr>
          <w:trHeight w:val="480"/>
        </w:trPr>
        <w:tc>
          <w:tcPr>
            <w:tcW w:w="1890" w:type="dxa"/>
            <w:tcBorders>
              <w:top w:val="single" w:sz="6" w:space="0" w:color="auto"/>
              <w:left w:val="single" w:sz="6" w:space="0" w:color="auto"/>
              <w:bottom w:val="single" w:sz="6" w:space="0" w:color="auto"/>
              <w:right w:val="single" w:sz="6" w:space="0" w:color="auto"/>
            </w:tcBorders>
          </w:tcPr>
          <w:p w:rsidR="001D431E" w:rsidRPr="00440F3D" w:rsidRDefault="001D431E" w:rsidP="008452FD">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440F3D">
              <w:rPr>
                <w:rFonts w:ascii="Times New Roman" w:hAnsi="Times New Roman" w:cs="Times New Roman"/>
                <w:sz w:val="24"/>
                <w:szCs w:val="24"/>
              </w:rPr>
              <w:t xml:space="preserve">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D431E" w:rsidRPr="00440F3D" w:rsidRDefault="001D431E" w:rsidP="008452FD">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1D431E" w:rsidRPr="00440F3D" w:rsidRDefault="001D431E" w:rsidP="008452FD">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1D431E" w:rsidRPr="00440F3D" w:rsidRDefault="001D431E" w:rsidP="008452FD">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1D431E" w:rsidRPr="00440F3D" w:rsidTr="00300CDB">
        <w:trPr>
          <w:trHeight w:val="240"/>
        </w:trPr>
        <w:tc>
          <w:tcPr>
            <w:tcW w:w="1890" w:type="dxa"/>
            <w:tcBorders>
              <w:top w:val="single" w:sz="6" w:space="0" w:color="auto"/>
              <w:left w:val="single" w:sz="6" w:space="0" w:color="auto"/>
              <w:bottom w:val="single" w:sz="6" w:space="0" w:color="auto"/>
              <w:right w:val="single" w:sz="6" w:space="0" w:color="auto"/>
            </w:tcBorders>
          </w:tcPr>
          <w:p w:rsidR="001D431E" w:rsidRPr="00440F3D" w:rsidRDefault="001D431E" w:rsidP="008452FD">
            <w:pPr>
              <w:pStyle w:val="ConsCell"/>
              <w:widowControl/>
              <w:rPr>
                <w:rFonts w:ascii="Times New Roman" w:hAnsi="Times New Roman" w:cs="Times New Roman"/>
                <w:sz w:val="24"/>
                <w:szCs w:val="24"/>
              </w:rPr>
            </w:pPr>
            <w:r>
              <w:rPr>
                <w:rFonts w:ascii="Times New Roman" w:hAnsi="Times New Roman" w:cs="Times New Roman"/>
                <w:sz w:val="24"/>
                <w:szCs w:val="24"/>
              </w:rPr>
              <w:t xml:space="preserve">Капитальный ремонт подкранового пути                    (инв. №350)  </w:t>
            </w:r>
          </w:p>
        </w:tc>
        <w:tc>
          <w:tcPr>
            <w:tcW w:w="2160" w:type="dxa"/>
            <w:tcBorders>
              <w:top w:val="single" w:sz="6" w:space="0" w:color="auto"/>
              <w:left w:val="single" w:sz="6" w:space="0" w:color="auto"/>
              <w:bottom w:val="single" w:sz="6" w:space="0" w:color="auto"/>
              <w:right w:val="single" w:sz="6" w:space="0" w:color="auto"/>
            </w:tcBorders>
          </w:tcPr>
          <w:p w:rsidR="001D431E" w:rsidRPr="00440F3D" w:rsidRDefault="001D431E" w:rsidP="008452FD">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1D431E" w:rsidRDefault="001D431E" w:rsidP="008452FD">
            <w:pPr>
              <w:pStyle w:val="ConsCell"/>
              <w:widowControl/>
              <w:rPr>
                <w:rFonts w:ascii="Times New Roman" w:hAnsi="Times New Roman" w:cs="Times New Roman"/>
                <w:sz w:val="24"/>
                <w:szCs w:val="24"/>
              </w:rPr>
            </w:pPr>
          </w:p>
          <w:p w:rsidR="001D431E" w:rsidRDefault="001D431E" w:rsidP="008452FD">
            <w:pPr>
              <w:pStyle w:val="ConsCell"/>
              <w:widowControl/>
              <w:rPr>
                <w:rFonts w:ascii="Times New Roman" w:hAnsi="Times New Roman" w:cs="Times New Roman"/>
                <w:sz w:val="24"/>
                <w:szCs w:val="24"/>
              </w:rPr>
            </w:pPr>
          </w:p>
          <w:p w:rsidR="001D431E" w:rsidRPr="00440F3D" w:rsidRDefault="001D431E" w:rsidP="008452F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D431E" w:rsidRDefault="001D431E" w:rsidP="008452FD">
            <w:pPr>
              <w:pStyle w:val="ConsCell"/>
              <w:widowControl/>
              <w:rPr>
                <w:rFonts w:ascii="Times New Roman" w:hAnsi="Times New Roman" w:cs="Times New Roman"/>
                <w:sz w:val="24"/>
                <w:szCs w:val="24"/>
              </w:rPr>
            </w:pPr>
          </w:p>
          <w:p w:rsidR="001D431E" w:rsidRPr="00440F3D" w:rsidRDefault="001D431E" w:rsidP="008452FD">
            <w:pPr>
              <w:pStyle w:val="ConsCell"/>
              <w:widowControl/>
              <w:rPr>
                <w:rFonts w:ascii="Times New Roman" w:hAnsi="Times New Roman" w:cs="Times New Roman"/>
                <w:sz w:val="24"/>
                <w:szCs w:val="24"/>
              </w:rPr>
            </w:pPr>
            <w:r>
              <w:rPr>
                <w:rFonts w:ascii="Times New Roman" w:hAnsi="Times New Roman" w:cs="Times New Roman"/>
                <w:sz w:val="24"/>
                <w:szCs w:val="24"/>
              </w:rPr>
              <w:t>КС-2,  КС-3, ОС-3, счёт,  счёт-фактура</w:t>
            </w:r>
          </w:p>
        </w:tc>
      </w:tr>
    </w:tbl>
    <w:p w:rsidR="001D431E" w:rsidRPr="00440F3D" w:rsidRDefault="001D431E" w:rsidP="008452FD">
      <w:pPr>
        <w:pStyle w:val="ConsNonformat"/>
        <w:widowControl/>
        <w:rPr>
          <w:rFonts w:ascii="Times New Roman" w:hAnsi="Times New Roman" w:cs="Times New Roman"/>
          <w:sz w:val="24"/>
          <w:szCs w:val="24"/>
        </w:rPr>
      </w:pPr>
    </w:p>
    <w:p w:rsidR="001D431E" w:rsidRPr="00440F3D" w:rsidRDefault="001D431E" w:rsidP="008452FD">
      <w:pPr>
        <w:pStyle w:val="ConsNonformat"/>
        <w:widowControl/>
        <w:rPr>
          <w:rFonts w:ascii="Times New Roman" w:hAnsi="Times New Roman" w:cs="Times New Roman"/>
          <w:sz w:val="24"/>
          <w:szCs w:val="24"/>
        </w:rPr>
      </w:pPr>
    </w:p>
    <w:p w:rsidR="001D431E" w:rsidRPr="00440F3D" w:rsidRDefault="001D431E" w:rsidP="008452F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D431E" w:rsidRPr="002F7280" w:rsidTr="00300CDB">
        <w:trPr>
          <w:trHeight w:val="2074"/>
        </w:trPr>
        <w:tc>
          <w:tcPr>
            <w:tcW w:w="4705" w:type="dxa"/>
            <w:tcBorders>
              <w:top w:val="nil"/>
              <w:left w:val="nil"/>
              <w:bottom w:val="nil"/>
              <w:right w:val="nil"/>
            </w:tcBorders>
          </w:tcPr>
          <w:p w:rsidR="001D431E" w:rsidRPr="002F7280" w:rsidRDefault="001D431E" w:rsidP="008452FD">
            <w:pPr>
              <w:rPr>
                <w:sz w:val="28"/>
                <w:szCs w:val="28"/>
              </w:rPr>
            </w:pPr>
            <w:r w:rsidRPr="002F7280">
              <w:rPr>
                <w:sz w:val="28"/>
                <w:szCs w:val="28"/>
              </w:rPr>
              <w:t>Заказчик:</w:t>
            </w:r>
          </w:p>
          <w:p w:rsidR="001D431E" w:rsidRPr="002F7280" w:rsidRDefault="001D431E" w:rsidP="008452FD">
            <w:pPr>
              <w:rPr>
                <w:sz w:val="28"/>
                <w:szCs w:val="28"/>
              </w:rPr>
            </w:pPr>
            <w:r>
              <w:rPr>
                <w:sz w:val="28"/>
                <w:szCs w:val="28"/>
              </w:rPr>
              <w:t>Директор филиала                                    ОАО «</w:t>
            </w:r>
            <w:proofErr w:type="spellStart"/>
            <w:r>
              <w:rPr>
                <w:sz w:val="28"/>
                <w:szCs w:val="28"/>
              </w:rPr>
              <w:t>ТрансКонтейнер</w:t>
            </w:r>
            <w:proofErr w:type="spellEnd"/>
            <w:r>
              <w:rPr>
                <w:sz w:val="28"/>
                <w:szCs w:val="28"/>
              </w:rPr>
              <w:t>» на Куйбышевской железной дороге</w:t>
            </w:r>
          </w:p>
          <w:p w:rsidR="001D431E" w:rsidRPr="002F7280" w:rsidRDefault="001D431E" w:rsidP="008452FD">
            <w:pPr>
              <w:jc w:val="center"/>
              <w:rPr>
                <w:sz w:val="28"/>
                <w:szCs w:val="28"/>
              </w:rPr>
            </w:pPr>
          </w:p>
          <w:p w:rsidR="001D431E" w:rsidRPr="002F7280" w:rsidRDefault="001D431E" w:rsidP="008452FD">
            <w:pPr>
              <w:rPr>
                <w:sz w:val="28"/>
                <w:szCs w:val="28"/>
                <w:vertAlign w:val="superscript"/>
              </w:rPr>
            </w:pPr>
            <w:r w:rsidRPr="002F7280">
              <w:rPr>
                <w:sz w:val="28"/>
                <w:szCs w:val="28"/>
              </w:rPr>
              <w:t xml:space="preserve">________    </w:t>
            </w:r>
            <w:r w:rsidRPr="001F4330">
              <w:rPr>
                <w:sz w:val="28"/>
                <w:szCs w:val="28"/>
                <w:u w:val="single"/>
              </w:rPr>
              <w:t>С.И.Гвоздев</w:t>
            </w:r>
          </w:p>
        </w:tc>
        <w:tc>
          <w:tcPr>
            <w:tcW w:w="4139" w:type="dxa"/>
            <w:tcBorders>
              <w:top w:val="nil"/>
              <w:left w:val="nil"/>
              <w:bottom w:val="nil"/>
              <w:right w:val="nil"/>
            </w:tcBorders>
          </w:tcPr>
          <w:p w:rsidR="001D431E" w:rsidRPr="002F7280" w:rsidRDefault="001D431E" w:rsidP="008452FD">
            <w:pPr>
              <w:rPr>
                <w:sz w:val="28"/>
                <w:szCs w:val="28"/>
              </w:rPr>
            </w:pPr>
            <w:r w:rsidRPr="002F7280">
              <w:rPr>
                <w:sz w:val="28"/>
                <w:szCs w:val="28"/>
              </w:rPr>
              <w:t>Исполнитель:</w:t>
            </w:r>
          </w:p>
          <w:p w:rsidR="001D431E" w:rsidRDefault="001D431E" w:rsidP="008452FD">
            <w:pPr>
              <w:rPr>
                <w:sz w:val="28"/>
                <w:szCs w:val="28"/>
              </w:rPr>
            </w:pPr>
            <w:r>
              <w:rPr>
                <w:sz w:val="28"/>
                <w:szCs w:val="28"/>
              </w:rPr>
              <w:t xml:space="preserve"> </w:t>
            </w:r>
          </w:p>
          <w:p w:rsidR="001D431E" w:rsidRDefault="001D431E" w:rsidP="008452FD">
            <w:pPr>
              <w:jc w:val="center"/>
              <w:rPr>
                <w:sz w:val="28"/>
                <w:szCs w:val="28"/>
              </w:rPr>
            </w:pPr>
          </w:p>
          <w:p w:rsidR="001D431E" w:rsidRDefault="001D431E" w:rsidP="008452FD">
            <w:pPr>
              <w:jc w:val="center"/>
              <w:rPr>
                <w:sz w:val="28"/>
                <w:szCs w:val="28"/>
              </w:rPr>
            </w:pPr>
          </w:p>
          <w:p w:rsidR="001D431E" w:rsidRPr="002F7280" w:rsidRDefault="001D431E" w:rsidP="008452FD">
            <w:pPr>
              <w:jc w:val="center"/>
              <w:rPr>
                <w:sz w:val="28"/>
                <w:szCs w:val="28"/>
              </w:rPr>
            </w:pPr>
          </w:p>
          <w:p w:rsidR="001D431E" w:rsidRPr="002F7280" w:rsidRDefault="001D431E" w:rsidP="008452FD">
            <w:pPr>
              <w:rPr>
                <w:sz w:val="28"/>
                <w:szCs w:val="28"/>
              </w:rPr>
            </w:pPr>
            <w:r w:rsidRPr="002F7280">
              <w:rPr>
                <w:sz w:val="28"/>
                <w:szCs w:val="28"/>
              </w:rPr>
              <w:t xml:space="preserve">________   </w:t>
            </w:r>
            <w:r>
              <w:rPr>
                <w:sz w:val="28"/>
                <w:szCs w:val="28"/>
              </w:rPr>
              <w:t>/_________/</w:t>
            </w:r>
          </w:p>
        </w:tc>
      </w:tr>
    </w:tbl>
    <w:p w:rsidR="001D431E" w:rsidRPr="00440F3D" w:rsidRDefault="001D431E" w:rsidP="008452FD">
      <w:pPr>
        <w:pStyle w:val="ConsNonformat"/>
        <w:widowControl/>
        <w:rPr>
          <w:rFonts w:ascii="Times New Roman" w:hAnsi="Times New Roman" w:cs="Times New Roman"/>
          <w:sz w:val="24"/>
          <w:szCs w:val="24"/>
        </w:rPr>
      </w:pPr>
    </w:p>
    <w:p w:rsidR="001D431E" w:rsidRPr="00440F3D" w:rsidRDefault="001D431E" w:rsidP="008452FD">
      <w:pPr>
        <w:pStyle w:val="ConsNormal"/>
        <w:widowControl/>
        <w:ind w:firstLine="0"/>
        <w:jc w:val="right"/>
        <w:rPr>
          <w:rFonts w:ascii="Times New Roman" w:hAnsi="Times New Roman"/>
          <w:sz w:val="24"/>
          <w:szCs w:val="24"/>
        </w:rPr>
      </w:pPr>
    </w:p>
    <w:p w:rsidR="001D431E" w:rsidRPr="00440F3D" w:rsidRDefault="001D431E" w:rsidP="008452FD">
      <w:pPr>
        <w:pStyle w:val="ConsNormal"/>
        <w:widowControl/>
        <w:ind w:firstLine="0"/>
        <w:jc w:val="right"/>
        <w:rPr>
          <w:rFonts w:ascii="Times New Roman" w:hAnsi="Times New Roman"/>
          <w:sz w:val="24"/>
          <w:szCs w:val="24"/>
        </w:rPr>
      </w:pPr>
    </w:p>
    <w:p w:rsidR="001D431E" w:rsidRPr="00440F3D"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Pr="00440F3D" w:rsidRDefault="001D431E" w:rsidP="008452FD">
      <w:pPr>
        <w:pStyle w:val="ConsNormal"/>
        <w:widowControl/>
        <w:ind w:firstLine="0"/>
        <w:jc w:val="right"/>
        <w:rPr>
          <w:rFonts w:ascii="Times New Roman" w:hAnsi="Times New Roman"/>
          <w:sz w:val="24"/>
          <w:szCs w:val="24"/>
        </w:rPr>
      </w:pPr>
    </w:p>
    <w:p w:rsidR="001D431E" w:rsidRPr="00440F3D"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Pr="00440F3D"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pPr>
    </w:p>
    <w:p w:rsidR="001D431E" w:rsidRPr="00440F3D" w:rsidRDefault="001D431E" w:rsidP="008452FD">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3</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1D431E" w:rsidRPr="00440F3D" w:rsidRDefault="001D431E" w:rsidP="008452FD">
      <w:pPr>
        <w:pStyle w:val="ConsNonformat"/>
        <w:widowControl/>
        <w:rPr>
          <w:rFonts w:ascii="Times New Roman" w:hAnsi="Times New Roman" w:cs="Times New Roman"/>
          <w:sz w:val="24"/>
          <w:szCs w:val="24"/>
        </w:rPr>
      </w:pPr>
    </w:p>
    <w:p w:rsidR="001D431E" w:rsidRPr="00FA6CED" w:rsidRDefault="001D431E" w:rsidP="008452FD">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1D431E" w:rsidRPr="00FA6CED" w:rsidRDefault="001D431E" w:rsidP="008452FD">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1D431E" w:rsidRPr="00440F3D" w:rsidRDefault="001D431E" w:rsidP="008452FD">
      <w:pPr>
        <w:pStyle w:val="ConsNonformat"/>
        <w:widowControl/>
        <w:rPr>
          <w:rFonts w:ascii="Times New Roman" w:hAnsi="Times New Roman" w:cs="Times New Roman"/>
          <w:sz w:val="24"/>
          <w:szCs w:val="24"/>
        </w:rPr>
      </w:pPr>
    </w:p>
    <w:p w:rsidR="001D431E" w:rsidRPr="00440F3D" w:rsidRDefault="001D431E" w:rsidP="008452FD">
      <w:pPr>
        <w:pStyle w:val="ConsNonformat"/>
        <w:widowControl/>
        <w:rPr>
          <w:rFonts w:ascii="Times New Roman" w:hAnsi="Times New Roman" w:cs="Times New Roman"/>
          <w:sz w:val="24"/>
          <w:szCs w:val="24"/>
        </w:rPr>
      </w:pPr>
    </w:p>
    <w:p w:rsidR="001D431E" w:rsidRPr="00FA6CED" w:rsidRDefault="001D431E" w:rsidP="008452FD">
      <w:pPr>
        <w:pStyle w:val="ConsNormal"/>
        <w:widowControl/>
        <w:ind w:firstLine="540"/>
        <w:jc w:val="both"/>
        <w:rPr>
          <w:rFonts w:ascii="Times New Roman" w:hAnsi="Times New Roman"/>
          <w:sz w:val="28"/>
          <w:szCs w:val="28"/>
        </w:rPr>
      </w:pPr>
      <w:proofErr w:type="gramStart"/>
      <w:r w:rsidRPr="00FA6CED">
        <w:rPr>
          <w:rFonts w:ascii="Times New Roman" w:hAnsi="Times New Roman"/>
          <w:sz w:val="28"/>
          <w:szCs w:val="28"/>
        </w:rPr>
        <w:t>Мы, нижеподписавшиеся,</w:t>
      </w:r>
      <w:r>
        <w:rPr>
          <w:rFonts w:ascii="Times New Roman" w:hAnsi="Times New Roman"/>
          <w:sz w:val="28"/>
          <w:szCs w:val="28"/>
        </w:rPr>
        <w:t xml:space="preserve"> директор филиала </w:t>
      </w:r>
      <w:r w:rsidRPr="00FA6CED">
        <w:rPr>
          <w:rFonts w:ascii="Times New Roman" w:hAnsi="Times New Roman"/>
          <w:sz w:val="28"/>
          <w:szCs w:val="28"/>
        </w:rPr>
        <w:t>открытого акционерного общества «Центр по перевозке грузов в контейнерах «</w:t>
      </w:r>
      <w:proofErr w:type="spellStart"/>
      <w:r w:rsidRPr="00FA6CED">
        <w:rPr>
          <w:rFonts w:ascii="Times New Roman" w:hAnsi="Times New Roman"/>
          <w:sz w:val="28"/>
          <w:szCs w:val="28"/>
        </w:rPr>
        <w:t>ТрансКонтейнер</w:t>
      </w:r>
      <w:proofErr w:type="spellEnd"/>
      <w:r w:rsidRPr="00FA6CED">
        <w:rPr>
          <w:rFonts w:ascii="Times New Roman" w:hAnsi="Times New Roman"/>
          <w:sz w:val="28"/>
          <w:szCs w:val="28"/>
        </w:rPr>
        <w:t xml:space="preserve">» </w:t>
      </w:r>
      <w:r>
        <w:rPr>
          <w:rFonts w:ascii="Times New Roman" w:hAnsi="Times New Roman"/>
          <w:sz w:val="28"/>
          <w:szCs w:val="28"/>
        </w:rPr>
        <w:t>на Куйбышевской железной дороге С.И.Гвоздев</w:t>
      </w:r>
      <w:r w:rsidRPr="00FA6CED">
        <w:rPr>
          <w:rFonts w:ascii="Times New Roman" w:hAnsi="Times New Roman"/>
          <w:sz w:val="28"/>
          <w:szCs w:val="28"/>
        </w:rPr>
        <w:t xml:space="preserve"> от лица Заказчика, с другой стороны, и</w:t>
      </w:r>
      <w:r>
        <w:rPr>
          <w:rFonts w:ascii="Times New Roman" w:hAnsi="Times New Roman"/>
          <w:sz w:val="28"/>
          <w:szCs w:val="28"/>
        </w:rPr>
        <w:t xml:space="preserve"> _______ </w:t>
      </w:r>
      <w:r w:rsidRPr="00FA6CED">
        <w:rPr>
          <w:rFonts w:ascii="Times New Roman" w:hAnsi="Times New Roman"/>
          <w:sz w:val="28"/>
          <w:szCs w:val="28"/>
        </w:rPr>
        <w:t xml:space="preserve">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proofErr w:type="spellStart"/>
      <w:r>
        <w:rPr>
          <w:rFonts w:ascii="Times New Roman" w:hAnsi="Times New Roman"/>
          <w:sz w:val="28"/>
          <w:szCs w:val="28"/>
        </w:rPr>
        <w:t>______________рублей</w:t>
      </w:r>
      <w:proofErr w:type="spellEnd"/>
      <w:r>
        <w:rPr>
          <w:rFonts w:ascii="Times New Roman" w:hAnsi="Times New Roman"/>
          <w:sz w:val="28"/>
          <w:szCs w:val="28"/>
        </w:rPr>
        <w:t xml:space="preserve"> (__________)</w:t>
      </w:r>
      <w:r w:rsidRPr="00FA6CED">
        <w:rPr>
          <w:rFonts w:ascii="Times New Roman" w:hAnsi="Times New Roman"/>
          <w:sz w:val="28"/>
          <w:szCs w:val="28"/>
        </w:rPr>
        <w:t>. В том числе НДС (</w:t>
      </w:r>
      <w:r>
        <w:rPr>
          <w:rFonts w:ascii="Times New Roman" w:hAnsi="Times New Roman"/>
          <w:sz w:val="28"/>
          <w:szCs w:val="28"/>
        </w:rPr>
        <w:t>18</w:t>
      </w:r>
      <w:r w:rsidRPr="00FA6CED">
        <w:rPr>
          <w:rFonts w:ascii="Times New Roman" w:hAnsi="Times New Roman"/>
          <w:sz w:val="28"/>
          <w:szCs w:val="28"/>
        </w:rPr>
        <w:t xml:space="preserve">%) </w:t>
      </w:r>
      <w:proofErr w:type="spellStart"/>
      <w:r>
        <w:rPr>
          <w:rFonts w:ascii="Times New Roman" w:hAnsi="Times New Roman"/>
          <w:sz w:val="28"/>
          <w:szCs w:val="28"/>
        </w:rPr>
        <w:t>______рублей</w:t>
      </w:r>
      <w:proofErr w:type="spellEnd"/>
      <w:r>
        <w:rPr>
          <w:rFonts w:ascii="Times New Roman" w:hAnsi="Times New Roman"/>
          <w:sz w:val="28"/>
          <w:szCs w:val="28"/>
        </w:rPr>
        <w:t xml:space="preserve"> </w:t>
      </w:r>
      <w:r w:rsidRPr="00FA6CED">
        <w:rPr>
          <w:rFonts w:ascii="Times New Roman" w:hAnsi="Times New Roman"/>
          <w:sz w:val="28"/>
          <w:szCs w:val="28"/>
        </w:rPr>
        <w:t>(</w:t>
      </w:r>
      <w:r>
        <w:rPr>
          <w:rFonts w:ascii="Times New Roman" w:hAnsi="Times New Roman"/>
          <w:sz w:val="28"/>
          <w:szCs w:val="28"/>
        </w:rPr>
        <w:t>______</w:t>
      </w:r>
      <w:r w:rsidRPr="00FA6CED">
        <w:rPr>
          <w:rFonts w:ascii="Times New Roman" w:hAnsi="Times New Roman"/>
          <w:sz w:val="28"/>
          <w:szCs w:val="28"/>
        </w:rPr>
        <w:t>).</w:t>
      </w:r>
      <w:proofErr w:type="gramEnd"/>
    </w:p>
    <w:p w:rsidR="001D431E" w:rsidRPr="00FA6CED" w:rsidRDefault="001D431E" w:rsidP="008452FD">
      <w:pPr>
        <w:pStyle w:val="ConsNonformat"/>
        <w:widowControl/>
        <w:rPr>
          <w:rFonts w:ascii="Times New Roman" w:hAnsi="Times New Roman" w:cs="Times New Roman"/>
          <w:sz w:val="28"/>
          <w:szCs w:val="28"/>
        </w:rPr>
      </w:pPr>
    </w:p>
    <w:p w:rsidR="001D431E" w:rsidRPr="00440F3D" w:rsidRDefault="001D431E" w:rsidP="008452FD">
      <w:pPr>
        <w:pStyle w:val="ConsNonformat"/>
        <w:widowControl/>
        <w:rPr>
          <w:rFonts w:ascii="Times New Roman" w:hAnsi="Times New Roman" w:cs="Times New Roman"/>
          <w:sz w:val="24"/>
          <w:szCs w:val="24"/>
        </w:rPr>
      </w:pPr>
    </w:p>
    <w:p w:rsidR="001D431E" w:rsidRPr="00440F3D" w:rsidRDefault="001D431E" w:rsidP="008452F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D431E" w:rsidRPr="002F7280" w:rsidTr="00300CDB">
        <w:trPr>
          <w:trHeight w:val="2074"/>
        </w:trPr>
        <w:tc>
          <w:tcPr>
            <w:tcW w:w="4705" w:type="dxa"/>
            <w:tcBorders>
              <w:top w:val="nil"/>
              <w:left w:val="nil"/>
              <w:bottom w:val="nil"/>
              <w:right w:val="nil"/>
            </w:tcBorders>
          </w:tcPr>
          <w:p w:rsidR="001D431E" w:rsidRPr="002F7280" w:rsidRDefault="001D431E" w:rsidP="008452FD">
            <w:pPr>
              <w:rPr>
                <w:sz w:val="28"/>
                <w:szCs w:val="28"/>
              </w:rPr>
            </w:pPr>
            <w:r w:rsidRPr="002F7280">
              <w:rPr>
                <w:sz w:val="28"/>
                <w:szCs w:val="28"/>
              </w:rPr>
              <w:t>Заказчик:</w:t>
            </w:r>
          </w:p>
          <w:p w:rsidR="001D431E" w:rsidRPr="002F7280" w:rsidRDefault="001D431E" w:rsidP="008452FD">
            <w:pPr>
              <w:rPr>
                <w:sz w:val="28"/>
                <w:szCs w:val="28"/>
              </w:rPr>
            </w:pPr>
            <w:r>
              <w:rPr>
                <w:sz w:val="28"/>
                <w:szCs w:val="28"/>
              </w:rPr>
              <w:t>Директор филиала                                          ОАО «</w:t>
            </w:r>
            <w:proofErr w:type="spellStart"/>
            <w:r>
              <w:rPr>
                <w:sz w:val="28"/>
                <w:szCs w:val="28"/>
              </w:rPr>
              <w:t>ТрансКонтейнер</w:t>
            </w:r>
            <w:proofErr w:type="spellEnd"/>
            <w:r>
              <w:rPr>
                <w:sz w:val="28"/>
                <w:szCs w:val="28"/>
              </w:rPr>
              <w:t>» на Куйбышевской железной дороге</w:t>
            </w:r>
          </w:p>
          <w:p w:rsidR="001D431E" w:rsidRPr="002F7280" w:rsidRDefault="001D431E" w:rsidP="008452FD">
            <w:pPr>
              <w:jc w:val="center"/>
              <w:rPr>
                <w:sz w:val="28"/>
                <w:szCs w:val="28"/>
              </w:rPr>
            </w:pPr>
          </w:p>
          <w:p w:rsidR="001D431E" w:rsidRPr="002F7280" w:rsidRDefault="001D431E" w:rsidP="008452FD">
            <w:pPr>
              <w:rPr>
                <w:sz w:val="28"/>
                <w:szCs w:val="28"/>
                <w:vertAlign w:val="superscript"/>
              </w:rPr>
            </w:pPr>
            <w:r w:rsidRPr="002F7280">
              <w:rPr>
                <w:sz w:val="28"/>
                <w:szCs w:val="28"/>
              </w:rPr>
              <w:t xml:space="preserve">________    </w:t>
            </w:r>
            <w:r w:rsidRPr="001F4330">
              <w:rPr>
                <w:sz w:val="28"/>
                <w:szCs w:val="28"/>
                <w:u w:val="single"/>
              </w:rPr>
              <w:t>С.И.Гвоздев</w:t>
            </w:r>
          </w:p>
        </w:tc>
        <w:tc>
          <w:tcPr>
            <w:tcW w:w="4139" w:type="dxa"/>
            <w:tcBorders>
              <w:top w:val="nil"/>
              <w:left w:val="nil"/>
              <w:bottom w:val="nil"/>
              <w:right w:val="nil"/>
            </w:tcBorders>
          </w:tcPr>
          <w:p w:rsidR="001D431E" w:rsidRPr="002F7280" w:rsidRDefault="001D431E" w:rsidP="008452FD">
            <w:pPr>
              <w:rPr>
                <w:sz w:val="28"/>
                <w:szCs w:val="28"/>
              </w:rPr>
            </w:pPr>
            <w:r w:rsidRPr="002F7280">
              <w:rPr>
                <w:sz w:val="28"/>
                <w:szCs w:val="28"/>
              </w:rPr>
              <w:t>Исполнитель:</w:t>
            </w:r>
          </w:p>
          <w:p w:rsidR="001D431E" w:rsidRDefault="001D431E" w:rsidP="008452FD">
            <w:pPr>
              <w:jc w:val="center"/>
              <w:rPr>
                <w:sz w:val="28"/>
                <w:szCs w:val="28"/>
              </w:rPr>
            </w:pPr>
            <w:r>
              <w:rPr>
                <w:sz w:val="28"/>
                <w:szCs w:val="28"/>
              </w:rPr>
              <w:t xml:space="preserve"> </w:t>
            </w:r>
          </w:p>
          <w:p w:rsidR="001D431E" w:rsidRDefault="001D431E" w:rsidP="008452FD">
            <w:pPr>
              <w:jc w:val="center"/>
              <w:rPr>
                <w:sz w:val="28"/>
                <w:szCs w:val="28"/>
              </w:rPr>
            </w:pPr>
          </w:p>
          <w:p w:rsidR="001D431E" w:rsidRDefault="001D431E" w:rsidP="008452FD">
            <w:pPr>
              <w:jc w:val="center"/>
              <w:rPr>
                <w:sz w:val="28"/>
                <w:szCs w:val="28"/>
              </w:rPr>
            </w:pPr>
          </w:p>
          <w:p w:rsidR="001D431E" w:rsidRPr="002F7280" w:rsidRDefault="001D431E" w:rsidP="008452FD">
            <w:pPr>
              <w:jc w:val="center"/>
              <w:rPr>
                <w:sz w:val="28"/>
                <w:szCs w:val="28"/>
              </w:rPr>
            </w:pPr>
          </w:p>
          <w:p w:rsidR="001D431E" w:rsidRDefault="001D431E" w:rsidP="008452FD">
            <w:pPr>
              <w:rPr>
                <w:sz w:val="28"/>
                <w:szCs w:val="28"/>
              </w:rPr>
            </w:pPr>
            <w:r w:rsidRPr="002F7280">
              <w:rPr>
                <w:sz w:val="28"/>
                <w:szCs w:val="28"/>
              </w:rPr>
              <w:t xml:space="preserve">________   </w:t>
            </w:r>
            <w:r>
              <w:rPr>
                <w:sz w:val="28"/>
                <w:szCs w:val="28"/>
              </w:rPr>
              <w:t>/__________/</w:t>
            </w:r>
          </w:p>
          <w:p w:rsidR="001D431E" w:rsidRDefault="001D431E" w:rsidP="008452FD">
            <w:pPr>
              <w:rPr>
                <w:sz w:val="28"/>
                <w:szCs w:val="28"/>
              </w:rPr>
            </w:pPr>
          </w:p>
          <w:p w:rsidR="001D431E" w:rsidRDefault="001D431E" w:rsidP="008452FD">
            <w:pPr>
              <w:rPr>
                <w:sz w:val="28"/>
                <w:szCs w:val="28"/>
              </w:rPr>
            </w:pPr>
          </w:p>
          <w:p w:rsidR="001D431E" w:rsidRPr="002F7280" w:rsidRDefault="001D431E" w:rsidP="008452FD">
            <w:pPr>
              <w:rPr>
                <w:sz w:val="28"/>
                <w:szCs w:val="28"/>
              </w:rPr>
            </w:pPr>
          </w:p>
        </w:tc>
      </w:tr>
    </w:tbl>
    <w:p w:rsidR="001D431E" w:rsidRPr="00440F3D" w:rsidRDefault="001D431E" w:rsidP="008452FD">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1D431E" w:rsidRPr="00440F3D" w:rsidRDefault="001D431E" w:rsidP="008452FD"/>
    <w:p w:rsidR="001D431E" w:rsidRPr="00440F3D"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Default="001D431E" w:rsidP="008452FD">
      <w:pPr>
        <w:pStyle w:val="afc"/>
        <w:rPr>
          <w:szCs w:val="24"/>
        </w:rPr>
      </w:pPr>
    </w:p>
    <w:p w:rsidR="001D431E" w:rsidRPr="00440F3D" w:rsidRDefault="001D431E" w:rsidP="008452FD">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1D431E" w:rsidRPr="00440F3D" w:rsidRDefault="001D431E" w:rsidP="008452FD">
      <w:pPr>
        <w:pStyle w:val="ConsNonformat"/>
        <w:widowControl/>
        <w:rPr>
          <w:rFonts w:ascii="Times New Roman" w:hAnsi="Times New Roman" w:cs="Times New Roman"/>
          <w:sz w:val="24"/>
          <w:szCs w:val="24"/>
        </w:rPr>
      </w:pPr>
    </w:p>
    <w:p w:rsidR="001D431E" w:rsidRDefault="001D431E" w:rsidP="008452FD">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1D431E" w:rsidRPr="007E3002" w:rsidRDefault="001D431E" w:rsidP="008452FD">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1D431E" w:rsidRPr="007E3002" w:rsidTr="00300CDB">
        <w:trPr>
          <w:gridAfter w:val="1"/>
          <w:wAfter w:w="236" w:type="dxa"/>
          <w:trHeight w:val="20"/>
        </w:trPr>
        <w:tc>
          <w:tcPr>
            <w:tcW w:w="10080" w:type="dxa"/>
            <w:gridSpan w:val="25"/>
            <w:tcBorders>
              <w:top w:val="nil"/>
              <w:left w:val="nil"/>
              <w:bottom w:val="nil"/>
              <w:right w:val="nil"/>
            </w:tcBorders>
          </w:tcPr>
          <w:p w:rsidR="001D431E" w:rsidRDefault="001D431E" w:rsidP="008452FD">
            <w:pPr>
              <w:ind w:firstLine="567"/>
              <w:jc w:val="center"/>
            </w:pPr>
            <w:r w:rsidRPr="007E3002">
              <w:rPr>
                <w:b/>
              </w:rPr>
              <w:t xml:space="preserve"> на </w:t>
            </w:r>
            <w:r>
              <w:rPr>
                <w:b/>
              </w:rPr>
              <w:t>___________________________________________</w:t>
            </w:r>
          </w:p>
          <w:p w:rsidR="001D431E" w:rsidRPr="007E3002" w:rsidRDefault="001D431E" w:rsidP="008452FD">
            <w:pPr>
              <w:jc w:val="center"/>
              <w:rPr>
                <w:b/>
              </w:rPr>
            </w:pPr>
          </w:p>
          <w:p w:rsidR="001D431E" w:rsidRPr="007E3002" w:rsidRDefault="001D431E" w:rsidP="008452FD">
            <w:pPr>
              <w:jc w:val="center"/>
              <w:rPr>
                <w:rFonts w:ascii="Arial" w:hAnsi="Arial" w:cs="Arial"/>
                <w:sz w:val="18"/>
                <w:szCs w:val="18"/>
              </w:rPr>
            </w:pPr>
            <w:r w:rsidRPr="007E3002">
              <w:rPr>
                <w:rFonts w:ascii="Arial" w:hAnsi="Arial" w:cs="Arial"/>
                <w:sz w:val="18"/>
                <w:szCs w:val="18"/>
              </w:rPr>
              <w:t>(наименование работ и затрат, наименование объекта)</w:t>
            </w:r>
          </w:p>
        </w:tc>
      </w:tr>
      <w:tr w:rsidR="001D431E" w:rsidRPr="007E3002" w:rsidTr="00300CDB">
        <w:trPr>
          <w:trHeight w:val="20"/>
        </w:trPr>
        <w:tc>
          <w:tcPr>
            <w:tcW w:w="624" w:type="dxa"/>
            <w:gridSpan w:val="2"/>
            <w:tcBorders>
              <w:top w:val="nil"/>
              <w:left w:val="nil"/>
              <w:bottom w:val="nil"/>
              <w:right w:val="nil"/>
            </w:tcBorders>
            <w:noWrap/>
            <w:vAlign w:val="bottom"/>
          </w:tcPr>
          <w:p w:rsidR="001D431E" w:rsidRPr="007E3002" w:rsidRDefault="001D431E" w:rsidP="008452FD">
            <w:pPr>
              <w:rPr>
                <w:rFonts w:ascii="Arial" w:hAnsi="Arial" w:cs="Arial"/>
              </w:rPr>
            </w:pPr>
          </w:p>
        </w:tc>
        <w:tc>
          <w:tcPr>
            <w:tcW w:w="1287" w:type="dxa"/>
            <w:gridSpan w:val="2"/>
            <w:tcBorders>
              <w:top w:val="nil"/>
              <w:left w:val="nil"/>
              <w:bottom w:val="nil"/>
              <w:right w:val="nil"/>
            </w:tcBorders>
            <w:noWrap/>
            <w:vAlign w:val="bottom"/>
          </w:tcPr>
          <w:p w:rsidR="001D431E" w:rsidRPr="007E3002" w:rsidRDefault="001D431E" w:rsidP="008452FD">
            <w:pPr>
              <w:rPr>
                <w:rFonts w:ascii="Arial" w:hAnsi="Arial" w:cs="Arial"/>
              </w:rPr>
            </w:pPr>
          </w:p>
        </w:tc>
        <w:tc>
          <w:tcPr>
            <w:tcW w:w="3696" w:type="dxa"/>
            <w:gridSpan w:val="5"/>
            <w:tcBorders>
              <w:top w:val="nil"/>
              <w:left w:val="nil"/>
              <w:bottom w:val="nil"/>
              <w:right w:val="nil"/>
            </w:tcBorders>
            <w:noWrap/>
            <w:vAlign w:val="bottom"/>
          </w:tcPr>
          <w:p w:rsidR="001D431E" w:rsidRPr="007E3002" w:rsidRDefault="001D431E" w:rsidP="008452FD">
            <w:pPr>
              <w:rPr>
                <w:rFonts w:ascii="Arial" w:hAnsi="Arial" w:cs="Arial"/>
              </w:rPr>
            </w:pPr>
          </w:p>
        </w:tc>
        <w:tc>
          <w:tcPr>
            <w:tcW w:w="504" w:type="dxa"/>
            <w:tcBorders>
              <w:top w:val="nil"/>
              <w:left w:val="nil"/>
              <w:bottom w:val="nil"/>
              <w:right w:val="nil"/>
            </w:tcBorders>
            <w:noWrap/>
            <w:vAlign w:val="bottom"/>
          </w:tcPr>
          <w:p w:rsidR="001D431E" w:rsidRPr="007E3002" w:rsidRDefault="001D431E" w:rsidP="008452FD">
            <w:pPr>
              <w:rPr>
                <w:rFonts w:ascii="Arial" w:hAnsi="Arial" w:cs="Arial"/>
              </w:rPr>
            </w:pPr>
          </w:p>
        </w:tc>
        <w:tc>
          <w:tcPr>
            <w:tcW w:w="425" w:type="dxa"/>
            <w:gridSpan w:val="2"/>
            <w:tcBorders>
              <w:top w:val="nil"/>
              <w:left w:val="nil"/>
              <w:bottom w:val="nil"/>
              <w:right w:val="nil"/>
            </w:tcBorders>
            <w:noWrap/>
            <w:vAlign w:val="bottom"/>
          </w:tcPr>
          <w:p w:rsidR="001D431E" w:rsidRPr="007E3002" w:rsidRDefault="001D431E" w:rsidP="008452FD">
            <w:pPr>
              <w:rPr>
                <w:rFonts w:ascii="Arial" w:hAnsi="Arial" w:cs="Arial"/>
              </w:rPr>
            </w:pPr>
          </w:p>
        </w:tc>
        <w:tc>
          <w:tcPr>
            <w:tcW w:w="915" w:type="dxa"/>
            <w:gridSpan w:val="4"/>
            <w:tcBorders>
              <w:top w:val="nil"/>
              <w:left w:val="nil"/>
              <w:bottom w:val="nil"/>
              <w:right w:val="nil"/>
            </w:tcBorders>
            <w:noWrap/>
            <w:vAlign w:val="bottom"/>
          </w:tcPr>
          <w:p w:rsidR="001D431E" w:rsidRPr="007E3002" w:rsidRDefault="001D431E" w:rsidP="008452FD">
            <w:pPr>
              <w:rPr>
                <w:rFonts w:ascii="Arial" w:hAnsi="Arial" w:cs="Arial"/>
              </w:rPr>
            </w:pPr>
          </w:p>
        </w:tc>
        <w:tc>
          <w:tcPr>
            <w:tcW w:w="1353" w:type="dxa"/>
            <w:gridSpan w:val="7"/>
            <w:tcBorders>
              <w:top w:val="nil"/>
              <w:left w:val="nil"/>
              <w:bottom w:val="nil"/>
              <w:right w:val="nil"/>
            </w:tcBorders>
            <w:noWrap/>
            <w:vAlign w:val="bottom"/>
          </w:tcPr>
          <w:p w:rsidR="001D431E" w:rsidRPr="007E3002" w:rsidRDefault="001D431E" w:rsidP="008452FD">
            <w:pPr>
              <w:rPr>
                <w:rFonts w:ascii="Arial" w:hAnsi="Arial" w:cs="Arial"/>
              </w:rPr>
            </w:pPr>
          </w:p>
        </w:tc>
        <w:tc>
          <w:tcPr>
            <w:tcW w:w="283" w:type="dxa"/>
            <w:tcBorders>
              <w:top w:val="nil"/>
              <w:left w:val="nil"/>
              <w:bottom w:val="nil"/>
              <w:right w:val="nil"/>
            </w:tcBorders>
            <w:noWrap/>
            <w:vAlign w:val="bottom"/>
          </w:tcPr>
          <w:p w:rsidR="001D431E" w:rsidRPr="007E3002" w:rsidRDefault="001D431E" w:rsidP="008452FD">
            <w:pPr>
              <w:rPr>
                <w:rFonts w:ascii="Arial" w:hAnsi="Arial" w:cs="Arial"/>
              </w:rPr>
            </w:pPr>
          </w:p>
        </w:tc>
        <w:tc>
          <w:tcPr>
            <w:tcW w:w="993" w:type="dxa"/>
            <w:tcBorders>
              <w:top w:val="nil"/>
              <w:left w:val="nil"/>
              <w:bottom w:val="nil"/>
              <w:right w:val="nil"/>
            </w:tcBorders>
            <w:noWrap/>
            <w:vAlign w:val="bottom"/>
          </w:tcPr>
          <w:p w:rsidR="001D431E" w:rsidRPr="007E3002" w:rsidRDefault="001D431E" w:rsidP="008452FD">
            <w:pPr>
              <w:rPr>
                <w:rFonts w:ascii="Arial" w:hAnsi="Arial" w:cs="Arial"/>
              </w:rPr>
            </w:pPr>
          </w:p>
        </w:tc>
        <w:tc>
          <w:tcPr>
            <w:tcW w:w="236" w:type="dxa"/>
            <w:tcBorders>
              <w:top w:val="nil"/>
              <w:left w:val="nil"/>
              <w:bottom w:val="nil"/>
              <w:right w:val="nil"/>
            </w:tcBorders>
            <w:noWrap/>
            <w:vAlign w:val="bottom"/>
          </w:tcPr>
          <w:p w:rsidR="001D431E" w:rsidRPr="007E3002" w:rsidRDefault="001D431E" w:rsidP="008452FD">
            <w:pPr>
              <w:rPr>
                <w:rFonts w:ascii="Arial" w:hAnsi="Arial" w:cs="Arial"/>
              </w:rPr>
            </w:pP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3696" w:type="dxa"/>
            <w:gridSpan w:val="5"/>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504" w:type="dxa"/>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425" w:type="dxa"/>
            <w:gridSpan w:val="2"/>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915" w:type="dxa"/>
            <w:gridSpan w:val="4"/>
            <w:tcBorders>
              <w:top w:val="nil"/>
              <w:left w:val="nil"/>
              <w:bottom w:val="nil"/>
              <w:right w:val="nil"/>
            </w:tcBorders>
            <w:noWrap/>
            <w:vAlign w:val="bottom"/>
          </w:tcPr>
          <w:p w:rsidR="001D431E" w:rsidRPr="00E962EC" w:rsidRDefault="001D431E" w:rsidP="008452FD">
            <w:pPr>
              <w:rPr>
                <w:rFonts w:ascii="Arial" w:hAnsi="Arial" w:cs="Arial"/>
                <w:sz w:val="18"/>
                <w:szCs w:val="18"/>
              </w:rPr>
            </w:pPr>
            <w:r w:rsidRPr="00E962EC">
              <w:rPr>
                <w:rFonts w:ascii="Arial" w:hAnsi="Arial" w:cs="Arial"/>
                <w:sz w:val="18"/>
                <w:szCs w:val="18"/>
              </w:rPr>
              <w:t>базовая</w:t>
            </w:r>
          </w:p>
        </w:tc>
        <w:tc>
          <w:tcPr>
            <w:tcW w:w="1353" w:type="dxa"/>
            <w:gridSpan w:val="7"/>
            <w:tcBorders>
              <w:top w:val="nil"/>
              <w:left w:val="nil"/>
              <w:bottom w:val="nil"/>
              <w:right w:val="nil"/>
            </w:tcBorders>
            <w:noWrap/>
            <w:vAlign w:val="bottom"/>
          </w:tcPr>
          <w:p w:rsidR="001D431E" w:rsidRPr="00E962EC" w:rsidRDefault="001D431E" w:rsidP="008452FD">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1D431E" w:rsidRPr="00E962EC" w:rsidRDefault="001D431E" w:rsidP="008452FD">
            <w:pPr>
              <w:jc w:val="center"/>
              <w:rPr>
                <w:rFonts w:ascii="Arial" w:hAnsi="Arial" w:cs="Arial"/>
                <w:sz w:val="18"/>
                <w:szCs w:val="18"/>
              </w:rPr>
            </w:pPr>
          </w:p>
        </w:tc>
        <w:tc>
          <w:tcPr>
            <w:tcW w:w="993" w:type="dxa"/>
            <w:tcBorders>
              <w:top w:val="nil"/>
              <w:left w:val="nil"/>
              <w:bottom w:val="nil"/>
              <w:right w:val="nil"/>
            </w:tcBorders>
            <w:noWrap/>
            <w:vAlign w:val="bottom"/>
          </w:tcPr>
          <w:p w:rsidR="001D431E" w:rsidRPr="00E962EC" w:rsidRDefault="001D431E" w:rsidP="008452FD">
            <w:pPr>
              <w:jc w:val="center"/>
              <w:rPr>
                <w:rFonts w:ascii="Arial" w:hAnsi="Arial" w:cs="Arial"/>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3696" w:type="dxa"/>
            <w:gridSpan w:val="5"/>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504" w:type="dxa"/>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425" w:type="dxa"/>
            <w:gridSpan w:val="2"/>
            <w:tcBorders>
              <w:top w:val="nil"/>
              <w:left w:val="nil"/>
              <w:bottom w:val="nil"/>
              <w:right w:val="nil"/>
            </w:tcBorders>
            <w:noWrap/>
            <w:vAlign w:val="bottom"/>
          </w:tcPr>
          <w:p w:rsidR="001D431E" w:rsidRPr="00E962EC" w:rsidRDefault="001D431E" w:rsidP="008452FD">
            <w:pPr>
              <w:rPr>
                <w:rFonts w:ascii="Arial" w:hAnsi="Arial" w:cs="Arial"/>
                <w:sz w:val="18"/>
                <w:szCs w:val="18"/>
              </w:rPr>
            </w:pPr>
          </w:p>
        </w:tc>
        <w:tc>
          <w:tcPr>
            <w:tcW w:w="915" w:type="dxa"/>
            <w:gridSpan w:val="4"/>
            <w:tcBorders>
              <w:top w:val="nil"/>
              <w:left w:val="nil"/>
              <w:bottom w:val="nil"/>
              <w:right w:val="nil"/>
            </w:tcBorders>
            <w:noWrap/>
            <w:vAlign w:val="bottom"/>
          </w:tcPr>
          <w:p w:rsidR="001D431E" w:rsidRPr="00E962EC" w:rsidRDefault="001D431E" w:rsidP="008452FD">
            <w:pPr>
              <w:rPr>
                <w:rFonts w:ascii="Arial" w:hAnsi="Arial" w:cs="Arial"/>
                <w:sz w:val="18"/>
                <w:szCs w:val="18"/>
              </w:rPr>
            </w:pPr>
            <w:r w:rsidRPr="00E962EC">
              <w:rPr>
                <w:rFonts w:ascii="Arial" w:hAnsi="Arial" w:cs="Arial"/>
                <w:sz w:val="18"/>
                <w:szCs w:val="18"/>
              </w:rPr>
              <w:t>цена</w:t>
            </w:r>
          </w:p>
        </w:tc>
        <w:tc>
          <w:tcPr>
            <w:tcW w:w="1353" w:type="dxa"/>
            <w:gridSpan w:val="7"/>
            <w:tcBorders>
              <w:top w:val="nil"/>
              <w:left w:val="nil"/>
              <w:bottom w:val="nil"/>
              <w:right w:val="nil"/>
            </w:tcBorders>
            <w:noWrap/>
            <w:vAlign w:val="bottom"/>
          </w:tcPr>
          <w:p w:rsidR="001D431E" w:rsidRPr="00E962EC" w:rsidRDefault="001D431E" w:rsidP="008452FD">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1D431E" w:rsidRPr="00E962EC" w:rsidRDefault="001D431E" w:rsidP="008452FD">
            <w:pPr>
              <w:jc w:val="center"/>
              <w:rPr>
                <w:rFonts w:ascii="Arial" w:hAnsi="Arial" w:cs="Arial"/>
                <w:sz w:val="18"/>
                <w:szCs w:val="18"/>
              </w:rPr>
            </w:pPr>
          </w:p>
        </w:tc>
        <w:tc>
          <w:tcPr>
            <w:tcW w:w="993" w:type="dxa"/>
            <w:tcBorders>
              <w:top w:val="nil"/>
              <w:left w:val="nil"/>
              <w:bottom w:val="nil"/>
              <w:right w:val="nil"/>
            </w:tcBorders>
            <w:noWrap/>
            <w:vAlign w:val="bottom"/>
          </w:tcPr>
          <w:p w:rsidR="001D431E" w:rsidRPr="00E962EC" w:rsidRDefault="001D431E" w:rsidP="008452FD">
            <w:pPr>
              <w:jc w:val="center"/>
              <w:rPr>
                <w:rFonts w:ascii="Arial" w:hAnsi="Arial" w:cs="Arial"/>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4200" w:type="dxa"/>
            <w:gridSpan w:val="6"/>
            <w:tcBorders>
              <w:top w:val="nil"/>
              <w:left w:val="nil"/>
              <w:bottom w:val="nil"/>
              <w:right w:val="nil"/>
            </w:tcBorders>
            <w:noWrap/>
            <w:vAlign w:val="bottom"/>
          </w:tcPr>
          <w:p w:rsidR="001D431E" w:rsidRPr="00E962EC" w:rsidRDefault="001D431E" w:rsidP="008452FD">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1D431E" w:rsidRPr="00E962EC" w:rsidRDefault="001D431E" w:rsidP="008452FD">
            <w:pPr>
              <w:rPr>
                <w:sz w:val="18"/>
                <w:szCs w:val="18"/>
              </w:rPr>
            </w:pPr>
            <w:proofErr w:type="spellStart"/>
            <w:r w:rsidRPr="00E962EC">
              <w:rPr>
                <w:sz w:val="18"/>
                <w:szCs w:val="18"/>
              </w:rPr>
              <w:t>тыс</w:t>
            </w:r>
            <w:proofErr w:type="gramStart"/>
            <w:r w:rsidRPr="00E962EC">
              <w:rPr>
                <w:sz w:val="18"/>
                <w:szCs w:val="18"/>
              </w:rPr>
              <w:t>.р</w:t>
            </w:r>
            <w:proofErr w:type="gramEnd"/>
            <w:r w:rsidRPr="00E962EC">
              <w:rPr>
                <w:sz w:val="18"/>
                <w:szCs w:val="18"/>
              </w:rPr>
              <w:t>уб</w:t>
            </w:r>
            <w:proofErr w:type="spellEnd"/>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4200" w:type="dxa"/>
            <w:gridSpan w:val="6"/>
            <w:tcBorders>
              <w:top w:val="nil"/>
              <w:left w:val="nil"/>
              <w:bottom w:val="nil"/>
              <w:right w:val="nil"/>
            </w:tcBorders>
            <w:noWrap/>
            <w:vAlign w:val="bottom"/>
          </w:tcPr>
          <w:p w:rsidR="001D431E" w:rsidRPr="00E962EC" w:rsidRDefault="001D431E" w:rsidP="008452FD">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1D431E" w:rsidRPr="00E962EC" w:rsidRDefault="001D431E" w:rsidP="008452FD">
            <w:pPr>
              <w:rPr>
                <w:sz w:val="18"/>
                <w:szCs w:val="18"/>
              </w:rPr>
            </w:pPr>
            <w:proofErr w:type="spellStart"/>
            <w:r w:rsidRPr="00E962EC">
              <w:rPr>
                <w:sz w:val="18"/>
                <w:szCs w:val="18"/>
              </w:rPr>
              <w:t>чел</w:t>
            </w:r>
            <w:proofErr w:type="gramStart"/>
            <w:r w:rsidRPr="00E962EC">
              <w:rPr>
                <w:sz w:val="18"/>
                <w:szCs w:val="18"/>
              </w:rPr>
              <w:t>.ч</w:t>
            </w:r>
            <w:proofErr w:type="gramEnd"/>
            <w:r w:rsidRPr="00E962EC">
              <w:rPr>
                <w:sz w:val="18"/>
                <w:szCs w:val="18"/>
              </w:rPr>
              <w:t>ас</w:t>
            </w:r>
            <w:proofErr w:type="spellEnd"/>
            <w:r w:rsidRPr="00E962EC">
              <w:rPr>
                <w:sz w:val="18"/>
                <w:szCs w:val="18"/>
              </w:rPr>
              <w:t>.</w:t>
            </w: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4200" w:type="dxa"/>
            <w:gridSpan w:val="6"/>
            <w:tcBorders>
              <w:top w:val="nil"/>
              <w:left w:val="nil"/>
              <w:bottom w:val="nil"/>
              <w:right w:val="nil"/>
            </w:tcBorders>
            <w:noWrap/>
            <w:vAlign w:val="bottom"/>
          </w:tcPr>
          <w:p w:rsidR="001D431E" w:rsidRPr="00E962EC" w:rsidRDefault="001D431E" w:rsidP="008452FD">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1D431E" w:rsidRPr="00E962EC" w:rsidRDefault="001D431E" w:rsidP="008452FD">
            <w:pPr>
              <w:rPr>
                <w:sz w:val="18"/>
                <w:szCs w:val="18"/>
              </w:rPr>
            </w:pPr>
            <w:proofErr w:type="spellStart"/>
            <w:r w:rsidRPr="00E962EC">
              <w:rPr>
                <w:sz w:val="18"/>
                <w:szCs w:val="18"/>
              </w:rPr>
              <w:t>тыс</w:t>
            </w:r>
            <w:proofErr w:type="gramStart"/>
            <w:r w:rsidRPr="00E962EC">
              <w:rPr>
                <w:sz w:val="18"/>
                <w:szCs w:val="18"/>
              </w:rPr>
              <w:t>.р</w:t>
            </w:r>
            <w:proofErr w:type="gramEnd"/>
            <w:r w:rsidRPr="00E962EC">
              <w:rPr>
                <w:sz w:val="18"/>
                <w:szCs w:val="18"/>
              </w:rPr>
              <w:t>уб</w:t>
            </w:r>
            <w:proofErr w:type="spellEnd"/>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3696" w:type="dxa"/>
            <w:gridSpan w:val="5"/>
            <w:tcBorders>
              <w:top w:val="nil"/>
              <w:left w:val="nil"/>
              <w:bottom w:val="nil"/>
              <w:right w:val="nil"/>
            </w:tcBorders>
            <w:noWrap/>
            <w:vAlign w:val="bottom"/>
          </w:tcPr>
          <w:p w:rsidR="001D431E" w:rsidRPr="00E962EC" w:rsidRDefault="001D431E" w:rsidP="008452FD">
            <w:pPr>
              <w:rPr>
                <w:sz w:val="18"/>
                <w:szCs w:val="18"/>
              </w:rPr>
            </w:pPr>
          </w:p>
        </w:tc>
        <w:tc>
          <w:tcPr>
            <w:tcW w:w="1372" w:type="dxa"/>
            <w:gridSpan w:val="4"/>
            <w:tcBorders>
              <w:top w:val="nil"/>
              <w:left w:val="nil"/>
              <w:bottom w:val="nil"/>
              <w:right w:val="nil"/>
            </w:tcBorders>
            <w:noWrap/>
            <w:vAlign w:val="bottom"/>
          </w:tcPr>
          <w:p w:rsidR="001D431E" w:rsidRPr="00E962EC" w:rsidRDefault="001D431E" w:rsidP="008452FD">
            <w:pPr>
              <w:rPr>
                <w:sz w:val="18"/>
                <w:szCs w:val="18"/>
              </w:rPr>
            </w:pPr>
          </w:p>
        </w:tc>
        <w:tc>
          <w:tcPr>
            <w:tcW w:w="245" w:type="dxa"/>
            <w:tcBorders>
              <w:top w:val="nil"/>
              <w:left w:val="nil"/>
              <w:bottom w:val="nil"/>
              <w:right w:val="nil"/>
            </w:tcBorders>
            <w:noWrap/>
            <w:vAlign w:val="bottom"/>
          </w:tcPr>
          <w:p w:rsidR="001D431E" w:rsidRPr="00E962EC" w:rsidRDefault="001D431E" w:rsidP="008452FD">
            <w:pPr>
              <w:rPr>
                <w:sz w:val="18"/>
                <w:szCs w:val="18"/>
              </w:rPr>
            </w:pPr>
          </w:p>
        </w:tc>
        <w:tc>
          <w:tcPr>
            <w:tcW w:w="236" w:type="dxa"/>
            <w:gridSpan w:val="3"/>
            <w:tcBorders>
              <w:top w:val="nil"/>
              <w:left w:val="nil"/>
              <w:bottom w:val="nil"/>
              <w:right w:val="nil"/>
            </w:tcBorders>
            <w:noWrap/>
            <w:vAlign w:val="bottom"/>
          </w:tcPr>
          <w:p w:rsidR="001D431E" w:rsidRPr="00E962EC" w:rsidRDefault="001D431E" w:rsidP="008452FD">
            <w:pPr>
              <w:rPr>
                <w:sz w:val="18"/>
                <w:szCs w:val="18"/>
              </w:rPr>
            </w:pPr>
          </w:p>
        </w:tc>
        <w:tc>
          <w:tcPr>
            <w:tcW w:w="236" w:type="dxa"/>
            <w:gridSpan w:val="2"/>
            <w:tcBorders>
              <w:top w:val="nil"/>
              <w:left w:val="nil"/>
              <w:bottom w:val="nil"/>
              <w:right w:val="nil"/>
            </w:tcBorders>
            <w:noWrap/>
            <w:vAlign w:val="bottom"/>
          </w:tcPr>
          <w:p w:rsidR="001D431E" w:rsidRPr="00E962EC" w:rsidRDefault="001D431E" w:rsidP="008452FD">
            <w:pPr>
              <w:rPr>
                <w:sz w:val="18"/>
                <w:szCs w:val="18"/>
              </w:rPr>
            </w:pPr>
          </w:p>
        </w:tc>
        <w:tc>
          <w:tcPr>
            <w:tcW w:w="236" w:type="dxa"/>
            <w:tcBorders>
              <w:top w:val="nil"/>
              <w:left w:val="nil"/>
              <w:bottom w:val="nil"/>
              <w:right w:val="nil"/>
            </w:tcBorders>
            <w:noWrap/>
            <w:vAlign w:val="bottom"/>
          </w:tcPr>
          <w:p w:rsidR="001D431E" w:rsidRPr="00E962EC" w:rsidRDefault="001D431E" w:rsidP="008452FD">
            <w:pPr>
              <w:jc w:val="right"/>
              <w:rPr>
                <w:sz w:val="18"/>
                <w:szCs w:val="18"/>
              </w:rPr>
            </w:pPr>
          </w:p>
        </w:tc>
        <w:tc>
          <w:tcPr>
            <w:tcW w:w="872" w:type="dxa"/>
            <w:gridSpan w:val="3"/>
            <w:tcBorders>
              <w:top w:val="nil"/>
              <w:left w:val="nil"/>
              <w:bottom w:val="nil"/>
              <w:right w:val="nil"/>
            </w:tcBorders>
            <w:noWrap/>
            <w:vAlign w:val="bottom"/>
          </w:tcPr>
          <w:p w:rsidR="001D431E" w:rsidRPr="00E962EC" w:rsidRDefault="001D431E" w:rsidP="008452FD">
            <w:pPr>
              <w:jc w:val="right"/>
              <w:rPr>
                <w:sz w:val="18"/>
                <w:szCs w:val="18"/>
              </w:rPr>
            </w:pPr>
          </w:p>
        </w:tc>
        <w:tc>
          <w:tcPr>
            <w:tcW w:w="1276" w:type="dxa"/>
            <w:gridSpan w:val="2"/>
            <w:tcBorders>
              <w:top w:val="nil"/>
              <w:left w:val="nil"/>
              <w:bottom w:val="nil"/>
              <w:right w:val="nil"/>
            </w:tcBorders>
            <w:noWrap/>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4410" w:type="dxa"/>
            <w:gridSpan w:val="7"/>
            <w:tcBorders>
              <w:top w:val="nil"/>
              <w:left w:val="nil"/>
              <w:bottom w:val="nil"/>
              <w:right w:val="nil"/>
            </w:tcBorders>
            <w:noWrap/>
            <w:vAlign w:val="bottom"/>
          </w:tcPr>
          <w:p w:rsidR="001D431E" w:rsidRPr="00E962EC" w:rsidRDefault="001D431E" w:rsidP="008452FD">
            <w:pPr>
              <w:rPr>
                <w:sz w:val="18"/>
                <w:szCs w:val="18"/>
              </w:rPr>
            </w:pPr>
            <w:r w:rsidRPr="00E962EC">
              <w:rPr>
                <w:sz w:val="18"/>
                <w:szCs w:val="18"/>
              </w:rPr>
              <w:t>Составле</w:t>
            </w:r>
            <w:proofErr w:type="gramStart"/>
            <w:r w:rsidRPr="00E962EC">
              <w:rPr>
                <w:sz w:val="18"/>
                <w:szCs w:val="18"/>
              </w:rPr>
              <w:t>н(</w:t>
            </w:r>
            <w:proofErr w:type="gramEnd"/>
            <w:r w:rsidRPr="00E962EC">
              <w:rPr>
                <w:sz w:val="18"/>
                <w:szCs w:val="18"/>
              </w:rPr>
              <w:t xml:space="preserve">а) в уровне текущих (прогнозных) цен  </w:t>
            </w:r>
          </w:p>
        </w:tc>
        <w:tc>
          <w:tcPr>
            <w:tcW w:w="992" w:type="dxa"/>
            <w:tcBorders>
              <w:top w:val="nil"/>
              <w:left w:val="nil"/>
              <w:bottom w:val="nil"/>
              <w:right w:val="nil"/>
            </w:tcBorders>
            <w:noWrap/>
            <w:vAlign w:val="bottom"/>
          </w:tcPr>
          <w:p w:rsidR="001D431E" w:rsidRPr="00E962EC" w:rsidRDefault="001D431E" w:rsidP="008452FD">
            <w:pPr>
              <w:rPr>
                <w:sz w:val="18"/>
                <w:szCs w:val="18"/>
              </w:rPr>
            </w:pPr>
          </w:p>
        </w:tc>
        <w:tc>
          <w:tcPr>
            <w:tcW w:w="992" w:type="dxa"/>
            <w:gridSpan w:val="3"/>
            <w:tcBorders>
              <w:top w:val="nil"/>
              <w:left w:val="nil"/>
              <w:bottom w:val="nil"/>
              <w:right w:val="nil"/>
            </w:tcBorders>
            <w:noWrap/>
            <w:vAlign w:val="bottom"/>
          </w:tcPr>
          <w:p w:rsidR="001D431E" w:rsidRPr="00E962EC" w:rsidRDefault="001D431E" w:rsidP="008452FD">
            <w:pPr>
              <w:rPr>
                <w:sz w:val="18"/>
                <w:szCs w:val="18"/>
              </w:rPr>
            </w:pPr>
          </w:p>
        </w:tc>
        <w:tc>
          <w:tcPr>
            <w:tcW w:w="992" w:type="dxa"/>
            <w:gridSpan w:val="4"/>
            <w:tcBorders>
              <w:top w:val="nil"/>
              <w:left w:val="nil"/>
              <w:bottom w:val="nil"/>
              <w:right w:val="nil"/>
            </w:tcBorders>
            <w:noWrap/>
            <w:vAlign w:val="bottom"/>
          </w:tcPr>
          <w:p w:rsidR="001D431E" w:rsidRPr="00E962EC" w:rsidRDefault="001D431E" w:rsidP="008452FD">
            <w:pPr>
              <w:rPr>
                <w:sz w:val="18"/>
                <w:szCs w:val="18"/>
              </w:rPr>
            </w:pPr>
          </w:p>
        </w:tc>
        <w:tc>
          <w:tcPr>
            <w:tcW w:w="1418" w:type="dxa"/>
            <w:gridSpan w:val="8"/>
            <w:tcBorders>
              <w:top w:val="nil"/>
              <w:left w:val="nil"/>
              <w:bottom w:val="nil"/>
              <w:right w:val="nil"/>
            </w:tcBorders>
            <w:noWrap/>
            <w:vAlign w:val="bottom"/>
          </w:tcPr>
          <w:p w:rsidR="001D431E" w:rsidRPr="00E962EC" w:rsidRDefault="001D431E" w:rsidP="008452FD">
            <w:pPr>
              <w:rPr>
                <w:sz w:val="18"/>
                <w:szCs w:val="18"/>
              </w:rPr>
            </w:pPr>
          </w:p>
        </w:tc>
        <w:tc>
          <w:tcPr>
            <w:tcW w:w="1276" w:type="dxa"/>
            <w:gridSpan w:val="2"/>
            <w:tcBorders>
              <w:top w:val="nil"/>
              <w:left w:val="nil"/>
              <w:bottom w:val="nil"/>
              <w:right w:val="nil"/>
            </w:tcBorders>
            <w:noWrap/>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 xml:space="preserve">№ </w:t>
            </w:r>
            <w:proofErr w:type="spellStart"/>
            <w:proofErr w:type="gramStart"/>
            <w:r w:rsidRPr="00E962EC">
              <w:rPr>
                <w:sz w:val="18"/>
                <w:szCs w:val="18"/>
              </w:rPr>
              <w:t>п</w:t>
            </w:r>
            <w:proofErr w:type="spellEnd"/>
            <w:proofErr w:type="gramEnd"/>
            <w:r w:rsidRPr="00E962EC">
              <w:rPr>
                <w:sz w:val="18"/>
                <w:szCs w:val="18"/>
              </w:rPr>
              <w:t>/</w:t>
            </w:r>
            <w:proofErr w:type="spellStart"/>
            <w:r w:rsidRPr="00E962EC">
              <w:rPr>
                <w:sz w:val="18"/>
                <w:szCs w:val="18"/>
              </w:rPr>
              <w:t>п</w:t>
            </w:r>
            <w:proofErr w:type="spellEnd"/>
          </w:p>
        </w:tc>
        <w:tc>
          <w:tcPr>
            <w:tcW w:w="897" w:type="dxa"/>
            <w:gridSpan w:val="2"/>
            <w:tcBorders>
              <w:top w:val="single" w:sz="4" w:space="0" w:color="auto"/>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1D431E" w:rsidRPr="00E962EC" w:rsidRDefault="001D431E" w:rsidP="008452FD">
            <w:pPr>
              <w:jc w:val="center"/>
              <w:rPr>
                <w:sz w:val="18"/>
                <w:szCs w:val="18"/>
              </w:rPr>
            </w:pPr>
            <w:proofErr w:type="spellStart"/>
            <w:proofErr w:type="gramStart"/>
            <w:r w:rsidRPr="00E962EC">
              <w:rPr>
                <w:sz w:val="18"/>
                <w:szCs w:val="18"/>
              </w:rPr>
              <w:t>Попра-вочные</w:t>
            </w:r>
            <w:proofErr w:type="spellEnd"/>
            <w:proofErr w:type="gramEnd"/>
            <w:r w:rsidRPr="00E962EC">
              <w:rPr>
                <w:sz w:val="18"/>
                <w:szCs w:val="18"/>
              </w:rPr>
              <w:t xml:space="preserve"> </w:t>
            </w:r>
            <w:proofErr w:type="spellStart"/>
            <w:r w:rsidRPr="00E962EC">
              <w:rPr>
                <w:sz w:val="18"/>
                <w:szCs w:val="18"/>
              </w:rPr>
              <w:t>коэфф</w:t>
            </w:r>
            <w:proofErr w:type="spellEnd"/>
            <w:r w:rsidRPr="00E962EC">
              <w:rPr>
                <w:sz w:val="18"/>
                <w:szCs w:val="18"/>
              </w:rPr>
              <w:t>.,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ВСЕГО затрат, руб.</w:t>
            </w:r>
          </w:p>
        </w:tc>
      </w:tr>
      <w:tr w:rsidR="001D431E" w:rsidRPr="00E962EC" w:rsidTr="00300CDB">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3</w:t>
            </w:r>
          </w:p>
        </w:tc>
        <w:tc>
          <w:tcPr>
            <w:tcW w:w="992" w:type="dxa"/>
            <w:tcBorders>
              <w:top w:val="nil"/>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5</w:t>
            </w:r>
          </w:p>
        </w:tc>
        <w:tc>
          <w:tcPr>
            <w:tcW w:w="992" w:type="dxa"/>
            <w:tcBorders>
              <w:top w:val="nil"/>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8</w:t>
            </w:r>
          </w:p>
        </w:tc>
        <w:tc>
          <w:tcPr>
            <w:tcW w:w="1418" w:type="dxa"/>
            <w:gridSpan w:val="8"/>
            <w:tcBorders>
              <w:top w:val="nil"/>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1D431E" w:rsidRPr="00E962EC" w:rsidRDefault="001D431E" w:rsidP="008452FD">
            <w:pPr>
              <w:jc w:val="center"/>
              <w:rPr>
                <w:sz w:val="18"/>
                <w:szCs w:val="18"/>
              </w:rPr>
            </w:pPr>
            <w:r w:rsidRPr="00E962EC">
              <w:rPr>
                <w:sz w:val="18"/>
                <w:szCs w:val="18"/>
              </w:rPr>
              <w:t>10</w:t>
            </w:r>
          </w:p>
        </w:tc>
      </w:tr>
      <w:tr w:rsidR="001D431E" w:rsidRPr="00E962EC" w:rsidTr="00300CDB">
        <w:trPr>
          <w:gridAfter w:val="1"/>
          <w:wAfter w:w="236" w:type="dxa"/>
          <w:trHeight w:val="20"/>
        </w:trPr>
        <w:tc>
          <w:tcPr>
            <w:tcW w:w="536" w:type="dxa"/>
            <w:tcBorders>
              <w:top w:val="nil"/>
              <w:left w:val="nil"/>
              <w:bottom w:val="nil"/>
              <w:right w:val="nil"/>
            </w:tcBorders>
            <w:noWrap/>
            <w:vAlign w:val="bottom"/>
          </w:tcPr>
          <w:p w:rsidR="001D431E" w:rsidRPr="00E962EC" w:rsidRDefault="001D431E" w:rsidP="008452FD">
            <w:pPr>
              <w:rPr>
                <w:sz w:val="18"/>
                <w:szCs w:val="18"/>
              </w:rPr>
            </w:pPr>
          </w:p>
        </w:tc>
        <w:tc>
          <w:tcPr>
            <w:tcW w:w="89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13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992" w:type="dxa"/>
            <w:tcBorders>
              <w:top w:val="nil"/>
              <w:left w:val="nil"/>
              <w:bottom w:val="nil"/>
              <w:right w:val="nil"/>
            </w:tcBorders>
            <w:noWrap/>
            <w:vAlign w:val="bottom"/>
          </w:tcPr>
          <w:p w:rsidR="001D431E" w:rsidRPr="00E962EC" w:rsidRDefault="001D431E" w:rsidP="008452FD">
            <w:pPr>
              <w:rPr>
                <w:sz w:val="18"/>
                <w:szCs w:val="18"/>
              </w:rPr>
            </w:pPr>
          </w:p>
        </w:tc>
        <w:tc>
          <w:tcPr>
            <w:tcW w:w="851" w:type="dxa"/>
            <w:tcBorders>
              <w:top w:val="nil"/>
              <w:left w:val="nil"/>
              <w:bottom w:val="nil"/>
              <w:right w:val="nil"/>
            </w:tcBorders>
            <w:noWrap/>
            <w:vAlign w:val="bottom"/>
          </w:tcPr>
          <w:p w:rsidR="001D431E" w:rsidRPr="00E962EC" w:rsidRDefault="001D431E" w:rsidP="008452FD">
            <w:pPr>
              <w:rPr>
                <w:sz w:val="18"/>
                <w:szCs w:val="18"/>
              </w:rPr>
            </w:pPr>
          </w:p>
        </w:tc>
        <w:tc>
          <w:tcPr>
            <w:tcW w:w="992" w:type="dxa"/>
            <w:tcBorders>
              <w:top w:val="nil"/>
              <w:left w:val="nil"/>
              <w:bottom w:val="nil"/>
              <w:right w:val="nil"/>
            </w:tcBorders>
            <w:noWrap/>
            <w:vAlign w:val="bottom"/>
          </w:tcPr>
          <w:p w:rsidR="001D431E" w:rsidRPr="00E962EC" w:rsidRDefault="001D431E" w:rsidP="008452FD">
            <w:pPr>
              <w:rPr>
                <w:sz w:val="18"/>
                <w:szCs w:val="18"/>
              </w:rPr>
            </w:pPr>
          </w:p>
        </w:tc>
        <w:tc>
          <w:tcPr>
            <w:tcW w:w="992" w:type="dxa"/>
            <w:gridSpan w:val="3"/>
            <w:tcBorders>
              <w:top w:val="nil"/>
              <w:left w:val="nil"/>
              <w:bottom w:val="nil"/>
              <w:right w:val="nil"/>
            </w:tcBorders>
            <w:noWrap/>
            <w:vAlign w:val="bottom"/>
          </w:tcPr>
          <w:p w:rsidR="001D431E" w:rsidRPr="00E962EC" w:rsidRDefault="001D431E" w:rsidP="008452FD">
            <w:pPr>
              <w:rPr>
                <w:sz w:val="18"/>
                <w:szCs w:val="18"/>
              </w:rPr>
            </w:pPr>
          </w:p>
        </w:tc>
        <w:tc>
          <w:tcPr>
            <w:tcW w:w="992" w:type="dxa"/>
            <w:gridSpan w:val="4"/>
            <w:tcBorders>
              <w:top w:val="nil"/>
              <w:left w:val="nil"/>
              <w:bottom w:val="nil"/>
              <w:right w:val="nil"/>
            </w:tcBorders>
            <w:noWrap/>
            <w:vAlign w:val="bottom"/>
          </w:tcPr>
          <w:p w:rsidR="001D431E" w:rsidRPr="00E962EC" w:rsidRDefault="001D431E" w:rsidP="008452FD">
            <w:pPr>
              <w:rPr>
                <w:sz w:val="18"/>
                <w:szCs w:val="18"/>
              </w:rPr>
            </w:pPr>
          </w:p>
        </w:tc>
        <w:tc>
          <w:tcPr>
            <w:tcW w:w="1418" w:type="dxa"/>
            <w:gridSpan w:val="8"/>
            <w:tcBorders>
              <w:top w:val="nil"/>
              <w:left w:val="nil"/>
              <w:bottom w:val="nil"/>
              <w:right w:val="nil"/>
            </w:tcBorders>
            <w:noWrap/>
            <w:vAlign w:val="bottom"/>
          </w:tcPr>
          <w:p w:rsidR="001D431E" w:rsidRPr="00E962EC" w:rsidRDefault="001D431E" w:rsidP="008452FD">
            <w:pPr>
              <w:rPr>
                <w:sz w:val="18"/>
                <w:szCs w:val="18"/>
              </w:rPr>
            </w:pPr>
          </w:p>
        </w:tc>
        <w:tc>
          <w:tcPr>
            <w:tcW w:w="1276" w:type="dxa"/>
            <w:gridSpan w:val="2"/>
            <w:tcBorders>
              <w:top w:val="nil"/>
              <w:left w:val="nil"/>
              <w:bottom w:val="nil"/>
              <w:right w:val="nil"/>
            </w:tcBorders>
            <w:noWrap/>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10080" w:type="dxa"/>
            <w:gridSpan w:val="25"/>
            <w:tcBorders>
              <w:top w:val="nil"/>
              <w:left w:val="nil"/>
              <w:bottom w:val="nil"/>
              <w:right w:val="nil"/>
            </w:tcBorders>
            <w:vAlign w:val="bottom"/>
          </w:tcPr>
          <w:p w:rsidR="001D431E" w:rsidRPr="00E962EC" w:rsidRDefault="001D431E" w:rsidP="008452FD">
            <w:pPr>
              <w:jc w:val="center"/>
              <w:rPr>
                <w:b/>
                <w:bCs/>
                <w:sz w:val="18"/>
                <w:szCs w:val="18"/>
              </w:rPr>
            </w:pPr>
            <w:r w:rsidRPr="00E962EC">
              <w:rPr>
                <w:b/>
                <w:bCs/>
                <w:sz w:val="18"/>
                <w:szCs w:val="18"/>
              </w:rPr>
              <w:t>Раздел___________</w:t>
            </w:r>
          </w:p>
        </w:tc>
      </w:tr>
      <w:tr w:rsidR="001D431E" w:rsidRPr="00E962EC" w:rsidTr="00300CDB">
        <w:trPr>
          <w:gridAfter w:val="1"/>
          <w:wAfter w:w="236" w:type="dxa"/>
          <w:trHeight w:val="20"/>
        </w:trPr>
        <w:tc>
          <w:tcPr>
            <w:tcW w:w="624" w:type="dxa"/>
            <w:gridSpan w:val="2"/>
            <w:tcBorders>
              <w:top w:val="nil"/>
              <w:left w:val="nil"/>
              <w:bottom w:val="nil"/>
              <w:right w:val="nil"/>
            </w:tcBorders>
            <w:noWrap/>
          </w:tcPr>
          <w:p w:rsidR="001D431E" w:rsidRPr="00E962EC" w:rsidRDefault="001D431E" w:rsidP="008452FD">
            <w:pPr>
              <w:rPr>
                <w:sz w:val="18"/>
                <w:szCs w:val="18"/>
              </w:rPr>
            </w:pPr>
            <w:r w:rsidRPr="00E962EC">
              <w:rPr>
                <w:sz w:val="18"/>
                <w:szCs w:val="18"/>
              </w:rPr>
              <w:t>1</w:t>
            </w:r>
          </w:p>
        </w:tc>
        <w:tc>
          <w:tcPr>
            <w:tcW w:w="1287" w:type="dxa"/>
            <w:gridSpan w:val="2"/>
            <w:tcBorders>
              <w:top w:val="nil"/>
              <w:left w:val="nil"/>
              <w:bottom w:val="nil"/>
              <w:right w:val="nil"/>
            </w:tcBorders>
          </w:tcPr>
          <w:p w:rsidR="001D431E" w:rsidRPr="00E962EC" w:rsidRDefault="001D431E" w:rsidP="008452FD">
            <w:pPr>
              <w:rPr>
                <w:sz w:val="18"/>
                <w:szCs w:val="18"/>
              </w:rPr>
            </w:pPr>
          </w:p>
        </w:tc>
        <w:tc>
          <w:tcPr>
            <w:tcW w:w="3696" w:type="dxa"/>
            <w:gridSpan w:val="5"/>
            <w:tcBorders>
              <w:top w:val="nil"/>
              <w:left w:val="nil"/>
              <w:bottom w:val="nil"/>
              <w:right w:val="nil"/>
            </w:tcBorders>
            <w:vAlign w:val="bottom"/>
          </w:tcPr>
          <w:p w:rsidR="001D431E" w:rsidRPr="00E962EC" w:rsidRDefault="001D431E" w:rsidP="008452FD">
            <w:pPr>
              <w:rPr>
                <w:sz w:val="18"/>
                <w:szCs w:val="18"/>
              </w:rPr>
            </w:pPr>
          </w:p>
        </w:tc>
        <w:tc>
          <w:tcPr>
            <w:tcW w:w="1372" w:type="dxa"/>
            <w:gridSpan w:val="4"/>
            <w:tcBorders>
              <w:top w:val="nil"/>
              <w:left w:val="nil"/>
              <w:bottom w:val="nil"/>
              <w:right w:val="nil"/>
            </w:tcBorders>
            <w:vAlign w:val="bottom"/>
          </w:tcPr>
          <w:p w:rsidR="001D431E" w:rsidRPr="00E962EC" w:rsidRDefault="001D431E" w:rsidP="008452FD">
            <w:pPr>
              <w:jc w:val="right"/>
              <w:rPr>
                <w:i/>
                <w:iCs/>
                <w:sz w:val="18"/>
                <w:szCs w:val="18"/>
              </w:rPr>
            </w:pPr>
          </w:p>
        </w:tc>
        <w:tc>
          <w:tcPr>
            <w:tcW w:w="407" w:type="dxa"/>
            <w:gridSpan w:val="2"/>
            <w:tcBorders>
              <w:top w:val="nil"/>
              <w:left w:val="nil"/>
              <w:bottom w:val="nil"/>
              <w:right w:val="nil"/>
            </w:tcBorders>
            <w:noWrap/>
            <w:vAlign w:val="bottom"/>
          </w:tcPr>
          <w:p w:rsidR="001D431E" w:rsidRPr="00E962EC" w:rsidRDefault="001D431E" w:rsidP="008452FD">
            <w:pPr>
              <w:jc w:val="right"/>
              <w:rPr>
                <w:sz w:val="18"/>
                <w:szCs w:val="18"/>
              </w:rPr>
            </w:pPr>
          </w:p>
        </w:tc>
        <w:tc>
          <w:tcPr>
            <w:tcW w:w="284" w:type="dxa"/>
            <w:gridSpan w:val="3"/>
            <w:tcBorders>
              <w:top w:val="nil"/>
              <w:left w:val="nil"/>
              <w:bottom w:val="nil"/>
              <w:right w:val="nil"/>
            </w:tcBorders>
            <w:noWrap/>
            <w:vAlign w:val="bottom"/>
          </w:tcPr>
          <w:p w:rsidR="001D431E" w:rsidRPr="00E962EC" w:rsidRDefault="001D431E" w:rsidP="008452FD">
            <w:pPr>
              <w:jc w:val="right"/>
              <w:rPr>
                <w:sz w:val="18"/>
                <w:szCs w:val="18"/>
              </w:rPr>
            </w:pPr>
          </w:p>
        </w:tc>
        <w:tc>
          <w:tcPr>
            <w:tcW w:w="2410" w:type="dxa"/>
            <w:gridSpan w:val="7"/>
            <w:tcBorders>
              <w:top w:val="nil"/>
              <w:left w:val="nil"/>
              <w:bottom w:val="nil"/>
              <w:right w:val="nil"/>
            </w:tcBorders>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tcPr>
          <w:p w:rsidR="001D431E" w:rsidRPr="00E962EC" w:rsidRDefault="001D431E" w:rsidP="008452FD">
            <w:pPr>
              <w:rPr>
                <w:sz w:val="18"/>
                <w:szCs w:val="18"/>
              </w:rPr>
            </w:pPr>
          </w:p>
        </w:tc>
        <w:tc>
          <w:tcPr>
            <w:tcW w:w="1287" w:type="dxa"/>
            <w:gridSpan w:val="2"/>
            <w:tcBorders>
              <w:top w:val="nil"/>
              <w:left w:val="nil"/>
              <w:bottom w:val="nil"/>
              <w:right w:val="nil"/>
            </w:tcBorders>
          </w:tcPr>
          <w:p w:rsidR="001D431E" w:rsidRPr="00E962EC" w:rsidRDefault="001D431E" w:rsidP="008452FD">
            <w:pPr>
              <w:rPr>
                <w:sz w:val="18"/>
                <w:szCs w:val="18"/>
              </w:rPr>
            </w:pPr>
          </w:p>
        </w:tc>
        <w:tc>
          <w:tcPr>
            <w:tcW w:w="3696" w:type="dxa"/>
            <w:gridSpan w:val="5"/>
            <w:tcBorders>
              <w:top w:val="nil"/>
              <w:left w:val="nil"/>
              <w:bottom w:val="nil"/>
              <w:right w:val="nil"/>
            </w:tcBorders>
            <w:vAlign w:val="bottom"/>
          </w:tcPr>
          <w:p w:rsidR="001D431E" w:rsidRPr="00E962EC" w:rsidRDefault="001D431E" w:rsidP="008452FD">
            <w:pPr>
              <w:rPr>
                <w:sz w:val="18"/>
                <w:szCs w:val="18"/>
              </w:rPr>
            </w:pPr>
            <w:r w:rsidRPr="00E962EC">
              <w:rPr>
                <w:sz w:val="18"/>
                <w:szCs w:val="18"/>
              </w:rPr>
              <w:t>ЗП</w:t>
            </w:r>
          </w:p>
        </w:tc>
        <w:tc>
          <w:tcPr>
            <w:tcW w:w="1372" w:type="dxa"/>
            <w:gridSpan w:val="4"/>
            <w:tcBorders>
              <w:top w:val="nil"/>
              <w:left w:val="nil"/>
              <w:bottom w:val="nil"/>
              <w:right w:val="nil"/>
            </w:tcBorders>
            <w:vAlign w:val="bottom"/>
          </w:tcPr>
          <w:p w:rsidR="001D431E" w:rsidRPr="00E962EC" w:rsidRDefault="001D431E" w:rsidP="008452FD">
            <w:pPr>
              <w:jc w:val="right"/>
              <w:rPr>
                <w:i/>
                <w:iCs/>
                <w:sz w:val="18"/>
                <w:szCs w:val="18"/>
              </w:rPr>
            </w:pPr>
          </w:p>
        </w:tc>
        <w:tc>
          <w:tcPr>
            <w:tcW w:w="407" w:type="dxa"/>
            <w:gridSpan w:val="2"/>
            <w:tcBorders>
              <w:top w:val="nil"/>
              <w:left w:val="nil"/>
              <w:bottom w:val="nil"/>
              <w:right w:val="nil"/>
            </w:tcBorders>
            <w:noWrap/>
            <w:vAlign w:val="bottom"/>
          </w:tcPr>
          <w:p w:rsidR="001D431E" w:rsidRPr="00E962EC" w:rsidRDefault="001D431E" w:rsidP="008452FD">
            <w:pPr>
              <w:jc w:val="right"/>
              <w:rPr>
                <w:sz w:val="18"/>
                <w:szCs w:val="18"/>
              </w:rPr>
            </w:pPr>
          </w:p>
        </w:tc>
        <w:tc>
          <w:tcPr>
            <w:tcW w:w="284" w:type="dxa"/>
            <w:gridSpan w:val="3"/>
            <w:tcBorders>
              <w:top w:val="nil"/>
              <w:left w:val="nil"/>
              <w:bottom w:val="nil"/>
              <w:right w:val="nil"/>
            </w:tcBorders>
            <w:noWrap/>
            <w:vAlign w:val="bottom"/>
          </w:tcPr>
          <w:p w:rsidR="001D431E" w:rsidRPr="00E962EC" w:rsidRDefault="001D431E" w:rsidP="008452FD">
            <w:pPr>
              <w:jc w:val="right"/>
              <w:rPr>
                <w:sz w:val="18"/>
                <w:szCs w:val="18"/>
              </w:rPr>
            </w:pPr>
          </w:p>
        </w:tc>
        <w:tc>
          <w:tcPr>
            <w:tcW w:w="2410" w:type="dxa"/>
            <w:gridSpan w:val="7"/>
            <w:tcBorders>
              <w:top w:val="nil"/>
              <w:left w:val="nil"/>
              <w:bottom w:val="nil"/>
              <w:right w:val="nil"/>
            </w:tcBorders>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tcPr>
          <w:p w:rsidR="001D431E" w:rsidRPr="00E962EC" w:rsidRDefault="001D431E" w:rsidP="008452FD">
            <w:pPr>
              <w:rPr>
                <w:sz w:val="18"/>
                <w:szCs w:val="18"/>
              </w:rPr>
            </w:pPr>
          </w:p>
        </w:tc>
        <w:tc>
          <w:tcPr>
            <w:tcW w:w="1287" w:type="dxa"/>
            <w:gridSpan w:val="2"/>
            <w:tcBorders>
              <w:top w:val="nil"/>
              <w:left w:val="nil"/>
              <w:bottom w:val="nil"/>
              <w:right w:val="nil"/>
            </w:tcBorders>
          </w:tcPr>
          <w:p w:rsidR="001D431E" w:rsidRPr="00E962EC" w:rsidRDefault="001D431E" w:rsidP="008452FD">
            <w:pPr>
              <w:rPr>
                <w:sz w:val="18"/>
                <w:szCs w:val="18"/>
              </w:rPr>
            </w:pPr>
          </w:p>
        </w:tc>
        <w:tc>
          <w:tcPr>
            <w:tcW w:w="3696" w:type="dxa"/>
            <w:gridSpan w:val="5"/>
            <w:tcBorders>
              <w:top w:val="nil"/>
              <w:left w:val="nil"/>
              <w:bottom w:val="nil"/>
              <w:right w:val="nil"/>
            </w:tcBorders>
            <w:vAlign w:val="bottom"/>
          </w:tcPr>
          <w:p w:rsidR="001D431E" w:rsidRPr="00E962EC" w:rsidRDefault="001D431E" w:rsidP="008452FD">
            <w:pPr>
              <w:rPr>
                <w:sz w:val="18"/>
                <w:szCs w:val="18"/>
              </w:rPr>
            </w:pPr>
            <w:r w:rsidRPr="00E962EC">
              <w:rPr>
                <w:sz w:val="18"/>
                <w:szCs w:val="18"/>
              </w:rPr>
              <w:t>ЭМ</w:t>
            </w:r>
          </w:p>
        </w:tc>
        <w:tc>
          <w:tcPr>
            <w:tcW w:w="1372" w:type="dxa"/>
            <w:gridSpan w:val="4"/>
            <w:tcBorders>
              <w:top w:val="nil"/>
              <w:left w:val="nil"/>
              <w:bottom w:val="nil"/>
              <w:right w:val="nil"/>
            </w:tcBorders>
            <w:vAlign w:val="bottom"/>
          </w:tcPr>
          <w:p w:rsidR="001D431E" w:rsidRPr="00E962EC" w:rsidRDefault="001D431E" w:rsidP="008452FD">
            <w:pPr>
              <w:jc w:val="right"/>
              <w:rPr>
                <w:i/>
                <w:iCs/>
                <w:sz w:val="18"/>
                <w:szCs w:val="18"/>
              </w:rPr>
            </w:pPr>
          </w:p>
        </w:tc>
        <w:tc>
          <w:tcPr>
            <w:tcW w:w="407" w:type="dxa"/>
            <w:gridSpan w:val="2"/>
            <w:tcBorders>
              <w:top w:val="nil"/>
              <w:left w:val="nil"/>
              <w:bottom w:val="nil"/>
              <w:right w:val="nil"/>
            </w:tcBorders>
            <w:noWrap/>
            <w:vAlign w:val="bottom"/>
          </w:tcPr>
          <w:p w:rsidR="001D431E" w:rsidRPr="00E962EC" w:rsidRDefault="001D431E" w:rsidP="008452FD">
            <w:pPr>
              <w:jc w:val="right"/>
              <w:rPr>
                <w:sz w:val="18"/>
                <w:szCs w:val="18"/>
              </w:rPr>
            </w:pPr>
          </w:p>
        </w:tc>
        <w:tc>
          <w:tcPr>
            <w:tcW w:w="284" w:type="dxa"/>
            <w:gridSpan w:val="3"/>
            <w:tcBorders>
              <w:top w:val="nil"/>
              <w:left w:val="nil"/>
              <w:bottom w:val="nil"/>
              <w:right w:val="nil"/>
            </w:tcBorders>
            <w:noWrap/>
            <w:vAlign w:val="bottom"/>
          </w:tcPr>
          <w:p w:rsidR="001D431E" w:rsidRPr="00E962EC" w:rsidRDefault="001D431E" w:rsidP="008452FD">
            <w:pPr>
              <w:jc w:val="right"/>
              <w:rPr>
                <w:sz w:val="18"/>
                <w:szCs w:val="18"/>
              </w:rPr>
            </w:pPr>
          </w:p>
        </w:tc>
        <w:tc>
          <w:tcPr>
            <w:tcW w:w="2410" w:type="dxa"/>
            <w:gridSpan w:val="7"/>
            <w:tcBorders>
              <w:top w:val="nil"/>
              <w:left w:val="nil"/>
              <w:bottom w:val="nil"/>
              <w:right w:val="nil"/>
            </w:tcBorders>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tcPr>
          <w:p w:rsidR="001D431E" w:rsidRPr="00E962EC" w:rsidRDefault="001D431E" w:rsidP="008452FD">
            <w:pPr>
              <w:rPr>
                <w:sz w:val="18"/>
                <w:szCs w:val="18"/>
              </w:rPr>
            </w:pPr>
          </w:p>
        </w:tc>
        <w:tc>
          <w:tcPr>
            <w:tcW w:w="1287" w:type="dxa"/>
            <w:gridSpan w:val="2"/>
            <w:tcBorders>
              <w:top w:val="nil"/>
              <w:left w:val="nil"/>
              <w:bottom w:val="nil"/>
              <w:right w:val="nil"/>
            </w:tcBorders>
          </w:tcPr>
          <w:p w:rsidR="001D431E" w:rsidRPr="00E962EC" w:rsidRDefault="001D431E" w:rsidP="008452FD">
            <w:pPr>
              <w:rPr>
                <w:sz w:val="18"/>
                <w:szCs w:val="18"/>
              </w:rPr>
            </w:pPr>
          </w:p>
        </w:tc>
        <w:tc>
          <w:tcPr>
            <w:tcW w:w="3696" w:type="dxa"/>
            <w:gridSpan w:val="5"/>
            <w:tcBorders>
              <w:top w:val="nil"/>
              <w:left w:val="nil"/>
              <w:bottom w:val="nil"/>
              <w:right w:val="nil"/>
            </w:tcBorders>
            <w:vAlign w:val="bottom"/>
          </w:tcPr>
          <w:p w:rsidR="001D431E" w:rsidRPr="00E962EC" w:rsidRDefault="001D431E" w:rsidP="008452FD">
            <w:pPr>
              <w:rPr>
                <w:sz w:val="18"/>
                <w:szCs w:val="18"/>
              </w:rPr>
            </w:pPr>
            <w:r w:rsidRPr="00E962EC">
              <w:rPr>
                <w:sz w:val="18"/>
                <w:szCs w:val="18"/>
              </w:rPr>
              <w:t>в т.ч. ЗПМ</w:t>
            </w:r>
          </w:p>
        </w:tc>
        <w:tc>
          <w:tcPr>
            <w:tcW w:w="1372" w:type="dxa"/>
            <w:gridSpan w:val="4"/>
            <w:tcBorders>
              <w:top w:val="nil"/>
              <w:left w:val="nil"/>
              <w:bottom w:val="nil"/>
              <w:right w:val="nil"/>
            </w:tcBorders>
            <w:vAlign w:val="bottom"/>
          </w:tcPr>
          <w:p w:rsidR="001D431E" w:rsidRPr="00E962EC" w:rsidRDefault="001D431E" w:rsidP="008452FD">
            <w:pPr>
              <w:jc w:val="right"/>
              <w:rPr>
                <w:i/>
                <w:iCs/>
                <w:sz w:val="18"/>
                <w:szCs w:val="18"/>
              </w:rPr>
            </w:pPr>
          </w:p>
        </w:tc>
        <w:tc>
          <w:tcPr>
            <w:tcW w:w="407" w:type="dxa"/>
            <w:gridSpan w:val="2"/>
            <w:tcBorders>
              <w:top w:val="nil"/>
              <w:left w:val="nil"/>
              <w:bottom w:val="nil"/>
              <w:right w:val="nil"/>
            </w:tcBorders>
            <w:noWrap/>
            <w:vAlign w:val="bottom"/>
          </w:tcPr>
          <w:p w:rsidR="001D431E" w:rsidRPr="00E962EC" w:rsidRDefault="001D431E" w:rsidP="008452FD">
            <w:pPr>
              <w:jc w:val="right"/>
              <w:rPr>
                <w:sz w:val="18"/>
                <w:szCs w:val="18"/>
              </w:rPr>
            </w:pPr>
          </w:p>
        </w:tc>
        <w:tc>
          <w:tcPr>
            <w:tcW w:w="284" w:type="dxa"/>
            <w:gridSpan w:val="3"/>
            <w:tcBorders>
              <w:top w:val="nil"/>
              <w:left w:val="nil"/>
              <w:bottom w:val="nil"/>
              <w:right w:val="nil"/>
            </w:tcBorders>
            <w:noWrap/>
            <w:vAlign w:val="bottom"/>
          </w:tcPr>
          <w:p w:rsidR="001D431E" w:rsidRPr="00E962EC" w:rsidRDefault="001D431E" w:rsidP="008452FD">
            <w:pPr>
              <w:jc w:val="right"/>
              <w:rPr>
                <w:sz w:val="18"/>
                <w:szCs w:val="18"/>
              </w:rPr>
            </w:pPr>
          </w:p>
        </w:tc>
        <w:tc>
          <w:tcPr>
            <w:tcW w:w="2410" w:type="dxa"/>
            <w:gridSpan w:val="7"/>
            <w:tcBorders>
              <w:top w:val="nil"/>
              <w:left w:val="nil"/>
              <w:bottom w:val="nil"/>
              <w:right w:val="nil"/>
            </w:tcBorders>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tcPr>
          <w:p w:rsidR="001D431E" w:rsidRPr="00E962EC" w:rsidRDefault="001D431E" w:rsidP="008452FD">
            <w:pPr>
              <w:rPr>
                <w:sz w:val="18"/>
                <w:szCs w:val="18"/>
              </w:rPr>
            </w:pPr>
          </w:p>
        </w:tc>
        <w:tc>
          <w:tcPr>
            <w:tcW w:w="1287" w:type="dxa"/>
            <w:gridSpan w:val="2"/>
            <w:tcBorders>
              <w:top w:val="nil"/>
              <w:left w:val="nil"/>
              <w:bottom w:val="nil"/>
              <w:right w:val="nil"/>
            </w:tcBorders>
          </w:tcPr>
          <w:p w:rsidR="001D431E" w:rsidRPr="00E962EC" w:rsidRDefault="001D431E" w:rsidP="008452FD">
            <w:pPr>
              <w:rPr>
                <w:sz w:val="18"/>
                <w:szCs w:val="18"/>
              </w:rPr>
            </w:pPr>
          </w:p>
        </w:tc>
        <w:tc>
          <w:tcPr>
            <w:tcW w:w="3696" w:type="dxa"/>
            <w:gridSpan w:val="5"/>
            <w:tcBorders>
              <w:top w:val="nil"/>
              <w:left w:val="nil"/>
              <w:bottom w:val="nil"/>
              <w:right w:val="nil"/>
            </w:tcBorders>
            <w:vAlign w:val="bottom"/>
          </w:tcPr>
          <w:p w:rsidR="001D431E" w:rsidRPr="00E962EC" w:rsidRDefault="001D431E" w:rsidP="008452FD">
            <w:pPr>
              <w:rPr>
                <w:sz w:val="18"/>
                <w:szCs w:val="18"/>
              </w:rPr>
            </w:pPr>
            <w:r w:rsidRPr="00E962EC">
              <w:rPr>
                <w:sz w:val="18"/>
                <w:szCs w:val="18"/>
              </w:rPr>
              <w:t>НР от ФОТ [к тек</w:t>
            </w:r>
            <w:proofErr w:type="gramStart"/>
            <w:r w:rsidRPr="00E962EC">
              <w:rPr>
                <w:sz w:val="18"/>
                <w:szCs w:val="18"/>
              </w:rPr>
              <w:t>.</w:t>
            </w:r>
            <w:proofErr w:type="gramEnd"/>
            <w:r w:rsidRPr="00E962EC">
              <w:rPr>
                <w:sz w:val="18"/>
                <w:szCs w:val="18"/>
              </w:rPr>
              <w:t xml:space="preserve"> </w:t>
            </w:r>
            <w:proofErr w:type="gramStart"/>
            <w:r w:rsidRPr="00E962EC">
              <w:rPr>
                <w:sz w:val="18"/>
                <w:szCs w:val="18"/>
              </w:rPr>
              <w:t>у</w:t>
            </w:r>
            <w:proofErr w:type="gramEnd"/>
            <w:r w:rsidRPr="00E962EC">
              <w:rPr>
                <w:sz w:val="18"/>
                <w:szCs w:val="18"/>
              </w:rPr>
              <w:t>ровню *0,85]</w:t>
            </w:r>
          </w:p>
        </w:tc>
        <w:tc>
          <w:tcPr>
            <w:tcW w:w="1372" w:type="dxa"/>
            <w:gridSpan w:val="4"/>
            <w:tcBorders>
              <w:top w:val="nil"/>
              <w:left w:val="nil"/>
              <w:bottom w:val="nil"/>
              <w:right w:val="nil"/>
            </w:tcBorders>
            <w:vAlign w:val="bottom"/>
          </w:tcPr>
          <w:p w:rsidR="001D431E" w:rsidRPr="00E962EC" w:rsidRDefault="001D431E" w:rsidP="008452FD">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1D431E" w:rsidRPr="00E962EC" w:rsidRDefault="001D431E" w:rsidP="008452FD">
            <w:pPr>
              <w:jc w:val="right"/>
              <w:rPr>
                <w:sz w:val="18"/>
                <w:szCs w:val="18"/>
              </w:rPr>
            </w:pPr>
          </w:p>
        </w:tc>
        <w:tc>
          <w:tcPr>
            <w:tcW w:w="284" w:type="dxa"/>
            <w:gridSpan w:val="3"/>
            <w:tcBorders>
              <w:top w:val="nil"/>
              <w:left w:val="nil"/>
              <w:bottom w:val="nil"/>
              <w:right w:val="nil"/>
            </w:tcBorders>
            <w:noWrap/>
            <w:vAlign w:val="bottom"/>
          </w:tcPr>
          <w:p w:rsidR="001D431E" w:rsidRPr="00E962EC" w:rsidRDefault="001D431E" w:rsidP="008452FD">
            <w:pPr>
              <w:jc w:val="right"/>
              <w:rPr>
                <w:sz w:val="18"/>
                <w:szCs w:val="18"/>
              </w:rPr>
            </w:pPr>
          </w:p>
        </w:tc>
        <w:tc>
          <w:tcPr>
            <w:tcW w:w="2410" w:type="dxa"/>
            <w:gridSpan w:val="7"/>
            <w:tcBorders>
              <w:top w:val="nil"/>
              <w:left w:val="nil"/>
              <w:bottom w:val="nil"/>
              <w:right w:val="nil"/>
            </w:tcBorders>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tcPr>
          <w:p w:rsidR="001D431E" w:rsidRPr="00E962EC" w:rsidRDefault="001D431E" w:rsidP="008452FD">
            <w:pPr>
              <w:rPr>
                <w:sz w:val="18"/>
                <w:szCs w:val="18"/>
              </w:rPr>
            </w:pPr>
          </w:p>
        </w:tc>
        <w:tc>
          <w:tcPr>
            <w:tcW w:w="1287" w:type="dxa"/>
            <w:gridSpan w:val="2"/>
            <w:tcBorders>
              <w:top w:val="nil"/>
              <w:left w:val="nil"/>
              <w:bottom w:val="nil"/>
              <w:right w:val="nil"/>
            </w:tcBorders>
          </w:tcPr>
          <w:p w:rsidR="001D431E" w:rsidRPr="00E962EC" w:rsidRDefault="001D431E" w:rsidP="008452FD">
            <w:pPr>
              <w:rPr>
                <w:sz w:val="18"/>
                <w:szCs w:val="18"/>
              </w:rPr>
            </w:pPr>
          </w:p>
        </w:tc>
        <w:tc>
          <w:tcPr>
            <w:tcW w:w="3696" w:type="dxa"/>
            <w:gridSpan w:val="5"/>
            <w:tcBorders>
              <w:top w:val="nil"/>
              <w:left w:val="nil"/>
              <w:bottom w:val="nil"/>
              <w:right w:val="nil"/>
            </w:tcBorders>
            <w:vAlign w:val="bottom"/>
          </w:tcPr>
          <w:p w:rsidR="001D431E" w:rsidRPr="00E962EC" w:rsidRDefault="001D431E" w:rsidP="008452FD">
            <w:pPr>
              <w:rPr>
                <w:sz w:val="18"/>
                <w:szCs w:val="18"/>
              </w:rPr>
            </w:pPr>
            <w:r w:rsidRPr="00E962EC">
              <w:rPr>
                <w:sz w:val="18"/>
                <w:szCs w:val="18"/>
              </w:rPr>
              <w:t>СП от ФОТ [к тек</w:t>
            </w:r>
            <w:proofErr w:type="gramStart"/>
            <w:r w:rsidRPr="00E962EC">
              <w:rPr>
                <w:sz w:val="18"/>
                <w:szCs w:val="18"/>
              </w:rPr>
              <w:t>.</w:t>
            </w:r>
            <w:proofErr w:type="gramEnd"/>
            <w:r w:rsidRPr="00E962EC">
              <w:rPr>
                <w:sz w:val="18"/>
                <w:szCs w:val="18"/>
              </w:rPr>
              <w:t xml:space="preserve"> </w:t>
            </w:r>
            <w:proofErr w:type="gramStart"/>
            <w:r w:rsidRPr="00E962EC">
              <w:rPr>
                <w:sz w:val="18"/>
                <w:szCs w:val="18"/>
              </w:rPr>
              <w:t>у</w:t>
            </w:r>
            <w:proofErr w:type="gramEnd"/>
            <w:r w:rsidRPr="00E962EC">
              <w:rPr>
                <w:sz w:val="18"/>
                <w:szCs w:val="18"/>
              </w:rPr>
              <w:t>ровню *0,8]</w:t>
            </w:r>
          </w:p>
        </w:tc>
        <w:tc>
          <w:tcPr>
            <w:tcW w:w="1372" w:type="dxa"/>
            <w:gridSpan w:val="4"/>
            <w:tcBorders>
              <w:top w:val="nil"/>
              <w:left w:val="nil"/>
              <w:bottom w:val="nil"/>
              <w:right w:val="nil"/>
            </w:tcBorders>
            <w:vAlign w:val="bottom"/>
          </w:tcPr>
          <w:p w:rsidR="001D431E" w:rsidRPr="00E962EC" w:rsidRDefault="001D431E" w:rsidP="008452FD">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1D431E" w:rsidRPr="00E962EC" w:rsidRDefault="001D431E" w:rsidP="008452FD">
            <w:pPr>
              <w:jc w:val="right"/>
              <w:rPr>
                <w:sz w:val="18"/>
                <w:szCs w:val="18"/>
              </w:rPr>
            </w:pPr>
          </w:p>
        </w:tc>
        <w:tc>
          <w:tcPr>
            <w:tcW w:w="284" w:type="dxa"/>
            <w:gridSpan w:val="3"/>
            <w:tcBorders>
              <w:top w:val="nil"/>
              <w:left w:val="nil"/>
              <w:bottom w:val="nil"/>
              <w:right w:val="nil"/>
            </w:tcBorders>
            <w:noWrap/>
            <w:vAlign w:val="bottom"/>
          </w:tcPr>
          <w:p w:rsidR="001D431E" w:rsidRPr="00E962EC" w:rsidRDefault="001D431E" w:rsidP="008452FD">
            <w:pPr>
              <w:jc w:val="right"/>
              <w:rPr>
                <w:sz w:val="18"/>
                <w:szCs w:val="18"/>
              </w:rPr>
            </w:pPr>
          </w:p>
        </w:tc>
        <w:tc>
          <w:tcPr>
            <w:tcW w:w="2410" w:type="dxa"/>
            <w:gridSpan w:val="7"/>
            <w:tcBorders>
              <w:top w:val="nil"/>
              <w:left w:val="nil"/>
              <w:bottom w:val="nil"/>
              <w:right w:val="nil"/>
            </w:tcBorders>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624" w:type="dxa"/>
            <w:gridSpan w:val="2"/>
            <w:tcBorders>
              <w:top w:val="nil"/>
              <w:left w:val="nil"/>
              <w:bottom w:val="single" w:sz="4" w:space="0" w:color="auto"/>
              <w:right w:val="nil"/>
            </w:tcBorders>
            <w:noWrap/>
          </w:tcPr>
          <w:p w:rsidR="001D431E" w:rsidRPr="00E962EC" w:rsidRDefault="001D431E" w:rsidP="008452FD">
            <w:pPr>
              <w:rPr>
                <w:sz w:val="18"/>
                <w:szCs w:val="18"/>
              </w:rPr>
            </w:pPr>
            <w:r w:rsidRPr="00E962EC">
              <w:rPr>
                <w:sz w:val="18"/>
                <w:szCs w:val="18"/>
              </w:rPr>
              <w:t> </w:t>
            </w:r>
          </w:p>
        </w:tc>
        <w:tc>
          <w:tcPr>
            <w:tcW w:w="1287" w:type="dxa"/>
            <w:gridSpan w:val="2"/>
            <w:tcBorders>
              <w:top w:val="nil"/>
              <w:left w:val="nil"/>
              <w:bottom w:val="single" w:sz="4" w:space="0" w:color="auto"/>
              <w:right w:val="nil"/>
            </w:tcBorders>
          </w:tcPr>
          <w:p w:rsidR="001D431E" w:rsidRPr="00E962EC" w:rsidRDefault="001D431E" w:rsidP="008452FD">
            <w:pPr>
              <w:rPr>
                <w:sz w:val="18"/>
                <w:szCs w:val="18"/>
              </w:rPr>
            </w:pPr>
            <w:r w:rsidRPr="00E962EC">
              <w:rPr>
                <w:sz w:val="18"/>
                <w:szCs w:val="18"/>
              </w:rPr>
              <w:t> </w:t>
            </w:r>
          </w:p>
        </w:tc>
        <w:tc>
          <w:tcPr>
            <w:tcW w:w="3696" w:type="dxa"/>
            <w:gridSpan w:val="5"/>
            <w:tcBorders>
              <w:top w:val="nil"/>
              <w:left w:val="nil"/>
              <w:bottom w:val="single" w:sz="4" w:space="0" w:color="auto"/>
              <w:right w:val="nil"/>
            </w:tcBorders>
            <w:vAlign w:val="bottom"/>
          </w:tcPr>
          <w:p w:rsidR="001D431E" w:rsidRPr="00E962EC" w:rsidRDefault="001D431E" w:rsidP="008452FD">
            <w:pPr>
              <w:rPr>
                <w:sz w:val="18"/>
                <w:szCs w:val="18"/>
              </w:rPr>
            </w:pPr>
            <w:r w:rsidRPr="00E962EC">
              <w:rPr>
                <w:sz w:val="18"/>
                <w:szCs w:val="18"/>
              </w:rPr>
              <w:t>ЗТР</w:t>
            </w:r>
          </w:p>
        </w:tc>
        <w:tc>
          <w:tcPr>
            <w:tcW w:w="1372" w:type="dxa"/>
            <w:gridSpan w:val="4"/>
            <w:tcBorders>
              <w:top w:val="nil"/>
              <w:left w:val="nil"/>
              <w:bottom w:val="single" w:sz="4" w:space="0" w:color="auto"/>
              <w:right w:val="nil"/>
            </w:tcBorders>
            <w:vAlign w:val="bottom"/>
          </w:tcPr>
          <w:p w:rsidR="001D431E" w:rsidRPr="00E962EC" w:rsidRDefault="001D431E" w:rsidP="008452FD">
            <w:pPr>
              <w:jc w:val="right"/>
              <w:rPr>
                <w:i/>
                <w:iCs/>
                <w:sz w:val="18"/>
                <w:szCs w:val="18"/>
              </w:rPr>
            </w:pPr>
            <w:r w:rsidRPr="00E962EC">
              <w:rPr>
                <w:i/>
                <w:iCs/>
                <w:sz w:val="18"/>
                <w:szCs w:val="18"/>
              </w:rPr>
              <w:t>чел-ч</w:t>
            </w:r>
          </w:p>
        </w:tc>
        <w:tc>
          <w:tcPr>
            <w:tcW w:w="407" w:type="dxa"/>
            <w:gridSpan w:val="2"/>
            <w:tcBorders>
              <w:top w:val="nil"/>
              <w:left w:val="nil"/>
              <w:bottom w:val="single" w:sz="4" w:space="0" w:color="auto"/>
              <w:right w:val="nil"/>
            </w:tcBorders>
            <w:noWrap/>
            <w:vAlign w:val="bottom"/>
          </w:tcPr>
          <w:p w:rsidR="001D431E" w:rsidRPr="00E962EC" w:rsidRDefault="001D431E" w:rsidP="008452FD">
            <w:pPr>
              <w:jc w:val="right"/>
              <w:rPr>
                <w:sz w:val="18"/>
                <w:szCs w:val="18"/>
              </w:rPr>
            </w:pPr>
            <w:r w:rsidRPr="00E962EC">
              <w:rPr>
                <w:sz w:val="18"/>
                <w:szCs w:val="18"/>
              </w:rPr>
              <w:t> </w:t>
            </w:r>
          </w:p>
        </w:tc>
        <w:tc>
          <w:tcPr>
            <w:tcW w:w="284" w:type="dxa"/>
            <w:gridSpan w:val="3"/>
            <w:tcBorders>
              <w:top w:val="nil"/>
              <w:left w:val="nil"/>
              <w:bottom w:val="single" w:sz="4" w:space="0" w:color="auto"/>
              <w:right w:val="nil"/>
            </w:tcBorders>
            <w:noWrap/>
            <w:vAlign w:val="bottom"/>
          </w:tcPr>
          <w:p w:rsidR="001D431E" w:rsidRPr="00E962EC" w:rsidRDefault="001D431E" w:rsidP="008452FD">
            <w:pPr>
              <w:jc w:val="right"/>
              <w:rPr>
                <w:sz w:val="18"/>
                <w:szCs w:val="18"/>
              </w:rPr>
            </w:pPr>
            <w:r w:rsidRPr="00E962EC">
              <w:rPr>
                <w:sz w:val="18"/>
                <w:szCs w:val="18"/>
              </w:rPr>
              <w:t> </w:t>
            </w:r>
          </w:p>
        </w:tc>
        <w:tc>
          <w:tcPr>
            <w:tcW w:w="2410" w:type="dxa"/>
            <w:gridSpan w:val="7"/>
            <w:tcBorders>
              <w:top w:val="nil"/>
              <w:left w:val="nil"/>
              <w:bottom w:val="single" w:sz="4" w:space="0" w:color="auto"/>
              <w:right w:val="nil"/>
            </w:tcBorders>
            <w:vAlign w:val="bottom"/>
          </w:tcPr>
          <w:p w:rsidR="001D431E" w:rsidRPr="00E962EC" w:rsidRDefault="001D431E" w:rsidP="008452FD">
            <w:pPr>
              <w:rPr>
                <w:sz w:val="18"/>
                <w:szCs w:val="18"/>
              </w:rPr>
            </w:pPr>
            <w:r w:rsidRPr="00E962EC">
              <w:rPr>
                <w:sz w:val="18"/>
                <w:szCs w:val="18"/>
              </w:rPr>
              <w:t> </w:t>
            </w:r>
          </w:p>
        </w:tc>
      </w:tr>
      <w:tr w:rsidR="001D431E" w:rsidRPr="00E962EC" w:rsidTr="00300CDB">
        <w:trPr>
          <w:gridAfter w:val="1"/>
          <w:wAfter w:w="236" w:type="dxa"/>
          <w:trHeight w:val="349"/>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3696" w:type="dxa"/>
            <w:gridSpan w:val="5"/>
            <w:tcBorders>
              <w:top w:val="nil"/>
              <w:left w:val="nil"/>
              <w:bottom w:val="nil"/>
              <w:right w:val="nil"/>
            </w:tcBorders>
            <w:noWrap/>
            <w:vAlign w:val="bottom"/>
          </w:tcPr>
          <w:p w:rsidR="001D431E" w:rsidRPr="00E962EC" w:rsidRDefault="001D431E" w:rsidP="008452FD">
            <w:pPr>
              <w:jc w:val="right"/>
              <w:rPr>
                <w:b/>
                <w:bCs/>
                <w:sz w:val="18"/>
                <w:szCs w:val="18"/>
              </w:rPr>
            </w:pPr>
            <w:r w:rsidRPr="00E962EC">
              <w:rPr>
                <w:b/>
                <w:bCs/>
                <w:sz w:val="18"/>
                <w:szCs w:val="18"/>
              </w:rPr>
              <w:t>Всего по позиции</w:t>
            </w:r>
          </w:p>
        </w:tc>
        <w:tc>
          <w:tcPr>
            <w:tcW w:w="1372" w:type="dxa"/>
            <w:gridSpan w:val="4"/>
            <w:tcBorders>
              <w:top w:val="nil"/>
              <w:left w:val="nil"/>
              <w:bottom w:val="nil"/>
              <w:right w:val="nil"/>
            </w:tcBorders>
            <w:noWrap/>
            <w:vAlign w:val="bottom"/>
          </w:tcPr>
          <w:p w:rsidR="001D431E" w:rsidRPr="00E962EC" w:rsidRDefault="001D431E" w:rsidP="008452FD">
            <w:pPr>
              <w:rPr>
                <w:sz w:val="18"/>
                <w:szCs w:val="18"/>
              </w:rPr>
            </w:pPr>
          </w:p>
        </w:tc>
        <w:tc>
          <w:tcPr>
            <w:tcW w:w="40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284" w:type="dxa"/>
            <w:gridSpan w:val="3"/>
            <w:tcBorders>
              <w:top w:val="nil"/>
              <w:left w:val="nil"/>
              <w:bottom w:val="nil"/>
              <w:right w:val="nil"/>
            </w:tcBorders>
            <w:noWrap/>
            <w:vAlign w:val="bottom"/>
          </w:tcPr>
          <w:p w:rsidR="001D431E" w:rsidRPr="00E962EC" w:rsidRDefault="001D431E" w:rsidP="008452FD">
            <w:pPr>
              <w:rPr>
                <w:sz w:val="18"/>
                <w:szCs w:val="18"/>
              </w:rPr>
            </w:pPr>
          </w:p>
        </w:tc>
        <w:tc>
          <w:tcPr>
            <w:tcW w:w="1134" w:type="dxa"/>
            <w:gridSpan w:val="5"/>
            <w:tcBorders>
              <w:top w:val="nil"/>
              <w:left w:val="nil"/>
              <w:bottom w:val="nil"/>
              <w:right w:val="nil"/>
            </w:tcBorders>
            <w:noWrap/>
            <w:vAlign w:val="bottom"/>
          </w:tcPr>
          <w:p w:rsidR="001D431E" w:rsidRPr="00E962EC" w:rsidRDefault="001D431E" w:rsidP="008452FD">
            <w:pPr>
              <w:jc w:val="right"/>
              <w:rPr>
                <w:b/>
                <w:bCs/>
                <w:sz w:val="18"/>
                <w:szCs w:val="18"/>
              </w:rPr>
            </w:pPr>
          </w:p>
        </w:tc>
        <w:tc>
          <w:tcPr>
            <w:tcW w:w="1276" w:type="dxa"/>
            <w:gridSpan w:val="2"/>
            <w:tcBorders>
              <w:top w:val="nil"/>
              <w:left w:val="nil"/>
              <w:bottom w:val="nil"/>
              <w:right w:val="nil"/>
            </w:tcBorders>
            <w:noWrap/>
            <w:vAlign w:val="bottom"/>
          </w:tcPr>
          <w:p w:rsidR="001D431E" w:rsidRPr="00E962EC" w:rsidRDefault="001D431E" w:rsidP="008452FD">
            <w:pPr>
              <w:jc w:val="right"/>
              <w:rPr>
                <w:b/>
                <w:bCs/>
                <w:sz w:val="18"/>
                <w:szCs w:val="18"/>
              </w:rPr>
            </w:pPr>
            <w:r w:rsidRPr="00E962EC">
              <w:rPr>
                <w:b/>
                <w:bCs/>
                <w:sz w:val="18"/>
                <w:szCs w:val="18"/>
              </w:rPr>
              <w:t>___________</w:t>
            </w: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3696" w:type="dxa"/>
            <w:gridSpan w:val="5"/>
            <w:tcBorders>
              <w:top w:val="nil"/>
              <w:left w:val="nil"/>
              <w:bottom w:val="nil"/>
              <w:right w:val="nil"/>
            </w:tcBorders>
            <w:noWrap/>
            <w:vAlign w:val="bottom"/>
          </w:tcPr>
          <w:p w:rsidR="001D431E" w:rsidRPr="00E962EC" w:rsidRDefault="001D431E" w:rsidP="008452FD">
            <w:pPr>
              <w:rPr>
                <w:sz w:val="18"/>
                <w:szCs w:val="18"/>
              </w:rPr>
            </w:pPr>
          </w:p>
        </w:tc>
        <w:tc>
          <w:tcPr>
            <w:tcW w:w="1372" w:type="dxa"/>
            <w:gridSpan w:val="4"/>
            <w:tcBorders>
              <w:top w:val="nil"/>
              <w:left w:val="nil"/>
              <w:bottom w:val="nil"/>
              <w:right w:val="nil"/>
            </w:tcBorders>
            <w:noWrap/>
            <w:vAlign w:val="bottom"/>
          </w:tcPr>
          <w:p w:rsidR="001D431E" w:rsidRPr="00E962EC" w:rsidRDefault="001D431E" w:rsidP="008452FD">
            <w:pPr>
              <w:rPr>
                <w:sz w:val="18"/>
                <w:szCs w:val="18"/>
              </w:rPr>
            </w:pPr>
          </w:p>
        </w:tc>
        <w:tc>
          <w:tcPr>
            <w:tcW w:w="40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284" w:type="dxa"/>
            <w:gridSpan w:val="3"/>
            <w:tcBorders>
              <w:top w:val="nil"/>
              <w:left w:val="nil"/>
              <w:bottom w:val="nil"/>
              <w:right w:val="nil"/>
            </w:tcBorders>
            <w:noWrap/>
            <w:vAlign w:val="bottom"/>
          </w:tcPr>
          <w:p w:rsidR="001D431E" w:rsidRPr="00E962EC" w:rsidRDefault="001D431E" w:rsidP="008452FD">
            <w:pPr>
              <w:rPr>
                <w:sz w:val="18"/>
                <w:szCs w:val="18"/>
              </w:rPr>
            </w:pPr>
          </w:p>
        </w:tc>
        <w:tc>
          <w:tcPr>
            <w:tcW w:w="2410" w:type="dxa"/>
            <w:gridSpan w:val="7"/>
            <w:tcBorders>
              <w:top w:val="nil"/>
              <w:left w:val="nil"/>
              <w:bottom w:val="nil"/>
              <w:right w:val="nil"/>
            </w:tcBorders>
            <w:noWrap/>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7670" w:type="dxa"/>
            <w:gridSpan w:val="18"/>
            <w:tcBorders>
              <w:top w:val="nil"/>
              <w:left w:val="nil"/>
              <w:bottom w:val="nil"/>
              <w:right w:val="nil"/>
            </w:tcBorders>
            <w:vAlign w:val="bottom"/>
          </w:tcPr>
          <w:p w:rsidR="001D431E" w:rsidRPr="00E962EC" w:rsidRDefault="001D431E" w:rsidP="008452FD">
            <w:pPr>
              <w:rPr>
                <w:b/>
                <w:bCs/>
                <w:sz w:val="18"/>
                <w:szCs w:val="18"/>
              </w:rPr>
            </w:pPr>
            <w:r w:rsidRPr="00E962EC">
              <w:rPr>
                <w:b/>
                <w:bCs/>
                <w:sz w:val="18"/>
                <w:szCs w:val="18"/>
              </w:rPr>
              <w:t>Итого по разделу:</w:t>
            </w:r>
          </w:p>
        </w:tc>
        <w:tc>
          <w:tcPr>
            <w:tcW w:w="1134" w:type="dxa"/>
            <w:gridSpan w:val="5"/>
            <w:tcBorders>
              <w:top w:val="nil"/>
              <w:left w:val="nil"/>
              <w:bottom w:val="nil"/>
              <w:right w:val="nil"/>
            </w:tcBorders>
            <w:noWrap/>
            <w:vAlign w:val="bottom"/>
          </w:tcPr>
          <w:p w:rsidR="001D431E" w:rsidRPr="00E962EC" w:rsidRDefault="001D431E" w:rsidP="008452FD">
            <w:pPr>
              <w:jc w:val="right"/>
              <w:rPr>
                <w:b/>
                <w:bCs/>
                <w:sz w:val="18"/>
                <w:szCs w:val="18"/>
              </w:rPr>
            </w:pPr>
          </w:p>
        </w:tc>
        <w:tc>
          <w:tcPr>
            <w:tcW w:w="1276" w:type="dxa"/>
            <w:gridSpan w:val="2"/>
            <w:tcBorders>
              <w:top w:val="nil"/>
              <w:left w:val="nil"/>
              <w:bottom w:val="nil"/>
              <w:right w:val="nil"/>
            </w:tcBorders>
            <w:noWrap/>
            <w:vAlign w:val="bottom"/>
          </w:tcPr>
          <w:p w:rsidR="001D431E" w:rsidRPr="00E962EC" w:rsidRDefault="001D431E" w:rsidP="008452FD">
            <w:pPr>
              <w:jc w:val="right"/>
              <w:rPr>
                <w:b/>
                <w:bCs/>
                <w:sz w:val="18"/>
                <w:szCs w:val="18"/>
              </w:rPr>
            </w:pPr>
            <w:r w:rsidRPr="00E962EC">
              <w:rPr>
                <w:b/>
                <w:bCs/>
                <w:sz w:val="18"/>
                <w:szCs w:val="18"/>
              </w:rPr>
              <w:t>0,00</w:t>
            </w: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3696" w:type="dxa"/>
            <w:gridSpan w:val="5"/>
            <w:tcBorders>
              <w:top w:val="nil"/>
              <w:left w:val="nil"/>
              <w:bottom w:val="nil"/>
              <w:right w:val="nil"/>
            </w:tcBorders>
            <w:noWrap/>
            <w:vAlign w:val="bottom"/>
          </w:tcPr>
          <w:p w:rsidR="001D431E" w:rsidRPr="00E962EC" w:rsidRDefault="001D431E" w:rsidP="008452FD">
            <w:pPr>
              <w:rPr>
                <w:sz w:val="18"/>
                <w:szCs w:val="18"/>
              </w:rPr>
            </w:pPr>
          </w:p>
        </w:tc>
        <w:tc>
          <w:tcPr>
            <w:tcW w:w="1372" w:type="dxa"/>
            <w:gridSpan w:val="4"/>
            <w:tcBorders>
              <w:top w:val="nil"/>
              <w:left w:val="nil"/>
              <w:bottom w:val="nil"/>
              <w:right w:val="nil"/>
            </w:tcBorders>
            <w:noWrap/>
            <w:vAlign w:val="bottom"/>
          </w:tcPr>
          <w:p w:rsidR="001D431E" w:rsidRPr="00E962EC" w:rsidRDefault="001D431E" w:rsidP="008452FD">
            <w:pPr>
              <w:rPr>
                <w:sz w:val="18"/>
                <w:szCs w:val="18"/>
              </w:rPr>
            </w:pPr>
          </w:p>
        </w:tc>
        <w:tc>
          <w:tcPr>
            <w:tcW w:w="1286" w:type="dxa"/>
            <w:gridSpan w:val="8"/>
            <w:tcBorders>
              <w:top w:val="nil"/>
              <w:left w:val="nil"/>
              <w:bottom w:val="nil"/>
              <w:right w:val="nil"/>
            </w:tcBorders>
            <w:noWrap/>
            <w:vAlign w:val="bottom"/>
          </w:tcPr>
          <w:p w:rsidR="001D431E" w:rsidRPr="00E962EC" w:rsidRDefault="001D431E" w:rsidP="008452FD">
            <w:pPr>
              <w:rPr>
                <w:sz w:val="18"/>
                <w:szCs w:val="18"/>
              </w:rPr>
            </w:pPr>
          </w:p>
        </w:tc>
        <w:tc>
          <w:tcPr>
            <w:tcW w:w="236" w:type="dxa"/>
            <w:tcBorders>
              <w:top w:val="nil"/>
              <w:left w:val="nil"/>
              <w:bottom w:val="nil"/>
              <w:right w:val="nil"/>
            </w:tcBorders>
            <w:noWrap/>
            <w:vAlign w:val="bottom"/>
          </w:tcPr>
          <w:p w:rsidR="001D431E" w:rsidRPr="00E962EC" w:rsidRDefault="001D431E" w:rsidP="008452FD">
            <w:pPr>
              <w:rPr>
                <w:sz w:val="18"/>
                <w:szCs w:val="18"/>
              </w:rPr>
            </w:pPr>
          </w:p>
        </w:tc>
        <w:tc>
          <w:tcPr>
            <w:tcW w:w="1579" w:type="dxa"/>
            <w:gridSpan w:val="3"/>
            <w:tcBorders>
              <w:top w:val="nil"/>
              <w:left w:val="nil"/>
              <w:bottom w:val="nil"/>
              <w:right w:val="nil"/>
            </w:tcBorders>
            <w:noWrap/>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5759" w:type="dxa"/>
            <w:gridSpan w:val="14"/>
            <w:tcBorders>
              <w:top w:val="nil"/>
              <w:left w:val="nil"/>
              <w:bottom w:val="nil"/>
              <w:right w:val="nil"/>
            </w:tcBorders>
            <w:vAlign w:val="bottom"/>
          </w:tcPr>
          <w:p w:rsidR="001D431E" w:rsidRPr="00E962EC" w:rsidRDefault="001D431E" w:rsidP="008452FD">
            <w:pPr>
              <w:rPr>
                <w:sz w:val="18"/>
                <w:szCs w:val="18"/>
              </w:rPr>
            </w:pPr>
            <w:r w:rsidRPr="00E962EC">
              <w:rPr>
                <w:sz w:val="18"/>
                <w:szCs w:val="18"/>
              </w:rPr>
              <w:t>Итог</w:t>
            </w:r>
          </w:p>
        </w:tc>
        <w:tc>
          <w:tcPr>
            <w:tcW w:w="2410" w:type="dxa"/>
            <w:gridSpan w:val="7"/>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___________</w:t>
            </w: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3696" w:type="dxa"/>
            <w:gridSpan w:val="5"/>
            <w:tcBorders>
              <w:top w:val="nil"/>
              <w:left w:val="nil"/>
              <w:bottom w:val="nil"/>
              <w:right w:val="nil"/>
            </w:tcBorders>
            <w:noWrap/>
            <w:vAlign w:val="bottom"/>
          </w:tcPr>
          <w:p w:rsidR="001D431E" w:rsidRPr="00E962EC" w:rsidRDefault="001D431E" w:rsidP="008452FD">
            <w:pPr>
              <w:rPr>
                <w:sz w:val="18"/>
                <w:szCs w:val="18"/>
              </w:rPr>
            </w:pPr>
          </w:p>
        </w:tc>
        <w:tc>
          <w:tcPr>
            <w:tcW w:w="1372" w:type="dxa"/>
            <w:gridSpan w:val="4"/>
            <w:tcBorders>
              <w:top w:val="nil"/>
              <w:left w:val="nil"/>
              <w:bottom w:val="nil"/>
              <w:right w:val="nil"/>
            </w:tcBorders>
            <w:noWrap/>
            <w:vAlign w:val="bottom"/>
          </w:tcPr>
          <w:p w:rsidR="001D431E" w:rsidRPr="00E962EC" w:rsidRDefault="001D431E" w:rsidP="008452FD">
            <w:pPr>
              <w:rPr>
                <w:sz w:val="18"/>
                <w:szCs w:val="18"/>
              </w:rPr>
            </w:pPr>
          </w:p>
        </w:tc>
        <w:tc>
          <w:tcPr>
            <w:tcW w:w="1286" w:type="dxa"/>
            <w:gridSpan w:val="8"/>
            <w:tcBorders>
              <w:top w:val="nil"/>
              <w:left w:val="nil"/>
              <w:bottom w:val="nil"/>
              <w:right w:val="nil"/>
            </w:tcBorders>
            <w:noWrap/>
            <w:vAlign w:val="bottom"/>
          </w:tcPr>
          <w:p w:rsidR="001D431E" w:rsidRPr="00E962EC" w:rsidRDefault="001D431E" w:rsidP="008452FD">
            <w:pPr>
              <w:rPr>
                <w:sz w:val="18"/>
                <w:szCs w:val="18"/>
              </w:rPr>
            </w:pPr>
          </w:p>
        </w:tc>
        <w:tc>
          <w:tcPr>
            <w:tcW w:w="236" w:type="dxa"/>
            <w:tcBorders>
              <w:top w:val="nil"/>
              <w:left w:val="nil"/>
              <w:bottom w:val="nil"/>
              <w:right w:val="nil"/>
            </w:tcBorders>
            <w:noWrap/>
            <w:vAlign w:val="bottom"/>
          </w:tcPr>
          <w:p w:rsidR="001D431E" w:rsidRPr="00E962EC" w:rsidRDefault="001D431E" w:rsidP="008452FD">
            <w:pPr>
              <w:rPr>
                <w:sz w:val="18"/>
                <w:szCs w:val="18"/>
              </w:rPr>
            </w:pPr>
          </w:p>
        </w:tc>
        <w:tc>
          <w:tcPr>
            <w:tcW w:w="1579" w:type="dxa"/>
            <w:gridSpan w:val="3"/>
            <w:tcBorders>
              <w:top w:val="nil"/>
              <w:left w:val="nil"/>
              <w:bottom w:val="nil"/>
              <w:right w:val="nil"/>
            </w:tcBorders>
            <w:noWrap/>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3696" w:type="dxa"/>
            <w:gridSpan w:val="5"/>
            <w:tcBorders>
              <w:top w:val="nil"/>
              <w:left w:val="nil"/>
              <w:bottom w:val="nil"/>
              <w:right w:val="nil"/>
            </w:tcBorders>
            <w:noWrap/>
            <w:vAlign w:val="bottom"/>
          </w:tcPr>
          <w:p w:rsidR="001D431E" w:rsidRPr="00E962EC" w:rsidRDefault="001D431E" w:rsidP="008452FD">
            <w:pPr>
              <w:rPr>
                <w:sz w:val="18"/>
                <w:szCs w:val="18"/>
              </w:rPr>
            </w:pPr>
          </w:p>
        </w:tc>
        <w:tc>
          <w:tcPr>
            <w:tcW w:w="1372" w:type="dxa"/>
            <w:gridSpan w:val="4"/>
            <w:tcBorders>
              <w:top w:val="nil"/>
              <w:left w:val="nil"/>
              <w:bottom w:val="nil"/>
              <w:right w:val="nil"/>
            </w:tcBorders>
            <w:noWrap/>
            <w:vAlign w:val="bottom"/>
          </w:tcPr>
          <w:p w:rsidR="001D431E" w:rsidRPr="00E962EC" w:rsidRDefault="001D431E" w:rsidP="008452FD">
            <w:pPr>
              <w:rPr>
                <w:sz w:val="18"/>
                <w:szCs w:val="18"/>
              </w:rPr>
            </w:pPr>
          </w:p>
        </w:tc>
        <w:tc>
          <w:tcPr>
            <w:tcW w:w="1286" w:type="dxa"/>
            <w:gridSpan w:val="8"/>
            <w:tcBorders>
              <w:top w:val="nil"/>
              <w:left w:val="nil"/>
              <w:bottom w:val="nil"/>
              <w:right w:val="nil"/>
            </w:tcBorders>
            <w:noWrap/>
            <w:vAlign w:val="bottom"/>
          </w:tcPr>
          <w:p w:rsidR="001D431E" w:rsidRPr="00E962EC" w:rsidRDefault="001D431E" w:rsidP="008452FD">
            <w:pPr>
              <w:rPr>
                <w:sz w:val="18"/>
                <w:szCs w:val="18"/>
              </w:rPr>
            </w:pPr>
          </w:p>
        </w:tc>
        <w:tc>
          <w:tcPr>
            <w:tcW w:w="236" w:type="dxa"/>
            <w:tcBorders>
              <w:top w:val="nil"/>
              <w:left w:val="nil"/>
              <w:bottom w:val="nil"/>
              <w:right w:val="nil"/>
            </w:tcBorders>
            <w:noWrap/>
            <w:vAlign w:val="bottom"/>
          </w:tcPr>
          <w:p w:rsidR="001D431E" w:rsidRPr="00E962EC" w:rsidRDefault="001D431E" w:rsidP="008452FD">
            <w:pPr>
              <w:rPr>
                <w:sz w:val="18"/>
                <w:szCs w:val="18"/>
              </w:rPr>
            </w:pPr>
          </w:p>
        </w:tc>
        <w:tc>
          <w:tcPr>
            <w:tcW w:w="1579" w:type="dxa"/>
            <w:gridSpan w:val="3"/>
            <w:tcBorders>
              <w:top w:val="nil"/>
              <w:left w:val="nil"/>
              <w:bottom w:val="nil"/>
              <w:right w:val="nil"/>
            </w:tcBorders>
            <w:noWrap/>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7670" w:type="dxa"/>
            <w:gridSpan w:val="18"/>
            <w:tcBorders>
              <w:top w:val="nil"/>
              <w:left w:val="nil"/>
              <w:bottom w:val="nil"/>
              <w:right w:val="nil"/>
            </w:tcBorders>
            <w:vAlign w:val="bottom"/>
          </w:tcPr>
          <w:p w:rsidR="001D431E" w:rsidRPr="00E962EC" w:rsidRDefault="001D431E" w:rsidP="008452FD">
            <w:pPr>
              <w:rPr>
                <w:b/>
                <w:bCs/>
                <w:sz w:val="18"/>
                <w:szCs w:val="18"/>
              </w:rPr>
            </w:pPr>
            <w:r w:rsidRPr="00E962EC">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1D431E" w:rsidRPr="00E962EC" w:rsidRDefault="001D431E" w:rsidP="008452FD">
            <w:pPr>
              <w:jc w:val="right"/>
              <w:rPr>
                <w:b/>
                <w:bCs/>
                <w:sz w:val="18"/>
                <w:szCs w:val="18"/>
              </w:rPr>
            </w:pPr>
            <w:r w:rsidRPr="00E962EC">
              <w:rPr>
                <w:b/>
                <w:bCs/>
                <w:sz w:val="18"/>
                <w:szCs w:val="18"/>
              </w:rPr>
              <w:t>0,00</w:t>
            </w: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3696" w:type="dxa"/>
            <w:gridSpan w:val="5"/>
            <w:tcBorders>
              <w:top w:val="nil"/>
              <w:left w:val="nil"/>
              <w:bottom w:val="nil"/>
              <w:right w:val="nil"/>
            </w:tcBorders>
            <w:noWrap/>
            <w:vAlign w:val="bottom"/>
          </w:tcPr>
          <w:p w:rsidR="001D431E" w:rsidRPr="00E962EC" w:rsidRDefault="001D431E" w:rsidP="008452FD">
            <w:pPr>
              <w:rPr>
                <w:sz w:val="18"/>
                <w:szCs w:val="18"/>
              </w:rPr>
            </w:pPr>
          </w:p>
        </w:tc>
        <w:tc>
          <w:tcPr>
            <w:tcW w:w="1372" w:type="dxa"/>
            <w:gridSpan w:val="4"/>
            <w:tcBorders>
              <w:top w:val="nil"/>
              <w:left w:val="nil"/>
              <w:bottom w:val="nil"/>
              <w:right w:val="nil"/>
            </w:tcBorders>
            <w:noWrap/>
            <w:vAlign w:val="bottom"/>
          </w:tcPr>
          <w:p w:rsidR="001D431E" w:rsidRPr="00E962EC" w:rsidRDefault="001D431E" w:rsidP="008452FD">
            <w:pPr>
              <w:rPr>
                <w:sz w:val="18"/>
                <w:szCs w:val="18"/>
              </w:rPr>
            </w:pPr>
          </w:p>
        </w:tc>
        <w:tc>
          <w:tcPr>
            <w:tcW w:w="1286" w:type="dxa"/>
            <w:gridSpan w:val="8"/>
            <w:tcBorders>
              <w:top w:val="nil"/>
              <w:left w:val="nil"/>
              <w:bottom w:val="nil"/>
              <w:right w:val="nil"/>
            </w:tcBorders>
            <w:noWrap/>
            <w:vAlign w:val="bottom"/>
          </w:tcPr>
          <w:p w:rsidR="001D431E" w:rsidRPr="00E962EC" w:rsidRDefault="001D431E" w:rsidP="008452FD">
            <w:pPr>
              <w:rPr>
                <w:sz w:val="18"/>
                <w:szCs w:val="18"/>
              </w:rPr>
            </w:pPr>
          </w:p>
        </w:tc>
        <w:tc>
          <w:tcPr>
            <w:tcW w:w="236" w:type="dxa"/>
            <w:tcBorders>
              <w:top w:val="nil"/>
              <w:left w:val="nil"/>
              <w:bottom w:val="nil"/>
              <w:right w:val="nil"/>
            </w:tcBorders>
            <w:noWrap/>
            <w:vAlign w:val="bottom"/>
          </w:tcPr>
          <w:p w:rsidR="001D431E" w:rsidRPr="00E962EC" w:rsidRDefault="001D431E" w:rsidP="008452FD">
            <w:pPr>
              <w:rPr>
                <w:sz w:val="18"/>
                <w:szCs w:val="18"/>
              </w:rPr>
            </w:pPr>
          </w:p>
        </w:tc>
        <w:tc>
          <w:tcPr>
            <w:tcW w:w="1579" w:type="dxa"/>
            <w:gridSpan w:val="3"/>
            <w:tcBorders>
              <w:top w:val="nil"/>
              <w:left w:val="nil"/>
              <w:bottom w:val="nil"/>
              <w:right w:val="nil"/>
            </w:tcBorders>
            <w:noWrap/>
            <w:vAlign w:val="bottom"/>
          </w:tcPr>
          <w:p w:rsidR="001D431E" w:rsidRPr="00E962EC" w:rsidRDefault="001D431E" w:rsidP="008452FD">
            <w:pPr>
              <w:rPr>
                <w:sz w:val="18"/>
                <w:szCs w:val="18"/>
              </w:rPr>
            </w:pP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5759" w:type="dxa"/>
            <w:gridSpan w:val="14"/>
            <w:tcBorders>
              <w:top w:val="nil"/>
              <w:left w:val="nil"/>
              <w:bottom w:val="nil"/>
              <w:right w:val="nil"/>
            </w:tcBorders>
            <w:vAlign w:val="bottom"/>
          </w:tcPr>
          <w:p w:rsidR="001D431E" w:rsidRPr="00E962EC" w:rsidRDefault="001D431E" w:rsidP="008452FD">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___________</w:t>
            </w: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5759" w:type="dxa"/>
            <w:gridSpan w:val="14"/>
            <w:tcBorders>
              <w:top w:val="nil"/>
              <w:left w:val="nil"/>
              <w:bottom w:val="nil"/>
              <w:right w:val="nil"/>
            </w:tcBorders>
            <w:vAlign w:val="bottom"/>
          </w:tcPr>
          <w:p w:rsidR="001D431E" w:rsidRPr="00E962EC" w:rsidRDefault="001D431E" w:rsidP="008452FD">
            <w:pPr>
              <w:rPr>
                <w:sz w:val="18"/>
                <w:szCs w:val="18"/>
              </w:rPr>
            </w:pPr>
            <w:r w:rsidRPr="00E962EC">
              <w:rPr>
                <w:sz w:val="18"/>
                <w:szCs w:val="18"/>
              </w:rPr>
              <w:t>Понижающий коэффициент</w:t>
            </w:r>
          </w:p>
        </w:tc>
        <w:tc>
          <w:tcPr>
            <w:tcW w:w="2410" w:type="dxa"/>
            <w:gridSpan w:val="7"/>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0,95</w:t>
            </w: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5759" w:type="dxa"/>
            <w:gridSpan w:val="14"/>
            <w:tcBorders>
              <w:top w:val="nil"/>
              <w:left w:val="nil"/>
              <w:bottom w:val="nil"/>
              <w:right w:val="nil"/>
            </w:tcBorders>
            <w:vAlign w:val="bottom"/>
          </w:tcPr>
          <w:p w:rsidR="001D431E" w:rsidRPr="00E962EC" w:rsidRDefault="001D431E" w:rsidP="008452FD">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___________</w:t>
            </w:r>
          </w:p>
        </w:tc>
      </w:tr>
      <w:tr w:rsidR="001D431E" w:rsidRPr="00E962EC" w:rsidTr="00300CDB">
        <w:trPr>
          <w:gridAfter w:val="1"/>
          <w:wAfter w:w="236" w:type="dxa"/>
          <w:trHeight w:val="20"/>
        </w:trPr>
        <w:tc>
          <w:tcPr>
            <w:tcW w:w="624" w:type="dxa"/>
            <w:gridSpan w:val="2"/>
            <w:tcBorders>
              <w:top w:val="nil"/>
              <w:left w:val="nil"/>
              <w:bottom w:val="nil"/>
              <w:right w:val="nil"/>
            </w:tcBorders>
            <w:noWrap/>
            <w:vAlign w:val="bottom"/>
          </w:tcPr>
          <w:p w:rsidR="001D431E" w:rsidRPr="00E962EC" w:rsidRDefault="001D431E" w:rsidP="008452FD">
            <w:pPr>
              <w:rPr>
                <w:sz w:val="18"/>
                <w:szCs w:val="18"/>
              </w:rPr>
            </w:pPr>
          </w:p>
        </w:tc>
        <w:tc>
          <w:tcPr>
            <w:tcW w:w="1287" w:type="dxa"/>
            <w:gridSpan w:val="2"/>
            <w:tcBorders>
              <w:top w:val="nil"/>
              <w:left w:val="nil"/>
              <w:bottom w:val="nil"/>
              <w:right w:val="nil"/>
            </w:tcBorders>
            <w:noWrap/>
            <w:vAlign w:val="bottom"/>
          </w:tcPr>
          <w:p w:rsidR="001D431E" w:rsidRPr="00E962EC" w:rsidRDefault="001D431E" w:rsidP="008452FD">
            <w:pPr>
              <w:rPr>
                <w:sz w:val="18"/>
                <w:szCs w:val="18"/>
              </w:rPr>
            </w:pPr>
          </w:p>
        </w:tc>
        <w:tc>
          <w:tcPr>
            <w:tcW w:w="5759" w:type="dxa"/>
            <w:gridSpan w:val="14"/>
            <w:tcBorders>
              <w:top w:val="nil"/>
              <w:left w:val="nil"/>
              <w:bottom w:val="nil"/>
              <w:right w:val="nil"/>
            </w:tcBorders>
            <w:vAlign w:val="bottom"/>
          </w:tcPr>
          <w:p w:rsidR="001D431E" w:rsidRPr="00E962EC" w:rsidRDefault="001D431E" w:rsidP="008452FD">
            <w:pPr>
              <w:rPr>
                <w:sz w:val="18"/>
                <w:szCs w:val="18"/>
              </w:rPr>
            </w:pPr>
            <w:r w:rsidRPr="00E962EC">
              <w:rPr>
                <w:sz w:val="18"/>
                <w:szCs w:val="18"/>
              </w:rPr>
              <w:t>НДС 18%</w:t>
            </w:r>
          </w:p>
        </w:tc>
        <w:tc>
          <w:tcPr>
            <w:tcW w:w="2410" w:type="dxa"/>
            <w:gridSpan w:val="7"/>
            <w:tcBorders>
              <w:top w:val="nil"/>
              <w:left w:val="nil"/>
              <w:bottom w:val="nil"/>
              <w:right w:val="nil"/>
            </w:tcBorders>
            <w:noWrap/>
            <w:vAlign w:val="bottom"/>
          </w:tcPr>
          <w:p w:rsidR="001D431E" w:rsidRPr="00E962EC" w:rsidRDefault="001D431E" w:rsidP="008452FD">
            <w:pPr>
              <w:jc w:val="right"/>
              <w:rPr>
                <w:sz w:val="18"/>
                <w:szCs w:val="18"/>
              </w:rPr>
            </w:pPr>
            <w:r w:rsidRPr="00E962EC">
              <w:rPr>
                <w:sz w:val="18"/>
                <w:szCs w:val="18"/>
              </w:rPr>
              <w:t>___________</w:t>
            </w:r>
          </w:p>
        </w:tc>
      </w:tr>
    </w:tbl>
    <w:p w:rsidR="001D431E" w:rsidRDefault="001D431E" w:rsidP="008452FD">
      <w:pPr>
        <w:pStyle w:val="ConsNormal"/>
        <w:widowControl/>
        <w:ind w:firstLine="0"/>
        <w:jc w:val="center"/>
        <w:rPr>
          <w:rFonts w:ascii="Times New Roman" w:hAnsi="Times New Roman"/>
          <w:sz w:val="28"/>
          <w:szCs w:val="28"/>
        </w:rPr>
      </w:pPr>
    </w:p>
    <w:p w:rsidR="001D431E" w:rsidRDefault="001D431E" w:rsidP="008452FD">
      <w:pPr>
        <w:pStyle w:val="ConsNormal"/>
        <w:widowControl/>
        <w:ind w:firstLine="0"/>
        <w:jc w:val="center"/>
        <w:rPr>
          <w:rFonts w:ascii="Times New Roman" w:hAnsi="Times New Roman"/>
          <w:sz w:val="28"/>
          <w:szCs w:val="28"/>
        </w:rPr>
      </w:pPr>
    </w:p>
    <w:p w:rsidR="001D431E" w:rsidRDefault="001D431E" w:rsidP="008452FD">
      <w:pPr>
        <w:pStyle w:val="ConsNormal"/>
        <w:widowControl/>
        <w:ind w:firstLine="0"/>
        <w:jc w:val="right"/>
        <w:rPr>
          <w:rFonts w:ascii="Times New Roman" w:hAnsi="Times New Roman"/>
          <w:sz w:val="24"/>
          <w:szCs w:val="24"/>
        </w:rPr>
      </w:pPr>
    </w:p>
    <w:p w:rsidR="001D431E" w:rsidRDefault="001D431E" w:rsidP="008452FD">
      <w:pPr>
        <w:pStyle w:val="ConsNormal"/>
        <w:widowControl/>
        <w:ind w:firstLine="0"/>
        <w:jc w:val="right"/>
        <w:rPr>
          <w:rFonts w:ascii="Times New Roman" w:hAnsi="Times New Roman"/>
          <w:sz w:val="24"/>
          <w:szCs w:val="24"/>
        </w:rPr>
        <w:sectPr w:rsidR="001D431E" w:rsidSect="00945D7D">
          <w:headerReference w:type="default" r:id="rId10"/>
          <w:footerReference w:type="even" r:id="rId11"/>
          <w:footerReference w:type="default" r:id="rId12"/>
          <w:type w:val="continuous"/>
          <w:pgSz w:w="11907" w:h="16840" w:code="9"/>
          <w:pgMar w:top="539" w:right="851" w:bottom="720" w:left="1134" w:header="794" w:footer="794" w:gutter="0"/>
          <w:pgNumType w:start="1"/>
          <w:cols w:space="720"/>
          <w:titlePg/>
          <w:docGrid w:linePitch="326"/>
        </w:sectPr>
      </w:pPr>
    </w:p>
    <w:p w:rsidR="001D431E" w:rsidRPr="00440F3D" w:rsidRDefault="001D431E" w:rsidP="008452FD">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w:t>
      </w:r>
      <w:r w:rsidRPr="00440F3D">
        <w:rPr>
          <w:rFonts w:ascii="Times New Roman" w:hAnsi="Times New Roman"/>
          <w:sz w:val="24"/>
          <w:szCs w:val="24"/>
        </w:rPr>
        <w:t xml:space="preserve">риложение № </w:t>
      </w:r>
      <w:r>
        <w:rPr>
          <w:rFonts w:ascii="Times New Roman" w:hAnsi="Times New Roman"/>
          <w:sz w:val="24"/>
          <w:szCs w:val="24"/>
        </w:rPr>
        <w:t>5</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1D431E" w:rsidRPr="00440F3D" w:rsidRDefault="001D431E" w:rsidP="008452FD">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1D431E" w:rsidRPr="00733BA5" w:rsidRDefault="001D431E" w:rsidP="008452FD">
      <w:pPr>
        <w:pStyle w:val="ConsNormal"/>
        <w:widowControl/>
        <w:ind w:firstLine="0"/>
        <w:jc w:val="right"/>
        <w:rPr>
          <w:rFonts w:ascii="Times New Roman" w:hAnsi="Times New Roman"/>
          <w:sz w:val="24"/>
          <w:szCs w:val="24"/>
        </w:rPr>
      </w:pPr>
      <w:r w:rsidRPr="00440F3D">
        <w:rPr>
          <w:sz w:val="24"/>
          <w:szCs w:val="24"/>
        </w:rPr>
        <w:t>от «___»_________201</w:t>
      </w:r>
      <w:r>
        <w:rPr>
          <w:sz w:val="24"/>
          <w:szCs w:val="24"/>
        </w:rPr>
        <w:t>_</w:t>
      </w:r>
      <w:r w:rsidRPr="00440F3D">
        <w:rPr>
          <w:sz w:val="24"/>
          <w:szCs w:val="24"/>
        </w:rPr>
        <w:t>г.</w:t>
      </w:r>
    </w:p>
    <w:p w:rsidR="001D431E" w:rsidRDefault="001D431E" w:rsidP="008452FD">
      <w:pPr>
        <w:pStyle w:val="af9"/>
        <w:ind w:firstLine="0"/>
        <w:jc w:val="right"/>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1D431E" w:rsidRPr="00A74ED6" w:rsidTr="00300CDB">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b/>
                <w:bCs/>
                <w:color w:val="000000"/>
                <w:szCs w:val="28"/>
              </w:rPr>
            </w:pPr>
            <w:r w:rsidRPr="00A74ED6">
              <w:rPr>
                <w:b/>
                <w:bCs/>
                <w:color w:val="000000"/>
              </w:rPr>
              <w:t xml:space="preserve">Информация </w:t>
            </w:r>
            <w:r>
              <w:rPr>
                <w:b/>
                <w:bCs/>
                <w:color w:val="000000"/>
              </w:rPr>
              <w:t>по бенефициарам</w:t>
            </w:r>
          </w:p>
        </w:tc>
      </w:tr>
      <w:tr w:rsidR="001D431E" w:rsidRPr="00A74ED6" w:rsidTr="00300CDB">
        <w:trPr>
          <w:trHeight w:val="161"/>
        </w:trPr>
        <w:tc>
          <w:tcPr>
            <w:tcW w:w="257"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r>
      <w:tr w:rsidR="001D431E" w:rsidRPr="00A74ED6" w:rsidTr="00300CDB">
        <w:trPr>
          <w:trHeight w:val="216"/>
        </w:trPr>
        <w:tc>
          <w:tcPr>
            <w:tcW w:w="5378" w:type="dxa"/>
            <w:gridSpan w:val="8"/>
            <w:tcBorders>
              <w:top w:val="single" w:sz="6" w:space="0" w:color="auto"/>
              <w:left w:val="single" w:sz="6" w:space="0" w:color="auto"/>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r w:rsidRPr="00A74ED6">
              <w:rPr>
                <w:rFonts w:ascii="Arial" w:hAnsi="Arial" w:cs="Arial"/>
                <w:i/>
                <w:iCs/>
                <w:color w:val="00000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1D431E" w:rsidRPr="00A74ED6" w:rsidRDefault="001D431E" w:rsidP="008452FD">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1D431E" w:rsidRPr="00A74ED6" w:rsidRDefault="001D431E" w:rsidP="008452FD">
            <w:pPr>
              <w:autoSpaceDE w:val="0"/>
              <w:autoSpaceDN w:val="0"/>
              <w:adjustRightInd w:val="0"/>
              <w:jc w:val="center"/>
              <w:rPr>
                <w:rFonts w:ascii="Arial" w:hAnsi="Arial" w:cs="Arial"/>
                <w:i/>
                <w:iCs/>
                <w:color w:val="000000"/>
              </w:rPr>
            </w:pPr>
          </w:p>
        </w:tc>
      </w:tr>
      <w:tr w:rsidR="001D431E" w:rsidRPr="00A74ED6" w:rsidTr="00300CDB">
        <w:trPr>
          <w:trHeight w:val="511"/>
        </w:trPr>
        <w:tc>
          <w:tcPr>
            <w:tcW w:w="257" w:type="dxa"/>
            <w:tcBorders>
              <w:top w:val="single" w:sz="6" w:space="0" w:color="auto"/>
              <w:left w:val="single" w:sz="6" w:space="0" w:color="auto"/>
              <w:bottom w:val="nil"/>
              <w:right w:val="single" w:sz="6" w:space="0" w:color="auto"/>
            </w:tcBorders>
          </w:tcPr>
          <w:p w:rsidR="001D431E" w:rsidRPr="00A74ED6" w:rsidRDefault="001D431E" w:rsidP="008452FD">
            <w:pPr>
              <w:autoSpaceDE w:val="0"/>
              <w:autoSpaceDN w:val="0"/>
              <w:adjustRightInd w:val="0"/>
              <w:jc w:val="center"/>
              <w:rPr>
                <w:color w:val="000000"/>
              </w:rPr>
            </w:pPr>
            <w:r w:rsidRPr="00A74ED6">
              <w:rPr>
                <w:color w:val="000000"/>
              </w:rPr>
              <w:t xml:space="preserve">№ </w:t>
            </w:r>
            <w:proofErr w:type="spellStart"/>
            <w:proofErr w:type="gramStart"/>
            <w:r w:rsidRPr="00A74ED6">
              <w:rPr>
                <w:color w:val="000000"/>
              </w:rPr>
              <w:t>п</w:t>
            </w:r>
            <w:proofErr w:type="spellEnd"/>
            <w:proofErr w:type="gramEnd"/>
            <w:r w:rsidRPr="00A74ED6">
              <w:rPr>
                <w:color w:val="000000"/>
              </w:rPr>
              <w:t>/</w:t>
            </w:r>
            <w:proofErr w:type="spellStart"/>
            <w:r w:rsidRPr="00A74ED6">
              <w:rPr>
                <w:color w:val="000000"/>
              </w:rPr>
              <w:t>п</w:t>
            </w:r>
            <w:proofErr w:type="spellEnd"/>
          </w:p>
        </w:tc>
        <w:tc>
          <w:tcPr>
            <w:tcW w:w="4464" w:type="dxa"/>
            <w:gridSpan w:val="6"/>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rPr>
            </w:pPr>
            <w:r w:rsidRPr="00A74ED6">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rPr>
            </w:pPr>
            <w:r w:rsidRPr="00A74ED6">
              <w:rPr>
                <w:color w:val="00000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1D431E" w:rsidRPr="00A74ED6" w:rsidRDefault="001D431E" w:rsidP="008452FD">
            <w:pPr>
              <w:autoSpaceDE w:val="0"/>
              <w:autoSpaceDN w:val="0"/>
              <w:adjustRightInd w:val="0"/>
              <w:jc w:val="center"/>
              <w:rPr>
                <w:color w:val="000000"/>
              </w:rPr>
            </w:pPr>
            <w:r w:rsidRPr="00A74ED6">
              <w:rPr>
                <w:color w:val="000000"/>
              </w:rPr>
              <w:t xml:space="preserve"> * </w:t>
            </w:r>
          </w:p>
          <w:p w:rsidR="001D431E" w:rsidRPr="00A74ED6" w:rsidRDefault="001D431E" w:rsidP="008452FD">
            <w:pPr>
              <w:autoSpaceDE w:val="0"/>
              <w:autoSpaceDN w:val="0"/>
              <w:adjustRightInd w:val="0"/>
              <w:jc w:val="center"/>
              <w:rPr>
                <w:color w:val="000000"/>
              </w:rPr>
            </w:pPr>
            <w:r w:rsidRPr="00A74ED6">
              <w:rPr>
                <w:color w:val="000000"/>
              </w:rPr>
              <w:t xml:space="preserve">№ </w:t>
            </w:r>
            <w:proofErr w:type="spellStart"/>
            <w:proofErr w:type="gramStart"/>
            <w:r w:rsidRPr="00A74ED6">
              <w:rPr>
                <w:color w:val="000000"/>
              </w:rPr>
              <w:t>п</w:t>
            </w:r>
            <w:proofErr w:type="spellEnd"/>
            <w:proofErr w:type="gramEnd"/>
            <w:r w:rsidRPr="00A74ED6">
              <w:rPr>
                <w:color w:val="000000"/>
              </w:rPr>
              <w:t>/</w:t>
            </w:r>
            <w:proofErr w:type="spellStart"/>
            <w:r w:rsidRPr="00A74ED6">
              <w:rPr>
                <w:color w:val="000000"/>
              </w:rPr>
              <w:t>п</w:t>
            </w:r>
            <w:proofErr w:type="spellEnd"/>
          </w:p>
        </w:tc>
        <w:tc>
          <w:tcPr>
            <w:tcW w:w="6499" w:type="dxa"/>
            <w:gridSpan w:val="7"/>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rPr>
            </w:pPr>
            <w:r w:rsidRPr="00A74ED6">
              <w:rPr>
                <w:color w:val="000000"/>
              </w:rPr>
              <w:t xml:space="preserve">Информация о цепочке собственников контрагента, включая бенефициаров </w:t>
            </w:r>
          </w:p>
          <w:p w:rsidR="001D431E" w:rsidRPr="00A74ED6" w:rsidRDefault="001D431E" w:rsidP="008452FD">
            <w:pPr>
              <w:autoSpaceDE w:val="0"/>
              <w:autoSpaceDN w:val="0"/>
              <w:adjustRightInd w:val="0"/>
              <w:jc w:val="center"/>
              <w:rPr>
                <w:color w:val="000000"/>
              </w:rPr>
            </w:pPr>
            <w:r w:rsidRPr="00A74ED6">
              <w:rPr>
                <w:color w:val="000000"/>
              </w:rPr>
              <w:t xml:space="preserve">(в том числе, </w:t>
            </w:r>
            <w:proofErr w:type="gramStart"/>
            <w:r w:rsidRPr="00A74ED6">
              <w:rPr>
                <w:color w:val="000000"/>
              </w:rPr>
              <w:t>конечных</w:t>
            </w:r>
            <w:proofErr w:type="gramEnd"/>
            <w:r w:rsidRPr="00A74ED6">
              <w:rPr>
                <w:color w:val="000000"/>
              </w:rPr>
              <w:t>)</w:t>
            </w:r>
          </w:p>
        </w:tc>
      </w:tr>
      <w:tr w:rsidR="001D431E" w:rsidRPr="00A74ED6" w:rsidTr="00300CDB">
        <w:trPr>
          <w:trHeight w:val="1152"/>
        </w:trPr>
        <w:tc>
          <w:tcPr>
            <w:tcW w:w="257" w:type="dxa"/>
            <w:tcBorders>
              <w:top w:val="nil"/>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цена (млн.</w:t>
            </w:r>
            <w:r>
              <w:rPr>
                <w:color w:val="000000"/>
                <w:sz w:val="16"/>
                <w:szCs w:val="16"/>
              </w:rPr>
              <w:t xml:space="preserve"> </w:t>
            </w:r>
            <w:r w:rsidRPr="00A74ED6">
              <w:rPr>
                <w:color w:val="000000"/>
                <w:sz w:val="16"/>
                <w:szCs w:val="16"/>
              </w:rPr>
              <w:t>руб</w:t>
            </w:r>
            <w:r>
              <w:rPr>
                <w:color w:val="000000"/>
                <w:sz w:val="16"/>
                <w:szCs w:val="16"/>
              </w:rPr>
              <w:t>.</w:t>
            </w:r>
            <w:r w:rsidRPr="00A74ED6">
              <w:rPr>
                <w:color w:val="000000"/>
                <w:sz w:val="16"/>
                <w:szCs w:val="16"/>
              </w:rPr>
              <w:t>)</w:t>
            </w:r>
          </w:p>
        </w:tc>
        <w:tc>
          <w:tcPr>
            <w:tcW w:w="65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Информация о подтверждающих документах (наименование, реквизиты и т.д.)</w:t>
            </w:r>
          </w:p>
        </w:tc>
      </w:tr>
      <w:tr w:rsidR="001D431E" w:rsidRPr="00A74ED6" w:rsidTr="00300CDB">
        <w:trPr>
          <w:trHeight w:val="161"/>
        </w:trPr>
        <w:tc>
          <w:tcPr>
            <w:tcW w:w="257"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r>
      <w:tr w:rsidR="001D431E" w:rsidRPr="00A74ED6" w:rsidTr="00300CDB">
        <w:trPr>
          <w:trHeight w:val="161"/>
        </w:trPr>
        <w:tc>
          <w:tcPr>
            <w:tcW w:w="257"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r>
      <w:tr w:rsidR="001D431E" w:rsidRPr="00A74ED6" w:rsidTr="00300CDB">
        <w:trPr>
          <w:trHeight w:val="161"/>
        </w:trPr>
        <w:tc>
          <w:tcPr>
            <w:tcW w:w="257"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center"/>
              <w:rPr>
                <w:color w:val="000000"/>
                <w:sz w:val="16"/>
                <w:szCs w:val="16"/>
              </w:rPr>
            </w:pPr>
            <w:r w:rsidRPr="00A74ED6">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D431E" w:rsidRPr="00A74ED6" w:rsidRDefault="001D431E" w:rsidP="008452FD">
            <w:pPr>
              <w:autoSpaceDE w:val="0"/>
              <w:autoSpaceDN w:val="0"/>
              <w:adjustRightInd w:val="0"/>
              <w:jc w:val="right"/>
              <w:rPr>
                <w:color w:val="000000"/>
                <w:sz w:val="16"/>
                <w:szCs w:val="16"/>
              </w:rPr>
            </w:pPr>
          </w:p>
        </w:tc>
      </w:tr>
      <w:tr w:rsidR="001D431E"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rPr>
                <w:color w:val="000000"/>
              </w:rPr>
            </w:pPr>
            <w:r w:rsidRPr="00A74ED6">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r w:rsidRPr="00A74ED6">
              <w:rPr>
                <w:color w:val="000000"/>
                <w:sz w:val="22"/>
                <w:szCs w:val="22"/>
              </w:rPr>
              <w:t>1.1, 1.2 и т.д. - собственники контрагента по договору (собственники первого уровня)</w:t>
            </w:r>
          </w:p>
        </w:tc>
      </w:tr>
      <w:tr w:rsidR="001D431E"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r w:rsidRPr="00A74ED6">
              <w:rPr>
                <w:color w:val="000000"/>
                <w:sz w:val="22"/>
                <w:szCs w:val="22"/>
              </w:rPr>
              <w:t>1.1.2, 1.2.1, 1.2.2 и т.д. - собственники организации 1.1 (собственники второго уровня)</w:t>
            </w:r>
          </w:p>
        </w:tc>
      </w:tr>
      <w:tr w:rsidR="001D431E"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r w:rsidRPr="00A74ED6">
              <w:rPr>
                <w:color w:val="000000"/>
                <w:sz w:val="22"/>
                <w:szCs w:val="22"/>
              </w:rPr>
              <w:t xml:space="preserve">и далее - по аналогичной схеме до конечного </w:t>
            </w:r>
            <w:proofErr w:type="spellStart"/>
            <w:r w:rsidRPr="00A74ED6">
              <w:rPr>
                <w:color w:val="000000"/>
                <w:sz w:val="22"/>
                <w:szCs w:val="22"/>
              </w:rPr>
              <w:t>бенефициарного</w:t>
            </w:r>
            <w:proofErr w:type="spellEnd"/>
            <w:r w:rsidRPr="00A74ED6">
              <w:rPr>
                <w:color w:val="000000"/>
                <w:sz w:val="22"/>
                <w:szCs w:val="22"/>
              </w:rPr>
              <w:t xml:space="preserve"> собственника (пример: 1.1.3.1)</w:t>
            </w:r>
          </w:p>
        </w:tc>
      </w:tr>
      <w:tr w:rsidR="001D431E"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r>
      <w:tr w:rsidR="001D431E" w:rsidRPr="00A74ED6" w:rsidTr="00300CDB">
        <w:trPr>
          <w:trHeight w:val="180"/>
        </w:trPr>
        <w:tc>
          <w:tcPr>
            <w:tcW w:w="257" w:type="dxa"/>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1D431E" w:rsidRPr="00A74ED6" w:rsidRDefault="001D431E" w:rsidP="008452FD">
            <w:pPr>
              <w:autoSpaceDE w:val="0"/>
              <w:autoSpaceDN w:val="0"/>
              <w:adjustRightInd w:val="0"/>
              <w:jc w:val="center"/>
              <w:rPr>
                <w:rFonts w:ascii="Arial" w:hAnsi="Arial" w:cs="Arial"/>
                <w:color w:val="000000"/>
              </w:rPr>
            </w:pPr>
            <w:r w:rsidRPr="00A74ED6">
              <w:rPr>
                <w:color w:val="000000"/>
                <w:sz w:val="22"/>
                <w:szCs w:val="22"/>
              </w:rPr>
              <w:t xml:space="preserve">Приведенные в таблице сведения о физических и юридических лицах </w:t>
            </w:r>
            <w:proofErr w:type="gramStart"/>
            <w:r w:rsidRPr="00A74ED6">
              <w:rPr>
                <w:color w:val="000000"/>
                <w:sz w:val="22"/>
                <w:szCs w:val="22"/>
              </w:rPr>
              <w:t>являются условными и указаны</w:t>
            </w:r>
            <w:proofErr w:type="gramEnd"/>
            <w:r w:rsidRPr="00A74ED6">
              <w:rPr>
                <w:color w:val="000000"/>
                <w:sz w:val="22"/>
                <w:szCs w:val="22"/>
              </w:rPr>
              <w:t xml:space="preserve"> в качестве примера заполнения формы.</w:t>
            </w:r>
          </w:p>
        </w:tc>
      </w:tr>
    </w:tbl>
    <w:p w:rsidR="001D431E" w:rsidRDefault="001D431E" w:rsidP="008452FD">
      <w:pPr>
        <w:pStyle w:val="af9"/>
        <w:ind w:firstLine="0"/>
        <w:jc w:val="right"/>
        <w:rPr>
          <w:sz w:val="28"/>
          <w:szCs w:val="28"/>
        </w:rPr>
      </w:pPr>
    </w:p>
    <w:p w:rsidR="001D431E" w:rsidRDefault="001D431E" w:rsidP="008452FD">
      <w:pPr>
        <w:pStyle w:val="af9"/>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1D431E" w:rsidRPr="00877247" w:rsidTr="00300CDB">
        <w:trPr>
          <w:trHeight w:val="1226"/>
        </w:trPr>
        <w:tc>
          <w:tcPr>
            <w:tcW w:w="4811" w:type="dxa"/>
            <w:tcBorders>
              <w:top w:val="nil"/>
              <w:left w:val="nil"/>
              <w:bottom w:val="nil"/>
              <w:right w:val="nil"/>
            </w:tcBorders>
          </w:tcPr>
          <w:p w:rsidR="001D431E" w:rsidRPr="00877247" w:rsidRDefault="001D431E" w:rsidP="008452FD">
            <w:pPr>
              <w:rPr>
                <w:sz w:val="28"/>
                <w:szCs w:val="28"/>
              </w:rPr>
            </w:pPr>
            <w:r w:rsidRPr="00877247">
              <w:rPr>
                <w:sz w:val="28"/>
                <w:szCs w:val="28"/>
              </w:rPr>
              <w:t>Заказчик:</w:t>
            </w:r>
          </w:p>
          <w:p w:rsidR="001D431E" w:rsidRPr="00877247" w:rsidRDefault="001D431E" w:rsidP="008452FD">
            <w:pPr>
              <w:rPr>
                <w:sz w:val="28"/>
                <w:szCs w:val="28"/>
              </w:rPr>
            </w:pPr>
          </w:p>
          <w:p w:rsidR="001D431E" w:rsidRPr="00877247" w:rsidRDefault="001D431E" w:rsidP="008452FD">
            <w:pPr>
              <w:rPr>
                <w:sz w:val="28"/>
                <w:szCs w:val="28"/>
              </w:rPr>
            </w:pPr>
            <w:r w:rsidRPr="00877247">
              <w:rPr>
                <w:sz w:val="28"/>
                <w:szCs w:val="28"/>
              </w:rPr>
              <w:t>________    ______________</w:t>
            </w:r>
          </w:p>
          <w:p w:rsidR="001D431E" w:rsidRPr="00877247" w:rsidRDefault="001D431E" w:rsidP="008452FD">
            <w:pPr>
              <w:rPr>
                <w:sz w:val="28"/>
                <w:szCs w:val="28"/>
                <w:vertAlign w:val="superscript"/>
              </w:rPr>
            </w:pPr>
            <w:r w:rsidRPr="00877247">
              <w:rPr>
                <w:sz w:val="28"/>
                <w:szCs w:val="28"/>
                <w:vertAlign w:val="superscript"/>
              </w:rPr>
              <w:t xml:space="preserve">(подпись)                        (Ф.И.О.)                                                                         </w:t>
            </w:r>
          </w:p>
        </w:tc>
        <w:tc>
          <w:tcPr>
            <w:tcW w:w="4430" w:type="dxa"/>
            <w:tcBorders>
              <w:top w:val="nil"/>
              <w:left w:val="nil"/>
              <w:bottom w:val="nil"/>
              <w:right w:val="nil"/>
            </w:tcBorders>
          </w:tcPr>
          <w:p w:rsidR="001D431E" w:rsidRPr="00877247" w:rsidRDefault="001D431E" w:rsidP="008452FD">
            <w:pPr>
              <w:rPr>
                <w:sz w:val="28"/>
                <w:szCs w:val="28"/>
              </w:rPr>
            </w:pPr>
            <w:r w:rsidRPr="00877247">
              <w:rPr>
                <w:sz w:val="28"/>
                <w:szCs w:val="28"/>
              </w:rPr>
              <w:t>Исполнитель:</w:t>
            </w:r>
          </w:p>
          <w:p w:rsidR="001D431E" w:rsidRPr="00877247" w:rsidRDefault="001D431E" w:rsidP="008452FD">
            <w:pPr>
              <w:rPr>
                <w:sz w:val="28"/>
                <w:szCs w:val="28"/>
              </w:rPr>
            </w:pPr>
          </w:p>
          <w:p w:rsidR="001D431E" w:rsidRPr="00877247" w:rsidRDefault="001D431E" w:rsidP="008452FD">
            <w:pPr>
              <w:rPr>
                <w:sz w:val="28"/>
                <w:szCs w:val="28"/>
              </w:rPr>
            </w:pPr>
            <w:r w:rsidRPr="00877247">
              <w:rPr>
                <w:sz w:val="28"/>
                <w:szCs w:val="28"/>
              </w:rPr>
              <w:t>________    ______________</w:t>
            </w:r>
          </w:p>
          <w:p w:rsidR="001D431E" w:rsidRPr="00877247" w:rsidRDefault="001D431E" w:rsidP="008452FD">
            <w:pPr>
              <w:rPr>
                <w:sz w:val="28"/>
                <w:szCs w:val="28"/>
              </w:rPr>
            </w:pPr>
            <w:r w:rsidRPr="00877247">
              <w:rPr>
                <w:sz w:val="28"/>
                <w:szCs w:val="28"/>
                <w:vertAlign w:val="superscript"/>
              </w:rPr>
              <w:t xml:space="preserve">(подпись)                        (Ф.И.О.)                                                                          </w:t>
            </w:r>
          </w:p>
        </w:tc>
      </w:tr>
    </w:tbl>
    <w:p w:rsidR="001D431E" w:rsidRDefault="001D431E" w:rsidP="008452FD">
      <w:pPr>
        <w:pStyle w:val="af9"/>
        <w:ind w:firstLine="0"/>
        <w:jc w:val="right"/>
        <w:rPr>
          <w:sz w:val="28"/>
          <w:szCs w:val="28"/>
        </w:rPr>
      </w:pPr>
    </w:p>
    <w:p w:rsidR="001D431E" w:rsidRDefault="001D431E" w:rsidP="008452FD">
      <w:pPr>
        <w:pStyle w:val="af9"/>
        <w:ind w:firstLine="0"/>
        <w:jc w:val="right"/>
        <w:rPr>
          <w:sz w:val="28"/>
          <w:szCs w:val="28"/>
        </w:rPr>
      </w:pPr>
    </w:p>
    <w:p w:rsidR="001D431E" w:rsidRDefault="001D431E" w:rsidP="008452FD">
      <w:pPr>
        <w:pStyle w:val="af9"/>
        <w:ind w:firstLine="0"/>
        <w:rPr>
          <w:sz w:val="28"/>
          <w:szCs w:val="28"/>
        </w:rPr>
        <w:sectPr w:rsidR="001D431E" w:rsidSect="007801CA">
          <w:pgSz w:w="16840" w:h="11907" w:orient="landscape" w:code="9"/>
          <w:pgMar w:top="1418" w:right="1134" w:bottom="851" w:left="1134" w:header="794" w:footer="794" w:gutter="0"/>
          <w:cols w:space="720"/>
          <w:titlePg/>
          <w:docGrid w:linePitch="326"/>
        </w:sectPr>
      </w:pPr>
    </w:p>
    <w:p w:rsidR="001D431E" w:rsidRPr="00B96695" w:rsidRDefault="001D431E" w:rsidP="008452FD">
      <w:pPr>
        <w:pStyle w:val="af9"/>
        <w:ind w:firstLine="0"/>
        <w:jc w:val="right"/>
        <w:rPr>
          <w:sz w:val="28"/>
          <w:szCs w:val="28"/>
        </w:rPr>
      </w:pPr>
      <w:r w:rsidRPr="00B96695">
        <w:rPr>
          <w:sz w:val="28"/>
          <w:szCs w:val="28"/>
        </w:rPr>
        <w:lastRenderedPageBreak/>
        <w:t>Приложение № 6</w:t>
      </w:r>
    </w:p>
    <w:p w:rsidR="001D431E" w:rsidRPr="00B96695" w:rsidRDefault="001D431E" w:rsidP="008452FD">
      <w:pPr>
        <w:pStyle w:val="af9"/>
        <w:ind w:firstLine="0"/>
        <w:jc w:val="right"/>
        <w:rPr>
          <w:sz w:val="28"/>
          <w:szCs w:val="28"/>
        </w:rPr>
      </w:pPr>
      <w:r w:rsidRPr="00B96695">
        <w:rPr>
          <w:sz w:val="28"/>
          <w:szCs w:val="28"/>
        </w:rPr>
        <w:t>к документации о закупке</w:t>
      </w:r>
    </w:p>
    <w:p w:rsidR="001D431E" w:rsidRPr="00B96695" w:rsidRDefault="001D431E" w:rsidP="008452FD">
      <w:pPr>
        <w:pStyle w:val="af9"/>
        <w:jc w:val="left"/>
        <w:rPr>
          <w:b/>
          <w:i/>
          <w:sz w:val="28"/>
          <w:szCs w:val="28"/>
        </w:rPr>
      </w:pPr>
    </w:p>
    <w:p w:rsidR="001D431E" w:rsidRPr="00B96695" w:rsidRDefault="001D431E" w:rsidP="008452FD">
      <w:pPr>
        <w:pStyle w:val="af9"/>
        <w:jc w:val="left"/>
        <w:rPr>
          <w:b/>
          <w:i/>
          <w:sz w:val="28"/>
          <w:szCs w:val="28"/>
        </w:rPr>
      </w:pPr>
    </w:p>
    <w:p w:rsidR="001D431E" w:rsidRPr="00B96695" w:rsidRDefault="001D431E" w:rsidP="008452FD">
      <w:pPr>
        <w:jc w:val="center"/>
        <w:rPr>
          <w:b/>
          <w:bCs/>
          <w:sz w:val="28"/>
          <w:szCs w:val="28"/>
        </w:rPr>
      </w:pPr>
      <w:r w:rsidRPr="00B96695">
        <w:rPr>
          <w:b/>
          <w:bCs/>
          <w:sz w:val="28"/>
          <w:szCs w:val="28"/>
        </w:rPr>
        <w:t>СВЕДЕНИЯ ОБ АДМИНИСТРАТИВНОМ И ПРОИЗВОДСТВЕННОМ ПЕРСОНАЛЕ ПРЕТЕНДЕНТА</w:t>
      </w:r>
    </w:p>
    <w:p w:rsidR="001D431E" w:rsidRPr="00B96695" w:rsidRDefault="001D431E" w:rsidP="008452FD">
      <w:pPr>
        <w:jc w:val="center"/>
        <w:rPr>
          <w:sz w:val="28"/>
          <w:szCs w:val="28"/>
        </w:rPr>
      </w:pPr>
      <w:r w:rsidRPr="00B96695">
        <w:rPr>
          <w:sz w:val="28"/>
          <w:szCs w:val="28"/>
        </w:rPr>
        <w:t>(</w:t>
      </w:r>
      <w:r w:rsidRPr="00B96695">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96695">
        <w:rPr>
          <w:sz w:val="28"/>
          <w:szCs w:val="28"/>
        </w:rPr>
        <w:t>)</w:t>
      </w:r>
    </w:p>
    <w:p w:rsidR="001D431E" w:rsidRPr="00B96695" w:rsidRDefault="001D431E" w:rsidP="008452FD">
      <w:pPr>
        <w:jc w:val="center"/>
      </w:pPr>
    </w:p>
    <w:p w:rsidR="001D431E" w:rsidRPr="00B96695" w:rsidRDefault="001D431E" w:rsidP="008452FD">
      <w:pPr>
        <w:tabs>
          <w:tab w:val="left" w:pos="9639"/>
        </w:tabs>
        <w:jc w:val="center"/>
        <w:rPr>
          <w:b/>
          <w:bCs/>
          <w:sz w:val="28"/>
          <w:szCs w:val="28"/>
        </w:rPr>
      </w:pPr>
      <w:r w:rsidRPr="00B96695">
        <w:rPr>
          <w:b/>
          <w:bCs/>
          <w:sz w:val="28"/>
          <w:szCs w:val="28"/>
        </w:rPr>
        <w:t xml:space="preserve">Административный персонал </w:t>
      </w:r>
    </w:p>
    <w:p w:rsidR="001D431E" w:rsidRPr="00B96695" w:rsidRDefault="001D431E" w:rsidP="008452F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D431E" w:rsidRPr="003F6099" w:rsidTr="00BF6892">
        <w:trPr>
          <w:jc w:val="center"/>
        </w:trPr>
        <w:tc>
          <w:tcPr>
            <w:tcW w:w="761" w:type="dxa"/>
            <w:vAlign w:val="center"/>
          </w:tcPr>
          <w:p w:rsidR="001D431E" w:rsidRPr="00B96695" w:rsidRDefault="001D431E" w:rsidP="008452FD">
            <w:pPr>
              <w:tabs>
                <w:tab w:val="left" w:pos="9639"/>
              </w:tabs>
              <w:jc w:val="center"/>
            </w:pPr>
            <w:r w:rsidRPr="00B96695">
              <w:t xml:space="preserve">№ </w:t>
            </w:r>
            <w:proofErr w:type="spellStart"/>
            <w:proofErr w:type="gramStart"/>
            <w:r w:rsidRPr="00B96695">
              <w:t>п</w:t>
            </w:r>
            <w:proofErr w:type="spellEnd"/>
            <w:proofErr w:type="gramEnd"/>
            <w:r w:rsidRPr="00B96695">
              <w:t>/</w:t>
            </w:r>
            <w:proofErr w:type="spellStart"/>
            <w:r w:rsidRPr="00B96695">
              <w:t>п</w:t>
            </w:r>
            <w:proofErr w:type="spellEnd"/>
          </w:p>
        </w:tc>
        <w:tc>
          <w:tcPr>
            <w:tcW w:w="2299" w:type="dxa"/>
            <w:vAlign w:val="center"/>
          </w:tcPr>
          <w:p w:rsidR="001D431E" w:rsidRPr="00B96695" w:rsidRDefault="001D431E" w:rsidP="008452FD">
            <w:pPr>
              <w:tabs>
                <w:tab w:val="left" w:pos="9639"/>
              </w:tabs>
              <w:jc w:val="center"/>
            </w:pPr>
            <w:r w:rsidRPr="00B96695">
              <w:t>Занимаемая должность</w:t>
            </w:r>
          </w:p>
        </w:tc>
        <w:tc>
          <w:tcPr>
            <w:tcW w:w="2762" w:type="dxa"/>
            <w:vAlign w:val="center"/>
          </w:tcPr>
          <w:p w:rsidR="001D431E" w:rsidRPr="00B96695" w:rsidRDefault="001D431E" w:rsidP="008452FD">
            <w:pPr>
              <w:tabs>
                <w:tab w:val="left" w:pos="9639"/>
              </w:tabs>
              <w:jc w:val="center"/>
            </w:pPr>
            <w:r w:rsidRPr="00B96695">
              <w:t>Ф.И.О.</w:t>
            </w:r>
          </w:p>
        </w:tc>
        <w:tc>
          <w:tcPr>
            <w:tcW w:w="2160" w:type="dxa"/>
            <w:vAlign w:val="center"/>
          </w:tcPr>
          <w:p w:rsidR="001D431E" w:rsidRPr="00B96695" w:rsidRDefault="001D431E" w:rsidP="008452FD">
            <w:pPr>
              <w:tabs>
                <w:tab w:val="left" w:pos="9639"/>
              </w:tabs>
              <w:jc w:val="center"/>
            </w:pPr>
            <w:r w:rsidRPr="00B96695">
              <w:t>Образование и специальность</w:t>
            </w:r>
          </w:p>
        </w:tc>
        <w:tc>
          <w:tcPr>
            <w:tcW w:w="2247" w:type="dxa"/>
            <w:vAlign w:val="center"/>
          </w:tcPr>
          <w:p w:rsidR="001D431E" w:rsidRPr="00B96695" w:rsidRDefault="001D431E" w:rsidP="008452FD">
            <w:pPr>
              <w:tabs>
                <w:tab w:val="left" w:pos="9639"/>
              </w:tabs>
              <w:jc w:val="center"/>
            </w:pPr>
            <w:r w:rsidRPr="00B96695">
              <w:t>Стаж работы по профилю занимаемой должности</w:t>
            </w:r>
          </w:p>
        </w:tc>
      </w:tr>
      <w:tr w:rsidR="001D431E" w:rsidRPr="003F6099" w:rsidTr="00BF6892">
        <w:trPr>
          <w:jc w:val="center"/>
        </w:trPr>
        <w:tc>
          <w:tcPr>
            <w:tcW w:w="761" w:type="dxa"/>
            <w:vAlign w:val="center"/>
          </w:tcPr>
          <w:p w:rsidR="001D431E" w:rsidRPr="00B96695" w:rsidRDefault="001D431E" w:rsidP="008452FD">
            <w:pPr>
              <w:tabs>
                <w:tab w:val="left" w:pos="9639"/>
              </w:tabs>
              <w:jc w:val="center"/>
            </w:pPr>
            <w:r w:rsidRPr="00B96695">
              <w:t>1</w:t>
            </w:r>
          </w:p>
        </w:tc>
        <w:tc>
          <w:tcPr>
            <w:tcW w:w="2299"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762"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160"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247"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r>
      <w:tr w:rsidR="001D431E" w:rsidRPr="003F6099" w:rsidTr="00BF6892">
        <w:trPr>
          <w:jc w:val="center"/>
        </w:trPr>
        <w:tc>
          <w:tcPr>
            <w:tcW w:w="761" w:type="dxa"/>
            <w:vAlign w:val="center"/>
          </w:tcPr>
          <w:p w:rsidR="001D431E" w:rsidRPr="00B96695" w:rsidRDefault="001D431E" w:rsidP="008452FD">
            <w:pPr>
              <w:tabs>
                <w:tab w:val="left" w:pos="9639"/>
              </w:tabs>
              <w:jc w:val="center"/>
            </w:pPr>
            <w:r w:rsidRPr="00B96695">
              <w:t>2</w:t>
            </w:r>
          </w:p>
        </w:tc>
        <w:tc>
          <w:tcPr>
            <w:tcW w:w="2299"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762"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160"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247"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r>
      <w:tr w:rsidR="001D431E" w:rsidRPr="003F6099" w:rsidTr="00BF6892">
        <w:trPr>
          <w:jc w:val="center"/>
        </w:trPr>
        <w:tc>
          <w:tcPr>
            <w:tcW w:w="761" w:type="dxa"/>
            <w:vAlign w:val="center"/>
          </w:tcPr>
          <w:p w:rsidR="001D431E" w:rsidRPr="00B96695" w:rsidRDefault="001D431E" w:rsidP="008452FD">
            <w:pPr>
              <w:tabs>
                <w:tab w:val="left" w:pos="9639"/>
              </w:tabs>
              <w:jc w:val="center"/>
            </w:pPr>
            <w:r w:rsidRPr="00B96695">
              <w:t>…</w:t>
            </w:r>
          </w:p>
        </w:tc>
        <w:tc>
          <w:tcPr>
            <w:tcW w:w="2299"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762"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160"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247"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r>
    </w:tbl>
    <w:p w:rsidR="001D431E" w:rsidRPr="00B96695" w:rsidRDefault="001D431E" w:rsidP="008452FD">
      <w:pPr>
        <w:tabs>
          <w:tab w:val="left" w:pos="9639"/>
        </w:tabs>
      </w:pPr>
    </w:p>
    <w:p w:rsidR="001D431E" w:rsidRPr="00B96695" w:rsidRDefault="001D431E" w:rsidP="008452FD">
      <w:pPr>
        <w:tabs>
          <w:tab w:val="left" w:pos="9639"/>
        </w:tabs>
        <w:jc w:val="center"/>
        <w:rPr>
          <w:b/>
          <w:bCs/>
          <w:sz w:val="28"/>
          <w:szCs w:val="28"/>
        </w:rPr>
      </w:pPr>
      <w:r w:rsidRPr="00B96695">
        <w:rPr>
          <w:b/>
          <w:bCs/>
          <w:sz w:val="28"/>
          <w:szCs w:val="28"/>
        </w:rPr>
        <w:t>Производственный персонал (рабочие)</w:t>
      </w:r>
    </w:p>
    <w:p w:rsidR="001D431E" w:rsidRPr="00B96695" w:rsidRDefault="001D431E" w:rsidP="008452FD">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D431E" w:rsidRPr="003F6099" w:rsidTr="00BF6892">
        <w:trPr>
          <w:trHeight w:val="1000"/>
          <w:jc w:val="center"/>
        </w:trPr>
        <w:tc>
          <w:tcPr>
            <w:tcW w:w="669" w:type="dxa"/>
            <w:vAlign w:val="center"/>
          </w:tcPr>
          <w:p w:rsidR="001D431E" w:rsidRPr="00B96695" w:rsidRDefault="001D431E" w:rsidP="008452FD">
            <w:pPr>
              <w:tabs>
                <w:tab w:val="left" w:pos="9639"/>
              </w:tabs>
              <w:jc w:val="center"/>
            </w:pPr>
            <w:r w:rsidRPr="00B96695">
              <w:t xml:space="preserve">№ </w:t>
            </w:r>
            <w:proofErr w:type="spellStart"/>
            <w:proofErr w:type="gramStart"/>
            <w:r w:rsidRPr="00B96695">
              <w:t>п</w:t>
            </w:r>
            <w:proofErr w:type="spellEnd"/>
            <w:proofErr w:type="gramEnd"/>
            <w:r w:rsidRPr="00B96695">
              <w:t>/</w:t>
            </w:r>
            <w:proofErr w:type="spellStart"/>
            <w:r w:rsidRPr="00B96695">
              <w:t>п</w:t>
            </w:r>
            <w:proofErr w:type="spellEnd"/>
          </w:p>
        </w:tc>
        <w:tc>
          <w:tcPr>
            <w:tcW w:w="3782" w:type="dxa"/>
            <w:vAlign w:val="center"/>
          </w:tcPr>
          <w:p w:rsidR="001D431E" w:rsidRPr="00B96695" w:rsidRDefault="001D431E" w:rsidP="008452FD">
            <w:pPr>
              <w:tabs>
                <w:tab w:val="left" w:pos="9639"/>
              </w:tabs>
              <w:jc w:val="center"/>
            </w:pPr>
            <w:r w:rsidRPr="00B96695">
              <w:t>Специальность</w:t>
            </w:r>
          </w:p>
          <w:p w:rsidR="001D431E" w:rsidRPr="00B96695" w:rsidRDefault="001D431E" w:rsidP="008452FD">
            <w:pPr>
              <w:tabs>
                <w:tab w:val="left" w:pos="9639"/>
              </w:tabs>
              <w:jc w:val="center"/>
            </w:pPr>
            <w:r w:rsidRPr="00B96695">
              <w:t>по каждому рабочему</w:t>
            </w:r>
          </w:p>
        </w:tc>
        <w:tc>
          <w:tcPr>
            <w:tcW w:w="1944" w:type="dxa"/>
            <w:vAlign w:val="center"/>
          </w:tcPr>
          <w:p w:rsidR="001D431E" w:rsidRPr="00B96695" w:rsidRDefault="001D431E" w:rsidP="008452FD">
            <w:pPr>
              <w:tabs>
                <w:tab w:val="left" w:pos="9639"/>
              </w:tabs>
              <w:jc w:val="center"/>
            </w:pPr>
            <w:r w:rsidRPr="00B96695">
              <w:t>Разряд, квалификация</w:t>
            </w:r>
          </w:p>
        </w:tc>
        <w:tc>
          <w:tcPr>
            <w:tcW w:w="2685" w:type="dxa"/>
            <w:vAlign w:val="center"/>
          </w:tcPr>
          <w:p w:rsidR="001D431E" w:rsidRPr="00B96695" w:rsidRDefault="001D431E" w:rsidP="008452FD">
            <w:pPr>
              <w:tabs>
                <w:tab w:val="left" w:pos="9639"/>
              </w:tabs>
              <w:jc w:val="center"/>
            </w:pPr>
            <w:r w:rsidRPr="00B96695">
              <w:t>Стаж работы по специальности</w:t>
            </w:r>
          </w:p>
        </w:tc>
      </w:tr>
      <w:tr w:rsidR="001D431E" w:rsidRPr="003F6099" w:rsidTr="00BF6892">
        <w:trPr>
          <w:jc w:val="center"/>
        </w:trPr>
        <w:tc>
          <w:tcPr>
            <w:tcW w:w="669" w:type="dxa"/>
            <w:vAlign w:val="center"/>
          </w:tcPr>
          <w:p w:rsidR="001D431E" w:rsidRPr="00B96695" w:rsidRDefault="001D431E" w:rsidP="008452FD">
            <w:pPr>
              <w:tabs>
                <w:tab w:val="left" w:pos="9639"/>
              </w:tabs>
              <w:jc w:val="center"/>
            </w:pPr>
            <w:r w:rsidRPr="00B96695">
              <w:t>1</w:t>
            </w:r>
          </w:p>
        </w:tc>
        <w:tc>
          <w:tcPr>
            <w:tcW w:w="3782"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1944"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685"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r>
      <w:tr w:rsidR="001D431E" w:rsidRPr="003F6099" w:rsidTr="00BF6892">
        <w:trPr>
          <w:jc w:val="center"/>
        </w:trPr>
        <w:tc>
          <w:tcPr>
            <w:tcW w:w="669" w:type="dxa"/>
            <w:vAlign w:val="center"/>
          </w:tcPr>
          <w:p w:rsidR="001D431E" w:rsidRPr="00B96695" w:rsidRDefault="001D431E" w:rsidP="008452FD">
            <w:pPr>
              <w:tabs>
                <w:tab w:val="left" w:pos="9639"/>
              </w:tabs>
              <w:jc w:val="center"/>
            </w:pPr>
            <w:r w:rsidRPr="00B96695">
              <w:t>2</w:t>
            </w:r>
          </w:p>
        </w:tc>
        <w:tc>
          <w:tcPr>
            <w:tcW w:w="3782"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1944"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685"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r>
      <w:tr w:rsidR="001D431E" w:rsidRPr="003F6099" w:rsidTr="00BF6892">
        <w:trPr>
          <w:jc w:val="center"/>
        </w:trPr>
        <w:tc>
          <w:tcPr>
            <w:tcW w:w="669" w:type="dxa"/>
            <w:vAlign w:val="center"/>
          </w:tcPr>
          <w:p w:rsidR="001D431E" w:rsidRPr="00B96695" w:rsidRDefault="001D431E" w:rsidP="008452FD">
            <w:pPr>
              <w:tabs>
                <w:tab w:val="left" w:pos="9639"/>
              </w:tabs>
              <w:jc w:val="center"/>
            </w:pPr>
            <w:r w:rsidRPr="00B96695">
              <w:t>…</w:t>
            </w:r>
          </w:p>
        </w:tc>
        <w:tc>
          <w:tcPr>
            <w:tcW w:w="3782"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1944"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2685" w:type="dxa"/>
            <w:vAlign w:val="center"/>
          </w:tcPr>
          <w:p w:rsidR="001D431E" w:rsidRPr="00B96695" w:rsidRDefault="001D431E" w:rsidP="008452FD">
            <w:pPr>
              <w:keepNext/>
              <w:numPr>
                <w:ilvl w:val="0"/>
                <w:numId w:val="26"/>
              </w:numPr>
              <w:tabs>
                <w:tab w:val="left" w:pos="9639"/>
              </w:tabs>
              <w:spacing w:before="240" w:after="60"/>
              <w:ind w:left="540" w:firstLine="0"/>
              <w:jc w:val="center"/>
              <w:outlineLvl w:val="0"/>
            </w:pPr>
          </w:p>
        </w:tc>
      </w:tr>
    </w:tbl>
    <w:p w:rsidR="001D431E" w:rsidRPr="00B96695" w:rsidRDefault="001D431E" w:rsidP="008452FD">
      <w:pPr>
        <w:pStyle w:val="af9"/>
        <w:jc w:val="left"/>
        <w:rPr>
          <w:b/>
          <w:i/>
          <w:sz w:val="28"/>
          <w:szCs w:val="28"/>
        </w:rPr>
      </w:pPr>
    </w:p>
    <w:p w:rsidR="001D431E" w:rsidRPr="00B96695" w:rsidRDefault="001D431E" w:rsidP="008452FD">
      <w:pPr>
        <w:pStyle w:val="3"/>
        <w:spacing w:before="0" w:after="0"/>
        <w:rPr>
          <w:rFonts w:ascii="Times New Roman" w:hAnsi="Times New Roman"/>
          <w:sz w:val="28"/>
          <w:szCs w:val="28"/>
        </w:rPr>
      </w:pPr>
    </w:p>
    <w:p w:rsidR="001D431E" w:rsidRPr="00B96695" w:rsidRDefault="001D431E" w:rsidP="008452FD">
      <w:pPr>
        <w:pStyle w:val="3"/>
        <w:spacing w:before="0" w:after="0"/>
        <w:rPr>
          <w:b w:val="0"/>
          <w:sz w:val="28"/>
          <w:szCs w:val="28"/>
        </w:rPr>
      </w:pPr>
      <w:r w:rsidRPr="00B9669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D431E" w:rsidRPr="00B96695" w:rsidRDefault="001D431E" w:rsidP="008452FD">
      <w:pPr>
        <w:tabs>
          <w:tab w:val="left" w:pos="8640"/>
        </w:tabs>
        <w:jc w:val="center"/>
        <w:rPr>
          <w:i/>
        </w:rPr>
      </w:pPr>
      <w:r w:rsidRPr="00B96695">
        <w:rPr>
          <w:i/>
        </w:rPr>
        <w:t>(наименование претендента)</w:t>
      </w:r>
    </w:p>
    <w:p w:rsidR="001D431E" w:rsidRPr="00B96695" w:rsidRDefault="001D431E" w:rsidP="008452FD">
      <w:pPr>
        <w:pStyle w:val="36"/>
        <w:suppressAutoHyphens/>
        <w:spacing w:after="0"/>
        <w:rPr>
          <w:sz w:val="28"/>
          <w:szCs w:val="28"/>
        </w:rPr>
      </w:pPr>
      <w:r w:rsidRPr="00B96695">
        <w:rPr>
          <w:sz w:val="28"/>
          <w:szCs w:val="28"/>
        </w:rPr>
        <w:t>____________________________________________________________________</w:t>
      </w:r>
    </w:p>
    <w:p w:rsidR="001D431E" w:rsidRPr="00B96695" w:rsidRDefault="001D431E" w:rsidP="008452FD">
      <w:pPr>
        <w:rPr>
          <w:i/>
        </w:rPr>
      </w:pPr>
      <w:r w:rsidRPr="00B96695">
        <w:rPr>
          <w:i/>
        </w:rPr>
        <w:t xml:space="preserve">       Печать</w:t>
      </w:r>
      <w:r w:rsidRPr="00ED70DD">
        <w:rPr>
          <w:i/>
        </w:rPr>
        <w:tab/>
      </w:r>
      <w:r w:rsidRPr="00ED70DD">
        <w:rPr>
          <w:i/>
        </w:rPr>
        <w:tab/>
      </w:r>
      <w:r w:rsidRPr="00ED70DD">
        <w:rPr>
          <w:i/>
        </w:rPr>
        <w:tab/>
      </w:r>
      <w:r w:rsidRPr="00B96695">
        <w:rPr>
          <w:i/>
        </w:rPr>
        <w:t>(должность, подпись, ФИО)</w:t>
      </w:r>
    </w:p>
    <w:p w:rsidR="001D431E" w:rsidRPr="00B96695" w:rsidRDefault="001D431E" w:rsidP="008452FD">
      <w:pPr>
        <w:pStyle w:val="36"/>
        <w:suppressAutoHyphens/>
        <w:spacing w:after="0"/>
        <w:rPr>
          <w:sz w:val="28"/>
          <w:szCs w:val="28"/>
        </w:rPr>
      </w:pPr>
      <w:r w:rsidRPr="00B96695">
        <w:rPr>
          <w:sz w:val="28"/>
          <w:szCs w:val="28"/>
        </w:rPr>
        <w:t>"____" _________ 201__</w:t>
      </w:r>
      <w:r w:rsidRPr="00ED70DD">
        <w:rPr>
          <w:sz w:val="28"/>
          <w:szCs w:val="28"/>
        </w:rPr>
        <w:t> </w:t>
      </w:r>
      <w:r w:rsidRPr="00B96695">
        <w:rPr>
          <w:sz w:val="28"/>
          <w:szCs w:val="28"/>
        </w:rPr>
        <w:t>г.</w:t>
      </w:r>
    </w:p>
    <w:p w:rsidR="001D431E" w:rsidRPr="00B96695" w:rsidRDefault="001D431E" w:rsidP="008452FD">
      <w:pPr>
        <w:pStyle w:val="af9"/>
        <w:ind w:firstLine="0"/>
        <w:jc w:val="right"/>
        <w:rPr>
          <w:sz w:val="28"/>
          <w:szCs w:val="28"/>
        </w:rPr>
      </w:pPr>
      <w:r w:rsidRPr="00ED70DD">
        <w:rPr>
          <w:b/>
          <w:i/>
          <w:sz w:val="28"/>
          <w:szCs w:val="28"/>
        </w:rPr>
        <w:br w:type="page"/>
      </w:r>
      <w:r w:rsidRPr="00B96695">
        <w:rPr>
          <w:sz w:val="28"/>
          <w:szCs w:val="28"/>
        </w:rPr>
        <w:lastRenderedPageBreak/>
        <w:t>Приложение № 7</w:t>
      </w:r>
    </w:p>
    <w:p w:rsidR="001D431E" w:rsidRPr="00B96695" w:rsidRDefault="001D431E" w:rsidP="008452FD">
      <w:pPr>
        <w:pStyle w:val="af9"/>
        <w:ind w:firstLine="0"/>
        <w:jc w:val="right"/>
        <w:rPr>
          <w:sz w:val="28"/>
          <w:szCs w:val="28"/>
        </w:rPr>
      </w:pPr>
      <w:r w:rsidRPr="00B96695">
        <w:rPr>
          <w:sz w:val="28"/>
          <w:szCs w:val="28"/>
        </w:rPr>
        <w:t>к документации о закупке</w:t>
      </w:r>
    </w:p>
    <w:p w:rsidR="001D431E" w:rsidRPr="00B96695" w:rsidRDefault="001D431E" w:rsidP="008452FD">
      <w:pPr>
        <w:rPr>
          <w:sz w:val="28"/>
          <w:szCs w:val="28"/>
        </w:rPr>
      </w:pPr>
    </w:p>
    <w:p w:rsidR="001D431E" w:rsidRPr="00B96695" w:rsidRDefault="001D431E" w:rsidP="008452FD">
      <w:pPr>
        <w:tabs>
          <w:tab w:val="left" w:pos="9639"/>
        </w:tabs>
        <w:ind w:firstLine="567"/>
        <w:jc w:val="center"/>
        <w:rPr>
          <w:b/>
          <w:szCs w:val="28"/>
        </w:rPr>
      </w:pPr>
      <w:r w:rsidRPr="00B96695">
        <w:rPr>
          <w:b/>
          <w:szCs w:val="28"/>
        </w:rPr>
        <w:t>СВЕДЕНИЯ О ПЛАНИРУЕМЫХ К ПРИВЛЕЧЕНИЮ СУБПОДРЯДНЫХ ОРГАНИЗАЦИЯХ</w:t>
      </w:r>
    </w:p>
    <w:p w:rsidR="001D431E" w:rsidRPr="00B96695" w:rsidRDefault="001D431E" w:rsidP="008452FD">
      <w:pPr>
        <w:tabs>
          <w:tab w:val="left" w:pos="9639"/>
        </w:tabs>
        <w:ind w:firstLine="567"/>
        <w:jc w:val="center"/>
        <w:rPr>
          <w:i/>
        </w:rPr>
      </w:pPr>
      <w:r w:rsidRPr="00B96695">
        <w:rPr>
          <w:i/>
        </w:rPr>
        <w:t>(отдельный лист по каждому субподрядчику)</w:t>
      </w:r>
    </w:p>
    <w:p w:rsidR="001D431E" w:rsidRPr="00B96695" w:rsidRDefault="001D431E" w:rsidP="008452FD">
      <w:pPr>
        <w:tabs>
          <w:tab w:val="left" w:pos="9639"/>
        </w:tabs>
        <w:ind w:firstLine="567"/>
        <w:jc w:val="center"/>
        <w:rPr>
          <w:sz w:val="22"/>
        </w:rPr>
      </w:pPr>
    </w:p>
    <w:p w:rsidR="001D431E" w:rsidRPr="00B96695" w:rsidRDefault="001D431E" w:rsidP="008452FD">
      <w:pPr>
        <w:tabs>
          <w:tab w:val="left" w:pos="9639"/>
        </w:tabs>
        <w:ind w:firstLine="567"/>
        <w:jc w:val="center"/>
        <w:rPr>
          <w:b/>
          <w:sz w:val="28"/>
          <w:szCs w:val="28"/>
        </w:rPr>
      </w:pPr>
      <w:r w:rsidRPr="00B96695">
        <w:rPr>
          <w:b/>
          <w:sz w:val="28"/>
          <w:szCs w:val="28"/>
        </w:rPr>
        <w:t>Наименование организации, фирмы:</w:t>
      </w:r>
    </w:p>
    <w:p w:rsidR="001D431E" w:rsidRPr="00B96695" w:rsidRDefault="001D431E" w:rsidP="008452FD">
      <w:pPr>
        <w:tabs>
          <w:tab w:val="left" w:pos="9639"/>
        </w:tabs>
        <w:ind w:firstLine="567"/>
        <w:rPr>
          <w:sz w:val="22"/>
        </w:rPr>
      </w:pPr>
      <w:r w:rsidRPr="00B96695">
        <w:rPr>
          <w:sz w:val="22"/>
        </w:rPr>
        <w:t>____________________________________________________________________________</w:t>
      </w:r>
    </w:p>
    <w:p w:rsidR="001D431E" w:rsidRPr="00B96695" w:rsidRDefault="001D431E" w:rsidP="008452F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D431E" w:rsidRPr="003F6099" w:rsidTr="00BF6892">
        <w:tc>
          <w:tcPr>
            <w:tcW w:w="3138" w:type="dxa"/>
          </w:tcPr>
          <w:p w:rsidR="001D431E" w:rsidRPr="00B96695" w:rsidRDefault="001D431E" w:rsidP="008452FD">
            <w:pPr>
              <w:tabs>
                <w:tab w:val="left" w:pos="9639"/>
              </w:tabs>
              <w:rPr>
                <w:szCs w:val="28"/>
              </w:rPr>
            </w:pPr>
          </w:p>
        </w:tc>
        <w:tc>
          <w:tcPr>
            <w:tcW w:w="3426" w:type="dxa"/>
            <w:gridSpan w:val="2"/>
            <w:vAlign w:val="center"/>
          </w:tcPr>
          <w:p w:rsidR="001D431E" w:rsidRPr="00B96695" w:rsidRDefault="001D431E" w:rsidP="008452FD">
            <w:pPr>
              <w:tabs>
                <w:tab w:val="left" w:pos="9639"/>
              </w:tabs>
              <w:jc w:val="center"/>
              <w:rPr>
                <w:szCs w:val="28"/>
              </w:rPr>
            </w:pPr>
            <w:r w:rsidRPr="00B96695">
              <w:rPr>
                <w:szCs w:val="28"/>
              </w:rPr>
              <w:t>Головная фирма</w:t>
            </w:r>
          </w:p>
        </w:tc>
        <w:tc>
          <w:tcPr>
            <w:tcW w:w="3156" w:type="dxa"/>
            <w:vAlign w:val="center"/>
          </w:tcPr>
          <w:p w:rsidR="001D431E" w:rsidRPr="00B96695" w:rsidRDefault="001D431E" w:rsidP="008452FD">
            <w:pPr>
              <w:tabs>
                <w:tab w:val="left" w:pos="9639"/>
              </w:tabs>
              <w:jc w:val="center"/>
              <w:rPr>
                <w:szCs w:val="28"/>
              </w:rPr>
            </w:pPr>
            <w:r w:rsidRPr="00B96695">
              <w:rPr>
                <w:szCs w:val="28"/>
              </w:rPr>
              <w:t>Филиалы и дочерние предприятия</w:t>
            </w:r>
          </w:p>
        </w:tc>
      </w:tr>
      <w:tr w:rsidR="001D431E" w:rsidRPr="003F6099" w:rsidTr="00BF6892">
        <w:trPr>
          <w:trHeight w:val="391"/>
        </w:trPr>
        <w:tc>
          <w:tcPr>
            <w:tcW w:w="3138" w:type="dxa"/>
          </w:tcPr>
          <w:p w:rsidR="001D431E" w:rsidRPr="00B96695" w:rsidRDefault="001D431E" w:rsidP="008452FD">
            <w:pPr>
              <w:tabs>
                <w:tab w:val="left" w:pos="9639"/>
              </w:tabs>
            </w:pPr>
            <w:r w:rsidRPr="00B96695">
              <w:t>Адрес</w:t>
            </w:r>
          </w:p>
        </w:tc>
        <w:tc>
          <w:tcPr>
            <w:tcW w:w="3426" w:type="dxa"/>
            <w:gridSpan w:val="2"/>
          </w:tcPr>
          <w:p w:rsidR="001D431E" w:rsidRPr="00B96695" w:rsidRDefault="001D431E" w:rsidP="008452FD">
            <w:pPr>
              <w:tabs>
                <w:tab w:val="left" w:pos="9639"/>
              </w:tabs>
              <w:jc w:val="center"/>
            </w:pPr>
          </w:p>
        </w:tc>
        <w:tc>
          <w:tcPr>
            <w:tcW w:w="3156" w:type="dxa"/>
          </w:tcPr>
          <w:p w:rsidR="001D431E" w:rsidRPr="00B96695" w:rsidRDefault="001D431E" w:rsidP="008452FD">
            <w:pPr>
              <w:tabs>
                <w:tab w:val="left" w:pos="9639"/>
              </w:tabs>
              <w:jc w:val="center"/>
            </w:pPr>
          </w:p>
        </w:tc>
      </w:tr>
      <w:tr w:rsidR="001D431E" w:rsidRPr="003F6099" w:rsidTr="00BF6892">
        <w:trPr>
          <w:trHeight w:val="346"/>
        </w:trPr>
        <w:tc>
          <w:tcPr>
            <w:tcW w:w="3138" w:type="dxa"/>
          </w:tcPr>
          <w:p w:rsidR="001D431E" w:rsidRPr="00B96695" w:rsidRDefault="001D431E" w:rsidP="008452FD">
            <w:pPr>
              <w:tabs>
                <w:tab w:val="left" w:pos="9639"/>
              </w:tabs>
            </w:pPr>
            <w:r w:rsidRPr="00B96695">
              <w:t>Телефон</w:t>
            </w:r>
          </w:p>
        </w:tc>
        <w:tc>
          <w:tcPr>
            <w:tcW w:w="3426" w:type="dxa"/>
            <w:gridSpan w:val="2"/>
          </w:tcPr>
          <w:p w:rsidR="001D431E" w:rsidRPr="00B96695" w:rsidRDefault="001D431E" w:rsidP="008452FD">
            <w:pPr>
              <w:tabs>
                <w:tab w:val="left" w:pos="9639"/>
              </w:tabs>
              <w:jc w:val="center"/>
            </w:pPr>
          </w:p>
        </w:tc>
        <w:tc>
          <w:tcPr>
            <w:tcW w:w="3156" w:type="dxa"/>
          </w:tcPr>
          <w:p w:rsidR="001D431E" w:rsidRPr="00B96695" w:rsidRDefault="001D431E" w:rsidP="008452FD">
            <w:pPr>
              <w:tabs>
                <w:tab w:val="left" w:pos="9639"/>
              </w:tabs>
              <w:jc w:val="center"/>
            </w:pPr>
          </w:p>
        </w:tc>
      </w:tr>
      <w:tr w:rsidR="001D431E" w:rsidRPr="003F6099" w:rsidTr="00BF6892">
        <w:trPr>
          <w:trHeight w:val="355"/>
        </w:trPr>
        <w:tc>
          <w:tcPr>
            <w:tcW w:w="3138" w:type="dxa"/>
          </w:tcPr>
          <w:p w:rsidR="001D431E" w:rsidRPr="00B96695" w:rsidRDefault="001D431E" w:rsidP="008452FD">
            <w:pPr>
              <w:tabs>
                <w:tab w:val="left" w:pos="9639"/>
              </w:tabs>
            </w:pPr>
            <w:r w:rsidRPr="00B96695">
              <w:t>Факс</w:t>
            </w:r>
          </w:p>
        </w:tc>
        <w:tc>
          <w:tcPr>
            <w:tcW w:w="3426" w:type="dxa"/>
            <w:gridSpan w:val="2"/>
          </w:tcPr>
          <w:p w:rsidR="001D431E" w:rsidRPr="00B96695" w:rsidRDefault="001D431E" w:rsidP="008452FD">
            <w:pPr>
              <w:tabs>
                <w:tab w:val="left" w:pos="9639"/>
              </w:tabs>
              <w:jc w:val="center"/>
            </w:pPr>
          </w:p>
        </w:tc>
        <w:tc>
          <w:tcPr>
            <w:tcW w:w="3156" w:type="dxa"/>
          </w:tcPr>
          <w:p w:rsidR="001D431E" w:rsidRPr="00B96695" w:rsidRDefault="001D431E" w:rsidP="008452FD">
            <w:pPr>
              <w:tabs>
                <w:tab w:val="left" w:pos="9639"/>
              </w:tabs>
              <w:jc w:val="center"/>
            </w:pPr>
          </w:p>
        </w:tc>
      </w:tr>
      <w:tr w:rsidR="001D431E" w:rsidRPr="003F6099" w:rsidTr="00BF6892">
        <w:trPr>
          <w:trHeight w:val="351"/>
        </w:trPr>
        <w:tc>
          <w:tcPr>
            <w:tcW w:w="3138" w:type="dxa"/>
          </w:tcPr>
          <w:p w:rsidR="001D431E" w:rsidRPr="00B96695" w:rsidRDefault="001D431E" w:rsidP="008452FD">
            <w:pPr>
              <w:tabs>
                <w:tab w:val="left" w:pos="9639"/>
              </w:tabs>
            </w:pPr>
            <w:r w:rsidRPr="00B96695">
              <w:t>Ответственное лицо</w:t>
            </w:r>
          </w:p>
        </w:tc>
        <w:tc>
          <w:tcPr>
            <w:tcW w:w="3426" w:type="dxa"/>
            <w:gridSpan w:val="2"/>
          </w:tcPr>
          <w:p w:rsidR="001D431E" w:rsidRPr="00B96695" w:rsidRDefault="001D431E" w:rsidP="008452FD">
            <w:pPr>
              <w:tabs>
                <w:tab w:val="left" w:pos="9639"/>
              </w:tabs>
              <w:jc w:val="center"/>
            </w:pPr>
          </w:p>
        </w:tc>
        <w:tc>
          <w:tcPr>
            <w:tcW w:w="3156" w:type="dxa"/>
          </w:tcPr>
          <w:p w:rsidR="001D431E" w:rsidRPr="00B96695" w:rsidRDefault="001D431E" w:rsidP="008452FD">
            <w:pPr>
              <w:tabs>
                <w:tab w:val="left" w:pos="9639"/>
              </w:tabs>
              <w:jc w:val="center"/>
            </w:pPr>
          </w:p>
        </w:tc>
      </w:tr>
      <w:tr w:rsidR="001D431E" w:rsidRPr="003F6099" w:rsidTr="00BF6892">
        <w:trPr>
          <w:trHeight w:val="348"/>
        </w:trPr>
        <w:tc>
          <w:tcPr>
            <w:tcW w:w="3138" w:type="dxa"/>
          </w:tcPr>
          <w:p w:rsidR="001D431E" w:rsidRPr="00B96695" w:rsidRDefault="001D431E" w:rsidP="008452FD">
            <w:pPr>
              <w:tabs>
                <w:tab w:val="left" w:pos="9639"/>
              </w:tabs>
            </w:pPr>
            <w:r w:rsidRPr="00B96695">
              <w:t>Форма (ООО, ЗАО и т.д.)</w:t>
            </w:r>
          </w:p>
        </w:tc>
        <w:tc>
          <w:tcPr>
            <w:tcW w:w="3426" w:type="dxa"/>
            <w:gridSpan w:val="2"/>
          </w:tcPr>
          <w:p w:rsidR="001D431E" w:rsidRPr="00B96695" w:rsidRDefault="001D431E" w:rsidP="008452FD">
            <w:pPr>
              <w:tabs>
                <w:tab w:val="left" w:pos="9639"/>
              </w:tabs>
              <w:jc w:val="center"/>
            </w:pPr>
          </w:p>
        </w:tc>
        <w:tc>
          <w:tcPr>
            <w:tcW w:w="3156" w:type="dxa"/>
          </w:tcPr>
          <w:p w:rsidR="001D431E" w:rsidRPr="00B96695" w:rsidRDefault="001D431E" w:rsidP="008452FD">
            <w:pPr>
              <w:tabs>
                <w:tab w:val="left" w:pos="9639"/>
              </w:tabs>
              <w:jc w:val="center"/>
            </w:pPr>
          </w:p>
        </w:tc>
      </w:tr>
      <w:tr w:rsidR="001D431E" w:rsidRPr="003F6099" w:rsidTr="00BF6892">
        <w:trPr>
          <w:trHeight w:val="343"/>
        </w:trPr>
        <w:tc>
          <w:tcPr>
            <w:tcW w:w="3138" w:type="dxa"/>
          </w:tcPr>
          <w:p w:rsidR="001D431E" w:rsidRPr="00B96695" w:rsidRDefault="001D431E" w:rsidP="008452FD">
            <w:pPr>
              <w:tabs>
                <w:tab w:val="left" w:pos="9639"/>
              </w:tabs>
            </w:pPr>
            <w:r w:rsidRPr="00B96695">
              <w:t>Уставный капитал</w:t>
            </w:r>
          </w:p>
        </w:tc>
        <w:tc>
          <w:tcPr>
            <w:tcW w:w="3426" w:type="dxa"/>
            <w:gridSpan w:val="2"/>
          </w:tcPr>
          <w:p w:rsidR="001D431E" w:rsidRPr="00B96695" w:rsidRDefault="001D431E" w:rsidP="008452FD">
            <w:pPr>
              <w:tabs>
                <w:tab w:val="left" w:pos="9639"/>
              </w:tabs>
              <w:jc w:val="center"/>
            </w:pPr>
          </w:p>
        </w:tc>
        <w:tc>
          <w:tcPr>
            <w:tcW w:w="3156" w:type="dxa"/>
          </w:tcPr>
          <w:p w:rsidR="001D431E" w:rsidRPr="00B96695" w:rsidRDefault="001D431E" w:rsidP="008452FD">
            <w:pPr>
              <w:tabs>
                <w:tab w:val="left" w:pos="9639"/>
              </w:tabs>
              <w:jc w:val="center"/>
            </w:pPr>
          </w:p>
        </w:tc>
      </w:tr>
      <w:tr w:rsidR="001D431E" w:rsidRPr="003F6099" w:rsidTr="00BF6892">
        <w:trPr>
          <w:trHeight w:val="505"/>
        </w:trPr>
        <w:tc>
          <w:tcPr>
            <w:tcW w:w="3138" w:type="dxa"/>
            <w:tcBorders>
              <w:bottom w:val="nil"/>
            </w:tcBorders>
          </w:tcPr>
          <w:p w:rsidR="001D431E" w:rsidRPr="00B96695" w:rsidRDefault="001D431E" w:rsidP="008452FD">
            <w:pPr>
              <w:tabs>
                <w:tab w:val="left" w:pos="9639"/>
              </w:tabs>
            </w:pPr>
            <w:r w:rsidRPr="00B96695">
              <w:t>Сфера деятельности</w:t>
            </w:r>
          </w:p>
        </w:tc>
        <w:tc>
          <w:tcPr>
            <w:tcW w:w="3426" w:type="dxa"/>
            <w:gridSpan w:val="2"/>
            <w:tcBorders>
              <w:bottom w:val="nil"/>
            </w:tcBorders>
          </w:tcPr>
          <w:p w:rsidR="001D431E" w:rsidRPr="00B96695" w:rsidRDefault="001D431E" w:rsidP="008452FD">
            <w:pPr>
              <w:tabs>
                <w:tab w:val="left" w:pos="9639"/>
              </w:tabs>
              <w:jc w:val="center"/>
            </w:pPr>
          </w:p>
        </w:tc>
        <w:tc>
          <w:tcPr>
            <w:tcW w:w="3156" w:type="dxa"/>
            <w:tcBorders>
              <w:bottom w:val="nil"/>
            </w:tcBorders>
          </w:tcPr>
          <w:p w:rsidR="001D431E" w:rsidRPr="00B96695" w:rsidRDefault="001D431E" w:rsidP="008452FD">
            <w:pPr>
              <w:tabs>
                <w:tab w:val="left" w:pos="9639"/>
              </w:tabs>
              <w:jc w:val="center"/>
            </w:pPr>
          </w:p>
        </w:tc>
      </w:tr>
      <w:tr w:rsidR="001D431E" w:rsidRPr="003F6099" w:rsidTr="00BF6892">
        <w:tc>
          <w:tcPr>
            <w:tcW w:w="3138" w:type="dxa"/>
            <w:tcBorders>
              <w:right w:val="nil"/>
            </w:tcBorders>
          </w:tcPr>
          <w:p w:rsidR="001D431E" w:rsidRPr="00B96695" w:rsidRDefault="001D431E" w:rsidP="008452FD">
            <w:pPr>
              <w:tabs>
                <w:tab w:val="left" w:pos="9639"/>
              </w:tabs>
            </w:pPr>
            <w:r w:rsidRPr="00B96695">
              <w:t>Руководитель:</w:t>
            </w:r>
          </w:p>
        </w:tc>
        <w:tc>
          <w:tcPr>
            <w:tcW w:w="3426" w:type="dxa"/>
            <w:gridSpan w:val="2"/>
            <w:tcBorders>
              <w:left w:val="nil"/>
              <w:right w:val="nil"/>
            </w:tcBorders>
          </w:tcPr>
          <w:p w:rsidR="001D431E" w:rsidRPr="00B96695" w:rsidRDefault="001D431E" w:rsidP="008452FD">
            <w:pPr>
              <w:tabs>
                <w:tab w:val="left" w:pos="9639"/>
              </w:tabs>
            </w:pPr>
            <w:r w:rsidRPr="00B96695">
              <w:t>Дата:</w:t>
            </w:r>
          </w:p>
        </w:tc>
        <w:tc>
          <w:tcPr>
            <w:tcW w:w="3156" w:type="dxa"/>
            <w:tcBorders>
              <w:left w:val="nil"/>
            </w:tcBorders>
          </w:tcPr>
          <w:p w:rsidR="001D431E" w:rsidRPr="00B96695" w:rsidRDefault="001D431E" w:rsidP="008452FD">
            <w:pPr>
              <w:tabs>
                <w:tab w:val="left" w:pos="9639"/>
              </w:tabs>
            </w:pPr>
            <w:r w:rsidRPr="00B96695">
              <w:t>Печать/подпись (субподрядчика)</w:t>
            </w:r>
          </w:p>
        </w:tc>
      </w:tr>
      <w:tr w:rsidR="001D431E" w:rsidRPr="003F6099" w:rsidTr="00BF6892">
        <w:trPr>
          <w:cantSplit/>
        </w:trPr>
        <w:tc>
          <w:tcPr>
            <w:tcW w:w="9720" w:type="dxa"/>
            <w:gridSpan w:val="4"/>
          </w:tcPr>
          <w:p w:rsidR="001D431E" w:rsidRPr="00B96695" w:rsidRDefault="001D431E" w:rsidP="008452FD">
            <w:pPr>
              <w:tabs>
                <w:tab w:val="left" w:pos="9639"/>
              </w:tabs>
              <w:jc w:val="center"/>
            </w:pPr>
          </w:p>
        </w:tc>
      </w:tr>
      <w:tr w:rsidR="001D431E" w:rsidRPr="003F6099" w:rsidTr="00BF6892">
        <w:trPr>
          <w:cantSplit/>
        </w:trPr>
        <w:tc>
          <w:tcPr>
            <w:tcW w:w="4782" w:type="dxa"/>
            <w:gridSpan w:val="2"/>
            <w:vMerge w:val="restart"/>
            <w:vAlign w:val="center"/>
          </w:tcPr>
          <w:p w:rsidR="001D431E" w:rsidRPr="00B96695" w:rsidRDefault="001D431E" w:rsidP="008452FD">
            <w:pPr>
              <w:tabs>
                <w:tab w:val="left" w:pos="9639"/>
              </w:tabs>
            </w:pPr>
            <w:r w:rsidRPr="00B96695">
              <w:t>Виды работ, передаваемые субподрядчику по предмету конкурса</w:t>
            </w:r>
          </w:p>
        </w:tc>
        <w:tc>
          <w:tcPr>
            <w:tcW w:w="4938" w:type="dxa"/>
            <w:gridSpan w:val="2"/>
          </w:tcPr>
          <w:p w:rsidR="001D431E" w:rsidRPr="00B96695" w:rsidRDefault="001D431E" w:rsidP="008452FD">
            <w:pPr>
              <w:tabs>
                <w:tab w:val="left" w:pos="9639"/>
              </w:tabs>
              <w:jc w:val="center"/>
            </w:pPr>
            <w:r w:rsidRPr="00B96695">
              <w:t>Передаваемые объемы работ</w:t>
            </w:r>
          </w:p>
        </w:tc>
      </w:tr>
      <w:tr w:rsidR="001D431E" w:rsidRPr="003F6099" w:rsidTr="00BF6892">
        <w:trPr>
          <w:cantSplit/>
        </w:trPr>
        <w:tc>
          <w:tcPr>
            <w:tcW w:w="4782" w:type="dxa"/>
            <w:gridSpan w:val="2"/>
            <w:vMerge/>
          </w:tcPr>
          <w:p w:rsidR="001D431E" w:rsidRPr="00B96695" w:rsidRDefault="001D431E" w:rsidP="008452FD">
            <w:pPr>
              <w:keepNext/>
              <w:numPr>
                <w:ilvl w:val="0"/>
                <w:numId w:val="26"/>
              </w:numPr>
              <w:tabs>
                <w:tab w:val="left" w:pos="9639"/>
              </w:tabs>
              <w:spacing w:before="240" w:after="60"/>
              <w:ind w:left="540" w:firstLine="0"/>
              <w:outlineLvl w:val="0"/>
            </w:pPr>
          </w:p>
        </w:tc>
        <w:tc>
          <w:tcPr>
            <w:tcW w:w="1782" w:type="dxa"/>
          </w:tcPr>
          <w:p w:rsidR="001D431E" w:rsidRPr="00B96695" w:rsidRDefault="001D431E" w:rsidP="008452FD">
            <w:pPr>
              <w:tabs>
                <w:tab w:val="left" w:pos="9639"/>
              </w:tabs>
              <w:jc w:val="center"/>
            </w:pPr>
            <w:r w:rsidRPr="00B96695">
              <w:t>В физических единицах</w:t>
            </w:r>
          </w:p>
        </w:tc>
        <w:tc>
          <w:tcPr>
            <w:tcW w:w="3156" w:type="dxa"/>
            <w:vAlign w:val="center"/>
          </w:tcPr>
          <w:p w:rsidR="001D431E" w:rsidRPr="00B96695" w:rsidRDefault="001D431E" w:rsidP="008452FD">
            <w:pPr>
              <w:tabs>
                <w:tab w:val="left" w:pos="9639"/>
              </w:tabs>
              <w:jc w:val="center"/>
            </w:pPr>
            <w:proofErr w:type="gramStart"/>
            <w:r w:rsidRPr="00B96695">
              <w:t>В</w:t>
            </w:r>
            <w:proofErr w:type="gramEnd"/>
            <w:r w:rsidRPr="00B96695">
              <w:t xml:space="preserve"> % к общему объему работ по предмету конкурса</w:t>
            </w:r>
          </w:p>
        </w:tc>
      </w:tr>
      <w:tr w:rsidR="001D431E" w:rsidRPr="003F6099" w:rsidTr="00BF6892">
        <w:tc>
          <w:tcPr>
            <w:tcW w:w="4782" w:type="dxa"/>
            <w:gridSpan w:val="2"/>
          </w:tcPr>
          <w:p w:rsidR="001D431E" w:rsidRPr="00B96695" w:rsidRDefault="001D431E" w:rsidP="008452FD">
            <w:pPr>
              <w:keepNext/>
              <w:numPr>
                <w:ilvl w:val="0"/>
                <w:numId w:val="26"/>
              </w:numPr>
              <w:tabs>
                <w:tab w:val="left" w:pos="9639"/>
              </w:tabs>
              <w:spacing w:before="240" w:after="60"/>
              <w:ind w:left="540" w:firstLine="0"/>
              <w:outlineLvl w:val="0"/>
            </w:pPr>
          </w:p>
        </w:tc>
        <w:tc>
          <w:tcPr>
            <w:tcW w:w="1782"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3156"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r>
      <w:tr w:rsidR="001D431E" w:rsidRPr="003F6099" w:rsidTr="00BF6892">
        <w:tc>
          <w:tcPr>
            <w:tcW w:w="4782" w:type="dxa"/>
            <w:gridSpan w:val="2"/>
          </w:tcPr>
          <w:p w:rsidR="001D431E" w:rsidRPr="00B96695" w:rsidRDefault="001D431E" w:rsidP="008452FD">
            <w:pPr>
              <w:keepNext/>
              <w:numPr>
                <w:ilvl w:val="0"/>
                <w:numId w:val="26"/>
              </w:numPr>
              <w:tabs>
                <w:tab w:val="left" w:pos="9639"/>
              </w:tabs>
              <w:spacing w:before="240" w:after="60"/>
              <w:ind w:left="540" w:firstLine="0"/>
              <w:outlineLvl w:val="0"/>
            </w:pPr>
          </w:p>
        </w:tc>
        <w:tc>
          <w:tcPr>
            <w:tcW w:w="1782"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c>
          <w:tcPr>
            <w:tcW w:w="3156" w:type="dxa"/>
          </w:tcPr>
          <w:p w:rsidR="001D431E" w:rsidRPr="00B96695" w:rsidRDefault="001D431E" w:rsidP="008452FD">
            <w:pPr>
              <w:keepNext/>
              <w:numPr>
                <w:ilvl w:val="0"/>
                <w:numId w:val="26"/>
              </w:numPr>
              <w:tabs>
                <w:tab w:val="left" w:pos="9639"/>
              </w:tabs>
              <w:spacing w:before="240" w:after="60"/>
              <w:ind w:left="540" w:firstLine="0"/>
              <w:jc w:val="center"/>
              <w:outlineLvl w:val="0"/>
            </w:pPr>
          </w:p>
        </w:tc>
      </w:tr>
      <w:tr w:rsidR="001D431E" w:rsidRPr="003F6099" w:rsidTr="00BF6892">
        <w:tc>
          <w:tcPr>
            <w:tcW w:w="6564" w:type="dxa"/>
            <w:gridSpan w:val="3"/>
          </w:tcPr>
          <w:p w:rsidR="001D431E" w:rsidRPr="00B96695" w:rsidRDefault="001D431E" w:rsidP="008452FD">
            <w:pPr>
              <w:tabs>
                <w:tab w:val="left" w:pos="9639"/>
              </w:tabs>
            </w:pPr>
            <w:r w:rsidRPr="00B96695">
              <w:t>Итого % передаваемых субподрядчику объёмов работ к общему объёму работ по предмету конкурса</w:t>
            </w:r>
          </w:p>
        </w:tc>
        <w:tc>
          <w:tcPr>
            <w:tcW w:w="3156" w:type="dxa"/>
          </w:tcPr>
          <w:p w:rsidR="001D431E" w:rsidRPr="00B96695" w:rsidRDefault="001D431E" w:rsidP="008452FD">
            <w:pPr>
              <w:tabs>
                <w:tab w:val="left" w:pos="9639"/>
              </w:tabs>
              <w:jc w:val="center"/>
            </w:pPr>
          </w:p>
        </w:tc>
      </w:tr>
    </w:tbl>
    <w:p w:rsidR="001D431E" w:rsidRPr="00B96695" w:rsidRDefault="001D431E" w:rsidP="008452FD">
      <w:pPr>
        <w:tabs>
          <w:tab w:val="left" w:pos="9639"/>
        </w:tabs>
        <w:ind w:firstLine="720"/>
        <w:jc w:val="both"/>
        <w:rPr>
          <w:szCs w:val="28"/>
        </w:rPr>
      </w:pPr>
      <w:r w:rsidRPr="00B96695">
        <w:rPr>
          <w:szCs w:val="28"/>
        </w:rPr>
        <w:t>Приложения:</w:t>
      </w:r>
    </w:p>
    <w:p w:rsidR="001D431E" w:rsidRPr="00B96695" w:rsidRDefault="001D431E" w:rsidP="008452FD">
      <w:pPr>
        <w:tabs>
          <w:tab w:val="left" w:pos="9639"/>
        </w:tabs>
        <w:ind w:firstLine="720"/>
        <w:jc w:val="both"/>
        <w:rPr>
          <w:szCs w:val="28"/>
        </w:rPr>
      </w:pPr>
      <w:r w:rsidRPr="00B9669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D431E" w:rsidRPr="00B96695" w:rsidRDefault="001D431E" w:rsidP="008452FD">
      <w:pPr>
        <w:tabs>
          <w:tab w:val="left" w:pos="9639"/>
        </w:tabs>
        <w:ind w:firstLine="720"/>
        <w:jc w:val="both"/>
        <w:rPr>
          <w:szCs w:val="28"/>
        </w:rPr>
      </w:pPr>
      <w:r w:rsidRPr="00B9669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D431E" w:rsidRPr="00B96695" w:rsidRDefault="001D431E" w:rsidP="008452FD">
      <w:pPr>
        <w:pStyle w:val="3"/>
        <w:spacing w:before="0" w:after="0"/>
        <w:rPr>
          <w:rFonts w:ascii="Times New Roman" w:hAnsi="Times New Roman"/>
          <w:sz w:val="28"/>
          <w:szCs w:val="28"/>
        </w:rPr>
      </w:pPr>
    </w:p>
    <w:p w:rsidR="001D431E" w:rsidRPr="00B96695" w:rsidRDefault="001D431E" w:rsidP="008452FD">
      <w:pPr>
        <w:pStyle w:val="3"/>
        <w:spacing w:before="0" w:after="0"/>
        <w:rPr>
          <w:b w:val="0"/>
          <w:sz w:val="28"/>
          <w:szCs w:val="28"/>
        </w:rPr>
      </w:pPr>
      <w:r w:rsidRPr="00B9669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D431E" w:rsidRPr="00B96695" w:rsidRDefault="001D431E" w:rsidP="008452FD">
      <w:pPr>
        <w:tabs>
          <w:tab w:val="left" w:pos="8640"/>
        </w:tabs>
        <w:jc w:val="center"/>
        <w:rPr>
          <w:i/>
        </w:rPr>
      </w:pPr>
      <w:r w:rsidRPr="00B96695">
        <w:rPr>
          <w:i/>
        </w:rPr>
        <w:t>(наименование претендента)</w:t>
      </w:r>
    </w:p>
    <w:p w:rsidR="001D431E" w:rsidRPr="00B96695" w:rsidRDefault="001D431E" w:rsidP="008452FD">
      <w:pPr>
        <w:pStyle w:val="36"/>
        <w:suppressAutoHyphens/>
        <w:spacing w:after="0"/>
        <w:rPr>
          <w:sz w:val="28"/>
          <w:szCs w:val="28"/>
        </w:rPr>
      </w:pPr>
      <w:r w:rsidRPr="00B96695">
        <w:rPr>
          <w:sz w:val="28"/>
          <w:szCs w:val="28"/>
        </w:rPr>
        <w:t>____________________________________________________________________</w:t>
      </w:r>
    </w:p>
    <w:p w:rsidR="001D431E" w:rsidRPr="00B96695" w:rsidRDefault="001D431E" w:rsidP="008452FD">
      <w:pPr>
        <w:rPr>
          <w:i/>
        </w:rPr>
      </w:pPr>
      <w:r w:rsidRPr="00B96695">
        <w:rPr>
          <w:i/>
        </w:rPr>
        <w:t xml:space="preserve">       Печать</w:t>
      </w:r>
      <w:r w:rsidRPr="00ED70DD">
        <w:rPr>
          <w:i/>
        </w:rPr>
        <w:tab/>
      </w:r>
      <w:r w:rsidRPr="00ED70DD">
        <w:rPr>
          <w:i/>
        </w:rPr>
        <w:tab/>
      </w:r>
      <w:r w:rsidRPr="00ED70DD">
        <w:rPr>
          <w:i/>
        </w:rPr>
        <w:tab/>
      </w:r>
      <w:r w:rsidRPr="00B96695">
        <w:rPr>
          <w:i/>
        </w:rPr>
        <w:t>(должность, подпись, ФИО)</w:t>
      </w:r>
    </w:p>
    <w:p w:rsidR="001D431E" w:rsidRDefault="001D431E" w:rsidP="008452FD">
      <w:pPr>
        <w:pStyle w:val="36"/>
        <w:suppressAutoHyphens/>
        <w:spacing w:after="0"/>
        <w:rPr>
          <w:sz w:val="28"/>
          <w:szCs w:val="28"/>
        </w:rPr>
      </w:pPr>
      <w:r w:rsidRPr="00B96695">
        <w:rPr>
          <w:sz w:val="28"/>
          <w:szCs w:val="28"/>
        </w:rPr>
        <w:t>"____" _________ 201__</w:t>
      </w:r>
      <w:r w:rsidRPr="00ED70DD">
        <w:rPr>
          <w:sz w:val="28"/>
          <w:szCs w:val="28"/>
        </w:rPr>
        <w:t> </w:t>
      </w:r>
      <w:r w:rsidRPr="00B96695">
        <w:rPr>
          <w:sz w:val="28"/>
          <w:szCs w:val="28"/>
        </w:rPr>
        <w:t>г.</w:t>
      </w:r>
    </w:p>
    <w:sectPr w:rsidR="001D431E" w:rsidSect="007801CA">
      <w:headerReference w:type="default" r:id="rId13"/>
      <w:footerReference w:type="even" r:id="rId14"/>
      <w:footerReference w:type="default" r:id="rId15"/>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DFE" w:rsidRDefault="00062DFE">
      <w:r>
        <w:separator/>
      </w:r>
    </w:p>
  </w:endnote>
  <w:endnote w:type="continuationSeparator" w:id="0">
    <w:p w:rsidR="00062DFE" w:rsidRDefault="00062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E" w:rsidRDefault="00062DFE" w:rsidP="00300CDB">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62DFE" w:rsidRDefault="00062DFE" w:rsidP="00300CD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E" w:rsidRDefault="00062DFE">
    <w:pPr>
      <w:pStyle w:val="afd"/>
      <w:jc w:val="center"/>
    </w:pPr>
  </w:p>
  <w:p w:rsidR="00062DFE" w:rsidRDefault="00062DFE" w:rsidP="00300CD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E" w:rsidRDefault="00062DF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62DFE" w:rsidRDefault="00062DF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E" w:rsidRDefault="00062DFE">
    <w:pPr>
      <w:pStyle w:val="afd"/>
      <w:jc w:val="center"/>
    </w:pPr>
  </w:p>
  <w:p w:rsidR="00062DFE" w:rsidRDefault="00062DFE"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DFE" w:rsidRDefault="00062DFE">
      <w:r>
        <w:separator/>
      </w:r>
    </w:p>
  </w:footnote>
  <w:footnote w:type="continuationSeparator" w:id="0">
    <w:p w:rsidR="00062DFE" w:rsidRDefault="0006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E" w:rsidRDefault="00062DFE" w:rsidP="00300CDB">
    <w:pPr>
      <w:pStyle w:val="afb"/>
      <w:jc w:val="center"/>
    </w:pPr>
    <w:fldSimple w:instr=" PAGE   \* MERGEFORMAT ">
      <w:r w:rsidR="00B4061F">
        <w:rPr>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FE" w:rsidRDefault="00062DFE">
    <w:pPr>
      <w:pStyle w:val="afb"/>
      <w:jc w:val="center"/>
    </w:pPr>
    <w:fldSimple w:instr=" PAGE   \* MERGEFORMAT ">
      <w:r w:rsidR="00B4061F">
        <w:rPr>
          <w:noProof/>
        </w:rPr>
        <w:t>49</w:t>
      </w:r>
    </w:fldSimple>
  </w:p>
  <w:p w:rsidR="00062DFE" w:rsidRDefault="00062DF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74719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8FC5E43"/>
    <w:multiLevelType w:val="multilevel"/>
    <w:tmpl w:val="FAE851AE"/>
    <w:lvl w:ilvl="0">
      <w:start w:val="4"/>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087"/>
        </w:tabs>
        <w:ind w:left="1087" w:hanging="780"/>
      </w:pPr>
      <w:rPr>
        <w:rFonts w:cs="Times New Roman" w:hint="default"/>
      </w:rPr>
    </w:lvl>
    <w:lvl w:ilvl="2">
      <w:start w:val="12"/>
      <w:numFmt w:val="decimal"/>
      <w:lvlText w:val="%1.%2.%3."/>
      <w:lvlJc w:val="left"/>
      <w:pPr>
        <w:tabs>
          <w:tab w:val="num" w:pos="1394"/>
        </w:tabs>
        <w:ind w:left="1394" w:hanging="780"/>
      </w:pPr>
      <w:rPr>
        <w:rFonts w:ascii="Times New Roman" w:hAnsi="Times New Roman" w:cs="Times New Roman" w:hint="default"/>
        <w:b w:val="0"/>
        <w:sz w:val="28"/>
        <w:szCs w:val="28"/>
      </w:rPr>
    </w:lvl>
    <w:lvl w:ilvl="3">
      <w:start w:val="1"/>
      <w:numFmt w:val="decimal"/>
      <w:lvlText w:val="%1.%2.%3.%4."/>
      <w:lvlJc w:val="left"/>
      <w:pPr>
        <w:tabs>
          <w:tab w:val="num" w:pos="2001"/>
        </w:tabs>
        <w:ind w:left="2001" w:hanging="1080"/>
      </w:pPr>
      <w:rPr>
        <w:rFonts w:cs="Times New Roman" w:hint="default"/>
      </w:rPr>
    </w:lvl>
    <w:lvl w:ilvl="4">
      <w:start w:val="1"/>
      <w:numFmt w:val="decimal"/>
      <w:lvlText w:val="%1.%2.%3.%4.%5."/>
      <w:lvlJc w:val="left"/>
      <w:pPr>
        <w:tabs>
          <w:tab w:val="num" w:pos="2308"/>
        </w:tabs>
        <w:ind w:left="2308" w:hanging="1080"/>
      </w:pPr>
      <w:rPr>
        <w:rFonts w:cs="Times New Roman" w:hint="default"/>
      </w:rPr>
    </w:lvl>
    <w:lvl w:ilvl="5">
      <w:start w:val="1"/>
      <w:numFmt w:val="decimal"/>
      <w:lvlText w:val="%1.%2.%3.%4.%5.%6."/>
      <w:lvlJc w:val="left"/>
      <w:pPr>
        <w:tabs>
          <w:tab w:val="num" w:pos="2975"/>
        </w:tabs>
        <w:ind w:left="2975" w:hanging="1440"/>
      </w:pPr>
      <w:rPr>
        <w:rFonts w:cs="Times New Roman" w:hint="default"/>
      </w:rPr>
    </w:lvl>
    <w:lvl w:ilvl="6">
      <w:start w:val="1"/>
      <w:numFmt w:val="decimal"/>
      <w:lvlText w:val="%1.%2.%3.%4.%5.%6.%7."/>
      <w:lvlJc w:val="left"/>
      <w:pPr>
        <w:tabs>
          <w:tab w:val="num" w:pos="3642"/>
        </w:tabs>
        <w:ind w:left="3642" w:hanging="1800"/>
      </w:pPr>
      <w:rPr>
        <w:rFonts w:cs="Times New Roman" w:hint="default"/>
      </w:rPr>
    </w:lvl>
    <w:lvl w:ilvl="7">
      <w:start w:val="1"/>
      <w:numFmt w:val="decimal"/>
      <w:lvlText w:val="%1.%2.%3.%4.%5.%6.%7.%8."/>
      <w:lvlJc w:val="left"/>
      <w:pPr>
        <w:tabs>
          <w:tab w:val="num" w:pos="3949"/>
        </w:tabs>
        <w:ind w:left="3949" w:hanging="1800"/>
      </w:pPr>
      <w:rPr>
        <w:rFonts w:cs="Times New Roman" w:hint="default"/>
      </w:rPr>
    </w:lvl>
    <w:lvl w:ilvl="8">
      <w:start w:val="1"/>
      <w:numFmt w:val="decimal"/>
      <w:lvlText w:val="%1.%2.%3.%4.%5.%6.%7.%8.%9."/>
      <w:lvlJc w:val="left"/>
      <w:pPr>
        <w:tabs>
          <w:tab w:val="num" w:pos="4616"/>
        </w:tabs>
        <w:ind w:left="4616" w:hanging="2160"/>
      </w:pPr>
      <w:rPr>
        <w:rFonts w:cs="Times New Roman" w:hint="default"/>
      </w:rPr>
    </w:lvl>
  </w:abstractNum>
  <w:abstractNum w:abstractNumId="25">
    <w:nsid w:val="0923243A"/>
    <w:multiLevelType w:val="multilevel"/>
    <w:tmpl w:val="B9F21D5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BBE3B12"/>
    <w:multiLevelType w:val="multilevel"/>
    <w:tmpl w:val="B4743AA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252"/>
        </w:tabs>
        <w:ind w:left="1252" w:hanging="720"/>
      </w:pPr>
      <w:rPr>
        <w:rFonts w:cs="Times New Roman" w:hint="default"/>
      </w:rPr>
    </w:lvl>
    <w:lvl w:ilvl="2">
      <w:start w:val="11"/>
      <w:numFmt w:val="decimal"/>
      <w:lvlText w:val="%1.%2.%3"/>
      <w:lvlJc w:val="left"/>
      <w:pPr>
        <w:tabs>
          <w:tab w:val="num" w:pos="1784"/>
        </w:tabs>
        <w:ind w:left="1784" w:hanging="720"/>
      </w:pPr>
      <w:rPr>
        <w:rFonts w:cs="Times New Roman" w:hint="default"/>
      </w:rPr>
    </w:lvl>
    <w:lvl w:ilvl="3">
      <w:start w:val="1"/>
      <w:numFmt w:val="decimal"/>
      <w:lvlText w:val="%1.%2.%3.%4"/>
      <w:lvlJc w:val="left"/>
      <w:pPr>
        <w:tabs>
          <w:tab w:val="num" w:pos="2676"/>
        </w:tabs>
        <w:ind w:left="2676" w:hanging="1080"/>
      </w:pPr>
      <w:rPr>
        <w:rFonts w:cs="Times New Roman" w:hint="default"/>
      </w:rPr>
    </w:lvl>
    <w:lvl w:ilvl="4">
      <w:start w:val="1"/>
      <w:numFmt w:val="decimal"/>
      <w:lvlText w:val="%1.%2.%3.%4.%5"/>
      <w:lvlJc w:val="left"/>
      <w:pPr>
        <w:tabs>
          <w:tab w:val="num" w:pos="3208"/>
        </w:tabs>
        <w:ind w:left="3208" w:hanging="1080"/>
      </w:pPr>
      <w:rPr>
        <w:rFonts w:cs="Times New Roman" w:hint="default"/>
      </w:rPr>
    </w:lvl>
    <w:lvl w:ilvl="5">
      <w:start w:val="1"/>
      <w:numFmt w:val="decimal"/>
      <w:lvlText w:val="%1.%2.%3.%4.%5.%6"/>
      <w:lvlJc w:val="left"/>
      <w:pPr>
        <w:tabs>
          <w:tab w:val="num" w:pos="4100"/>
        </w:tabs>
        <w:ind w:left="4100" w:hanging="144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524"/>
        </w:tabs>
        <w:ind w:left="5524" w:hanging="1800"/>
      </w:pPr>
      <w:rPr>
        <w:rFonts w:cs="Times New Roman" w:hint="default"/>
      </w:rPr>
    </w:lvl>
    <w:lvl w:ilvl="8">
      <w:start w:val="1"/>
      <w:numFmt w:val="decimal"/>
      <w:lvlText w:val="%1.%2.%3.%4.%5.%6.%7.%8.%9"/>
      <w:lvlJc w:val="left"/>
      <w:pPr>
        <w:tabs>
          <w:tab w:val="num" w:pos="6416"/>
        </w:tabs>
        <w:ind w:left="6416" w:hanging="2160"/>
      </w:pPr>
      <w:rPr>
        <w:rFonts w:cs="Times New Roman" w:hint="default"/>
      </w:rPr>
    </w:lvl>
  </w:abstractNum>
  <w:abstractNum w:abstractNumId="27">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8">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7"/>
  </w:num>
  <w:num w:numId="20">
    <w:abstractNumId w:val="8"/>
  </w:num>
  <w:num w:numId="21">
    <w:abstractNumId w:val="9"/>
  </w:num>
  <w:num w:numId="22">
    <w:abstractNumId w:val="13"/>
  </w:num>
  <w:num w:numId="23">
    <w:abstractNumId w:val="16"/>
  </w:num>
  <w:num w:numId="24">
    <w:abstractNumId w:val="19"/>
  </w:num>
  <w:num w:numId="25">
    <w:abstractNumId w:val="21"/>
  </w:num>
  <w:num w:numId="26">
    <w:abstractNumId w:val="23"/>
  </w:num>
  <w:num w:numId="27">
    <w:abstractNumId w:val="42"/>
  </w:num>
  <w:num w:numId="28">
    <w:abstractNumId w:val="28"/>
  </w:num>
  <w:num w:numId="29">
    <w:abstractNumId w:val="37"/>
  </w:num>
  <w:num w:numId="30">
    <w:abstractNumId w:val="36"/>
  </w:num>
  <w:num w:numId="31">
    <w:abstractNumId w:val="25"/>
  </w:num>
  <w:num w:numId="32">
    <w:abstractNumId w:val="33"/>
  </w:num>
  <w:num w:numId="33">
    <w:abstractNumId w:val="38"/>
  </w:num>
  <w:num w:numId="34">
    <w:abstractNumId w:val="35"/>
  </w:num>
  <w:num w:numId="35">
    <w:abstractNumId w:val="39"/>
  </w:num>
  <w:num w:numId="36">
    <w:abstractNumId w:val="29"/>
  </w:num>
  <w:num w:numId="37">
    <w:abstractNumId w:val="30"/>
  </w:num>
  <w:num w:numId="38">
    <w:abstractNumId w:val="43"/>
  </w:num>
  <w:num w:numId="39">
    <w:abstractNumId w:val="32"/>
  </w:num>
  <w:num w:numId="40">
    <w:abstractNumId w:val="34"/>
  </w:num>
  <w:num w:numId="41">
    <w:abstractNumId w:val="31"/>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4"/>
  </w:num>
  <w:num w:numId="45">
    <w:abstractNumId w:val="4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1AEF"/>
    <w:rsid w:val="000124FB"/>
    <w:rsid w:val="000136A9"/>
    <w:rsid w:val="00014C0B"/>
    <w:rsid w:val="0001556E"/>
    <w:rsid w:val="0001557C"/>
    <w:rsid w:val="000224FB"/>
    <w:rsid w:val="000236C9"/>
    <w:rsid w:val="00032BDE"/>
    <w:rsid w:val="00034E6C"/>
    <w:rsid w:val="000362F0"/>
    <w:rsid w:val="000374AB"/>
    <w:rsid w:val="000379F8"/>
    <w:rsid w:val="00041ACD"/>
    <w:rsid w:val="000454C8"/>
    <w:rsid w:val="0005366B"/>
    <w:rsid w:val="000557B3"/>
    <w:rsid w:val="00055888"/>
    <w:rsid w:val="0006056A"/>
    <w:rsid w:val="00060D59"/>
    <w:rsid w:val="0006178D"/>
    <w:rsid w:val="00062DFE"/>
    <w:rsid w:val="00066A62"/>
    <w:rsid w:val="00067DAA"/>
    <w:rsid w:val="000728C1"/>
    <w:rsid w:val="000753BB"/>
    <w:rsid w:val="00075CF7"/>
    <w:rsid w:val="00076F66"/>
    <w:rsid w:val="0007720B"/>
    <w:rsid w:val="000802B7"/>
    <w:rsid w:val="00083039"/>
    <w:rsid w:val="000846BC"/>
    <w:rsid w:val="000867CC"/>
    <w:rsid w:val="00090344"/>
    <w:rsid w:val="00092D66"/>
    <w:rsid w:val="00093F19"/>
    <w:rsid w:val="000954FB"/>
    <w:rsid w:val="000978CE"/>
    <w:rsid w:val="000A0092"/>
    <w:rsid w:val="000A2B5E"/>
    <w:rsid w:val="000A2D97"/>
    <w:rsid w:val="000A3B81"/>
    <w:rsid w:val="000A4915"/>
    <w:rsid w:val="000A574E"/>
    <w:rsid w:val="000A679F"/>
    <w:rsid w:val="000B5302"/>
    <w:rsid w:val="000C0B9B"/>
    <w:rsid w:val="000C7CAF"/>
    <w:rsid w:val="000D5F3B"/>
    <w:rsid w:val="000E38D4"/>
    <w:rsid w:val="000E5B2C"/>
    <w:rsid w:val="000E5BB8"/>
    <w:rsid w:val="000F1048"/>
    <w:rsid w:val="000F3C0B"/>
    <w:rsid w:val="000F6875"/>
    <w:rsid w:val="000F7C1B"/>
    <w:rsid w:val="00107C51"/>
    <w:rsid w:val="00116BFD"/>
    <w:rsid w:val="001174EB"/>
    <w:rsid w:val="0012029A"/>
    <w:rsid w:val="00120404"/>
    <w:rsid w:val="00120A5C"/>
    <w:rsid w:val="00121F2C"/>
    <w:rsid w:val="001242D3"/>
    <w:rsid w:val="0012610C"/>
    <w:rsid w:val="00126E37"/>
    <w:rsid w:val="00134C04"/>
    <w:rsid w:val="001356F1"/>
    <w:rsid w:val="0013760D"/>
    <w:rsid w:val="001414E1"/>
    <w:rsid w:val="00146CC2"/>
    <w:rsid w:val="00155A01"/>
    <w:rsid w:val="00164D0C"/>
    <w:rsid w:val="0016528F"/>
    <w:rsid w:val="00167695"/>
    <w:rsid w:val="00171FEC"/>
    <w:rsid w:val="00172294"/>
    <w:rsid w:val="001749AE"/>
    <w:rsid w:val="00174FFE"/>
    <w:rsid w:val="00175830"/>
    <w:rsid w:val="00175A7B"/>
    <w:rsid w:val="00177D5C"/>
    <w:rsid w:val="00180C03"/>
    <w:rsid w:val="0018682A"/>
    <w:rsid w:val="00192B9D"/>
    <w:rsid w:val="00196311"/>
    <w:rsid w:val="0019760E"/>
    <w:rsid w:val="001A544E"/>
    <w:rsid w:val="001A61AB"/>
    <w:rsid w:val="001B150C"/>
    <w:rsid w:val="001B5653"/>
    <w:rsid w:val="001C08FD"/>
    <w:rsid w:val="001C09D8"/>
    <w:rsid w:val="001C75ED"/>
    <w:rsid w:val="001D431E"/>
    <w:rsid w:val="001E3E36"/>
    <w:rsid w:val="001E475B"/>
    <w:rsid w:val="001E6511"/>
    <w:rsid w:val="001E6E80"/>
    <w:rsid w:val="001F21DA"/>
    <w:rsid w:val="001F2F0D"/>
    <w:rsid w:val="001F32B2"/>
    <w:rsid w:val="001F4330"/>
    <w:rsid w:val="001F53E8"/>
    <w:rsid w:val="0020341D"/>
    <w:rsid w:val="00205668"/>
    <w:rsid w:val="0020592C"/>
    <w:rsid w:val="00212B94"/>
    <w:rsid w:val="00214105"/>
    <w:rsid w:val="00216C08"/>
    <w:rsid w:val="002212A0"/>
    <w:rsid w:val="002212EA"/>
    <w:rsid w:val="00221BE8"/>
    <w:rsid w:val="00222142"/>
    <w:rsid w:val="002247A2"/>
    <w:rsid w:val="00224B03"/>
    <w:rsid w:val="002326E3"/>
    <w:rsid w:val="00233EB5"/>
    <w:rsid w:val="002376E6"/>
    <w:rsid w:val="002378E3"/>
    <w:rsid w:val="002379A3"/>
    <w:rsid w:val="00237EE7"/>
    <w:rsid w:val="002410DF"/>
    <w:rsid w:val="00243F0F"/>
    <w:rsid w:val="00250B24"/>
    <w:rsid w:val="0025270E"/>
    <w:rsid w:val="002543D3"/>
    <w:rsid w:val="00257F85"/>
    <w:rsid w:val="00261326"/>
    <w:rsid w:val="00265B2B"/>
    <w:rsid w:val="00267AAB"/>
    <w:rsid w:val="0028168C"/>
    <w:rsid w:val="00282B03"/>
    <w:rsid w:val="00287600"/>
    <w:rsid w:val="002910EA"/>
    <w:rsid w:val="00291899"/>
    <w:rsid w:val="002964B8"/>
    <w:rsid w:val="002A0222"/>
    <w:rsid w:val="002A1180"/>
    <w:rsid w:val="002A2796"/>
    <w:rsid w:val="002A4BF1"/>
    <w:rsid w:val="002A4D3C"/>
    <w:rsid w:val="002A71D9"/>
    <w:rsid w:val="002B41FD"/>
    <w:rsid w:val="002B515E"/>
    <w:rsid w:val="002B6325"/>
    <w:rsid w:val="002C2ADC"/>
    <w:rsid w:val="002C3FF9"/>
    <w:rsid w:val="002C56A0"/>
    <w:rsid w:val="002C7848"/>
    <w:rsid w:val="002D135B"/>
    <w:rsid w:val="002D192F"/>
    <w:rsid w:val="002D5869"/>
    <w:rsid w:val="002E18D3"/>
    <w:rsid w:val="002E3DBF"/>
    <w:rsid w:val="002E4C22"/>
    <w:rsid w:val="002E555A"/>
    <w:rsid w:val="002E72A1"/>
    <w:rsid w:val="002F1275"/>
    <w:rsid w:val="002F345D"/>
    <w:rsid w:val="002F40DE"/>
    <w:rsid w:val="002F543C"/>
    <w:rsid w:val="002F6A6B"/>
    <w:rsid w:val="002F7280"/>
    <w:rsid w:val="003005A7"/>
    <w:rsid w:val="00300CDB"/>
    <w:rsid w:val="00300D09"/>
    <w:rsid w:val="0030151C"/>
    <w:rsid w:val="003072B4"/>
    <w:rsid w:val="00311A92"/>
    <w:rsid w:val="00313385"/>
    <w:rsid w:val="00334292"/>
    <w:rsid w:val="00334560"/>
    <w:rsid w:val="00335079"/>
    <w:rsid w:val="00335F0B"/>
    <w:rsid w:val="003439EF"/>
    <w:rsid w:val="00343C35"/>
    <w:rsid w:val="0034625D"/>
    <w:rsid w:val="0034657E"/>
    <w:rsid w:val="00350619"/>
    <w:rsid w:val="003571CE"/>
    <w:rsid w:val="00357415"/>
    <w:rsid w:val="0036291B"/>
    <w:rsid w:val="003657D7"/>
    <w:rsid w:val="003663BC"/>
    <w:rsid w:val="003663F1"/>
    <w:rsid w:val="00370C44"/>
    <w:rsid w:val="00371504"/>
    <w:rsid w:val="00384CDC"/>
    <w:rsid w:val="00386F7E"/>
    <w:rsid w:val="00391D03"/>
    <w:rsid w:val="00395664"/>
    <w:rsid w:val="003A0695"/>
    <w:rsid w:val="003A3A53"/>
    <w:rsid w:val="003A741B"/>
    <w:rsid w:val="003B1746"/>
    <w:rsid w:val="003B3FE8"/>
    <w:rsid w:val="003C30F3"/>
    <w:rsid w:val="003C5E92"/>
    <w:rsid w:val="003D2759"/>
    <w:rsid w:val="003D3596"/>
    <w:rsid w:val="003D7593"/>
    <w:rsid w:val="003E2C12"/>
    <w:rsid w:val="003E4FE0"/>
    <w:rsid w:val="003E7259"/>
    <w:rsid w:val="003F31F2"/>
    <w:rsid w:val="003F4C8E"/>
    <w:rsid w:val="003F5AAF"/>
    <w:rsid w:val="003F6099"/>
    <w:rsid w:val="00400975"/>
    <w:rsid w:val="00410B56"/>
    <w:rsid w:val="004129D8"/>
    <w:rsid w:val="004224C0"/>
    <w:rsid w:val="004272B0"/>
    <w:rsid w:val="00427FC3"/>
    <w:rsid w:val="004314C8"/>
    <w:rsid w:val="00432CF8"/>
    <w:rsid w:val="004332C1"/>
    <w:rsid w:val="0043423C"/>
    <w:rsid w:val="0043596D"/>
    <w:rsid w:val="00435A9A"/>
    <w:rsid w:val="00440F3D"/>
    <w:rsid w:val="00443169"/>
    <w:rsid w:val="00444F6A"/>
    <w:rsid w:val="00445695"/>
    <w:rsid w:val="004459A9"/>
    <w:rsid w:val="00445DDD"/>
    <w:rsid w:val="00446BD7"/>
    <w:rsid w:val="00454ECC"/>
    <w:rsid w:val="004634C8"/>
    <w:rsid w:val="0046442D"/>
    <w:rsid w:val="004745C7"/>
    <w:rsid w:val="00475935"/>
    <w:rsid w:val="0047650E"/>
    <w:rsid w:val="004765EC"/>
    <w:rsid w:val="004774A6"/>
    <w:rsid w:val="0047759E"/>
    <w:rsid w:val="004808B9"/>
    <w:rsid w:val="004854F1"/>
    <w:rsid w:val="00486EAB"/>
    <w:rsid w:val="004874C1"/>
    <w:rsid w:val="00491C6E"/>
    <w:rsid w:val="00493AB2"/>
    <w:rsid w:val="004946B3"/>
    <w:rsid w:val="004A25F0"/>
    <w:rsid w:val="004A66FA"/>
    <w:rsid w:val="004B0D75"/>
    <w:rsid w:val="004B2A0B"/>
    <w:rsid w:val="004B3482"/>
    <w:rsid w:val="004B7D23"/>
    <w:rsid w:val="004C0A7F"/>
    <w:rsid w:val="004C2235"/>
    <w:rsid w:val="004C7528"/>
    <w:rsid w:val="004D44D7"/>
    <w:rsid w:val="004D4FA2"/>
    <w:rsid w:val="004D5398"/>
    <w:rsid w:val="004D6625"/>
    <w:rsid w:val="004E1689"/>
    <w:rsid w:val="004E1725"/>
    <w:rsid w:val="004E3757"/>
    <w:rsid w:val="004E3AC2"/>
    <w:rsid w:val="004F2ABB"/>
    <w:rsid w:val="004F5ACA"/>
    <w:rsid w:val="00505622"/>
    <w:rsid w:val="00505842"/>
    <w:rsid w:val="005058F1"/>
    <w:rsid w:val="00506989"/>
    <w:rsid w:val="0050702D"/>
    <w:rsid w:val="0051006B"/>
    <w:rsid w:val="00510C5D"/>
    <w:rsid w:val="00511914"/>
    <w:rsid w:val="00511CB4"/>
    <w:rsid w:val="00511EDC"/>
    <w:rsid w:val="005129E1"/>
    <w:rsid w:val="00514DA3"/>
    <w:rsid w:val="0051529F"/>
    <w:rsid w:val="005171A2"/>
    <w:rsid w:val="00521353"/>
    <w:rsid w:val="00521EAB"/>
    <w:rsid w:val="00521F95"/>
    <w:rsid w:val="0052390C"/>
    <w:rsid w:val="005242ED"/>
    <w:rsid w:val="00527AB7"/>
    <w:rsid w:val="0053291E"/>
    <w:rsid w:val="00534697"/>
    <w:rsid w:val="005373EF"/>
    <w:rsid w:val="00541DC2"/>
    <w:rsid w:val="00543FD1"/>
    <w:rsid w:val="00544668"/>
    <w:rsid w:val="005508EC"/>
    <w:rsid w:val="00551655"/>
    <w:rsid w:val="005577AC"/>
    <w:rsid w:val="0056027E"/>
    <w:rsid w:val="0056394E"/>
    <w:rsid w:val="0056426C"/>
    <w:rsid w:val="00565202"/>
    <w:rsid w:val="0057163F"/>
    <w:rsid w:val="005716FC"/>
    <w:rsid w:val="00571D62"/>
    <w:rsid w:val="0057297B"/>
    <w:rsid w:val="00575E36"/>
    <w:rsid w:val="005820EB"/>
    <w:rsid w:val="005834BA"/>
    <w:rsid w:val="00591583"/>
    <w:rsid w:val="00593786"/>
    <w:rsid w:val="0059427E"/>
    <w:rsid w:val="005A0E3B"/>
    <w:rsid w:val="005A1B56"/>
    <w:rsid w:val="005A6CE9"/>
    <w:rsid w:val="005C4FE2"/>
    <w:rsid w:val="005C6744"/>
    <w:rsid w:val="005D01A3"/>
    <w:rsid w:val="005D0613"/>
    <w:rsid w:val="005D6190"/>
    <w:rsid w:val="005D64F1"/>
    <w:rsid w:val="005D6803"/>
    <w:rsid w:val="005D77E9"/>
    <w:rsid w:val="005E0074"/>
    <w:rsid w:val="005E0B21"/>
    <w:rsid w:val="005E6CAE"/>
    <w:rsid w:val="005F2D24"/>
    <w:rsid w:val="005F5726"/>
    <w:rsid w:val="00600CFB"/>
    <w:rsid w:val="0060219A"/>
    <w:rsid w:val="006024DF"/>
    <w:rsid w:val="0060466B"/>
    <w:rsid w:val="00604CC5"/>
    <w:rsid w:val="00613848"/>
    <w:rsid w:val="00614976"/>
    <w:rsid w:val="00615DC7"/>
    <w:rsid w:val="006164CD"/>
    <w:rsid w:val="006176F4"/>
    <w:rsid w:val="00627696"/>
    <w:rsid w:val="00633831"/>
    <w:rsid w:val="00635507"/>
    <w:rsid w:val="00636387"/>
    <w:rsid w:val="006400A0"/>
    <w:rsid w:val="006402DD"/>
    <w:rsid w:val="0064290F"/>
    <w:rsid w:val="00653CC9"/>
    <w:rsid w:val="0065657D"/>
    <w:rsid w:val="006575DD"/>
    <w:rsid w:val="0065769F"/>
    <w:rsid w:val="00664449"/>
    <w:rsid w:val="0066759E"/>
    <w:rsid w:val="00670FD8"/>
    <w:rsid w:val="00674404"/>
    <w:rsid w:val="00675AF7"/>
    <w:rsid w:val="00677EA3"/>
    <w:rsid w:val="006801C2"/>
    <w:rsid w:val="00681C65"/>
    <w:rsid w:val="00690B2B"/>
    <w:rsid w:val="00693668"/>
    <w:rsid w:val="006A1CB3"/>
    <w:rsid w:val="006A6E08"/>
    <w:rsid w:val="006A6E7D"/>
    <w:rsid w:val="006A76EE"/>
    <w:rsid w:val="006B1B37"/>
    <w:rsid w:val="006B3895"/>
    <w:rsid w:val="006B3974"/>
    <w:rsid w:val="006B3BD2"/>
    <w:rsid w:val="006C32B9"/>
    <w:rsid w:val="006C3A69"/>
    <w:rsid w:val="006C4984"/>
    <w:rsid w:val="006C5D24"/>
    <w:rsid w:val="006C7DC1"/>
    <w:rsid w:val="006D023B"/>
    <w:rsid w:val="006D150B"/>
    <w:rsid w:val="006D3659"/>
    <w:rsid w:val="006D5695"/>
    <w:rsid w:val="006D5733"/>
    <w:rsid w:val="006D65BE"/>
    <w:rsid w:val="006E08A0"/>
    <w:rsid w:val="006E0F0F"/>
    <w:rsid w:val="006E4289"/>
    <w:rsid w:val="006E67B8"/>
    <w:rsid w:val="006E7589"/>
    <w:rsid w:val="006F1466"/>
    <w:rsid w:val="006F2C73"/>
    <w:rsid w:val="006F2D02"/>
    <w:rsid w:val="006F3F9D"/>
    <w:rsid w:val="006F4522"/>
    <w:rsid w:val="00700A24"/>
    <w:rsid w:val="00703256"/>
    <w:rsid w:val="007046B2"/>
    <w:rsid w:val="00706C8C"/>
    <w:rsid w:val="007137D9"/>
    <w:rsid w:val="00717BA7"/>
    <w:rsid w:val="0072064C"/>
    <w:rsid w:val="00721D0D"/>
    <w:rsid w:val="00722AFD"/>
    <w:rsid w:val="00723E5E"/>
    <w:rsid w:val="00725483"/>
    <w:rsid w:val="0072632D"/>
    <w:rsid w:val="00727B51"/>
    <w:rsid w:val="00727D3C"/>
    <w:rsid w:val="00730FED"/>
    <w:rsid w:val="00733ADD"/>
    <w:rsid w:val="00733BA5"/>
    <w:rsid w:val="00734160"/>
    <w:rsid w:val="007341C2"/>
    <w:rsid w:val="00736D40"/>
    <w:rsid w:val="00737675"/>
    <w:rsid w:val="007415F9"/>
    <w:rsid w:val="00742DAA"/>
    <w:rsid w:val="007434C0"/>
    <w:rsid w:val="00744920"/>
    <w:rsid w:val="00746E8D"/>
    <w:rsid w:val="00752188"/>
    <w:rsid w:val="00752221"/>
    <w:rsid w:val="00752FEB"/>
    <w:rsid w:val="00754AD8"/>
    <w:rsid w:val="00760ECD"/>
    <w:rsid w:val="00763BD4"/>
    <w:rsid w:val="00763EDB"/>
    <w:rsid w:val="00764B6B"/>
    <w:rsid w:val="00765D62"/>
    <w:rsid w:val="00765DAB"/>
    <w:rsid w:val="007747B6"/>
    <w:rsid w:val="0077656B"/>
    <w:rsid w:val="007768E4"/>
    <w:rsid w:val="007801CA"/>
    <w:rsid w:val="00782E92"/>
    <w:rsid w:val="00783AD5"/>
    <w:rsid w:val="0078552C"/>
    <w:rsid w:val="00786E98"/>
    <w:rsid w:val="00791462"/>
    <w:rsid w:val="00794B4F"/>
    <w:rsid w:val="0079756E"/>
    <w:rsid w:val="007A0078"/>
    <w:rsid w:val="007A0346"/>
    <w:rsid w:val="007A09F1"/>
    <w:rsid w:val="007A14FA"/>
    <w:rsid w:val="007A38EF"/>
    <w:rsid w:val="007A4852"/>
    <w:rsid w:val="007A6FD8"/>
    <w:rsid w:val="007B0CE3"/>
    <w:rsid w:val="007B2101"/>
    <w:rsid w:val="007B26E8"/>
    <w:rsid w:val="007B36CE"/>
    <w:rsid w:val="007B4040"/>
    <w:rsid w:val="007B5E17"/>
    <w:rsid w:val="007C1052"/>
    <w:rsid w:val="007C2BCF"/>
    <w:rsid w:val="007C51E1"/>
    <w:rsid w:val="007D00C3"/>
    <w:rsid w:val="007D50EE"/>
    <w:rsid w:val="007D6548"/>
    <w:rsid w:val="007E1A36"/>
    <w:rsid w:val="007E3002"/>
    <w:rsid w:val="007E34AB"/>
    <w:rsid w:val="007E48BC"/>
    <w:rsid w:val="007E5B43"/>
    <w:rsid w:val="007E6DE4"/>
    <w:rsid w:val="007E72CC"/>
    <w:rsid w:val="0080093D"/>
    <w:rsid w:val="00801BFA"/>
    <w:rsid w:val="008035D3"/>
    <w:rsid w:val="00804946"/>
    <w:rsid w:val="00806AAF"/>
    <w:rsid w:val="008075B1"/>
    <w:rsid w:val="0081020B"/>
    <w:rsid w:val="008102B0"/>
    <w:rsid w:val="0081086D"/>
    <w:rsid w:val="00812285"/>
    <w:rsid w:val="0081453B"/>
    <w:rsid w:val="00817F02"/>
    <w:rsid w:val="00825EDE"/>
    <w:rsid w:val="008314C4"/>
    <w:rsid w:val="00834551"/>
    <w:rsid w:val="00835CB1"/>
    <w:rsid w:val="00836B95"/>
    <w:rsid w:val="008370AF"/>
    <w:rsid w:val="00837423"/>
    <w:rsid w:val="008377C6"/>
    <w:rsid w:val="008437AD"/>
    <w:rsid w:val="008452FD"/>
    <w:rsid w:val="00847160"/>
    <w:rsid w:val="00852B75"/>
    <w:rsid w:val="00860529"/>
    <w:rsid w:val="008613BE"/>
    <w:rsid w:val="008614B4"/>
    <w:rsid w:val="00861659"/>
    <w:rsid w:val="00861B45"/>
    <w:rsid w:val="00861D29"/>
    <w:rsid w:val="0086287A"/>
    <w:rsid w:val="008643A6"/>
    <w:rsid w:val="00871748"/>
    <w:rsid w:val="0087444B"/>
    <w:rsid w:val="0087611C"/>
    <w:rsid w:val="00877247"/>
    <w:rsid w:val="00880FE9"/>
    <w:rsid w:val="00881B7E"/>
    <w:rsid w:val="008825E9"/>
    <w:rsid w:val="0089720B"/>
    <w:rsid w:val="008A10F4"/>
    <w:rsid w:val="008A1ABD"/>
    <w:rsid w:val="008A1B20"/>
    <w:rsid w:val="008A4FC4"/>
    <w:rsid w:val="008A664B"/>
    <w:rsid w:val="008A66CB"/>
    <w:rsid w:val="008B08F6"/>
    <w:rsid w:val="008B16B6"/>
    <w:rsid w:val="008B1728"/>
    <w:rsid w:val="008B3819"/>
    <w:rsid w:val="008B7A42"/>
    <w:rsid w:val="008B7FB1"/>
    <w:rsid w:val="008C1BC9"/>
    <w:rsid w:val="008C4183"/>
    <w:rsid w:val="008D04DC"/>
    <w:rsid w:val="008D0EE8"/>
    <w:rsid w:val="008D1FAC"/>
    <w:rsid w:val="008D2E20"/>
    <w:rsid w:val="008D2F7D"/>
    <w:rsid w:val="008D449E"/>
    <w:rsid w:val="008D67F8"/>
    <w:rsid w:val="008E13F4"/>
    <w:rsid w:val="008E22A1"/>
    <w:rsid w:val="008E43E6"/>
    <w:rsid w:val="008E5FFE"/>
    <w:rsid w:val="008E60E5"/>
    <w:rsid w:val="008F0E31"/>
    <w:rsid w:val="008F1253"/>
    <w:rsid w:val="008F2AC7"/>
    <w:rsid w:val="00905441"/>
    <w:rsid w:val="009068D2"/>
    <w:rsid w:val="00907009"/>
    <w:rsid w:val="00910B09"/>
    <w:rsid w:val="00914122"/>
    <w:rsid w:val="00914E3D"/>
    <w:rsid w:val="00920884"/>
    <w:rsid w:val="0092198F"/>
    <w:rsid w:val="00922924"/>
    <w:rsid w:val="009232BB"/>
    <w:rsid w:val="0092359B"/>
    <w:rsid w:val="00923E2D"/>
    <w:rsid w:val="009259AB"/>
    <w:rsid w:val="00926992"/>
    <w:rsid w:val="0093234E"/>
    <w:rsid w:val="00935236"/>
    <w:rsid w:val="00935349"/>
    <w:rsid w:val="00940169"/>
    <w:rsid w:val="00940FA2"/>
    <w:rsid w:val="009411A9"/>
    <w:rsid w:val="00945B21"/>
    <w:rsid w:val="00945D7D"/>
    <w:rsid w:val="0094610A"/>
    <w:rsid w:val="0095002C"/>
    <w:rsid w:val="00956252"/>
    <w:rsid w:val="00956DC0"/>
    <w:rsid w:val="00960F11"/>
    <w:rsid w:val="00964188"/>
    <w:rsid w:val="00964BC8"/>
    <w:rsid w:val="009660FA"/>
    <w:rsid w:val="00975F02"/>
    <w:rsid w:val="00982C6F"/>
    <w:rsid w:val="009830CC"/>
    <w:rsid w:val="0098468A"/>
    <w:rsid w:val="0098473B"/>
    <w:rsid w:val="0098627F"/>
    <w:rsid w:val="00991847"/>
    <w:rsid w:val="00991BDD"/>
    <w:rsid w:val="00991DEB"/>
    <w:rsid w:val="0099244E"/>
    <w:rsid w:val="00997B7D"/>
    <w:rsid w:val="009A1114"/>
    <w:rsid w:val="009A2536"/>
    <w:rsid w:val="009A6157"/>
    <w:rsid w:val="009A7C6C"/>
    <w:rsid w:val="009B0A27"/>
    <w:rsid w:val="009C15AA"/>
    <w:rsid w:val="009C211A"/>
    <w:rsid w:val="009D1245"/>
    <w:rsid w:val="009D1B11"/>
    <w:rsid w:val="009D3A40"/>
    <w:rsid w:val="009D4112"/>
    <w:rsid w:val="009D5843"/>
    <w:rsid w:val="009E64BE"/>
    <w:rsid w:val="009E64D8"/>
    <w:rsid w:val="009F5075"/>
    <w:rsid w:val="009F7D38"/>
    <w:rsid w:val="009F7E18"/>
    <w:rsid w:val="00A00A8B"/>
    <w:rsid w:val="00A023CD"/>
    <w:rsid w:val="00A07663"/>
    <w:rsid w:val="00A153F5"/>
    <w:rsid w:val="00A161F5"/>
    <w:rsid w:val="00A1630E"/>
    <w:rsid w:val="00A21BFD"/>
    <w:rsid w:val="00A23026"/>
    <w:rsid w:val="00A2358C"/>
    <w:rsid w:val="00A26820"/>
    <w:rsid w:val="00A2745B"/>
    <w:rsid w:val="00A32397"/>
    <w:rsid w:val="00A33235"/>
    <w:rsid w:val="00A34231"/>
    <w:rsid w:val="00A34895"/>
    <w:rsid w:val="00A4055F"/>
    <w:rsid w:val="00A41050"/>
    <w:rsid w:val="00A43EF5"/>
    <w:rsid w:val="00A517C7"/>
    <w:rsid w:val="00A543C0"/>
    <w:rsid w:val="00A57342"/>
    <w:rsid w:val="00A60247"/>
    <w:rsid w:val="00A60D93"/>
    <w:rsid w:val="00A616F9"/>
    <w:rsid w:val="00A62751"/>
    <w:rsid w:val="00A647EF"/>
    <w:rsid w:val="00A65B59"/>
    <w:rsid w:val="00A67169"/>
    <w:rsid w:val="00A6781A"/>
    <w:rsid w:val="00A74ED6"/>
    <w:rsid w:val="00A76B32"/>
    <w:rsid w:val="00A80835"/>
    <w:rsid w:val="00A856EA"/>
    <w:rsid w:val="00A85E02"/>
    <w:rsid w:val="00A876EA"/>
    <w:rsid w:val="00A92978"/>
    <w:rsid w:val="00A94237"/>
    <w:rsid w:val="00AA1DDF"/>
    <w:rsid w:val="00AA4048"/>
    <w:rsid w:val="00AA4A21"/>
    <w:rsid w:val="00AB0224"/>
    <w:rsid w:val="00AB066A"/>
    <w:rsid w:val="00AB21F4"/>
    <w:rsid w:val="00AB265F"/>
    <w:rsid w:val="00AB36BB"/>
    <w:rsid w:val="00AB5378"/>
    <w:rsid w:val="00AB67FE"/>
    <w:rsid w:val="00AB727D"/>
    <w:rsid w:val="00AB7676"/>
    <w:rsid w:val="00AC0792"/>
    <w:rsid w:val="00AC0B4A"/>
    <w:rsid w:val="00AC2828"/>
    <w:rsid w:val="00AD18C4"/>
    <w:rsid w:val="00AD7D21"/>
    <w:rsid w:val="00AE209F"/>
    <w:rsid w:val="00AE2756"/>
    <w:rsid w:val="00AE43F6"/>
    <w:rsid w:val="00AE660B"/>
    <w:rsid w:val="00AF07A1"/>
    <w:rsid w:val="00AF0C83"/>
    <w:rsid w:val="00AF173A"/>
    <w:rsid w:val="00AF2FDA"/>
    <w:rsid w:val="00AF3D84"/>
    <w:rsid w:val="00AF4CAE"/>
    <w:rsid w:val="00AF6ABE"/>
    <w:rsid w:val="00B02654"/>
    <w:rsid w:val="00B1124A"/>
    <w:rsid w:val="00B129CC"/>
    <w:rsid w:val="00B152B6"/>
    <w:rsid w:val="00B20C51"/>
    <w:rsid w:val="00B22346"/>
    <w:rsid w:val="00B24553"/>
    <w:rsid w:val="00B25998"/>
    <w:rsid w:val="00B2711F"/>
    <w:rsid w:val="00B308F3"/>
    <w:rsid w:val="00B31747"/>
    <w:rsid w:val="00B346F5"/>
    <w:rsid w:val="00B35D53"/>
    <w:rsid w:val="00B36327"/>
    <w:rsid w:val="00B4061F"/>
    <w:rsid w:val="00B412D5"/>
    <w:rsid w:val="00B42C10"/>
    <w:rsid w:val="00B4382C"/>
    <w:rsid w:val="00B4765F"/>
    <w:rsid w:val="00B5040A"/>
    <w:rsid w:val="00B51C2D"/>
    <w:rsid w:val="00B52CCB"/>
    <w:rsid w:val="00B55C29"/>
    <w:rsid w:val="00B55FE0"/>
    <w:rsid w:val="00B60E20"/>
    <w:rsid w:val="00B63139"/>
    <w:rsid w:val="00B654BE"/>
    <w:rsid w:val="00B670BD"/>
    <w:rsid w:val="00B7520F"/>
    <w:rsid w:val="00B75801"/>
    <w:rsid w:val="00B7639C"/>
    <w:rsid w:val="00B77F30"/>
    <w:rsid w:val="00B8505D"/>
    <w:rsid w:val="00B873B0"/>
    <w:rsid w:val="00B924BD"/>
    <w:rsid w:val="00B938CD"/>
    <w:rsid w:val="00B96695"/>
    <w:rsid w:val="00BA1508"/>
    <w:rsid w:val="00BA2D61"/>
    <w:rsid w:val="00BB21E3"/>
    <w:rsid w:val="00BB306F"/>
    <w:rsid w:val="00BB3C30"/>
    <w:rsid w:val="00BB562F"/>
    <w:rsid w:val="00BB5B51"/>
    <w:rsid w:val="00BC1922"/>
    <w:rsid w:val="00BC3E20"/>
    <w:rsid w:val="00BD48E8"/>
    <w:rsid w:val="00BD59BC"/>
    <w:rsid w:val="00BD5B44"/>
    <w:rsid w:val="00BE06D9"/>
    <w:rsid w:val="00BE4BA9"/>
    <w:rsid w:val="00BE5571"/>
    <w:rsid w:val="00BF4250"/>
    <w:rsid w:val="00BF5C0A"/>
    <w:rsid w:val="00BF6892"/>
    <w:rsid w:val="00C023B8"/>
    <w:rsid w:val="00C04A9D"/>
    <w:rsid w:val="00C13A71"/>
    <w:rsid w:val="00C159C6"/>
    <w:rsid w:val="00C15C57"/>
    <w:rsid w:val="00C21012"/>
    <w:rsid w:val="00C213FC"/>
    <w:rsid w:val="00C264D5"/>
    <w:rsid w:val="00C2793E"/>
    <w:rsid w:val="00C318D3"/>
    <w:rsid w:val="00C3191F"/>
    <w:rsid w:val="00C324AA"/>
    <w:rsid w:val="00C33B09"/>
    <w:rsid w:val="00C3633B"/>
    <w:rsid w:val="00C36A41"/>
    <w:rsid w:val="00C376C1"/>
    <w:rsid w:val="00C46EEA"/>
    <w:rsid w:val="00C51709"/>
    <w:rsid w:val="00C53FE9"/>
    <w:rsid w:val="00C5583D"/>
    <w:rsid w:val="00C574F0"/>
    <w:rsid w:val="00C576D0"/>
    <w:rsid w:val="00C60714"/>
    <w:rsid w:val="00C6181A"/>
    <w:rsid w:val="00C61887"/>
    <w:rsid w:val="00C638FB"/>
    <w:rsid w:val="00C6557F"/>
    <w:rsid w:val="00C72FD7"/>
    <w:rsid w:val="00C74777"/>
    <w:rsid w:val="00C802A0"/>
    <w:rsid w:val="00C80BCB"/>
    <w:rsid w:val="00C82913"/>
    <w:rsid w:val="00C83D5D"/>
    <w:rsid w:val="00C872F8"/>
    <w:rsid w:val="00C87B99"/>
    <w:rsid w:val="00C976CE"/>
    <w:rsid w:val="00C97E49"/>
    <w:rsid w:val="00CB07AA"/>
    <w:rsid w:val="00CB0819"/>
    <w:rsid w:val="00CB3272"/>
    <w:rsid w:val="00CB3BBA"/>
    <w:rsid w:val="00CB4B46"/>
    <w:rsid w:val="00CB5E99"/>
    <w:rsid w:val="00CB6258"/>
    <w:rsid w:val="00CC3790"/>
    <w:rsid w:val="00CD0F32"/>
    <w:rsid w:val="00CE350B"/>
    <w:rsid w:val="00CE7EB4"/>
    <w:rsid w:val="00D01C16"/>
    <w:rsid w:val="00D11463"/>
    <w:rsid w:val="00D11ED5"/>
    <w:rsid w:val="00D126A9"/>
    <w:rsid w:val="00D12DC8"/>
    <w:rsid w:val="00D137A4"/>
    <w:rsid w:val="00D13938"/>
    <w:rsid w:val="00D17A81"/>
    <w:rsid w:val="00D17BAC"/>
    <w:rsid w:val="00D217C4"/>
    <w:rsid w:val="00D22470"/>
    <w:rsid w:val="00D27A82"/>
    <w:rsid w:val="00D32BD1"/>
    <w:rsid w:val="00D32FFA"/>
    <w:rsid w:val="00D33BE3"/>
    <w:rsid w:val="00D42E30"/>
    <w:rsid w:val="00D4516A"/>
    <w:rsid w:val="00D57C3F"/>
    <w:rsid w:val="00D6187B"/>
    <w:rsid w:val="00D64EB5"/>
    <w:rsid w:val="00D65E96"/>
    <w:rsid w:val="00D6739A"/>
    <w:rsid w:val="00D703B6"/>
    <w:rsid w:val="00D7766E"/>
    <w:rsid w:val="00D8637F"/>
    <w:rsid w:val="00D864E6"/>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6AAF"/>
    <w:rsid w:val="00DD75A6"/>
    <w:rsid w:val="00DD7B26"/>
    <w:rsid w:val="00DE0A47"/>
    <w:rsid w:val="00DE3BCD"/>
    <w:rsid w:val="00DE5016"/>
    <w:rsid w:val="00DE573B"/>
    <w:rsid w:val="00DF69CD"/>
    <w:rsid w:val="00DF6AE3"/>
    <w:rsid w:val="00DF7C35"/>
    <w:rsid w:val="00E00FBF"/>
    <w:rsid w:val="00E069E0"/>
    <w:rsid w:val="00E10899"/>
    <w:rsid w:val="00E11B6E"/>
    <w:rsid w:val="00E131C5"/>
    <w:rsid w:val="00E140E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47C3"/>
    <w:rsid w:val="00E45C62"/>
    <w:rsid w:val="00E50B54"/>
    <w:rsid w:val="00E572A9"/>
    <w:rsid w:val="00E63C3D"/>
    <w:rsid w:val="00E6524B"/>
    <w:rsid w:val="00E674A6"/>
    <w:rsid w:val="00E7210E"/>
    <w:rsid w:val="00E751DF"/>
    <w:rsid w:val="00E7590F"/>
    <w:rsid w:val="00E80FEF"/>
    <w:rsid w:val="00E81704"/>
    <w:rsid w:val="00E83DBB"/>
    <w:rsid w:val="00E845C6"/>
    <w:rsid w:val="00E90BB5"/>
    <w:rsid w:val="00E9147C"/>
    <w:rsid w:val="00E91758"/>
    <w:rsid w:val="00E92117"/>
    <w:rsid w:val="00E92155"/>
    <w:rsid w:val="00E962EC"/>
    <w:rsid w:val="00E96FF5"/>
    <w:rsid w:val="00EB37F5"/>
    <w:rsid w:val="00EB3D6F"/>
    <w:rsid w:val="00EB702D"/>
    <w:rsid w:val="00EB75F0"/>
    <w:rsid w:val="00EC35CE"/>
    <w:rsid w:val="00EC4BDA"/>
    <w:rsid w:val="00ED70DD"/>
    <w:rsid w:val="00ED7B3B"/>
    <w:rsid w:val="00EE2C87"/>
    <w:rsid w:val="00EE35FA"/>
    <w:rsid w:val="00EE3988"/>
    <w:rsid w:val="00EE42BF"/>
    <w:rsid w:val="00EE7EC8"/>
    <w:rsid w:val="00EF2E59"/>
    <w:rsid w:val="00EF475A"/>
    <w:rsid w:val="00EF571B"/>
    <w:rsid w:val="00EF5727"/>
    <w:rsid w:val="00EF779C"/>
    <w:rsid w:val="00EF7D58"/>
    <w:rsid w:val="00F0168A"/>
    <w:rsid w:val="00F04862"/>
    <w:rsid w:val="00F05A3A"/>
    <w:rsid w:val="00F05F07"/>
    <w:rsid w:val="00F06609"/>
    <w:rsid w:val="00F06C24"/>
    <w:rsid w:val="00F07540"/>
    <w:rsid w:val="00F101B7"/>
    <w:rsid w:val="00F12364"/>
    <w:rsid w:val="00F15C48"/>
    <w:rsid w:val="00F2152A"/>
    <w:rsid w:val="00F2335B"/>
    <w:rsid w:val="00F23E06"/>
    <w:rsid w:val="00F253AD"/>
    <w:rsid w:val="00F31C55"/>
    <w:rsid w:val="00F34B34"/>
    <w:rsid w:val="00F3754B"/>
    <w:rsid w:val="00F4029B"/>
    <w:rsid w:val="00F4187B"/>
    <w:rsid w:val="00F41AE2"/>
    <w:rsid w:val="00F43070"/>
    <w:rsid w:val="00F509D4"/>
    <w:rsid w:val="00F521A7"/>
    <w:rsid w:val="00F52EDC"/>
    <w:rsid w:val="00F53BD9"/>
    <w:rsid w:val="00F554EF"/>
    <w:rsid w:val="00F610BF"/>
    <w:rsid w:val="00F6116C"/>
    <w:rsid w:val="00F65CDB"/>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5182"/>
    <w:rsid w:val="00FA6A0D"/>
    <w:rsid w:val="00FA6CED"/>
    <w:rsid w:val="00FB06DC"/>
    <w:rsid w:val="00FB1D5C"/>
    <w:rsid w:val="00FB34CC"/>
    <w:rsid w:val="00FB3EF7"/>
    <w:rsid w:val="00FB4175"/>
    <w:rsid w:val="00FB6F43"/>
    <w:rsid w:val="00FB75C5"/>
    <w:rsid w:val="00FB7DF8"/>
    <w:rsid w:val="00FC019E"/>
    <w:rsid w:val="00FC53A5"/>
    <w:rsid w:val="00FC63B6"/>
    <w:rsid w:val="00FC7A7E"/>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E1689"/>
    <w:pPr>
      <w:suppressAutoHyphens/>
    </w:pPr>
    <w:rPr>
      <w:sz w:val="24"/>
      <w:szCs w:val="24"/>
      <w:lang w:eastAsia="ar-SA"/>
    </w:rPr>
  </w:style>
  <w:style w:type="paragraph" w:styleId="1">
    <w:name w:val="heading 1"/>
    <w:basedOn w:val="a"/>
    <w:next w:val="a"/>
    <w:link w:val="11"/>
    <w:uiPriority w:val="99"/>
    <w:qFormat/>
    <w:rsid w:val="00F76448"/>
    <w:pPr>
      <w:keepNext/>
      <w:numPr>
        <w:numId w:val="26"/>
      </w:numPr>
      <w:spacing w:before="240" w:after="60"/>
      <w:ind w:left="540" w:firstLine="0"/>
      <w:outlineLvl w:val="0"/>
    </w:pPr>
    <w:rPr>
      <w:rFonts w:eastAsia="MS Mincho" w:cs="Arial"/>
      <w:b/>
      <w:bCs/>
      <w:kern w:val="1"/>
      <w:sz w:val="32"/>
      <w:szCs w:val="32"/>
    </w:rPr>
  </w:style>
  <w:style w:type="paragraph" w:styleId="2">
    <w:name w:val="heading 2"/>
    <w:basedOn w:val="a"/>
    <w:next w:val="a"/>
    <w:link w:val="20"/>
    <w:uiPriority w:val="99"/>
    <w:qFormat/>
    <w:rsid w:val="00F76448"/>
    <w:pPr>
      <w:keepNext/>
      <w:numPr>
        <w:ilvl w:val="1"/>
        <w:numId w:val="26"/>
      </w:numPr>
      <w:spacing w:before="240" w:after="60"/>
      <w:outlineLvl w:val="1"/>
    </w:pPr>
    <w:rPr>
      <w:rFonts w:cs="Arial"/>
      <w:b/>
      <w:bCs/>
      <w:i/>
      <w:iCs/>
      <w:sz w:val="28"/>
      <w:szCs w:val="28"/>
    </w:rPr>
  </w:style>
  <w:style w:type="paragraph" w:styleId="3">
    <w:name w:val="heading 3"/>
    <w:basedOn w:val="a"/>
    <w:next w:val="a"/>
    <w:link w:val="31"/>
    <w:uiPriority w:val="99"/>
    <w:qFormat/>
    <w:rsid w:val="00F76448"/>
    <w:pPr>
      <w:keepNext/>
      <w:numPr>
        <w:ilvl w:val="2"/>
        <w:numId w:val="26"/>
      </w:numPr>
      <w:spacing w:before="240" w:after="60"/>
      <w:outlineLvl w:val="2"/>
    </w:pPr>
    <w:rPr>
      <w:rFonts w:ascii="Arial" w:hAnsi="Arial"/>
      <w:b/>
      <w:bCs/>
      <w:sz w:val="26"/>
      <w:szCs w:val="26"/>
    </w:rPr>
  </w:style>
  <w:style w:type="paragraph" w:styleId="4">
    <w:name w:val="heading 4"/>
    <w:basedOn w:val="a"/>
    <w:next w:val="a"/>
    <w:link w:val="41"/>
    <w:uiPriority w:val="99"/>
    <w:qFormat/>
    <w:rsid w:val="00F76448"/>
    <w:pPr>
      <w:keepNext/>
      <w:numPr>
        <w:ilvl w:val="3"/>
        <w:numId w:val="2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AB36BB"/>
    <w:rPr>
      <w:rFonts w:eastAsia="MS Mincho" w:cs="Arial"/>
      <w:b/>
      <w:bCs/>
      <w:kern w:val="1"/>
      <w:sz w:val="32"/>
      <w:szCs w:val="32"/>
      <w:lang w:eastAsia="ar-SA"/>
    </w:rPr>
  </w:style>
  <w:style w:type="character" w:customStyle="1" w:styleId="20">
    <w:name w:val="Заголовок 2 Знак"/>
    <w:basedOn w:val="a0"/>
    <w:link w:val="2"/>
    <w:uiPriority w:val="99"/>
    <w:locked/>
    <w:rsid w:val="00AB36BB"/>
    <w:rPr>
      <w:rFonts w:cs="Arial"/>
      <w:b/>
      <w:bCs/>
      <w:i/>
      <w:iCs/>
      <w:sz w:val="28"/>
      <w:szCs w:val="28"/>
      <w:lang w:eastAsia="ar-SA"/>
    </w:rPr>
  </w:style>
  <w:style w:type="character" w:customStyle="1" w:styleId="31">
    <w:name w:val="Заголовок 3 Знак1"/>
    <w:basedOn w:val="a0"/>
    <w:link w:val="3"/>
    <w:uiPriority w:val="99"/>
    <w:locked/>
    <w:rsid w:val="00AB36BB"/>
    <w:rPr>
      <w:rFonts w:ascii="Arial" w:hAnsi="Arial"/>
      <w:b/>
      <w:bCs/>
      <w:sz w:val="26"/>
      <w:szCs w:val="26"/>
      <w:lang w:eastAsia="ar-SA"/>
    </w:rPr>
  </w:style>
  <w:style w:type="character" w:customStyle="1" w:styleId="41">
    <w:name w:val="Заголовок 4 Знак1"/>
    <w:basedOn w:val="a0"/>
    <w:link w:val="4"/>
    <w:uiPriority w:val="99"/>
    <w:locked/>
    <w:rsid w:val="00AB36BB"/>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2F0739"/>
    <w:rPr>
      <w:sz w:val="24"/>
      <w:szCs w:val="24"/>
      <w:lang w:eastAsia="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
    <w:basedOn w:val="a0"/>
    <w:link w:val="af9"/>
    <w:uiPriority w:val="99"/>
    <w:semiHidden/>
    <w:locked/>
    <w:rsid w:val="000F7C1B"/>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f9"/>
    <w:uiPriority w:val="99"/>
    <w:semiHidden/>
    <w:locked/>
    <w:rsid w:val="004854F1"/>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f9"/>
    <w:uiPriority w:val="99"/>
    <w:semiHidden/>
    <w:locked/>
    <w:rsid w:val="00825EDE"/>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f9"/>
    <w:uiPriority w:val="99"/>
    <w:semiHidden/>
    <w:locked/>
    <w:rsid w:val="002D135B"/>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f9"/>
    <w:uiPriority w:val="99"/>
    <w:semiHidden/>
    <w:locked/>
    <w:rsid w:val="007A09F1"/>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f9"/>
    <w:uiPriority w:val="99"/>
    <w:semiHidden/>
    <w:locked/>
    <w:rsid w:val="00E9147C"/>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f9"/>
    <w:uiPriority w:val="99"/>
    <w:semiHidden/>
    <w:locked/>
    <w:rsid w:val="00E069E0"/>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f9"/>
    <w:uiPriority w:val="99"/>
    <w:semiHidden/>
    <w:locked/>
    <w:rsid w:val="00786E98"/>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f9"/>
    <w:uiPriority w:val="99"/>
    <w:semiHidden/>
    <w:locked/>
    <w:rsid w:val="00AF3D84"/>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f9"/>
    <w:uiPriority w:val="99"/>
    <w:semiHidden/>
    <w:locked/>
    <w:rsid w:val="00E00FBF"/>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f9"/>
    <w:uiPriority w:val="99"/>
    <w:semiHidden/>
    <w:locked/>
    <w:rsid w:val="00C83D5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f9"/>
    <w:uiPriority w:val="99"/>
    <w:semiHidden/>
    <w:locked/>
    <w:rsid w:val="00B670BD"/>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f9"/>
    <w:uiPriority w:val="99"/>
    <w:semiHidden/>
    <w:locked/>
    <w:rsid w:val="00600CFB"/>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f9"/>
    <w:uiPriority w:val="99"/>
    <w:semiHidden/>
    <w:locked/>
    <w:rsid w:val="00ED70DD"/>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f9"/>
    <w:uiPriority w:val="99"/>
    <w:semiHidden/>
    <w:locked/>
    <w:rsid w:val="002B515E"/>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f9"/>
    <w:uiPriority w:val="99"/>
    <w:semiHidden/>
    <w:locked/>
    <w:rsid w:val="005577AC"/>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f9"/>
    <w:uiPriority w:val="99"/>
    <w:semiHidden/>
    <w:locked/>
    <w:rsid w:val="00AB36BB"/>
    <w:rPr>
      <w:rFonts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semiHidden/>
    <w:locked/>
    <w:rsid w:val="00AB36BB"/>
    <w:rPr>
      <w:rFonts w:cs="Times New Roman"/>
      <w:sz w:val="24"/>
      <w:szCs w:val="24"/>
      <w:lang w:eastAsia="ar-SA" w:bidi="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semiHidden/>
    <w:locked/>
    <w:rsid w:val="00AB36BB"/>
    <w:rPr>
      <w:rFonts w:cs="Times New Roman"/>
      <w:sz w:val="24"/>
      <w:szCs w:val="24"/>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semiHidden/>
    <w:locked/>
    <w:rsid w:val="00AB36BB"/>
    <w:rPr>
      <w:rFonts w:cs="Times New Roman"/>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semiHidden/>
    <w:locked/>
    <w:rsid w:val="00AB36BB"/>
    <w:rPr>
      <w:rFonts w:cs="Times New Roman"/>
      <w:sz w:val="20"/>
      <w:szCs w:val="20"/>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AB36BB"/>
    <w:rPr>
      <w:rFonts w:ascii="Cambria" w:hAnsi="Cambria" w:cs="Times New Roman"/>
      <w:b/>
      <w:bCs/>
      <w:kern w:val="28"/>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locked/>
    <w:rsid w:val="00AB36BB"/>
    <w:rPr>
      <w:rFonts w:ascii="Cambria" w:hAnsi="Cambria" w:cs="Times New Roman"/>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sz w:val="20"/>
      <w:szCs w:val="20"/>
      <w:lang w:eastAsia="ar-SA"/>
    </w:rPr>
  </w:style>
  <w:style w:type="paragraph" w:customStyle="1" w:styleId="aff4">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semiHidden/>
    <w:rsid w:val="009C211A"/>
    <w:rPr>
      <w:sz w:val="20"/>
      <w:szCs w:val="20"/>
    </w:rPr>
  </w:style>
  <w:style w:type="character" w:customStyle="1" w:styleId="1f3">
    <w:name w:val="Текст примечания Знак1"/>
    <w:basedOn w:val="a0"/>
    <w:link w:val="aff5"/>
    <w:uiPriority w:val="99"/>
    <w:semiHidden/>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semiHidden/>
    <w:locked/>
    <w:rsid w:val="00AB36BB"/>
    <w:rPr>
      <w:b/>
      <w:bCs/>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semiHidden/>
    <w:locked/>
    <w:rsid w:val="00AB36BB"/>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8">
    <w:name w:val="List Paragraph"/>
    <w:basedOn w:val="a"/>
    <w:link w:val="1f6"/>
    <w:uiPriority w:val="99"/>
    <w:qFormat/>
    <w:rsid w:val="00F76448"/>
    <w:pPr>
      <w:ind w:left="720"/>
    </w:pPr>
    <w:rPr>
      <w:szCs w:val="20"/>
    </w:r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b">
    <w:name w:val="No Spacing"/>
    <w:uiPriority w:val="99"/>
    <w:qFormat/>
    <w:rsid w:val="00F76448"/>
    <w:pPr>
      <w:suppressAutoHyphens/>
    </w:pPr>
    <w:rPr>
      <w:rFonts w:ascii="Calibri" w:hAnsi="Calibri"/>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szCs w:val="20"/>
      <w:lang w:eastAsia="ar-SA"/>
    </w:rPr>
  </w:style>
  <w:style w:type="paragraph" w:customStyle="1" w:styleId="1fb">
    <w:name w:val="Абзац списка1"/>
    <w:basedOn w:val="a"/>
    <w:uiPriority w:val="99"/>
    <w:rsid w:val="00F76448"/>
    <w:pPr>
      <w:ind w:left="720"/>
    </w:pPr>
  </w:style>
  <w:style w:type="paragraph" w:customStyle="1" w:styleId="1fc">
    <w:name w:val="Без интервала1"/>
    <w:uiPriority w:val="99"/>
    <w:rsid w:val="00F76448"/>
    <w:pPr>
      <w:suppressAutoHyphens/>
    </w:pPr>
    <w:rPr>
      <w:rFonts w:ascii="Calibri" w:hAnsi="Calibri"/>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d">
    <w:name w:val="endnote text"/>
    <w:basedOn w:val="a"/>
    <w:link w:val="1fd"/>
    <w:uiPriority w:val="99"/>
    <w:rsid w:val="00F76448"/>
    <w:rPr>
      <w:sz w:val="20"/>
      <w:szCs w:val="20"/>
    </w:rPr>
  </w:style>
  <w:style w:type="character" w:customStyle="1" w:styleId="1fd">
    <w:name w:val="Текст концевой сноски Знак1"/>
    <w:basedOn w:val="a0"/>
    <w:link w:val="affd"/>
    <w:uiPriority w:val="99"/>
    <w:semiHidden/>
    <w:locked/>
    <w:rsid w:val="00AB36BB"/>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3439EF"/>
    <w:pPr>
      <w:tabs>
        <w:tab w:val="left" w:pos="-567"/>
        <w:tab w:val="left" w:pos="-426"/>
      </w:tabs>
      <w:suppressAutoHyphens w:val="0"/>
      <w:autoSpaceDE w:val="0"/>
      <w:autoSpaceDN w:val="0"/>
      <w:adjustRightInd w:val="0"/>
      <w:contextualSpacing/>
      <w:jc w:val="both"/>
    </w:pPr>
    <w:rPr>
      <w:bCs/>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BodyText3Char1">
    <w:name w:val="Body Text 3 Char1"/>
    <w:basedOn w:val="a0"/>
    <w:link w:val="36"/>
    <w:uiPriority w:val="99"/>
    <w:semiHidden/>
    <w:locked/>
    <w:rsid w:val="00AB36BB"/>
    <w:rPr>
      <w:rFonts w:cs="Times New Roman"/>
      <w:sz w:val="16"/>
      <w:szCs w:val="16"/>
      <w:lang w:eastAsia="ar-SA" w:bidi="ar-SA"/>
    </w:rPr>
  </w:style>
  <w:style w:type="character" w:customStyle="1" w:styleId="37">
    <w:name w:val="Основной текст 3 Знак"/>
    <w:basedOn w:val="a0"/>
    <w:link w:val="36"/>
    <w:uiPriority w:val="99"/>
    <w:semiHidden/>
    <w:locked/>
    <w:rsid w:val="000954FB"/>
    <w:rPr>
      <w:rFonts w:cs="Times New Roman"/>
      <w:sz w:val="16"/>
      <w:szCs w:val="16"/>
      <w:lang w:eastAsia="ar-SA" w:bidi="ar-SA"/>
    </w:rPr>
  </w:style>
  <w:style w:type="paragraph" w:styleId="38">
    <w:name w:val="Body Text Indent 3"/>
    <w:basedOn w:val="a"/>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cs="Times New Roman"/>
      <w:sz w:val="24"/>
      <w:szCs w:val="24"/>
      <w:lang w:eastAsia="ar-SA" w:bidi="ar-SA"/>
    </w:rPr>
  </w:style>
  <w:style w:type="character" w:styleId="afff4">
    <w:name w:val="Strong"/>
    <w:basedOn w:val="a0"/>
    <w:uiPriority w:val="99"/>
    <w:qFormat/>
    <w:rsid w:val="00AE660B"/>
    <w:rPr>
      <w:rFonts w:cs="Times New Roman"/>
      <w:b/>
      <w:bCs/>
    </w:rPr>
  </w:style>
  <w:style w:type="character" w:customStyle="1" w:styleId="apple-converted-space">
    <w:name w:val="apple-converted-space"/>
    <w:basedOn w:val="a0"/>
    <w:uiPriority w:val="99"/>
    <w:rsid w:val="007A38EF"/>
    <w:rPr>
      <w:rFonts w:cs="Times New Roman"/>
    </w:rPr>
  </w:style>
  <w:style w:type="paragraph" w:styleId="afff5">
    <w:name w:val="Revision"/>
    <w:hidden/>
    <w:uiPriority w:val="99"/>
    <w:semiHidden/>
    <w:rsid w:val="00852B75"/>
    <w:rPr>
      <w:sz w:val="24"/>
      <w:szCs w:val="24"/>
      <w:lang w:eastAsia="ar-SA"/>
    </w:rPr>
  </w:style>
  <w:style w:type="character" w:customStyle="1" w:styleId="1f6">
    <w:name w:val="Абзац списка Знак1"/>
    <w:link w:val="aff8"/>
    <w:uiPriority w:val="99"/>
    <w:locked/>
    <w:rsid w:val="000C0B9B"/>
    <w:rPr>
      <w:sz w:val="24"/>
      <w:lang w:val="ru-RU" w:eastAsia="ar-SA" w:bidi="ar-SA"/>
    </w:rPr>
  </w:style>
  <w:style w:type="paragraph" w:customStyle="1" w:styleId="Style7">
    <w:name w:val="Style7"/>
    <w:basedOn w:val="a"/>
    <w:uiPriority w:val="99"/>
    <w:rsid w:val="000C0B9B"/>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0"/>
    <w:uiPriority w:val="99"/>
    <w:rsid w:val="000C0B9B"/>
    <w:rPr>
      <w:rFonts w:ascii="Arial" w:hAnsi="Arial" w:cs="Arial"/>
      <w:sz w:val="22"/>
      <w:szCs w:val="22"/>
    </w:rPr>
  </w:style>
  <w:style w:type="paragraph" w:customStyle="1" w:styleId="Style4">
    <w:name w:val="Style4"/>
    <w:basedOn w:val="a"/>
    <w:uiPriority w:val="99"/>
    <w:rsid w:val="000C0B9B"/>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Style1">
    <w:name w:val="Style1"/>
    <w:basedOn w:val="a"/>
    <w:uiPriority w:val="99"/>
    <w:rsid w:val="000C0B9B"/>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3">
    <w:name w:val="Style3"/>
    <w:basedOn w:val="a"/>
    <w:uiPriority w:val="99"/>
    <w:rsid w:val="000C0B9B"/>
    <w:pPr>
      <w:widowControl w:val="0"/>
      <w:suppressAutoHyphens w:val="0"/>
      <w:autoSpaceDE w:val="0"/>
      <w:autoSpaceDN w:val="0"/>
      <w:adjustRightInd w:val="0"/>
      <w:spacing w:line="278" w:lineRule="exact"/>
      <w:jc w:val="center"/>
    </w:pPr>
    <w:rPr>
      <w:rFonts w:ascii="Arial" w:hAnsi="Arial" w:cs="Arial"/>
      <w:lang w:eastAsia="ru-RU"/>
    </w:rPr>
  </w:style>
  <w:style w:type="character" w:customStyle="1" w:styleId="FontStyle11">
    <w:name w:val="Font Style11"/>
    <w:basedOn w:val="a0"/>
    <w:uiPriority w:val="99"/>
    <w:rsid w:val="000C0B9B"/>
    <w:rPr>
      <w:rFonts w:ascii="Arial" w:hAnsi="Arial" w:cs="Arial"/>
      <w:b/>
      <w:bCs/>
      <w:sz w:val="22"/>
      <w:szCs w:val="22"/>
    </w:rPr>
  </w:style>
  <w:style w:type="paragraph" w:customStyle="1" w:styleId="Style2">
    <w:name w:val="Style2"/>
    <w:basedOn w:val="a"/>
    <w:uiPriority w:val="99"/>
    <w:rsid w:val="000C0B9B"/>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27">
    <w:name w:val="Абзац списка2"/>
    <w:basedOn w:val="a"/>
    <w:uiPriority w:val="99"/>
    <w:rsid w:val="004B7D23"/>
    <w:pPr>
      <w:suppressAutoHyphens w:val="0"/>
      <w:ind w:left="720"/>
    </w:pPr>
    <w:rPr>
      <w:lang w:eastAsia="ru-RU"/>
    </w:rPr>
  </w:style>
  <w:style w:type="paragraph" w:styleId="28">
    <w:name w:val="Body Text 2"/>
    <w:basedOn w:val="a"/>
    <w:link w:val="29"/>
    <w:uiPriority w:val="99"/>
    <w:semiHidden/>
    <w:locked/>
    <w:rsid w:val="00E50B54"/>
    <w:pPr>
      <w:spacing w:after="120" w:line="480" w:lineRule="auto"/>
    </w:pPr>
  </w:style>
  <w:style w:type="character" w:customStyle="1" w:styleId="29">
    <w:name w:val="Основной текст 2 Знак"/>
    <w:basedOn w:val="a0"/>
    <w:link w:val="28"/>
    <w:uiPriority w:val="99"/>
    <w:semiHidden/>
    <w:locked/>
    <w:rsid w:val="00E50B54"/>
    <w:rPr>
      <w:rFonts w:cs="Times New Roman"/>
      <w:sz w:val="24"/>
      <w:szCs w:val="24"/>
      <w:lang w:eastAsia="ar-SA" w:bidi="ar-SA"/>
    </w:rPr>
  </w:style>
  <w:style w:type="paragraph" w:customStyle="1" w:styleId="ConsNonformat">
    <w:name w:val="ConsNonformat"/>
    <w:uiPriority w:val="99"/>
    <w:rsid w:val="00E50B54"/>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E50B54"/>
    <w:pPr>
      <w:widowControl w:val="0"/>
      <w:autoSpaceDE w:val="0"/>
      <w:autoSpaceDN w:val="0"/>
      <w:adjustRightInd w:val="0"/>
    </w:pPr>
    <w:rPr>
      <w:rFonts w:ascii="Arial" w:hAnsi="Arial" w:cs="Arial"/>
      <w:sz w:val="20"/>
      <w:szCs w:val="20"/>
    </w:rPr>
  </w:style>
  <w:style w:type="character" w:customStyle="1" w:styleId="FontStyle14">
    <w:name w:val="Font Style14"/>
    <w:basedOn w:val="a0"/>
    <w:uiPriority w:val="99"/>
    <w:rsid w:val="00E50B54"/>
    <w:rPr>
      <w:rFonts w:ascii="Times New Roman" w:hAnsi="Times New Roman" w:cs="Times New Roman"/>
      <w:i/>
      <w:iCs/>
      <w:sz w:val="26"/>
      <w:szCs w:val="26"/>
    </w:rPr>
  </w:style>
  <w:style w:type="character" w:customStyle="1" w:styleId="FontStyle15">
    <w:name w:val="Font Style15"/>
    <w:basedOn w:val="a0"/>
    <w:uiPriority w:val="99"/>
    <w:rsid w:val="00E50B5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69400532">
      <w:marLeft w:val="0"/>
      <w:marRight w:val="0"/>
      <w:marTop w:val="0"/>
      <w:marBottom w:val="0"/>
      <w:divBdr>
        <w:top w:val="none" w:sz="0" w:space="0" w:color="auto"/>
        <w:left w:val="none" w:sz="0" w:space="0" w:color="auto"/>
        <w:bottom w:val="none" w:sz="0" w:space="0" w:color="auto"/>
        <w:right w:val="none" w:sz="0" w:space="0" w:color="auto"/>
      </w:divBdr>
    </w:div>
    <w:div w:id="469400533">
      <w:marLeft w:val="0"/>
      <w:marRight w:val="0"/>
      <w:marTop w:val="0"/>
      <w:marBottom w:val="0"/>
      <w:divBdr>
        <w:top w:val="none" w:sz="0" w:space="0" w:color="auto"/>
        <w:left w:val="none" w:sz="0" w:space="0" w:color="auto"/>
        <w:bottom w:val="none" w:sz="0" w:space="0" w:color="auto"/>
        <w:right w:val="none" w:sz="0" w:space="0" w:color="auto"/>
      </w:divBdr>
    </w:div>
    <w:div w:id="469400536">
      <w:marLeft w:val="0"/>
      <w:marRight w:val="0"/>
      <w:marTop w:val="0"/>
      <w:marBottom w:val="0"/>
      <w:divBdr>
        <w:top w:val="none" w:sz="0" w:space="0" w:color="auto"/>
        <w:left w:val="none" w:sz="0" w:space="0" w:color="auto"/>
        <w:bottom w:val="none" w:sz="0" w:space="0" w:color="auto"/>
        <w:right w:val="none" w:sz="0" w:space="0" w:color="auto"/>
      </w:divBdr>
    </w:div>
    <w:div w:id="469400537">
      <w:marLeft w:val="0"/>
      <w:marRight w:val="0"/>
      <w:marTop w:val="0"/>
      <w:marBottom w:val="0"/>
      <w:divBdr>
        <w:top w:val="none" w:sz="0" w:space="0" w:color="auto"/>
        <w:left w:val="none" w:sz="0" w:space="0" w:color="auto"/>
        <w:bottom w:val="none" w:sz="0" w:space="0" w:color="auto"/>
        <w:right w:val="none" w:sz="0" w:space="0" w:color="auto"/>
      </w:divBdr>
    </w:div>
    <w:div w:id="469400542">
      <w:marLeft w:val="0"/>
      <w:marRight w:val="0"/>
      <w:marTop w:val="0"/>
      <w:marBottom w:val="0"/>
      <w:divBdr>
        <w:top w:val="none" w:sz="0" w:space="0" w:color="auto"/>
        <w:left w:val="none" w:sz="0" w:space="0" w:color="auto"/>
        <w:bottom w:val="none" w:sz="0" w:space="0" w:color="auto"/>
        <w:right w:val="none" w:sz="0" w:space="0" w:color="auto"/>
      </w:divBdr>
    </w:div>
    <w:div w:id="469400544">
      <w:marLeft w:val="0"/>
      <w:marRight w:val="0"/>
      <w:marTop w:val="0"/>
      <w:marBottom w:val="0"/>
      <w:divBdr>
        <w:top w:val="none" w:sz="0" w:space="0" w:color="auto"/>
        <w:left w:val="none" w:sz="0" w:space="0" w:color="auto"/>
        <w:bottom w:val="none" w:sz="0" w:space="0" w:color="auto"/>
        <w:right w:val="none" w:sz="0" w:space="0" w:color="auto"/>
      </w:divBdr>
    </w:div>
    <w:div w:id="469400545">
      <w:marLeft w:val="0"/>
      <w:marRight w:val="0"/>
      <w:marTop w:val="0"/>
      <w:marBottom w:val="0"/>
      <w:divBdr>
        <w:top w:val="none" w:sz="0" w:space="0" w:color="auto"/>
        <w:left w:val="none" w:sz="0" w:space="0" w:color="auto"/>
        <w:bottom w:val="none" w:sz="0" w:space="0" w:color="auto"/>
        <w:right w:val="none" w:sz="0" w:space="0" w:color="auto"/>
      </w:divBdr>
      <w:divsChild>
        <w:div w:id="469400538">
          <w:marLeft w:val="0"/>
          <w:marRight w:val="0"/>
          <w:marTop w:val="0"/>
          <w:marBottom w:val="0"/>
          <w:divBdr>
            <w:top w:val="none" w:sz="0" w:space="0" w:color="auto"/>
            <w:left w:val="none" w:sz="0" w:space="0" w:color="auto"/>
            <w:bottom w:val="none" w:sz="0" w:space="0" w:color="auto"/>
            <w:right w:val="none" w:sz="0" w:space="0" w:color="auto"/>
          </w:divBdr>
          <w:divsChild>
            <w:div w:id="469400541">
              <w:marLeft w:val="0"/>
              <w:marRight w:val="0"/>
              <w:marTop w:val="0"/>
              <w:marBottom w:val="0"/>
              <w:divBdr>
                <w:top w:val="none" w:sz="0" w:space="0" w:color="auto"/>
                <w:left w:val="none" w:sz="0" w:space="0" w:color="auto"/>
                <w:bottom w:val="none" w:sz="0" w:space="0" w:color="auto"/>
                <w:right w:val="none" w:sz="0" w:space="0" w:color="auto"/>
              </w:divBdr>
              <w:divsChild>
                <w:div w:id="469400540">
                  <w:marLeft w:val="0"/>
                  <w:marRight w:val="0"/>
                  <w:marTop w:val="100"/>
                  <w:marBottom w:val="100"/>
                  <w:divBdr>
                    <w:top w:val="none" w:sz="0" w:space="0" w:color="auto"/>
                    <w:left w:val="none" w:sz="0" w:space="0" w:color="auto"/>
                    <w:bottom w:val="none" w:sz="0" w:space="0" w:color="auto"/>
                    <w:right w:val="none" w:sz="0" w:space="0" w:color="auto"/>
                  </w:divBdr>
                  <w:divsChild>
                    <w:div w:id="469400534">
                      <w:marLeft w:val="0"/>
                      <w:marRight w:val="0"/>
                      <w:marTop w:val="0"/>
                      <w:marBottom w:val="0"/>
                      <w:divBdr>
                        <w:top w:val="none" w:sz="0" w:space="0" w:color="auto"/>
                        <w:left w:val="none" w:sz="0" w:space="0" w:color="auto"/>
                        <w:bottom w:val="none" w:sz="0" w:space="0" w:color="auto"/>
                        <w:right w:val="none" w:sz="0" w:space="0" w:color="auto"/>
                      </w:divBdr>
                      <w:divsChild>
                        <w:div w:id="469400539">
                          <w:marLeft w:val="0"/>
                          <w:marRight w:val="0"/>
                          <w:marTop w:val="0"/>
                          <w:marBottom w:val="748"/>
                          <w:divBdr>
                            <w:top w:val="none" w:sz="0" w:space="0" w:color="auto"/>
                            <w:left w:val="none" w:sz="0" w:space="0" w:color="auto"/>
                            <w:bottom w:val="none" w:sz="0" w:space="0" w:color="auto"/>
                            <w:right w:val="none" w:sz="0" w:space="0" w:color="auto"/>
                          </w:divBdr>
                          <w:divsChild>
                            <w:div w:id="469400543">
                              <w:marLeft w:val="0"/>
                              <w:marRight w:val="0"/>
                              <w:marTop w:val="0"/>
                              <w:marBottom w:val="0"/>
                              <w:divBdr>
                                <w:top w:val="none" w:sz="0" w:space="0" w:color="auto"/>
                                <w:left w:val="none" w:sz="0" w:space="0" w:color="auto"/>
                                <w:bottom w:val="none" w:sz="0" w:space="0" w:color="auto"/>
                                <w:right w:val="none" w:sz="0" w:space="0" w:color="auto"/>
                              </w:divBdr>
                              <w:divsChild>
                                <w:div w:id="469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00546">
      <w:marLeft w:val="0"/>
      <w:marRight w:val="0"/>
      <w:marTop w:val="0"/>
      <w:marBottom w:val="0"/>
      <w:divBdr>
        <w:top w:val="none" w:sz="0" w:space="0" w:color="auto"/>
        <w:left w:val="none" w:sz="0" w:space="0" w:color="auto"/>
        <w:bottom w:val="none" w:sz="0" w:space="0" w:color="auto"/>
        <w:right w:val="none" w:sz="0" w:space="0" w:color="auto"/>
      </w:divBdr>
    </w:div>
    <w:div w:id="469400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49</Pages>
  <Words>12020</Words>
  <Characters>87285</Characters>
  <Application>Microsoft Office Word</Application>
  <DocSecurity>0</DocSecurity>
  <Lines>727</Lines>
  <Paragraphs>198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Microsoft</Company>
  <LinksUpToDate>false</LinksUpToDate>
  <CharactersWithSpaces>99107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KuritsynAE</cp:lastModifiedBy>
  <cp:revision>4</cp:revision>
  <cp:lastPrinted>2014-04-02T14:20:00Z</cp:lastPrinted>
  <dcterms:created xsi:type="dcterms:W3CDTF">2014-04-08T06:14:00Z</dcterms:created>
  <dcterms:modified xsi:type="dcterms:W3CDTF">2014-04-08T12:59:00Z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