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9D" w:rsidRPr="00F96D98" w:rsidRDefault="00A3289D" w:rsidP="005635F2">
      <w:pPr>
        <w:pStyle w:val="2"/>
        <w:ind w:left="7938"/>
        <w:jc w:val="both"/>
        <w:rPr>
          <w:rFonts w:ascii="Arial" w:hAnsi="Arial" w:cs="Arial"/>
          <w:b w:val="0"/>
          <w:i/>
          <w:iCs/>
          <w:sz w:val="20"/>
        </w:rPr>
      </w:pPr>
      <w:bookmarkStart w:id="0" w:name="_GoBack"/>
      <w:bookmarkEnd w:id="0"/>
      <w:r w:rsidRPr="00F96D98">
        <w:rPr>
          <w:rFonts w:ascii="Arial" w:hAnsi="Arial" w:cs="Arial"/>
          <w:b w:val="0"/>
          <w:i/>
          <w:iCs/>
          <w:sz w:val="20"/>
        </w:rPr>
        <w:t>Приложение</w:t>
      </w:r>
    </w:p>
    <w:p w:rsidR="00A3289D" w:rsidRPr="00F96D98" w:rsidRDefault="00A3289D" w:rsidP="005635F2">
      <w:pPr>
        <w:pStyle w:val="2"/>
        <w:jc w:val="left"/>
        <w:rPr>
          <w:rFonts w:ascii="Arial" w:hAnsi="Arial" w:cs="Arial"/>
          <w:bCs/>
          <w:i/>
          <w:iCs/>
          <w:sz w:val="19"/>
        </w:rPr>
      </w:pPr>
      <w:r w:rsidRPr="00F96D98">
        <w:rPr>
          <w:rFonts w:ascii="Arial" w:hAnsi="Arial" w:cs="Arial"/>
          <w:bCs/>
          <w:i/>
          <w:iCs/>
          <w:sz w:val="19"/>
        </w:rPr>
        <w:t>Сведения о выгодоприобретателе</w:t>
      </w:r>
    </w:p>
    <w:p w:rsidR="00A3289D" w:rsidRPr="00F96D98" w:rsidRDefault="00A3289D" w:rsidP="005635F2">
      <w:pPr>
        <w:pStyle w:val="21"/>
        <w:ind w:right="-1"/>
        <w:jc w:val="both"/>
        <w:rPr>
          <w:rFonts w:ascii="Arial" w:hAnsi="Arial" w:cs="Arial"/>
          <w:sz w:val="20"/>
        </w:rPr>
      </w:pPr>
      <w:r w:rsidRPr="00F96D98">
        <w:rPr>
          <w:rFonts w:ascii="Arial" w:hAnsi="Arial" w:cs="Arial"/>
          <w:sz w:val="20"/>
        </w:rPr>
        <w:t>по договору</w:t>
      </w:r>
      <w:r w:rsidRPr="00D76466">
        <w:rPr>
          <w:rStyle w:val="a5"/>
        </w:rPr>
        <w:footnoteReference w:customMarkFollows="1" w:id="1"/>
        <w:t>1</w:t>
      </w:r>
      <w:r w:rsidRPr="00F96D98">
        <w:rPr>
          <w:rFonts w:ascii="Arial" w:hAnsi="Arial" w:cs="Arial"/>
          <w:sz w:val="20"/>
        </w:rPr>
        <w:t xml:space="preserve"> №_________ от «____»___________20___г., заключённому </w:t>
      </w:r>
    </w:p>
    <w:p w:rsidR="00A3289D" w:rsidRPr="00F96D98" w:rsidRDefault="00A3289D" w:rsidP="005635F2">
      <w:pPr>
        <w:pStyle w:val="21"/>
        <w:ind w:right="-1"/>
        <w:jc w:val="both"/>
        <w:rPr>
          <w:rFonts w:ascii="Arial" w:hAnsi="Arial" w:cs="Arial"/>
          <w:sz w:val="20"/>
        </w:rPr>
      </w:pPr>
      <w:r w:rsidRPr="00F96D98">
        <w:rPr>
          <w:rFonts w:ascii="Arial" w:hAnsi="Arial" w:cs="Arial"/>
          <w:sz w:val="20"/>
        </w:rPr>
        <w:t>«_________________________________________________________________________»</w:t>
      </w:r>
    </w:p>
    <w:p w:rsidR="00A3289D" w:rsidRPr="00F96D98" w:rsidRDefault="00A3289D" w:rsidP="005635F2">
      <w:pPr>
        <w:pStyle w:val="21"/>
        <w:ind w:right="-1"/>
        <w:jc w:val="center"/>
        <w:rPr>
          <w:rFonts w:ascii="Arial" w:hAnsi="Arial" w:cs="Arial"/>
          <w:sz w:val="16"/>
        </w:rPr>
      </w:pPr>
      <w:r w:rsidRPr="00F96D98">
        <w:rPr>
          <w:rFonts w:ascii="Arial" w:hAnsi="Arial" w:cs="Arial"/>
          <w:sz w:val="16"/>
        </w:rPr>
        <w:t>(наименование (Ф.И.О.) клиента)</w:t>
      </w:r>
    </w:p>
    <w:p w:rsidR="00A3289D" w:rsidRPr="00F96D98" w:rsidRDefault="00A3289D" w:rsidP="005635F2">
      <w:pPr>
        <w:pStyle w:val="a6"/>
        <w:ind w:right="-1"/>
        <w:rPr>
          <w:rFonts w:ascii="Arial" w:hAnsi="Arial" w:cs="Arial"/>
          <w:sz w:val="19"/>
        </w:rPr>
      </w:pPr>
      <w:r w:rsidRPr="00F96D98">
        <w:rPr>
          <w:rFonts w:ascii="Arial" w:hAnsi="Arial" w:cs="Arial"/>
          <w:sz w:val="19"/>
        </w:rPr>
        <w:t>Во исполнение договора поручения (комиссии, доверительного управления, агентского договора, договора транспортной экспедиции, иного договора или сделки)</w:t>
      </w:r>
      <w:r w:rsidRPr="00D76466">
        <w:rPr>
          <w:rStyle w:val="a5"/>
        </w:rPr>
        <w:footnoteReference w:customMarkFollows="1" w:id="2"/>
        <w:t>2</w:t>
      </w:r>
      <w:r w:rsidRPr="00F96D98">
        <w:rPr>
          <w:rFonts w:ascii="Arial" w:hAnsi="Arial" w:cs="Arial"/>
          <w:sz w:val="19"/>
        </w:rPr>
        <w:t xml:space="preserve"> заключен(ы) договор(ы): </w:t>
      </w:r>
    </w:p>
    <w:p w:rsidR="00A3289D" w:rsidRPr="00F96D98" w:rsidRDefault="00A3289D" w:rsidP="005635F2">
      <w:pPr>
        <w:pStyle w:val="a6"/>
        <w:ind w:right="-1"/>
        <w:rPr>
          <w:rFonts w:ascii="Arial" w:hAnsi="Arial" w:cs="Arial"/>
        </w:rPr>
      </w:pPr>
      <w:r w:rsidRPr="00F96D98">
        <w:rPr>
          <w:rFonts w:ascii="Arial" w:hAnsi="Arial" w:cs="Arial"/>
        </w:rPr>
        <w:t xml:space="preserve">                      №_______________от «______»_______________20___г.,</w:t>
      </w:r>
    </w:p>
    <w:p w:rsidR="00A3289D" w:rsidRDefault="00A3289D" w:rsidP="005635F2">
      <w:pPr>
        <w:pStyle w:val="a6"/>
        <w:ind w:right="-1"/>
        <w:rPr>
          <w:rFonts w:ascii="Arial" w:hAnsi="Arial" w:cs="Arial"/>
        </w:rPr>
      </w:pPr>
      <w:r w:rsidRPr="00F96D98">
        <w:rPr>
          <w:rFonts w:ascii="Arial" w:hAnsi="Arial" w:cs="Arial"/>
        </w:rPr>
        <w:t xml:space="preserve">                      №_______________от «______»_______________20___г.,</w:t>
      </w:r>
    </w:p>
    <w:p w:rsidR="00A3289D" w:rsidRPr="00F96D98" w:rsidRDefault="00A3289D" w:rsidP="005635F2">
      <w:pPr>
        <w:pStyle w:val="a6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96D98">
        <w:rPr>
          <w:rFonts w:ascii="Arial" w:hAnsi="Arial" w:cs="Arial"/>
        </w:rPr>
        <w:t>№_______________от</w:t>
      </w:r>
      <w:r>
        <w:rPr>
          <w:rFonts w:ascii="Arial" w:hAnsi="Arial" w:cs="Arial"/>
        </w:rPr>
        <w:t xml:space="preserve"> «______»_______________20___г.</w:t>
      </w:r>
    </w:p>
    <w:p w:rsidR="00A3289D" w:rsidRPr="00F96D98" w:rsidRDefault="00A3289D" w:rsidP="005635F2">
      <w:pPr>
        <w:pStyle w:val="a6"/>
        <w:ind w:right="-1"/>
        <w:rPr>
          <w:rFonts w:ascii="Arial" w:hAnsi="Arial" w:cs="Arial"/>
        </w:rPr>
      </w:pPr>
    </w:p>
    <w:p w:rsidR="00A3289D" w:rsidRPr="00F96D98" w:rsidRDefault="00A3289D" w:rsidP="005635F2">
      <w:pPr>
        <w:ind w:right="-1"/>
        <w:rPr>
          <w:rFonts w:ascii="Arial" w:hAnsi="Arial" w:cs="Arial"/>
          <w:b/>
          <w:bCs/>
          <w:sz w:val="4"/>
        </w:rPr>
      </w:pPr>
    </w:p>
    <w:p w:rsidR="00A3289D" w:rsidRPr="00F96D98" w:rsidRDefault="00A3289D" w:rsidP="005635F2">
      <w:pPr>
        <w:ind w:right="-1"/>
        <w:rPr>
          <w:rFonts w:ascii="Arial" w:hAnsi="Arial" w:cs="Arial"/>
          <w:sz w:val="19"/>
        </w:rPr>
      </w:pPr>
      <w:r w:rsidRPr="00F96D98">
        <w:rPr>
          <w:rFonts w:ascii="Arial" w:hAnsi="Arial" w:cs="Arial"/>
          <w:b/>
          <w:bCs/>
          <w:sz w:val="19"/>
        </w:rPr>
        <w:t>Сведения о выгодоприобретателе</w:t>
      </w:r>
      <w:r w:rsidRPr="00F96D98">
        <w:rPr>
          <w:rFonts w:ascii="Arial" w:hAnsi="Arial" w:cs="Arial"/>
          <w:sz w:val="19"/>
        </w:rPr>
        <w:t xml:space="preserve"> (доверителе, комитенте, принципале, учредителе управления, ином выгодоприобретателе) – </w:t>
      </w:r>
      <w:r w:rsidRPr="00F96D98">
        <w:rPr>
          <w:rFonts w:ascii="Arial" w:hAnsi="Arial" w:cs="Arial"/>
          <w:b/>
          <w:bCs/>
          <w:sz w:val="19"/>
        </w:rPr>
        <w:t>юридическом лице</w:t>
      </w:r>
      <w:r w:rsidRPr="00F96D98">
        <w:rPr>
          <w:rFonts w:ascii="Arial" w:hAnsi="Arial" w:cs="Arial"/>
          <w:sz w:val="19"/>
        </w:rPr>
        <w:t>.</w:t>
      </w:r>
    </w:p>
    <w:tbl>
      <w:tblPr>
        <w:tblW w:w="10034" w:type="dxa"/>
        <w:jc w:val="center"/>
        <w:tblInd w:w="-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540"/>
        <w:gridCol w:w="2816"/>
      </w:tblGrid>
      <w:tr w:rsidR="00A3289D" w:rsidRPr="00F96D98" w:rsidTr="00CD0F14">
        <w:trPr>
          <w:cantSplit/>
          <w:jc w:val="center"/>
        </w:trPr>
        <w:tc>
          <w:tcPr>
            <w:tcW w:w="678" w:type="dxa"/>
            <w:tcBorders>
              <w:bottom w:val="nil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1.</w:t>
            </w:r>
          </w:p>
        </w:tc>
        <w:tc>
          <w:tcPr>
            <w:tcW w:w="6540" w:type="dxa"/>
            <w:tcBorders>
              <w:bottom w:val="nil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Полное наименование:</w:t>
            </w:r>
          </w:p>
        </w:tc>
        <w:tc>
          <w:tcPr>
            <w:tcW w:w="2816" w:type="dxa"/>
            <w:tcBorders>
              <w:bottom w:val="nil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2.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 xml:space="preserve">Сокращённое наименование и наименование на иностранном языке (если имеется):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3.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Организационно-правовая форма: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  <w:tcBorders>
              <w:top w:val="nil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4.</w:t>
            </w:r>
          </w:p>
        </w:tc>
        <w:tc>
          <w:tcPr>
            <w:tcW w:w="6540" w:type="dxa"/>
            <w:tcBorders>
              <w:top w:val="nil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Государственный регистрационный номер:</w:t>
            </w:r>
          </w:p>
        </w:tc>
        <w:tc>
          <w:tcPr>
            <w:tcW w:w="2816" w:type="dxa"/>
            <w:tcBorders>
              <w:top w:val="nil"/>
            </w:tcBorders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5.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Дата государственной регистрации: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6.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Основной государственный регистрационный номер (ОГРН):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7.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Дата присвоения ОГРН: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8.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Наименование регистрирующего органа и место регистрации: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9.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Адрес места нахождения (места государственной регистрации):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10.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Адрес фактического места нахождения: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Номера контактных телефонов и факсов, адрес электронной почты: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2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ИНН (КИО):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left="-2257" w:firstLine="2257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3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Величина зарегистрированного и оплаченного уставного (складочного) капитала или уставного фонда, имущества: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4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Коды форм федерального государственного статистического наблюдения: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5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 xml:space="preserve">Сведения о лицензии на право осуществления деятельности, подлежащей лицензированию (вид, номер, дата выдачи лицензии, кем выдана, срок действия, перечень видов лицензируемой деятельности): 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6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  <w:r w:rsidRPr="00D76466">
              <w:rPr>
                <w:rStyle w:val="a5"/>
              </w:rPr>
              <w:footnoteReference w:customMarkFollows="1" w:id="3"/>
              <w:t>3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Вид лицензии на осуществление банковских операций: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7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Номер лицензии: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</w:rPr>
              <w:t>8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Дата выдачи лицензии: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</w:rPr>
              <w:t>19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СВИФТ. Телекс: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trHeight w:val="238"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2</w:t>
            </w:r>
            <w:r w:rsidRPr="00F96D98">
              <w:rPr>
                <w:rFonts w:ascii="Arial" w:hAnsi="Arial" w:cs="Arial"/>
                <w:color w:val="auto"/>
                <w:sz w:val="19"/>
              </w:rPr>
              <w:t>0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БИК (банковский идентификационный код):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  <w:tr w:rsidR="00A3289D" w:rsidRPr="00F96D98" w:rsidTr="00CD0F14">
        <w:trPr>
          <w:cantSplit/>
          <w:trHeight w:val="1396"/>
          <w:jc w:val="center"/>
        </w:trPr>
        <w:tc>
          <w:tcPr>
            <w:tcW w:w="678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2</w:t>
            </w:r>
            <w:r w:rsidRPr="00F96D98">
              <w:rPr>
                <w:rFonts w:ascii="Arial" w:hAnsi="Arial" w:cs="Arial"/>
                <w:color w:val="auto"/>
                <w:sz w:val="19"/>
              </w:rPr>
              <w:t>1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.</w:t>
            </w:r>
          </w:p>
        </w:tc>
        <w:tc>
          <w:tcPr>
            <w:tcW w:w="6540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>Сведения об органах юридического лица (структура и персональный состав органов управления с указанием присутствует ли по месту нахождения юридического лица его постоянно действующий орган управления</w:t>
            </w:r>
            <w:r w:rsidRPr="005635F2">
              <w:rPr>
                <w:rStyle w:val="a5"/>
                <w:lang w:val="ru-RU"/>
              </w:rPr>
              <w:footnoteReference w:customMarkFollows="1" w:id="4"/>
              <w:t>4</w:t>
            </w:r>
            <w:r w:rsidRPr="00F96D98">
              <w:rPr>
                <w:rFonts w:ascii="Arial" w:hAnsi="Arial" w:cs="Arial"/>
                <w:color w:val="auto"/>
                <w:sz w:val="19"/>
                <w:lang w:val="ru-RU"/>
              </w:rPr>
              <w:t xml:space="preserve"> или иное лицо или орган, имеющие право действовать от имени юридического лица без доверенности):</w:t>
            </w:r>
          </w:p>
        </w:tc>
        <w:tc>
          <w:tcPr>
            <w:tcW w:w="2816" w:type="dxa"/>
          </w:tcPr>
          <w:p w:rsidR="00A3289D" w:rsidRPr="00F96D98" w:rsidRDefault="00A3289D" w:rsidP="00CD0F14">
            <w:pPr>
              <w:pStyle w:val="a8"/>
              <w:spacing w:after="40"/>
              <w:ind w:firstLine="0"/>
              <w:rPr>
                <w:rFonts w:ascii="Arial" w:hAnsi="Arial" w:cs="Arial"/>
                <w:color w:val="auto"/>
                <w:lang w:val="ru-RU"/>
              </w:rPr>
            </w:pPr>
          </w:p>
        </w:tc>
      </w:tr>
    </w:tbl>
    <w:p w:rsidR="00A3289D" w:rsidRPr="00F96D98" w:rsidRDefault="00A3289D" w:rsidP="005635F2">
      <w:pPr>
        <w:rPr>
          <w:rFonts w:ascii="Arial" w:hAnsi="Arial" w:cs="Arial"/>
          <w:sz w:val="20"/>
        </w:rPr>
      </w:pPr>
      <w:r w:rsidRPr="00F96D98">
        <w:rPr>
          <w:rFonts w:ascii="Arial" w:hAnsi="Arial" w:cs="Arial"/>
          <w:sz w:val="20"/>
        </w:rPr>
        <w:t>Подпись клиента</w:t>
      </w:r>
      <w:r w:rsidRPr="00D76466">
        <w:rPr>
          <w:rStyle w:val="a5"/>
        </w:rPr>
        <w:footnoteReference w:customMarkFollows="1" w:id="5"/>
        <w:t>5</w:t>
      </w:r>
      <w:r w:rsidRPr="00F96D98">
        <w:rPr>
          <w:rFonts w:ascii="Arial" w:hAnsi="Arial" w:cs="Arial"/>
          <w:sz w:val="20"/>
        </w:rPr>
        <w:t>:  ______________________        (____________________)</w:t>
      </w:r>
    </w:p>
    <w:p w:rsidR="00A3289D" w:rsidRDefault="00A3289D" w:rsidP="005635F2">
      <w:pPr>
        <w:spacing w:line="160" w:lineRule="exact"/>
        <w:ind w:left="1440" w:firstLine="720"/>
        <w:rPr>
          <w:rFonts w:ascii="Arial" w:hAnsi="Arial" w:cs="Arial"/>
          <w:sz w:val="16"/>
        </w:rPr>
      </w:pPr>
      <w:r w:rsidRPr="00F96D98">
        <w:rPr>
          <w:rFonts w:ascii="Arial" w:hAnsi="Arial" w:cs="Arial"/>
          <w:sz w:val="16"/>
        </w:rPr>
        <w:t xml:space="preserve">                                                                            (Ф.И.О.)</w:t>
      </w:r>
    </w:p>
    <w:p w:rsidR="00A3289D" w:rsidRDefault="00A3289D" w:rsidP="005635F2">
      <w:pPr>
        <w:spacing w:line="160" w:lineRule="exact"/>
        <w:ind w:left="1440" w:firstLine="720"/>
        <w:rPr>
          <w:rFonts w:ascii="Arial" w:hAnsi="Arial" w:cs="Arial"/>
          <w:sz w:val="16"/>
        </w:rPr>
      </w:pPr>
    </w:p>
    <w:p w:rsidR="00A3289D" w:rsidRDefault="00A3289D" w:rsidP="005635F2">
      <w:pPr>
        <w:spacing w:line="160" w:lineRule="exact"/>
        <w:ind w:left="1440" w:firstLine="720"/>
        <w:rPr>
          <w:rFonts w:ascii="Arial" w:hAnsi="Arial" w:cs="Arial"/>
          <w:sz w:val="16"/>
        </w:rPr>
      </w:pPr>
    </w:p>
    <w:p w:rsidR="00A3289D" w:rsidRDefault="00A3289D" w:rsidP="005635F2">
      <w:pPr>
        <w:spacing w:line="160" w:lineRule="exact"/>
        <w:ind w:left="1440" w:firstLine="720"/>
        <w:rPr>
          <w:rFonts w:ascii="Arial" w:hAnsi="Arial" w:cs="Arial"/>
          <w:sz w:val="16"/>
        </w:rPr>
      </w:pPr>
    </w:p>
    <w:p w:rsidR="00A3289D" w:rsidRDefault="00A3289D" w:rsidP="005635F2">
      <w:pPr>
        <w:spacing w:line="160" w:lineRule="exact"/>
        <w:ind w:left="1440" w:firstLine="720"/>
        <w:rPr>
          <w:rFonts w:ascii="Arial" w:hAnsi="Arial" w:cs="Arial"/>
          <w:sz w:val="16"/>
        </w:rPr>
      </w:pPr>
    </w:p>
    <w:p w:rsidR="00A3289D" w:rsidRDefault="00A3289D" w:rsidP="005635F2">
      <w:pPr>
        <w:spacing w:line="160" w:lineRule="exact"/>
        <w:ind w:left="1440" w:firstLine="720"/>
        <w:rPr>
          <w:rFonts w:ascii="Arial" w:hAnsi="Arial" w:cs="Arial"/>
          <w:sz w:val="16"/>
        </w:rPr>
      </w:pPr>
    </w:p>
    <w:p w:rsidR="00A3289D" w:rsidRDefault="00A3289D" w:rsidP="005635F2">
      <w:pPr>
        <w:spacing w:line="160" w:lineRule="exact"/>
        <w:ind w:left="1440" w:firstLine="720"/>
        <w:rPr>
          <w:rFonts w:ascii="Arial" w:hAnsi="Arial" w:cs="Arial"/>
          <w:sz w:val="16"/>
        </w:rPr>
      </w:pPr>
    </w:p>
    <w:sectPr w:rsidR="00A3289D" w:rsidSect="004C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FF" w:rsidRDefault="001F36FF" w:rsidP="005635F2">
      <w:r>
        <w:separator/>
      </w:r>
    </w:p>
  </w:endnote>
  <w:endnote w:type="continuationSeparator" w:id="0">
    <w:p w:rsidR="001F36FF" w:rsidRDefault="001F36FF" w:rsidP="0056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FF" w:rsidRDefault="001F36FF" w:rsidP="005635F2">
      <w:r>
        <w:separator/>
      </w:r>
    </w:p>
  </w:footnote>
  <w:footnote w:type="continuationSeparator" w:id="0">
    <w:p w:rsidR="001F36FF" w:rsidRDefault="001F36FF" w:rsidP="005635F2">
      <w:r>
        <w:continuationSeparator/>
      </w:r>
    </w:p>
  </w:footnote>
  <w:footnote w:id="1">
    <w:p w:rsidR="00A3289D" w:rsidRDefault="00A3289D" w:rsidP="005635F2">
      <w:pPr>
        <w:pStyle w:val="a6"/>
      </w:pPr>
      <w:r w:rsidRPr="00D76466">
        <w:rPr>
          <w:rStyle w:val="a5"/>
        </w:rPr>
        <w:t>1</w:t>
      </w:r>
      <w:r w:rsidRPr="00F96D98">
        <w:rPr>
          <w:rFonts w:ascii="Arial" w:hAnsi="Arial" w:cs="Arial"/>
          <w:sz w:val="16"/>
        </w:rPr>
        <w:t xml:space="preserve"> Указываются сведения о договоре поручения, комиссии, доверительного управления, агентском договоре или ином договоре (сделке).</w:t>
      </w:r>
    </w:p>
  </w:footnote>
  <w:footnote w:id="2">
    <w:p w:rsidR="00A3289D" w:rsidRDefault="00A3289D" w:rsidP="005635F2">
      <w:pPr>
        <w:pStyle w:val="a6"/>
      </w:pPr>
      <w:r w:rsidRPr="00D76466">
        <w:rPr>
          <w:rStyle w:val="a5"/>
        </w:rPr>
        <w:t>2</w:t>
      </w:r>
      <w:r w:rsidRPr="00F96D98">
        <w:rPr>
          <w:rFonts w:ascii="Arial" w:hAnsi="Arial" w:cs="Arial"/>
          <w:sz w:val="16"/>
        </w:rPr>
        <w:t xml:space="preserve"> Нужное подчеркнуть.</w:t>
      </w:r>
    </w:p>
  </w:footnote>
  <w:footnote w:id="3">
    <w:p w:rsidR="00A3289D" w:rsidRDefault="00A3289D" w:rsidP="005635F2">
      <w:pPr>
        <w:pStyle w:val="a6"/>
      </w:pPr>
      <w:r w:rsidRPr="00D76466">
        <w:rPr>
          <w:rStyle w:val="a5"/>
        </w:rPr>
        <w:t>3</w:t>
      </w:r>
      <w:r w:rsidRPr="00F96D98">
        <w:rPr>
          <w:rFonts w:ascii="Arial" w:hAnsi="Arial" w:cs="Arial"/>
          <w:sz w:val="16"/>
        </w:rPr>
        <w:t xml:space="preserve"> Графы 16. – 20. заполняются, если выгодоприобретатель является кредитной организацией.</w:t>
      </w:r>
    </w:p>
  </w:footnote>
  <w:footnote w:id="4">
    <w:p w:rsidR="00A3289D" w:rsidRDefault="00A3289D" w:rsidP="005635F2">
      <w:pPr>
        <w:pStyle w:val="a6"/>
      </w:pPr>
      <w:r w:rsidRPr="00D76466">
        <w:rPr>
          <w:rStyle w:val="a5"/>
        </w:rPr>
        <w:t>4</w:t>
      </w:r>
      <w:r w:rsidRPr="00F96D98">
        <w:rPr>
          <w:rFonts w:ascii="Arial" w:hAnsi="Arial" w:cs="Arial"/>
          <w:sz w:val="16"/>
        </w:rPr>
        <w:t xml:space="preserve"> Постоянно действующими органами управления юридического лица являются директор (генеральный директор, президент, др.) и правление (дирекция).</w:t>
      </w:r>
    </w:p>
  </w:footnote>
  <w:footnote w:id="5">
    <w:p w:rsidR="00A3289D" w:rsidRDefault="00A3289D" w:rsidP="005635F2">
      <w:pPr>
        <w:pStyle w:val="a6"/>
      </w:pPr>
      <w:r w:rsidRPr="00D76466">
        <w:rPr>
          <w:rStyle w:val="a5"/>
        </w:rPr>
        <w:t>5</w:t>
      </w:r>
      <w:r w:rsidRPr="00F96D98">
        <w:rPr>
          <w:rFonts w:ascii="Arial" w:hAnsi="Arial" w:cs="Arial"/>
          <w:sz w:val="16"/>
        </w:rPr>
        <w:t xml:space="preserve"> Для клиента – юридического лица – подпись руководителя организации, заверенная печатью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F2"/>
    <w:rsid w:val="00012DB0"/>
    <w:rsid w:val="000E336C"/>
    <w:rsid w:val="001115FF"/>
    <w:rsid w:val="001B1772"/>
    <w:rsid w:val="001E48C3"/>
    <w:rsid w:val="001F36FF"/>
    <w:rsid w:val="00222039"/>
    <w:rsid w:val="002756C5"/>
    <w:rsid w:val="002E6A53"/>
    <w:rsid w:val="002F0A6B"/>
    <w:rsid w:val="003038DC"/>
    <w:rsid w:val="00382D89"/>
    <w:rsid w:val="003B3C12"/>
    <w:rsid w:val="00405368"/>
    <w:rsid w:val="00441156"/>
    <w:rsid w:val="00452399"/>
    <w:rsid w:val="004743A6"/>
    <w:rsid w:val="004C3AFD"/>
    <w:rsid w:val="00523814"/>
    <w:rsid w:val="00532CB6"/>
    <w:rsid w:val="005635F2"/>
    <w:rsid w:val="005E16C6"/>
    <w:rsid w:val="00686336"/>
    <w:rsid w:val="007273B5"/>
    <w:rsid w:val="0075503E"/>
    <w:rsid w:val="00785C5A"/>
    <w:rsid w:val="007D3694"/>
    <w:rsid w:val="00815841"/>
    <w:rsid w:val="00853077"/>
    <w:rsid w:val="00856322"/>
    <w:rsid w:val="008D57DD"/>
    <w:rsid w:val="009338F6"/>
    <w:rsid w:val="00946264"/>
    <w:rsid w:val="009E72BC"/>
    <w:rsid w:val="00A3289D"/>
    <w:rsid w:val="00A431A7"/>
    <w:rsid w:val="00A701C7"/>
    <w:rsid w:val="00BE68EA"/>
    <w:rsid w:val="00C07D76"/>
    <w:rsid w:val="00C77381"/>
    <w:rsid w:val="00CD0F14"/>
    <w:rsid w:val="00D159D2"/>
    <w:rsid w:val="00D754A8"/>
    <w:rsid w:val="00D76466"/>
    <w:rsid w:val="00D8227F"/>
    <w:rsid w:val="00DF711C"/>
    <w:rsid w:val="00E10AA4"/>
    <w:rsid w:val="00E3260E"/>
    <w:rsid w:val="00EE2536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635F2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635F2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635F2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5635F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5635F2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635F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635F2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5635F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5635F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8">
    <w:name w:val="Îñí. òåêñò"/>
    <w:uiPriority w:val="99"/>
    <w:rsid w:val="005635F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eastAsia="Times New Roman" w:hAnsi="Pragmatica"/>
      <w:color w:val="000000"/>
      <w:sz w:val="20"/>
      <w:szCs w:val="20"/>
      <w:lang w:val="en-US"/>
    </w:rPr>
  </w:style>
  <w:style w:type="paragraph" w:styleId="a9">
    <w:name w:val="Document Map"/>
    <w:basedOn w:val="a"/>
    <w:link w:val="aa"/>
    <w:uiPriority w:val="99"/>
    <w:semiHidden/>
    <w:rsid w:val="002756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Pr>
      <w:rFonts w:ascii="Times New Roman" w:hAnsi="Times New Roman" w:cs="Times New Roman"/>
      <w:sz w:val="2"/>
    </w:rPr>
  </w:style>
  <w:style w:type="paragraph" w:styleId="ab">
    <w:name w:val="Balloon Text"/>
    <w:basedOn w:val="a"/>
    <w:link w:val="ac"/>
    <w:uiPriority w:val="99"/>
    <w:semiHidden/>
    <w:rsid w:val="002756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635F2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635F2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635F2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5635F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5635F2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635F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635F2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5635F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5635F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8">
    <w:name w:val="Îñí. òåêñò"/>
    <w:uiPriority w:val="99"/>
    <w:rsid w:val="005635F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eastAsia="Times New Roman" w:hAnsi="Pragmatica"/>
      <w:color w:val="000000"/>
      <w:sz w:val="20"/>
      <w:szCs w:val="20"/>
      <w:lang w:val="en-US"/>
    </w:rPr>
  </w:style>
  <w:style w:type="paragraph" w:styleId="a9">
    <w:name w:val="Document Map"/>
    <w:basedOn w:val="a"/>
    <w:link w:val="aa"/>
    <w:uiPriority w:val="99"/>
    <w:semiHidden/>
    <w:rsid w:val="002756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Pr>
      <w:rFonts w:ascii="Times New Roman" w:hAnsi="Times New Roman" w:cs="Times New Roman"/>
      <w:sz w:val="2"/>
    </w:rPr>
  </w:style>
  <w:style w:type="paragraph" w:styleId="ab">
    <w:name w:val="Balloon Text"/>
    <w:basedOn w:val="a"/>
    <w:link w:val="ac"/>
    <w:uiPriority w:val="99"/>
    <w:semiHidden/>
    <w:rsid w:val="002756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выгодоприобретателе</vt:lpstr>
    </vt:vector>
  </TitlesOfParts>
  <Company>vtb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выгодоприобретателе</dc:title>
  <dc:creator>Шаповалова Ирина Валерьевна</dc:creator>
  <cp:lastModifiedBy>Разумовская Екатерина Юрьевна</cp:lastModifiedBy>
  <cp:revision>2</cp:revision>
  <cp:lastPrinted>2015-07-09T12:46:00Z</cp:lastPrinted>
  <dcterms:created xsi:type="dcterms:W3CDTF">2017-11-28T09:41:00Z</dcterms:created>
  <dcterms:modified xsi:type="dcterms:W3CDTF">2017-11-28T09:41:00Z</dcterms:modified>
</cp:coreProperties>
</file>