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2C21D3" w:rsidRDefault="00836CF5">
      <w:pPr>
        <w:tabs>
          <w:tab w:val="left" w:pos="4962"/>
        </w:tabs>
        <w:ind w:left="4820"/>
        <w:rPr>
          <w:b/>
          <w:bCs/>
          <w:sz w:val="28"/>
          <w:szCs w:val="28"/>
        </w:rPr>
      </w:pPr>
      <w:r>
        <w:rPr>
          <w:b/>
          <w:bCs/>
          <w:sz w:val="28"/>
          <w:szCs w:val="28"/>
        </w:rPr>
        <w:t xml:space="preserve">Председатель Конкурсной комиссии аппарата управления </w:t>
      </w:r>
    </w:p>
    <w:p w:rsidR="00D6602A" w:rsidRDefault="00836CF5">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6602A" w:rsidRDefault="00836CF5">
      <w:pPr>
        <w:tabs>
          <w:tab w:val="left" w:pos="4962"/>
        </w:tabs>
        <w:ind w:left="4820"/>
        <w:rPr>
          <w:b/>
          <w:bCs/>
          <w:sz w:val="28"/>
          <w:szCs w:val="28"/>
        </w:rPr>
      </w:pPr>
      <w:r>
        <w:rPr>
          <w:b/>
          <w:bCs/>
          <w:sz w:val="28"/>
          <w:szCs w:val="28"/>
        </w:rPr>
        <w:t>Виктор Викторович Шекшуев</w:t>
      </w:r>
    </w:p>
    <w:p w:rsidR="001D6E8A" w:rsidRPr="006D2B87" w:rsidRDefault="001D6E8A" w:rsidP="001D6E8A">
      <w:pPr>
        <w:tabs>
          <w:tab w:val="left" w:pos="4962"/>
        </w:tabs>
        <w:ind w:left="4820"/>
        <w:rPr>
          <w:rFonts w:eastAsia="Arial Unicode MS"/>
        </w:rPr>
      </w:pPr>
    </w:p>
    <w:p w:rsidR="00D6602A" w:rsidRDefault="002F5F93">
      <w:pPr>
        <w:tabs>
          <w:tab w:val="left" w:pos="4962"/>
        </w:tabs>
        <w:ind w:left="4820"/>
        <w:rPr>
          <w:b/>
          <w:bCs/>
          <w:sz w:val="28"/>
        </w:rPr>
      </w:pPr>
      <w:r>
        <w:rPr>
          <w:b/>
          <w:bCs/>
          <w:sz w:val="28"/>
        </w:rPr>
        <w:t xml:space="preserve">«27» </w:t>
      </w:r>
      <w:r w:rsidR="00836CF5">
        <w:rPr>
          <w:b/>
          <w:bCs/>
          <w:sz w:val="28"/>
        </w:rPr>
        <w:t>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D6602A" w:rsidRDefault="00836CF5">
      <w:pPr>
        <w:pStyle w:val="19"/>
        <w:ind w:firstLine="709"/>
      </w:pPr>
      <w:r>
        <w:t>Открытый конкурс в электронной форме среди субъектов малого и среднего предпринимательства № ОКэ-МСП</w:t>
      </w:r>
      <w:r w:rsidR="002F5F93">
        <w:t>-ЦКПМТО-</w:t>
      </w:r>
      <w:r>
        <w:t>18-</w:t>
      </w:r>
      <w:r w:rsidR="005E3961" w:rsidRPr="005E3961">
        <w:t>0027</w:t>
      </w:r>
      <w:r>
        <w:t xml:space="preserve"> по предмету закупки «Выполнение работ по ремонту и техническому обслуживанию автомобилей, принадлежащих Заказчику»</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lastRenderedPageBreak/>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D6602A" w:rsidRDefault="00836CF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b"/>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b"/>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b"/>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lastRenderedPageBreak/>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 xml:space="preserve">(службы,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b"/>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b"/>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b"/>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b"/>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b"/>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6602A" w:rsidRDefault="00836CF5">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b"/>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w:t>
      </w:r>
      <w:r>
        <w:rPr>
          <w:sz w:val="28"/>
          <w:szCs w:val="28"/>
        </w:rPr>
        <w:lastRenderedPageBreak/>
        <w:t xml:space="preserve">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b"/>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b"/>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b"/>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b"/>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b"/>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b"/>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w:t>
      </w:r>
      <w:r>
        <w:rPr>
          <w:sz w:val="28"/>
          <w:szCs w:val="28"/>
        </w:rPr>
        <w:lastRenderedPageBreak/>
        <w:t>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b"/>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b"/>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b"/>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b"/>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b"/>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b"/>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b"/>
        <w:numPr>
          <w:ilvl w:val="2"/>
          <w:numId w:val="6"/>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b"/>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b"/>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b"/>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b"/>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b"/>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w:t>
      </w:r>
      <w:r>
        <w:rPr>
          <w:sz w:val="28"/>
        </w:rPr>
        <w:lastRenderedPageBreak/>
        <w:t xml:space="preserve">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b"/>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b"/>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«в» подпункта 2.2.1 документации о закупке, сведений о претенденте </w:t>
      </w:r>
      <w:r>
        <w:rPr>
          <w:sz w:val="28"/>
          <w:szCs w:val="28"/>
        </w:rPr>
        <w:lastRenderedPageBreak/>
        <w:t>(любом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b"/>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b"/>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b"/>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b"/>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b"/>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b"/>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w:t>
      </w:r>
      <w:r>
        <w:rPr>
          <w:sz w:val="28"/>
          <w:szCs w:val="28"/>
        </w:rPr>
        <w:lastRenderedPageBreak/>
        <w:t xml:space="preserve">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b"/>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w:t>
      </w:r>
      <w:r>
        <w:rPr>
          <w:sz w:val="28"/>
          <w:szCs w:val="28"/>
        </w:rPr>
        <w:lastRenderedPageBreak/>
        <w:t>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D6602A" w:rsidRDefault="00836CF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w:t>
      </w:r>
      <w:r>
        <w:rPr>
          <w:sz w:val="28"/>
          <w:szCs w:val="28"/>
        </w:rPr>
        <w:lastRenderedPageBreak/>
        <w:t xml:space="preserve">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b"/>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b"/>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b"/>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b"/>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b"/>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b"/>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b"/>
        <w:ind w:firstLine="0"/>
        <w:rPr>
          <w:sz w:val="28"/>
          <w:szCs w:val="28"/>
        </w:rPr>
      </w:pPr>
      <w:r>
        <w:rPr>
          <w:sz w:val="28"/>
          <w:szCs w:val="28"/>
        </w:rPr>
        <w:t>МСП по форме согласно приложению № 2а документации о закупке.</w:t>
      </w:r>
    </w:p>
    <w:p w:rsidR="00D6602A" w:rsidRDefault="00836CF5">
      <w:pPr>
        <w:pStyle w:val="afb"/>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b"/>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w:t>
      </w:r>
      <w:r>
        <w:rPr>
          <w:sz w:val="28"/>
          <w:szCs w:val="28"/>
        </w:rPr>
        <w:lastRenderedPageBreak/>
        <w:t xml:space="preserve">соответствует актуальности документов, установленной настоящей документацией о закупке; </w:t>
      </w:r>
    </w:p>
    <w:p w:rsidR="00C46D25" w:rsidRPr="003343CE" w:rsidRDefault="00AD6187" w:rsidP="00EB1633">
      <w:pPr>
        <w:pStyle w:val="afb"/>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b"/>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b"/>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b"/>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6602A" w:rsidRDefault="005E3961">
      <w:pPr>
        <w:pStyle w:val="afb"/>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60288;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" strokeweight="1.5pt">
            <v:textbox>
              <w:txbxContent>
                <w:p w:rsidR="00F30D26" w:rsidRPr="007E6DE4" w:rsidRDefault="00F30D26"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F30D26" w:rsidRDefault="00F30D26"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F30D26" w:rsidRPr="007E6DE4" w:rsidRDefault="00F30D26" w:rsidP="00805082">
                  <w:pPr>
                    <w:jc w:val="center"/>
                    <w:rPr>
                      <w:b/>
                      <w:sz w:val="28"/>
                      <w:szCs w:val="28"/>
                    </w:rPr>
                  </w:pPr>
                  <w:r w:rsidRPr="007E6DE4">
                    <w:rPr>
                      <w:b/>
                      <w:sz w:val="28"/>
                      <w:szCs w:val="28"/>
                    </w:rPr>
                    <w:t>________________________________________</w:t>
                  </w:r>
                </w:p>
                <w:p w:rsidR="00F30D26" w:rsidRPr="007E6DE4" w:rsidRDefault="00F30D26" w:rsidP="00805082">
                  <w:pPr>
                    <w:jc w:val="center"/>
                    <w:rPr>
                      <w:i/>
                      <w:sz w:val="20"/>
                      <w:szCs w:val="20"/>
                    </w:rPr>
                  </w:pPr>
                  <w:r w:rsidRPr="007E6DE4">
                    <w:rPr>
                      <w:i/>
                      <w:sz w:val="20"/>
                      <w:szCs w:val="20"/>
                    </w:rPr>
                    <w:t>государство регистрации претендента</w:t>
                  </w:r>
                </w:p>
                <w:p w:rsidR="00F30D26" w:rsidRPr="007E6DE4" w:rsidRDefault="00F30D26" w:rsidP="00805082">
                  <w:pPr>
                    <w:jc w:val="center"/>
                    <w:rPr>
                      <w:b/>
                      <w:sz w:val="28"/>
                      <w:szCs w:val="28"/>
                    </w:rPr>
                  </w:pPr>
                  <w:r w:rsidRPr="007E6DE4">
                    <w:rPr>
                      <w:b/>
                      <w:sz w:val="28"/>
                      <w:szCs w:val="28"/>
                    </w:rPr>
                    <w:t>_____________________________</w:t>
                  </w:r>
                  <w:r>
                    <w:rPr>
                      <w:b/>
                      <w:sz w:val="28"/>
                      <w:szCs w:val="28"/>
                    </w:rPr>
                    <w:t>__________________</w:t>
                  </w:r>
                </w:p>
                <w:p w:rsidR="00F30D26" w:rsidRPr="007E6DE4" w:rsidRDefault="00F30D26" w:rsidP="00805082">
                  <w:pPr>
                    <w:jc w:val="center"/>
                    <w:rPr>
                      <w:i/>
                      <w:sz w:val="20"/>
                      <w:szCs w:val="20"/>
                    </w:rPr>
                  </w:pPr>
                  <w:r w:rsidRPr="007E6DE4">
                    <w:rPr>
                      <w:i/>
                      <w:sz w:val="20"/>
                      <w:szCs w:val="20"/>
                    </w:rPr>
                    <w:t>ИНН претендента (для претендентов-резидентов Российской Федерации)</w:t>
                  </w:r>
                </w:p>
                <w:p w:rsidR="00F30D26" w:rsidRDefault="00F30D26" w:rsidP="00805082">
                  <w:pPr>
                    <w:jc w:val="both"/>
                  </w:pPr>
                </w:p>
                <w:p w:rsidR="00F30D26" w:rsidRDefault="00F30D26">
                  <w:pPr>
                    <w:jc w:val="center"/>
                    <w:rPr>
                      <w:b/>
                    </w:rPr>
                  </w:pPr>
                  <w:r>
                    <w:rPr>
                      <w:b/>
                    </w:rPr>
                    <w:t xml:space="preserve">ЗАЯВКА НА УЧАСТИЕ В ОТКРЫТОМ КОНКУРСЕ № </w:t>
                  </w:r>
                </w:p>
                <w:p w:rsidR="00F30D26" w:rsidRPr="001D6E8A" w:rsidRDefault="00F30D26" w:rsidP="00805082">
                  <w:pPr>
                    <w:jc w:val="center"/>
                    <w:rPr>
                      <w:b/>
                    </w:rPr>
                  </w:pPr>
                  <w:r w:rsidRPr="001D6E8A">
                    <w:rPr>
                      <w:b/>
                    </w:rPr>
                    <w:t xml:space="preserve">(лот № _________) </w:t>
                  </w:r>
                </w:p>
                <w:p w:rsidR="00F30D26" w:rsidRPr="00521EAB" w:rsidRDefault="00F30D26" w:rsidP="00805082">
                  <w:pPr>
                    <w:jc w:val="center"/>
                    <w:rPr>
                      <w:i/>
                    </w:rPr>
                  </w:pPr>
                  <w:r w:rsidRPr="001D6E8A">
                    <w:rPr>
                      <w:i/>
                    </w:rPr>
                    <w:t>(указывается, если предусмотрены лоты)</w:t>
                  </w:r>
                </w:p>
                <w:p w:rsidR="00F30D26" w:rsidRPr="00923E2D" w:rsidRDefault="00F30D26" w:rsidP="00805082">
                  <w:pPr>
                    <w:jc w:val="center"/>
                    <w:rPr>
                      <w:b/>
                    </w:rPr>
                  </w:pPr>
                </w:p>
                <w:p w:rsidR="00F30D26" w:rsidRPr="00923E2D" w:rsidRDefault="00F30D26" w:rsidP="00805082">
                  <w:pPr>
                    <w:ind w:left="2124" w:firstLine="708"/>
                    <w:rPr>
                      <w:i/>
                    </w:rPr>
                  </w:pPr>
                </w:p>
              </w:txbxContent>
            </v:textbox>
            <w10:wrap type="tight"/>
          </v:shape>
        </w:pict>
      </w:r>
      <w:r w:rsidR="00836CF5">
        <w:rPr>
          <w:sz w:val="28"/>
          <w:szCs w:val="28"/>
        </w:rPr>
        <w:t xml:space="preserve"> При подаче Заявки на бумажном носителе п</w:t>
      </w:r>
      <w:r w:rsidR="00836CF5">
        <w:rPr>
          <w:sz w:val="28"/>
        </w:rPr>
        <w:t>исьмо (конверт) с Заявкой должен</w:t>
      </w:r>
      <w:r w:rsidR="00836CF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b"/>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b"/>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6602A" w:rsidRDefault="00836CF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602A" w:rsidRDefault="00836CF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A04E3" w:rsidRDefault="00844CEE" w:rsidP="009B006E">
      <w:pPr>
        <w:pStyle w:val="a"/>
        <w:ind w:left="0" w:firstLine="720"/>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w:t>
      </w:r>
      <w:r w:rsidRPr="000A04E3">
        <w:rPr>
          <w:b w:val="0"/>
          <w:i w:val="0"/>
        </w:rPr>
        <w:t>Информационной карты.</w:t>
      </w:r>
    </w:p>
    <w:p w:rsidR="00D6602A" w:rsidRPr="000A04E3" w:rsidRDefault="00836CF5">
      <w:pPr>
        <w:pStyle w:val="a"/>
        <w:ind w:left="0" w:firstLine="720"/>
        <w:rPr>
          <w:b w:val="0"/>
          <w:i w:val="0"/>
        </w:rPr>
      </w:pPr>
      <w:r w:rsidRPr="000A04E3">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6602A" w:rsidRPr="000A04E3" w:rsidRDefault="00836CF5">
      <w:pPr>
        <w:pStyle w:val="a"/>
        <w:ind w:left="0" w:firstLine="720"/>
        <w:rPr>
          <w:b w:val="0"/>
          <w:i w:val="0"/>
        </w:rPr>
      </w:pPr>
      <w:r w:rsidRPr="000A04E3">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w:t>
      </w:r>
      <w:r w:rsidRPr="000A04E3">
        <w:rPr>
          <w:b w:val="0"/>
          <w:i w:val="0"/>
        </w:rPr>
        <w:lastRenderedPageBreak/>
        <w:t xml:space="preserve">Техническом задании (раздел 4 настоящей документации о закупке) и/или информационной карте. </w:t>
      </w:r>
    </w:p>
    <w:p w:rsidR="00DF526A" w:rsidRPr="000A04E3" w:rsidRDefault="00DF526A" w:rsidP="00DF526A">
      <w:pPr>
        <w:pStyle w:val="a"/>
        <w:ind w:left="0" w:firstLine="720"/>
        <w:rPr>
          <w:b w:val="0"/>
          <w:i w:val="0"/>
        </w:rPr>
      </w:pPr>
      <w:r w:rsidRPr="000A04E3">
        <w:rPr>
          <w:b w:val="0"/>
          <w:i w:val="0"/>
        </w:rPr>
        <w:t>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287441" w:rsidRPr="00287441" w:rsidRDefault="00287441">
      <w:pPr>
        <w:sectPr w:rsidR="00287441" w:rsidRPr="00287441"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1D6E8A" w:rsidRDefault="001D6E8A" w:rsidP="001D6E8A"/>
    <w:p w:rsidR="00836CF5" w:rsidRPr="00200CC4" w:rsidRDefault="00836CF5" w:rsidP="00836CF5">
      <w:pPr>
        <w:pStyle w:val="aff8"/>
        <w:numPr>
          <w:ilvl w:val="0"/>
          <w:numId w:val="22"/>
        </w:numPr>
        <w:ind w:left="0" w:firstLine="709"/>
        <w:jc w:val="both"/>
        <w:rPr>
          <w:sz w:val="28"/>
          <w:szCs w:val="28"/>
        </w:rPr>
      </w:pPr>
      <w:r>
        <w:rPr>
          <w:b/>
          <w:sz w:val="28"/>
          <w:szCs w:val="28"/>
        </w:rPr>
        <w:t>Общие положения</w:t>
      </w:r>
      <w:r>
        <w:rPr>
          <w:sz w:val="28"/>
          <w:szCs w:val="28"/>
        </w:rPr>
        <w:t xml:space="preserve"> </w:t>
      </w:r>
    </w:p>
    <w:p w:rsidR="00836CF5" w:rsidRPr="00200CC4" w:rsidRDefault="00836CF5" w:rsidP="00836CF5">
      <w:pPr>
        <w:ind w:firstLine="709"/>
        <w:jc w:val="both"/>
        <w:rPr>
          <w:sz w:val="28"/>
          <w:szCs w:val="28"/>
        </w:rPr>
      </w:pPr>
      <w:r>
        <w:rPr>
          <w:sz w:val="28"/>
          <w:szCs w:val="28"/>
        </w:rPr>
        <w:t>Предметом Открытого конкурса является выполнение работ по ремонту и техническому обслуживанию автомобилей, принадлежащих Заказчику (далее – Работы).</w:t>
      </w:r>
    </w:p>
    <w:p w:rsidR="00836CF5" w:rsidRPr="00200CC4" w:rsidRDefault="00836CF5" w:rsidP="00836CF5">
      <w:pPr>
        <w:ind w:firstLine="709"/>
        <w:jc w:val="both"/>
        <w:rPr>
          <w:sz w:val="28"/>
          <w:szCs w:val="28"/>
        </w:rPr>
      </w:pPr>
    </w:p>
    <w:p w:rsidR="00836CF5" w:rsidRPr="00200CC4" w:rsidRDefault="00836CF5" w:rsidP="00836CF5">
      <w:pPr>
        <w:pStyle w:val="aff8"/>
        <w:numPr>
          <w:ilvl w:val="0"/>
          <w:numId w:val="22"/>
        </w:numPr>
        <w:ind w:left="0" w:firstLine="709"/>
        <w:jc w:val="both"/>
        <w:rPr>
          <w:b/>
          <w:color w:val="000000"/>
          <w:sz w:val="28"/>
          <w:szCs w:val="28"/>
          <w:lang w:eastAsia="ru-RU"/>
        </w:rPr>
      </w:pPr>
      <w:r>
        <w:rPr>
          <w:b/>
          <w:bCs/>
          <w:color w:val="000000"/>
          <w:sz w:val="28"/>
          <w:szCs w:val="28"/>
          <w:lang w:eastAsia="ru-RU"/>
        </w:rPr>
        <w:t xml:space="preserve">Требования к исполнителю </w:t>
      </w:r>
    </w:p>
    <w:p w:rsidR="00836CF5" w:rsidRPr="00C36F86" w:rsidRDefault="00836CF5" w:rsidP="00836CF5">
      <w:pPr>
        <w:ind w:firstLine="709"/>
        <w:jc w:val="both"/>
        <w:rPr>
          <w:sz w:val="28"/>
          <w:szCs w:val="28"/>
        </w:rPr>
      </w:pPr>
      <w:r>
        <w:rPr>
          <w:sz w:val="28"/>
          <w:szCs w:val="28"/>
        </w:rPr>
        <w:t>2.1. Исполнитель при выполнении Работ должен:</w:t>
      </w:r>
    </w:p>
    <w:p w:rsidR="00836CF5" w:rsidRPr="008178D2" w:rsidRDefault="00836CF5" w:rsidP="008178D2">
      <w:pPr>
        <w:ind w:firstLine="709"/>
        <w:jc w:val="both"/>
        <w:rPr>
          <w:sz w:val="28"/>
          <w:szCs w:val="28"/>
        </w:rPr>
      </w:pPr>
      <w:r>
        <w:rPr>
          <w:sz w:val="28"/>
          <w:szCs w:val="28"/>
        </w:rPr>
        <w:t xml:space="preserve">- выполнять Работы с требуемым качеством и в сроки, установленные эксплуатационными и ремонтными нормами и рекомендациями предприятия-изготовителя на выполнение всех видов работ, с учетом их сложности. </w:t>
      </w:r>
    </w:p>
    <w:p w:rsidR="00B54DE5" w:rsidRDefault="00836CF5">
      <w:pPr>
        <w:pStyle w:val="2"/>
        <w:shd w:val="clear" w:color="auto" w:fill="FFFFFF"/>
        <w:spacing w:before="0" w:after="0"/>
        <w:ind w:firstLine="709"/>
        <w:jc w:val="both"/>
        <w:textAlignment w:val="baseline"/>
      </w:pPr>
      <w:r w:rsidRPr="008178D2">
        <w:rPr>
          <w:rFonts w:cs="Times New Roman"/>
          <w:b w:val="0"/>
          <w:bCs w:val="0"/>
          <w:i w:val="0"/>
          <w:iCs w:val="0"/>
        </w:rPr>
        <w:t xml:space="preserve">Работы должны выполняться в соответствии с требованиями Закона Российской Федерации от 10.12.1995 г. № 196-ФЗ «О безопасности дорожного движения», </w:t>
      </w:r>
      <w:r w:rsidR="008178D2" w:rsidRPr="008178D2">
        <w:rPr>
          <w:rFonts w:cs="Times New Roman"/>
          <w:b w:val="0"/>
          <w:bCs w:val="0"/>
          <w:i w:val="0"/>
          <w:iCs w:val="0"/>
        </w:rPr>
        <w:t>«</w:t>
      </w:r>
      <w:r w:rsidR="00287441" w:rsidRPr="00287441">
        <w:rPr>
          <w:rFonts w:cs="Times New Roman"/>
          <w:b w:val="0"/>
          <w:bCs w:val="0"/>
          <w:i w:val="0"/>
          <w:iCs w:val="0"/>
        </w:rPr>
        <w:t>Правилами оказания услуг (выполнения работ) по техническому обслуживанию и ремонту автомототранспортных средств»</w:t>
      </w:r>
      <w:r w:rsidR="008178D2">
        <w:rPr>
          <w:rFonts w:cs="Times New Roman"/>
          <w:b w:val="0"/>
          <w:bCs w:val="0"/>
          <w:i w:val="0"/>
          <w:iCs w:val="0"/>
        </w:rPr>
        <w:t xml:space="preserve">, утв. </w:t>
      </w:r>
      <w:r w:rsidRPr="008178D2">
        <w:rPr>
          <w:rFonts w:cs="Times New Roman"/>
          <w:b w:val="0"/>
          <w:bCs w:val="0"/>
          <w:i w:val="0"/>
          <w:iCs w:val="0"/>
        </w:rPr>
        <w:t>Постановлени</w:t>
      </w:r>
      <w:r w:rsidR="00287441" w:rsidRPr="00287441">
        <w:rPr>
          <w:rFonts w:cs="Times New Roman"/>
          <w:b w:val="0"/>
          <w:bCs w:val="0"/>
          <w:i w:val="0"/>
          <w:iCs w:val="0"/>
        </w:rPr>
        <w:t>ем</w:t>
      </w:r>
      <w:r w:rsidRPr="008178D2">
        <w:rPr>
          <w:rFonts w:cs="Times New Roman"/>
          <w:b w:val="0"/>
          <w:bCs w:val="0"/>
          <w:i w:val="0"/>
          <w:iCs w:val="0"/>
        </w:rPr>
        <w:t xml:space="preserve"> Правительства Российской Федерации от 11.04.2001 № 290</w:t>
      </w:r>
      <w:r w:rsidR="00287441" w:rsidRPr="00287441">
        <w:rPr>
          <w:rFonts w:cs="Times New Roman"/>
          <w:b w:val="0"/>
          <w:bCs w:val="0"/>
          <w:i w:val="0"/>
          <w:iCs w:val="0"/>
        </w:rPr>
        <w:t>,</w:t>
      </w:r>
      <w:r w:rsidRPr="008178D2">
        <w:rPr>
          <w:rFonts w:cs="Times New Roman"/>
          <w:b w:val="0"/>
          <w:bCs w:val="0"/>
          <w:i w:val="0"/>
          <w:iCs w:val="0"/>
        </w:rPr>
        <w:t xml:space="preserve"> </w:t>
      </w:r>
      <w:r w:rsidRPr="008178D2">
        <w:rPr>
          <w:rFonts w:cs="Times New Roman"/>
          <w:b w:val="0"/>
          <w:bCs w:val="0"/>
          <w:i w:val="0"/>
          <w:iCs w:val="0"/>
        </w:rPr>
        <w:br/>
        <w:t>РД 37.009.026-92 «Положение о техническом обслуживании и ремонте автотранспортных средств, принадлежащих гражданам (легковые и грузовые автомобили, автобусы, минитрактора)» и других технических и нормативно-правовых документов;</w:t>
      </w:r>
    </w:p>
    <w:p w:rsidR="00836CF5" w:rsidRDefault="00836CF5" w:rsidP="00836CF5">
      <w:pPr>
        <w:ind w:firstLine="709"/>
        <w:jc w:val="both"/>
        <w:rPr>
          <w:sz w:val="28"/>
          <w:szCs w:val="28"/>
        </w:rPr>
      </w:pPr>
      <w:r>
        <w:rPr>
          <w:sz w:val="28"/>
          <w:szCs w:val="28"/>
        </w:rPr>
        <w:t>- применять систему выходного контроля качества выполненных Работ;</w:t>
      </w:r>
    </w:p>
    <w:p w:rsidR="00836CF5" w:rsidRPr="000A04E3" w:rsidRDefault="00836CF5" w:rsidP="00836CF5">
      <w:pPr>
        <w:ind w:firstLine="709"/>
        <w:jc w:val="both"/>
        <w:rPr>
          <w:sz w:val="28"/>
          <w:szCs w:val="28"/>
        </w:rPr>
      </w:pPr>
      <w:r w:rsidRPr="000A04E3">
        <w:rPr>
          <w:sz w:val="28"/>
          <w:szCs w:val="28"/>
        </w:rPr>
        <w:t>- предоставлять по требованию Заказчика сертификаты соответствия и/или декларации о соответствии на оригинальные автомобильные запчасти, используемые при проведении Работ;</w:t>
      </w:r>
    </w:p>
    <w:p w:rsidR="00836CF5" w:rsidRPr="000A04E3" w:rsidRDefault="00836CF5" w:rsidP="00836CF5">
      <w:pPr>
        <w:ind w:firstLine="709"/>
        <w:jc w:val="both"/>
        <w:rPr>
          <w:sz w:val="28"/>
          <w:szCs w:val="28"/>
        </w:rPr>
      </w:pPr>
      <w:r w:rsidRPr="000A04E3">
        <w:rPr>
          <w:sz w:val="28"/>
          <w:szCs w:val="28"/>
        </w:rPr>
        <w:t>- указывать в акте сдачи-приемки выполненных Работ рекомендации для Заказчика (в случае их наличия) по проведению работ по ремонту/замене запасных частей, узлов и агрегатов автомобиля, необходимых к выполнению до прохождения следующего технического обслуживания автомобиля;</w:t>
      </w:r>
    </w:p>
    <w:p w:rsidR="00836CF5" w:rsidRPr="000A04E3" w:rsidRDefault="00836CF5" w:rsidP="00836CF5">
      <w:pPr>
        <w:ind w:firstLine="709"/>
        <w:jc w:val="both"/>
        <w:rPr>
          <w:sz w:val="28"/>
          <w:szCs w:val="28"/>
        </w:rPr>
      </w:pPr>
      <w:r w:rsidRPr="000A04E3">
        <w:rPr>
          <w:sz w:val="28"/>
          <w:szCs w:val="28"/>
        </w:rPr>
        <w:t>- иметь договорные отношения со страховой компанией, в которой застрахован автотранспорт Заказчика, подлежащий обслуживанию в сервисном центре Исполнителя, а, в случае отсутствия договора, в 10-ти дневный срок с даты подписания договора с Заказчиком, заключить договор со страховой компанией-контрагентом Заказчика.</w:t>
      </w:r>
    </w:p>
    <w:p w:rsidR="00836CF5" w:rsidRPr="000A04E3" w:rsidRDefault="00836CF5" w:rsidP="00836CF5">
      <w:pPr>
        <w:pStyle w:val="aff8"/>
        <w:ind w:left="0" w:firstLine="709"/>
        <w:jc w:val="both"/>
        <w:rPr>
          <w:color w:val="000000"/>
          <w:sz w:val="28"/>
          <w:szCs w:val="28"/>
          <w:lang w:eastAsia="ru-RU"/>
        </w:rPr>
      </w:pPr>
      <w:r w:rsidRPr="000A04E3">
        <w:rPr>
          <w:color w:val="000000"/>
          <w:sz w:val="28"/>
          <w:szCs w:val="28"/>
          <w:lang w:eastAsia="ru-RU"/>
        </w:rPr>
        <w:t>2.2. Исполнитель должен иметь:</w:t>
      </w:r>
    </w:p>
    <w:p w:rsidR="00836CF5" w:rsidRPr="00C36F86" w:rsidRDefault="00836CF5" w:rsidP="00836CF5">
      <w:pPr>
        <w:pStyle w:val="aff8"/>
        <w:ind w:left="0" w:firstLine="709"/>
        <w:jc w:val="both"/>
        <w:rPr>
          <w:color w:val="000000"/>
          <w:sz w:val="28"/>
          <w:szCs w:val="28"/>
          <w:lang w:eastAsia="ru-RU"/>
        </w:rPr>
      </w:pPr>
      <w:r w:rsidRPr="000A04E3">
        <w:rPr>
          <w:color w:val="000000"/>
          <w:sz w:val="28"/>
          <w:szCs w:val="28"/>
          <w:lang w:eastAsia="ru-RU"/>
        </w:rPr>
        <w:t xml:space="preserve">- станцию технического обслуживания и ремонта </w:t>
      </w:r>
      <w:r w:rsidR="000A04E3" w:rsidRPr="000A04E3">
        <w:rPr>
          <w:color w:val="000000"/>
          <w:sz w:val="28"/>
          <w:szCs w:val="28"/>
          <w:lang w:eastAsia="ru-RU"/>
        </w:rPr>
        <w:t xml:space="preserve">автомобилей </w:t>
      </w:r>
      <w:r w:rsidRPr="000A04E3">
        <w:rPr>
          <w:color w:val="000000"/>
          <w:sz w:val="28"/>
          <w:szCs w:val="28"/>
          <w:lang w:eastAsia="ru-RU"/>
        </w:rPr>
        <w:t>(</w:t>
      </w:r>
      <w:r w:rsidR="002951D2" w:rsidRPr="000A04E3">
        <w:rPr>
          <w:color w:val="000000"/>
          <w:sz w:val="28"/>
          <w:szCs w:val="28"/>
          <w:lang w:eastAsia="ru-RU"/>
        </w:rPr>
        <w:t xml:space="preserve">далее - </w:t>
      </w:r>
      <w:r w:rsidRPr="000A04E3">
        <w:rPr>
          <w:color w:val="000000"/>
          <w:sz w:val="28"/>
          <w:szCs w:val="28"/>
          <w:lang w:eastAsia="ru-RU"/>
        </w:rPr>
        <w:t>СТОА) в г. Москв</w:t>
      </w:r>
      <w:r w:rsidR="002951D2" w:rsidRPr="000A04E3">
        <w:rPr>
          <w:color w:val="000000"/>
          <w:sz w:val="28"/>
          <w:szCs w:val="28"/>
          <w:lang w:eastAsia="ru-RU"/>
        </w:rPr>
        <w:t>а</w:t>
      </w:r>
      <w:r w:rsidR="000A04E3" w:rsidRPr="000A04E3">
        <w:rPr>
          <w:color w:val="000000"/>
          <w:sz w:val="28"/>
          <w:szCs w:val="28"/>
          <w:lang w:eastAsia="ru-RU"/>
        </w:rPr>
        <w:t>,</w:t>
      </w:r>
      <w:r w:rsidR="009467D5" w:rsidRPr="000A04E3">
        <w:rPr>
          <w:color w:val="000000"/>
          <w:sz w:val="28"/>
          <w:szCs w:val="28"/>
          <w:lang w:eastAsia="ru-RU"/>
        </w:rPr>
        <w:t xml:space="preserve"> </w:t>
      </w:r>
      <w:r w:rsidR="00287441" w:rsidRPr="000A04E3">
        <w:rPr>
          <w:color w:val="000000"/>
          <w:sz w:val="28"/>
          <w:szCs w:val="28"/>
          <w:lang w:eastAsia="ru-RU"/>
        </w:rPr>
        <w:t>в пределах московской кольцевой автомобильной дороги (МКАД</w:t>
      </w:r>
      <w:r w:rsidR="00EA63AC" w:rsidRPr="000A04E3">
        <w:rPr>
          <w:color w:val="000000"/>
          <w:sz w:val="28"/>
          <w:szCs w:val="28"/>
          <w:lang w:eastAsia="ru-RU"/>
        </w:rPr>
        <w:t>)</w:t>
      </w:r>
      <w:r w:rsidRPr="000A04E3">
        <w:rPr>
          <w:color w:val="000000"/>
          <w:sz w:val="28"/>
          <w:szCs w:val="28"/>
          <w:lang w:eastAsia="ru-RU"/>
        </w:rPr>
        <w:t xml:space="preserve">, необходимое </w:t>
      </w:r>
      <w:r w:rsidR="0030266C" w:rsidRPr="000A04E3">
        <w:rPr>
          <w:color w:val="000000"/>
          <w:sz w:val="28"/>
          <w:szCs w:val="28"/>
          <w:lang w:eastAsia="ru-RU"/>
        </w:rPr>
        <w:t xml:space="preserve">специализированное </w:t>
      </w:r>
      <w:r w:rsidRPr="000A04E3">
        <w:rPr>
          <w:color w:val="000000"/>
          <w:sz w:val="28"/>
          <w:szCs w:val="28"/>
          <w:lang w:eastAsia="ru-RU"/>
        </w:rPr>
        <w:t>оборудование и инструмент, оборотный фонд оригинальных запасных частей</w:t>
      </w:r>
      <w:r w:rsidR="000A04E3">
        <w:rPr>
          <w:color w:val="000000"/>
          <w:sz w:val="28"/>
          <w:szCs w:val="28"/>
          <w:lang w:eastAsia="ru-RU"/>
        </w:rPr>
        <w:t>,</w:t>
      </w:r>
      <w:r w:rsidR="000A04E3" w:rsidRPr="000A04E3">
        <w:rPr>
          <w:color w:val="000000"/>
          <w:sz w:val="28"/>
          <w:szCs w:val="28"/>
          <w:lang w:eastAsia="ru-RU"/>
        </w:rPr>
        <w:t xml:space="preserve"> требуемый</w:t>
      </w:r>
      <w:r w:rsidRPr="000A04E3">
        <w:rPr>
          <w:color w:val="000000"/>
          <w:sz w:val="28"/>
          <w:szCs w:val="28"/>
          <w:lang w:eastAsia="ru-RU"/>
        </w:rPr>
        <w:t xml:space="preserve"> для проведения технического обслуживания и ремонта автотранспортных</w:t>
      </w:r>
      <w:r>
        <w:rPr>
          <w:color w:val="000000"/>
          <w:sz w:val="28"/>
          <w:szCs w:val="28"/>
          <w:lang w:eastAsia="ru-RU"/>
        </w:rPr>
        <w:t xml:space="preserve"> средств и квалифицированный персонал</w:t>
      </w:r>
      <w:r w:rsidR="009467D5">
        <w:rPr>
          <w:color w:val="000000"/>
          <w:sz w:val="28"/>
          <w:szCs w:val="28"/>
          <w:lang w:eastAsia="ru-RU"/>
        </w:rPr>
        <w:t>.</w:t>
      </w:r>
      <w:r>
        <w:rPr>
          <w:color w:val="000000"/>
          <w:sz w:val="28"/>
          <w:szCs w:val="28"/>
          <w:lang w:eastAsia="ru-RU"/>
        </w:rPr>
        <w:t xml:space="preserve"> </w:t>
      </w:r>
    </w:p>
    <w:p w:rsidR="00B54DE5" w:rsidRDefault="00B54DE5">
      <w:pPr>
        <w:pStyle w:val="aff8"/>
        <w:ind w:left="0" w:firstLine="709"/>
        <w:jc w:val="both"/>
        <w:rPr>
          <w:lang w:eastAsia="ru-RU"/>
        </w:rPr>
      </w:pPr>
    </w:p>
    <w:p w:rsidR="000A04E3" w:rsidRDefault="000A04E3">
      <w:pPr>
        <w:pStyle w:val="aff8"/>
        <w:ind w:left="0" w:firstLine="709"/>
        <w:jc w:val="both"/>
        <w:rPr>
          <w:lang w:eastAsia="ru-RU"/>
        </w:rPr>
      </w:pPr>
    </w:p>
    <w:p w:rsidR="000A04E3" w:rsidRDefault="000A04E3">
      <w:pPr>
        <w:pStyle w:val="aff8"/>
        <w:ind w:left="0" w:firstLine="709"/>
        <w:jc w:val="both"/>
        <w:rPr>
          <w:lang w:eastAsia="ru-RU"/>
        </w:rPr>
      </w:pPr>
    </w:p>
    <w:p w:rsidR="00836CF5" w:rsidRPr="00C36F86" w:rsidRDefault="00836CF5" w:rsidP="00836CF5">
      <w:pPr>
        <w:suppressAutoHyphens w:val="0"/>
        <w:ind w:firstLine="709"/>
        <w:jc w:val="both"/>
        <w:rPr>
          <w:sz w:val="28"/>
          <w:szCs w:val="28"/>
        </w:rPr>
      </w:pPr>
      <w:r>
        <w:rPr>
          <w:sz w:val="28"/>
          <w:szCs w:val="28"/>
        </w:rPr>
        <w:t>2.3. Исполнитель должен обеспечить:</w:t>
      </w:r>
    </w:p>
    <w:p w:rsidR="00836CF5" w:rsidRPr="00C36F86" w:rsidRDefault="00836CF5" w:rsidP="00836CF5">
      <w:pPr>
        <w:ind w:firstLine="709"/>
        <w:jc w:val="both"/>
        <w:rPr>
          <w:color w:val="000000"/>
          <w:sz w:val="28"/>
          <w:szCs w:val="28"/>
          <w:lang w:eastAsia="ru-RU"/>
        </w:rPr>
      </w:pPr>
      <w:r>
        <w:rPr>
          <w:color w:val="000000"/>
          <w:sz w:val="28"/>
          <w:szCs w:val="28"/>
          <w:lang w:eastAsia="ru-RU"/>
        </w:rPr>
        <w:t>- возможность ежедневного технического обслуживания автомобилей, включая праздничные и выходные дни;</w:t>
      </w:r>
    </w:p>
    <w:p w:rsidR="00836CF5" w:rsidRDefault="00836CF5" w:rsidP="00836CF5">
      <w:pPr>
        <w:ind w:firstLine="709"/>
        <w:jc w:val="both"/>
        <w:rPr>
          <w:color w:val="000000"/>
          <w:sz w:val="28"/>
          <w:szCs w:val="28"/>
          <w:lang w:eastAsia="ru-RU"/>
        </w:rPr>
      </w:pPr>
      <w:r>
        <w:rPr>
          <w:color w:val="000000"/>
          <w:sz w:val="28"/>
          <w:szCs w:val="28"/>
          <w:lang w:eastAsia="ru-RU"/>
        </w:rPr>
        <w:t>- прием автомобиля в ремонт (включая кузовной ремонт) и техническое обслуживание в день обращения;</w:t>
      </w:r>
    </w:p>
    <w:p w:rsidR="00836CF5" w:rsidRPr="00C36F86" w:rsidRDefault="00836CF5" w:rsidP="00836CF5">
      <w:pPr>
        <w:ind w:firstLine="709"/>
        <w:jc w:val="both"/>
        <w:rPr>
          <w:color w:val="000000"/>
          <w:sz w:val="28"/>
          <w:szCs w:val="28"/>
          <w:lang w:eastAsia="ru-RU"/>
        </w:rPr>
      </w:pPr>
      <w:r>
        <w:rPr>
          <w:color w:val="000000"/>
          <w:sz w:val="28"/>
          <w:szCs w:val="28"/>
          <w:lang w:eastAsia="ru-RU"/>
        </w:rPr>
        <w:t>- возможность одновременного приема на техническое обслуживание или ремонт не менее 2 (двух) автомобилей Заказчика;</w:t>
      </w:r>
    </w:p>
    <w:p w:rsidR="00836CF5" w:rsidRPr="0026274D" w:rsidRDefault="00836CF5" w:rsidP="00836CF5">
      <w:pPr>
        <w:ind w:firstLine="709"/>
        <w:jc w:val="both"/>
        <w:rPr>
          <w:color w:val="000000"/>
          <w:sz w:val="28"/>
          <w:szCs w:val="28"/>
          <w:lang w:eastAsia="ru-RU"/>
        </w:rPr>
      </w:pPr>
      <w:r>
        <w:rPr>
          <w:color w:val="000000"/>
          <w:sz w:val="28"/>
          <w:szCs w:val="28"/>
          <w:lang w:eastAsia="ru-RU"/>
        </w:rPr>
        <w:t>- техническую мойку автомобиля перед и после проведения Работ за свой счет;</w:t>
      </w:r>
    </w:p>
    <w:p w:rsidR="00836CF5" w:rsidRPr="0026274D" w:rsidRDefault="00836CF5" w:rsidP="00836CF5">
      <w:pPr>
        <w:ind w:firstLine="709"/>
        <w:jc w:val="both"/>
        <w:rPr>
          <w:color w:val="000000"/>
          <w:sz w:val="28"/>
          <w:szCs w:val="28"/>
          <w:lang w:eastAsia="ru-RU"/>
        </w:rPr>
      </w:pPr>
      <w:r>
        <w:rPr>
          <w:color w:val="000000"/>
          <w:sz w:val="28"/>
          <w:szCs w:val="28"/>
          <w:lang w:eastAsia="ru-RU"/>
        </w:rPr>
        <w:t>- утилизацию отходов от ремонта автомобиля.</w:t>
      </w:r>
    </w:p>
    <w:p w:rsidR="00836CF5" w:rsidRPr="0026274D" w:rsidRDefault="00836CF5" w:rsidP="00836CF5">
      <w:pPr>
        <w:suppressAutoHyphens w:val="0"/>
        <w:ind w:firstLine="709"/>
        <w:jc w:val="both"/>
        <w:rPr>
          <w:color w:val="000000"/>
          <w:sz w:val="28"/>
          <w:szCs w:val="28"/>
          <w:lang w:eastAsia="ru-RU"/>
        </w:rPr>
      </w:pPr>
      <w:r>
        <w:rPr>
          <w:color w:val="000000"/>
          <w:sz w:val="28"/>
          <w:szCs w:val="28"/>
          <w:lang w:eastAsia="ru-RU"/>
        </w:rPr>
        <w:t xml:space="preserve">2.4. Исполнитель должен предоставить Заказчику: </w:t>
      </w:r>
    </w:p>
    <w:p w:rsidR="00836CF5" w:rsidRDefault="00836CF5" w:rsidP="00836CF5">
      <w:pPr>
        <w:ind w:firstLine="709"/>
        <w:jc w:val="both"/>
        <w:rPr>
          <w:color w:val="000000" w:themeColor="text1"/>
          <w:sz w:val="28"/>
          <w:szCs w:val="28"/>
        </w:rPr>
      </w:pPr>
      <w:r>
        <w:rPr>
          <w:color w:val="000000"/>
          <w:sz w:val="28"/>
          <w:szCs w:val="28"/>
          <w:lang w:eastAsia="ru-RU"/>
        </w:rPr>
        <w:t>- персонального менеджера для приема автомобилей в СТОА, выдачи автомобилей из ремонта и оказания всех необходимых консультационных услуг, связанных</w:t>
      </w:r>
      <w:r>
        <w:rPr>
          <w:color w:val="000000" w:themeColor="text1"/>
          <w:sz w:val="28"/>
          <w:szCs w:val="28"/>
        </w:rPr>
        <w:t xml:space="preserve"> с выполнением работ (оказания услуг);</w:t>
      </w:r>
    </w:p>
    <w:p w:rsidR="00836CF5" w:rsidRPr="00C36F86" w:rsidRDefault="00836CF5" w:rsidP="00836CF5">
      <w:pPr>
        <w:ind w:firstLine="709"/>
        <w:jc w:val="both"/>
        <w:rPr>
          <w:sz w:val="28"/>
          <w:szCs w:val="28"/>
        </w:rPr>
      </w:pPr>
      <w:r>
        <w:rPr>
          <w:sz w:val="28"/>
          <w:szCs w:val="28"/>
        </w:rPr>
        <w:t>- круглосуточную охраняемую стоянку на период проведения ремонтных работ;</w:t>
      </w:r>
    </w:p>
    <w:p w:rsidR="00836CF5" w:rsidRPr="00C36F86" w:rsidRDefault="00836CF5" w:rsidP="00836CF5">
      <w:pPr>
        <w:ind w:firstLine="709"/>
        <w:jc w:val="both"/>
        <w:rPr>
          <w:sz w:val="28"/>
          <w:szCs w:val="28"/>
        </w:rPr>
      </w:pPr>
      <w:r>
        <w:rPr>
          <w:sz w:val="28"/>
          <w:szCs w:val="28"/>
        </w:rPr>
        <w:t xml:space="preserve">- возможность присутствия представителя Заказчика при проведении Работ </w:t>
      </w:r>
      <w:r>
        <w:rPr>
          <w:color w:val="000000" w:themeColor="text1"/>
          <w:sz w:val="28"/>
          <w:szCs w:val="28"/>
        </w:rPr>
        <w:t>в ремонтной зоне</w:t>
      </w:r>
      <w:r>
        <w:rPr>
          <w:sz w:val="28"/>
          <w:szCs w:val="28"/>
        </w:rPr>
        <w:t>;</w:t>
      </w:r>
    </w:p>
    <w:p w:rsidR="00836CF5" w:rsidRPr="00EB240F" w:rsidRDefault="00836CF5" w:rsidP="00836CF5">
      <w:pPr>
        <w:ind w:firstLine="709"/>
        <w:jc w:val="both"/>
        <w:rPr>
          <w:color w:val="000000" w:themeColor="text1"/>
          <w:sz w:val="28"/>
          <w:szCs w:val="28"/>
          <w:u w:val="single"/>
        </w:rPr>
      </w:pPr>
      <w:r>
        <w:rPr>
          <w:color w:val="000000" w:themeColor="text1"/>
          <w:sz w:val="28"/>
          <w:szCs w:val="28"/>
          <w:u w:val="single"/>
        </w:rPr>
        <w:t>в случае необходимости:</w:t>
      </w:r>
    </w:p>
    <w:p w:rsidR="00836CF5" w:rsidRPr="00EB240F" w:rsidRDefault="00836CF5" w:rsidP="00836CF5">
      <w:pPr>
        <w:ind w:firstLine="709"/>
        <w:jc w:val="both"/>
        <w:rPr>
          <w:color w:val="000000" w:themeColor="text1"/>
          <w:sz w:val="28"/>
          <w:szCs w:val="28"/>
        </w:rPr>
      </w:pPr>
      <w:r>
        <w:rPr>
          <w:color w:val="000000" w:themeColor="text1"/>
          <w:sz w:val="28"/>
          <w:szCs w:val="28"/>
        </w:rPr>
        <w:t>- подменный автомобиль</w:t>
      </w:r>
      <w:r w:rsidR="00F03405">
        <w:rPr>
          <w:color w:val="000000" w:themeColor="text1"/>
          <w:sz w:val="28"/>
          <w:szCs w:val="28"/>
        </w:rPr>
        <w:t>,</w:t>
      </w:r>
      <w:r w:rsidR="00955423">
        <w:rPr>
          <w:color w:val="000000" w:themeColor="text1"/>
          <w:sz w:val="28"/>
          <w:szCs w:val="28"/>
        </w:rPr>
        <w:t xml:space="preserve"> на срок проведения ремонта</w:t>
      </w:r>
      <w:r w:rsidR="009F7C42" w:rsidRPr="009F7C42">
        <w:rPr>
          <w:color w:val="000000" w:themeColor="text1"/>
          <w:sz w:val="28"/>
          <w:szCs w:val="28"/>
        </w:rPr>
        <w:t xml:space="preserve"> </w:t>
      </w:r>
      <w:r w:rsidR="009F7C42">
        <w:rPr>
          <w:color w:val="000000" w:themeColor="text1"/>
          <w:sz w:val="28"/>
          <w:szCs w:val="28"/>
        </w:rPr>
        <w:t>автомобиля Заказчика</w:t>
      </w:r>
      <w:r>
        <w:rPr>
          <w:color w:val="000000" w:themeColor="text1"/>
          <w:sz w:val="28"/>
          <w:szCs w:val="28"/>
        </w:rPr>
        <w:t xml:space="preserve">, если срок </w:t>
      </w:r>
      <w:r w:rsidR="00F03405">
        <w:rPr>
          <w:color w:val="000000" w:themeColor="text1"/>
          <w:sz w:val="28"/>
          <w:szCs w:val="28"/>
        </w:rPr>
        <w:t>проведения ремонта</w:t>
      </w:r>
      <w:r>
        <w:rPr>
          <w:color w:val="000000" w:themeColor="text1"/>
          <w:sz w:val="28"/>
          <w:szCs w:val="28"/>
        </w:rPr>
        <w:t xml:space="preserve"> составит более 3 (трех) рабочих дней;</w:t>
      </w:r>
    </w:p>
    <w:p w:rsidR="00836CF5" w:rsidRPr="00EB240F" w:rsidRDefault="00836CF5" w:rsidP="00836CF5">
      <w:pPr>
        <w:ind w:firstLine="709"/>
        <w:jc w:val="both"/>
        <w:rPr>
          <w:color w:val="000000" w:themeColor="text1"/>
          <w:sz w:val="28"/>
          <w:szCs w:val="28"/>
        </w:rPr>
      </w:pPr>
      <w:r>
        <w:rPr>
          <w:color w:val="000000" w:themeColor="text1"/>
          <w:sz w:val="28"/>
          <w:szCs w:val="28"/>
        </w:rPr>
        <w:t xml:space="preserve">- охраняемое помещение для сезонного хранения автомобильных колес и шин Заказчика, с рекомендуемым для этих целей температурным режимом и отвечающий требованиям пожарной безопасности (стоимость аренды мест хранения автомобильных шин и колес рассчитывается согласно прейскуранта Исполнителя); </w:t>
      </w:r>
    </w:p>
    <w:p w:rsidR="00836CF5" w:rsidRDefault="00836CF5" w:rsidP="00836CF5">
      <w:pPr>
        <w:ind w:firstLine="709"/>
        <w:jc w:val="both"/>
        <w:rPr>
          <w:sz w:val="28"/>
          <w:szCs w:val="28"/>
        </w:rPr>
      </w:pPr>
      <w:r>
        <w:rPr>
          <w:sz w:val="28"/>
          <w:szCs w:val="28"/>
        </w:rPr>
        <w:t>- услугу по эвакуации автомобиля Заказчика для его доставки в СТОА Исполнителя (свыше 50 км до СТОА услуги эвакуации оплачивает Заказчик согласно прейскуранта Исполнителя, менее 50 км до СТОА - услуги эвакуации осуществляются за счет Исполнителя).</w:t>
      </w:r>
    </w:p>
    <w:p w:rsidR="00836CF5" w:rsidRDefault="00836CF5" w:rsidP="00836CF5">
      <w:pPr>
        <w:ind w:firstLine="709"/>
        <w:jc w:val="both"/>
        <w:rPr>
          <w:b/>
          <w:bCs/>
          <w:color w:val="000000"/>
          <w:sz w:val="28"/>
          <w:szCs w:val="28"/>
          <w:lang w:eastAsia="ru-RU"/>
        </w:rPr>
      </w:pPr>
    </w:p>
    <w:p w:rsidR="00836CF5" w:rsidRPr="00463DCC" w:rsidRDefault="00836CF5" w:rsidP="00836CF5">
      <w:pPr>
        <w:pStyle w:val="aff8"/>
        <w:numPr>
          <w:ilvl w:val="0"/>
          <w:numId w:val="22"/>
        </w:numPr>
        <w:ind w:left="0" w:firstLine="709"/>
        <w:jc w:val="both"/>
        <w:rPr>
          <w:sz w:val="28"/>
          <w:szCs w:val="28"/>
        </w:rPr>
      </w:pPr>
      <w:r>
        <w:rPr>
          <w:b/>
          <w:bCs/>
          <w:color w:val="000000"/>
          <w:sz w:val="28"/>
          <w:szCs w:val="28"/>
          <w:lang w:eastAsia="ru-RU"/>
        </w:rPr>
        <w:t>Требования к Работам</w:t>
      </w:r>
    </w:p>
    <w:p w:rsidR="00836CF5" w:rsidRPr="00B36959" w:rsidRDefault="00836CF5" w:rsidP="00836CF5">
      <w:pPr>
        <w:pStyle w:val="afff5"/>
        <w:tabs>
          <w:tab w:val="clear" w:pos="1980"/>
        </w:tabs>
        <w:ind w:left="0" w:firstLine="709"/>
        <w:rPr>
          <w:rFonts w:eastAsia="Times New Roman"/>
          <w:color w:val="000000"/>
          <w:sz w:val="28"/>
          <w:szCs w:val="28"/>
        </w:rPr>
      </w:pPr>
      <w:r>
        <w:rPr>
          <w:rFonts w:eastAsia="Times New Roman"/>
          <w:color w:val="000000"/>
          <w:sz w:val="28"/>
          <w:szCs w:val="28"/>
        </w:rPr>
        <w:t>3.1. Работы должны включать в себя:</w:t>
      </w:r>
    </w:p>
    <w:p w:rsidR="00836CF5" w:rsidRDefault="00836CF5" w:rsidP="00836CF5">
      <w:pPr>
        <w:ind w:firstLine="709"/>
        <w:jc w:val="both"/>
        <w:rPr>
          <w:color w:val="000000"/>
          <w:sz w:val="28"/>
          <w:szCs w:val="28"/>
          <w:lang w:eastAsia="ru-RU"/>
        </w:rPr>
      </w:pPr>
      <w:r>
        <w:rPr>
          <w:color w:val="000000"/>
          <w:sz w:val="28"/>
          <w:szCs w:val="28"/>
          <w:lang w:eastAsia="ru-RU"/>
        </w:rPr>
        <w:t>- Компьютерную диагностику и выявление неисправностей автомобилей;</w:t>
      </w:r>
    </w:p>
    <w:p w:rsidR="00836CF5" w:rsidRPr="003E471C" w:rsidRDefault="00836CF5" w:rsidP="00836CF5">
      <w:pPr>
        <w:ind w:firstLine="709"/>
        <w:jc w:val="both"/>
        <w:rPr>
          <w:color w:val="000000"/>
          <w:sz w:val="28"/>
          <w:szCs w:val="28"/>
          <w:lang w:eastAsia="ru-RU"/>
        </w:rPr>
      </w:pPr>
      <w:r>
        <w:rPr>
          <w:color w:val="000000"/>
          <w:sz w:val="28"/>
          <w:szCs w:val="28"/>
          <w:lang w:eastAsia="ru-RU"/>
        </w:rPr>
        <w:t>- Техническое обслуживание автомобилей;</w:t>
      </w:r>
    </w:p>
    <w:p w:rsidR="00836CF5" w:rsidRPr="003E471C" w:rsidRDefault="00836CF5" w:rsidP="00836CF5">
      <w:pPr>
        <w:ind w:firstLine="709"/>
        <w:jc w:val="both"/>
        <w:rPr>
          <w:color w:val="000000"/>
          <w:sz w:val="28"/>
          <w:szCs w:val="28"/>
          <w:lang w:eastAsia="ru-RU"/>
        </w:rPr>
      </w:pPr>
      <w:r>
        <w:rPr>
          <w:color w:val="000000"/>
          <w:sz w:val="28"/>
          <w:szCs w:val="28"/>
          <w:lang w:eastAsia="ru-RU"/>
        </w:rPr>
        <w:t xml:space="preserve">- Диагностику и ремонт автомобилей (агрегатов, узлов, систем), включающий в себя разборочно-сборочные, слесарные, механические, сварочные, жестяные, обойные, окрасочные и другие работы, в том числе </w:t>
      </w:r>
      <w:r>
        <w:rPr>
          <w:sz w:val="28"/>
          <w:szCs w:val="28"/>
        </w:rPr>
        <w:t>заправка автомобильных кондиционеров и установок «Климат-контроль», замена подушек безопасности;</w:t>
      </w:r>
    </w:p>
    <w:p w:rsidR="00836CF5" w:rsidRDefault="00836CF5" w:rsidP="00836CF5">
      <w:pPr>
        <w:ind w:firstLine="709"/>
        <w:jc w:val="both"/>
        <w:rPr>
          <w:sz w:val="28"/>
          <w:szCs w:val="28"/>
        </w:rPr>
      </w:pPr>
      <w:r>
        <w:rPr>
          <w:color w:val="000000"/>
          <w:sz w:val="28"/>
          <w:szCs w:val="28"/>
          <w:lang w:eastAsia="ru-RU"/>
        </w:rPr>
        <w:t>- Работы по ремонту, балансировке, монтажу, демонтажу автошин и дисков колес.</w:t>
      </w:r>
    </w:p>
    <w:p w:rsidR="00836CF5" w:rsidRPr="000A3E79" w:rsidRDefault="00836CF5" w:rsidP="00836CF5">
      <w:pPr>
        <w:ind w:firstLine="709"/>
        <w:jc w:val="both"/>
        <w:rPr>
          <w:sz w:val="28"/>
          <w:szCs w:val="28"/>
        </w:rPr>
      </w:pPr>
      <w:r>
        <w:rPr>
          <w:sz w:val="28"/>
          <w:szCs w:val="28"/>
        </w:rPr>
        <w:lastRenderedPageBreak/>
        <w:t xml:space="preserve">Работы по техническому обслуживанию автомобилей должны проводиться согласно перечню работ, установленному заводом-изготовителем. </w:t>
      </w:r>
    </w:p>
    <w:p w:rsidR="00836CF5" w:rsidRDefault="00836CF5" w:rsidP="00836CF5">
      <w:pPr>
        <w:pStyle w:val="Style7"/>
        <w:widowControl/>
        <w:spacing w:line="240" w:lineRule="auto"/>
        <w:rPr>
          <w:rStyle w:val="FontStyle16"/>
          <w:color w:val="000000"/>
          <w:sz w:val="28"/>
          <w:szCs w:val="28"/>
        </w:rPr>
      </w:pPr>
      <w:r>
        <w:rPr>
          <w:rStyle w:val="FontStyle16"/>
          <w:color w:val="000000"/>
          <w:sz w:val="28"/>
          <w:szCs w:val="28"/>
        </w:rPr>
        <w:t>Приобретение запасных частей и расходных материалов должно осуществляться Исполнителем своими силами. На все запасные части должны (по требованию Заказчика) быть представлены необходимые сопроводительные документы (сертификат соответствия и/или декларация о соответствии). Исполнитель должен гарантировать, что запасные части, установленные на автомобили, являются новыми, не восстановленными, неиспользованными.</w:t>
      </w:r>
    </w:p>
    <w:p w:rsidR="00836CF5" w:rsidRPr="00A732D1" w:rsidRDefault="00836CF5" w:rsidP="00836CF5">
      <w:pPr>
        <w:ind w:firstLine="709"/>
        <w:jc w:val="both"/>
        <w:rPr>
          <w:sz w:val="28"/>
          <w:szCs w:val="28"/>
        </w:rPr>
      </w:pPr>
      <w:r>
        <w:rPr>
          <w:sz w:val="28"/>
          <w:szCs w:val="28"/>
        </w:rPr>
        <w:t>3.2. Работы по техническому обслуживанию, текущему ремонту автомобилей и капитальному ремонту их агрегатов, включая установку и замену запасных частей и материалов должны соответствовать всем техническим условиям, правилам, нормам и стандартам, установленным в РФ. Качество запасных частей и материалов, используемых при проведении работ, должно соответствовать техническим условиям и нормам, установленным законодательством РФ.</w:t>
      </w:r>
    </w:p>
    <w:p w:rsidR="00836CF5" w:rsidRDefault="00836CF5" w:rsidP="00836CF5">
      <w:pPr>
        <w:ind w:firstLine="709"/>
        <w:jc w:val="both"/>
        <w:rPr>
          <w:sz w:val="28"/>
          <w:szCs w:val="28"/>
        </w:rPr>
      </w:pPr>
      <w:r>
        <w:rPr>
          <w:sz w:val="28"/>
          <w:szCs w:val="28"/>
        </w:rPr>
        <w:t>Выполняемые Работы должны соответствовать обязательным требованиям, обеспечивающим их безопасность для жизни и здоровья Заказчика, окружающей среды и предотвращение причинения вреда имуществу Заказчика.</w:t>
      </w:r>
    </w:p>
    <w:p w:rsidR="00836CF5" w:rsidRPr="00A732D1" w:rsidRDefault="00836CF5" w:rsidP="00836CF5">
      <w:pPr>
        <w:ind w:firstLine="709"/>
        <w:jc w:val="both"/>
        <w:rPr>
          <w:sz w:val="28"/>
          <w:szCs w:val="28"/>
        </w:rPr>
      </w:pPr>
      <w:r>
        <w:rPr>
          <w:sz w:val="28"/>
          <w:szCs w:val="28"/>
        </w:rPr>
        <w:t>Качество выполняемых Работ должно соответствовать требованиям, обычно предъявляемым к качеству работ такого рода.</w:t>
      </w:r>
    </w:p>
    <w:p w:rsidR="00836CF5" w:rsidRPr="00A732D1" w:rsidRDefault="00836CF5" w:rsidP="00836CF5">
      <w:pPr>
        <w:ind w:firstLine="709"/>
        <w:jc w:val="both"/>
        <w:rPr>
          <w:sz w:val="28"/>
          <w:szCs w:val="28"/>
        </w:rPr>
      </w:pPr>
      <w:r>
        <w:rPr>
          <w:sz w:val="28"/>
          <w:szCs w:val="28"/>
        </w:rPr>
        <w:t>Техническое состояние автомобилей после технического обслуживания  и ремонта должно соответствовать требованиям национальных стандартов Российской Федерации ГОСТ Р 51709-2001 «Автотранспортные средства. Требования безопасности к техническому состоянию и методы проверки» и ГОСТ Р 52231-2004 «Внешний шум автомобилей в эксплуатации. Допустимые уровни и методы измерения».</w:t>
      </w:r>
    </w:p>
    <w:p w:rsidR="00836CF5" w:rsidRPr="00B30D43" w:rsidRDefault="00836CF5" w:rsidP="00836CF5">
      <w:pPr>
        <w:ind w:firstLine="709"/>
        <w:jc w:val="both"/>
        <w:rPr>
          <w:sz w:val="28"/>
          <w:szCs w:val="28"/>
        </w:rPr>
      </w:pPr>
      <w:r>
        <w:rPr>
          <w:sz w:val="28"/>
          <w:szCs w:val="28"/>
        </w:rPr>
        <w:t>3.3. Работы по техническому обслуживанию и ремонту транспортных средств должны проводиться в соответствии и в сроки, установленные нормативами трудоемкостей видов Работ и рекомендациями предприятия-изготовителя на выполнение соответствующих видов Работ, с учетом сложности выполняемых Работ и наличия на складе Исполнителя необходимых запчастей и расходных материалов.</w:t>
      </w:r>
    </w:p>
    <w:p w:rsidR="00836CF5" w:rsidRPr="00B30D43" w:rsidRDefault="00836CF5" w:rsidP="00836CF5">
      <w:pPr>
        <w:ind w:firstLine="709"/>
        <w:jc w:val="both"/>
        <w:rPr>
          <w:sz w:val="28"/>
          <w:szCs w:val="28"/>
        </w:rPr>
      </w:pPr>
      <w:r>
        <w:rPr>
          <w:sz w:val="28"/>
          <w:szCs w:val="28"/>
        </w:rPr>
        <w:t>3.4. Продление сроков технического обслуживания и ремонта транспортных средств Исполнителем допускается только с согласия Заказчика.</w:t>
      </w:r>
    </w:p>
    <w:p w:rsidR="00836CF5" w:rsidRPr="00F51B77" w:rsidRDefault="00836CF5" w:rsidP="00836CF5">
      <w:pPr>
        <w:ind w:firstLine="709"/>
        <w:jc w:val="both"/>
        <w:rPr>
          <w:sz w:val="28"/>
          <w:szCs w:val="28"/>
        </w:rPr>
      </w:pPr>
      <w:r>
        <w:rPr>
          <w:sz w:val="28"/>
          <w:szCs w:val="28"/>
        </w:rPr>
        <w:t>3.5. Исполнитель должен выполнять техническое обслуживание, текущий ремонт, слесарные и кузовные работы по заводским технологиям.</w:t>
      </w:r>
    </w:p>
    <w:p w:rsidR="00836CF5" w:rsidRPr="0078545D" w:rsidRDefault="00836CF5" w:rsidP="00836CF5">
      <w:pPr>
        <w:ind w:firstLine="709"/>
        <w:jc w:val="both"/>
        <w:rPr>
          <w:sz w:val="28"/>
          <w:szCs w:val="28"/>
        </w:rPr>
      </w:pPr>
      <w:r>
        <w:rPr>
          <w:sz w:val="28"/>
          <w:szCs w:val="28"/>
        </w:rPr>
        <w:t>3.6.</w:t>
      </w:r>
      <w:r>
        <w:rPr>
          <w:sz w:val="28"/>
          <w:szCs w:val="28"/>
          <w:lang w:val="en-US"/>
        </w:rPr>
        <w:t> </w:t>
      </w:r>
      <w:r>
        <w:rPr>
          <w:sz w:val="28"/>
          <w:szCs w:val="28"/>
        </w:rPr>
        <w:t xml:space="preserve">Не менее чем за 2 (два) часа до окончания выполнения Работ Исполнитель должен уведомить Заказчика о времени готовности автомобиля к выдаче. </w:t>
      </w:r>
    </w:p>
    <w:p w:rsidR="00150ECE" w:rsidRDefault="00150ECE">
      <w:pPr>
        <w:suppressAutoHyphens w:val="0"/>
        <w:rPr>
          <w:sz w:val="28"/>
          <w:szCs w:val="28"/>
        </w:rPr>
      </w:pPr>
      <w:r>
        <w:rPr>
          <w:sz w:val="28"/>
          <w:szCs w:val="28"/>
        </w:rPr>
        <w:br w:type="page"/>
      </w:r>
    </w:p>
    <w:p w:rsidR="00836CF5" w:rsidRPr="00F87A82" w:rsidRDefault="00836CF5" w:rsidP="00836CF5">
      <w:pPr>
        <w:pStyle w:val="aff8"/>
        <w:numPr>
          <w:ilvl w:val="0"/>
          <w:numId w:val="22"/>
        </w:numPr>
        <w:ind w:left="0" w:firstLine="709"/>
        <w:jc w:val="both"/>
        <w:rPr>
          <w:b/>
          <w:bCs/>
          <w:sz w:val="28"/>
          <w:szCs w:val="28"/>
          <w:lang w:eastAsia="ru-RU"/>
        </w:rPr>
      </w:pPr>
      <w:r>
        <w:rPr>
          <w:b/>
          <w:bCs/>
          <w:sz w:val="28"/>
          <w:szCs w:val="28"/>
          <w:lang w:eastAsia="ru-RU"/>
        </w:rPr>
        <w:lastRenderedPageBreak/>
        <w:t>Порядок выполнения Работ</w:t>
      </w:r>
    </w:p>
    <w:p w:rsidR="00836CF5" w:rsidRPr="00B66AE5" w:rsidRDefault="00836CF5" w:rsidP="00836CF5">
      <w:pPr>
        <w:pStyle w:val="aff8"/>
        <w:ind w:left="0" w:firstLine="709"/>
        <w:jc w:val="both"/>
        <w:rPr>
          <w:bCs/>
          <w:color w:val="000000"/>
          <w:sz w:val="28"/>
          <w:szCs w:val="28"/>
          <w:lang w:eastAsia="ru-RU"/>
        </w:rPr>
      </w:pPr>
      <w:r>
        <w:rPr>
          <w:bCs/>
          <w:sz w:val="28"/>
          <w:szCs w:val="28"/>
          <w:lang w:eastAsia="ru-RU"/>
        </w:rPr>
        <w:t xml:space="preserve">Обеспечение по заявкам Заказчика надлежащего технического состояния автотранспортных средств марок: AUDI, BMW, Nissan, </w:t>
      </w:r>
      <w:r>
        <w:rPr>
          <w:sz w:val="28"/>
          <w:szCs w:val="28"/>
          <w:lang w:val="en-US"/>
        </w:rPr>
        <w:t>Toyota</w:t>
      </w:r>
      <w:r>
        <w:rPr>
          <w:sz w:val="28"/>
          <w:szCs w:val="28"/>
        </w:rPr>
        <w:t xml:space="preserve">, </w:t>
      </w:r>
      <w:r>
        <w:rPr>
          <w:bCs/>
          <w:sz w:val="28"/>
          <w:szCs w:val="28"/>
          <w:lang w:eastAsia="ru-RU"/>
        </w:rPr>
        <w:t>VolksWagen соответствующего стандартам и требованиям заводов-</w:t>
      </w:r>
      <w:r>
        <w:rPr>
          <w:bCs/>
          <w:color w:val="000000"/>
          <w:sz w:val="28"/>
          <w:szCs w:val="28"/>
          <w:lang w:eastAsia="ru-RU"/>
        </w:rPr>
        <w:t>изготовителей.</w:t>
      </w:r>
    </w:p>
    <w:p w:rsidR="00836CF5" w:rsidRPr="0091209A" w:rsidRDefault="00836CF5" w:rsidP="00836CF5">
      <w:pPr>
        <w:ind w:firstLine="709"/>
        <w:jc w:val="both"/>
        <w:rPr>
          <w:color w:val="000000"/>
          <w:sz w:val="28"/>
          <w:szCs w:val="28"/>
          <w:lang w:eastAsia="ru-RU"/>
        </w:rPr>
      </w:pPr>
      <w:r>
        <w:rPr>
          <w:color w:val="000000"/>
          <w:sz w:val="28"/>
          <w:szCs w:val="28"/>
          <w:lang w:eastAsia="ru-RU"/>
        </w:rPr>
        <w:t>Порядок согласования перечня стоимости Работ и используемых запасных частей, а также порядок приема-сдачи транспортного средства в/из  ремонта, на/из технического обслуживания приведен в Разделе 4 проекта договора (Приложение № 5 настоящей Документации о закупке).</w:t>
      </w:r>
    </w:p>
    <w:p w:rsidR="00836CF5" w:rsidRPr="0091209A" w:rsidRDefault="00836CF5" w:rsidP="00836CF5">
      <w:pPr>
        <w:ind w:firstLine="709"/>
        <w:jc w:val="both"/>
        <w:rPr>
          <w:color w:val="000000"/>
          <w:sz w:val="28"/>
          <w:szCs w:val="28"/>
          <w:lang w:eastAsia="ru-RU"/>
        </w:rPr>
      </w:pPr>
      <w:r>
        <w:rPr>
          <w:color w:val="000000"/>
          <w:sz w:val="28"/>
          <w:szCs w:val="28"/>
          <w:lang w:eastAsia="ru-RU"/>
        </w:rPr>
        <w:t>Порядок выполнения Работ приведен в Разделе 4 проекта договора (Приложение № 5 настоящей Документации о закупке).</w:t>
      </w:r>
    </w:p>
    <w:p w:rsidR="00836CF5" w:rsidRPr="00A47159" w:rsidRDefault="00836CF5" w:rsidP="00836CF5">
      <w:pPr>
        <w:ind w:firstLine="709"/>
        <w:jc w:val="both"/>
        <w:rPr>
          <w:sz w:val="28"/>
          <w:szCs w:val="28"/>
        </w:rPr>
      </w:pPr>
    </w:p>
    <w:p w:rsidR="00836CF5" w:rsidRPr="00C30A89" w:rsidRDefault="00836CF5" w:rsidP="00836CF5">
      <w:pPr>
        <w:pStyle w:val="aff8"/>
        <w:numPr>
          <w:ilvl w:val="0"/>
          <w:numId w:val="22"/>
        </w:numPr>
        <w:ind w:left="0" w:firstLine="709"/>
        <w:jc w:val="both"/>
        <w:rPr>
          <w:b/>
          <w:bCs/>
          <w:color w:val="000000"/>
          <w:sz w:val="28"/>
          <w:szCs w:val="28"/>
          <w:lang w:eastAsia="ru-RU"/>
        </w:rPr>
      </w:pPr>
      <w:r>
        <w:rPr>
          <w:b/>
          <w:bCs/>
          <w:color w:val="000000"/>
          <w:sz w:val="28"/>
          <w:szCs w:val="28"/>
          <w:lang w:eastAsia="ru-RU"/>
        </w:rPr>
        <w:t>Требования к оборудованию</w:t>
      </w:r>
    </w:p>
    <w:p w:rsidR="00836CF5" w:rsidRPr="00D042D4" w:rsidRDefault="00836CF5" w:rsidP="00836CF5">
      <w:pPr>
        <w:pStyle w:val="aff8"/>
        <w:suppressAutoHyphens w:val="0"/>
        <w:ind w:left="0" w:firstLine="709"/>
        <w:jc w:val="both"/>
        <w:rPr>
          <w:sz w:val="28"/>
          <w:szCs w:val="28"/>
        </w:rPr>
      </w:pPr>
      <w:r>
        <w:rPr>
          <w:sz w:val="28"/>
          <w:szCs w:val="28"/>
        </w:rPr>
        <w:t xml:space="preserve">5.1. На производственной территории Исполнителя обязательно должны быть обустроены специализированные помещения (посты, цеха) для проведения комплексного технического обслуживания и ремонта автомобилей Заказчика, и предназначенные, в том числе, для:   </w:t>
      </w:r>
    </w:p>
    <w:p w:rsidR="00836CF5" w:rsidRPr="00463DCC" w:rsidRDefault="00836CF5" w:rsidP="00836CF5">
      <w:pPr>
        <w:pStyle w:val="aff8"/>
        <w:suppressAutoHyphens w:val="0"/>
        <w:ind w:left="0" w:firstLine="709"/>
        <w:jc w:val="both"/>
        <w:rPr>
          <w:sz w:val="28"/>
          <w:szCs w:val="28"/>
        </w:rPr>
      </w:pPr>
      <w:r>
        <w:rPr>
          <w:sz w:val="28"/>
          <w:szCs w:val="28"/>
        </w:rPr>
        <w:t>- диагностирования;</w:t>
      </w:r>
    </w:p>
    <w:p w:rsidR="00836CF5" w:rsidRPr="00463DCC" w:rsidRDefault="00836CF5" w:rsidP="00836CF5">
      <w:pPr>
        <w:pStyle w:val="aff8"/>
        <w:suppressAutoHyphens w:val="0"/>
        <w:ind w:left="0" w:firstLine="709"/>
        <w:jc w:val="both"/>
        <w:rPr>
          <w:sz w:val="28"/>
          <w:szCs w:val="28"/>
        </w:rPr>
      </w:pPr>
      <w:r>
        <w:rPr>
          <w:sz w:val="28"/>
          <w:szCs w:val="28"/>
        </w:rPr>
        <w:t>- разборочно-сборочных и регулировочных работ</w:t>
      </w:r>
      <w:r w:rsidR="0030266C">
        <w:rPr>
          <w:sz w:val="28"/>
          <w:szCs w:val="28"/>
        </w:rPr>
        <w:t>;</w:t>
      </w:r>
    </w:p>
    <w:p w:rsidR="00836CF5" w:rsidRDefault="00836CF5" w:rsidP="00836CF5">
      <w:pPr>
        <w:pStyle w:val="aff8"/>
        <w:suppressAutoHyphens w:val="0"/>
        <w:ind w:left="0" w:firstLine="709"/>
        <w:jc w:val="both"/>
        <w:rPr>
          <w:sz w:val="28"/>
          <w:szCs w:val="28"/>
        </w:rPr>
      </w:pPr>
      <w:r>
        <w:rPr>
          <w:sz w:val="28"/>
          <w:szCs w:val="28"/>
        </w:rPr>
        <w:t>- кузовных работ</w:t>
      </w:r>
      <w:r w:rsidR="000F7292">
        <w:rPr>
          <w:sz w:val="28"/>
          <w:szCs w:val="28"/>
        </w:rPr>
        <w:t xml:space="preserve"> </w:t>
      </w:r>
      <w:r>
        <w:rPr>
          <w:sz w:val="28"/>
          <w:szCs w:val="28"/>
        </w:rPr>
        <w:t xml:space="preserve">; </w:t>
      </w:r>
    </w:p>
    <w:p w:rsidR="000F7292" w:rsidRDefault="000F7292" w:rsidP="000F7292">
      <w:pPr>
        <w:pStyle w:val="aff8"/>
        <w:suppressAutoHyphens w:val="0"/>
        <w:ind w:left="0" w:firstLine="709"/>
        <w:jc w:val="both"/>
        <w:rPr>
          <w:sz w:val="28"/>
          <w:szCs w:val="28"/>
        </w:rPr>
      </w:pPr>
      <w:r>
        <w:rPr>
          <w:sz w:val="28"/>
          <w:szCs w:val="28"/>
        </w:rPr>
        <w:t>- окрасочных работ</w:t>
      </w:r>
      <w:r w:rsidR="0030266C">
        <w:rPr>
          <w:sz w:val="28"/>
          <w:szCs w:val="28"/>
        </w:rPr>
        <w:t>;</w:t>
      </w:r>
      <w:r>
        <w:rPr>
          <w:sz w:val="28"/>
          <w:szCs w:val="28"/>
        </w:rPr>
        <w:t xml:space="preserve"> </w:t>
      </w:r>
    </w:p>
    <w:p w:rsidR="00836CF5" w:rsidRDefault="00836CF5" w:rsidP="00836CF5">
      <w:pPr>
        <w:ind w:firstLine="709"/>
        <w:jc w:val="both"/>
        <w:rPr>
          <w:sz w:val="28"/>
          <w:szCs w:val="28"/>
        </w:rPr>
      </w:pPr>
      <w:r>
        <w:rPr>
          <w:sz w:val="28"/>
          <w:szCs w:val="28"/>
        </w:rPr>
        <w:t>- ремонта узлов и агрегатов;</w:t>
      </w:r>
    </w:p>
    <w:p w:rsidR="00836CF5" w:rsidRPr="00473958" w:rsidRDefault="00836CF5" w:rsidP="00836CF5">
      <w:pPr>
        <w:ind w:firstLine="709"/>
        <w:jc w:val="both"/>
        <w:rPr>
          <w:sz w:val="28"/>
          <w:szCs w:val="28"/>
        </w:rPr>
      </w:pPr>
      <w:r>
        <w:rPr>
          <w:sz w:val="28"/>
          <w:szCs w:val="28"/>
        </w:rPr>
        <w:t>- ремонта электрических, электронных и климатических систем;</w:t>
      </w:r>
    </w:p>
    <w:p w:rsidR="00836CF5" w:rsidRDefault="00836CF5" w:rsidP="00836CF5">
      <w:pPr>
        <w:pStyle w:val="aff8"/>
        <w:suppressAutoHyphens w:val="0"/>
        <w:ind w:left="0" w:firstLine="709"/>
        <w:jc w:val="both"/>
        <w:rPr>
          <w:sz w:val="28"/>
          <w:szCs w:val="28"/>
        </w:rPr>
      </w:pPr>
      <w:r>
        <w:rPr>
          <w:sz w:val="28"/>
          <w:szCs w:val="28"/>
        </w:rPr>
        <w:t>- уборочно-моечных работ (мойка)</w:t>
      </w:r>
      <w:r w:rsidR="0030266C">
        <w:rPr>
          <w:sz w:val="28"/>
          <w:szCs w:val="28"/>
        </w:rPr>
        <w:t>;</w:t>
      </w:r>
      <w:r w:rsidR="000F7292">
        <w:rPr>
          <w:sz w:val="28"/>
          <w:szCs w:val="28"/>
        </w:rPr>
        <w:t xml:space="preserve"> </w:t>
      </w:r>
    </w:p>
    <w:p w:rsidR="00836CF5" w:rsidRPr="00463DCC" w:rsidRDefault="00836CF5" w:rsidP="00836CF5">
      <w:pPr>
        <w:pStyle w:val="aff8"/>
        <w:suppressAutoHyphens w:val="0"/>
        <w:ind w:left="0" w:firstLine="709"/>
        <w:jc w:val="both"/>
        <w:rPr>
          <w:sz w:val="28"/>
          <w:szCs w:val="28"/>
        </w:rPr>
      </w:pPr>
      <w:r>
        <w:rPr>
          <w:sz w:val="28"/>
          <w:szCs w:val="28"/>
        </w:rPr>
        <w:t>- складирования запасных частей, инструмента, автокосметики и иных автомобильных аксессуаров;</w:t>
      </w:r>
    </w:p>
    <w:p w:rsidR="00836CF5" w:rsidRPr="00463DCC" w:rsidRDefault="00836CF5" w:rsidP="00836CF5">
      <w:pPr>
        <w:pStyle w:val="aff8"/>
        <w:suppressAutoHyphens w:val="0"/>
        <w:ind w:left="0" w:firstLine="709"/>
        <w:jc w:val="both"/>
        <w:rPr>
          <w:sz w:val="28"/>
          <w:szCs w:val="28"/>
        </w:rPr>
      </w:pPr>
      <w:r>
        <w:rPr>
          <w:sz w:val="28"/>
          <w:szCs w:val="28"/>
        </w:rPr>
        <w:t>- обслуживания (ремонта) автомобильных шин и колесных дисков автомобиля (вне зависимости от категории автомобиля);</w:t>
      </w:r>
    </w:p>
    <w:p w:rsidR="00836CF5" w:rsidRPr="00463DCC" w:rsidRDefault="00836CF5" w:rsidP="00836CF5">
      <w:pPr>
        <w:pStyle w:val="aff8"/>
        <w:suppressAutoHyphens w:val="0"/>
        <w:ind w:left="0" w:firstLine="709"/>
        <w:jc w:val="both"/>
        <w:rPr>
          <w:sz w:val="28"/>
          <w:szCs w:val="28"/>
        </w:rPr>
      </w:pPr>
      <w:r>
        <w:rPr>
          <w:sz w:val="28"/>
          <w:szCs w:val="28"/>
        </w:rPr>
        <w:t>- химчистки и полировки автомобиля.</w:t>
      </w:r>
    </w:p>
    <w:p w:rsidR="00836CF5" w:rsidRPr="00463DCC" w:rsidRDefault="00836CF5" w:rsidP="00836CF5">
      <w:pPr>
        <w:pStyle w:val="aff8"/>
        <w:suppressAutoHyphens w:val="0"/>
        <w:ind w:left="0" w:firstLine="709"/>
        <w:jc w:val="both"/>
        <w:rPr>
          <w:sz w:val="28"/>
          <w:szCs w:val="28"/>
        </w:rPr>
      </w:pPr>
      <w:r>
        <w:rPr>
          <w:sz w:val="28"/>
          <w:szCs w:val="28"/>
        </w:rPr>
        <w:t xml:space="preserve">5.2. Исполнитель должен иметь на своей производственной территории специализированную лабораторию по подбору красок, цветов и лакокрасочного покрытия для качественного проведения окрасочных работ с автомобилями Заказчика. </w:t>
      </w:r>
    </w:p>
    <w:p w:rsidR="00836CF5" w:rsidRPr="00463DCC" w:rsidRDefault="00836CF5" w:rsidP="00836CF5">
      <w:pPr>
        <w:pStyle w:val="aff8"/>
        <w:suppressAutoHyphens w:val="0"/>
        <w:ind w:left="0" w:firstLine="709"/>
        <w:jc w:val="both"/>
        <w:rPr>
          <w:sz w:val="28"/>
          <w:szCs w:val="28"/>
        </w:rPr>
      </w:pPr>
      <w:r>
        <w:rPr>
          <w:sz w:val="28"/>
          <w:szCs w:val="28"/>
        </w:rPr>
        <w:t>5.</w:t>
      </w:r>
      <w:r w:rsidR="003E22C0">
        <w:rPr>
          <w:sz w:val="28"/>
          <w:szCs w:val="28"/>
        </w:rPr>
        <w:t>3</w:t>
      </w:r>
      <w:r>
        <w:rPr>
          <w:sz w:val="28"/>
          <w:szCs w:val="28"/>
        </w:rPr>
        <w:t xml:space="preserve">. При выполнении Работ Исполнитель должен, при необходимости, обеспечивать установку на автомобили Заказчика новых и оригинальных запчастей согласно нормам и требованиям, установленным заводами – изготовителями автомобилей. </w:t>
      </w:r>
    </w:p>
    <w:p w:rsidR="00836CF5" w:rsidRPr="00A9585B" w:rsidRDefault="00836CF5" w:rsidP="00836CF5">
      <w:pPr>
        <w:pStyle w:val="aff8"/>
        <w:suppressAutoHyphens w:val="0"/>
        <w:ind w:left="0" w:firstLine="709"/>
        <w:jc w:val="both"/>
        <w:rPr>
          <w:sz w:val="28"/>
          <w:szCs w:val="28"/>
        </w:rPr>
      </w:pPr>
      <w:r>
        <w:rPr>
          <w:sz w:val="28"/>
          <w:szCs w:val="28"/>
        </w:rPr>
        <w:t>5.</w:t>
      </w:r>
      <w:r w:rsidR="003E22C0">
        <w:rPr>
          <w:sz w:val="28"/>
          <w:szCs w:val="28"/>
        </w:rPr>
        <w:t>4</w:t>
      </w:r>
      <w:r>
        <w:rPr>
          <w:sz w:val="28"/>
          <w:szCs w:val="28"/>
        </w:rPr>
        <w:t xml:space="preserve">. Персонал Исполнителя, выполняющий Работы (производственный персонал), должен иметь, как минимум, начальное профессиональное образование по направлению подготовки 190000 «Транспортные средства», согласно Перечню профессии начального профессионального образования (утв. приказом Минобрнауки России от 28.09.2009 № 354 «Об утверждении перечня профессии начального профессионального образования», с учетом изменений и дополнений). По требованию Заказчика, Исполнитель обязан представить </w:t>
      </w:r>
      <w:r>
        <w:rPr>
          <w:sz w:val="28"/>
          <w:szCs w:val="28"/>
        </w:rPr>
        <w:lastRenderedPageBreak/>
        <w:t xml:space="preserve">Заказчику документы установленного государственного образца, которые подтверждают соответствующий уровень образования технического персонала.   </w:t>
      </w:r>
    </w:p>
    <w:p w:rsidR="00836CF5" w:rsidRPr="00A9585B" w:rsidRDefault="00836CF5" w:rsidP="00836CF5">
      <w:pPr>
        <w:ind w:firstLine="709"/>
        <w:jc w:val="both"/>
        <w:rPr>
          <w:color w:val="000000"/>
          <w:sz w:val="28"/>
          <w:szCs w:val="28"/>
          <w:lang w:eastAsia="ru-RU"/>
        </w:rPr>
      </w:pPr>
    </w:p>
    <w:p w:rsidR="00836CF5" w:rsidRPr="00FC0E1E" w:rsidRDefault="00836CF5" w:rsidP="00836CF5">
      <w:pPr>
        <w:pStyle w:val="aff8"/>
        <w:numPr>
          <w:ilvl w:val="0"/>
          <w:numId w:val="22"/>
        </w:numPr>
        <w:spacing w:after="60"/>
        <w:ind w:left="0" w:firstLine="709"/>
        <w:jc w:val="both"/>
        <w:rPr>
          <w:color w:val="000000"/>
          <w:sz w:val="28"/>
          <w:szCs w:val="28"/>
          <w:lang w:eastAsia="ru-RU"/>
        </w:rPr>
      </w:pPr>
      <w:r>
        <w:rPr>
          <w:b/>
          <w:bCs/>
          <w:color w:val="000000"/>
          <w:sz w:val="28"/>
          <w:szCs w:val="28"/>
          <w:lang w:eastAsia="ru-RU"/>
        </w:rPr>
        <w:t>Состав автопарка Заказчика</w:t>
      </w:r>
    </w:p>
    <w:p w:rsidR="00836CF5" w:rsidRPr="00FC0E1E" w:rsidRDefault="00836CF5" w:rsidP="00836CF5">
      <w:pPr>
        <w:pStyle w:val="aff8"/>
        <w:spacing w:after="60"/>
        <w:ind w:left="709"/>
        <w:jc w:val="both"/>
        <w:rPr>
          <w:bCs/>
          <w:color w:val="000000"/>
          <w:sz w:val="28"/>
          <w:szCs w:val="28"/>
          <w:lang w:eastAsia="ru-RU"/>
        </w:rPr>
      </w:pPr>
      <w:r>
        <w:rPr>
          <w:bCs/>
          <w:color w:val="000000"/>
          <w:sz w:val="28"/>
          <w:szCs w:val="28"/>
          <w:lang w:eastAsia="ru-RU"/>
        </w:rPr>
        <w:t>Состав автопарка Заказчика представлен в таблице № 1.</w:t>
      </w:r>
    </w:p>
    <w:p w:rsidR="00836CF5" w:rsidRPr="00FC0E1E" w:rsidRDefault="00836CF5" w:rsidP="00836CF5">
      <w:pPr>
        <w:pStyle w:val="aff8"/>
        <w:spacing w:after="60"/>
        <w:ind w:left="709"/>
        <w:jc w:val="right"/>
        <w:rPr>
          <w:color w:val="000000"/>
          <w:sz w:val="28"/>
          <w:szCs w:val="28"/>
          <w:lang w:eastAsia="ru-RU"/>
        </w:rPr>
      </w:pPr>
      <w:r>
        <w:rPr>
          <w:bCs/>
          <w:color w:val="000000"/>
          <w:sz w:val="28"/>
          <w:szCs w:val="28"/>
          <w:lang w:eastAsia="ru-RU"/>
        </w:rPr>
        <w:t>Таблица № 1</w:t>
      </w:r>
    </w:p>
    <w:tbl>
      <w:tblPr>
        <w:tblStyle w:val="afff3"/>
        <w:tblW w:w="0" w:type="auto"/>
        <w:jc w:val="center"/>
        <w:tblLook w:val="04A0" w:firstRow="1" w:lastRow="0" w:firstColumn="1" w:lastColumn="0" w:noHBand="0" w:noVBand="1"/>
      </w:tblPr>
      <w:tblGrid>
        <w:gridCol w:w="993"/>
        <w:gridCol w:w="3570"/>
        <w:gridCol w:w="2462"/>
        <w:gridCol w:w="2667"/>
      </w:tblGrid>
      <w:tr w:rsidR="00836CF5" w:rsidRPr="001D4A9B" w:rsidTr="00836CF5">
        <w:trPr>
          <w:jc w:val="center"/>
        </w:trPr>
        <w:tc>
          <w:tcPr>
            <w:tcW w:w="993" w:type="dxa"/>
          </w:tcPr>
          <w:p w:rsidR="00836CF5" w:rsidRPr="001D4A9B" w:rsidRDefault="00836CF5" w:rsidP="00836CF5">
            <w:pPr>
              <w:pStyle w:val="aff8"/>
              <w:ind w:left="0"/>
              <w:jc w:val="center"/>
              <w:rPr>
                <w:bCs/>
                <w:sz w:val="28"/>
                <w:szCs w:val="28"/>
                <w:lang w:eastAsia="ru-RU"/>
              </w:rPr>
            </w:pPr>
            <w:r>
              <w:rPr>
                <w:bCs/>
                <w:sz w:val="28"/>
                <w:szCs w:val="28"/>
                <w:lang w:eastAsia="ru-RU"/>
              </w:rPr>
              <w:t>№№ п/п</w:t>
            </w:r>
          </w:p>
        </w:tc>
        <w:tc>
          <w:tcPr>
            <w:tcW w:w="3570" w:type="dxa"/>
          </w:tcPr>
          <w:p w:rsidR="00836CF5" w:rsidRPr="001D4A9B" w:rsidRDefault="00836CF5" w:rsidP="00836CF5">
            <w:pPr>
              <w:pStyle w:val="aff8"/>
              <w:ind w:left="0"/>
              <w:jc w:val="center"/>
              <w:rPr>
                <w:bCs/>
                <w:sz w:val="28"/>
                <w:szCs w:val="28"/>
                <w:lang w:eastAsia="ru-RU"/>
              </w:rPr>
            </w:pPr>
            <w:r>
              <w:rPr>
                <w:bCs/>
                <w:sz w:val="28"/>
                <w:szCs w:val="28"/>
                <w:lang w:eastAsia="ru-RU"/>
              </w:rPr>
              <w:t>Марка, модель автомобиля</w:t>
            </w:r>
          </w:p>
        </w:tc>
        <w:tc>
          <w:tcPr>
            <w:tcW w:w="2462" w:type="dxa"/>
          </w:tcPr>
          <w:p w:rsidR="00836CF5" w:rsidRPr="001D4A9B" w:rsidRDefault="00836CF5" w:rsidP="00836CF5">
            <w:pPr>
              <w:pStyle w:val="aff8"/>
              <w:ind w:left="0"/>
              <w:jc w:val="center"/>
              <w:rPr>
                <w:bCs/>
                <w:sz w:val="28"/>
                <w:szCs w:val="28"/>
                <w:lang w:eastAsia="ru-RU"/>
              </w:rPr>
            </w:pPr>
            <w:r>
              <w:rPr>
                <w:bCs/>
                <w:sz w:val="28"/>
                <w:szCs w:val="28"/>
                <w:lang w:eastAsia="ru-RU"/>
              </w:rPr>
              <w:t>Год выпуска</w:t>
            </w:r>
          </w:p>
        </w:tc>
        <w:tc>
          <w:tcPr>
            <w:tcW w:w="2667" w:type="dxa"/>
          </w:tcPr>
          <w:p w:rsidR="00836CF5" w:rsidRPr="001D4A9B" w:rsidRDefault="00836CF5" w:rsidP="00836CF5">
            <w:pPr>
              <w:pStyle w:val="aff8"/>
              <w:ind w:left="0"/>
              <w:jc w:val="center"/>
              <w:rPr>
                <w:bCs/>
                <w:sz w:val="28"/>
                <w:szCs w:val="28"/>
                <w:lang w:eastAsia="ru-RU"/>
              </w:rPr>
            </w:pPr>
            <w:r>
              <w:rPr>
                <w:bCs/>
                <w:sz w:val="28"/>
                <w:szCs w:val="28"/>
                <w:lang w:eastAsia="ru-RU"/>
              </w:rPr>
              <w:t>Количество, шт.</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C95EC0" w:rsidRDefault="00836CF5" w:rsidP="00836CF5">
            <w:pPr>
              <w:pStyle w:val="aff8"/>
              <w:ind w:left="344"/>
              <w:rPr>
                <w:sz w:val="28"/>
                <w:szCs w:val="28"/>
                <w:lang w:val="en-US"/>
              </w:rPr>
            </w:pPr>
            <w:r>
              <w:rPr>
                <w:sz w:val="28"/>
                <w:szCs w:val="28"/>
                <w:lang w:val="en-US"/>
              </w:rPr>
              <w:t>AUDI A6</w:t>
            </w:r>
          </w:p>
        </w:tc>
        <w:tc>
          <w:tcPr>
            <w:tcW w:w="2462" w:type="dxa"/>
            <w:vAlign w:val="center"/>
          </w:tcPr>
          <w:p w:rsidR="00836CF5" w:rsidRPr="00C95EC0" w:rsidRDefault="00836CF5" w:rsidP="00836CF5">
            <w:pPr>
              <w:pStyle w:val="aff8"/>
              <w:ind w:left="0"/>
              <w:jc w:val="center"/>
              <w:rPr>
                <w:sz w:val="28"/>
                <w:szCs w:val="28"/>
              </w:rPr>
            </w:pPr>
            <w:r>
              <w:rPr>
                <w:sz w:val="28"/>
                <w:szCs w:val="28"/>
                <w:lang w:val="en-US"/>
              </w:rPr>
              <w:t>201</w:t>
            </w:r>
            <w:r>
              <w:rPr>
                <w:sz w:val="28"/>
                <w:szCs w:val="28"/>
              </w:rPr>
              <w:t>0</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1</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381677" w:rsidRDefault="00836CF5" w:rsidP="00836CF5">
            <w:pPr>
              <w:pStyle w:val="aff8"/>
              <w:ind w:left="344"/>
              <w:rPr>
                <w:sz w:val="28"/>
                <w:szCs w:val="28"/>
                <w:lang w:val="en-US"/>
              </w:rPr>
            </w:pPr>
            <w:r>
              <w:rPr>
                <w:sz w:val="28"/>
                <w:szCs w:val="28"/>
                <w:lang w:val="en-US"/>
              </w:rPr>
              <w:t>AUDI A8L</w:t>
            </w:r>
          </w:p>
        </w:tc>
        <w:tc>
          <w:tcPr>
            <w:tcW w:w="2462" w:type="dxa"/>
            <w:vAlign w:val="center"/>
          </w:tcPr>
          <w:p w:rsidR="00836CF5" w:rsidRPr="00C95EC0" w:rsidRDefault="00836CF5" w:rsidP="00836CF5">
            <w:pPr>
              <w:pStyle w:val="aff8"/>
              <w:ind w:left="0"/>
              <w:jc w:val="center"/>
              <w:rPr>
                <w:sz w:val="28"/>
                <w:szCs w:val="28"/>
              </w:rPr>
            </w:pPr>
            <w:r>
              <w:rPr>
                <w:sz w:val="28"/>
                <w:szCs w:val="28"/>
                <w:lang w:val="en-US"/>
              </w:rPr>
              <w:t>2015</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1</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C95EC0" w:rsidRDefault="00836CF5" w:rsidP="00836CF5">
            <w:pPr>
              <w:pStyle w:val="aff8"/>
              <w:ind w:left="344"/>
              <w:rPr>
                <w:sz w:val="28"/>
                <w:szCs w:val="28"/>
                <w:lang w:val="en-US"/>
              </w:rPr>
            </w:pPr>
            <w:r>
              <w:rPr>
                <w:sz w:val="28"/>
                <w:szCs w:val="28"/>
                <w:lang w:val="en-US"/>
              </w:rPr>
              <w:t>BMW 535 I xDrive</w:t>
            </w:r>
          </w:p>
        </w:tc>
        <w:tc>
          <w:tcPr>
            <w:tcW w:w="2462" w:type="dxa"/>
            <w:vAlign w:val="center"/>
          </w:tcPr>
          <w:p w:rsidR="00836CF5" w:rsidRPr="00C95EC0" w:rsidRDefault="00836CF5" w:rsidP="00836CF5">
            <w:pPr>
              <w:pStyle w:val="aff8"/>
              <w:ind w:left="0"/>
              <w:jc w:val="center"/>
              <w:rPr>
                <w:sz w:val="28"/>
                <w:szCs w:val="28"/>
              </w:rPr>
            </w:pPr>
            <w:r>
              <w:rPr>
                <w:sz w:val="28"/>
                <w:szCs w:val="28"/>
                <w:lang w:val="en-US"/>
              </w:rPr>
              <w:t>201</w:t>
            </w:r>
            <w:r>
              <w:rPr>
                <w:sz w:val="28"/>
                <w:szCs w:val="28"/>
              </w:rPr>
              <w:t>1</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2</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1D4A9B" w:rsidRDefault="00836CF5" w:rsidP="00836CF5">
            <w:pPr>
              <w:pStyle w:val="aff8"/>
              <w:ind w:left="344"/>
              <w:rPr>
                <w:sz w:val="28"/>
                <w:szCs w:val="28"/>
                <w:lang w:val="en-US"/>
              </w:rPr>
            </w:pPr>
            <w:r>
              <w:rPr>
                <w:sz w:val="28"/>
                <w:szCs w:val="28"/>
                <w:lang w:val="en-US"/>
              </w:rPr>
              <w:t>Nissan Teana</w:t>
            </w:r>
          </w:p>
        </w:tc>
        <w:tc>
          <w:tcPr>
            <w:tcW w:w="2462" w:type="dxa"/>
            <w:vAlign w:val="center"/>
          </w:tcPr>
          <w:p w:rsidR="00836CF5" w:rsidRPr="00C95EC0" w:rsidRDefault="00836CF5" w:rsidP="00836CF5">
            <w:pPr>
              <w:pStyle w:val="aff8"/>
              <w:ind w:left="0"/>
              <w:jc w:val="center"/>
              <w:rPr>
                <w:sz w:val="28"/>
                <w:szCs w:val="28"/>
                <w:lang w:val="en-US"/>
              </w:rPr>
            </w:pPr>
            <w:r>
              <w:rPr>
                <w:sz w:val="28"/>
                <w:szCs w:val="28"/>
                <w:lang w:val="en-US"/>
              </w:rPr>
              <w:t>2012</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2</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1D4A9B" w:rsidRDefault="00836CF5" w:rsidP="00836CF5">
            <w:pPr>
              <w:pStyle w:val="aff8"/>
              <w:ind w:left="344"/>
              <w:rPr>
                <w:sz w:val="28"/>
                <w:szCs w:val="28"/>
                <w:lang w:val="en-US"/>
              </w:rPr>
            </w:pPr>
            <w:r>
              <w:rPr>
                <w:sz w:val="28"/>
                <w:szCs w:val="28"/>
                <w:lang w:val="en-US"/>
              </w:rPr>
              <w:t xml:space="preserve">Toyota Camry </w:t>
            </w:r>
          </w:p>
        </w:tc>
        <w:tc>
          <w:tcPr>
            <w:tcW w:w="2462" w:type="dxa"/>
            <w:vAlign w:val="center"/>
          </w:tcPr>
          <w:p w:rsidR="00836CF5" w:rsidRPr="00C95EC0" w:rsidRDefault="00836CF5" w:rsidP="00836CF5">
            <w:pPr>
              <w:pStyle w:val="aff8"/>
              <w:ind w:left="0"/>
              <w:jc w:val="center"/>
              <w:rPr>
                <w:sz w:val="28"/>
                <w:szCs w:val="28"/>
                <w:lang w:val="en-US"/>
              </w:rPr>
            </w:pPr>
            <w:r>
              <w:rPr>
                <w:sz w:val="28"/>
                <w:szCs w:val="28"/>
                <w:lang w:val="en-US"/>
              </w:rPr>
              <w:t>2015</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5</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1D4A9B" w:rsidRDefault="00836CF5" w:rsidP="00836CF5">
            <w:pPr>
              <w:pStyle w:val="aff8"/>
              <w:ind w:left="344"/>
              <w:rPr>
                <w:sz w:val="28"/>
                <w:szCs w:val="28"/>
                <w:lang w:val="en-US"/>
              </w:rPr>
            </w:pPr>
            <w:r>
              <w:rPr>
                <w:sz w:val="28"/>
                <w:szCs w:val="28"/>
                <w:lang w:val="en-US"/>
              </w:rPr>
              <w:t>VolksWagen Multivan</w:t>
            </w:r>
          </w:p>
        </w:tc>
        <w:tc>
          <w:tcPr>
            <w:tcW w:w="2462" w:type="dxa"/>
            <w:vAlign w:val="center"/>
          </w:tcPr>
          <w:p w:rsidR="00836CF5" w:rsidRPr="00C95EC0" w:rsidRDefault="00836CF5" w:rsidP="00836CF5">
            <w:pPr>
              <w:pStyle w:val="aff8"/>
              <w:ind w:left="0"/>
              <w:jc w:val="center"/>
              <w:rPr>
                <w:sz w:val="28"/>
                <w:szCs w:val="28"/>
                <w:lang w:val="en-US"/>
              </w:rPr>
            </w:pPr>
            <w:r>
              <w:rPr>
                <w:sz w:val="28"/>
                <w:szCs w:val="28"/>
                <w:lang w:val="en-US"/>
              </w:rPr>
              <w:t>2012</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1</w:t>
            </w:r>
          </w:p>
        </w:tc>
      </w:tr>
      <w:tr w:rsidR="00836CF5" w:rsidRPr="001D4A9B" w:rsidTr="00836CF5">
        <w:trPr>
          <w:jc w:val="center"/>
        </w:trPr>
        <w:tc>
          <w:tcPr>
            <w:tcW w:w="993" w:type="dxa"/>
            <w:vAlign w:val="center"/>
          </w:tcPr>
          <w:p w:rsidR="00836CF5" w:rsidRPr="001D4A9B" w:rsidRDefault="00836CF5" w:rsidP="00836CF5">
            <w:pPr>
              <w:pStyle w:val="aff8"/>
              <w:numPr>
                <w:ilvl w:val="0"/>
                <w:numId w:val="23"/>
              </w:numPr>
              <w:ind w:hanging="490"/>
              <w:jc w:val="center"/>
              <w:rPr>
                <w:bCs/>
                <w:sz w:val="28"/>
                <w:szCs w:val="28"/>
                <w:lang w:eastAsia="ru-RU"/>
              </w:rPr>
            </w:pPr>
          </w:p>
        </w:tc>
        <w:tc>
          <w:tcPr>
            <w:tcW w:w="3570" w:type="dxa"/>
            <w:vAlign w:val="center"/>
          </w:tcPr>
          <w:p w:rsidR="00836CF5" w:rsidRPr="001D4A9B" w:rsidRDefault="00836CF5" w:rsidP="00836CF5">
            <w:pPr>
              <w:pStyle w:val="aff8"/>
              <w:ind w:left="344"/>
              <w:rPr>
                <w:sz w:val="28"/>
                <w:szCs w:val="28"/>
                <w:lang w:val="en-US"/>
              </w:rPr>
            </w:pPr>
            <w:r>
              <w:rPr>
                <w:sz w:val="28"/>
                <w:szCs w:val="28"/>
                <w:lang w:val="en-US"/>
              </w:rPr>
              <w:t>VolksWagen Caravelle</w:t>
            </w:r>
          </w:p>
        </w:tc>
        <w:tc>
          <w:tcPr>
            <w:tcW w:w="2462" w:type="dxa"/>
            <w:vAlign w:val="center"/>
          </w:tcPr>
          <w:p w:rsidR="00836CF5" w:rsidRPr="00C95EC0" w:rsidRDefault="00836CF5" w:rsidP="00836CF5">
            <w:pPr>
              <w:pStyle w:val="aff8"/>
              <w:ind w:left="0"/>
              <w:jc w:val="center"/>
              <w:rPr>
                <w:sz w:val="28"/>
                <w:szCs w:val="28"/>
                <w:lang w:val="en-US"/>
              </w:rPr>
            </w:pPr>
            <w:r>
              <w:rPr>
                <w:sz w:val="28"/>
                <w:szCs w:val="28"/>
                <w:lang w:val="en-US"/>
              </w:rPr>
              <w:t>2010</w:t>
            </w:r>
          </w:p>
        </w:tc>
        <w:tc>
          <w:tcPr>
            <w:tcW w:w="2667" w:type="dxa"/>
            <w:vAlign w:val="center"/>
          </w:tcPr>
          <w:p w:rsidR="00836CF5" w:rsidRPr="00C95EC0" w:rsidRDefault="00836CF5" w:rsidP="00836CF5">
            <w:pPr>
              <w:pStyle w:val="aff8"/>
              <w:ind w:left="0"/>
              <w:jc w:val="center"/>
              <w:rPr>
                <w:sz w:val="28"/>
                <w:szCs w:val="28"/>
                <w:lang w:val="en-US"/>
              </w:rPr>
            </w:pPr>
            <w:r>
              <w:rPr>
                <w:sz w:val="28"/>
                <w:szCs w:val="28"/>
                <w:lang w:val="en-US"/>
              </w:rPr>
              <w:t>1</w:t>
            </w:r>
          </w:p>
        </w:tc>
      </w:tr>
    </w:tbl>
    <w:p w:rsidR="00836CF5" w:rsidRPr="00A02671" w:rsidRDefault="00836CF5" w:rsidP="00836CF5">
      <w:pPr>
        <w:pStyle w:val="aff8"/>
        <w:ind w:left="1069"/>
        <w:jc w:val="both"/>
        <w:rPr>
          <w:b/>
          <w:bCs/>
          <w:sz w:val="28"/>
          <w:szCs w:val="28"/>
          <w:lang w:eastAsia="ru-RU"/>
        </w:rPr>
      </w:pPr>
    </w:p>
    <w:p w:rsidR="00836CF5" w:rsidRPr="00AF05EF" w:rsidRDefault="00836CF5" w:rsidP="00836CF5">
      <w:pPr>
        <w:pStyle w:val="aff8"/>
        <w:numPr>
          <w:ilvl w:val="0"/>
          <w:numId w:val="22"/>
        </w:numPr>
        <w:ind w:left="0" w:firstLine="709"/>
        <w:jc w:val="both"/>
        <w:rPr>
          <w:b/>
          <w:bCs/>
          <w:color w:val="000000"/>
          <w:sz w:val="28"/>
          <w:szCs w:val="28"/>
          <w:lang w:eastAsia="ru-RU"/>
        </w:rPr>
      </w:pPr>
      <w:r>
        <w:rPr>
          <w:b/>
          <w:sz w:val="28"/>
          <w:szCs w:val="28"/>
        </w:rPr>
        <w:t>Начальная (максимальная) цена договора, ц</w:t>
      </w:r>
      <w:r>
        <w:rPr>
          <w:b/>
          <w:bCs/>
          <w:color w:val="000000"/>
          <w:sz w:val="28"/>
          <w:szCs w:val="28"/>
          <w:lang w:eastAsia="ru-RU"/>
        </w:rPr>
        <w:t>ена Работ и порядок оплаты</w:t>
      </w:r>
    </w:p>
    <w:p w:rsidR="00836CF5" w:rsidRPr="00DE1387" w:rsidRDefault="00836CF5" w:rsidP="00836CF5">
      <w:pPr>
        <w:ind w:firstLine="709"/>
        <w:jc w:val="both"/>
        <w:rPr>
          <w:color w:val="000000"/>
          <w:sz w:val="28"/>
          <w:szCs w:val="28"/>
        </w:rPr>
      </w:pPr>
      <w:r>
        <w:rPr>
          <w:sz w:val="28"/>
          <w:szCs w:val="28"/>
        </w:rPr>
        <w:t xml:space="preserve">7.1. Начальная (максимальная) цена договора составляет 2 000 000,00 (два миллиона)  рублей 00 копеек с  учетом </w:t>
      </w:r>
      <w:r>
        <w:rPr>
          <w:color w:val="000000"/>
          <w:sz w:val="28"/>
          <w:szCs w:val="28"/>
        </w:rPr>
        <w:t xml:space="preserve">всех налогов (кроме НДС). Кроме того, цена договора учитывает все расходы Исполнителя, связанные с выполнением Работ, в том числе стоимость запасных частей, аксессуаров, расходных материалов и оборудования, необходимых для выполнения работ, а также расходы по обязательным платежам, в том числе расходы на страхование, уплату сборов и других обязательных платежей. </w:t>
      </w:r>
    </w:p>
    <w:p w:rsidR="00836CF5" w:rsidRPr="002C21D3" w:rsidRDefault="00836CF5" w:rsidP="00836CF5">
      <w:pPr>
        <w:pStyle w:val="afb"/>
        <w:tabs>
          <w:tab w:val="num" w:pos="1070"/>
        </w:tabs>
        <w:suppressAutoHyphens w:val="0"/>
        <w:rPr>
          <w:rFonts w:eastAsia="Times New Roman"/>
          <w:color w:val="000000"/>
          <w:sz w:val="28"/>
          <w:szCs w:val="28"/>
        </w:rPr>
      </w:pPr>
      <w:r w:rsidRPr="002C21D3">
        <w:rPr>
          <w:rFonts w:eastAsia="Times New Roman"/>
          <w:color w:val="000000"/>
          <w:sz w:val="28"/>
          <w:szCs w:val="28"/>
        </w:rPr>
        <w:t>7.2. Начальная (максимальная) цена единицы работ - стоимость одного нормо-часа: </w:t>
      </w:r>
      <w:r w:rsidR="002C21D3" w:rsidRPr="002C21D3">
        <w:rPr>
          <w:rFonts w:eastAsia="Times New Roman"/>
          <w:color w:val="000000"/>
          <w:sz w:val="28"/>
          <w:szCs w:val="28"/>
        </w:rPr>
        <w:t xml:space="preserve">2 190 (две тысячи сто девяносто) рублей 00 копеек </w:t>
      </w:r>
      <w:r w:rsidRPr="002C21D3">
        <w:rPr>
          <w:rFonts w:eastAsia="Times New Roman"/>
          <w:color w:val="000000"/>
          <w:sz w:val="28"/>
          <w:szCs w:val="28"/>
        </w:rPr>
        <w:t>без учета НДС.</w:t>
      </w:r>
    </w:p>
    <w:p w:rsidR="00836CF5" w:rsidRPr="00DE1387" w:rsidRDefault="00836CF5" w:rsidP="00836CF5">
      <w:pPr>
        <w:pStyle w:val="afb"/>
        <w:tabs>
          <w:tab w:val="num" w:pos="1070"/>
        </w:tabs>
        <w:suppressAutoHyphens w:val="0"/>
        <w:rPr>
          <w:sz w:val="28"/>
          <w:szCs w:val="28"/>
        </w:rPr>
      </w:pPr>
      <w:r w:rsidRPr="002C21D3">
        <w:rPr>
          <w:rFonts w:eastAsia="Times New Roman"/>
          <w:color w:val="000000"/>
          <w:sz w:val="28"/>
          <w:szCs w:val="28"/>
        </w:rPr>
        <w:t>7.3. Стоимость Работ рассчитывается исходя из стоимости нормо-часа, указанной в финансово-коммерческом предложении Исполнителя, и количества нормо-часов, затраченных для выполнения Работ</w:t>
      </w:r>
      <w:r>
        <w:rPr>
          <w:sz w:val="28"/>
          <w:szCs w:val="28"/>
        </w:rPr>
        <w:t xml:space="preserve">. </w:t>
      </w:r>
    </w:p>
    <w:p w:rsidR="00836CF5" w:rsidRDefault="00836CF5" w:rsidP="00836CF5">
      <w:pPr>
        <w:pStyle w:val="afb"/>
        <w:tabs>
          <w:tab w:val="num" w:pos="1070"/>
        </w:tabs>
        <w:suppressAutoHyphens w:val="0"/>
        <w:rPr>
          <w:sz w:val="28"/>
          <w:szCs w:val="28"/>
        </w:rPr>
      </w:pPr>
      <w:r>
        <w:rPr>
          <w:sz w:val="28"/>
          <w:szCs w:val="28"/>
        </w:rPr>
        <w:t>Стоимость оригинальных запасных частей и материалов, используемых в процессе выполнения Работ рассчитывается, как стоимость оригинальных запасных частей и материалов, указанная на официальном сайте производителя автомобиля</w:t>
      </w:r>
      <w:r>
        <w:rPr>
          <w:rStyle w:val="af8"/>
          <w:sz w:val="28"/>
          <w:szCs w:val="28"/>
        </w:rPr>
        <w:footnoteReference w:id="2"/>
      </w:r>
      <w:r>
        <w:rPr>
          <w:sz w:val="28"/>
          <w:szCs w:val="28"/>
        </w:rPr>
        <w:t xml:space="preserve"> на дату заказ-наряда за вычетом скидки, предоставляемой Исполнителем. </w:t>
      </w:r>
    </w:p>
    <w:p w:rsidR="00836CF5" w:rsidRDefault="00836CF5" w:rsidP="00836CF5">
      <w:pPr>
        <w:pStyle w:val="afb"/>
        <w:tabs>
          <w:tab w:val="num" w:pos="1070"/>
        </w:tabs>
        <w:suppressAutoHyphens w:val="0"/>
        <w:rPr>
          <w:sz w:val="28"/>
          <w:szCs w:val="28"/>
        </w:rPr>
      </w:pPr>
      <w:r>
        <w:rPr>
          <w:sz w:val="28"/>
          <w:szCs w:val="28"/>
        </w:rPr>
        <w:t>Базовая стоимость оригинальных запасных частей и материалов  определяется на основании данных, представленных на официальных сайтах производителей автомобилей. Ссылки на сайты производителей автомобилей, принадлежащих Заказчику представлены в таблице № 2.</w:t>
      </w:r>
    </w:p>
    <w:p w:rsidR="00836CF5" w:rsidRDefault="00836CF5" w:rsidP="00836CF5">
      <w:pPr>
        <w:pStyle w:val="afb"/>
        <w:tabs>
          <w:tab w:val="num" w:pos="1070"/>
        </w:tabs>
        <w:suppressAutoHyphens w:val="0"/>
        <w:jc w:val="right"/>
        <w:rPr>
          <w:sz w:val="28"/>
          <w:szCs w:val="28"/>
        </w:rPr>
      </w:pPr>
      <w:r>
        <w:rPr>
          <w:sz w:val="28"/>
          <w:szCs w:val="28"/>
        </w:rPr>
        <w:lastRenderedPageBreak/>
        <w:t>Таблица № 2</w:t>
      </w:r>
    </w:p>
    <w:tbl>
      <w:tblPr>
        <w:tblStyle w:val="afff3"/>
        <w:tblW w:w="0" w:type="auto"/>
        <w:tblLook w:val="04A0" w:firstRow="1" w:lastRow="0" w:firstColumn="1" w:lastColumn="0" w:noHBand="0" w:noVBand="1"/>
      </w:tblPr>
      <w:tblGrid>
        <w:gridCol w:w="933"/>
        <w:gridCol w:w="2022"/>
        <w:gridCol w:w="6899"/>
      </w:tblGrid>
      <w:tr w:rsidR="00836CF5" w:rsidRPr="00F17D3F" w:rsidTr="00836CF5">
        <w:tc>
          <w:tcPr>
            <w:tcW w:w="933" w:type="dxa"/>
          </w:tcPr>
          <w:p w:rsidR="00836CF5" w:rsidRDefault="00836CF5" w:rsidP="00836CF5">
            <w:pPr>
              <w:pStyle w:val="aff8"/>
              <w:ind w:left="0"/>
              <w:rPr>
                <w:sz w:val="28"/>
                <w:szCs w:val="28"/>
                <w:lang w:val="en-US"/>
              </w:rPr>
            </w:pPr>
            <w:r>
              <w:rPr>
                <w:bCs/>
                <w:sz w:val="28"/>
                <w:szCs w:val="28"/>
                <w:lang w:eastAsia="ru-RU"/>
              </w:rPr>
              <w:t>№№ п/п</w:t>
            </w:r>
          </w:p>
        </w:tc>
        <w:tc>
          <w:tcPr>
            <w:tcW w:w="2022" w:type="dxa"/>
          </w:tcPr>
          <w:p w:rsidR="00836CF5" w:rsidRPr="00381677" w:rsidRDefault="00836CF5" w:rsidP="00836CF5">
            <w:pPr>
              <w:pStyle w:val="aff8"/>
              <w:ind w:left="344"/>
              <w:rPr>
                <w:sz w:val="28"/>
                <w:szCs w:val="28"/>
                <w:lang w:val="en-US"/>
              </w:rPr>
            </w:pPr>
            <w:r>
              <w:rPr>
                <w:bCs/>
                <w:sz w:val="28"/>
                <w:szCs w:val="28"/>
                <w:lang w:eastAsia="ru-RU"/>
              </w:rPr>
              <w:t>Марка автомобиля</w:t>
            </w:r>
          </w:p>
        </w:tc>
        <w:tc>
          <w:tcPr>
            <w:tcW w:w="6899" w:type="dxa"/>
          </w:tcPr>
          <w:p w:rsidR="00836CF5" w:rsidRPr="00F17D3F" w:rsidRDefault="00836CF5" w:rsidP="00836CF5">
            <w:pPr>
              <w:rPr>
                <w:sz w:val="28"/>
                <w:szCs w:val="28"/>
              </w:rPr>
            </w:pPr>
            <w:r>
              <w:rPr>
                <w:sz w:val="28"/>
                <w:szCs w:val="28"/>
              </w:rPr>
              <w:t>Ссылка на официальный сайт производителя (оригинальные запасные части)</w:t>
            </w:r>
          </w:p>
        </w:tc>
      </w:tr>
      <w:tr w:rsidR="00836CF5" w:rsidRPr="00B93155" w:rsidTr="00836CF5">
        <w:trPr>
          <w:trHeight w:hRule="exact" w:val="680"/>
        </w:trPr>
        <w:tc>
          <w:tcPr>
            <w:tcW w:w="933" w:type="dxa"/>
            <w:vAlign w:val="center"/>
          </w:tcPr>
          <w:p w:rsidR="00836CF5" w:rsidRPr="00F17D3F" w:rsidRDefault="00836CF5" w:rsidP="00836CF5">
            <w:pPr>
              <w:pStyle w:val="aff8"/>
              <w:ind w:left="0"/>
              <w:jc w:val="center"/>
              <w:rPr>
                <w:sz w:val="28"/>
                <w:szCs w:val="28"/>
              </w:rPr>
            </w:pPr>
            <w:r>
              <w:rPr>
                <w:sz w:val="28"/>
                <w:szCs w:val="28"/>
              </w:rPr>
              <w:t>1</w:t>
            </w:r>
          </w:p>
        </w:tc>
        <w:tc>
          <w:tcPr>
            <w:tcW w:w="2022" w:type="dxa"/>
            <w:vAlign w:val="center"/>
          </w:tcPr>
          <w:p w:rsidR="00836CF5" w:rsidRDefault="00836CF5" w:rsidP="00836CF5">
            <w:pPr>
              <w:pStyle w:val="aff8"/>
              <w:ind w:left="0"/>
              <w:jc w:val="center"/>
              <w:rPr>
                <w:sz w:val="28"/>
                <w:szCs w:val="28"/>
                <w:lang w:val="en-US"/>
              </w:rPr>
            </w:pPr>
            <w:r>
              <w:rPr>
                <w:sz w:val="28"/>
                <w:szCs w:val="28"/>
                <w:lang w:val="en-US"/>
              </w:rPr>
              <w:t>AUDI</w:t>
            </w:r>
          </w:p>
        </w:tc>
        <w:tc>
          <w:tcPr>
            <w:tcW w:w="6899" w:type="dxa"/>
            <w:vAlign w:val="center"/>
          </w:tcPr>
          <w:p w:rsidR="00836CF5" w:rsidRDefault="00836CF5" w:rsidP="00380F73">
            <w:pPr>
              <w:pStyle w:val="afb"/>
              <w:tabs>
                <w:tab w:val="num" w:pos="1070"/>
              </w:tabs>
              <w:suppressAutoHyphens w:val="0"/>
              <w:ind w:firstLine="0"/>
              <w:rPr>
                <w:sz w:val="28"/>
                <w:szCs w:val="28"/>
                <w:lang w:val="en-US"/>
              </w:rPr>
            </w:pPr>
            <w:r>
              <w:rPr>
                <w:sz w:val="28"/>
                <w:szCs w:val="28"/>
                <w:lang w:val="en-US"/>
              </w:rPr>
              <w:t>https://www.audi.ru</w:t>
            </w:r>
          </w:p>
        </w:tc>
      </w:tr>
      <w:tr w:rsidR="00836CF5" w:rsidRPr="00B93155" w:rsidTr="00836CF5">
        <w:trPr>
          <w:trHeight w:hRule="exact" w:val="680"/>
        </w:trPr>
        <w:tc>
          <w:tcPr>
            <w:tcW w:w="933" w:type="dxa"/>
            <w:vAlign w:val="center"/>
          </w:tcPr>
          <w:p w:rsidR="00836CF5" w:rsidRPr="00F17D3F" w:rsidRDefault="00836CF5" w:rsidP="00836CF5">
            <w:pPr>
              <w:pStyle w:val="aff8"/>
              <w:ind w:left="0"/>
              <w:jc w:val="center"/>
              <w:rPr>
                <w:sz w:val="28"/>
                <w:szCs w:val="28"/>
              </w:rPr>
            </w:pPr>
            <w:r>
              <w:rPr>
                <w:sz w:val="28"/>
                <w:szCs w:val="28"/>
              </w:rPr>
              <w:t>2</w:t>
            </w:r>
          </w:p>
        </w:tc>
        <w:tc>
          <w:tcPr>
            <w:tcW w:w="2022" w:type="dxa"/>
            <w:vAlign w:val="center"/>
          </w:tcPr>
          <w:p w:rsidR="00836CF5" w:rsidRPr="00C95EC0" w:rsidRDefault="00836CF5" w:rsidP="00836CF5">
            <w:pPr>
              <w:pStyle w:val="aff8"/>
              <w:ind w:left="0"/>
              <w:jc w:val="center"/>
              <w:rPr>
                <w:sz w:val="28"/>
                <w:szCs w:val="28"/>
                <w:lang w:val="en-US"/>
              </w:rPr>
            </w:pPr>
            <w:r>
              <w:rPr>
                <w:sz w:val="28"/>
                <w:szCs w:val="28"/>
                <w:lang w:val="en-US"/>
              </w:rPr>
              <w:t>BMW</w:t>
            </w:r>
          </w:p>
        </w:tc>
        <w:tc>
          <w:tcPr>
            <w:tcW w:w="6899" w:type="dxa"/>
            <w:vAlign w:val="center"/>
          </w:tcPr>
          <w:p w:rsidR="00836CF5" w:rsidRDefault="005E3961" w:rsidP="00380F73">
            <w:pPr>
              <w:pStyle w:val="afb"/>
              <w:tabs>
                <w:tab w:val="num" w:pos="1070"/>
              </w:tabs>
              <w:suppressAutoHyphens w:val="0"/>
              <w:ind w:firstLine="0"/>
              <w:rPr>
                <w:sz w:val="28"/>
                <w:szCs w:val="28"/>
                <w:lang w:val="en-US"/>
              </w:rPr>
            </w:pPr>
            <w:hyperlink r:id="rId20" w:history="1">
              <w:r w:rsidR="00836CF5">
                <w:rPr>
                  <w:rStyle w:val="a8"/>
                  <w:sz w:val="28"/>
                  <w:szCs w:val="28"/>
                  <w:lang w:val="en-US"/>
                </w:rPr>
                <w:t>https://www.bmw.ru</w:t>
              </w:r>
            </w:hyperlink>
          </w:p>
        </w:tc>
      </w:tr>
      <w:tr w:rsidR="00836CF5" w:rsidRPr="00F17D3F" w:rsidTr="00836CF5">
        <w:trPr>
          <w:trHeight w:hRule="exact" w:val="680"/>
        </w:trPr>
        <w:tc>
          <w:tcPr>
            <w:tcW w:w="933" w:type="dxa"/>
            <w:vAlign w:val="center"/>
          </w:tcPr>
          <w:p w:rsidR="00836CF5" w:rsidRPr="00F17D3F" w:rsidRDefault="00836CF5" w:rsidP="00836CF5">
            <w:pPr>
              <w:pStyle w:val="aff8"/>
              <w:ind w:left="0"/>
              <w:jc w:val="center"/>
              <w:rPr>
                <w:sz w:val="28"/>
                <w:szCs w:val="28"/>
              </w:rPr>
            </w:pPr>
            <w:r>
              <w:rPr>
                <w:sz w:val="28"/>
                <w:szCs w:val="28"/>
              </w:rPr>
              <w:t>3</w:t>
            </w:r>
          </w:p>
        </w:tc>
        <w:tc>
          <w:tcPr>
            <w:tcW w:w="2022" w:type="dxa"/>
            <w:vAlign w:val="center"/>
          </w:tcPr>
          <w:p w:rsidR="00836CF5" w:rsidRPr="00CF1E8B" w:rsidRDefault="00836CF5" w:rsidP="00836CF5">
            <w:pPr>
              <w:pStyle w:val="aff8"/>
              <w:ind w:left="0"/>
              <w:jc w:val="center"/>
              <w:rPr>
                <w:sz w:val="28"/>
                <w:szCs w:val="28"/>
              </w:rPr>
            </w:pPr>
            <w:r>
              <w:rPr>
                <w:sz w:val="28"/>
                <w:szCs w:val="28"/>
                <w:lang w:val="en-US"/>
              </w:rPr>
              <w:t>Nissan</w:t>
            </w:r>
          </w:p>
        </w:tc>
        <w:tc>
          <w:tcPr>
            <w:tcW w:w="6899" w:type="dxa"/>
            <w:vAlign w:val="center"/>
          </w:tcPr>
          <w:p w:rsidR="00836CF5" w:rsidRPr="00F17D3F" w:rsidRDefault="00836CF5" w:rsidP="00380F73">
            <w:pPr>
              <w:pStyle w:val="afb"/>
              <w:tabs>
                <w:tab w:val="num" w:pos="1070"/>
              </w:tabs>
              <w:suppressAutoHyphens w:val="0"/>
              <w:ind w:firstLine="0"/>
              <w:rPr>
                <w:sz w:val="28"/>
                <w:szCs w:val="28"/>
              </w:rPr>
            </w:pPr>
            <w:r>
              <w:rPr>
                <w:sz w:val="28"/>
                <w:szCs w:val="28"/>
              </w:rPr>
              <w:t>https://www.nissan.ru</w:t>
            </w:r>
          </w:p>
        </w:tc>
      </w:tr>
      <w:tr w:rsidR="00836CF5" w:rsidRPr="00B93155" w:rsidTr="00836CF5">
        <w:trPr>
          <w:trHeight w:hRule="exact" w:val="680"/>
        </w:trPr>
        <w:tc>
          <w:tcPr>
            <w:tcW w:w="933" w:type="dxa"/>
            <w:vAlign w:val="center"/>
          </w:tcPr>
          <w:p w:rsidR="00836CF5" w:rsidRPr="00F17D3F" w:rsidRDefault="00836CF5" w:rsidP="00836CF5">
            <w:pPr>
              <w:pStyle w:val="aff8"/>
              <w:ind w:left="0"/>
              <w:jc w:val="center"/>
              <w:rPr>
                <w:sz w:val="28"/>
                <w:szCs w:val="28"/>
              </w:rPr>
            </w:pPr>
            <w:r>
              <w:rPr>
                <w:sz w:val="28"/>
                <w:szCs w:val="28"/>
              </w:rPr>
              <w:t>4</w:t>
            </w:r>
          </w:p>
        </w:tc>
        <w:tc>
          <w:tcPr>
            <w:tcW w:w="2022" w:type="dxa"/>
            <w:vAlign w:val="center"/>
          </w:tcPr>
          <w:p w:rsidR="00836CF5" w:rsidRPr="001D4A9B" w:rsidRDefault="00836CF5" w:rsidP="00836CF5">
            <w:pPr>
              <w:pStyle w:val="aff8"/>
              <w:ind w:left="0"/>
              <w:jc w:val="center"/>
              <w:rPr>
                <w:sz w:val="28"/>
                <w:szCs w:val="28"/>
                <w:lang w:val="en-US"/>
              </w:rPr>
            </w:pPr>
            <w:r>
              <w:rPr>
                <w:sz w:val="28"/>
                <w:szCs w:val="28"/>
                <w:lang w:val="en-US"/>
              </w:rPr>
              <w:t>Toyota</w:t>
            </w:r>
          </w:p>
        </w:tc>
        <w:tc>
          <w:tcPr>
            <w:tcW w:w="6899" w:type="dxa"/>
            <w:vAlign w:val="center"/>
          </w:tcPr>
          <w:p w:rsidR="00836CF5" w:rsidRDefault="005E3961" w:rsidP="00380F73">
            <w:pPr>
              <w:pStyle w:val="afb"/>
              <w:tabs>
                <w:tab w:val="num" w:pos="1070"/>
              </w:tabs>
              <w:suppressAutoHyphens w:val="0"/>
              <w:ind w:firstLine="0"/>
              <w:rPr>
                <w:sz w:val="28"/>
                <w:szCs w:val="28"/>
                <w:lang w:val="en-US"/>
              </w:rPr>
            </w:pPr>
            <w:hyperlink r:id="rId21" w:history="1">
              <w:r w:rsidR="00836CF5">
                <w:rPr>
                  <w:rStyle w:val="a8"/>
                  <w:sz w:val="28"/>
                  <w:szCs w:val="28"/>
                  <w:lang w:val="en-US"/>
                </w:rPr>
                <w:t>https://www.toyota.ru</w:t>
              </w:r>
            </w:hyperlink>
          </w:p>
        </w:tc>
      </w:tr>
      <w:tr w:rsidR="00836CF5" w:rsidRPr="00B93155" w:rsidTr="00836CF5">
        <w:trPr>
          <w:trHeight w:hRule="exact" w:val="680"/>
        </w:trPr>
        <w:tc>
          <w:tcPr>
            <w:tcW w:w="933" w:type="dxa"/>
            <w:vAlign w:val="center"/>
          </w:tcPr>
          <w:p w:rsidR="00836CF5" w:rsidRPr="0055314D" w:rsidRDefault="00836CF5" w:rsidP="00836CF5">
            <w:pPr>
              <w:pStyle w:val="aff8"/>
              <w:ind w:left="0"/>
              <w:jc w:val="center"/>
              <w:rPr>
                <w:sz w:val="28"/>
                <w:szCs w:val="28"/>
              </w:rPr>
            </w:pPr>
            <w:r>
              <w:rPr>
                <w:sz w:val="28"/>
                <w:szCs w:val="28"/>
              </w:rPr>
              <w:t>5</w:t>
            </w:r>
          </w:p>
        </w:tc>
        <w:tc>
          <w:tcPr>
            <w:tcW w:w="2022" w:type="dxa"/>
            <w:vAlign w:val="center"/>
          </w:tcPr>
          <w:p w:rsidR="00836CF5" w:rsidRPr="001D4A9B" w:rsidRDefault="00836CF5" w:rsidP="00836CF5">
            <w:pPr>
              <w:pStyle w:val="aff8"/>
              <w:ind w:left="0"/>
              <w:jc w:val="center"/>
              <w:rPr>
                <w:sz w:val="28"/>
                <w:szCs w:val="28"/>
                <w:lang w:val="en-US"/>
              </w:rPr>
            </w:pPr>
            <w:r>
              <w:rPr>
                <w:sz w:val="28"/>
                <w:szCs w:val="28"/>
                <w:lang w:val="en-US"/>
              </w:rPr>
              <w:t>VolksWagen</w:t>
            </w:r>
          </w:p>
        </w:tc>
        <w:tc>
          <w:tcPr>
            <w:tcW w:w="6899" w:type="dxa"/>
            <w:vAlign w:val="center"/>
          </w:tcPr>
          <w:p w:rsidR="00836CF5" w:rsidRDefault="005E3961" w:rsidP="00380F73">
            <w:pPr>
              <w:pStyle w:val="afb"/>
              <w:tabs>
                <w:tab w:val="num" w:pos="1070"/>
              </w:tabs>
              <w:suppressAutoHyphens w:val="0"/>
              <w:ind w:firstLine="0"/>
              <w:rPr>
                <w:sz w:val="28"/>
                <w:szCs w:val="28"/>
                <w:lang w:val="en-US"/>
              </w:rPr>
            </w:pPr>
            <w:hyperlink r:id="rId22" w:history="1">
              <w:r w:rsidR="00836CF5">
                <w:rPr>
                  <w:rStyle w:val="a8"/>
                  <w:sz w:val="28"/>
                  <w:szCs w:val="28"/>
                  <w:lang w:val="en-US"/>
                </w:rPr>
                <w:t>https://www.volkswagen.ru</w:t>
              </w:r>
            </w:hyperlink>
          </w:p>
        </w:tc>
      </w:tr>
    </w:tbl>
    <w:p w:rsidR="00836CF5" w:rsidRPr="00F17D3F" w:rsidRDefault="00836CF5" w:rsidP="00836CF5">
      <w:pPr>
        <w:pStyle w:val="afb"/>
        <w:tabs>
          <w:tab w:val="num" w:pos="1070"/>
        </w:tabs>
        <w:suppressAutoHyphens w:val="0"/>
        <w:rPr>
          <w:sz w:val="28"/>
          <w:szCs w:val="28"/>
          <w:lang w:val="en-US"/>
        </w:rPr>
      </w:pPr>
    </w:p>
    <w:p w:rsidR="00836CF5" w:rsidRPr="00756AA8" w:rsidRDefault="00836CF5" w:rsidP="00836CF5">
      <w:pPr>
        <w:tabs>
          <w:tab w:val="num" w:pos="0"/>
        </w:tabs>
        <w:spacing w:line="235" w:lineRule="auto"/>
        <w:ind w:firstLine="709"/>
        <w:jc w:val="both"/>
        <w:rPr>
          <w:sz w:val="28"/>
          <w:szCs w:val="28"/>
        </w:rPr>
      </w:pPr>
      <w:r>
        <w:rPr>
          <w:sz w:val="28"/>
          <w:szCs w:val="28"/>
        </w:rPr>
        <w:t>7.</w:t>
      </w:r>
      <w:r w:rsidR="009F0E99">
        <w:rPr>
          <w:sz w:val="28"/>
          <w:szCs w:val="28"/>
        </w:rPr>
        <w:t>4</w:t>
      </w:r>
      <w:r>
        <w:rPr>
          <w:sz w:val="28"/>
          <w:szCs w:val="28"/>
        </w:rPr>
        <w:t>. Исполнитель выставляет Заказчику счет на оплату выполненных Работ отдельно на ремонт и отдельно на техническое обслуживание по соответствующему заказ-наряду с указанием стоимости выполненных Работ, запасных частей и материалов после подписания Сторонами Акта сдачи-приемки выполненных Работ по ремонту/техническому обслуживанию автомобиля, в течение 5 (пяти) календарных дней.</w:t>
      </w:r>
    </w:p>
    <w:p w:rsidR="00836CF5" w:rsidRPr="00756AA8" w:rsidRDefault="00836CF5" w:rsidP="00836CF5">
      <w:pPr>
        <w:spacing w:line="235" w:lineRule="auto"/>
        <w:ind w:firstLine="709"/>
        <w:jc w:val="both"/>
        <w:rPr>
          <w:sz w:val="28"/>
          <w:szCs w:val="28"/>
        </w:rPr>
      </w:pPr>
      <w:r>
        <w:rPr>
          <w:sz w:val="28"/>
          <w:szCs w:val="28"/>
        </w:rPr>
        <w:t>7.</w:t>
      </w:r>
      <w:r w:rsidR="009F0E99">
        <w:rPr>
          <w:sz w:val="28"/>
          <w:szCs w:val="28"/>
        </w:rPr>
        <w:t>5</w:t>
      </w:r>
      <w:r>
        <w:rPr>
          <w:sz w:val="28"/>
          <w:szCs w:val="28"/>
        </w:rPr>
        <w:t>. Заказчик производит оплату счета в течение 30 (тридцати) календарных дней с даты его выставления.</w:t>
      </w:r>
    </w:p>
    <w:p w:rsidR="00836CF5" w:rsidRPr="00F87A82" w:rsidRDefault="00836CF5" w:rsidP="00836CF5">
      <w:pPr>
        <w:pStyle w:val="afb"/>
        <w:tabs>
          <w:tab w:val="num" w:pos="1070"/>
        </w:tabs>
        <w:suppressAutoHyphens w:val="0"/>
        <w:rPr>
          <w:sz w:val="28"/>
          <w:szCs w:val="28"/>
        </w:rPr>
      </w:pPr>
    </w:p>
    <w:p w:rsidR="00836CF5" w:rsidRPr="00193863" w:rsidRDefault="00836CF5" w:rsidP="00836CF5">
      <w:pPr>
        <w:pStyle w:val="aff8"/>
        <w:numPr>
          <w:ilvl w:val="0"/>
          <w:numId w:val="22"/>
        </w:numPr>
        <w:ind w:left="0" w:firstLine="709"/>
        <w:jc w:val="both"/>
        <w:rPr>
          <w:b/>
          <w:sz w:val="28"/>
          <w:szCs w:val="28"/>
        </w:rPr>
      </w:pPr>
      <w:r>
        <w:rPr>
          <w:b/>
          <w:sz w:val="28"/>
          <w:szCs w:val="28"/>
        </w:rPr>
        <w:t xml:space="preserve">Предоставление гарантий </w:t>
      </w:r>
    </w:p>
    <w:p w:rsidR="00836CF5" w:rsidRPr="00C6671D" w:rsidRDefault="00836CF5" w:rsidP="00836CF5">
      <w:pPr>
        <w:ind w:firstLine="709"/>
        <w:jc w:val="both"/>
        <w:rPr>
          <w:sz w:val="28"/>
          <w:szCs w:val="28"/>
        </w:rPr>
      </w:pPr>
      <w:r>
        <w:rPr>
          <w:sz w:val="28"/>
          <w:szCs w:val="28"/>
        </w:rPr>
        <w:t xml:space="preserve">8.1. На выполненные слесарные работы по основным узлам и агрегатам автомобиля, арматурно-кузовные работы, жестяно-сварочные и окрасочные работы, ремонт ДВС, КПП, АКПП, работы по электрооборудованию Исполнителем предоставляется гарантия сроком 180 (сто восемьдесят) календарных дней с даты подписания Сторонами Акта сдачи-приемки выполненных Работ при условии соблюдения Заказчиком инструкции по эксплуатации автомобиля. </w:t>
      </w:r>
    </w:p>
    <w:p w:rsidR="00836CF5" w:rsidRPr="00C6671D" w:rsidRDefault="00836CF5" w:rsidP="00836CF5">
      <w:pPr>
        <w:pStyle w:val="27"/>
        <w:spacing w:after="0" w:line="235" w:lineRule="auto"/>
        <w:ind w:left="0" w:firstLine="709"/>
        <w:jc w:val="both"/>
        <w:rPr>
          <w:sz w:val="28"/>
          <w:szCs w:val="28"/>
        </w:rPr>
      </w:pPr>
      <w:r>
        <w:rPr>
          <w:sz w:val="28"/>
          <w:szCs w:val="28"/>
        </w:rPr>
        <w:t>Гарантия на кузовной ремонт автомобиля составляет 180 (сто восемьдесят) календарных дней с даты подписания Сторонами Акта сдачи-приемки выполненных Работ.</w:t>
      </w:r>
    </w:p>
    <w:p w:rsidR="00836CF5" w:rsidRDefault="00836CF5" w:rsidP="00836CF5">
      <w:pPr>
        <w:pStyle w:val="27"/>
        <w:spacing w:after="0" w:line="235" w:lineRule="auto"/>
        <w:ind w:left="0" w:firstLine="709"/>
        <w:jc w:val="both"/>
        <w:rPr>
          <w:sz w:val="28"/>
          <w:szCs w:val="28"/>
        </w:rPr>
      </w:pPr>
      <w:r>
        <w:rPr>
          <w:sz w:val="28"/>
          <w:szCs w:val="28"/>
        </w:rPr>
        <w:t>8.2. Исполнитель гарантирует качество установленных в процессе технического обслуживания и/или ремонта транспортных средств Заказчика запасных частей, узлов и агрегатов в течение срока гарантии, установленного заводом-изготовителем, но не менее 180 (сто восемьдесят) календарных дней с даты подписания Сторонами Акта сдачи-приемки выполненных Работ.</w:t>
      </w:r>
    </w:p>
    <w:p w:rsidR="00836CF5" w:rsidRPr="00C6671D" w:rsidRDefault="00836CF5" w:rsidP="00836CF5">
      <w:pPr>
        <w:spacing w:line="235" w:lineRule="auto"/>
        <w:ind w:firstLine="709"/>
        <w:jc w:val="both"/>
        <w:rPr>
          <w:sz w:val="28"/>
          <w:szCs w:val="28"/>
        </w:rPr>
      </w:pPr>
      <w:r>
        <w:rPr>
          <w:sz w:val="28"/>
          <w:szCs w:val="28"/>
        </w:rPr>
        <w:t>8.3. Гарантийный период исчисляется с даты подписания Заказчиком либо его представителем Акта сдачи-приемки выполненных Работ.</w:t>
      </w:r>
    </w:p>
    <w:p w:rsidR="00836CF5" w:rsidRPr="00C6671D" w:rsidRDefault="00836CF5" w:rsidP="00836CF5">
      <w:pPr>
        <w:ind w:firstLine="709"/>
        <w:jc w:val="both"/>
        <w:rPr>
          <w:sz w:val="28"/>
          <w:szCs w:val="28"/>
        </w:rPr>
      </w:pPr>
      <w:r>
        <w:rPr>
          <w:color w:val="000000"/>
          <w:sz w:val="28"/>
          <w:szCs w:val="28"/>
          <w:lang w:eastAsia="ru-RU"/>
        </w:rPr>
        <w:t xml:space="preserve">8.4. </w:t>
      </w:r>
      <w:r>
        <w:rPr>
          <w:sz w:val="28"/>
          <w:szCs w:val="28"/>
        </w:rPr>
        <w:t>Исполнитель обязан провести гарантийный ремонт Результата работ в течение 7 (семи) календарных дней с даты получения уведомления Заказчика.</w:t>
      </w:r>
    </w:p>
    <w:p w:rsidR="00836CF5" w:rsidRPr="00A4202B" w:rsidRDefault="00836CF5" w:rsidP="00836CF5">
      <w:pPr>
        <w:spacing w:line="235" w:lineRule="auto"/>
        <w:ind w:firstLine="709"/>
        <w:jc w:val="both"/>
        <w:rPr>
          <w:sz w:val="28"/>
          <w:szCs w:val="28"/>
        </w:rPr>
      </w:pPr>
      <w:r>
        <w:rPr>
          <w:sz w:val="28"/>
          <w:szCs w:val="28"/>
        </w:rPr>
        <w:lastRenderedPageBreak/>
        <w:t>Расходы Исполнителя, связанные с проведением гарантийного ремонта Результата работ, Заказчиком не возмещаются.</w:t>
      </w:r>
    </w:p>
    <w:p w:rsidR="00836CF5" w:rsidRPr="00A4202B" w:rsidRDefault="00836CF5" w:rsidP="00836CF5">
      <w:pPr>
        <w:pStyle w:val="aff5"/>
        <w:spacing w:line="235" w:lineRule="auto"/>
        <w:ind w:firstLine="709"/>
        <w:jc w:val="both"/>
        <w:rPr>
          <w:sz w:val="28"/>
          <w:szCs w:val="28"/>
        </w:rPr>
      </w:pPr>
      <w:r>
        <w:rPr>
          <w:sz w:val="28"/>
          <w:szCs w:val="28"/>
        </w:rPr>
        <w:t>8.5.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836CF5" w:rsidRDefault="00836CF5" w:rsidP="00836CF5">
      <w:pPr>
        <w:ind w:firstLine="709"/>
        <w:jc w:val="both"/>
        <w:rPr>
          <w:color w:val="000000"/>
          <w:sz w:val="28"/>
          <w:szCs w:val="28"/>
          <w:lang w:eastAsia="ru-RU"/>
        </w:rPr>
      </w:pPr>
      <w:r>
        <w:rPr>
          <w:color w:val="000000"/>
          <w:sz w:val="28"/>
          <w:szCs w:val="28"/>
          <w:lang w:eastAsia="ru-RU"/>
        </w:rPr>
        <w:t>8.6. Гарантийные обязательства Исполнителя на результаты Работ должны соответствовать положениям разделов 3 и 6 проекта договора (Приложение № 5 настоящей Документации о закупке) или быть лучше.</w:t>
      </w:r>
    </w:p>
    <w:p w:rsidR="00836CF5" w:rsidRDefault="00836CF5">
      <w:pPr>
        <w:pStyle w:val="1"/>
        <w:jc w:val="right"/>
        <w:rPr>
          <w:rFonts w:cs="Times New Roman"/>
          <w:b w:val="0"/>
          <w:sz w:val="28"/>
        </w:rPr>
      </w:pPr>
    </w:p>
    <w:p w:rsidR="003214C4" w:rsidRDefault="003214C4" w:rsidP="00A423B1">
      <w:pPr>
        <w:pStyle w:val="1"/>
        <w:tabs>
          <w:tab w:val="num" w:pos="432"/>
        </w:tabs>
        <w:spacing w:before="0" w:after="0"/>
        <w:jc w:val="center"/>
        <w:sectPr w:rsidR="003214C4" w:rsidSect="006C4834">
          <w:pgSz w:w="11907" w:h="16840" w:code="9"/>
          <w:pgMar w:top="1134" w:right="851" w:bottom="1134" w:left="1418" w:header="794" w:footer="794" w:gutter="0"/>
          <w:cols w:space="720"/>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6602A" w:rsidRDefault="00836CF5" w:rsidP="005E3961">
            <w:pPr>
              <w:jc w:val="both"/>
            </w:pPr>
            <w:r>
              <w:t>Открытый конкурс в электронной форме среди субъектов малого и среднего предпринимательства № ОКэ-МСП</w:t>
            </w:r>
            <w:r w:rsidR="00E82E99">
              <w:t>-ЦКПМТО-</w:t>
            </w:r>
            <w:r>
              <w:t>18-</w:t>
            </w:r>
            <w:r w:rsidR="005E3961" w:rsidRPr="005E3961">
              <w:t>0027</w:t>
            </w:r>
            <w:bookmarkStart w:id="14" w:name="_GoBack"/>
            <w:bookmarkEnd w:id="14"/>
            <w:r>
              <w:t xml:space="preserve"> по предмету закупки «Выполнение работ по ремонту и техническому обслуживанию автомобилей, принадлежащих Заказчику»</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6602A" w:rsidRPr="00F57AAF" w:rsidRDefault="00836CF5">
            <w:pPr>
              <w:pStyle w:val="19"/>
              <w:ind w:firstLine="0"/>
              <w:rPr>
                <w:sz w:val="24"/>
                <w:szCs w:val="24"/>
              </w:rPr>
            </w:pPr>
            <w:r w:rsidRPr="00F57AAF">
              <w:rPr>
                <w:sz w:val="24"/>
                <w:szCs w:val="24"/>
              </w:rPr>
              <w:t xml:space="preserve">Организатором является ПАО «ТрансКонтейнер». Функции Организатора выполняет: </w:t>
            </w:r>
          </w:p>
          <w:p w:rsidR="00432A49" w:rsidRPr="00F57AAF" w:rsidRDefault="00432A49" w:rsidP="00432A49">
            <w:pPr>
              <w:pStyle w:val="19"/>
              <w:ind w:firstLine="0"/>
              <w:rPr>
                <w:sz w:val="24"/>
                <w:szCs w:val="24"/>
              </w:rPr>
            </w:pPr>
            <w:r w:rsidRPr="00F57AAF">
              <w:rPr>
                <w:sz w:val="24"/>
                <w:szCs w:val="24"/>
              </w:rPr>
              <w:t>Постоянная рабочая группа Конкурсной комиссии аппарата управления ПАО «ТрансКонтейнер».</w:t>
            </w:r>
          </w:p>
          <w:p w:rsidR="00432A49" w:rsidRPr="00F57AAF" w:rsidRDefault="00432A49" w:rsidP="00432A49">
            <w:pPr>
              <w:pStyle w:val="19"/>
              <w:ind w:firstLine="0"/>
              <w:rPr>
                <w:sz w:val="24"/>
                <w:szCs w:val="24"/>
              </w:rPr>
            </w:pPr>
            <w:r w:rsidRPr="00F57AAF">
              <w:rPr>
                <w:sz w:val="24"/>
                <w:szCs w:val="24"/>
              </w:rPr>
              <w:t xml:space="preserve">Адрес: 125047, Москва, Оружейный переулок, д.19. </w:t>
            </w:r>
          </w:p>
          <w:p w:rsidR="00D6602A" w:rsidRPr="00F57AAF" w:rsidRDefault="00836CF5">
            <w:pPr>
              <w:rPr>
                <w:rFonts w:ascii="Calibri" w:hAnsi="Calibri" w:cs="Calibri"/>
                <w:color w:val="000000"/>
                <w:sz w:val="22"/>
                <w:szCs w:val="22"/>
                <w:lang w:eastAsia="ru-RU"/>
              </w:rPr>
            </w:pPr>
            <w:r w:rsidRPr="00F57AAF">
              <w:t>Контактное(ые) лицо(а) Заказчика: Извекова Екатерина Николаевна, тел. +7(495)7881717(1545), электронный адрес izvekovaen@trcont.ru.</w:t>
            </w:r>
          </w:p>
          <w:p w:rsidR="00432A49" w:rsidRPr="00F57AAF" w:rsidRDefault="00432A49" w:rsidP="00432A49">
            <w:pPr>
              <w:pStyle w:val="19"/>
              <w:ind w:firstLine="0"/>
            </w:pPr>
            <w:r w:rsidRPr="00F57AAF">
              <w:rPr>
                <w:sz w:val="24"/>
                <w:szCs w:val="24"/>
              </w:rPr>
              <w:t>Контактное(ые) лицо(а) Организатора:</w:t>
            </w:r>
          </w:p>
          <w:p w:rsidR="00432A49" w:rsidRPr="00F57AAF" w:rsidRDefault="00432A49" w:rsidP="00432A49">
            <w:pPr>
              <w:pStyle w:val="19"/>
              <w:ind w:firstLine="0"/>
              <w:rPr>
                <w:sz w:val="24"/>
                <w:szCs w:val="24"/>
              </w:rPr>
            </w:pPr>
            <w:r w:rsidRPr="00F57AAF">
              <w:rPr>
                <w:sz w:val="24"/>
                <w:szCs w:val="24"/>
              </w:rPr>
              <w:t>Аксютина Кира Михайловна, тел. +7 (495) 788-1717 доб. 16-42, электронный адрес AksiutinaKM@trcont.ru;</w:t>
            </w:r>
          </w:p>
          <w:p w:rsidR="00432A49" w:rsidRPr="00F57AAF" w:rsidRDefault="00432A49" w:rsidP="00432A49">
            <w:pPr>
              <w:pStyle w:val="19"/>
              <w:ind w:firstLine="0"/>
              <w:rPr>
                <w:sz w:val="24"/>
                <w:szCs w:val="24"/>
              </w:rPr>
            </w:pPr>
            <w:r w:rsidRPr="00F57AAF">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D6602A" w:rsidRPr="00F57AAF" w:rsidRDefault="00F57AAF" w:rsidP="00F57AAF">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F57AAF">
              <w:rPr>
                <w:sz w:val="24"/>
                <w:szCs w:val="24"/>
              </w:rPr>
              <w:t>«27» апреля</w:t>
            </w:r>
            <w:r w:rsidR="00836CF5" w:rsidRPr="00F57AAF">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5"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7"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C926B0" w:rsidRPr="00F57AAF" w:rsidRDefault="00836CF5" w:rsidP="00C926B0">
            <w:pPr>
              <w:pStyle w:val="19"/>
              <w:ind w:firstLine="0"/>
              <w:rPr>
                <w:sz w:val="24"/>
                <w:szCs w:val="24"/>
              </w:rPr>
            </w:pPr>
            <w:r w:rsidRPr="00F57AAF">
              <w:rPr>
                <w:sz w:val="24"/>
                <w:szCs w:val="24"/>
              </w:rPr>
              <w:t xml:space="preserve">Начальная (максимальная) цена договора составляет 2000000 (два миллиона) рублей 00 копеек с учетом всех налогов (кроме НДС). Кроме того, цена договора учитывает все расходы </w:t>
            </w:r>
            <w:r w:rsidR="00BC5E1B" w:rsidRPr="00F57AAF">
              <w:rPr>
                <w:sz w:val="24"/>
                <w:szCs w:val="24"/>
              </w:rPr>
              <w:t>и</w:t>
            </w:r>
            <w:r w:rsidRPr="00F57AAF">
              <w:rPr>
                <w:sz w:val="24"/>
                <w:szCs w:val="24"/>
              </w:rPr>
              <w:t xml:space="preserve">сполнителя, связанные с выполнением </w:t>
            </w:r>
            <w:r w:rsidR="00707CEC" w:rsidRPr="00F57AAF">
              <w:rPr>
                <w:sz w:val="24"/>
                <w:szCs w:val="24"/>
              </w:rPr>
              <w:t>Р</w:t>
            </w:r>
            <w:r w:rsidRPr="00F57AAF">
              <w:rPr>
                <w:sz w:val="24"/>
                <w:szCs w:val="24"/>
              </w:rPr>
              <w:t xml:space="preserve">абот, в том числе стоимость запасных частей, аксессуаров, расходных материалов и оборудования, необходимых для выполнения работ, а также расходы по обязательным платежам, в том числе расходы на страхование, уплату сборов и других обязательных платежей. </w:t>
            </w:r>
          </w:p>
          <w:p w:rsidR="00C926B0" w:rsidRPr="00F57AAF" w:rsidRDefault="00836CF5" w:rsidP="00C926B0">
            <w:pPr>
              <w:pStyle w:val="19"/>
              <w:ind w:firstLine="0"/>
              <w:rPr>
                <w:sz w:val="24"/>
                <w:szCs w:val="24"/>
              </w:rPr>
            </w:pPr>
            <w:r w:rsidRPr="00F57AAF">
              <w:rPr>
                <w:sz w:val="24"/>
                <w:szCs w:val="24"/>
              </w:rPr>
              <w:t>Сумма НДС и условия начисления определяются в соответствии с законодательством Российской Федерации.</w:t>
            </w:r>
          </w:p>
          <w:p w:rsidR="003E22C0" w:rsidRPr="00F57AAF" w:rsidRDefault="00836CF5" w:rsidP="00C926B0">
            <w:pPr>
              <w:pStyle w:val="19"/>
              <w:ind w:firstLine="0"/>
              <w:rPr>
                <w:sz w:val="24"/>
                <w:szCs w:val="24"/>
              </w:rPr>
            </w:pPr>
            <w:r w:rsidRPr="00F57AAF">
              <w:rPr>
                <w:sz w:val="24"/>
                <w:szCs w:val="24"/>
              </w:rPr>
              <w:t xml:space="preserve">Начальная (максимальная) цена единицы работ - стоимость одного нормо-часа: </w:t>
            </w:r>
            <w:r w:rsidR="002C21D3" w:rsidRPr="00F57AAF">
              <w:rPr>
                <w:sz w:val="24"/>
                <w:szCs w:val="24"/>
              </w:rPr>
              <w:t>2 190 (две тысячи сто девяносто) рублей 00 копеек</w:t>
            </w:r>
            <w:r w:rsidR="00CA3EF5" w:rsidRPr="00F57AAF">
              <w:rPr>
                <w:sz w:val="24"/>
                <w:szCs w:val="24"/>
              </w:rPr>
              <w:t xml:space="preserve"> без учета НДС</w:t>
            </w:r>
            <w:r w:rsidRPr="00F57AAF">
              <w:rPr>
                <w:sz w:val="24"/>
                <w:szCs w:val="24"/>
              </w:rPr>
              <w:t xml:space="preserve">. </w:t>
            </w:r>
          </w:p>
          <w:p w:rsidR="00D6602A" w:rsidRPr="00F57AAF" w:rsidRDefault="00836CF5" w:rsidP="00BC5E1B">
            <w:pPr>
              <w:pStyle w:val="19"/>
              <w:ind w:firstLine="0"/>
              <w:rPr>
                <w:sz w:val="24"/>
                <w:szCs w:val="24"/>
              </w:rPr>
            </w:pPr>
            <w:r w:rsidRPr="00F57AAF">
              <w:rPr>
                <w:sz w:val="24"/>
                <w:szCs w:val="24"/>
              </w:rPr>
              <w:t xml:space="preserve">Стоимость </w:t>
            </w:r>
            <w:r w:rsidR="00707CEC" w:rsidRPr="00F57AAF">
              <w:rPr>
                <w:sz w:val="24"/>
                <w:szCs w:val="24"/>
              </w:rPr>
              <w:t>Р</w:t>
            </w:r>
            <w:r w:rsidRPr="00F57AAF">
              <w:rPr>
                <w:sz w:val="24"/>
                <w:szCs w:val="24"/>
              </w:rPr>
              <w:t xml:space="preserve">абот рассчитывается исходя из стоимости нормо-часа, указанной в финансово-коммерческом предложении </w:t>
            </w:r>
            <w:r w:rsidR="00BC5E1B" w:rsidRPr="00F57AAF">
              <w:rPr>
                <w:sz w:val="24"/>
                <w:szCs w:val="24"/>
              </w:rPr>
              <w:t>и</w:t>
            </w:r>
            <w:r w:rsidRPr="00F57AAF">
              <w:rPr>
                <w:sz w:val="24"/>
                <w:szCs w:val="24"/>
              </w:rPr>
              <w:t xml:space="preserve">сполнителя, и количества нормо-часов, затраченных для выполнения </w:t>
            </w:r>
            <w:r w:rsidR="00BC5E1B" w:rsidRPr="00F57AAF">
              <w:rPr>
                <w:sz w:val="24"/>
                <w:szCs w:val="24"/>
              </w:rPr>
              <w:t>р</w:t>
            </w:r>
            <w:r w:rsidRPr="00F57AAF">
              <w:rPr>
                <w:sz w:val="24"/>
                <w:szCs w:val="24"/>
              </w:rPr>
              <w:t xml:space="preserve">абот.  Стоимость оригинальных запасных частей и материалов, используемых в процессе выполнения </w:t>
            </w:r>
            <w:r w:rsidR="00BC5E1B" w:rsidRPr="00F57AAF">
              <w:rPr>
                <w:sz w:val="24"/>
                <w:szCs w:val="24"/>
              </w:rPr>
              <w:t>р</w:t>
            </w:r>
            <w:r w:rsidRPr="00F57AAF">
              <w:rPr>
                <w:sz w:val="24"/>
                <w:szCs w:val="24"/>
              </w:rPr>
              <w:t xml:space="preserve">абот рассчитывается, как стоимость оригинальных запасных частей и материалов, указанная на официальном сайте производителя автомобиля на дату заказ-наряда за вычетом скидки, предоставляемой </w:t>
            </w:r>
            <w:r w:rsidR="00BC5E1B" w:rsidRPr="00F57AAF">
              <w:rPr>
                <w:sz w:val="24"/>
                <w:szCs w:val="24"/>
              </w:rPr>
              <w:t>и</w:t>
            </w:r>
            <w:r w:rsidRPr="00F57AAF">
              <w:rPr>
                <w:sz w:val="24"/>
                <w:szCs w:val="24"/>
              </w:rPr>
              <w:t>сполнителем.</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D6602A" w:rsidRPr="00732073" w:rsidRDefault="00836CF5" w:rsidP="00F57AAF">
            <w:pPr>
              <w:pStyle w:val="19"/>
              <w:ind w:firstLine="0"/>
              <w:rPr>
                <w:b/>
                <w:sz w:val="24"/>
                <w:szCs w:val="24"/>
              </w:rPr>
            </w:pPr>
            <w:r w:rsidRPr="00732073">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F670D6" w:rsidRPr="00732073">
              <w:rPr>
                <w:sz w:val="24"/>
                <w:szCs w:val="24"/>
              </w:rPr>
              <w:t xml:space="preserve">14:00 </w:t>
            </w:r>
            <w:r w:rsidR="00F57AAF" w:rsidRPr="00732073">
              <w:rPr>
                <w:sz w:val="24"/>
              </w:rPr>
              <w:t xml:space="preserve">«18» мая </w:t>
            </w:r>
            <w:r w:rsidRPr="00732073">
              <w:rPr>
                <w:sz w:val="24"/>
              </w:rPr>
              <w:t>2018 г.</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6602A" w:rsidRPr="00732073" w:rsidRDefault="00836CF5">
            <w:pPr>
              <w:pStyle w:val="19"/>
              <w:ind w:firstLine="0"/>
              <w:rPr>
                <w:i/>
                <w:sz w:val="24"/>
                <w:szCs w:val="24"/>
              </w:rPr>
            </w:pPr>
            <w:r w:rsidRPr="00732073">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D6602A" w:rsidRPr="00732073" w:rsidRDefault="00836CF5" w:rsidP="00F57AAF">
            <w:pPr>
              <w:pStyle w:val="19"/>
              <w:ind w:firstLine="0"/>
              <w:rPr>
                <w:sz w:val="24"/>
                <w:szCs w:val="24"/>
              </w:rPr>
            </w:pPr>
            <w:r w:rsidRPr="00732073">
              <w:rPr>
                <w:sz w:val="24"/>
                <w:szCs w:val="24"/>
              </w:rPr>
              <w:t xml:space="preserve">Оценка и сопоставление Заявок состоится </w:t>
            </w:r>
            <w:r w:rsidRPr="00732073">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00F57AAF" w:rsidRPr="00732073">
              <w:rPr>
                <w:sz w:val="24"/>
              </w:rPr>
              <w:t xml:space="preserve">«23» мая </w:t>
            </w:r>
            <w:r w:rsidRPr="00732073">
              <w:rPr>
                <w:sz w:val="24"/>
              </w:rPr>
              <w:t>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732073">
              <w:rPr>
                <w:sz w:val="22"/>
                <w:szCs w:val="24"/>
              </w:rPr>
              <w:t xml:space="preserve"> </w:t>
            </w:r>
            <w:r w:rsidR="0035061A" w:rsidRPr="00732073">
              <w:rPr>
                <w:sz w:val="22"/>
                <w:szCs w:val="24"/>
              </w:rPr>
              <w:t xml:space="preserve">в </w:t>
            </w:r>
            <w:r w:rsidR="0035061A" w:rsidRPr="00732073">
              <w:rPr>
                <w:sz w:val="24"/>
                <w:szCs w:val="24"/>
              </w:rPr>
              <w:t xml:space="preserve">14:00 </w:t>
            </w:r>
            <w:r w:rsidRPr="00732073">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D6602A" w:rsidRPr="00732073" w:rsidRDefault="00836CF5">
            <w:pPr>
              <w:pStyle w:val="19"/>
              <w:ind w:firstLine="0"/>
              <w:rPr>
                <w:sz w:val="24"/>
                <w:szCs w:val="24"/>
              </w:rPr>
            </w:pPr>
            <w:r w:rsidRPr="00732073">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D6602A" w:rsidRPr="00732073" w:rsidRDefault="00836CF5">
            <w:pPr>
              <w:pStyle w:val="19"/>
              <w:ind w:firstLine="0"/>
              <w:rPr>
                <w:sz w:val="24"/>
                <w:szCs w:val="24"/>
              </w:rPr>
            </w:pPr>
            <w:r w:rsidRPr="00732073">
              <w:rPr>
                <w:sz w:val="24"/>
                <w:szCs w:val="24"/>
              </w:rPr>
              <w:t xml:space="preserve">Адрес: </w:t>
            </w:r>
            <w:r w:rsidR="00FD30DD" w:rsidRPr="00732073">
              <w:rPr>
                <w:sz w:val="24"/>
                <w:szCs w:val="24"/>
              </w:rPr>
              <w:t>125047,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6602A" w:rsidRPr="00732073" w:rsidRDefault="00836CF5" w:rsidP="00732073">
            <w:pPr>
              <w:pStyle w:val="19"/>
              <w:ind w:firstLine="0"/>
              <w:rPr>
                <w:sz w:val="24"/>
                <w:szCs w:val="24"/>
              </w:rPr>
            </w:pPr>
            <w:r w:rsidRPr="00732073">
              <w:rPr>
                <w:sz w:val="24"/>
                <w:szCs w:val="24"/>
              </w:rPr>
              <w:t>Подведение итогов состоится не позднее</w:t>
            </w:r>
            <w:r w:rsidR="0035061A" w:rsidRPr="00732073">
              <w:rPr>
                <w:sz w:val="24"/>
                <w:szCs w:val="24"/>
              </w:rPr>
              <w:t xml:space="preserve"> 14 часов 00 минут</w:t>
            </w:r>
            <w:r w:rsidRPr="00732073">
              <w:rPr>
                <w:sz w:val="24"/>
                <w:szCs w:val="24"/>
              </w:rPr>
              <w:t xml:space="preserve"> </w:t>
            </w:r>
            <w:bookmarkStart w:id="38" w:name="OLE_LINK14"/>
            <w:bookmarkStart w:id="39" w:name="OLE_LINK15"/>
            <w:bookmarkStart w:id="40" w:name="OLE_LINK28"/>
            <w:r w:rsidR="00732073" w:rsidRPr="00732073">
              <w:rPr>
                <w:sz w:val="24"/>
              </w:rPr>
              <w:t xml:space="preserve">«17» июля </w:t>
            </w:r>
            <w:r w:rsidRPr="00732073">
              <w:rPr>
                <w:sz w:val="24"/>
              </w:rPr>
              <w:t>2018 г.</w:t>
            </w:r>
            <w:bookmarkEnd w:id="38"/>
            <w:bookmarkEnd w:id="39"/>
            <w:bookmarkEnd w:id="40"/>
            <w:r w:rsidRPr="00732073">
              <w:rPr>
                <w:sz w:val="22"/>
                <w:szCs w:val="24"/>
              </w:rPr>
              <w:t xml:space="preserve"> </w:t>
            </w:r>
            <w:r w:rsidRPr="00732073">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BB295A" w:rsidRDefault="00836CF5">
            <w:pPr>
              <w:pStyle w:val="19"/>
              <w:ind w:firstLine="0"/>
              <w:rPr>
                <w:sz w:val="24"/>
                <w:szCs w:val="24"/>
              </w:rPr>
            </w:pPr>
            <w:r>
              <w:rPr>
                <w:sz w:val="24"/>
                <w:szCs w:val="24"/>
              </w:rPr>
              <w:t xml:space="preserve">Исполнитель выставляет Заказчику счет на оплату выполненных </w:t>
            </w:r>
            <w:r w:rsidR="007E4936">
              <w:rPr>
                <w:sz w:val="24"/>
                <w:szCs w:val="24"/>
              </w:rPr>
              <w:t>Р</w:t>
            </w:r>
            <w:r>
              <w:rPr>
                <w:sz w:val="24"/>
                <w:szCs w:val="24"/>
              </w:rPr>
              <w:t xml:space="preserve">абот отдельно на ремонт и отдельно на техническое обслуживание по соответствующему заказ-наряду с указанием стоимости выполненных </w:t>
            </w:r>
            <w:r w:rsidR="007E4936">
              <w:rPr>
                <w:sz w:val="24"/>
                <w:szCs w:val="24"/>
              </w:rPr>
              <w:t>Р</w:t>
            </w:r>
            <w:r>
              <w:rPr>
                <w:sz w:val="24"/>
                <w:szCs w:val="24"/>
              </w:rPr>
              <w:t xml:space="preserve">абот, запасных частей и материалов после подписания сторонами акта сдачи-приемки выполненных работ по ремонту/техническому обслуживанию автомобиля, в течение 5 (пяти) календарных дней. </w:t>
            </w:r>
          </w:p>
          <w:p w:rsidR="00D6602A" w:rsidRDefault="00836CF5">
            <w:pPr>
              <w:pStyle w:val="19"/>
              <w:ind w:firstLine="0"/>
              <w:rPr>
                <w:sz w:val="24"/>
                <w:szCs w:val="24"/>
              </w:rPr>
            </w:pPr>
            <w:r>
              <w:rPr>
                <w:sz w:val="24"/>
                <w:szCs w:val="24"/>
              </w:rPr>
              <w:t>Заказчик производит оплату счета в течение 30 (тридцати) календарных дней с даты его выставления.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6602A" w:rsidRDefault="00836CF5">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602A" w:rsidRPr="00C31E73" w:rsidRDefault="00836CF5">
            <w:pPr>
              <w:pStyle w:val="Default"/>
              <w:jc w:val="both"/>
            </w:pPr>
            <w:r w:rsidRPr="00C31E73">
              <w:rPr>
                <w:b/>
                <w:bCs/>
                <w:color w:val="auto"/>
              </w:rPr>
              <w:t xml:space="preserve">Срок </w:t>
            </w:r>
            <w:r w:rsidRPr="00C31E73">
              <w:rPr>
                <w:b/>
                <w:color w:val="auto"/>
              </w:rPr>
              <w:t>выполнения работ, оказания услуг, поставки товара и т.д.</w:t>
            </w:r>
            <w:r w:rsidRPr="00C31E73">
              <w:rPr>
                <w:b/>
                <w:bCs/>
                <w:color w:val="auto"/>
              </w:rPr>
              <w:t xml:space="preserve">: </w:t>
            </w:r>
            <w:r w:rsidRPr="00C31E73">
              <w:t>в соответствии с пунктом 3.3 раздела 4 «Техническое задание» настоящей документации о закупке</w:t>
            </w:r>
          </w:p>
          <w:p w:rsidR="00A15F83" w:rsidRPr="0035061A" w:rsidRDefault="00A15F83" w:rsidP="00A15F83">
            <w:pPr>
              <w:pStyle w:val="Default"/>
              <w:jc w:val="both"/>
              <w:rPr>
                <w:color w:val="auto"/>
                <w:sz w:val="8"/>
                <w:szCs w:val="8"/>
              </w:rPr>
            </w:pPr>
          </w:p>
          <w:p w:rsidR="00D6602A" w:rsidRDefault="00A15F83" w:rsidP="00FD30DD">
            <w:pPr>
              <w:pStyle w:val="19"/>
              <w:ind w:firstLine="0"/>
              <w:rPr>
                <w:sz w:val="24"/>
                <w:szCs w:val="24"/>
              </w:rPr>
            </w:pPr>
            <w:r w:rsidRPr="00C31E73">
              <w:rPr>
                <w:b/>
                <w:bCs/>
                <w:sz w:val="24"/>
                <w:szCs w:val="24"/>
              </w:rPr>
              <w:t xml:space="preserve">Место </w:t>
            </w:r>
            <w:r w:rsidRPr="00C31E73">
              <w:rPr>
                <w:b/>
                <w:sz w:val="24"/>
                <w:szCs w:val="24"/>
              </w:rPr>
              <w:t xml:space="preserve">выполнения работ, оказания услуг, поставки товара и т.д.: </w:t>
            </w:r>
            <w:r w:rsidR="00836CF5" w:rsidRPr="00C31E73">
              <w:rPr>
                <w:sz w:val="24"/>
                <w:szCs w:val="24"/>
              </w:rPr>
              <w:t>г. Москва</w:t>
            </w:r>
            <w:r w:rsidR="00FD30DD" w:rsidRPr="00C31E73">
              <w:rPr>
                <w:sz w:val="24"/>
                <w:szCs w:val="24"/>
              </w:rPr>
              <w:t>,</w:t>
            </w:r>
            <w:r w:rsidR="00836CF5" w:rsidRPr="00C31E73">
              <w:rPr>
                <w:sz w:val="24"/>
                <w:szCs w:val="24"/>
              </w:rPr>
              <w:t xml:space="preserve"> СТОА </w:t>
            </w:r>
            <w:r w:rsidR="00BC5E1B" w:rsidRPr="00C31E73">
              <w:rPr>
                <w:sz w:val="24"/>
                <w:szCs w:val="24"/>
              </w:rPr>
              <w:t>и</w:t>
            </w:r>
            <w:r w:rsidR="00836CF5" w:rsidRPr="00C31E73">
              <w:rPr>
                <w:sz w:val="24"/>
                <w:szCs w:val="24"/>
              </w:rPr>
              <w:t xml:space="preserve">сполнителя, находящаяся в пределах </w:t>
            </w:r>
            <w:r w:rsidR="00287441" w:rsidRPr="00C31E73">
              <w:rPr>
                <w:sz w:val="24"/>
                <w:szCs w:val="24"/>
              </w:rPr>
              <w:t>московской кольцевой автомобильной дороги (МКАД).</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D6602A" w:rsidRDefault="00836CF5">
            <w:pPr>
              <w:pStyle w:val="19"/>
              <w:ind w:firstLine="0"/>
              <w:rPr>
                <w:sz w:val="24"/>
                <w:szCs w:val="24"/>
              </w:rPr>
            </w:pPr>
            <w:r>
              <w:rPr>
                <w:sz w:val="24"/>
                <w:szCs w:val="24"/>
              </w:rPr>
              <w:t>Состав и объем выполняемых работ определяется исходя из потребностей Заказчика и на основании его заявок</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D6602A" w:rsidRDefault="004759A1">
            <w:pPr>
              <w:pStyle w:val="aff0"/>
              <w:jc w:val="both"/>
              <w:rPr>
                <w:sz w:val="24"/>
                <w:szCs w:val="24"/>
              </w:rPr>
            </w:pPr>
            <w:r w:rsidRPr="004759A1">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D6602A" w:rsidRDefault="00836CF5">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6602A" w:rsidRPr="00836CF5" w:rsidRDefault="004759A1">
            <w:pPr>
              <w:pStyle w:val="aff8"/>
              <w:numPr>
                <w:ilvl w:val="1"/>
                <w:numId w:val="21"/>
              </w:numPr>
              <w:jc w:val="both"/>
            </w:pPr>
            <w:r w:rsidRPr="004759A1">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D6602A" w:rsidRPr="00BC5E1B" w:rsidRDefault="004759A1">
            <w:pPr>
              <w:pStyle w:val="aff8"/>
              <w:numPr>
                <w:ilvl w:val="1"/>
                <w:numId w:val="21"/>
              </w:numPr>
              <w:jc w:val="both"/>
            </w:pPr>
            <w:r w:rsidRPr="004759A1">
              <w:t xml:space="preserve">отсутствие за последние три года просроченной задолженности перед ПАО «ТрансКонтейнер», фактов невыполнения обязательств перед ПАО </w:t>
            </w:r>
            <w:r w:rsidRPr="00BC5E1B">
              <w:t xml:space="preserve">«ТрансКонтейнер» и причинения вреда имуществу ПАО «ТрансКонтейнер»; </w:t>
            </w:r>
          </w:p>
          <w:p w:rsidR="00D6602A" w:rsidRPr="00BC5E1B" w:rsidRDefault="004759A1">
            <w:pPr>
              <w:pStyle w:val="aff8"/>
              <w:numPr>
                <w:ilvl w:val="1"/>
                <w:numId w:val="21"/>
              </w:numPr>
              <w:jc w:val="both"/>
            </w:pPr>
            <w:r w:rsidRPr="00BC5E1B">
              <w:t xml:space="preserve">наличие опыта выполнения работ, оказания услуг. за период с 2015 по 2018 гг. с предметом «выполнение работ по ремонту и техническому обслуживанию автомобилей», с суммарной стоимостью договоров не менее 20 % от начальной (максимальной) цены </w:t>
            </w:r>
            <w:r w:rsidRPr="00BC5E1B">
              <w:lastRenderedPageBreak/>
              <w:t>договора/цены лота</w:t>
            </w:r>
            <w:r w:rsidR="000032BB" w:rsidRPr="00BC5E1B">
              <w:t xml:space="preserve">. В подтверждение опыта выполнения работ, оказания услуг претендент должен приложить договора на выполнение работ по </w:t>
            </w:r>
            <w:r w:rsidR="00C23BC3" w:rsidRPr="00BC5E1B">
              <w:t xml:space="preserve">ремонту и </w:t>
            </w:r>
            <w:r w:rsidR="000032BB" w:rsidRPr="00BC5E1B">
              <w:t>техническому обслуживанию автомобилей марок, аналогичных маркам автомобилей Заказчика, срок действия договоров должен быть не менее 3 (трех) месяцев;</w:t>
            </w:r>
          </w:p>
          <w:p w:rsidR="00C10E0F" w:rsidRDefault="008726ED">
            <w:pPr>
              <w:pStyle w:val="aff8"/>
              <w:numPr>
                <w:ilvl w:val="1"/>
                <w:numId w:val="21"/>
              </w:numPr>
              <w:jc w:val="both"/>
            </w:pPr>
            <w:r>
              <w:t>и</w:t>
            </w:r>
            <w:r w:rsidR="00C10E0F">
              <w:t>сп</w:t>
            </w:r>
            <w:r w:rsidR="00836CF5" w:rsidRPr="002C21D3">
              <w:t xml:space="preserve">олнитель должен иметь станцию технического обслуживания и ремонта </w:t>
            </w:r>
            <w:r w:rsidR="00BC5E1B">
              <w:t xml:space="preserve">автомобилей </w:t>
            </w:r>
            <w:r w:rsidR="00836CF5" w:rsidRPr="002C21D3">
              <w:t>в</w:t>
            </w:r>
            <w:r w:rsidR="00E808E0">
              <w:t xml:space="preserve"> г. Москва</w:t>
            </w:r>
            <w:r w:rsidR="00BC5E1B">
              <w:t>,</w:t>
            </w:r>
            <w:r w:rsidR="00E808E0">
              <w:t xml:space="preserve"> </w:t>
            </w:r>
            <w:r w:rsidR="00894E7E">
              <w:t xml:space="preserve">в </w:t>
            </w:r>
            <w:r w:rsidR="00E808E0">
              <w:t>пределах МКАД</w:t>
            </w:r>
            <w:r w:rsidR="00513D34">
              <w:t>;</w:t>
            </w:r>
          </w:p>
          <w:p w:rsidR="00D6602A" w:rsidRPr="002C21D3" w:rsidRDefault="008726ED">
            <w:pPr>
              <w:pStyle w:val="aff8"/>
              <w:numPr>
                <w:ilvl w:val="1"/>
                <w:numId w:val="21"/>
              </w:numPr>
              <w:jc w:val="both"/>
            </w:pPr>
            <w:r>
              <w:t>и</w:t>
            </w:r>
            <w:r w:rsidR="00836CF5" w:rsidRPr="002C21D3">
              <w:t xml:space="preserve">сполнитель должен </w:t>
            </w:r>
            <w:r w:rsidR="00836CF5" w:rsidRPr="00BC5E1B">
              <w:t>иметь в штате квалифицированный производственный персонал</w:t>
            </w:r>
            <w:r w:rsidR="00894E7E" w:rsidRPr="00BC5E1B">
              <w:t xml:space="preserve"> </w:t>
            </w:r>
            <w:r w:rsidR="00287441" w:rsidRPr="00BC5E1B">
              <w:t>(не менее 5 (пяти) сотрудников)</w:t>
            </w:r>
            <w:r w:rsidR="00836CF5" w:rsidRPr="00BC5E1B">
              <w:t>, имеющий</w:t>
            </w:r>
            <w:r w:rsidR="00C10E0F" w:rsidRPr="00BC5E1B">
              <w:t>,</w:t>
            </w:r>
            <w:r w:rsidR="00836CF5" w:rsidRPr="00BC5E1B">
              <w:t xml:space="preserve"> как минимум</w:t>
            </w:r>
            <w:r w:rsidR="00C10E0F" w:rsidRPr="00BC5E1B">
              <w:t>,</w:t>
            </w:r>
            <w:r w:rsidR="00836CF5" w:rsidRPr="00BC5E1B">
              <w:t xml:space="preserve"> начальное профессиональное образование</w:t>
            </w:r>
            <w:r w:rsidR="00836CF5" w:rsidRPr="002C21D3">
              <w:t xml:space="preserve"> по направлению подготовки 190000 «Транспортные средства», согласно Перечню профессии начального профессионального образования, утв. приказом Минобрнауки России от 28.09.2009 № 354 «Об утверждении перечня профессии начального профессионального образования», с учетом изменений и дополнений.</w:t>
            </w:r>
          </w:p>
          <w:p w:rsidR="00A15F83" w:rsidRPr="006D2B87" w:rsidRDefault="00A15F83" w:rsidP="00A15F83">
            <w:pPr>
              <w:pStyle w:val="aff8"/>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6602A" w:rsidRPr="00836CF5" w:rsidRDefault="004759A1">
            <w:pPr>
              <w:pStyle w:val="aff8"/>
              <w:numPr>
                <w:ilvl w:val="1"/>
                <w:numId w:val="21"/>
              </w:numPr>
              <w:jc w:val="both"/>
            </w:pPr>
            <w:r w:rsidRPr="004759A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6602A" w:rsidRPr="00836CF5" w:rsidRDefault="004759A1">
            <w:pPr>
              <w:pStyle w:val="aff8"/>
              <w:numPr>
                <w:ilvl w:val="1"/>
                <w:numId w:val="21"/>
              </w:numPr>
              <w:jc w:val="both"/>
            </w:pPr>
            <w:r w:rsidRPr="004759A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00836CF5">
              <w:rPr>
                <w:lang w:val="en-US"/>
              </w:rPr>
              <w:t>https</w:t>
            </w:r>
            <w:r w:rsidRPr="004759A1">
              <w:t>://</w:t>
            </w:r>
            <w:r w:rsidR="00836CF5">
              <w:rPr>
                <w:lang w:val="en-US"/>
              </w:rPr>
              <w:t>service</w:t>
            </w:r>
            <w:r w:rsidRPr="004759A1">
              <w:t>.</w:t>
            </w:r>
            <w:r w:rsidR="00836CF5">
              <w:rPr>
                <w:lang w:val="en-US"/>
              </w:rPr>
              <w:t>nalog</w:t>
            </w:r>
            <w:r w:rsidRPr="004759A1">
              <w:t>.</w:t>
            </w:r>
            <w:r w:rsidR="00836CF5">
              <w:rPr>
                <w:lang w:val="en-US"/>
              </w:rPr>
              <w:t>ru</w:t>
            </w:r>
            <w:r w:rsidRPr="004759A1">
              <w:t>/</w:t>
            </w:r>
            <w:r w:rsidR="00836CF5">
              <w:rPr>
                <w:lang w:val="en-US"/>
              </w:rPr>
              <w:t>zd</w:t>
            </w:r>
            <w:r w:rsidRPr="004759A1">
              <w:t>.</w:t>
            </w:r>
            <w:r w:rsidR="00836CF5">
              <w:rPr>
                <w:lang w:val="en-US"/>
              </w:rPr>
              <w:t>do</w:t>
            </w:r>
            <w:r w:rsidRPr="004759A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w:t>
            </w:r>
            <w:r w:rsidRPr="004759A1">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836CF5">
              <w:rPr>
                <w:lang w:val="en-US"/>
              </w:rPr>
              <w:t>https</w:t>
            </w:r>
            <w:r w:rsidRPr="004759A1">
              <w:t>://</w:t>
            </w:r>
            <w:r w:rsidR="00836CF5">
              <w:rPr>
                <w:lang w:val="en-US"/>
              </w:rPr>
              <w:t>service</w:t>
            </w:r>
            <w:r w:rsidRPr="004759A1">
              <w:t>.</w:t>
            </w:r>
            <w:r w:rsidR="00836CF5">
              <w:rPr>
                <w:lang w:val="en-US"/>
              </w:rPr>
              <w:t>nalog</w:t>
            </w:r>
            <w:r w:rsidRPr="004759A1">
              <w:t>.</w:t>
            </w:r>
            <w:r w:rsidR="00836CF5">
              <w:rPr>
                <w:lang w:val="en-US"/>
              </w:rPr>
              <w:t>ru</w:t>
            </w:r>
            <w:r w:rsidRPr="004759A1">
              <w:t>/</w:t>
            </w:r>
            <w:r w:rsidR="00836CF5">
              <w:rPr>
                <w:lang w:val="en-US"/>
              </w:rPr>
              <w:t>zd</w:t>
            </w:r>
            <w:r w:rsidRPr="004759A1">
              <w:t>.</w:t>
            </w:r>
            <w:r w:rsidR="00836CF5">
              <w:rPr>
                <w:lang w:val="en-US"/>
              </w:rPr>
              <w:t>do</w:t>
            </w:r>
            <w:r w:rsidRPr="004759A1">
              <w:t xml:space="preserve">)); </w:t>
            </w:r>
          </w:p>
          <w:p w:rsidR="00D6602A" w:rsidRPr="00836CF5" w:rsidRDefault="004759A1">
            <w:pPr>
              <w:pStyle w:val="aff8"/>
              <w:numPr>
                <w:ilvl w:val="1"/>
                <w:numId w:val="21"/>
              </w:numPr>
              <w:jc w:val="both"/>
            </w:pPr>
            <w:r w:rsidRPr="004759A1">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00836CF5">
              <w:rPr>
                <w:lang w:val="en-US"/>
              </w:rPr>
              <w:t>http</w:t>
            </w:r>
            <w:r w:rsidRPr="004759A1">
              <w:t>://</w:t>
            </w:r>
            <w:r w:rsidR="00836CF5">
              <w:rPr>
                <w:lang w:val="en-US"/>
              </w:rPr>
              <w:t>fssprus</w:t>
            </w:r>
            <w:r w:rsidRPr="004759A1">
              <w:t>.</w:t>
            </w:r>
            <w:r w:rsidR="00836CF5">
              <w:rPr>
                <w:lang w:val="en-US"/>
              </w:rPr>
              <w:t>ru</w:t>
            </w:r>
            <w:r w:rsidRPr="004759A1">
              <w:t>/</w:t>
            </w:r>
            <w:r w:rsidR="00836CF5">
              <w:rPr>
                <w:lang w:val="en-US"/>
              </w:rPr>
              <w:t>iss</w:t>
            </w:r>
            <w:r w:rsidRPr="004759A1">
              <w:t>/</w:t>
            </w:r>
            <w:r w:rsidR="00836CF5">
              <w:rPr>
                <w:lang w:val="en-US"/>
              </w:rPr>
              <w:t>ip</w:t>
            </w:r>
            <w:r w:rsidRPr="004759A1">
              <w:t xml:space="preserve">), а также информации в едином Федеральном реестре сведений о фактах деятельности юридических лиц </w:t>
            </w:r>
            <w:r w:rsidR="00836CF5">
              <w:rPr>
                <w:lang w:val="en-US"/>
              </w:rPr>
              <w:t>http</w:t>
            </w:r>
            <w:r w:rsidRPr="004759A1">
              <w:t>://</w:t>
            </w:r>
            <w:r w:rsidR="00836CF5">
              <w:rPr>
                <w:lang w:val="en-US"/>
              </w:rPr>
              <w:t>www</w:t>
            </w:r>
            <w:r w:rsidRPr="004759A1">
              <w:t>.</w:t>
            </w:r>
            <w:r w:rsidR="00836CF5">
              <w:rPr>
                <w:lang w:val="en-US"/>
              </w:rPr>
              <w:t>fedresurs</w:t>
            </w:r>
            <w:r w:rsidRPr="004759A1">
              <w:t>.</w:t>
            </w:r>
            <w:r w:rsidR="00836CF5">
              <w:rPr>
                <w:lang w:val="en-US"/>
              </w:rPr>
              <w:t>ru</w:t>
            </w:r>
            <w:r w:rsidRPr="004759A1">
              <w:t>/</w:t>
            </w:r>
            <w:r w:rsidR="00836CF5">
              <w:rPr>
                <w:lang w:val="en-US"/>
              </w:rPr>
              <w:t>companies</w:t>
            </w:r>
            <w:r w:rsidRPr="004759A1">
              <w:t>/</w:t>
            </w:r>
            <w:r w:rsidR="00836CF5">
              <w:rPr>
                <w:lang w:val="en-US"/>
              </w:rPr>
              <w:t>IsSearching</w:t>
            </w:r>
            <w:r w:rsidRPr="004759A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D6602A" w:rsidRPr="00836CF5" w:rsidRDefault="004759A1">
            <w:pPr>
              <w:pStyle w:val="aff8"/>
              <w:numPr>
                <w:ilvl w:val="1"/>
                <w:numId w:val="21"/>
              </w:numPr>
              <w:jc w:val="both"/>
            </w:pPr>
            <w:r w:rsidRPr="004759A1">
              <w:t xml:space="preserve">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D6602A" w:rsidRPr="00836CF5" w:rsidRDefault="004759A1">
            <w:pPr>
              <w:pStyle w:val="aff8"/>
              <w:numPr>
                <w:ilvl w:val="1"/>
                <w:numId w:val="21"/>
              </w:numPr>
              <w:jc w:val="both"/>
            </w:pPr>
            <w:r w:rsidRPr="004759A1">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D6602A" w:rsidRPr="007E4936" w:rsidRDefault="004759A1">
            <w:pPr>
              <w:pStyle w:val="aff8"/>
              <w:numPr>
                <w:ilvl w:val="1"/>
                <w:numId w:val="21"/>
              </w:numPr>
              <w:jc w:val="both"/>
            </w:pPr>
            <w:r w:rsidRPr="007E4936">
              <w:lastRenderedPageBreak/>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D6602A" w:rsidRPr="007E4936" w:rsidRDefault="004759A1" w:rsidP="00BC5E1B">
            <w:pPr>
              <w:pStyle w:val="aff8"/>
              <w:numPr>
                <w:ilvl w:val="1"/>
                <w:numId w:val="21"/>
              </w:numPr>
              <w:ind w:left="788" w:hanging="431"/>
              <w:jc w:val="both"/>
              <w:rPr>
                <w:lang w:val="en-US"/>
              </w:rPr>
            </w:pPr>
            <w:r w:rsidRPr="007E4936">
              <w:t xml:space="preserve">копии документов подтверждающих факт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836CF5" w:rsidRPr="007E4936">
              <w:rPr>
                <w:lang w:val="en-US"/>
              </w:rPr>
              <w:t xml:space="preserve">Письмо должно содержать контактную информацию контрагента претендента; </w:t>
            </w:r>
          </w:p>
          <w:p w:rsidR="00BC5E1B" w:rsidRDefault="00836CF5" w:rsidP="00BC5E1B">
            <w:pPr>
              <w:pStyle w:val="aff8"/>
              <w:keepNext/>
              <w:numPr>
                <w:ilvl w:val="1"/>
                <w:numId w:val="21"/>
              </w:numPr>
              <w:ind w:left="788" w:hanging="431"/>
              <w:jc w:val="both"/>
              <w:outlineLvl w:val="1"/>
            </w:pPr>
            <w:r w:rsidRPr="007E4936">
              <w:t>в подтверждение соответствия требованию, установленному подпунктом 1.</w:t>
            </w:r>
            <w:r w:rsidR="00C10E0F" w:rsidRPr="007E4936">
              <w:t>4</w:t>
            </w:r>
            <w:r w:rsidRPr="007E4936">
              <w:t xml:space="preserve">. части 1 пункта 17 Информационной карты, </w:t>
            </w:r>
            <w:r w:rsidR="00287441" w:rsidRPr="007E4936">
              <w:t>Справка</w:t>
            </w:r>
            <w:r w:rsidR="00C10E0F" w:rsidRPr="007E4936">
              <w:t xml:space="preserve"> </w:t>
            </w:r>
            <w:r w:rsidRPr="007E4936">
              <w:t xml:space="preserve">о месте выполнения Работ, с указанием адреса и наименования соответствующей СТОА, а также </w:t>
            </w:r>
            <w:r w:rsidR="00287441" w:rsidRPr="007E4936">
              <w:t>документы, подтверждающие</w:t>
            </w:r>
            <w:r w:rsidR="00DA1FED" w:rsidRPr="007E4936">
              <w:t xml:space="preserve"> наличие (право пользования)</w:t>
            </w:r>
            <w:r w:rsidR="00287441" w:rsidRPr="007E4936">
              <w:t xml:space="preserve"> СТОА по адресу, указанному в Справке (договор купли-продажи/аренды  производственного помещения)</w:t>
            </w:r>
            <w:r w:rsidR="00DA1FED" w:rsidRPr="007E4936">
              <w:t>;</w:t>
            </w:r>
          </w:p>
          <w:p w:rsidR="00851B54" w:rsidRPr="007E4936" w:rsidRDefault="00851B54" w:rsidP="00BC5E1B">
            <w:pPr>
              <w:pStyle w:val="aff8"/>
              <w:keepNext/>
              <w:numPr>
                <w:ilvl w:val="1"/>
                <w:numId w:val="21"/>
              </w:numPr>
              <w:ind w:left="788" w:hanging="431"/>
              <w:jc w:val="both"/>
              <w:outlineLvl w:val="1"/>
            </w:pPr>
            <w:r>
              <w:rPr>
                <w:shd w:val="clear" w:color="auto" w:fill="FFFFFF"/>
              </w:rPr>
              <w:t xml:space="preserve">расчет расстояния от места нахождения СТОА исполнителя до места нахождения Заказчика, выполненный в </w:t>
            </w:r>
            <w:r w:rsidR="00FB2CA9">
              <w:rPr>
                <w:shd w:val="clear" w:color="auto" w:fill="FFFFFF"/>
              </w:rPr>
              <w:t xml:space="preserve">сервисе </w:t>
            </w:r>
            <w:r>
              <w:rPr>
                <w:shd w:val="clear" w:color="auto" w:fill="FFFFFF"/>
              </w:rPr>
              <w:t>Яндекс.Карты:</w:t>
            </w:r>
            <w:r w:rsidR="00B93155">
              <w:rPr>
                <w:shd w:val="clear" w:color="auto" w:fill="FFFFFF"/>
              </w:rPr>
              <w:t xml:space="preserve"> минимальный</w:t>
            </w:r>
            <w:r>
              <w:rPr>
                <w:shd w:val="clear" w:color="auto" w:fill="FFFFFF"/>
              </w:rPr>
              <w:t xml:space="preserve"> маршрут от места нахождения СТОА исполнителя до места нахождения Заказчика в режиме «без учета пробок»</w:t>
            </w:r>
            <w:r w:rsidR="00A71025">
              <w:rPr>
                <w:shd w:val="clear" w:color="auto" w:fill="FFFFFF"/>
              </w:rPr>
              <w:t xml:space="preserve"> (</w:t>
            </w:r>
            <w:r w:rsidR="00A71025" w:rsidRPr="00A71025">
              <w:t xml:space="preserve">скриншот </w:t>
            </w:r>
            <w:r w:rsidR="00A71025">
              <w:rPr>
                <w:lang w:val="en-US"/>
              </w:rPr>
              <w:t>web</w:t>
            </w:r>
            <w:r w:rsidR="00A71025" w:rsidRPr="00A71025">
              <w:t xml:space="preserve">-страницы </w:t>
            </w:r>
            <w:r w:rsidR="00A71025">
              <w:rPr>
                <w:lang w:val="en-US"/>
              </w:rPr>
              <w:t>https</w:t>
            </w:r>
            <w:r w:rsidR="00A71025" w:rsidRPr="00A71025">
              <w:t>://</w:t>
            </w:r>
            <w:r w:rsidR="00A71025">
              <w:rPr>
                <w:lang w:val="en-US"/>
              </w:rPr>
              <w:t>yandex</w:t>
            </w:r>
            <w:r w:rsidR="00A71025" w:rsidRPr="00A71025">
              <w:t>.</w:t>
            </w:r>
            <w:r w:rsidR="00A71025">
              <w:rPr>
                <w:lang w:val="en-US"/>
              </w:rPr>
              <w:t>ru</w:t>
            </w:r>
            <w:r w:rsidR="00A71025" w:rsidRPr="00A71025">
              <w:t>/</w:t>
            </w:r>
            <w:r w:rsidR="00A71025">
              <w:rPr>
                <w:lang w:val="en-US"/>
              </w:rPr>
              <w:t>maps</w:t>
            </w:r>
            <w:r w:rsidR="00A71025" w:rsidRPr="00A71025">
              <w:t xml:space="preserve">, содержащей информацию о расстоянии </w:t>
            </w:r>
            <w:r w:rsidR="00B93155">
              <w:t xml:space="preserve">(минимальном маршруте) </w:t>
            </w:r>
            <w:r w:rsidR="005426F7">
              <w:t xml:space="preserve">от </w:t>
            </w:r>
            <w:r w:rsidR="005426F7">
              <w:rPr>
                <w:shd w:val="clear" w:color="auto" w:fill="FFFFFF"/>
              </w:rPr>
              <w:t xml:space="preserve">места нахождения </w:t>
            </w:r>
            <w:r w:rsidR="005426F7">
              <w:t xml:space="preserve">СТОА Исполнителя </w:t>
            </w:r>
            <w:r w:rsidR="00A71025" w:rsidRPr="00A71025">
              <w:t>до места нахождения Заказчика</w:t>
            </w:r>
            <w:r w:rsidR="004E2371">
              <w:t xml:space="preserve"> </w:t>
            </w:r>
            <w:r w:rsidR="004E2371">
              <w:rPr>
                <w:shd w:val="clear" w:color="auto" w:fill="FFFFFF"/>
              </w:rPr>
              <w:t>в режиме «без учета пробок»</w:t>
            </w:r>
            <w:r w:rsidR="005426F7">
              <w:t>)</w:t>
            </w:r>
            <w:r>
              <w:rPr>
                <w:shd w:val="clear" w:color="auto" w:fill="FFFFFF"/>
              </w:rPr>
              <w:t>;</w:t>
            </w:r>
          </w:p>
          <w:p w:rsidR="00D6602A" w:rsidRPr="007E4936" w:rsidRDefault="007E4936" w:rsidP="00BC5E1B">
            <w:pPr>
              <w:pStyle w:val="aff8"/>
              <w:keepNext/>
              <w:numPr>
                <w:ilvl w:val="1"/>
                <w:numId w:val="21"/>
              </w:numPr>
              <w:ind w:left="788" w:hanging="431"/>
              <w:jc w:val="both"/>
              <w:outlineLvl w:val="1"/>
            </w:pPr>
            <w:r w:rsidRPr="007E4936">
              <w:t>с</w:t>
            </w:r>
            <w:r w:rsidR="0041221E" w:rsidRPr="007E4936">
              <w:t>ведения о производственном персонале Исполнителя по форме приложения № 6 к настоящей документации о закупке</w:t>
            </w:r>
            <w:r w:rsidR="0019644B" w:rsidRPr="007E4936">
              <w:t xml:space="preserve">, </w:t>
            </w:r>
            <w:r w:rsidR="00287441" w:rsidRPr="007E4936">
              <w:t>а также документы, в подтверждение соответствия требованию, установленному подпунктом 1.5. части 1 пункта 17 Информационной карты (дипломы, свидетельства);</w:t>
            </w:r>
          </w:p>
          <w:p w:rsidR="00BC5E1B" w:rsidRPr="007E4936" w:rsidRDefault="007E4936" w:rsidP="007E4936">
            <w:pPr>
              <w:pStyle w:val="aff8"/>
              <w:keepNext/>
              <w:numPr>
                <w:ilvl w:val="1"/>
                <w:numId w:val="21"/>
              </w:numPr>
              <w:ind w:left="788" w:hanging="431"/>
              <w:jc w:val="both"/>
              <w:outlineLvl w:val="1"/>
            </w:pPr>
            <w:r w:rsidRPr="007E4936">
              <w:t>с</w:t>
            </w:r>
            <w:r w:rsidR="00287441" w:rsidRPr="007E4936">
              <w:t xml:space="preserve">ертификат соответствия на </w:t>
            </w:r>
            <w:r w:rsidR="00E7052B">
              <w:t>требуемый вид Рабо</w:t>
            </w:r>
            <w:r w:rsidR="004604E8">
              <w:t>т (</w:t>
            </w:r>
            <w:r w:rsidR="00E7052B">
              <w:t xml:space="preserve">ремонт и </w:t>
            </w:r>
            <w:r w:rsidR="00287441" w:rsidRPr="007E4936">
              <w:t xml:space="preserve">техническое обслуживание </w:t>
            </w:r>
            <w:r w:rsidR="00E7052B">
              <w:t>автомобилей)</w:t>
            </w:r>
            <w:r w:rsidR="00287441" w:rsidRPr="007E4936">
              <w:t xml:space="preserve"> (копия, заверенная претендентом). Документ не является обязательным, представленная информация будет использована при проведении оценки заявки претендента по критерию «</w:t>
            </w:r>
            <w:r w:rsidR="008178D2" w:rsidRPr="007E4936">
              <w:t>Соответствие выполняемых работ</w:t>
            </w:r>
            <w:r w:rsidR="003476DC" w:rsidRPr="007E4936">
              <w:t xml:space="preserve"> </w:t>
            </w:r>
            <w:r w:rsidR="00287441" w:rsidRPr="007E4936">
              <w:t>«Правилам оказания услуг (выполнения работ) по техническому обслуживанию и ремонту автомототранспортных средств», утв. Постановлением Правительства Российской Федерации от 11.04.2001 № 290</w:t>
            </w:r>
            <w:r w:rsidR="00BC5E1B" w:rsidRPr="007E4936">
              <w:t>;</w:t>
            </w:r>
          </w:p>
          <w:p w:rsidR="0019644B" w:rsidRPr="003476DC" w:rsidRDefault="00DA1FED" w:rsidP="00E3097C">
            <w:pPr>
              <w:pStyle w:val="aff8"/>
              <w:keepNext/>
              <w:numPr>
                <w:ilvl w:val="1"/>
                <w:numId w:val="21"/>
              </w:numPr>
              <w:ind w:left="788" w:hanging="431"/>
              <w:jc w:val="both"/>
              <w:outlineLvl w:val="1"/>
            </w:pPr>
            <w:r w:rsidRPr="007E4936">
              <w:lastRenderedPageBreak/>
              <w:t xml:space="preserve">сведения о планируемых к привлечению субподрядных организациях/соисполнителях, по форме приложения № 7 к документации о закупке либо письмо, содержащее информацию о том, что работы по ремонту и техническому обслуживанию автомобилей, претендент будет производить своими силами. </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b"/>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836CF5">
              <w:tc>
                <w:tcPr>
                  <w:tcW w:w="6768" w:type="dxa"/>
                </w:tcPr>
                <w:tbl>
                  <w:tblPr>
                    <w:tblStyle w:val="afff3"/>
                    <w:tblW w:w="0" w:type="auto"/>
                    <w:tblLayout w:type="fixed"/>
                    <w:tblLook w:val="04A0" w:firstRow="1" w:lastRow="0" w:firstColumn="1" w:lastColumn="0" w:noHBand="0" w:noVBand="1"/>
                  </w:tblPr>
                  <w:tblGrid>
                    <w:gridCol w:w="4594"/>
                    <w:gridCol w:w="1943"/>
                  </w:tblGrid>
                  <w:tr w:rsidR="00A15F83" w:rsidRPr="00E048E8" w:rsidTr="009A3D00">
                    <w:tc>
                      <w:tcPr>
                        <w:tcW w:w="4594" w:type="dxa"/>
                      </w:tcPr>
                      <w:p w:rsidR="00A15F83" w:rsidRPr="006D2B87" w:rsidRDefault="00A15F83" w:rsidP="00A15F83">
                        <w:pPr>
                          <w:pStyle w:val="afb"/>
                          <w:rPr>
                            <w:b/>
                            <w:sz w:val="24"/>
                          </w:rPr>
                        </w:pPr>
                        <w:r>
                          <w:rPr>
                            <w:b/>
                            <w:sz w:val="24"/>
                          </w:rPr>
                          <w:t>Критерий оценки</w:t>
                        </w:r>
                      </w:p>
                    </w:tc>
                    <w:tc>
                      <w:tcPr>
                        <w:tcW w:w="1943" w:type="dxa"/>
                      </w:tcPr>
                      <w:p w:rsidR="00A15F83" w:rsidRPr="006D2B87" w:rsidRDefault="00A15F83" w:rsidP="00A15F83">
                        <w:pPr>
                          <w:pStyle w:val="afb"/>
                          <w:ind w:firstLine="0"/>
                          <w:rPr>
                            <w:b/>
                            <w:sz w:val="24"/>
                          </w:rPr>
                        </w:pPr>
                        <w:r>
                          <w:rPr>
                            <w:b/>
                            <w:sz w:val="24"/>
                          </w:rPr>
                          <w:t>Значение Кз</w:t>
                        </w:r>
                      </w:p>
                    </w:tc>
                  </w:tr>
                  <w:tr w:rsidR="00A15F83" w:rsidRPr="00514332" w:rsidTr="009A3D00">
                    <w:tc>
                      <w:tcPr>
                        <w:tcW w:w="4594" w:type="dxa"/>
                      </w:tcPr>
                      <w:p w:rsidR="00D6602A" w:rsidRDefault="00836CF5">
                        <w:pPr>
                          <w:pStyle w:val="afb"/>
                          <w:ind w:firstLine="0"/>
                          <w:rPr>
                            <w:sz w:val="24"/>
                          </w:rPr>
                        </w:pPr>
                        <w:r>
                          <w:rPr>
                            <w:sz w:val="24"/>
                          </w:rPr>
                          <w:t xml:space="preserve">Стоимость нормо-часа, руб. </w:t>
                        </w:r>
                      </w:p>
                    </w:tc>
                    <w:tc>
                      <w:tcPr>
                        <w:tcW w:w="1943" w:type="dxa"/>
                      </w:tcPr>
                      <w:p w:rsidR="00D6602A" w:rsidRPr="00707CEC" w:rsidRDefault="00287441" w:rsidP="0000233E">
                        <w:pPr>
                          <w:pStyle w:val="afb"/>
                          <w:ind w:firstLine="0"/>
                          <w:rPr>
                            <w:sz w:val="24"/>
                            <w:lang w:val="en-US"/>
                          </w:rPr>
                        </w:pPr>
                        <w:r w:rsidRPr="00707CEC">
                          <w:rPr>
                            <w:sz w:val="24"/>
                            <w:lang w:val="en-US"/>
                          </w:rPr>
                          <w:t>0,</w:t>
                        </w:r>
                        <w:r w:rsidRPr="00707CEC">
                          <w:rPr>
                            <w:sz w:val="24"/>
                          </w:rPr>
                          <w:t>2</w:t>
                        </w:r>
                        <w:r w:rsidR="0000233E">
                          <w:rPr>
                            <w:sz w:val="24"/>
                          </w:rPr>
                          <w:t>0</w:t>
                        </w:r>
                      </w:p>
                    </w:tc>
                  </w:tr>
                  <w:tr w:rsidR="00A15F83" w:rsidRPr="00514332" w:rsidTr="009A3D00">
                    <w:tc>
                      <w:tcPr>
                        <w:tcW w:w="4594" w:type="dxa"/>
                      </w:tcPr>
                      <w:p w:rsidR="00D6602A" w:rsidRDefault="00836CF5">
                        <w:pPr>
                          <w:pStyle w:val="afb"/>
                          <w:ind w:firstLine="0"/>
                          <w:rPr>
                            <w:sz w:val="24"/>
                          </w:rPr>
                        </w:pPr>
                        <w:r>
                          <w:rPr>
                            <w:sz w:val="24"/>
                          </w:rPr>
                          <w:t>Размер скидки от стоимости оригинальных запасных частей и материалов, указанной на официальном сайте производителя автомобиля, %  (скидка должна быть единой для всех марок автомобилей, принадлежащих Заказчику)</w:t>
                        </w:r>
                        <w:r w:rsidR="009238FA">
                          <w:rPr>
                            <w:sz w:val="24"/>
                          </w:rPr>
                          <w:t>.</w:t>
                        </w:r>
                        <w:r>
                          <w:rPr>
                            <w:sz w:val="24"/>
                          </w:rPr>
                          <w:t xml:space="preserve"> Для определения стоимости запасных частей и материалов используются данные, указанные на официальном сайте производителя автомобиля, представленном в национальном домене для России – «.ru»  </w:t>
                        </w:r>
                      </w:p>
                    </w:tc>
                    <w:tc>
                      <w:tcPr>
                        <w:tcW w:w="1943" w:type="dxa"/>
                      </w:tcPr>
                      <w:p w:rsidR="00D6602A" w:rsidRPr="00707CEC" w:rsidRDefault="00287441" w:rsidP="0000233E">
                        <w:pPr>
                          <w:pStyle w:val="afb"/>
                          <w:ind w:firstLine="0"/>
                          <w:rPr>
                            <w:sz w:val="24"/>
                          </w:rPr>
                        </w:pPr>
                        <w:r w:rsidRPr="00707CEC">
                          <w:rPr>
                            <w:sz w:val="24"/>
                            <w:lang w:val="en-US"/>
                          </w:rPr>
                          <w:t>0,</w:t>
                        </w:r>
                        <w:r w:rsidR="0000233E">
                          <w:rPr>
                            <w:sz w:val="24"/>
                          </w:rPr>
                          <w:t>40</w:t>
                        </w:r>
                      </w:p>
                    </w:tc>
                  </w:tr>
                  <w:tr w:rsidR="00A15F83" w:rsidRPr="00514332" w:rsidTr="009A3D00">
                    <w:tc>
                      <w:tcPr>
                        <w:tcW w:w="4594" w:type="dxa"/>
                      </w:tcPr>
                      <w:p w:rsidR="00D6602A" w:rsidRDefault="00287441" w:rsidP="00B93155">
                        <w:pPr>
                          <w:pStyle w:val="afb"/>
                          <w:ind w:firstLine="0"/>
                          <w:rPr>
                            <w:sz w:val="24"/>
                          </w:rPr>
                        </w:pPr>
                        <w:r w:rsidRPr="00707CEC">
                          <w:rPr>
                            <w:sz w:val="24"/>
                          </w:rPr>
                          <w:t>Расстояние</w:t>
                        </w:r>
                        <w:r w:rsidR="00B93155">
                          <w:rPr>
                            <w:sz w:val="24"/>
                          </w:rPr>
                          <w:t xml:space="preserve"> (минимальный маршрут)</w:t>
                        </w:r>
                        <w:r w:rsidRPr="00707CEC">
                          <w:rPr>
                            <w:sz w:val="24"/>
                          </w:rPr>
                          <w:t xml:space="preserve"> от </w:t>
                        </w:r>
                        <w:r w:rsidR="00C66831" w:rsidRPr="00707CEC">
                          <w:rPr>
                            <w:sz w:val="24"/>
                          </w:rPr>
                          <w:t xml:space="preserve">места нахождения </w:t>
                        </w:r>
                        <w:r w:rsidRPr="00707CEC">
                          <w:rPr>
                            <w:sz w:val="24"/>
                          </w:rPr>
                          <w:t xml:space="preserve">СТОА </w:t>
                        </w:r>
                        <w:r w:rsidR="00A97AC5">
                          <w:rPr>
                            <w:sz w:val="24"/>
                          </w:rPr>
                          <w:t>и</w:t>
                        </w:r>
                        <w:r w:rsidRPr="00707CEC">
                          <w:rPr>
                            <w:sz w:val="24"/>
                          </w:rPr>
                          <w:t>сполнителя до места нахождения Заказчика</w:t>
                        </w:r>
                        <w:r w:rsidR="00851B54">
                          <w:rPr>
                            <w:sz w:val="24"/>
                          </w:rPr>
                          <w:t xml:space="preserve">: </w:t>
                        </w:r>
                        <w:r w:rsidR="00851B54" w:rsidRPr="00707CEC">
                          <w:rPr>
                            <w:sz w:val="24"/>
                          </w:rPr>
                          <w:t>г.</w:t>
                        </w:r>
                        <w:r w:rsidR="00851B54">
                          <w:rPr>
                            <w:sz w:val="24"/>
                          </w:rPr>
                          <w:t xml:space="preserve"> </w:t>
                        </w:r>
                        <w:r w:rsidR="00851B54" w:rsidRPr="00707CEC">
                          <w:rPr>
                            <w:sz w:val="24"/>
                          </w:rPr>
                          <w:t>Москва, Оружейный пер., д.19</w:t>
                        </w:r>
                        <w:r w:rsidR="00B93155">
                          <w:rPr>
                            <w:sz w:val="24"/>
                          </w:rPr>
                          <w:t xml:space="preserve"> - минимальный </w:t>
                        </w:r>
                        <w:r w:rsidR="00B93155" w:rsidRPr="00C66831">
                          <w:rPr>
                            <w:sz w:val="24"/>
                          </w:rPr>
                          <w:t>маршрут</w:t>
                        </w:r>
                        <w:r w:rsidR="00B93155">
                          <w:rPr>
                            <w:sz w:val="24"/>
                          </w:rPr>
                          <w:t>,</w:t>
                        </w:r>
                        <w:r w:rsidR="00B93155" w:rsidRPr="00C66831">
                          <w:rPr>
                            <w:sz w:val="24"/>
                          </w:rPr>
                          <w:t xml:space="preserve"> </w:t>
                        </w:r>
                        <w:r w:rsidR="00B93155">
                          <w:rPr>
                            <w:sz w:val="24"/>
                          </w:rPr>
                          <w:t>проложенный (измеренный)</w:t>
                        </w:r>
                        <w:r w:rsidR="00851B54" w:rsidRPr="00707CEC">
                          <w:rPr>
                            <w:sz w:val="24"/>
                          </w:rPr>
                          <w:t xml:space="preserve"> </w:t>
                        </w:r>
                        <w:r w:rsidR="00836CF5" w:rsidRPr="00707CEC">
                          <w:rPr>
                            <w:sz w:val="24"/>
                          </w:rPr>
                          <w:t>с помощью сервиса Яндекс.Карты</w:t>
                        </w:r>
                        <w:r w:rsidR="00C66831" w:rsidRPr="00C66831">
                          <w:rPr>
                            <w:sz w:val="24"/>
                          </w:rPr>
                          <w:t xml:space="preserve"> в режиме «без учета пробок»</w:t>
                        </w:r>
                        <w:r w:rsidR="00FB2CA9">
                          <w:rPr>
                            <w:sz w:val="24"/>
                          </w:rPr>
                          <w:t>.</w:t>
                        </w:r>
                        <w:r w:rsidR="00836CF5" w:rsidRPr="00707CEC">
                          <w:rPr>
                            <w:sz w:val="24"/>
                          </w:rPr>
                          <w:t xml:space="preserve"> </w:t>
                        </w:r>
                      </w:p>
                      <w:p w:rsidR="00B93155" w:rsidRPr="00707CEC" w:rsidRDefault="00B93155" w:rsidP="00B93155">
                        <w:pPr>
                          <w:pStyle w:val="afb"/>
                          <w:ind w:firstLine="0"/>
                          <w:rPr>
                            <w:sz w:val="24"/>
                          </w:rPr>
                        </w:pPr>
                        <w:r>
                          <w:rPr>
                            <w:sz w:val="24"/>
                          </w:rPr>
                          <w:t>Расстояние (минимальный маршрут) оценивается в километрах.</w:t>
                        </w:r>
                      </w:p>
                    </w:tc>
                    <w:tc>
                      <w:tcPr>
                        <w:tcW w:w="1943" w:type="dxa"/>
                      </w:tcPr>
                      <w:p w:rsidR="00D6602A" w:rsidRPr="00707CEC" w:rsidRDefault="00287441" w:rsidP="004D148B">
                        <w:pPr>
                          <w:pStyle w:val="afb"/>
                          <w:ind w:firstLine="0"/>
                          <w:rPr>
                            <w:sz w:val="24"/>
                          </w:rPr>
                        </w:pPr>
                        <w:r w:rsidRPr="00707CEC">
                          <w:rPr>
                            <w:sz w:val="24"/>
                          </w:rPr>
                          <w:t>0,20</w:t>
                        </w:r>
                      </w:p>
                    </w:tc>
                  </w:tr>
                  <w:tr w:rsidR="00A15F83" w:rsidRPr="00514332" w:rsidTr="009A3D00">
                    <w:tc>
                      <w:tcPr>
                        <w:tcW w:w="4594" w:type="dxa"/>
                      </w:tcPr>
                      <w:p w:rsidR="00D6602A" w:rsidRPr="00A97AC5" w:rsidRDefault="006369EB">
                        <w:pPr>
                          <w:pStyle w:val="afb"/>
                          <w:ind w:firstLine="0"/>
                          <w:rPr>
                            <w:sz w:val="24"/>
                          </w:rPr>
                        </w:pPr>
                        <w:r w:rsidRPr="00A97AC5">
                          <w:rPr>
                            <w:sz w:val="24"/>
                          </w:rPr>
                          <w:t>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за период  2015-2018 гг.).</w:t>
                        </w:r>
                        <w:r>
                          <w:rPr>
                            <w:sz w:val="24"/>
                          </w:rPr>
                          <w:t xml:space="preserve"> </w:t>
                        </w:r>
                        <w:r w:rsidRPr="00A97AC5">
                          <w:rPr>
                            <w:sz w:val="24"/>
                          </w:rPr>
                          <w:t xml:space="preserve">В оценку будут приниматься </w:t>
                        </w:r>
                        <w:r w:rsidRPr="00A97AC5">
                          <w:rPr>
                            <w:sz w:val="24"/>
                          </w:rPr>
                          <w:lastRenderedPageBreak/>
                          <w:t xml:space="preserve">договоры, содержащие подтверждение выполнения работ по ремонту и техническому обслуживанию автомобилей марок, аналогичных маркам автомобилей Заказчика и сроком  действия не менее 3 (трех) месяцев. </w:t>
                        </w:r>
                        <w:r w:rsidR="001120A7" w:rsidRPr="00A97AC5">
                          <w:rPr>
                            <w:sz w:val="24"/>
                          </w:rPr>
                          <w:t>Для получения максимального количества баллов участнику достаточно предоставить  по</w:t>
                        </w:r>
                        <w:r w:rsidR="003E5865">
                          <w:rPr>
                            <w:sz w:val="24"/>
                          </w:rPr>
                          <w:t>д</w:t>
                        </w:r>
                        <w:r w:rsidR="001120A7" w:rsidRPr="00A97AC5">
                          <w:rPr>
                            <w:sz w:val="24"/>
                          </w:rPr>
                          <w:t>тверждение опыта на  сумму, равную начальной (максимальной) цене договора, указанной в п.5 Раздела 5 «Информационная карта».</w:t>
                        </w:r>
                      </w:p>
                    </w:tc>
                    <w:tc>
                      <w:tcPr>
                        <w:tcW w:w="1943" w:type="dxa"/>
                      </w:tcPr>
                      <w:p w:rsidR="00D6602A" w:rsidRPr="001120A7" w:rsidRDefault="00287441">
                        <w:pPr>
                          <w:pStyle w:val="afb"/>
                          <w:ind w:firstLine="0"/>
                          <w:rPr>
                            <w:sz w:val="24"/>
                          </w:rPr>
                        </w:pPr>
                        <w:r w:rsidRPr="00287441">
                          <w:rPr>
                            <w:sz w:val="24"/>
                          </w:rPr>
                          <w:lastRenderedPageBreak/>
                          <w:t>0,10</w:t>
                        </w:r>
                      </w:p>
                    </w:tc>
                  </w:tr>
                  <w:tr w:rsidR="001120A7" w:rsidRPr="00514332" w:rsidTr="009A3D00">
                    <w:tc>
                      <w:tcPr>
                        <w:tcW w:w="4594" w:type="dxa"/>
                      </w:tcPr>
                      <w:p w:rsidR="001120A7" w:rsidRPr="00A97AC5" w:rsidRDefault="001120A7" w:rsidP="00E7052B">
                        <w:pPr>
                          <w:pStyle w:val="Default"/>
                          <w:jc w:val="both"/>
                        </w:pPr>
                        <w:r w:rsidRPr="00A97AC5">
                          <w:t>При наличии  сертификата</w:t>
                        </w:r>
                        <w:r w:rsidR="008726ED" w:rsidRPr="00A97AC5">
                          <w:t xml:space="preserve"> соответствия </w:t>
                        </w:r>
                        <w:r w:rsidR="008726ED" w:rsidRPr="00A97AC5" w:rsidDel="0019644B">
                          <w:t xml:space="preserve">на </w:t>
                        </w:r>
                        <w:r w:rsidR="00E7052B">
                          <w:t>требуемый вид Работ (</w:t>
                        </w:r>
                        <w:r w:rsidR="00E7052B" w:rsidRPr="00A97AC5" w:rsidDel="0019644B">
                          <w:t xml:space="preserve">ремонт </w:t>
                        </w:r>
                        <w:r w:rsidR="00E7052B">
                          <w:t xml:space="preserve">и </w:t>
                        </w:r>
                        <w:r w:rsidR="008726ED" w:rsidRPr="00A97AC5" w:rsidDel="0019644B">
                          <w:t>техническое обслуживание</w:t>
                        </w:r>
                        <w:r w:rsidR="00E7052B">
                          <w:t xml:space="preserve"> автомобилей)</w:t>
                        </w:r>
                        <w:r w:rsidRPr="00A97AC5">
                          <w:t xml:space="preserve">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w:t>
                        </w:r>
                      </w:p>
                    </w:tc>
                    <w:tc>
                      <w:tcPr>
                        <w:tcW w:w="1943" w:type="dxa"/>
                      </w:tcPr>
                      <w:p w:rsidR="001120A7" w:rsidRPr="00707CEC" w:rsidRDefault="000032BB">
                        <w:pPr>
                          <w:pStyle w:val="afb"/>
                          <w:ind w:firstLine="0"/>
                          <w:rPr>
                            <w:sz w:val="24"/>
                            <w:lang w:val="en-US"/>
                          </w:rPr>
                        </w:pPr>
                        <w:r w:rsidRPr="00707CEC">
                          <w:rPr>
                            <w:sz w:val="24"/>
                            <w:lang w:val="en-US"/>
                          </w:rPr>
                          <w:t>0</w:t>
                        </w:r>
                        <w:r w:rsidRPr="00707CEC">
                          <w:rPr>
                            <w:sz w:val="24"/>
                          </w:rPr>
                          <w:t>,</w:t>
                        </w:r>
                        <w:r w:rsidR="001120A7" w:rsidRPr="00707CEC">
                          <w:rPr>
                            <w:sz w:val="24"/>
                            <w:lang w:val="en-US"/>
                          </w:rPr>
                          <w:t>10</w:t>
                        </w:r>
                      </w:p>
                    </w:tc>
                  </w:tr>
                </w:tbl>
                <w:p w:rsidR="00A15F83" w:rsidRPr="00F86FAA" w:rsidRDefault="00A15F83" w:rsidP="00A15F83">
                  <w:pPr>
                    <w:pStyle w:val="afb"/>
                    <w:rPr>
                      <w:b/>
                      <w:i/>
                      <w:sz w:val="24"/>
                    </w:rPr>
                  </w:pPr>
                </w:p>
              </w:tc>
            </w:tr>
          </w:tbl>
          <w:p w:rsidR="007D6548" w:rsidRPr="00F86FAA" w:rsidRDefault="007D6548" w:rsidP="003D3596">
            <w:pPr>
              <w:pStyle w:val="afb"/>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D6602A" w:rsidRDefault="00836CF5" w:rsidP="00FF0C74">
            <w:pPr>
              <w:pStyle w:val="-3"/>
              <w:tabs>
                <w:tab w:val="clear" w:pos="1985"/>
              </w:tabs>
              <w:suppressAutoHyphens/>
              <w:ind w:firstLine="601"/>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FF0C74">
            <w:pPr>
              <w:pStyle w:val="-3"/>
              <w:numPr>
                <w:ilvl w:val="2"/>
                <w:numId w:val="0"/>
              </w:numPr>
              <w:tabs>
                <w:tab w:val="num" w:pos="1985"/>
              </w:tabs>
              <w:suppressAutoHyphens/>
              <w:ind w:firstLine="601"/>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FF0C74">
            <w:pPr>
              <w:pStyle w:val="-3"/>
              <w:numPr>
                <w:ilvl w:val="2"/>
                <w:numId w:val="0"/>
              </w:numPr>
              <w:tabs>
                <w:tab w:val="num" w:pos="1985"/>
              </w:tabs>
              <w:suppressAutoHyphens/>
              <w:ind w:firstLine="601"/>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FF0C74">
            <w:pPr>
              <w:pStyle w:val="-3"/>
              <w:numPr>
                <w:ilvl w:val="2"/>
                <w:numId w:val="0"/>
              </w:numPr>
              <w:tabs>
                <w:tab w:val="num" w:pos="1985"/>
              </w:tabs>
              <w:suppressAutoHyphens/>
              <w:ind w:firstLine="601"/>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FF0C74">
            <w:pPr>
              <w:pStyle w:val="-3"/>
              <w:numPr>
                <w:ilvl w:val="2"/>
                <w:numId w:val="0"/>
              </w:numPr>
              <w:tabs>
                <w:tab w:val="num" w:pos="1985"/>
              </w:tabs>
              <w:suppressAutoHyphens/>
              <w:ind w:firstLine="601"/>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D6602A" w:rsidRDefault="00287441">
            <w:pPr>
              <w:pStyle w:val="19"/>
              <w:ind w:firstLine="0"/>
              <w:rPr>
                <w:sz w:val="24"/>
                <w:szCs w:val="24"/>
              </w:rPr>
            </w:pPr>
            <w:r w:rsidRPr="00707CEC">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D6602A" w:rsidRDefault="00836CF5">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D6602A" w:rsidRDefault="00836CF5">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072ED2">
          <w:pgSz w:w="11907" w:h="16840" w:code="9"/>
          <w:pgMar w:top="1134" w:right="851" w:bottom="1134" w:left="1418" w:header="794" w:footer="794" w:gutter="0"/>
          <w:cols w:space="720"/>
          <w:docGrid w:linePitch="326"/>
        </w:sectPr>
      </w:pPr>
    </w:p>
    <w:p w:rsidR="00D6602A" w:rsidRDefault="00836CF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e"/>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e"/>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b"/>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b"/>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b"/>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b"/>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6602A" w:rsidRDefault="00836CF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b"/>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b"/>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b"/>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b"/>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b"/>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b"/>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b"/>
        <w:ind w:firstLine="397"/>
        <w:rPr>
          <w:bCs/>
          <w:iCs/>
          <w:sz w:val="28"/>
          <w:szCs w:val="28"/>
        </w:rPr>
      </w:pPr>
      <w:r>
        <w:rPr>
          <w:bCs/>
          <w:iCs/>
          <w:sz w:val="28"/>
          <w:szCs w:val="28"/>
        </w:rPr>
        <w:t>4. Почтовый адрес: ________________________________________________;</w:t>
      </w:r>
    </w:p>
    <w:p w:rsidR="001E06C8" w:rsidRDefault="00B84AE4" w:rsidP="00D82FF3">
      <w:pPr>
        <w:pStyle w:val="afb"/>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b"/>
        <w:ind w:firstLine="0"/>
        <w:rPr>
          <w:sz w:val="20"/>
          <w:szCs w:val="20"/>
        </w:rPr>
      </w:pPr>
    </w:p>
    <w:p w:rsidR="001E06C8" w:rsidRPr="00B07F62" w:rsidRDefault="001E06C8" w:rsidP="001E06C8">
      <w:pPr>
        <w:pStyle w:val="afb"/>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b"/>
        <w:rPr>
          <w:rFonts w:eastAsia="Times New Roman"/>
          <w:spacing w:val="-13"/>
          <w:sz w:val="28"/>
          <w:szCs w:val="28"/>
        </w:rPr>
      </w:pPr>
    </w:p>
    <w:p w:rsidR="001E06C8" w:rsidRPr="00305BD2" w:rsidRDefault="001E06C8" w:rsidP="001E06C8">
      <w:pPr>
        <w:pStyle w:val="afb"/>
        <w:ind w:firstLine="0"/>
        <w:rPr>
          <w:b/>
          <w:sz w:val="28"/>
          <w:szCs w:val="28"/>
        </w:rPr>
      </w:pPr>
      <w:r>
        <w:rPr>
          <w:b/>
          <w:sz w:val="28"/>
          <w:szCs w:val="28"/>
        </w:rPr>
        <w:t xml:space="preserve">Представитель, </w:t>
      </w:r>
    </w:p>
    <w:p w:rsidR="001E06C8" w:rsidRPr="007415F9" w:rsidRDefault="001E06C8" w:rsidP="001E06C8">
      <w:pPr>
        <w:pStyle w:val="afb"/>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b"/>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b"/>
        <w:jc w:val="center"/>
        <w:rPr>
          <w:b/>
          <w:sz w:val="28"/>
          <w:szCs w:val="28"/>
        </w:rPr>
      </w:pPr>
    </w:p>
    <w:p w:rsidR="001E06C8" w:rsidRPr="000802B7" w:rsidRDefault="001E06C8" w:rsidP="001E06C8">
      <w:pPr>
        <w:pStyle w:val="afb"/>
        <w:jc w:val="center"/>
        <w:rPr>
          <w:b/>
          <w:sz w:val="28"/>
          <w:szCs w:val="28"/>
        </w:rPr>
      </w:pPr>
    </w:p>
    <w:p w:rsidR="001E06C8" w:rsidRPr="00AF56CE" w:rsidRDefault="001E06C8" w:rsidP="001B1644">
      <w:pPr>
        <w:pStyle w:val="afb"/>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b"/>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b"/>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b"/>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b"/>
        <w:ind w:left="709" w:firstLine="0"/>
        <w:jc w:val="left"/>
        <w:rPr>
          <w:sz w:val="28"/>
          <w:szCs w:val="28"/>
        </w:rPr>
      </w:pPr>
    </w:p>
    <w:p w:rsidR="001E06C8" w:rsidRPr="007415F9" w:rsidRDefault="001E06C8" w:rsidP="001E06C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8"/>
          <w:b/>
          <w:bCs/>
          <w:i/>
          <w:iCs/>
        </w:rPr>
        <w:footnoteReference w:id="3"/>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b"/>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b"/>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b"/>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b"/>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4"/>
      </w:r>
      <w:r>
        <w:rPr>
          <w:bCs/>
          <w:iCs/>
          <w:sz w:val="28"/>
          <w:szCs w:val="28"/>
        </w:rPr>
        <w:t>:</w:t>
      </w:r>
    </w:p>
    <w:p w:rsidR="009E6A0A" w:rsidRPr="001118A3" w:rsidRDefault="009E6A0A" w:rsidP="009E6A0A">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5"/>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соответствии с Федеральным законом "Об </w:t>
            </w:r>
            <w:r>
              <w:rPr>
                <w:b/>
                <w:bCs/>
                <w:i/>
                <w:iCs/>
                <w:sz w:val="20"/>
                <w:szCs w:val="20"/>
                <w:lang w:eastAsia="ru-RU"/>
              </w:rPr>
              <w:lastRenderedPageBreak/>
              <w:t>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lastRenderedPageBreak/>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8"/>
                <w:b/>
                <w:bCs/>
                <w:i/>
                <w:iCs/>
              </w:rPr>
              <w:footnoteReference w:id="6"/>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lastRenderedPageBreak/>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6602A" w:rsidRDefault="008E7B8A">
      <w:pPr>
        <w:pStyle w:val="1"/>
        <w:jc w:val="right"/>
        <w:rPr>
          <w:rFonts w:cs="Times New Roman"/>
          <w:b w:val="0"/>
          <w:i/>
          <w:iCs/>
          <w:sz w:val="28"/>
        </w:rPr>
      </w:pPr>
      <w:r>
        <w:rPr>
          <w:rFonts w:cs="Times New Roman"/>
          <w:b w:val="0"/>
          <w:sz w:val="28"/>
        </w:rPr>
        <w:lastRenderedPageBreak/>
        <w:t xml:space="preserve"> </w:t>
      </w:r>
      <w:r w:rsidR="00836CF5">
        <w:rPr>
          <w:rFonts w:cs="Times New Roman"/>
          <w:b w:val="0"/>
          <w:sz w:val="28"/>
        </w:rPr>
        <w:t>Приложение № 3</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0954FB" w:rsidRPr="008F1253" w:rsidRDefault="000954FB"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954FB" w:rsidRPr="00C72FD7" w:rsidRDefault="000954FB" w:rsidP="000954FB"/>
    <w:p w:rsidR="000954FB" w:rsidRDefault="00887539" w:rsidP="000954FB">
      <w:pPr>
        <w:rPr>
          <w:sz w:val="28"/>
          <w:szCs w:val="28"/>
        </w:rPr>
      </w:pPr>
      <w:r>
        <w:rPr>
          <w:sz w:val="28"/>
          <w:szCs w:val="28"/>
        </w:rPr>
        <w:t xml:space="preserve"> «____» _________ 201_ г.                        Открытый конкурс № ОКэ-МСП-_____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Pr>
          <w:bCs/>
          <w:i/>
        </w:rPr>
        <w:t>Указывается  при необходимости</w:t>
      </w:r>
    </w:p>
    <w:p w:rsidR="000954FB" w:rsidRDefault="000954FB" w:rsidP="000954FB"/>
    <w:p w:rsidR="000954FB" w:rsidRPr="0065769F" w:rsidRDefault="000954FB" w:rsidP="000954FB">
      <w:pPr>
        <w:rPr>
          <w:sz w:val="28"/>
          <w:szCs w:val="28"/>
        </w:rPr>
      </w:pPr>
      <w:r>
        <w:rPr>
          <w:sz w:val="28"/>
          <w:szCs w:val="28"/>
        </w:rPr>
        <w:t>____________________________________________________________________</w:t>
      </w:r>
    </w:p>
    <w:p w:rsidR="000954FB" w:rsidRPr="003E7259" w:rsidRDefault="000954FB" w:rsidP="000954FB">
      <w:pPr>
        <w:ind w:firstLine="3"/>
        <w:jc w:val="center"/>
        <w:rPr>
          <w:bCs/>
          <w:i/>
        </w:rPr>
      </w:pPr>
      <w:r>
        <w:rPr>
          <w:bCs/>
          <w:i/>
        </w:rPr>
        <w:t>(Полное наименование п</w:t>
      </w:r>
      <w:r>
        <w:rPr>
          <w:i/>
        </w:rPr>
        <w:t>ретендента</w:t>
      </w:r>
      <w:r>
        <w:rPr>
          <w:bCs/>
          <w:i/>
        </w:rPr>
        <w:t>)</w:t>
      </w:r>
    </w:p>
    <w:p w:rsidR="000954FB" w:rsidRDefault="000954FB" w:rsidP="000954FB">
      <w:pPr>
        <w:ind w:firstLine="708"/>
        <w:rPr>
          <w:bCs/>
          <w:sz w:val="28"/>
          <w:szCs w:val="28"/>
        </w:rPr>
      </w:pPr>
    </w:p>
    <w:tbl>
      <w:tblPr>
        <w:tblStyle w:val="afff3"/>
        <w:tblW w:w="0" w:type="auto"/>
        <w:tblLook w:val="04A0" w:firstRow="1" w:lastRow="0" w:firstColumn="1" w:lastColumn="0" w:noHBand="0" w:noVBand="1"/>
      </w:tblPr>
      <w:tblGrid>
        <w:gridCol w:w="1101"/>
        <w:gridCol w:w="5468"/>
        <w:gridCol w:w="3285"/>
      </w:tblGrid>
      <w:tr w:rsidR="00836CF5" w:rsidRPr="008D4367" w:rsidTr="00836CF5">
        <w:trPr>
          <w:trHeight w:val="664"/>
        </w:trPr>
        <w:tc>
          <w:tcPr>
            <w:tcW w:w="1101" w:type="dxa"/>
            <w:vAlign w:val="center"/>
          </w:tcPr>
          <w:p w:rsidR="00836CF5" w:rsidRPr="008D4367" w:rsidRDefault="00836CF5" w:rsidP="00836CF5">
            <w:pPr>
              <w:jc w:val="center"/>
              <w:rPr>
                <w:bCs/>
                <w:sz w:val="28"/>
                <w:szCs w:val="28"/>
              </w:rPr>
            </w:pPr>
            <w:r>
              <w:rPr>
                <w:bCs/>
                <w:sz w:val="28"/>
                <w:szCs w:val="28"/>
              </w:rPr>
              <w:t>№ п/п</w:t>
            </w:r>
          </w:p>
        </w:tc>
        <w:tc>
          <w:tcPr>
            <w:tcW w:w="5468" w:type="dxa"/>
            <w:vAlign w:val="center"/>
          </w:tcPr>
          <w:p w:rsidR="00836CF5" w:rsidRPr="008D4367" w:rsidRDefault="00836CF5" w:rsidP="00836CF5">
            <w:pPr>
              <w:ind w:firstLine="708"/>
              <w:jc w:val="center"/>
              <w:rPr>
                <w:bCs/>
                <w:sz w:val="28"/>
                <w:szCs w:val="28"/>
              </w:rPr>
            </w:pPr>
            <w:r>
              <w:rPr>
                <w:bCs/>
                <w:sz w:val="28"/>
                <w:szCs w:val="28"/>
              </w:rPr>
              <w:t>Наименование</w:t>
            </w:r>
          </w:p>
        </w:tc>
        <w:tc>
          <w:tcPr>
            <w:tcW w:w="3285" w:type="dxa"/>
            <w:vAlign w:val="center"/>
          </w:tcPr>
          <w:p w:rsidR="00836CF5" w:rsidRPr="008D4367" w:rsidRDefault="00836CF5" w:rsidP="00836CF5">
            <w:pPr>
              <w:ind w:firstLine="708"/>
              <w:jc w:val="center"/>
              <w:rPr>
                <w:bCs/>
                <w:sz w:val="28"/>
                <w:szCs w:val="28"/>
              </w:rPr>
            </w:pPr>
            <w:r>
              <w:rPr>
                <w:bCs/>
                <w:sz w:val="28"/>
                <w:szCs w:val="28"/>
              </w:rPr>
              <w:t>Показатель</w:t>
            </w:r>
          </w:p>
        </w:tc>
      </w:tr>
      <w:tr w:rsidR="00836CF5" w:rsidRPr="008D4367" w:rsidTr="00836CF5">
        <w:tc>
          <w:tcPr>
            <w:tcW w:w="1101" w:type="dxa"/>
            <w:vAlign w:val="center"/>
          </w:tcPr>
          <w:p w:rsidR="00836CF5" w:rsidRPr="00DA4651" w:rsidRDefault="00836CF5" w:rsidP="00836CF5">
            <w:pPr>
              <w:jc w:val="center"/>
              <w:rPr>
                <w:bCs/>
                <w:sz w:val="16"/>
                <w:szCs w:val="16"/>
              </w:rPr>
            </w:pPr>
            <w:r>
              <w:rPr>
                <w:bCs/>
                <w:sz w:val="16"/>
                <w:szCs w:val="16"/>
              </w:rPr>
              <w:t>1.</w:t>
            </w:r>
          </w:p>
        </w:tc>
        <w:tc>
          <w:tcPr>
            <w:tcW w:w="5468" w:type="dxa"/>
            <w:vAlign w:val="center"/>
          </w:tcPr>
          <w:p w:rsidR="00836CF5" w:rsidRPr="00DA4651" w:rsidRDefault="00836CF5" w:rsidP="00836CF5">
            <w:pPr>
              <w:jc w:val="center"/>
              <w:rPr>
                <w:bCs/>
                <w:sz w:val="16"/>
                <w:szCs w:val="16"/>
              </w:rPr>
            </w:pPr>
            <w:r>
              <w:rPr>
                <w:bCs/>
                <w:sz w:val="16"/>
                <w:szCs w:val="16"/>
              </w:rPr>
              <w:t>2.</w:t>
            </w:r>
          </w:p>
        </w:tc>
        <w:tc>
          <w:tcPr>
            <w:tcW w:w="3285" w:type="dxa"/>
            <w:vAlign w:val="center"/>
          </w:tcPr>
          <w:p w:rsidR="00836CF5" w:rsidRPr="00DA4651" w:rsidRDefault="00836CF5" w:rsidP="000C7815">
            <w:pPr>
              <w:jc w:val="center"/>
              <w:rPr>
                <w:bCs/>
                <w:sz w:val="16"/>
                <w:szCs w:val="16"/>
              </w:rPr>
            </w:pPr>
            <w:r>
              <w:rPr>
                <w:bCs/>
                <w:sz w:val="16"/>
                <w:szCs w:val="16"/>
              </w:rPr>
              <w:t>3.</w:t>
            </w:r>
          </w:p>
        </w:tc>
      </w:tr>
      <w:tr w:rsidR="00836CF5" w:rsidRPr="008D4367" w:rsidTr="00836CF5">
        <w:trPr>
          <w:trHeight w:val="947"/>
        </w:trPr>
        <w:tc>
          <w:tcPr>
            <w:tcW w:w="1101" w:type="dxa"/>
            <w:vAlign w:val="center"/>
          </w:tcPr>
          <w:p w:rsidR="00836CF5" w:rsidRPr="008D4367" w:rsidRDefault="00836CF5" w:rsidP="00836CF5">
            <w:pPr>
              <w:numPr>
                <w:ilvl w:val="0"/>
                <w:numId w:val="24"/>
              </w:numPr>
              <w:jc w:val="center"/>
              <w:rPr>
                <w:bCs/>
                <w:sz w:val="28"/>
                <w:szCs w:val="28"/>
              </w:rPr>
            </w:pPr>
          </w:p>
        </w:tc>
        <w:tc>
          <w:tcPr>
            <w:tcW w:w="5468" w:type="dxa"/>
            <w:vAlign w:val="center"/>
          </w:tcPr>
          <w:p w:rsidR="00836CF5" w:rsidRPr="008D4367" w:rsidRDefault="00836CF5" w:rsidP="000C7815">
            <w:pPr>
              <w:jc w:val="both"/>
              <w:rPr>
                <w:bCs/>
                <w:sz w:val="28"/>
                <w:szCs w:val="28"/>
              </w:rPr>
            </w:pPr>
            <w:r>
              <w:rPr>
                <w:bCs/>
                <w:sz w:val="28"/>
                <w:szCs w:val="28"/>
              </w:rPr>
              <w:t xml:space="preserve">Стоимость нормо-часа </w:t>
            </w:r>
          </w:p>
        </w:tc>
        <w:tc>
          <w:tcPr>
            <w:tcW w:w="3285" w:type="dxa"/>
            <w:vAlign w:val="center"/>
          </w:tcPr>
          <w:p w:rsidR="00836CF5" w:rsidRDefault="00836CF5" w:rsidP="000C7815">
            <w:pPr>
              <w:jc w:val="center"/>
              <w:rPr>
                <w:bCs/>
                <w:sz w:val="28"/>
                <w:szCs w:val="28"/>
              </w:rPr>
            </w:pPr>
            <w:r>
              <w:rPr>
                <w:bCs/>
                <w:sz w:val="28"/>
                <w:szCs w:val="28"/>
              </w:rPr>
              <w:t>____ руб. без учета НДС</w:t>
            </w:r>
          </w:p>
          <w:p w:rsidR="00836CF5" w:rsidRPr="008D4367" w:rsidRDefault="00836CF5" w:rsidP="000C7815">
            <w:pPr>
              <w:jc w:val="center"/>
              <w:rPr>
                <w:bCs/>
                <w:sz w:val="28"/>
                <w:szCs w:val="28"/>
              </w:rPr>
            </w:pPr>
            <w:r>
              <w:rPr>
                <w:bCs/>
                <w:sz w:val="28"/>
                <w:szCs w:val="28"/>
              </w:rPr>
              <w:t>____ руб. с учетом НДС</w:t>
            </w:r>
          </w:p>
        </w:tc>
      </w:tr>
      <w:tr w:rsidR="00836CF5" w:rsidRPr="008D4367" w:rsidTr="00836CF5">
        <w:trPr>
          <w:trHeight w:val="537"/>
        </w:trPr>
        <w:tc>
          <w:tcPr>
            <w:tcW w:w="1101" w:type="dxa"/>
            <w:vAlign w:val="center"/>
          </w:tcPr>
          <w:p w:rsidR="00836CF5" w:rsidRPr="00A97AC5" w:rsidRDefault="00836CF5" w:rsidP="00836CF5">
            <w:pPr>
              <w:numPr>
                <w:ilvl w:val="0"/>
                <w:numId w:val="24"/>
              </w:numPr>
              <w:jc w:val="center"/>
              <w:rPr>
                <w:bCs/>
                <w:sz w:val="28"/>
                <w:szCs w:val="28"/>
              </w:rPr>
            </w:pPr>
          </w:p>
        </w:tc>
        <w:tc>
          <w:tcPr>
            <w:tcW w:w="5468" w:type="dxa"/>
            <w:vAlign w:val="center"/>
          </w:tcPr>
          <w:p w:rsidR="00836CF5" w:rsidRPr="00A97AC5" w:rsidRDefault="00836CF5" w:rsidP="000C7815">
            <w:pPr>
              <w:jc w:val="both"/>
              <w:rPr>
                <w:bCs/>
                <w:sz w:val="28"/>
                <w:szCs w:val="28"/>
              </w:rPr>
            </w:pPr>
            <w:r w:rsidRPr="00A97AC5">
              <w:rPr>
                <w:bCs/>
                <w:sz w:val="28"/>
                <w:szCs w:val="28"/>
              </w:rPr>
              <w:t>Размер скидки от стоимости оригинальных запасных частей и материалов</w:t>
            </w:r>
            <w:r w:rsidRPr="00A97AC5">
              <w:rPr>
                <w:sz w:val="28"/>
                <w:szCs w:val="28"/>
              </w:rPr>
              <w:t>, указанной на официальном сайте производителя автомобиля</w:t>
            </w:r>
            <w:r w:rsidRPr="00A97AC5">
              <w:rPr>
                <w:rStyle w:val="af8"/>
                <w:sz w:val="28"/>
                <w:szCs w:val="28"/>
              </w:rPr>
              <w:footnoteReference w:id="7"/>
            </w:r>
            <w:r w:rsidRPr="00A97AC5">
              <w:rPr>
                <w:bCs/>
                <w:sz w:val="28"/>
                <w:szCs w:val="28"/>
              </w:rPr>
              <w:t xml:space="preserve"> </w:t>
            </w:r>
            <w:r w:rsidRPr="00A97AC5">
              <w:rPr>
                <w:bCs/>
                <w:i/>
              </w:rPr>
              <w:t>(скидка единая для всех марок автомобилей, принадлежащих Заказчику)</w:t>
            </w:r>
          </w:p>
        </w:tc>
        <w:tc>
          <w:tcPr>
            <w:tcW w:w="3285" w:type="dxa"/>
            <w:vAlign w:val="center"/>
          </w:tcPr>
          <w:p w:rsidR="00836CF5" w:rsidRPr="00A97AC5" w:rsidRDefault="00836CF5" w:rsidP="000C7815">
            <w:pPr>
              <w:jc w:val="center"/>
              <w:rPr>
                <w:bCs/>
                <w:sz w:val="28"/>
                <w:szCs w:val="28"/>
              </w:rPr>
            </w:pPr>
            <w:r w:rsidRPr="00A97AC5">
              <w:rPr>
                <w:bCs/>
                <w:sz w:val="28"/>
                <w:szCs w:val="28"/>
              </w:rPr>
              <w:t>___ %</w:t>
            </w:r>
          </w:p>
        </w:tc>
      </w:tr>
      <w:tr w:rsidR="00DF526A" w:rsidRPr="008D4367" w:rsidTr="00836CF5">
        <w:trPr>
          <w:trHeight w:val="537"/>
        </w:trPr>
        <w:tc>
          <w:tcPr>
            <w:tcW w:w="1101" w:type="dxa"/>
            <w:vAlign w:val="center"/>
          </w:tcPr>
          <w:p w:rsidR="00DF526A" w:rsidRPr="00A97AC5" w:rsidRDefault="00DF526A" w:rsidP="00836CF5">
            <w:pPr>
              <w:numPr>
                <w:ilvl w:val="0"/>
                <w:numId w:val="24"/>
              </w:numPr>
              <w:jc w:val="center"/>
              <w:rPr>
                <w:bCs/>
                <w:sz w:val="28"/>
                <w:szCs w:val="28"/>
              </w:rPr>
            </w:pPr>
          </w:p>
        </w:tc>
        <w:tc>
          <w:tcPr>
            <w:tcW w:w="5468" w:type="dxa"/>
            <w:vAlign w:val="center"/>
          </w:tcPr>
          <w:p w:rsidR="00DF526A" w:rsidRPr="00A97AC5" w:rsidRDefault="003C26BB" w:rsidP="000C7815">
            <w:pPr>
              <w:jc w:val="both"/>
              <w:rPr>
                <w:bCs/>
                <w:sz w:val="28"/>
                <w:szCs w:val="28"/>
              </w:rPr>
            </w:pPr>
            <w:r w:rsidRPr="00A97AC5">
              <w:rPr>
                <w:bCs/>
                <w:sz w:val="28"/>
                <w:szCs w:val="28"/>
              </w:rPr>
              <w:t>А</w:t>
            </w:r>
            <w:r w:rsidR="00DF526A" w:rsidRPr="00A97AC5">
              <w:rPr>
                <w:bCs/>
                <w:sz w:val="28"/>
                <w:szCs w:val="28"/>
              </w:rPr>
              <w:t>дрес мест</w:t>
            </w:r>
            <w:r w:rsidR="00CE6513">
              <w:rPr>
                <w:bCs/>
                <w:sz w:val="28"/>
                <w:szCs w:val="28"/>
              </w:rPr>
              <w:t xml:space="preserve">а </w:t>
            </w:r>
            <w:r w:rsidR="00DF526A" w:rsidRPr="00A97AC5">
              <w:rPr>
                <w:bCs/>
                <w:sz w:val="28"/>
                <w:szCs w:val="28"/>
              </w:rPr>
              <w:t>нахождения СТОА</w:t>
            </w:r>
            <w:r w:rsidR="00A97AC5">
              <w:rPr>
                <w:bCs/>
                <w:sz w:val="28"/>
                <w:szCs w:val="28"/>
              </w:rPr>
              <w:t xml:space="preserve"> исполнителя</w:t>
            </w:r>
          </w:p>
        </w:tc>
        <w:tc>
          <w:tcPr>
            <w:tcW w:w="3285" w:type="dxa"/>
            <w:vAlign w:val="center"/>
          </w:tcPr>
          <w:p w:rsidR="00DF526A" w:rsidRPr="00A97AC5" w:rsidRDefault="00DF526A" w:rsidP="000C7815">
            <w:pPr>
              <w:jc w:val="center"/>
              <w:rPr>
                <w:bCs/>
                <w:sz w:val="28"/>
                <w:szCs w:val="28"/>
              </w:rPr>
            </w:pPr>
          </w:p>
        </w:tc>
      </w:tr>
      <w:tr w:rsidR="00836CF5" w:rsidRPr="008D4367" w:rsidTr="00836CF5">
        <w:tc>
          <w:tcPr>
            <w:tcW w:w="1101" w:type="dxa"/>
            <w:vAlign w:val="center"/>
          </w:tcPr>
          <w:p w:rsidR="00836CF5" w:rsidRPr="00A97AC5" w:rsidRDefault="00836CF5" w:rsidP="00836CF5">
            <w:pPr>
              <w:numPr>
                <w:ilvl w:val="0"/>
                <w:numId w:val="24"/>
              </w:numPr>
              <w:jc w:val="center"/>
              <w:rPr>
                <w:bCs/>
                <w:sz w:val="28"/>
                <w:szCs w:val="28"/>
              </w:rPr>
            </w:pPr>
          </w:p>
        </w:tc>
        <w:tc>
          <w:tcPr>
            <w:tcW w:w="5468" w:type="dxa"/>
          </w:tcPr>
          <w:p w:rsidR="00836CF5" w:rsidRPr="00A97AC5" w:rsidRDefault="00836CF5" w:rsidP="000C7815">
            <w:pPr>
              <w:jc w:val="both"/>
              <w:rPr>
                <w:bCs/>
                <w:sz w:val="28"/>
                <w:szCs w:val="28"/>
              </w:rPr>
            </w:pPr>
            <w:r w:rsidRPr="00A97AC5">
              <w:rPr>
                <w:bCs/>
                <w:sz w:val="28"/>
                <w:szCs w:val="28"/>
              </w:rPr>
              <w:t xml:space="preserve">Расстояние </w:t>
            </w:r>
            <w:r w:rsidR="00DD0F42">
              <w:rPr>
                <w:bCs/>
                <w:sz w:val="28"/>
                <w:szCs w:val="28"/>
              </w:rPr>
              <w:t xml:space="preserve">(минимальный маршрут) </w:t>
            </w:r>
            <w:r w:rsidRPr="00A97AC5">
              <w:rPr>
                <w:bCs/>
                <w:sz w:val="28"/>
                <w:szCs w:val="28"/>
              </w:rPr>
              <w:t xml:space="preserve">от </w:t>
            </w:r>
            <w:r w:rsidR="00CE6513">
              <w:rPr>
                <w:bCs/>
                <w:sz w:val="28"/>
                <w:szCs w:val="28"/>
              </w:rPr>
              <w:t xml:space="preserve">места нахождения </w:t>
            </w:r>
            <w:r w:rsidRPr="00A97AC5">
              <w:rPr>
                <w:bCs/>
                <w:sz w:val="28"/>
                <w:szCs w:val="28"/>
              </w:rPr>
              <w:t xml:space="preserve">СТОА </w:t>
            </w:r>
            <w:r w:rsidR="00A97AC5">
              <w:rPr>
                <w:bCs/>
                <w:sz w:val="28"/>
                <w:szCs w:val="28"/>
              </w:rPr>
              <w:t>и</w:t>
            </w:r>
            <w:r w:rsidRPr="00A97AC5">
              <w:rPr>
                <w:bCs/>
                <w:sz w:val="28"/>
                <w:szCs w:val="28"/>
              </w:rPr>
              <w:t>сполнителя до места нахождения Заказчика: г.Москва, Оружейный пер., д.19</w:t>
            </w:r>
            <w:r w:rsidR="00A97AC5">
              <w:rPr>
                <w:rStyle w:val="af8"/>
                <w:bCs/>
                <w:sz w:val="28"/>
                <w:szCs w:val="28"/>
              </w:rPr>
              <w:footnoteReference w:id="8"/>
            </w:r>
          </w:p>
        </w:tc>
        <w:tc>
          <w:tcPr>
            <w:tcW w:w="3285" w:type="dxa"/>
            <w:vAlign w:val="center"/>
          </w:tcPr>
          <w:p w:rsidR="00836CF5" w:rsidRPr="00A97AC5" w:rsidRDefault="00287441" w:rsidP="00B93155">
            <w:pPr>
              <w:ind w:firstLine="708"/>
              <w:jc w:val="center"/>
              <w:rPr>
                <w:bCs/>
                <w:sz w:val="28"/>
                <w:szCs w:val="28"/>
              </w:rPr>
            </w:pPr>
            <w:r w:rsidRPr="00A97AC5">
              <w:rPr>
                <w:bCs/>
                <w:sz w:val="28"/>
                <w:szCs w:val="28"/>
              </w:rPr>
              <w:t xml:space="preserve">_____ </w:t>
            </w:r>
            <w:r w:rsidR="00B93155">
              <w:rPr>
                <w:bCs/>
                <w:sz w:val="28"/>
                <w:szCs w:val="28"/>
              </w:rPr>
              <w:t>километр(ов)</w:t>
            </w:r>
          </w:p>
        </w:tc>
      </w:tr>
    </w:tbl>
    <w:p w:rsidR="00836CF5" w:rsidRPr="0065769F" w:rsidRDefault="00836CF5" w:rsidP="000954FB">
      <w:pPr>
        <w:ind w:firstLine="708"/>
        <w:rPr>
          <w:bCs/>
          <w:sz w:val="28"/>
          <w:szCs w:val="28"/>
        </w:rPr>
      </w:pPr>
    </w:p>
    <w:p w:rsidR="00836CF5" w:rsidRDefault="004A3077" w:rsidP="00836CF5">
      <w:pPr>
        <w:pStyle w:val="afe"/>
        <w:numPr>
          <w:ilvl w:val="0"/>
          <w:numId w:val="25"/>
        </w:numPr>
        <w:ind w:left="0" w:firstLine="720"/>
        <w:jc w:val="both"/>
        <w:rPr>
          <w:szCs w:val="28"/>
        </w:rPr>
      </w:pPr>
      <w:r>
        <w:rPr>
          <w:szCs w:val="28"/>
        </w:rPr>
        <w:t xml:space="preserve">Цена  договора учитывает стоимость </w:t>
      </w:r>
      <w:r>
        <w:rPr>
          <w:color w:val="000000"/>
          <w:szCs w:val="28"/>
        </w:rPr>
        <w:t xml:space="preserve">всех налогов (кроме НДС), все расходы </w:t>
      </w:r>
      <w:r w:rsidR="00A97AC5">
        <w:rPr>
          <w:color w:val="000000"/>
          <w:szCs w:val="28"/>
        </w:rPr>
        <w:t>и</w:t>
      </w:r>
      <w:r>
        <w:rPr>
          <w:color w:val="000000"/>
          <w:szCs w:val="28"/>
        </w:rPr>
        <w:t>сполнителя, связанные с выполнением работ, в том числе стоимость запасных частей, аксессуаров, расходных материалов и оборудования, необходимых для выполнения работ, а также расходы по обязательным платежам, в том числе расходы на страхование, уплату сборов и других обязательных платежей.</w:t>
      </w:r>
    </w:p>
    <w:p w:rsidR="000954FB" w:rsidRDefault="000954FB" w:rsidP="000954FB">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954FB" w:rsidRDefault="000954FB" w:rsidP="000954FB">
      <w:pPr>
        <w:pStyle w:val="afe"/>
        <w:jc w:val="center"/>
      </w:pPr>
      <w:r>
        <w:rPr>
          <w:szCs w:val="28"/>
        </w:rPr>
        <w:lastRenderedPageBreak/>
        <w:t xml:space="preserve">2. Дополнительные условия </w:t>
      </w:r>
      <w:r>
        <w:t xml:space="preserve">поставки товаров, выполнения работ, оказания услуг _______________________________________________________ </w:t>
      </w:r>
    </w:p>
    <w:p w:rsidR="000954FB" w:rsidRPr="00721D0D" w:rsidRDefault="000954FB" w:rsidP="000954FB">
      <w:pPr>
        <w:pStyle w:val="afe"/>
        <w:jc w:val="center"/>
        <w:rPr>
          <w:i/>
          <w:sz w:val="24"/>
          <w:szCs w:val="24"/>
        </w:rPr>
      </w:pPr>
      <w:r>
        <w:rPr>
          <w:i/>
          <w:sz w:val="24"/>
          <w:szCs w:val="24"/>
        </w:rPr>
        <w:t>(заполняется претендентом при необходимости).</w:t>
      </w:r>
    </w:p>
    <w:p w:rsidR="000954FB" w:rsidRPr="00205668" w:rsidRDefault="000954FB" w:rsidP="000954FB">
      <w:pPr>
        <w:pStyle w:val="afe"/>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0954FB" w:rsidRPr="00205668" w:rsidRDefault="000954FB" w:rsidP="000954FB">
      <w:pPr>
        <w:pStyle w:val="afe"/>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954FB" w:rsidRPr="00205668" w:rsidRDefault="000954FB" w:rsidP="000954FB">
      <w:pPr>
        <w:pStyle w:val="afe"/>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954FB" w:rsidRPr="00205668" w:rsidRDefault="000954FB" w:rsidP="000954FB">
      <w:pPr>
        <w:pStyle w:val="afe"/>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0954FB" w:rsidRPr="00205668" w:rsidRDefault="000954FB" w:rsidP="000954FB">
      <w:pPr>
        <w:pStyle w:val="afe"/>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0648C" w:rsidRDefault="0000648C" w:rsidP="000954FB">
      <w:pPr>
        <w:pStyle w:val="afe"/>
        <w:jc w:val="both"/>
      </w:pPr>
    </w:p>
    <w:p w:rsidR="009E6A0A" w:rsidRPr="00C20080" w:rsidRDefault="009E6A0A" w:rsidP="009E6A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9E6A0A" w:rsidRPr="00C20080" w:rsidRDefault="009E6A0A" w:rsidP="009E6A0A">
      <w:pPr>
        <w:rPr>
          <w:sz w:val="28"/>
          <w:szCs w:val="28"/>
          <w:lang w:eastAsia="ru-RU"/>
        </w:rPr>
      </w:pPr>
      <w:r>
        <w:rPr>
          <w:sz w:val="28"/>
          <w:szCs w:val="28"/>
          <w:lang w:eastAsia="ru-RU"/>
        </w:rPr>
        <w:t>"____" _________ 201__ г.</w:t>
      </w:r>
    </w:p>
    <w:p w:rsidR="0000648C" w:rsidRPr="00384CDC" w:rsidRDefault="0000648C" w:rsidP="000954FB">
      <w:pPr>
        <w:pStyle w:val="afe"/>
        <w:jc w:val="both"/>
        <w:rPr>
          <w:szCs w:val="28"/>
        </w:rPr>
      </w:pPr>
    </w:p>
    <w:p w:rsidR="000954FB" w:rsidRDefault="000954FB" w:rsidP="000954FB">
      <w:pPr>
        <w:pStyle w:val="afb"/>
        <w:ind w:firstLine="0"/>
        <w:jc w:val="left"/>
        <w:rPr>
          <w:rFonts w:eastAsia="Times New Roman"/>
          <w:sz w:val="28"/>
          <w:szCs w:val="28"/>
        </w:rPr>
      </w:pPr>
    </w:p>
    <w:p w:rsidR="00836CF5" w:rsidRDefault="00836CF5">
      <w:pPr>
        <w:pStyle w:val="1"/>
        <w:jc w:val="right"/>
        <w:rPr>
          <w:rFonts w:cs="Times New Roman"/>
          <w:b w:val="0"/>
          <w:sz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D6602A" w:rsidRDefault="00836CF5">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b"/>
        <w:ind w:firstLine="0"/>
        <w:jc w:val="right"/>
        <w:rPr>
          <w:rFonts w:eastAsia="Times New Roman"/>
          <w:sz w:val="32"/>
          <w:szCs w:val="28"/>
        </w:rPr>
      </w:pPr>
      <w:r>
        <w:rPr>
          <w:sz w:val="28"/>
        </w:rPr>
        <w:t>к документации о закупке</w:t>
      </w:r>
    </w:p>
    <w:p w:rsidR="00A15F83" w:rsidRDefault="00A15F83" w:rsidP="00A15F83">
      <w:pPr>
        <w:pStyle w:val="afb"/>
        <w:ind w:firstLine="0"/>
        <w:jc w:val="left"/>
        <w:rPr>
          <w:rFonts w:eastAsia="Times New Roman"/>
          <w:sz w:val="28"/>
          <w:szCs w:val="28"/>
        </w:rPr>
      </w:pPr>
    </w:p>
    <w:p w:rsidR="00836CF5" w:rsidRPr="003D485E" w:rsidRDefault="00836CF5" w:rsidP="00836CF5">
      <w:pPr>
        <w:jc w:val="center"/>
        <w:rPr>
          <w:b/>
          <w:bCs/>
          <w:sz w:val="28"/>
          <w:szCs w:val="28"/>
        </w:rPr>
      </w:pPr>
      <w:r>
        <w:rPr>
          <w:b/>
          <w:bCs/>
          <w:sz w:val="28"/>
          <w:szCs w:val="28"/>
        </w:rPr>
        <w:t xml:space="preserve">Сведения об опыте выполнения работ по предмету Открытого конкурса </w:t>
      </w:r>
      <w:r>
        <w:rPr>
          <w:b/>
          <w:bCs/>
          <w:sz w:val="28"/>
          <w:szCs w:val="28"/>
        </w:rPr>
        <w:br/>
        <w:t>№ ___________, выполненных____________________________________________.</w:t>
      </w:r>
    </w:p>
    <w:p w:rsidR="00836CF5" w:rsidRPr="003D485E" w:rsidRDefault="00836CF5" w:rsidP="00836CF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88"/>
        <w:gridCol w:w="2665"/>
        <w:gridCol w:w="1735"/>
        <w:gridCol w:w="3192"/>
      </w:tblGrid>
      <w:tr w:rsidR="00836CF5" w:rsidRPr="003D485E" w:rsidTr="00836CF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 xml:space="preserve"> Сумма выполненных работ по договору, без учета НДС, руб.</w:t>
            </w:r>
          </w:p>
        </w:tc>
      </w:tr>
      <w:tr w:rsidR="00836CF5" w:rsidRPr="003D485E" w:rsidTr="00836CF5">
        <w:trPr>
          <w:trHeight w:val="274"/>
        </w:trPr>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r>
              <w:t>1.</w:t>
            </w:r>
          </w:p>
        </w:tc>
        <w:tc>
          <w:tcPr>
            <w:tcW w:w="0" w:type="auto"/>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p>
        </w:tc>
        <w:tc>
          <w:tcPr>
            <w:tcW w:w="2665" w:type="dxa"/>
            <w:tcBorders>
              <w:top w:val="single" w:sz="4" w:space="0" w:color="auto"/>
              <w:left w:val="single" w:sz="4" w:space="0" w:color="auto"/>
              <w:bottom w:val="single" w:sz="4" w:space="0" w:color="auto"/>
              <w:right w:val="single" w:sz="4" w:space="0" w:color="auto"/>
            </w:tcBorders>
          </w:tcPr>
          <w:p w:rsidR="00836CF5" w:rsidRPr="003D485E" w:rsidRDefault="00836CF5" w:rsidP="00836CF5"/>
        </w:tc>
        <w:tc>
          <w:tcPr>
            <w:tcW w:w="1735" w:type="dxa"/>
            <w:tcBorders>
              <w:top w:val="single" w:sz="4" w:space="0" w:color="auto"/>
              <w:left w:val="single" w:sz="4" w:space="0" w:color="auto"/>
              <w:bottom w:val="single" w:sz="4" w:space="0" w:color="auto"/>
              <w:right w:val="single" w:sz="4" w:space="0" w:color="auto"/>
            </w:tcBorders>
          </w:tcPr>
          <w:p w:rsidR="00836CF5" w:rsidRPr="003D485E" w:rsidRDefault="00836CF5" w:rsidP="00836CF5"/>
        </w:tc>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tc>
      </w:tr>
      <w:tr w:rsidR="00836CF5" w:rsidRPr="003D485E" w:rsidTr="00836CF5">
        <w:trPr>
          <w:trHeight w:val="262"/>
        </w:trPr>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r>
              <w:t>2.</w:t>
            </w:r>
          </w:p>
        </w:tc>
        <w:tc>
          <w:tcPr>
            <w:tcW w:w="0" w:type="auto"/>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p>
        </w:tc>
        <w:tc>
          <w:tcPr>
            <w:tcW w:w="2665" w:type="dxa"/>
            <w:tcBorders>
              <w:top w:val="single" w:sz="4" w:space="0" w:color="auto"/>
              <w:left w:val="single" w:sz="4" w:space="0" w:color="auto"/>
              <w:bottom w:val="single" w:sz="4" w:space="0" w:color="auto"/>
              <w:right w:val="single" w:sz="4" w:space="0" w:color="auto"/>
            </w:tcBorders>
          </w:tcPr>
          <w:p w:rsidR="00836CF5" w:rsidRPr="003D485E" w:rsidRDefault="00836CF5" w:rsidP="00836CF5"/>
        </w:tc>
        <w:tc>
          <w:tcPr>
            <w:tcW w:w="1735" w:type="dxa"/>
            <w:tcBorders>
              <w:top w:val="single" w:sz="4" w:space="0" w:color="auto"/>
              <w:left w:val="single" w:sz="4" w:space="0" w:color="auto"/>
              <w:bottom w:val="single" w:sz="4" w:space="0" w:color="auto"/>
              <w:right w:val="single" w:sz="4" w:space="0" w:color="auto"/>
            </w:tcBorders>
          </w:tcPr>
          <w:p w:rsidR="00836CF5" w:rsidRPr="003D485E" w:rsidRDefault="00836CF5" w:rsidP="00836CF5"/>
        </w:tc>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tc>
      </w:tr>
      <w:tr w:rsidR="00836CF5" w:rsidRPr="003D485E" w:rsidTr="00836CF5">
        <w:trPr>
          <w:trHeight w:val="207"/>
        </w:trPr>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tc>
        <w:tc>
          <w:tcPr>
            <w:tcW w:w="0" w:type="auto"/>
            <w:gridSpan w:val="3"/>
            <w:tcBorders>
              <w:top w:val="single" w:sz="4" w:space="0" w:color="auto"/>
              <w:left w:val="single" w:sz="4" w:space="0" w:color="auto"/>
              <w:bottom w:val="single" w:sz="4" w:space="0" w:color="auto"/>
              <w:right w:val="single" w:sz="4" w:space="0" w:color="auto"/>
            </w:tcBorders>
            <w:vAlign w:val="center"/>
          </w:tcPr>
          <w:p w:rsidR="00836CF5" w:rsidRPr="003D485E" w:rsidRDefault="00836CF5" w:rsidP="00836CF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36CF5" w:rsidRPr="003D485E" w:rsidRDefault="00836CF5" w:rsidP="00836CF5"/>
        </w:tc>
      </w:tr>
    </w:tbl>
    <w:p w:rsidR="00836CF5" w:rsidRPr="003D485E" w:rsidRDefault="00836CF5" w:rsidP="00836CF5">
      <w:pPr>
        <w:jc w:val="center"/>
      </w:pPr>
    </w:p>
    <w:p w:rsidR="00836CF5" w:rsidRPr="003D485E" w:rsidRDefault="00836CF5" w:rsidP="00836CF5">
      <w:r>
        <w:t>Приложение: 1. Копия(и) договора(ов) на ____ листах.</w:t>
      </w:r>
    </w:p>
    <w:p w:rsidR="00836CF5" w:rsidRDefault="00836CF5" w:rsidP="00836CF5">
      <w:r>
        <w:tab/>
      </w:r>
      <w:r>
        <w:tab/>
      </w:r>
      <w:r>
        <w:tab/>
        <w:t xml:space="preserve">    2. Копия(и) акта(ов) на </w:t>
      </w:r>
      <w:r>
        <w:tab/>
        <w:t>____ листах.</w:t>
      </w:r>
    </w:p>
    <w:p w:rsidR="00836CF5" w:rsidRDefault="00836CF5" w:rsidP="00836CF5">
      <w:r>
        <w:tab/>
      </w:r>
      <w:r>
        <w:tab/>
      </w:r>
      <w:r>
        <w:tab/>
        <w:t xml:space="preserve">    3. Копия(и) товарных накладных на ____ листах</w:t>
      </w:r>
    </w:p>
    <w:p w:rsidR="00836CF5" w:rsidRPr="003D485E" w:rsidRDefault="00836CF5" w:rsidP="00836CF5">
      <w:pPr>
        <w:ind w:firstLine="1418"/>
      </w:pPr>
      <w:r>
        <w:t>4. …..</w:t>
      </w:r>
    </w:p>
    <w:p w:rsidR="00836CF5" w:rsidRPr="003D485E" w:rsidRDefault="00836CF5" w:rsidP="00836CF5">
      <w:pPr>
        <w:jc w:val="center"/>
        <w:rPr>
          <w:b/>
          <w:szCs w:val="28"/>
        </w:rPr>
      </w:pPr>
    </w:p>
    <w:p w:rsidR="00836CF5" w:rsidRPr="003D485E" w:rsidRDefault="00836CF5" w:rsidP="00836CF5"/>
    <w:p w:rsidR="00836CF5" w:rsidRPr="003D485E" w:rsidRDefault="00836CF5" w:rsidP="00836CF5"/>
    <w:p w:rsidR="00836CF5" w:rsidRPr="003D485E" w:rsidRDefault="00836CF5" w:rsidP="00836CF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36CF5" w:rsidRPr="003D485E" w:rsidRDefault="00836CF5" w:rsidP="00836CF5">
      <w:pPr>
        <w:tabs>
          <w:tab w:val="left" w:pos="8640"/>
        </w:tabs>
        <w:jc w:val="center"/>
        <w:rPr>
          <w:i/>
        </w:rPr>
      </w:pPr>
      <w:r>
        <w:rPr>
          <w:i/>
        </w:rPr>
        <w:t>(наименование претендента)</w:t>
      </w:r>
    </w:p>
    <w:p w:rsidR="00836CF5" w:rsidRPr="003D485E" w:rsidRDefault="00836CF5" w:rsidP="00836CF5">
      <w:pPr>
        <w:rPr>
          <w:sz w:val="28"/>
          <w:szCs w:val="28"/>
          <w:lang w:eastAsia="ru-RU"/>
        </w:rPr>
      </w:pPr>
      <w:r>
        <w:rPr>
          <w:sz w:val="28"/>
          <w:szCs w:val="28"/>
          <w:lang w:eastAsia="ru-RU"/>
        </w:rPr>
        <w:t>____________________________________________________________________</w:t>
      </w:r>
    </w:p>
    <w:p w:rsidR="00836CF5" w:rsidRPr="003D485E" w:rsidRDefault="00836CF5" w:rsidP="00836CF5">
      <w:pPr>
        <w:rPr>
          <w:i/>
        </w:rPr>
      </w:pPr>
      <w:r>
        <w:rPr>
          <w:i/>
        </w:rPr>
        <w:t xml:space="preserve">       М.П.</w:t>
      </w:r>
      <w:r>
        <w:rPr>
          <w:i/>
        </w:rPr>
        <w:tab/>
      </w:r>
      <w:r>
        <w:rPr>
          <w:i/>
        </w:rPr>
        <w:tab/>
      </w:r>
      <w:r>
        <w:rPr>
          <w:i/>
        </w:rPr>
        <w:tab/>
        <w:t>(должность, подпись, ФИО)</w:t>
      </w:r>
    </w:p>
    <w:p w:rsidR="00836CF5" w:rsidRPr="003D485E" w:rsidRDefault="00836CF5" w:rsidP="00836CF5">
      <w:pPr>
        <w:rPr>
          <w:sz w:val="28"/>
          <w:szCs w:val="28"/>
          <w:lang w:eastAsia="ru-RU"/>
        </w:rPr>
      </w:pPr>
      <w:r>
        <w:rPr>
          <w:sz w:val="28"/>
          <w:szCs w:val="28"/>
          <w:lang w:eastAsia="ru-RU"/>
        </w:rPr>
        <w:t>"____" _________ 201__ г.</w:t>
      </w:r>
    </w:p>
    <w:p w:rsidR="00836CF5" w:rsidRPr="003D485E" w:rsidRDefault="00836CF5" w:rsidP="00836CF5"/>
    <w:p w:rsidR="003214C4" w:rsidRDefault="003214C4" w:rsidP="00F47376">
      <w:pPr>
        <w:pStyle w:val="1"/>
        <w:jc w:val="right"/>
        <w:rPr>
          <w:rFonts w:cs="Times New Roman"/>
          <w:b w:val="0"/>
          <w:sz w:val="28"/>
        </w:rPr>
        <w:sectPr w:rsidR="003214C4" w:rsidSect="006D480F">
          <w:pgSz w:w="11907" w:h="16840" w:code="9"/>
          <w:pgMar w:top="1134" w:right="851" w:bottom="1134" w:left="1418" w:header="794" w:footer="794" w:gutter="0"/>
          <w:cols w:space="720"/>
          <w:docGrid w:linePitch="326"/>
        </w:sectPr>
      </w:pPr>
    </w:p>
    <w:p w:rsidR="00D6602A" w:rsidRDefault="00836CF5">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36CF5" w:rsidRPr="007C650A" w:rsidRDefault="00836CF5" w:rsidP="00836CF5">
      <w:pPr>
        <w:ind w:firstLine="851"/>
        <w:jc w:val="center"/>
        <w:rPr>
          <w:b/>
          <w:bCs/>
        </w:rPr>
      </w:pPr>
      <w:r>
        <w:rPr>
          <w:b/>
          <w:bCs/>
        </w:rPr>
        <w:t>Договор  №ТКд/18/___/___</w:t>
      </w:r>
    </w:p>
    <w:p w:rsidR="00836CF5" w:rsidRPr="007C650A" w:rsidRDefault="00836CF5" w:rsidP="00836CF5">
      <w:pPr>
        <w:ind w:firstLine="851"/>
        <w:jc w:val="center"/>
      </w:pPr>
      <w:r>
        <w:rPr>
          <w:b/>
          <w:bCs/>
        </w:rPr>
        <w:t>на выполнение работ</w:t>
      </w:r>
    </w:p>
    <w:p w:rsidR="00836CF5" w:rsidRPr="007C650A" w:rsidRDefault="00836CF5" w:rsidP="00836CF5">
      <w:pPr>
        <w:jc w:val="both"/>
      </w:pPr>
      <w:r>
        <w:t>г. Москва                                                                                                      «___»_________ 2018 г.</w:t>
      </w:r>
    </w:p>
    <w:p w:rsidR="00836CF5" w:rsidRPr="007C650A" w:rsidRDefault="00836CF5" w:rsidP="00836CF5">
      <w:pPr>
        <w:ind w:firstLine="851"/>
        <w:jc w:val="both"/>
      </w:pPr>
    </w:p>
    <w:p w:rsidR="00836CF5" w:rsidRPr="007C650A" w:rsidRDefault="00836CF5" w:rsidP="00836CF5">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836CF5" w:rsidRPr="007C650A" w:rsidRDefault="00836CF5" w:rsidP="00836CF5">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36CF5" w:rsidRPr="007C650A" w:rsidRDefault="00836CF5" w:rsidP="00836CF5">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36CF5" w:rsidRPr="007C650A" w:rsidRDefault="00836CF5" w:rsidP="00836CF5">
      <w:pPr>
        <w:jc w:val="both"/>
      </w:pPr>
      <w:r>
        <w:t xml:space="preserve">именуемое в дальнейшем «Исполнитель», в лице __________________________________, </w:t>
      </w:r>
    </w:p>
    <w:p w:rsidR="00836CF5" w:rsidRPr="007C650A" w:rsidRDefault="00836CF5" w:rsidP="00836CF5">
      <w:pPr>
        <w:ind w:firstLine="851"/>
        <w:jc w:val="both"/>
      </w:pPr>
      <w:r>
        <w:rPr>
          <w:i/>
          <w:vertAlign w:val="superscript"/>
        </w:rPr>
        <w:t xml:space="preserve">                                                                                                                        (должность, Ф.И.О. - полностью)</w:t>
      </w:r>
    </w:p>
    <w:p w:rsidR="00836CF5" w:rsidRPr="007C650A" w:rsidRDefault="00836CF5" w:rsidP="00836CF5">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836CF5" w:rsidRPr="007C650A" w:rsidRDefault="00836CF5" w:rsidP="00836CF5">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836CF5" w:rsidRPr="004079DF" w:rsidRDefault="00836CF5" w:rsidP="00836CF5">
      <w:pPr>
        <w:spacing w:line="235" w:lineRule="auto"/>
        <w:ind w:firstLine="851"/>
        <w:jc w:val="both"/>
        <w:rPr>
          <w:sz w:val="12"/>
          <w:szCs w:val="12"/>
        </w:rPr>
      </w:pPr>
    </w:p>
    <w:p w:rsidR="00836CF5" w:rsidRPr="007C650A" w:rsidRDefault="00836CF5" w:rsidP="00836CF5">
      <w:pPr>
        <w:pStyle w:val="aff8"/>
        <w:numPr>
          <w:ilvl w:val="0"/>
          <w:numId w:val="26"/>
        </w:numPr>
        <w:suppressAutoHyphens w:val="0"/>
        <w:spacing w:line="235" w:lineRule="auto"/>
        <w:contextualSpacing/>
        <w:jc w:val="center"/>
        <w:rPr>
          <w:b/>
        </w:rPr>
      </w:pPr>
      <w:r>
        <w:rPr>
          <w:b/>
        </w:rPr>
        <w:t>Предмет Договора</w:t>
      </w:r>
    </w:p>
    <w:p w:rsidR="00836CF5" w:rsidRPr="007C650A" w:rsidRDefault="00836CF5" w:rsidP="00836CF5">
      <w:pPr>
        <w:pStyle w:val="afb"/>
        <w:numPr>
          <w:ilvl w:val="1"/>
          <w:numId w:val="27"/>
        </w:numPr>
        <w:suppressAutoHyphens w:val="0"/>
        <w:spacing w:line="235" w:lineRule="auto"/>
        <w:ind w:left="0" w:firstLine="851"/>
        <w:rPr>
          <w:sz w:val="24"/>
        </w:rPr>
      </w:pPr>
      <w:r>
        <w:rPr>
          <w:sz w:val="24"/>
        </w:rPr>
        <w:t xml:space="preserve">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836CF5" w:rsidRPr="007C650A" w:rsidRDefault="00836CF5" w:rsidP="00836CF5">
      <w:pPr>
        <w:pStyle w:val="afb"/>
        <w:numPr>
          <w:ilvl w:val="1"/>
          <w:numId w:val="27"/>
        </w:numPr>
        <w:suppressAutoHyphens w:val="0"/>
        <w:spacing w:line="235" w:lineRule="auto"/>
        <w:ind w:left="0" w:firstLine="851"/>
        <w:rPr>
          <w:sz w:val="24"/>
        </w:rPr>
      </w:pPr>
      <w:r>
        <w:rPr>
          <w:sz w:val="24"/>
        </w:rPr>
        <w:t xml:space="preserve"> Перечень автомобилей с указанием их идентификационных номеров и государственных регистрационных знаков, принимаемых Исполнителем на техническое обслуживание и/или ремонт, содержится в Приложении № 1 к настоящему Договору, являющемся неотъемлемой частью настоящего Договора.</w:t>
      </w:r>
    </w:p>
    <w:p w:rsidR="00836CF5" w:rsidRPr="007C650A" w:rsidRDefault="00836CF5" w:rsidP="00836CF5">
      <w:pPr>
        <w:spacing w:line="235" w:lineRule="auto"/>
        <w:ind w:firstLine="851"/>
        <w:jc w:val="both"/>
      </w:pPr>
      <w: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w:t>
      </w:r>
    </w:p>
    <w:p w:rsidR="00836CF5" w:rsidRPr="007C650A" w:rsidRDefault="00836CF5" w:rsidP="00836CF5">
      <w:pPr>
        <w:spacing w:line="235" w:lineRule="auto"/>
        <w:ind w:firstLine="851"/>
        <w:jc w:val="both"/>
      </w:pPr>
      <w:r>
        <w:t>1.4. Перечень Работ, их стоимость и объем, а также сроки выполнения Работ указываются в Заказ-наряде, отдельно на ремонт и отдельно на техническое обслуживание, в соответствии с Формой Заказ-наряда (Приложение № 2 к настоящему Договору).</w:t>
      </w:r>
    </w:p>
    <w:p w:rsidR="00836CF5" w:rsidRPr="007C650A" w:rsidRDefault="00836CF5" w:rsidP="00836CF5">
      <w:pPr>
        <w:spacing w:line="235" w:lineRule="auto"/>
        <w:ind w:firstLine="851"/>
        <w:jc w:val="both"/>
      </w:pPr>
      <w:r>
        <w:t>1.5. Результатом Работ по настоящему Договору являются выполненные, в соответствии с согласованным Сторонами Заказ-нарядом, ремонт и/или техническое обслуживание автомобилей, принадлежащих Заказчику.</w:t>
      </w:r>
    </w:p>
    <w:p w:rsidR="00836CF5" w:rsidRPr="004079DF" w:rsidRDefault="00836CF5" w:rsidP="00836CF5">
      <w:pPr>
        <w:tabs>
          <w:tab w:val="num" w:pos="0"/>
        </w:tabs>
        <w:spacing w:line="235" w:lineRule="auto"/>
        <w:ind w:firstLine="851"/>
        <w:jc w:val="both"/>
        <w:rPr>
          <w:sz w:val="12"/>
          <w:szCs w:val="12"/>
        </w:rPr>
      </w:pPr>
    </w:p>
    <w:p w:rsidR="00836CF5" w:rsidRPr="007C650A" w:rsidRDefault="00836CF5" w:rsidP="00836CF5">
      <w:pPr>
        <w:spacing w:line="235" w:lineRule="auto"/>
        <w:ind w:firstLine="851"/>
        <w:jc w:val="center"/>
        <w:rPr>
          <w:b/>
        </w:rPr>
      </w:pPr>
      <w:r>
        <w:rPr>
          <w:b/>
        </w:rPr>
        <w:t>2. Цена Работ и порядок оплаты</w:t>
      </w:r>
    </w:p>
    <w:p w:rsidR="00836CF5" w:rsidRDefault="00836CF5" w:rsidP="00836CF5">
      <w:pPr>
        <w:pStyle w:val="afb"/>
        <w:numPr>
          <w:ilvl w:val="1"/>
          <w:numId w:val="28"/>
        </w:numPr>
        <w:tabs>
          <w:tab w:val="num" w:pos="0"/>
        </w:tabs>
        <w:suppressAutoHyphens w:val="0"/>
        <w:spacing w:line="235" w:lineRule="auto"/>
        <w:ind w:left="0" w:firstLine="851"/>
        <w:rPr>
          <w:sz w:val="24"/>
        </w:rPr>
      </w:pPr>
      <w:r>
        <w:rPr>
          <w:sz w:val="24"/>
        </w:rPr>
        <w:t xml:space="preserve"> Стоимость Работ по настоящему Договору рассчитывается исходя из стоимости нормо-часа согласно Прейскуранту Исполнителя (Приложение № 3 к настоящему Договору) и количества нормо-часов, затраченных для выполнения Работ. Стоимость оригинальных запасных частей и материалов, используемых в процессе выполнения Работ рассчитывается, как стоимость оригинальных запасных частей и материалов </w:t>
      </w:r>
      <w:r w:rsidR="00945110" w:rsidRPr="00945110">
        <w:rPr>
          <w:sz w:val="24"/>
        </w:rPr>
        <w:t xml:space="preserve">указанная на </w:t>
      </w:r>
      <w:r w:rsidR="00945110" w:rsidRPr="00945110">
        <w:rPr>
          <w:sz w:val="24"/>
        </w:rPr>
        <w:lastRenderedPageBreak/>
        <w:t>официальном сайте производителя автомобиля</w:t>
      </w:r>
      <w:r w:rsidR="00945110">
        <w:rPr>
          <w:rStyle w:val="af8"/>
          <w:sz w:val="28"/>
          <w:szCs w:val="28"/>
        </w:rPr>
        <w:footnoteReference w:id="9"/>
      </w:r>
      <w:r w:rsidR="00945110">
        <w:rPr>
          <w:sz w:val="28"/>
          <w:szCs w:val="28"/>
        </w:rPr>
        <w:t xml:space="preserve"> </w:t>
      </w:r>
      <w:r>
        <w:rPr>
          <w:sz w:val="24"/>
        </w:rPr>
        <w:t>на дату заказ-наряда за вычетом скидки</w:t>
      </w:r>
      <w:r w:rsidR="00375E32">
        <w:rPr>
          <w:sz w:val="24"/>
        </w:rPr>
        <w:t xml:space="preserve"> </w:t>
      </w:r>
      <w:r>
        <w:rPr>
          <w:sz w:val="24"/>
        </w:rPr>
        <w:t>предоставляемой Исполнителем</w:t>
      </w:r>
      <w:r w:rsidR="00945110">
        <w:rPr>
          <w:sz w:val="24"/>
        </w:rPr>
        <w:t>, в размере ____%</w:t>
      </w:r>
    </w:p>
    <w:p w:rsidR="00836CF5" w:rsidRPr="007C650A" w:rsidRDefault="00836CF5" w:rsidP="00836CF5">
      <w:pPr>
        <w:tabs>
          <w:tab w:val="num" w:pos="0"/>
        </w:tabs>
        <w:spacing w:line="235" w:lineRule="auto"/>
        <w:ind w:firstLine="851"/>
        <w:jc w:val="both"/>
      </w:pPr>
      <w:r>
        <w:t>2.2. Исполнитель выставляет Заказчику счет на оплату выполненных Работ отдельно на ремонт и отдельно на техническое обслуживание по соответствующему Заказ-наряду с указанием стоимости выполненных Работ, запасных частей и материалов после подписания Сторонами Акта сдачи-приемки выполненных Работ по ремонту/техническому обслуживанию автомобиля, составленному по Форме согласно Приложению № 5 к настоящему Договору (отдельно на ремонт и отдельно на техническое обслуживание) в течение 5 (пяти) календарных дней.</w:t>
      </w:r>
    </w:p>
    <w:p w:rsidR="00836CF5" w:rsidRPr="007C650A" w:rsidRDefault="00836CF5" w:rsidP="00836CF5">
      <w:pPr>
        <w:spacing w:line="235" w:lineRule="auto"/>
        <w:ind w:firstLine="709"/>
        <w:jc w:val="both"/>
      </w:pPr>
      <w:r>
        <w:t>2.3. Заказчик производит оплату счета в течение 30 (тридцати) календарных дней с даты его выставления.</w:t>
      </w:r>
    </w:p>
    <w:p w:rsidR="00836CF5" w:rsidRPr="004079DF" w:rsidRDefault="00836CF5" w:rsidP="00836CF5">
      <w:pPr>
        <w:tabs>
          <w:tab w:val="num" w:pos="0"/>
        </w:tabs>
        <w:spacing w:line="235" w:lineRule="auto"/>
        <w:ind w:firstLine="709"/>
        <w:jc w:val="both"/>
        <w:rPr>
          <w:sz w:val="12"/>
          <w:szCs w:val="12"/>
        </w:rPr>
      </w:pPr>
    </w:p>
    <w:p w:rsidR="00836CF5" w:rsidRPr="007C650A" w:rsidRDefault="00836CF5" w:rsidP="00836CF5">
      <w:pPr>
        <w:tabs>
          <w:tab w:val="num" w:pos="0"/>
        </w:tabs>
        <w:spacing w:line="235" w:lineRule="auto"/>
        <w:ind w:firstLine="709"/>
        <w:jc w:val="center"/>
        <w:rPr>
          <w:b/>
        </w:rPr>
      </w:pPr>
      <w:r>
        <w:tab/>
      </w:r>
      <w:r>
        <w:rPr>
          <w:b/>
        </w:rPr>
        <w:t>3. Права и обязанности Сторон</w:t>
      </w:r>
    </w:p>
    <w:p w:rsidR="00836CF5" w:rsidRPr="007C650A" w:rsidRDefault="00836CF5" w:rsidP="00836CF5">
      <w:pPr>
        <w:tabs>
          <w:tab w:val="num" w:pos="0"/>
        </w:tabs>
        <w:spacing w:line="235" w:lineRule="auto"/>
        <w:ind w:firstLine="709"/>
        <w:jc w:val="both"/>
      </w:pPr>
      <w:r>
        <w:t>3.1. Обязанности Исполнителя:</w:t>
      </w:r>
    </w:p>
    <w:p w:rsidR="00836CF5" w:rsidRPr="007C650A" w:rsidRDefault="00836CF5" w:rsidP="00836CF5">
      <w:pPr>
        <w:tabs>
          <w:tab w:val="num" w:pos="0"/>
        </w:tabs>
        <w:spacing w:line="235" w:lineRule="auto"/>
        <w:ind w:firstLine="709"/>
        <w:jc w:val="both"/>
      </w:pPr>
      <w:r>
        <w:t>3.1.1. Выполнить Работы в соответствии с условиями, предусмотренными настоящим Договором, Заказ-нарядом, эксплуатационными и ремонтными нормами и рекомендациями предприятия-изготовителя по выполнению ремонта и технического обслуживания автомобилей.</w:t>
      </w:r>
    </w:p>
    <w:p w:rsidR="00836CF5" w:rsidRPr="007C650A" w:rsidRDefault="00836CF5" w:rsidP="00836CF5">
      <w:pPr>
        <w:tabs>
          <w:tab w:val="num" w:pos="0"/>
        </w:tabs>
        <w:spacing w:line="235" w:lineRule="auto"/>
        <w:ind w:firstLine="709"/>
        <w:jc w:val="both"/>
      </w:pPr>
      <w:r>
        <w:t>3.1.2. Принять автомобиль у Заказчика</w:t>
      </w:r>
      <w:r w:rsidR="001D13A3">
        <w:t xml:space="preserve">, </w:t>
      </w:r>
      <w:r>
        <w:t>оформить Заказ-наряд и Акт приема-передачи автомобиля по формам, согласованным Сторонами в Приложениях  №№ 2, 4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836CF5" w:rsidRPr="007C650A" w:rsidRDefault="00836CF5" w:rsidP="00836CF5">
      <w:pPr>
        <w:tabs>
          <w:tab w:val="num" w:pos="0"/>
        </w:tabs>
        <w:spacing w:line="235" w:lineRule="auto"/>
        <w:ind w:firstLine="709"/>
        <w:jc w:val="both"/>
      </w:pPr>
      <w: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Акте приема-передачи автомобиля, Акте сдачи-приемки выполненных Работ. </w:t>
      </w:r>
    </w:p>
    <w:p w:rsidR="00836CF5" w:rsidRPr="007C650A" w:rsidRDefault="00836CF5" w:rsidP="00836CF5">
      <w:pPr>
        <w:tabs>
          <w:tab w:val="num" w:pos="0"/>
        </w:tabs>
        <w:spacing w:line="235" w:lineRule="auto"/>
        <w:ind w:firstLine="709"/>
        <w:jc w:val="both"/>
      </w:pPr>
      <w:r>
        <w:t>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Заказ-наряда производится отметка: «Автомобиль имеет дефекты, угрожающие безопасности движения» с указанием на детали/узлы имеющие дефекты.</w:t>
      </w:r>
    </w:p>
    <w:p w:rsidR="00836CF5" w:rsidRPr="007C650A" w:rsidRDefault="00836CF5" w:rsidP="00836CF5">
      <w:pPr>
        <w:tabs>
          <w:tab w:val="num" w:pos="0"/>
        </w:tabs>
        <w:spacing w:line="235" w:lineRule="auto"/>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w:t>
      </w:r>
    </w:p>
    <w:p w:rsidR="00836CF5" w:rsidRPr="007C650A" w:rsidRDefault="00836CF5" w:rsidP="00836CF5">
      <w:pPr>
        <w:tabs>
          <w:tab w:val="num" w:pos="0"/>
        </w:tabs>
        <w:spacing w:line="235" w:lineRule="auto"/>
        <w:ind w:firstLine="709"/>
        <w:jc w:val="both"/>
      </w:pPr>
      <w: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rsidR="00836CF5" w:rsidRPr="007C650A" w:rsidRDefault="00836CF5" w:rsidP="00836CF5">
      <w:pPr>
        <w:tabs>
          <w:tab w:val="num" w:pos="360"/>
        </w:tabs>
        <w:spacing w:line="235" w:lineRule="auto"/>
        <w:ind w:firstLine="709"/>
        <w:jc w:val="both"/>
        <w:rPr>
          <w:i/>
        </w:rPr>
      </w:pPr>
      <w:r>
        <w:t>3.1.6. Уведомлять Заказчика не менее чем за 2 (два) часа до окончания выполнения Работ по контактному телефону: +7 (495)788-17-17 доб. 15-51.</w:t>
      </w:r>
    </w:p>
    <w:p w:rsidR="00836CF5" w:rsidRDefault="00836CF5" w:rsidP="00836CF5">
      <w:pPr>
        <w:pStyle w:val="27"/>
        <w:spacing w:after="0" w:line="235" w:lineRule="auto"/>
        <w:ind w:left="0" w:firstLine="709"/>
        <w:jc w:val="both"/>
      </w:pPr>
      <w:r>
        <w:lastRenderedPageBreak/>
        <w:t xml:space="preserve">3.1.7. На выполненные слесарные работы по основным узлам и агрегатам автомобиля, арматурно-кузовные работы, жестяно-сварочные и окрасочные работы, ремонт ДВС, КПП, АКПП, работы по электрооборудованию Исполнителем предоставляется гарантия сроком 180 (сто восемьдесят) календарных дней с даты подписания Сторонами Акта сдачи-приемки выполненных Работ при условии соблюдения Заказчиком Инструкции по эксплуатации автомобиля. </w:t>
      </w:r>
    </w:p>
    <w:p w:rsidR="00836CF5" w:rsidRDefault="00836CF5" w:rsidP="00836CF5">
      <w:pPr>
        <w:pStyle w:val="27"/>
        <w:spacing w:after="0" w:line="235" w:lineRule="auto"/>
        <w:ind w:left="0" w:firstLine="709"/>
        <w:jc w:val="both"/>
      </w:pPr>
      <w:r>
        <w:t>Гарантия на кузовной ремонт автомобиля составляет 180 (сто восемьдесят) календарных дней с даты подписания Сторонами Акта сдачи-приемки выполненных Работ.</w:t>
      </w:r>
    </w:p>
    <w:p w:rsidR="00836CF5" w:rsidRPr="00FC2E13" w:rsidRDefault="00836CF5" w:rsidP="00836CF5">
      <w:pPr>
        <w:pStyle w:val="27"/>
        <w:spacing w:after="0" w:line="235" w:lineRule="auto"/>
        <w:ind w:left="0" w:firstLine="709"/>
        <w:jc w:val="both"/>
      </w:pPr>
      <w:r>
        <w:t>Исполнитель гарантирует качество установленных в процессе технического обслуживания и/или ремонта транспортных средств Заказчика запасных частей, узлов и агрегатов в течение срока гарантии, установленного заводом-изготовителем, но не менее 180 (ста восемьдесяти) календарных дней с даты подписания Сторонами Акта сдачи-приемки выполненных Работ.</w:t>
      </w:r>
    </w:p>
    <w:p w:rsidR="00836CF5" w:rsidRPr="007C650A" w:rsidRDefault="00836CF5" w:rsidP="00836CF5">
      <w:pPr>
        <w:pStyle w:val="27"/>
        <w:spacing w:after="0" w:line="235" w:lineRule="auto"/>
        <w:ind w:left="0" w:firstLine="709"/>
        <w:jc w:val="both"/>
      </w:pPr>
      <w:r>
        <w:t>Гарантия не распространяется:</w:t>
      </w:r>
    </w:p>
    <w:p w:rsidR="00836CF5" w:rsidRPr="007C650A" w:rsidRDefault="00836CF5" w:rsidP="00836CF5">
      <w:pPr>
        <w:pStyle w:val="27"/>
        <w:spacing w:after="0" w:line="235" w:lineRule="auto"/>
        <w:ind w:left="0" w:firstLine="709"/>
        <w:jc w:val="both"/>
      </w:pPr>
      <w:r>
        <w:t>- в случае не соблюдения Заказчиком Инструкции по эксплуатации автомобиля;</w:t>
      </w:r>
    </w:p>
    <w:p w:rsidR="00836CF5" w:rsidRPr="00A97AC5" w:rsidRDefault="00836CF5" w:rsidP="00836CF5">
      <w:pPr>
        <w:pStyle w:val="27"/>
        <w:spacing w:after="0" w:line="235" w:lineRule="auto"/>
        <w:ind w:left="0" w:firstLine="709"/>
        <w:jc w:val="both"/>
      </w:pPr>
      <w:r w:rsidRPr="00A97AC5">
        <w:t>- устранения выявленного дефекта на других станциях технического обслуживания автомобилей (СТОА) или самостоятельно.</w:t>
      </w:r>
    </w:p>
    <w:p w:rsidR="00836CF5" w:rsidRPr="00A97AC5" w:rsidRDefault="00836CF5" w:rsidP="00836CF5">
      <w:pPr>
        <w:tabs>
          <w:tab w:val="num" w:pos="0"/>
        </w:tabs>
        <w:spacing w:line="235" w:lineRule="auto"/>
        <w:ind w:firstLine="709"/>
        <w:jc w:val="both"/>
      </w:pPr>
      <w:r w:rsidRPr="00A97AC5">
        <w:t>3.1.8. Обеспечить сохранность автомобиля Заказчика.</w:t>
      </w:r>
    </w:p>
    <w:p w:rsidR="00464516" w:rsidRDefault="00836CF5" w:rsidP="00836CF5">
      <w:pPr>
        <w:tabs>
          <w:tab w:val="num" w:pos="0"/>
        </w:tabs>
        <w:spacing w:line="235" w:lineRule="auto"/>
        <w:ind w:firstLine="709"/>
        <w:jc w:val="both"/>
      </w:pPr>
      <w:r w:rsidRPr="00A97AC5">
        <w:t xml:space="preserve">3.1.9. </w:t>
      </w:r>
      <w:r w:rsidR="001D13A3" w:rsidRPr="00A97AC5">
        <w:t>Принять автомобиль у Заказчика в ремонт (включая кузовной ремонт) и техническое обслуживание в день обращения</w:t>
      </w:r>
      <w:r w:rsidR="001D13A3" w:rsidRPr="00A97AC5" w:rsidDel="001D13A3">
        <w:t xml:space="preserve"> </w:t>
      </w:r>
      <w:r w:rsidR="001D13A3" w:rsidRPr="00A97AC5">
        <w:t xml:space="preserve">либо по согласованию с Заказчиком в другой </w:t>
      </w:r>
      <w:r w:rsidR="00464516" w:rsidRPr="00A97AC5">
        <w:t>срок</w:t>
      </w:r>
      <w:r w:rsidR="001D13A3" w:rsidRPr="00A97AC5">
        <w:t>.</w:t>
      </w:r>
    </w:p>
    <w:p w:rsidR="0030266C" w:rsidRPr="003C0C1A" w:rsidRDefault="00836CF5" w:rsidP="00836CF5">
      <w:pPr>
        <w:tabs>
          <w:tab w:val="num" w:pos="0"/>
        </w:tabs>
        <w:spacing w:line="235" w:lineRule="auto"/>
        <w:ind w:firstLine="709"/>
        <w:jc w:val="both"/>
      </w:pPr>
      <w:r>
        <w:t xml:space="preserve">3.1.10. Принимать автомобили для </w:t>
      </w:r>
      <w:r w:rsidRPr="003C0C1A">
        <w:t>ремонта и/или технического обслуживания и выдавать их только тем представителям Заказчика, которые указаны в Приложении № 1 к настоящему Договору и их полномочия подтверждены доверенностью.</w:t>
      </w:r>
    </w:p>
    <w:p w:rsidR="00836CF5" w:rsidRPr="003C0C1A" w:rsidRDefault="00836CF5" w:rsidP="00836CF5">
      <w:pPr>
        <w:tabs>
          <w:tab w:val="num" w:pos="0"/>
        </w:tabs>
        <w:spacing w:line="235" w:lineRule="auto"/>
        <w:ind w:firstLine="709"/>
        <w:jc w:val="both"/>
        <w:rPr>
          <w:color w:val="000000" w:themeColor="text1"/>
        </w:rPr>
      </w:pPr>
      <w:r w:rsidRPr="003C0C1A">
        <w:t xml:space="preserve">3.1.11. </w:t>
      </w:r>
      <w:r w:rsidRPr="003C0C1A">
        <w:rPr>
          <w:color w:val="000000" w:themeColor="text1"/>
        </w:rPr>
        <w:t>Предоставить Заказчику подменный автомобиль</w:t>
      </w:r>
      <w:r w:rsidR="003C0C1A">
        <w:rPr>
          <w:color w:val="000000" w:themeColor="text1"/>
        </w:rPr>
        <w:t xml:space="preserve">, </w:t>
      </w:r>
      <w:r w:rsidR="003C0C1A" w:rsidRPr="003C0C1A">
        <w:rPr>
          <w:color w:val="000000" w:themeColor="text1"/>
        </w:rPr>
        <w:t xml:space="preserve">на срок проведения ремонта автомобиля Заказчика, </w:t>
      </w:r>
      <w:r w:rsidRPr="003C0C1A">
        <w:rPr>
          <w:color w:val="000000" w:themeColor="text1"/>
        </w:rPr>
        <w:t>если срок проведения ремонта составит более 3 (трех) рабочих дней;</w:t>
      </w:r>
    </w:p>
    <w:p w:rsidR="00836CF5" w:rsidRPr="003D2619" w:rsidRDefault="00836CF5" w:rsidP="00836CF5">
      <w:pPr>
        <w:ind w:firstLine="709"/>
        <w:jc w:val="both"/>
        <w:rPr>
          <w:color w:val="000000" w:themeColor="text1"/>
        </w:rPr>
      </w:pPr>
      <w:r w:rsidRPr="003C0C1A">
        <w:rPr>
          <w:color w:val="000000" w:themeColor="text1"/>
        </w:rPr>
        <w:t>3.1.12. Предоставить Заказчику охраняемое помещение для сезонного хранения автомобильных колес и шин Заказчика, с рекомендуемым для этих целей температурным режимом и отвечающий требованиям пожарной безопасности (стоимость</w:t>
      </w:r>
      <w:r>
        <w:rPr>
          <w:color w:val="000000" w:themeColor="text1"/>
        </w:rPr>
        <w:t xml:space="preserve"> аренды мест хранения автомобильных шин и колес рассчитывается согласно прейскуранта Исполнителя); </w:t>
      </w:r>
    </w:p>
    <w:p w:rsidR="00836CF5" w:rsidRPr="003D2619" w:rsidRDefault="00836CF5" w:rsidP="00836CF5">
      <w:pPr>
        <w:ind w:firstLine="709"/>
        <w:jc w:val="both"/>
      </w:pPr>
      <w:r>
        <w:t xml:space="preserve">3.1.13. </w:t>
      </w:r>
      <w:r>
        <w:rPr>
          <w:color w:val="000000" w:themeColor="text1"/>
        </w:rPr>
        <w:t xml:space="preserve">Предоставить Заказчику </w:t>
      </w:r>
      <w:r>
        <w:t>услуги по эвакуации автомобилей Заказчика для их доставки в СТОА Исполнителя (свыше 50 км до СТОА услуги эвакуации оплачивает Заказчик согласно прейскуранта Исполнителя, менее 50 км до СТОА - услуги эвакуации осуществляются за счет Исполнителя).</w:t>
      </w:r>
    </w:p>
    <w:p w:rsidR="00836CF5" w:rsidRPr="003D2619" w:rsidRDefault="00836CF5" w:rsidP="00836CF5">
      <w:pPr>
        <w:tabs>
          <w:tab w:val="num" w:pos="0"/>
        </w:tabs>
        <w:spacing w:line="235" w:lineRule="auto"/>
        <w:ind w:firstLine="709"/>
        <w:jc w:val="both"/>
      </w:pPr>
      <w:r>
        <w:t>3.2. Обязанности Заказчика:</w:t>
      </w:r>
    </w:p>
    <w:p w:rsidR="00836CF5" w:rsidRPr="007C650A" w:rsidRDefault="00836CF5" w:rsidP="00836CF5">
      <w:pPr>
        <w:tabs>
          <w:tab w:val="num" w:pos="0"/>
        </w:tabs>
        <w:spacing w:line="235" w:lineRule="auto"/>
        <w:ind w:firstLine="709"/>
        <w:jc w:val="both"/>
      </w:pPr>
      <w: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w:t>
      </w:r>
    </w:p>
    <w:p w:rsidR="00836CF5" w:rsidRPr="007C650A" w:rsidRDefault="00836CF5" w:rsidP="00836CF5">
      <w:pPr>
        <w:tabs>
          <w:tab w:val="num" w:pos="0"/>
        </w:tabs>
        <w:spacing w:line="235" w:lineRule="auto"/>
        <w:ind w:firstLine="709"/>
        <w:jc w:val="both"/>
      </w:pPr>
      <w:r>
        <w:t>3.2.2. Заказчик обязан согласовать с Исполнителем перечень, стоимость работ и используемых запасных частей, сроки проведения Работ, оформить (подписать) Заказ-наряд на ремонт и/или техническое обслуживание, сдать автомобиль по Акту приема-передачи автомобиля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rsidR="00836CF5" w:rsidRPr="007C650A" w:rsidRDefault="00836CF5" w:rsidP="00836CF5">
      <w:pPr>
        <w:tabs>
          <w:tab w:val="num" w:pos="0"/>
        </w:tabs>
        <w:spacing w:line="235" w:lineRule="auto"/>
        <w:ind w:firstLine="709"/>
        <w:jc w:val="both"/>
      </w:pPr>
      <w:r>
        <w:t xml:space="preserve">3.2.3. Заказчик обязан произвести осмотр и принять с участием Исполнителя автомобиль после завершения Работ в течение 3 (трех) календарных дней с даты подписания Сторонами Акта сдачи-приемки выполненных Работ. </w:t>
      </w:r>
    </w:p>
    <w:p w:rsidR="00836CF5" w:rsidRPr="007C650A" w:rsidRDefault="00836CF5" w:rsidP="00836CF5">
      <w:pPr>
        <w:tabs>
          <w:tab w:val="num" w:pos="0"/>
        </w:tabs>
        <w:spacing w:line="235" w:lineRule="auto"/>
        <w:ind w:firstLine="709"/>
        <w:jc w:val="both"/>
      </w:pPr>
      <w:r>
        <w:t xml:space="preserve">3.2.4. Своевременно, в соответствии с условиями настоящего Договора, оплатить Работы, выполненные по настоящему Договору Исполнителем, и запасные части, поставленные Исполнителем по настоящему Договору. </w:t>
      </w:r>
    </w:p>
    <w:p w:rsidR="00836CF5" w:rsidRPr="007C650A" w:rsidRDefault="00836CF5" w:rsidP="00836CF5">
      <w:pPr>
        <w:tabs>
          <w:tab w:val="num" w:pos="0"/>
        </w:tabs>
        <w:spacing w:line="235" w:lineRule="auto"/>
        <w:ind w:firstLine="709"/>
        <w:jc w:val="both"/>
      </w:pPr>
      <w:r>
        <w:lastRenderedPageBreak/>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836CF5" w:rsidRPr="007C650A" w:rsidRDefault="00836CF5" w:rsidP="00836CF5">
      <w:pPr>
        <w:tabs>
          <w:tab w:val="num" w:pos="0"/>
          <w:tab w:val="left" w:pos="505"/>
        </w:tabs>
        <w:spacing w:line="235" w:lineRule="auto"/>
        <w:ind w:firstLine="709"/>
        <w:jc w:val="both"/>
      </w:pPr>
      <w:r>
        <w:t>3.2.6. Предоставлять автомобиль для выполнения Работ в сроки, согласованные с Исполнителем.</w:t>
      </w:r>
    </w:p>
    <w:p w:rsidR="00836CF5" w:rsidRPr="007C650A" w:rsidRDefault="00836CF5" w:rsidP="00836CF5">
      <w:pPr>
        <w:pStyle w:val="27"/>
        <w:spacing w:after="0" w:line="235" w:lineRule="auto"/>
        <w:ind w:left="0" w:firstLine="709"/>
        <w:jc w:val="both"/>
      </w:pPr>
      <w:r>
        <w:t>3.2.7. Заказчик в любое время вправе проверять ход и качество выполнения Работ, не вмешиваясь в деятельность Исполнителя.</w:t>
      </w:r>
    </w:p>
    <w:p w:rsidR="00836CF5" w:rsidRPr="007C650A" w:rsidRDefault="00836CF5" w:rsidP="00836CF5">
      <w:pPr>
        <w:pStyle w:val="27"/>
        <w:spacing w:after="0" w:line="235" w:lineRule="auto"/>
        <w:ind w:left="0"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836CF5" w:rsidRPr="007C650A" w:rsidRDefault="00836CF5" w:rsidP="00836CF5">
      <w:pPr>
        <w:pStyle w:val="43"/>
        <w:spacing w:line="235" w:lineRule="auto"/>
        <w:ind w:firstLine="709"/>
        <w:jc w:val="both"/>
        <w:rPr>
          <w:sz w:val="24"/>
          <w:szCs w:val="24"/>
        </w:rPr>
      </w:pPr>
      <w:r>
        <w:rPr>
          <w:sz w:val="24"/>
          <w:szCs w:val="24"/>
        </w:rPr>
        <w:t>3.3. Заказчик вправе:</w:t>
      </w:r>
    </w:p>
    <w:p w:rsidR="00836CF5" w:rsidRPr="007C650A" w:rsidRDefault="00836CF5" w:rsidP="00836CF5">
      <w:pPr>
        <w:autoSpaceDE w:val="0"/>
        <w:autoSpaceDN w:val="0"/>
        <w:adjustRightInd w:val="0"/>
        <w:spacing w:line="235" w:lineRule="auto"/>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36CF5" w:rsidRPr="004079DF" w:rsidRDefault="00836CF5" w:rsidP="00836CF5">
      <w:pPr>
        <w:tabs>
          <w:tab w:val="num" w:pos="0"/>
        </w:tabs>
        <w:spacing w:line="235" w:lineRule="auto"/>
        <w:jc w:val="center"/>
        <w:rPr>
          <w:sz w:val="12"/>
          <w:szCs w:val="12"/>
        </w:rPr>
      </w:pPr>
    </w:p>
    <w:p w:rsidR="00836CF5" w:rsidRPr="007C650A" w:rsidRDefault="00836CF5" w:rsidP="00836CF5">
      <w:pPr>
        <w:pStyle w:val="afb"/>
        <w:spacing w:line="235" w:lineRule="auto"/>
        <w:ind w:left="360"/>
        <w:jc w:val="center"/>
        <w:rPr>
          <w:b/>
          <w:sz w:val="24"/>
        </w:rPr>
      </w:pPr>
      <w:r>
        <w:rPr>
          <w:b/>
          <w:sz w:val="24"/>
        </w:rPr>
        <w:t>4. Порядок выполнения Работ</w:t>
      </w:r>
    </w:p>
    <w:p w:rsidR="00836CF5" w:rsidRPr="007C650A" w:rsidRDefault="00836CF5" w:rsidP="00836CF5">
      <w:pPr>
        <w:pStyle w:val="afb"/>
        <w:numPr>
          <w:ilvl w:val="1"/>
          <w:numId w:val="29"/>
        </w:numPr>
        <w:suppressAutoHyphens w:val="0"/>
        <w:spacing w:line="235" w:lineRule="auto"/>
        <w:ind w:left="0" w:firstLine="709"/>
        <w:rPr>
          <w:sz w:val="24"/>
        </w:rPr>
      </w:pPr>
      <w:r>
        <w:rPr>
          <w:sz w:val="24"/>
        </w:rPr>
        <w:t xml:space="preserve">Заказчик посредством телефонной связи или электронной почты извещает Исполнителя о необходимости проведения ремонтных работ и/или технического обслуживания и согласовывает дату направления автомобиля Исполнителю для предварительной диагностики.  </w:t>
      </w:r>
    </w:p>
    <w:p w:rsidR="00836CF5" w:rsidRPr="007C650A" w:rsidRDefault="00836CF5" w:rsidP="00836CF5">
      <w:pPr>
        <w:pStyle w:val="afb"/>
        <w:numPr>
          <w:ilvl w:val="1"/>
          <w:numId w:val="29"/>
        </w:numPr>
        <w:suppressAutoHyphens w:val="0"/>
        <w:spacing w:line="235" w:lineRule="auto"/>
        <w:ind w:left="0" w:firstLine="709"/>
        <w:rPr>
          <w:sz w:val="24"/>
        </w:rPr>
      </w:pPr>
      <w:r>
        <w:rPr>
          <w:sz w:val="24"/>
        </w:rPr>
        <w:t>Исполнитель выполняет Работы в соответствии и в сроки, установленные эксплуатационными и ремонтными нормами и рекомендациями предприятия-изготовителя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836CF5" w:rsidRPr="007C650A" w:rsidRDefault="00836CF5" w:rsidP="00836CF5">
      <w:pPr>
        <w:pStyle w:val="afb"/>
        <w:spacing w:line="235" w:lineRule="auto"/>
        <w:rPr>
          <w:sz w:val="24"/>
        </w:rPr>
      </w:pPr>
      <w:r>
        <w:rPr>
          <w:sz w:val="24"/>
        </w:rPr>
        <w:t>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отдельно на техническое обслуживание и отдельно на ремонт оформляет предварительный Заказ-наряд в соответствии с Формой Заказ-наряда (Приложение № 3 к настоящему Договору). В Заказ-наряде указываются: данные клиента, информация об автомобиле, сданном в ремонт и/или на техническое обслуживание, перечень заявленных Работ, их стоимость, требуемые запасные части и материалы, срок выполнения Работ и иные необходимые сведения.</w:t>
      </w:r>
    </w:p>
    <w:p w:rsidR="00836CF5" w:rsidRPr="007C650A" w:rsidRDefault="00836CF5" w:rsidP="008C2B3D">
      <w:pPr>
        <w:pStyle w:val="afb"/>
        <w:spacing w:line="235" w:lineRule="auto"/>
        <w:rPr>
          <w:sz w:val="24"/>
        </w:rPr>
      </w:pPr>
      <w:r>
        <w:rPr>
          <w:sz w:val="24"/>
        </w:rPr>
        <w:t>Исполнитель направляет Заказчику по электронной почте сформированный предварительный Заказ-наряд в течение 2 (двух) рабочих дней с даты проведения диагностики. Заказчик имеет право внести изменения в перечень работ или полностью от них отказаться. Согласованный Заказ-наряд подписывается обеими Сторонами в 2 (двух) экземплярах при передаче автомобиля в ремонт и/или для выполнения технического обслуживания.</w:t>
      </w:r>
    </w:p>
    <w:p w:rsidR="00836CF5" w:rsidRPr="007C650A" w:rsidRDefault="00836CF5" w:rsidP="008C2B3D">
      <w:pPr>
        <w:pStyle w:val="afb"/>
        <w:spacing w:line="235" w:lineRule="auto"/>
        <w:rPr>
          <w:sz w:val="24"/>
        </w:rPr>
      </w:pPr>
      <w:r>
        <w:rPr>
          <w:sz w:val="24"/>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rsidR="00836CF5" w:rsidRPr="007C650A" w:rsidRDefault="00836CF5" w:rsidP="00836CF5">
      <w:pPr>
        <w:pStyle w:val="afb"/>
        <w:spacing w:line="235" w:lineRule="auto"/>
        <w:rPr>
          <w:sz w:val="24"/>
        </w:rPr>
      </w:pPr>
      <w:r>
        <w:rPr>
          <w:sz w:val="24"/>
        </w:rPr>
        <w:t xml:space="preserve">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 3.1.5 настоящего Договора. </w:t>
      </w:r>
    </w:p>
    <w:p w:rsidR="00836CF5" w:rsidRPr="007C650A" w:rsidRDefault="00836CF5" w:rsidP="00836CF5">
      <w:pPr>
        <w:pStyle w:val="afb"/>
        <w:spacing w:line="235" w:lineRule="auto"/>
        <w:rPr>
          <w:sz w:val="24"/>
        </w:rPr>
      </w:pPr>
      <w:r>
        <w:rPr>
          <w:sz w:val="24"/>
        </w:rPr>
        <w:t xml:space="preserve">4.3. Прием Исполнителем автомобиля для выполнения Работ настоящему Договору осуществляется по Акту приемки-передачи автомобиля на основании согласованного Сторонами и составленного Исполнителем в 2 (двух) экземплярах Заказ-наряда. </w:t>
      </w:r>
    </w:p>
    <w:p w:rsidR="00836CF5" w:rsidRPr="007C650A" w:rsidRDefault="00836CF5" w:rsidP="00836CF5">
      <w:pPr>
        <w:pStyle w:val="afb"/>
        <w:spacing w:line="235" w:lineRule="auto"/>
        <w:rPr>
          <w:sz w:val="24"/>
        </w:rPr>
      </w:pPr>
      <w:r>
        <w:rPr>
          <w:sz w:val="24"/>
        </w:rPr>
        <w:t xml:space="preserve">4.4. Исполнитель вправе отступить от указанного в Заказ-наряде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согласованном ранее Заказ-наряде запасных частей и материалов и/или выполнение дополнительного объема Работ, требующего письменно согласования Сторонами. </w:t>
      </w:r>
    </w:p>
    <w:p w:rsidR="00836CF5" w:rsidRPr="007C650A" w:rsidRDefault="00836CF5" w:rsidP="00836CF5">
      <w:pPr>
        <w:pStyle w:val="afb"/>
        <w:spacing w:line="235" w:lineRule="auto"/>
        <w:rPr>
          <w:sz w:val="24"/>
        </w:rPr>
      </w:pPr>
      <w:r>
        <w:rPr>
          <w:sz w:val="24"/>
        </w:rPr>
        <w:lastRenderedPageBreak/>
        <w:t xml:space="preserve">В этом случае Исполнитель незамедлительно, любым доступным способом (телефон,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Заказ-наряде. </w:t>
      </w:r>
    </w:p>
    <w:p w:rsidR="00836CF5" w:rsidRPr="007C650A" w:rsidRDefault="00836CF5" w:rsidP="00836CF5">
      <w:pPr>
        <w:pStyle w:val="afb"/>
        <w:spacing w:line="235" w:lineRule="auto"/>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Заказ-наряде, с учетом положений, указанных в п. 3.1.3 настоящего Договора.  </w:t>
      </w:r>
    </w:p>
    <w:p w:rsidR="00836CF5" w:rsidRPr="007C650A" w:rsidRDefault="00836CF5" w:rsidP="00836CF5">
      <w:pPr>
        <w:pStyle w:val="afb"/>
        <w:spacing w:line="235" w:lineRule="auto"/>
        <w:rPr>
          <w:sz w:val="24"/>
        </w:rPr>
      </w:pPr>
      <w:r>
        <w:rPr>
          <w:sz w:val="24"/>
        </w:rPr>
        <w:t>4.5. Прием Заказчиком автомобиля после выполнения Работ по настоящему Договору осуществляется на основании Акта приема-передачи автомобиля, составленного по форме Приложения № 4, при передаче автомобиля в ремонт и/или на техническое обслуживание, в течение 3 (трех) календарных дней с даты получения уведомления о выполненных Работах в соответствии с п. 3.1.6. настоящего Договора.</w:t>
      </w:r>
    </w:p>
    <w:p w:rsidR="00836CF5" w:rsidRPr="007C650A" w:rsidRDefault="00836CF5" w:rsidP="00836CF5">
      <w:pPr>
        <w:pStyle w:val="afb"/>
        <w:spacing w:line="235" w:lineRule="auto"/>
        <w:rPr>
          <w:sz w:val="24"/>
        </w:rPr>
      </w:pPr>
      <w:r>
        <w:rPr>
          <w:sz w:val="24"/>
        </w:rPr>
        <w:t>4.6. В течение 5 (пяти) календарных дней с даты окончания выполнения Работ и подписания Сторонами Акта приема-передачи автомобиля, Исполнитель предоставляет Заказчику 2 (два) экземпляра подписанного со своей стороны Акта сдачи-приемки выполненных Работ, счет на оплату и счет-фактуру.</w:t>
      </w:r>
    </w:p>
    <w:p w:rsidR="00836CF5" w:rsidRPr="007C650A" w:rsidRDefault="00836CF5" w:rsidP="00836CF5">
      <w:pPr>
        <w:pStyle w:val="afb"/>
        <w:spacing w:line="235" w:lineRule="auto"/>
        <w:rPr>
          <w:sz w:val="24"/>
        </w:rPr>
      </w:pPr>
      <w:r>
        <w:rPr>
          <w:sz w:val="24"/>
        </w:rPr>
        <w:t>4.7. Заказчик в течение 5 (пяти) рабочих дней с даты получения Акта сдачи-приемки выполненных Работ, составленных отдельно на ремонт и отдельно на техническое обслуживание, по форме Приложения № 5 к настоящему Договору, направляет Исполнителю подписанный Акт сдачи-приемки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36CF5" w:rsidRPr="007C650A" w:rsidRDefault="00836CF5" w:rsidP="00836CF5">
      <w:pPr>
        <w:pStyle w:val="afb"/>
        <w:spacing w:line="235" w:lineRule="auto"/>
        <w:rPr>
          <w:sz w:val="24"/>
        </w:rPr>
      </w:pPr>
      <w:r>
        <w:rPr>
          <w:sz w:val="24"/>
        </w:rPr>
        <w:t>4.8. Работы считаются принятыми Заказчиком с даты подписания Сторонами Акта  сдачи-приемки выполненных Работ.</w:t>
      </w:r>
    </w:p>
    <w:p w:rsidR="00836CF5" w:rsidRPr="007C650A" w:rsidRDefault="00836CF5" w:rsidP="00836CF5">
      <w:pPr>
        <w:tabs>
          <w:tab w:val="num" w:pos="0"/>
        </w:tabs>
        <w:spacing w:line="235" w:lineRule="auto"/>
        <w:ind w:firstLine="709"/>
        <w:jc w:val="both"/>
      </w:pPr>
      <w:r>
        <w:t xml:space="preserve">4.9.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rsidR="00836CF5" w:rsidRPr="000500A4" w:rsidRDefault="00836CF5" w:rsidP="00836CF5">
      <w:pPr>
        <w:widowControl w:val="0"/>
        <w:autoSpaceDE w:val="0"/>
        <w:autoSpaceDN w:val="0"/>
        <w:adjustRightInd w:val="0"/>
        <w:spacing w:line="235" w:lineRule="auto"/>
        <w:ind w:firstLine="709"/>
        <w:jc w:val="both"/>
        <w:rPr>
          <w:sz w:val="12"/>
          <w:szCs w:val="12"/>
        </w:rPr>
      </w:pPr>
    </w:p>
    <w:p w:rsidR="00836CF5" w:rsidRPr="007C650A" w:rsidRDefault="00836CF5" w:rsidP="00836CF5">
      <w:pPr>
        <w:spacing w:line="235" w:lineRule="auto"/>
        <w:ind w:firstLine="851"/>
        <w:jc w:val="center"/>
        <w:rPr>
          <w:b/>
        </w:rPr>
      </w:pPr>
      <w:r>
        <w:rPr>
          <w:b/>
        </w:rPr>
        <w:t>5. Ответственность Сторон</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36CF5" w:rsidRPr="007C650A" w:rsidRDefault="00836CF5" w:rsidP="00836CF5">
      <w:pPr>
        <w:pStyle w:val="ConsNormal"/>
        <w:spacing w:line="235" w:lineRule="auto"/>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стоимости Работ, указанных в соответствующем Заказ-наряде за каждый день просрочки.</w:t>
      </w:r>
    </w:p>
    <w:p w:rsidR="00836CF5" w:rsidRPr="00A97AC5" w:rsidRDefault="00836CF5" w:rsidP="000A5BE9">
      <w:pPr>
        <w:widowControl w:val="0"/>
        <w:autoSpaceDE w:val="0"/>
        <w:autoSpaceDN w:val="0"/>
        <w:adjustRightInd w:val="0"/>
        <w:spacing w:line="235" w:lineRule="auto"/>
        <w:ind w:right="-6" w:firstLine="709"/>
        <w:jc w:val="both"/>
      </w:pPr>
      <w:r>
        <w:t>5.3.</w:t>
      </w:r>
      <w:r>
        <w:rPr>
          <w:i/>
        </w:rPr>
        <w:t xml:space="preserve"> </w:t>
      </w:r>
      <w:r>
        <w:t xml:space="preserve">В случае </w:t>
      </w:r>
      <w:r w:rsidRPr="00A97AC5">
        <w:t>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процентов) от стоимости Работ, указанных в соответствующем Заказ-наряде.</w:t>
      </w:r>
    </w:p>
    <w:p w:rsidR="00836CF5" w:rsidRPr="00A97AC5" w:rsidRDefault="00836CF5" w:rsidP="000A5BE9">
      <w:pPr>
        <w:widowControl w:val="0"/>
        <w:autoSpaceDE w:val="0"/>
        <w:autoSpaceDN w:val="0"/>
        <w:adjustRightInd w:val="0"/>
        <w:spacing w:line="235" w:lineRule="auto"/>
        <w:ind w:right="-6" w:firstLine="709"/>
        <w:jc w:val="both"/>
      </w:pPr>
      <w:r w:rsidRPr="00A97AC5">
        <w:t>В случае возникновения при этом у Заказчика каких-либо убытков Исполнитель возмещает такие убытки Заказчику в полном объеме.</w:t>
      </w:r>
    </w:p>
    <w:p w:rsidR="000A5BE9" w:rsidRDefault="000A5BE9" w:rsidP="000A5BE9">
      <w:pPr>
        <w:pStyle w:val="aff8"/>
        <w:numPr>
          <w:ilvl w:val="1"/>
          <w:numId w:val="11"/>
        </w:numPr>
        <w:autoSpaceDE w:val="0"/>
        <w:autoSpaceDN w:val="0"/>
        <w:spacing w:line="228" w:lineRule="auto"/>
        <w:ind w:left="0" w:firstLine="709"/>
        <w:jc w:val="both"/>
      </w:pPr>
      <w:r>
        <w:t xml:space="preserve">В случае причинения Исполнителем ущерба автомобилю Заказчика в ходе выполнения Работ, Исполнитель уплачивает Заказчику штраф в размере 10% (десяти процентов) от стоимости причиненного ущерба, установленной по результатам экспертизы, проведенной независимой оценочной компанией, выбранной Заказчиком, а также производит </w:t>
      </w:r>
      <w:r w:rsidR="00960C20">
        <w:t xml:space="preserve">за свой счет </w:t>
      </w:r>
      <w:r>
        <w:t>ремонт автомобиля Заказчика для устранения последствий причиненного ущерба, в соответствии с актом необходимых работ, составленным по результатам независимой экспертизы, и сроками их выполнения, согласованными с Заказчиком.</w:t>
      </w:r>
    </w:p>
    <w:p w:rsidR="00836CF5" w:rsidRPr="007C650A" w:rsidRDefault="00836CF5" w:rsidP="000A5BE9">
      <w:pPr>
        <w:pStyle w:val="aff5"/>
        <w:spacing w:line="235" w:lineRule="auto"/>
        <w:ind w:firstLine="709"/>
        <w:jc w:val="both"/>
        <w:rPr>
          <w:b/>
          <w:sz w:val="24"/>
          <w:szCs w:val="24"/>
        </w:rPr>
      </w:pPr>
      <w:r w:rsidRPr="00A97AC5">
        <w:rPr>
          <w:sz w:val="24"/>
          <w:szCs w:val="24"/>
        </w:rPr>
        <w:t>5.</w:t>
      </w:r>
      <w:r w:rsidR="001A1EB0">
        <w:rPr>
          <w:sz w:val="24"/>
          <w:szCs w:val="24"/>
        </w:rPr>
        <w:t>5</w:t>
      </w:r>
      <w:r w:rsidRPr="00A97AC5">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w:t>
      </w:r>
      <w:r w:rsidRPr="00A97AC5">
        <w:rPr>
          <w:sz w:val="24"/>
          <w:szCs w:val="24"/>
        </w:rPr>
        <w:lastRenderedPageBreak/>
        <w:t>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w:t>
      </w:r>
      <w:r>
        <w:rPr>
          <w:sz w:val="24"/>
          <w:szCs w:val="24"/>
        </w:rPr>
        <w:t xml:space="preserve"> обязуется уплатить такую сумму по первому письменному требованию Заказчика.</w:t>
      </w:r>
      <w:r>
        <w:rPr>
          <w:b/>
          <w:sz w:val="24"/>
          <w:szCs w:val="24"/>
        </w:rPr>
        <w:t xml:space="preserve"> </w:t>
      </w:r>
    </w:p>
    <w:p w:rsidR="00836CF5" w:rsidRPr="00960C20" w:rsidRDefault="00836CF5" w:rsidP="00836CF5">
      <w:pPr>
        <w:pStyle w:val="ConsNormal"/>
        <w:spacing w:line="235" w:lineRule="auto"/>
        <w:ind w:firstLine="709"/>
        <w:rPr>
          <w:rFonts w:ascii="Times New Roman" w:hAnsi="Times New Roman" w:cs="Times New Roman"/>
          <w:b/>
          <w:sz w:val="8"/>
          <w:szCs w:val="8"/>
        </w:rPr>
      </w:pPr>
    </w:p>
    <w:p w:rsidR="00836CF5" w:rsidRPr="007C650A" w:rsidRDefault="00836CF5" w:rsidP="00836CF5">
      <w:pPr>
        <w:spacing w:line="235" w:lineRule="auto"/>
        <w:ind w:right="-1" w:firstLine="567"/>
        <w:jc w:val="center"/>
        <w:rPr>
          <w:b/>
        </w:rPr>
      </w:pPr>
      <w:r>
        <w:rPr>
          <w:b/>
        </w:rPr>
        <w:t>6. Гарантийные обязательства</w:t>
      </w:r>
    </w:p>
    <w:p w:rsidR="00836CF5" w:rsidRDefault="00836CF5" w:rsidP="00836CF5">
      <w:pPr>
        <w:spacing w:line="235" w:lineRule="auto"/>
        <w:ind w:right="-1" w:firstLine="567"/>
        <w:jc w:val="both"/>
      </w:pPr>
      <w: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предприятия-изготовителя, с учетом сложности выполняемых Работ.</w:t>
      </w:r>
    </w:p>
    <w:p w:rsidR="00836CF5" w:rsidRPr="007C650A" w:rsidRDefault="00836CF5" w:rsidP="00836CF5">
      <w:pPr>
        <w:spacing w:line="235" w:lineRule="auto"/>
        <w:ind w:right="-1" w:firstLine="567"/>
        <w:jc w:val="both"/>
      </w:pPr>
      <w: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rsidR="00836CF5" w:rsidRPr="007C650A" w:rsidRDefault="00836CF5" w:rsidP="00836CF5">
      <w:pPr>
        <w:spacing w:line="235" w:lineRule="auto"/>
        <w:ind w:firstLine="567"/>
        <w:jc w:val="both"/>
      </w:pPr>
      <w:r>
        <w:rPr>
          <w:noProof/>
        </w:rPr>
        <w:t>6.3.</w:t>
      </w:r>
      <w:r>
        <w:t xml:space="preserve"> Гарантийный период исчисляется с даты подписания Заказчиком либо его представителем Акта сдачи-приемки выполненных Работ.</w:t>
      </w:r>
    </w:p>
    <w:p w:rsidR="00836CF5" w:rsidRPr="007C650A" w:rsidRDefault="00836CF5" w:rsidP="00836CF5">
      <w:pPr>
        <w:pStyle w:val="ConsNormal"/>
        <w:spacing w:line="235"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836CF5" w:rsidRPr="007C650A" w:rsidRDefault="00836CF5" w:rsidP="00836CF5">
      <w:pPr>
        <w:spacing w:line="235" w:lineRule="auto"/>
        <w:ind w:firstLine="567"/>
        <w:jc w:val="both"/>
      </w:pPr>
      <w: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36CF5" w:rsidRPr="007C650A" w:rsidRDefault="00836CF5" w:rsidP="00836CF5">
      <w:pPr>
        <w:tabs>
          <w:tab w:val="left" w:pos="1272"/>
        </w:tabs>
        <w:spacing w:line="235" w:lineRule="auto"/>
        <w:ind w:firstLine="567"/>
        <w:jc w:val="both"/>
      </w:pPr>
      <w:r>
        <w:t>6.6. Исполнитель обязан провести гарантийный ремонт Результата работ в течение</w:t>
      </w:r>
      <w:r>
        <w:br/>
        <w:t>7 (семи) календарных дней с даты получения уведомления Заказчика.</w:t>
      </w:r>
    </w:p>
    <w:p w:rsidR="00836CF5" w:rsidRPr="007C650A" w:rsidRDefault="00836CF5" w:rsidP="00836CF5">
      <w:pPr>
        <w:spacing w:line="235" w:lineRule="auto"/>
        <w:ind w:firstLine="567"/>
        <w:jc w:val="both"/>
      </w:pPr>
      <w:r>
        <w:t>Расходы Исполнителя, связанные с проведением гарантийного ремонта Результата работ, Заказчиком не возмещаются.</w:t>
      </w:r>
    </w:p>
    <w:p w:rsidR="00836CF5" w:rsidRPr="007C650A" w:rsidRDefault="00836CF5" w:rsidP="00836CF5">
      <w:pPr>
        <w:pStyle w:val="aff5"/>
        <w:spacing w:line="235" w:lineRule="auto"/>
        <w:ind w:firstLine="567"/>
        <w:jc w:val="both"/>
        <w:rPr>
          <w:sz w:val="24"/>
          <w:szCs w:val="24"/>
        </w:rPr>
      </w:pPr>
      <w:r>
        <w:rPr>
          <w:sz w:val="24"/>
          <w:szCs w:val="24"/>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836CF5" w:rsidRPr="00960C20" w:rsidRDefault="00836CF5" w:rsidP="00836CF5">
      <w:pPr>
        <w:pStyle w:val="ConsNormal"/>
        <w:spacing w:line="235" w:lineRule="auto"/>
        <w:ind w:firstLine="709"/>
        <w:jc w:val="center"/>
        <w:rPr>
          <w:rFonts w:ascii="Times New Roman" w:hAnsi="Times New Roman" w:cs="Times New Roman"/>
          <w:b/>
          <w:sz w:val="6"/>
          <w:szCs w:val="6"/>
        </w:rPr>
      </w:pPr>
    </w:p>
    <w:p w:rsidR="00836CF5" w:rsidRPr="007C650A" w:rsidRDefault="00836CF5" w:rsidP="00836CF5">
      <w:pPr>
        <w:pStyle w:val="ConsNormal"/>
        <w:spacing w:line="235" w:lineRule="auto"/>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9.2 настоящего Договора.</w:t>
      </w:r>
    </w:p>
    <w:p w:rsidR="00836CF5" w:rsidRPr="00960C20" w:rsidRDefault="00836CF5" w:rsidP="00836CF5">
      <w:pPr>
        <w:pStyle w:val="ConsNormal"/>
        <w:spacing w:line="235" w:lineRule="auto"/>
        <w:ind w:firstLine="709"/>
        <w:rPr>
          <w:rFonts w:ascii="Times New Roman" w:hAnsi="Times New Roman" w:cs="Times New Roman"/>
          <w:iCs/>
          <w:sz w:val="8"/>
          <w:szCs w:val="8"/>
        </w:rPr>
      </w:pPr>
    </w:p>
    <w:p w:rsidR="00836CF5" w:rsidRPr="007C650A" w:rsidRDefault="00836CF5" w:rsidP="00836CF5">
      <w:pPr>
        <w:pStyle w:val="ConsNormal"/>
        <w:spacing w:line="235" w:lineRule="auto"/>
        <w:ind w:firstLine="709"/>
        <w:jc w:val="center"/>
        <w:rPr>
          <w:rFonts w:ascii="Times New Roman" w:hAnsi="Times New Roman" w:cs="Times New Roman"/>
          <w:b/>
          <w:sz w:val="24"/>
          <w:szCs w:val="24"/>
        </w:rPr>
      </w:pPr>
      <w:r>
        <w:rPr>
          <w:rFonts w:ascii="Times New Roman" w:hAnsi="Times New Roman" w:cs="Times New Roman"/>
          <w:b/>
          <w:sz w:val="24"/>
          <w:szCs w:val="24"/>
        </w:rPr>
        <w:t>8. Разрешение споров</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836CF5" w:rsidRPr="007C650A" w:rsidRDefault="00836CF5" w:rsidP="00836CF5">
      <w:pPr>
        <w:pStyle w:val="ConsNormal"/>
        <w:spacing w:line="235" w:lineRule="auto"/>
        <w:ind w:firstLine="709"/>
        <w:jc w:val="both"/>
        <w:rPr>
          <w:rFonts w:ascii="Times New Roman" w:hAnsi="Times New Roman" w:cs="Times New Roman"/>
          <w:i/>
          <w:sz w:val="24"/>
          <w:szCs w:val="24"/>
        </w:rPr>
      </w:pPr>
      <w:r>
        <w:rPr>
          <w:rFonts w:ascii="Times New Roman" w:hAnsi="Times New Roman" w:cs="Times New Roman"/>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836CF5" w:rsidRPr="004079DF" w:rsidRDefault="00836CF5" w:rsidP="00836CF5">
      <w:pPr>
        <w:pStyle w:val="ConsNormal"/>
        <w:spacing w:line="235" w:lineRule="auto"/>
        <w:ind w:firstLine="709"/>
        <w:jc w:val="center"/>
        <w:rPr>
          <w:rFonts w:ascii="Times New Roman" w:hAnsi="Times New Roman" w:cs="Times New Roman"/>
          <w:b/>
          <w:sz w:val="12"/>
          <w:szCs w:val="12"/>
        </w:rPr>
      </w:pPr>
    </w:p>
    <w:p w:rsidR="00836CF5" w:rsidRPr="007C650A" w:rsidRDefault="00836CF5" w:rsidP="00836CF5">
      <w:pPr>
        <w:pStyle w:val="ConsNormal"/>
        <w:spacing w:line="235" w:lineRule="auto"/>
        <w:ind w:firstLine="709"/>
        <w:jc w:val="center"/>
        <w:rPr>
          <w:rFonts w:ascii="Times New Roman" w:hAnsi="Times New Roman" w:cs="Times New Roman"/>
          <w:b/>
          <w:sz w:val="24"/>
          <w:szCs w:val="24"/>
        </w:rPr>
      </w:pPr>
      <w:r>
        <w:rPr>
          <w:rFonts w:ascii="Times New Roman" w:hAnsi="Times New Roman" w:cs="Times New Roman"/>
          <w:b/>
          <w:sz w:val="24"/>
          <w:szCs w:val="24"/>
        </w:rPr>
        <w:t>9. Порядок внесения</w:t>
      </w:r>
    </w:p>
    <w:p w:rsidR="00836CF5" w:rsidRPr="007C650A" w:rsidRDefault="00836CF5" w:rsidP="00836CF5">
      <w:pPr>
        <w:pStyle w:val="ConsNormal"/>
        <w:spacing w:line="235" w:lineRule="auto"/>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9.2.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836CF5" w:rsidRPr="004079DF" w:rsidRDefault="00836CF5" w:rsidP="00836CF5">
      <w:pPr>
        <w:pStyle w:val="ConsNormal"/>
        <w:spacing w:line="235" w:lineRule="auto"/>
        <w:ind w:firstLine="709"/>
        <w:jc w:val="center"/>
        <w:rPr>
          <w:rFonts w:ascii="Times New Roman" w:hAnsi="Times New Roman" w:cs="Times New Roman"/>
          <w:b/>
          <w:sz w:val="12"/>
          <w:szCs w:val="12"/>
        </w:rPr>
      </w:pPr>
    </w:p>
    <w:p w:rsidR="00836CF5" w:rsidRPr="007C650A" w:rsidRDefault="00836CF5" w:rsidP="00836CF5">
      <w:pPr>
        <w:pStyle w:val="ConsNormal"/>
        <w:spacing w:line="235" w:lineRule="auto"/>
        <w:ind w:firstLine="709"/>
        <w:jc w:val="center"/>
        <w:rPr>
          <w:rFonts w:ascii="Times New Roman" w:hAnsi="Times New Roman" w:cs="Times New Roman"/>
          <w:b/>
          <w:sz w:val="24"/>
          <w:szCs w:val="24"/>
        </w:rPr>
      </w:pPr>
      <w:r>
        <w:rPr>
          <w:rFonts w:ascii="Times New Roman" w:hAnsi="Times New Roman" w:cs="Times New Roman"/>
          <w:b/>
          <w:sz w:val="24"/>
          <w:szCs w:val="24"/>
        </w:rPr>
        <w:t>10. Срок действия Договора</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вступает в силу с даты его подписания Сторонами и действует до  30.06.2020, а в части взаиморасчетов до полного исполнения Сторонами своих обязательств.</w:t>
      </w:r>
    </w:p>
    <w:p w:rsidR="00836CF5" w:rsidRPr="004079DF" w:rsidRDefault="00836CF5" w:rsidP="00836CF5">
      <w:pPr>
        <w:widowControl w:val="0"/>
        <w:suppressAutoHyphens w:val="0"/>
        <w:snapToGrid w:val="0"/>
        <w:spacing w:line="235" w:lineRule="auto"/>
        <w:ind w:firstLine="709"/>
        <w:jc w:val="center"/>
        <w:rPr>
          <w:b/>
          <w:bCs/>
          <w:sz w:val="12"/>
          <w:szCs w:val="12"/>
          <w:lang w:eastAsia="ru-RU"/>
        </w:rPr>
      </w:pPr>
    </w:p>
    <w:p w:rsidR="00836CF5" w:rsidRPr="007C650A" w:rsidRDefault="00836CF5" w:rsidP="00836CF5">
      <w:pPr>
        <w:widowControl w:val="0"/>
        <w:suppressAutoHyphens w:val="0"/>
        <w:snapToGrid w:val="0"/>
        <w:spacing w:line="235" w:lineRule="auto"/>
        <w:ind w:firstLine="709"/>
        <w:jc w:val="center"/>
        <w:rPr>
          <w:b/>
          <w:bCs/>
          <w:lang w:eastAsia="ru-RU"/>
        </w:rPr>
      </w:pPr>
      <w:r>
        <w:rPr>
          <w:b/>
          <w:bCs/>
          <w:lang w:eastAsia="ru-RU"/>
        </w:rPr>
        <w:t>11. Антикоррупционная оговорка</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 xml:space="preserve">Каналы уведомления Исполнителя о нарушениях каких-либо положений пункта 11.1 настоящего Договора: </w:t>
      </w:r>
      <w:r>
        <w:t>_________________, официальный сайт ______________(для заполнения специальной формы).</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 xml:space="preserve">Каналы уведомления Заказчика о нарушениях каких-либо положений пункта 11.1 настоящего Договора: 8 (495) 788-17-17, официальный сайт </w:t>
      </w:r>
      <w:r>
        <w:rPr>
          <w:snapToGrid w:val="0"/>
          <w:lang w:val="en-US" w:eastAsia="ru-RU"/>
        </w:rPr>
        <w:t>www</w:t>
      </w:r>
      <w:r>
        <w:rPr>
          <w:snapToGrid w:val="0"/>
          <w:lang w:eastAsia="ru-RU"/>
        </w:rPr>
        <w:t>.</w:t>
      </w:r>
      <w:r>
        <w:rPr>
          <w:snapToGrid w:val="0"/>
          <w:lang w:val="en-US" w:eastAsia="ru-RU"/>
        </w:rPr>
        <w:t>trcont</w:t>
      </w:r>
      <w:r>
        <w:rPr>
          <w:snapToGrid w:val="0"/>
          <w:lang w:eastAsia="ru-RU"/>
        </w:rPr>
        <w:t>.</w:t>
      </w:r>
      <w:r>
        <w:rPr>
          <w:snapToGrid w:val="0"/>
          <w:lang w:val="en-US" w:eastAsia="ru-RU"/>
        </w:rPr>
        <w:t>ru</w:t>
      </w:r>
      <w:r>
        <w:rPr>
          <w:snapToGrid w:val="0"/>
          <w:lang w:eastAsia="ru-RU"/>
        </w:rPr>
        <w:t>.</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6CF5" w:rsidRPr="007C650A" w:rsidRDefault="00836CF5" w:rsidP="00836CF5">
      <w:pPr>
        <w:suppressAutoHyphens w:val="0"/>
        <w:autoSpaceDE w:val="0"/>
        <w:autoSpaceDN w:val="0"/>
        <w:spacing w:line="235" w:lineRule="auto"/>
        <w:ind w:firstLine="709"/>
        <w:jc w:val="both"/>
        <w:rPr>
          <w:snapToGrid w:val="0"/>
          <w:lang w:eastAsia="ru-RU"/>
        </w:rPr>
      </w:pPr>
      <w:r>
        <w:rPr>
          <w:snapToGrid w:val="0"/>
          <w:lang w:eastAsia="ru-RU"/>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36CF5" w:rsidRPr="004079DF" w:rsidRDefault="00836CF5" w:rsidP="00836CF5">
      <w:pPr>
        <w:suppressAutoHyphens w:val="0"/>
        <w:autoSpaceDE w:val="0"/>
        <w:autoSpaceDN w:val="0"/>
        <w:spacing w:line="235" w:lineRule="auto"/>
        <w:ind w:firstLine="709"/>
        <w:jc w:val="center"/>
        <w:rPr>
          <w:b/>
          <w:snapToGrid w:val="0"/>
          <w:sz w:val="12"/>
          <w:szCs w:val="12"/>
          <w:lang w:eastAsia="ru-RU"/>
        </w:rPr>
      </w:pPr>
    </w:p>
    <w:p w:rsidR="00836CF5" w:rsidRPr="007C650A" w:rsidRDefault="00836CF5" w:rsidP="00836CF5">
      <w:pPr>
        <w:suppressAutoHyphens w:val="0"/>
        <w:autoSpaceDE w:val="0"/>
        <w:autoSpaceDN w:val="0"/>
        <w:spacing w:line="235" w:lineRule="auto"/>
        <w:ind w:firstLine="709"/>
        <w:jc w:val="center"/>
        <w:rPr>
          <w:b/>
          <w:snapToGrid w:val="0"/>
          <w:lang w:eastAsia="ru-RU"/>
        </w:rPr>
      </w:pPr>
      <w:r>
        <w:rPr>
          <w:b/>
          <w:snapToGrid w:val="0"/>
          <w:lang w:eastAsia="ru-RU"/>
        </w:rPr>
        <w:t>12. Гарантии и заверения Исполнителя</w:t>
      </w:r>
    </w:p>
    <w:p w:rsidR="00836CF5" w:rsidRPr="007C650A" w:rsidRDefault="00836CF5" w:rsidP="00836CF5">
      <w:pPr>
        <w:numPr>
          <w:ilvl w:val="1"/>
          <w:numId w:val="30"/>
        </w:numPr>
        <w:suppressAutoHyphens w:val="0"/>
        <w:spacing w:after="200" w:line="235" w:lineRule="auto"/>
        <w:ind w:left="0" w:firstLine="709"/>
        <w:contextualSpacing/>
        <w:jc w:val="both"/>
        <w:rPr>
          <w:snapToGrid w:val="0"/>
          <w:lang w:eastAsia="ru-RU"/>
        </w:rPr>
      </w:pPr>
      <w:r>
        <w:rPr>
          <w:snapToGrid w:val="0"/>
          <w:lang w:eastAsia="ru-RU"/>
        </w:rPr>
        <w:t>Исполнитель настоящим заверяет Заказчика и гарантирует, что на дату заключения настоящего Договора:</w:t>
      </w:r>
    </w:p>
    <w:p w:rsidR="00836CF5" w:rsidRPr="007C650A" w:rsidRDefault="00836CF5" w:rsidP="00836CF5">
      <w:pPr>
        <w:numPr>
          <w:ilvl w:val="2"/>
          <w:numId w:val="30"/>
        </w:numPr>
        <w:suppressAutoHyphens w:val="0"/>
        <w:spacing w:after="200" w:line="235" w:lineRule="auto"/>
        <w:ind w:left="0" w:firstLine="709"/>
        <w:contextualSpacing/>
        <w:jc w:val="both"/>
        <w:rPr>
          <w:snapToGrid w:val="0"/>
          <w:lang w:eastAsia="ru-RU"/>
        </w:rPr>
      </w:pPr>
      <w:r>
        <w:rPr>
          <w:snapToGrid w:val="0"/>
          <w:lang w:eastAsia="ru-RU"/>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36CF5" w:rsidRPr="007C650A" w:rsidRDefault="00836CF5" w:rsidP="00836CF5">
      <w:pPr>
        <w:numPr>
          <w:ilvl w:val="2"/>
          <w:numId w:val="30"/>
        </w:numPr>
        <w:suppressAutoHyphens w:val="0"/>
        <w:spacing w:after="200" w:line="235" w:lineRule="auto"/>
        <w:ind w:left="0" w:firstLine="709"/>
        <w:contextualSpacing/>
        <w:jc w:val="both"/>
        <w:rPr>
          <w:snapToGrid w:val="0"/>
          <w:lang w:eastAsia="ru-RU"/>
        </w:rPr>
      </w:pPr>
      <w:r>
        <w:rPr>
          <w:snapToGrid w:val="0"/>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36CF5" w:rsidRPr="007C650A" w:rsidRDefault="00836CF5" w:rsidP="00836CF5">
      <w:pPr>
        <w:numPr>
          <w:ilvl w:val="2"/>
          <w:numId w:val="30"/>
        </w:numPr>
        <w:suppressAutoHyphens w:val="0"/>
        <w:spacing w:after="200" w:line="235" w:lineRule="auto"/>
        <w:ind w:left="0" w:firstLine="709"/>
        <w:contextualSpacing/>
        <w:jc w:val="both"/>
        <w:rPr>
          <w:snapToGrid w:val="0"/>
          <w:lang w:eastAsia="ru-RU"/>
        </w:rPr>
      </w:pPr>
      <w:r>
        <w:rPr>
          <w:snapToGrid w:val="0"/>
          <w:lang w:eastAsia="ru-RU"/>
        </w:rPr>
        <w:t>Настоящий Договор от имени Исполнителя подписан лицом, которое надлежащим образом уполномочено совершать такие действия;</w:t>
      </w:r>
    </w:p>
    <w:p w:rsidR="00836CF5" w:rsidRPr="007C650A" w:rsidRDefault="00836CF5" w:rsidP="00836CF5">
      <w:pPr>
        <w:numPr>
          <w:ilvl w:val="2"/>
          <w:numId w:val="30"/>
        </w:numPr>
        <w:suppressAutoHyphens w:val="0"/>
        <w:spacing w:after="200" w:line="235" w:lineRule="auto"/>
        <w:ind w:left="0" w:firstLine="709"/>
        <w:contextualSpacing/>
        <w:jc w:val="both"/>
        <w:rPr>
          <w:snapToGrid w:val="0"/>
          <w:lang w:eastAsia="ru-RU"/>
        </w:rPr>
      </w:pPr>
      <w:r>
        <w:rPr>
          <w:snapToGrid w:val="0"/>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36CF5" w:rsidRDefault="00836CF5" w:rsidP="00836CF5">
      <w:pPr>
        <w:numPr>
          <w:ilvl w:val="2"/>
          <w:numId w:val="30"/>
        </w:numPr>
        <w:suppressAutoHyphens w:val="0"/>
        <w:spacing w:line="235" w:lineRule="auto"/>
        <w:ind w:left="0" w:firstLine="709"/>
        <w:contextualSpacing/>
        <w:jc w:val="both"/>
        <w:rPr>
          <w:snapToGrid w:val="0"/>
          <w:lang w:eastAsia="ru-RU"/>
        </w:rPr>
      </w:pPr>
      <w:r>
        <w:rPr>
          <w:snapToGrid w:val="0"/>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836CF5" w:rsidRPr="004079DF" w:rsidRDefault="00836CF5" w:rsidP="00836CF5">
      <w:pPr>
        <w:suppressAutoHyphens w:val="0"/>
        <w:spacing w:line="235" w:lineRule="auto"/>
        <w:ind w:left="709"/>
        <w:contextualSpacing/>
        <w:jc w:val="both"/>
        <w:rPr>
          <w:snapToGrid w:val="0"/>
          <w:sz w:val="12"/>
          <w:szCs w:val="12"/>
          <w:lang w:eastAsia="ru-RU"/>
        </w:rPr>
      </w:pPr>
    </w:p>
    <w:p w:rsidR="00836CF5" w:rsidRPr="007C650A" w:rsidRDefault="00836CF5" w:rsidP="00836CF5">
      <w:pPr>
        <w:pStyle w:val="ConsNormal"/>
        <w:spacing w:line="235"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13. Прочие условия</w:t>
      </w:r>
    </w:p>
    <w:p w:rsidR="00836CF5" w:rsidRPr="007C650A" w:rsidRDefault="00836CF5" w:rsidP="00836CF5">
      <w:pPr>
        <w:pStyle w:val="43"/>
        <w:spacing w:line="235" w:lineRule="auto"/>
        <w:ind w:firstLine="709"/>
        <w:jc w:val="both"/>
        <w:rPr>
          <w:sz w:val="24"/>
          <w:szCs w:val="24"/>
        </w:rPr>
      </w:pPr>
      <w:r>
        <w:rPr>
          <w:sz w:val="24"/>
          <w:szCs w:val="24"/>
        </w:rPr>
        <w:t>13.1. Право собственности на результат Работ по настоящему Договору принадлежит Заказчику.</w:t>
      </w:r>
    </w:p>
    <w:p w:rsidR="00836CF5" w:rsidRPr="007C650A" w:rsidRDefault="00836CF5" w:rsidP="00836CF5">
      <w:pPr>
        <w:pStyle w:val="43"/>
        <w:spacing w:line="235" w:lineRule="auto"/>
        <w:ind w:firstLine="709"/>
        <w:jc w:val="both"/>
        <w:rPr>
          <w:sz w:val="24"/>
          <w:szCs w:val="24"/>
        </w:rPr>
      </w:pPr>
      <w:r>
        <w:rPr>
          <w:sz w:val="24"/>
          <w:szCs w:val="24"/>
        </w:rPr>
        <w:t>13.2. Общая цена настоящего Договора не может превышать 2 000 000,00 руб. (два миллиона рублей 00 копеек) без учета НДС. Сумма НДС и условия начисления определяются в соответствии с законодательством Российской Федерации. При достижении Сторонами указанного лимита расчетов, настоящий Договор автоматически расторгается.</w:t>
      </w:r>
    </w:p>
    <w:p w:rsidR="00836CF5" w:rsidRPr="007C650A" w:rsidRDefault="00836CF5" w:rsidP="00836CF5">
      <w:pPr>
        <w:pStyle w:val="43"/>
        <w:spacing w:line="235" w:lineRule="auto"/>
        <w:ind w:firstLine="709"/>
        <w:jc w:val="both"/>
        <w:rPr>
          <w:sz w:val="24"/>
          <w:szCs w:val="24"/>
        </w:rPr>
      </w:pPr>
      <w:r>
        <w:rPr>
          <w:sz w:val="24"/>
          <w:szCs w:val="24"/>
        </w:rPr>
        <w:t>13.3.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4"/>
          <w:szCs w:val="24"/>
          <w:vertAlign w:val="superscript"/>
        </w:rPr>
        <w:t xml:space="preserve"> </w:t>
      </w:r>
    </w:p>
    <w:p w:rsidR="00836CF5" w:rsidRPr="007C650A" w:rsidRDefault="00836CF5" w:rsidP="00836CF5">
      <w:pPr>
        <w:spacing w:line="235" w:lineRule="auto"/>
        <w:ind w:firstLine="709"/>
        <w:jc w:val="both"/>
      </w:pPr>
      <w:r>
        <w:t>13.4.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соответствующему Заказ-наряду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36CF5" w:rsidRDefault="00836CF5" w:rsidP="00836CF5">
      <w:pPr>
        <w:pStyle w:val="af3"/>
        <w:spacing w:line="235" w:lineRule="auto"/>
        <w:ind w:firstLine="709"/>
        <w:jc w:val="both"/>
        <w:rPr>
          <w:sz w:val="24"/>
          <w:szCs w:val="24"/>
        </w:rPr>
      </w:pPr>
      <w:r>
        <w:rPr>
          <w:sz w:val="24"/>
          <w:szCs w:val="24"/>
        </w:rPr>
        <w:t>13.5. Все приложения к настоящему Договору являются его неотъемлемыми частями. Изменения в Приложение №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(тридцати) дней с даты получения копии.</w:t>
      </w:r>
    </w:p>
    <w:p w:rsidR="005D3136" w:rsidRPr="007C650A" w:rsidRDefault="005D3136" w:rsidP="00836CF5">
      <w:pPr>
        <w:pStyle w:val="af3"/>
        <w:spacing w:line="235" w:lineRule="auto"/>
        <w:ind w:firstLine="709"/>
        <w:jc w:val="both"/>
        <w:rPr>
          <w:sz w:val="24"/>
          <w:szCs w:val="24"/>
        </w:rPr>
      </w:pP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13.6. Передача прав и обязанностей Исполнителя третьим лицам не допускается без письменного согласия Заказчика.</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13.7. Все вопросы, не предусмотренные настоящим Договором, регулируются законодательством Российской Федерации.</w:t>
      </w:r>
    </w:p>
    <w:p w:rsidR="00836CF5" w:rsidRPr="007C650A" w:rsidRDefault="00836CF5" w:rsidP="00836CF5">
      <w:pPr>
        <w:pStyle w:val="ConsNormal"/>
        <w:spacing w:line="235" w:lineRule="auto"/>
        <w:ind w:firstLine="709"/>
        <w:jc w:val="both"/>
        <w:rPr>
          <w:rFonts w:ascii="Times New Roman" w:hAnsi="Times New Roman" w:cs="Times New Roman"/>
          <w:sz w:val="24"/>
          <w:szCs w:val="24"/>
        </w:rPr>
      </w:pPr>
      <w:r>
        <w:rPr>
          <w:rFonts w:ascii="Times New Roman" w:hAnsi="Times New Roman" w:cs="Times New Roman"/>
          <w:sz w:val="24"/>
          <w:szCs w:val="24"/>
        </w:rPr>
        <w:t>13.8. Настоящий Договор составлен в 2 (двух) экземплярах, имеющих одинаковую силу, по одному для каждой из Сторон.</w:t>
      </w:r>
    </w:p>
    <w:p w:rsidR="00836CF5" w:rsidRPr="007C650A" w:rsidRDefault="00836CF5" w:rsidP="00836CF5">
      <w:pPr>
        <w:spacing w:line="235" w:lineRule="auto"/>
        <w:ind w:firstLine="709"/>
        <w:jc w:val="both"/>
      </w:pPr>
      <w:r>
        <w:t>13.9. К настоящему Договору прилагаются:</w:t>
      </w:r>
    </w:p>
    <w:p w:rsidR="00836CF5" w:rsidRPr="007C650A" w:rsidRDefault="00836CF5" w:rsidP="00836CF5">
      <w:pPr>
        <w:pStyle w:val="ConsNormal"/>
        <w:spacing w:line="235" w:lineRule="auto"/>
        <w:ind w:firstLine="709"/>
        <w:jc w:val="both"/>
        <w:rPr>
          <w:rFonts w:ascii="Times New Roman" w:hAnsi="Times New Roman" w:cs="Times New Roman"/>
          <w:iCs/>
          <w:sz w:val="24"/>
          <w:szCs w:val="24"/>
        </w:rPr>
      </w:pPr>
      <w:r>
        <w:rPr>
          <w:rFonts w:ascii="Times New Roman" w:hAnsi="Times New Roman" w:cs="Times New Roman"/>
          <w:sz w:val="24"/>
          <w:szCs w:val="24"/>
        </w:rPr>
        <w:t>13.9.1.</w:t>
      </w:r>
      <w:r>
        <w:rPr>
          <w:rFonts w:ascii="Times New Roman" w:hAnsi="Times New Roman" w:cs="Times New Roman"/>
          <w:iCs/>
          <w:sz w:val="24"/>
          <w:szCs w:val="24"/>
        </w:rPr>
        <w:t xml:space="preserve"> Перечень автомобилей и представителей Заказчика (Приложение № 1);</w:t>
      </w:r>
    </w:p>
    <w:p w:rsidR="00836CF5" w:rsidRPr="007C650A" w:rsidRDefault="00836CF5" w:rsidP="00836CF5">
      <w:pPr>
        <w:pStyle w:val="ConsNormal"/>
        <w:spacing w:line="235" w:lineRule="auto"/>
        <w:ind w:firstLine="709"/>
        <w:jc w:val="both"/>
        <w:rPr>
          <w:rFonts w:ascii="Times New Roman" w:hAnsi="Times New Roman" w:cs="Times New Roman"/>
          <w:iCs/>
          <w:sz w:val="24"/>
          <w:szCs w:val="24"/>
        </w:rPr>
      </w:pPr>
      <w:r>
        <w:rPr>
          <w:rFonts w:ascii="Times New Roman" w:hAnsi="Times New Roman" w:cs="Times New Roman"/>
          <w:sz w:val="24"/>
          <w:szCs w:val="24"/>
        </w:rPr>
        <w:t>13.9.2</w:t>
      </w:r>
      <w:r>
        <w:rPr>
          <w:rFonts w:ascii="Times New Roman" w:hAnsi="Times New Roman" w:cs="Times New Roman"/>
          <w:iCs/>
          <w:sz w:val="24"/>
          <w:szCs w:val="24"/>
        </w:rPr>
        <w:t>. Форма Заказ-наряда (Приложение № 2);</w:t>
      </w:r>
    </w:p>
    <w:p w:rsidR="00836CF5" w:rsidRPr="007C650A" w:rsidRDefault="00836CF5" w:rsidP="00836CF5">
      <w:pPr>
        <w:pStyle w:val="ConsNormal"/>
        <w:spacing w:line="235" w:lineRule="auto"/>
        <w:ind w:firstLine="709"/>
        <w:jc w:val="both"/>
        <w:rPr>
          <w:rFonts w:ascii="Times New Roman" w:hAnsi="Times New Roman" w:cs="Times New Roman"/>
          <w:iCs/>
          <w:sz w:val="24"/>
          <w:szCs w:val="24"/>
        </w:rPr>
      </w:pPr>
      <w:r>
        <w:rPr>
          <w:rFonts w:ascii="Times New Roman" w:hAnsi="Times New Roman" w:cs="Times New Roman"/>
          <w:iCs/>
          <w:sz w:val="24"/>
          <w:szCs w:val="24"/>
        </w:rPr>
        <w:t>13.9.3. Прейскурант (Приложение № 3);</w:t>
      </w:r>
    </w:p>
    <w:p w:rsidR="00836CF5" w:rsidRPr="007C650A" w:rsidRDefault="00836CF5" w:rsidP="00836CF5">
      <w:pPr>
        <w:pStyle w:val="ConsNormal"/>
        <w:spacing w:line="235" w:lineRule="auto"/>
        <w:ind w:firstLine="709"/>
        <w:jc w:val="both"/>
        <w:rPr>
          <w:rFonts w:ascii="Times New Roman" w:hAnsi="Times New Roman" w:cs="Times New Roman"/>
          <w:iCs/>
          <w:sz w:val="24"/>
          <w:szCs w:val="24"/>
        </w:rPr>
      </w:pPr>
      <w:r>
        <w:rPr>
          <w:rFonts w:ascii="Times New Roman" w:hAnsi="Times New Roman" w:cs="Times New Roman"/>
          <w:iCs/>
          <w:sz w:val="24"/>
          <w:szCs w:val="24"/>
        </w:rPr>
        <w:t>13.9.4. Форма Акта приема-передачи автомобиля (Приложение № 4);</w:t>
      </w:r>
    </w:p>
    <w:p w:rsidR="00836CF5" w:rsidRPr="007C650A" w:rsidRDefault="00836CF5" w:rsidP="00836CF5">
      <w:pPr>
        <w:pStyle w:val="ConsNormal"/>
        <w:spacing w:line="235" w:lineRule="auto"/>
        <w:ind w:firstLine="709"/>
        <w:jc w:val="both"/>
        <w:rPr>
          <w:rFonts w:ascii="Times New Roman" w:hAnsi="Times New Roman" w:cs="Times New Roman"/>
          <w:iCs/>
          <w:sz w:val="24"/>
          <w:szCs w:val="24"/>
        </w:rPr>
      </w:pPr>
      <w:r>
        <w:rPr>
          <w:rFonts w:ascii="Times New Roman" w:hAnsi="Times New Roman" w:cs="Times New Roman"/>
          <w:iCs/>
          <w:sz w:val="24"/>
          <w:szCs w:val="24"/>
        </w:rPr>
        <w:t>13.9.5. Форма Акта сдачи-приемки выполненных работ по ремонту/техническому обслуживанию (Приложение № 5).</w:t>
      </w:r>
    </w:p>
    <w:p w:rsidR="00836CF5" w:rsidRPr="004079DF" w:rsidRDefault="00836CF5" w:rsidP="00836CF5">
      <w:pPr>
        <w:pStyle w:val="ConsNormal"/>
        <w:spacing w:line="235" w:lineRule="auto"/>
        <w:ind w:firstLine="709"/>
        <w:jc w:val="both"/>
        <w:rPr>
          <w:rFonts w:ascii="Times New Roman" w:hAnsi="Times New Roman" w:cs="Times New Roman"/>
          <w:iCs/>
          <w:sz w:val="12"/>
          <w:szCs w:val="12"/>
        </w:rPr>
      </w:pPr>
    </w:p>
    <w:p w:rsidR="00836CF5" w:rsidRPr="007C650A" w:rsidRDefault="00836CF5" w:rsidP="00836CF5">
      <w:pPr>
        <w:spacing w:line="235" w:lineRule="auto"/>
        <w:jc w:val="center"/>
        <w:rPr>
          <w:b/>
        </w:rPr>
      </w:pPr>
      <w:r>
        <w:rPr>
          <w:b/>
        </w:rPr>
        <w:t>14. Юридические адреса и платежные реквизиты Сторон</w:t>
      </w:r>
    </w:p>
    <w:p w:rsidR="00836CF5" w:rsidRPr="009B2BFB" w:rsidRDefault="00836CF5" w:rsidP="00836CF5">
      <w:pPr>
        <w:spacing w:line="235" w:lineRule="auto"/>
        <w:jc w:val="center"/>
        <w:rPr>
          <w:sz w:val="12"/>
          <w:szCs w:val="12"/>
        </w:rPr>
      </w:pPr>
    </w:p>
    <w:tbl>
      <w:tblPr>
        <w:tblW w:w="9119" w:type="dxa"/>
        <w:tblInd w:w="-34" w:type="dxa"/>
        <w:tblLayout w:type="fixed"/>
        <w:tblLook w:val="04A0" w:firstRow="1" w:lastRow="0" w:firstColumn="1" w:lastColumn="0" w:noHBand="0" w:noVBand="1"/>
      </w:tblPr>
      <w:tblGrid>
        <w:gridCol w:w="4759"/>
        <w:gridCol w:w="4360"/>
      </w:tblGrid>
      <w:tr w:rsidR="00836CF5" w:rsidRPr="007C650A" w:rsidTr="00836CF5">
        <w:trPr>
          <w:trHeight w:val="905"/>
        </w:trPr>
        <w:tc>
          <w:tcPr>
            <w:tcW w:w="4759" w:type="dxa"/>
          </w:tcPr>
          <w:p w:rsidR="00836CF5" w:rsidRPr="007C650A" w:rsidRDefault="00836CF5" w:rsidP="00836CF5">
            <w:pPr>
              <w:pStyle w:val="afe"/>
              <w:spacing w:line="235" w:lineRule="auto"/>
              <w:ind w:firstLine="0"/>
              <w:rPr>
                <w:b/>
                <w:sz w:val="24"/>
                <w:szCs w:val="24"/>
              </w:rPr>
            </w:pPr>
            <w:r>
              <w:rPr>
                <w:b/>
                <w:sz w:val="24"/>
                <w:szCs w:val="24"/>
              </w:rPr>
              <w:t>Заказчик:</w:t>
            </w:r>
          </w:p>
          <w:p w:rsidR="00836CF5" w:rsidRPr="00CB5770" w:rsidRDefault="00836CF5" w:rsidP="00836CF5">
            <w:pPr>
              <w:autoSpaceDE w:val="0"/>
              <w:snapToGrid w:val="0"/>
              <w:spacing w:line="235" w:lineRule="auto"/>
              <w:rPr>
                <w:lang w:eastAsia="ru-RU"/>
              </w:rPr>
            </w:pPr>
            <w:r>
              <w:t>ПАО «ТрансКонтейнер»</w:t>
            </w:r>
          </w:p>
        </w:tc>
        <w:tc>
          <w:tcPr>
            <w:tcW w:w="4360" w:type="dxa"/>
            <w:hideMark/>
          </w:tcPr>
          <w:p w:rsidR="00836CF5" w:rsidRDefault="00836CF5" w:rsidP="00836CF5">
            <w:r>
              <w:rPr>
                <w:b/>
                <w:spacing w:val="5"/>
              </w:rPr>
              <w:t>Исполнитель:</w:t>
            </w:r>
          </w:p>
          <w:p w:rsidR="00836CF5" w:rsidRPr="00E9326B" w:rsidRDefault="00836CF5" w:rsidP="00836CF5">
            <w:pPr>
              <w:ind w:firstLine="397"/>
            </w:pPr>
          </w:p>
        </w:tc>
      </w:tr>
      <w:tr w:rsidR="00836CF5" w:rsidRPr="007C650A" w:rsidTr="00836CF5">
        <w:tblPrEx>
          <w:tblLook w:val="0000" w:firstRow="0" w:lastRow="0" w:firstColumn="0" w:lastColumn="0" w:noHBand="0" w:noVBand="0"/>
        </w:tblPrEx>
        <w:trPr>
          <w:trHeight w:val="470"/>
        </w:trPr>
        <w:tc>
          <w:tcPr>
            <w:tcW w:w="4759" w:type="dxa"/>
          </w:tcPr>
          <w:p w:rsidR="00836CF5" w:rsidRPr="007C650A" w:rsidRDefault="00836CF5" w:rsidP="00836CF5">
            <w:pPr>
              <w:tabs>
                <w:tab w:val="left" w:pos="915"/>
              </w:tabs>
              <w:spacing w:line="235" w:lineRule="auto"/>
            </w:pPr>
            <w:r>
              <w:t xml:space="preserve">___________________ </w:t>
            </w:r>
          </w:p>
          <w:p w:rsidR="00836CF5" w:rsidRPr="007C650A" w:rsidRDefault="00836CF5" w:rsidP="00836CF5">
            <w:pPr>
              <w:spacing w:line="235" w:lineRule="auto"/>
              <w:rPr>
                <w:vertAlign w:val="superscript"/>
              </w:rPr>
            </w:pPr>
            <w:r>
              <w:rPr>
                <w:vertAlign w:val="superscript"/>
              </w:rPr>
              <w:t>МП</w:t>
            </w:r>
          </w:p>
        </w:tc>
        <w:tc>
          <w:tcPr>
            <w:tcW w:w="4360" w:type="dxa"/>
          </w:tcPr>
          <w:p w:rsidR="00836CF5" w:rsidRPr="007C650A" w:rsidRDefault="00836CF5" w:rsidP="00836CF5">
            <w:pPr>
              <w:spacing w:line="235" w:lineRule="auto"/>
            </w:pPr>
            <w:r>
              <w:t xml:space="preserve">___________________ </w:t>
            </w:r>
          </w:p>
          <w:p w:rsidR="00836CF5" w:rsidRPr="007C650A" w:rsidRDefault="00836CF5" w:rsidP="00836CF5">
            <w:pPr>
              <w:spacing w:line="235" w:lineRule="auto"/>
            </w:pPr>
            <w:r>
              <w:rPr>
                <w:vertAlign w:val="superscript"/>
              </w:rPr>
              <w:t>МП</w:t>
            </w:r>
          </w:p>
        </w:tc>
      </w:tr>
    </w:tbl>
    <w:p w:rsidR="00836CF5" w:rsidRPr="007C650A" w:rsidRDefault="00836CF5" w:rsidP="00836CF5">
      <w:pPr>
        <w:pStyle w:val="ConsNormal"/>
        <w:widowControl/>
        <w:spacing w:line="233" w:lineRule="auto"/>
        <w:ind w:firstLine="0"/>
        <w:jc w:val="right"/>
        <w:rPr>
          <w:rFonts w:ascii="Times New Roman" w:hAnsi="Times New Roman" w:cs="Times New Roman"/>
          <w:sz w:val="24"/>
          <w:szCs w:val="24"/>
        </w:rPr>
      </w:pPr>
    </w:p>
    <w:p w:rsidR="00836CF5" w:rsidRDefault="00836CF5">
      <w:pPr>
        <w:suppressAutoHyphens w:val="0"/>
      </w:pPr>
      <w:r>
        <w:br w:type="page"/>
      </w:r>
    </w:p>
    <w:p w:rsidR="00836CF5" w:rsidRPr="007C650A" w:rsidRDefault="00836CF5" w:rsidP="00836CF5">
      <w:pPr>
        <w:suppressAutoHyphens w:val="0"/>
        <w:spacing w:line="233" w:lineRule="auto"/>
        <w:jc w:val="right"/>
      </w:pPr>
      <w:r>
        <w:lastRenderedPageBreak/>
        <w:t>Приложение № 1</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на </w:t>
      </w:r>
      <w:bookmarkStart w:id="41" w:name="OLE_LINK1"/>
      <w:bookmarkStart w:id="42" w:name="OLE_LINK2"/>
      <w:r>
        <w:rPr>
          <w:rFonts w:ascii="Times New Roman" w:hAnsi="Times New Roman" w:cs="Times New Roman"/>
          <w:sz w:val="24"/>
          <w:szCs w:val="24"/>
        </w:rPr>
        <w:t>выполнение работ</w:t>
      </w:r>
      <w:bookmarkEnd w:id="41"/>
      <w:bookmarkEnd w:id="42"/>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№ТКд/18/___/___</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  2018 г.</w:t>
      </w:r>
    </w:p>
    <w:p w:rsidR="00836CF5" w:rsidRPr="007C650A" w:rsidRDefault="00836CF5" w:rsidP="00836CF5">
      <w:pPr>
        <w:tabs>
          <w:tab w:val="num" w:pos="0"/>
        </w:tabs>
        <w:ind w:firstLine="851"/>
        <w:jc w:val="both"/>
      </w:pPr>
    </w:p>
    <w:p w:rsidR="00836CF5" w:rsidRPr="007C650A" w:rsidRDefault="00836CF5" w:rsidP="00836CF5">
      <w:pPr>
        <w:tabs>
          <w:tab w:val="num" w:pos="0"/>
        </w:tabs>
        <w:jc w:val="center"/>
        <w:rPr>
          <w:b/>
          <w:iCs/>
        </w:rPr>
      </w:pPr>
    </w:p>
    <w:p w:rsidR="00836CF5" w:rsidRPr="007C650A" w:rsidRDefault="00836CF5" w:rsidP="00836CF5">
      <w:pPr>
        <w:tabs>
          <w:tab w:val="num" w:pos="0"/>
        </w:tabs>
        <w:jc w:val="center"/>
        <w:rPr>
          <w:b/>
          <w:iCs/>
        </w:rPr>
      </w:pPr>
      <w:r>
        <w:rPr>
          <w:b/>
          <w:iCs/>
        </w:rPr>
        <w:t xml:space="preserve">Перечень автомобилей и представителей Заказчика </w:t>
      </w:r>
    </w:p>
    <w:p w:rsidR="00836CF5" w:rsidRPr="007C650A" w:rsidRDefault="00836CF5" w:rsidP="00836CF5">
      <w:pPr>
        <w:pStyle w:val="afb"/>
        <w:ind w:firstLine="567"/>
        <w:rPr>
          <w:sz w:val="24"/>
        </w:rPr>
      </w:pPr>
    </w:p>
    <w:p w:rsidR="00836CF5" w:rsidRPr="007C650A" w:rsidRDefault="00836CF5" w:rsidP="00836CF5">
      <w:pPr>
        <w:pStyle w:val="afb"/>
        <w:rPr>
          <w:sz w:val="24"/>
        </w:rPr>
      </w:pPr>
      <w:r>
        <w:rPr>
          <w:b/>
          <w:sz w:val="24"/>
        </w:rPr>
        <w:t>1.</w:t>
      </w:r>
      <w:r>
        <w:rPr>
          <w:sz w:val="24"/>
        </w:rPr>
        <w:t xml:space="preserve"> </w:t>
      </w:r>
      <w:r>
        <w:rPr>
          <w:b/>
          <w:sz w:val="24"/>
        </w:rPr>
        <w:t>Представители Заказчика</w:t>
      </w:r>
      <w:r>
        <w:rPr>
          <w:sz w:val="24"/>
        </w:rPr>
        <w:t>, имеющие право осуществлять передачу в ремонт/на техническое обслуживание и прием из ремонта/технического обслуживания автомобилей:</w:t>
      </w:r>
    </w:p>
    <w:p w:rsidR="00836CF5" w:rsidRPr="007C650A" w:rsidRDefault="00836CF5" w:rsidP="00836CF5">
      <w:pPr>
        <w:pStyle w:val="afb"/>
        <w:ind w:left="750"/>
        <w:rPr>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6"/>
        <w:gridCol w:w="6662"/>
      </w:tblGrid>
      <w:tr w:rsidR="00836CF5" w:rsidRPr="007C650A" w:rsidTr="00836CF5">
        <w:trPr>
          <w:trHeight w:val="541"/>
          <w:jc w:val="center"/>
        </w:trPr>
        <w:tc>
          <w:tcPr>
            <w:tcW w:w="3246" w:type="dxa"/>
            <w:vAlign w:val="center"/>
          </w:tcPr>
          <w:p w:rsidR="00836CF5" w:rsidRPr="007C650A" w:rsidRDefault="00836CF5" w:rsidP="00836CF5">
            <w:pPr>
              <w:pStyle w:val="afb"/>
              <w:ind w:firstLine="0"/>
              <w:jc w:val="center"/>
              <w:rPr>
                <w:sz w:val="24"/>
              </w:rPr>
            </w:pPr>
            <w:r>
              <w:rPr>
                <w:sz w:val="24"/>
              </w:rPr>
              <w:t>Фамилия, имя, отчество</w:t>
            </w:r>
          </w:p>
        </w:tc>
        <w:tc>
          <w:tcPr>
            <w:tcW w:w="6662" w:type="dxa"/>
            <w:vAlign w:val="center"/>
          </w:tcPr>
          <w:p w:rsidR="00836CF5" w:rsidRPr="007C650A" w:rsidRDefault="00836CF5" w:rsidP="00836CF5">
            <w:pPr>
              <w:pStyle w:val="afb"/>
              <w:ind w:firstLine="0"/>
              <w:jc w:val="center"/>
              <w:rPr>
                <w:sz w:val="24"/>
              </w:rPr>
            </w:pPr>
            <w:r>
              <w:rPr>
                <w:sz w:val="24"/>
              </w:rPr>
              <w:t>Паспортные данные</w:t>
            </w:r>
          </w:p>
        </w:tc>
      </w:tr>
      <w:tr w:rsidR="00836CF5" w:rsidRPr="007C650A" w:rsidTr="00836CF5">
        <w:trPr>
          <w:trHeight w:val="1020"/>
          <w:jc w:val="center"/>
        </w:trPr>
        <w:tc>
          <w:tcPr>
            <w:tcW w:w="3246" w:type="dxa"/>
            <w:vAlign w:val="center"/>
          </w:tcPr>
          <w:p w:rsidR="00836CF5" w:rsidRPr="007C650A" w:rsidRDefault="00836CF5" w:rsidP="00836CF5">
            <w:pPr>
              <w:pStyle w:val="afb"/>
              <w:ind w:hanging="123"/>
              <w:jc w:val="center"/>
              <w:rPr>
                <w:sz w:val="24"/>
              </w:rPr>
            </w:pPr>
          </w:p>
        </w:tc>
        <w:tc>
          <w:tcPr>
            <w:tcW w:w="6662" w:type="dxa"/>
            <w:vAlign w:val="center"/>
          </w:tcPr>
          <w:p w:rsidR="00836CF5" w:rsidRPr="007C650A" w:rsidRDefault="00836CF5" w:rsidP="00836CF5">
            <w:pPr>
              <w:pStyle w:val="afb"/>
              <w:ind w:firstLine="0"/>
              <w:jc w:val="left"/>
              <w:rPr>
                <w:sz w:val="24"/>
              </w:rPr>
            </w:pPr>
          </w:p>
        </w:tc>
      </w:tr>
      <w:tr w:rsidR="00836CF5" w:rsidRPr="007C650A" w:rsidTr="00836CF5">
        <w:trPr>
          <w:trHeight w:val="1020"/>
          <w:jc w:val="center"/>
        </w:trPr>
        <w:tc>
          <w:tcPr>
            <w:tcW w:w="3246" w:type="dxa"/>
            <w:vAlign w:val="center"/>
          </w:tcPr>
          <w:p w:rsidR="00836CF5" w:rsidRPr="007C650A" w:rsidRDefault="00836CF5" w:rsidP="00836CF5">
            <w:pPr>
              <w:pStyle w:val="afb"/>
              <w:ind w:hanging="123"/>
              <w:jc w:val="center"/>
              <w:rPr>
                <w:sz w:val="24"/>
              </w:rPr>
            </w:pPr>
          </w:p>
        </w:tc>
        <w:tc>
          <w:tcPr>
            <w:tcW w:w="6662" w:type="dxa"/>
            <w:vAlign w:val="center"/>
          </w:tcPr>
          <w:p w:rsidR="00836CF5" w:rsidRPr="007C650A" w:rsidRDefault="00836CF5" w:rsidP="00836CF5">
            <w:pPr>
              <w:pStyle w:val="afb"/>
              <w:ind w:firstLine="0"/>
              <w:jc w:val="left"/>
              <w:rPr>
                <w:sz w:val="24"/>
              </w:rPr>
            </w:pPr>
          </w:p>
        </w:tc>
      </w:tr>
      <w:tr w:rsidR="00836CF5" w:rsidRPr="007C650A" w:rsidTr="00836CF5">
        <w:trPr>
          <w:trHeight w:val="855"/>
          <w:jc w:val="center"/>
        </w:trPr>
        <w:tc>
          <w:tcPr>
            <w:tcW w:w="3246" w:type="dxa"/>
            <w:vAlign w:val="center"/>
          </w:tcPr>
          <w:p w:rsidR="00836CF5" w:rsidRPr="007C650A" w:rsidRDefault="00836CF5" w:rsidP="00836CF5">
            <w:pPr>
              <w:pStyle w:val="Style7"/>
              <w:widowControl/>
              <w:spacing w:line="240" w:lineRule="auto"/>
            </w:pPr>
          </w:p>
        </w:tc>
        <w:tc>
          <w:tcPr>
            <w:tcW w:w="6662" w:type="dxa"/>
            <w:vAlign w:val="center"/>
          </w:tcPr>
          <w:p w:rsidR="00836CF5" w:rsidRPr="007C650A" w:rsidRDefault="00836CF5" w:rsidP="00836CF5">
            <w:pPr>
              <w:pStyle w:val="afb"/>
              <w:ind w:firstLine="0"/>
              <w:jc w:val="left"/>
              <w:rPr>
                <w:sz w:val="24"/>
              </w:rPr>
            </w:pPr>
          </w:p>
        </w:tc>
      </w:tr>
    </w:tbl>
    <w:p w:rsidR="00836CF5" w:rsidRPr="007C650A" w:rsidRDefault="00836CF5" w:rsidP="00836CF5">
      <w:pPr>
        <w:pStyle w:val="afb"/>
        <w:jc w:val="center"/>
        <w:rPr>
          <w:sz w:val="24"/>
        </w:rPr>
      </w:pPr>
    </w:p>
    <w:p w:rsidR="00836CF5" w:rsidRPr="007C650A" w:rsidRDefault="00836CF5" w:rsidP="00836CF5">
      <w:pPr>
        <w:pStyle w:val="afb"/>
        <w:jc w:val="center"/>
        <w:rPr>
          <w:sz w:val="24"/>
        </w:rPr>
      </w:pPr>
    </w:p>
    <w:p w:rsidR="00836CF5" w:rsidRPr="007C650A" w:rsidRDefault="00836CF5" w:rsidP="00836CF5">
      <w:pPr>
        <w:pStyle w:val="afb"/>
        <w:numPr>
          <w:ilvl w:val="0"/>
          <w:numId w:val="27"/>
        </w:numPr>
        <w:tabs>
          <w:tab w:val="left" w:pos="1134"/>
        </w:tabs>
        <w:suppressAutoHyphens w:val="0"/>
        <w:ind w:left="0" w:firstLine="709"/>
        <w:jc w:val="left"/>
        <w:rPr>
          <w:b/>
          <w:sz w:val="24"/>
        </w:rPr>
      </w:pPr>
      <w:r>
        <w:rPr>
          <w:b/>
          <w:sz w:val="24"/>
        </w:rPr>
        <w:t>Перечень автомобилей Заказчика:</w:t>
      </w:r>
    </w:p>
    <w:p w:rsidR="00836CF5" w:rsidRPr="007C650A" w:rsidRDefault="00836CF5" w:rsidP="00836CF5">
      <w:pPr>
        <w:pStyle w:val="afb"/>
        <w:ind w:left="360"/>
        <w:jc w:val="left"/>
        <w:rPr>
          <w:sz w:val="24"/>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29"/>
        <w:gridCol w:w="2620"/>
        <w:gridCol w:w="2669"/>
        <w:gridCol w:w="2164"/>
      </w:tblGrid>
      <w:tr w:rsidR="00836CF5" w:rsidRPr="007C650A" w:rsidTr="00836CF5">
        <w:trPr>
          <w:trHeight w:val="1059"/>
          <w:jc w:val="center"/>
        </w:trPr>
        <w:tc>
          <w:tcPr>
            <w:tcW w:w="572" w:type="dxa"/>
            <w:vAlign w:val="center"/>
          </w:tcPr>
          <w:p w:rsidR="00836CF5" w:rsidRPr="007C650A" w:rsidRDefault="00836CF5" w:rsidP="00836CF5">
            <w:pPr>
              <w:pStyle w:val="afb"/>
              <w:ind w:firstLine="0"/>
              <w:jc w:val="center"/>
              <w:rPr>
                <w:sz w:val="24"/>
              </w:rPr>
            </w:pPr>
            <w:r>
              <w:rPr>
                <w:sz w:val="24"/>
              </w:rPr>
              <w:t>№№ п/п</w:t>
            </w:r>
          </w:p>
        </w:tc>
        <w:tc>
          <w:tcPr>
            <w:tcW w:w="1848" w:type="dxa"/>
            <w:vAlign w:val="center"/>
          </w:tcPr>
          <w:p w:rsidR="00836CF5" w:rsidRPr="007C650A" w:rsidRDefault="00836CF5" w:rsidP="00836CF5">
            <w:pPr>
              <w:pStyle w:val="afb"/>
              <w:ind w:firstLine="0"/>
              <w:jc w:val="center"/>
              <w:rPr>
                <w:sz w:val="24"/>
              </w:rPr>
            </w:pPr>
            <w:r>
              <w:rPr>
                <w:sz w:val="24"/>
              </w:rPr>
              <w:t>Автомобиль</w:t>
            </w:r>
          </w:p>
        </w:tc>
        <w:tc>
          <w:tcPr>
            <w:tcW w:w="2682" w:type="dxa"/>
            <w:vAlign w:val="center"/>
          </w:tcPr>
          <w:p w:rsidR="00836CF5" w:rsidRPr="007C650A" w:rsidRDefault="00836CF5" w:rsidP="00836CF5">
            <w:pPr>
              <w:pStyle w:val="afb"/>
              <w:ind w:firstLine="0"/>
              <w:jc w:val="center"/>
              <w:rPr>
                <w:sz w:val="24"/>
              </w:rPr>
            </w:pPr>
            <w:r>
              <w:rPr>
                <w:sz w:val="24"/>
              </w:rPr>
              <w:t>Модель двигателя (полностью)</w:t>
            </w:r>
          </w:p>
        </w:tc>
        <w:tc>
          <w:tcPr>
            <w:tcW w:w="2683" w:type="dxa"/>
            <w:vAlign w:val="center"/>
          </w:tcPr>
          <w:p w:rsidR="00836CF5" w:rsidRPr="007C650A" w:rsidRDefault="00836CF5" w:rsidP="00836CF5">
            <w:pPr>
              <w:pStyle w:val="afb"/>
              <w:ind w:firstLine="0"/>
              <w:jc w:val="center"/>
              <w:rPr>
                <w:sz w:val="24"/>
              </w:rPr>
            </w:pPr>
            <w:r>
              <w:rPr>
                <w:sz w:val="24"/>
              </w:rPr>
              <w:t>Идентификационный номер</w:t>
            </w:r>
          </w:p>
          <w:p w:rsidR="00836CF5" w:rsidRPr="007C650A" w:rsidRDefault="00836CF5" w:rsidP="00836CF5">
            <w:pPr>
              <w:pStyle w:val="afb"/>
              <w:ind w:firstLine="0"/>
              <w:jc w:val="center"/>
              <w:rPr>
                <w:sz w:val="24"/>
              </w:rPr>
            </w:pPr>
            <w:r>
              <w:rPr>
                <w:sz w:val="24"/>
              </w:rPr>
              <w:t>(</w:t>
            </w:r>
            <w:r>
              <w:rPr>
                <w:sz w:val="24"/>
                <w:lang w:val="en-US"/>
              </w:rPr>
              <w:t>VIN</w:t>
            </w:r>
            <w:r>
              <w:rPr>
                <w:sz w:val="24"/>
              </w:rPr>
              <w:t>)</w:t>
            </w:r>
          </w:p>
        </w:tc>
        <w:tc>
          <w:tcPr>
            <w:tcW w:w="2171" w:type="dxa"/>
            <w:vAlign w:val="center"/>
          </w:tcPr>
          <w:p w:rsidR="00836CF5" w:rsidRPr="007C650A" w:rsidRDefault="00836CF5" w:rsidP="00836CF5">
            <w:pPr>
              <w:pStyle w:val="afb"/>
              <w:ind w:firstLine="0"/>
              <w:jc w:val="center"/>
              <w:rPr>
                <w:sz w:val="24"/>
              </w:rPr>
            </w:pPr>
            <w:r>
              <w:rPr>
                <w:sz w:val="24"/>
              </w:rPr>
              <w:t>Государственный регистрационный знак</w:t>
            </w:r>
          </w:p>
          <w:p w:rsidR="00836CF5" w:rsidRPr="007C650A" w:rsidRDefault="00836CF5" w:rsidP="00836CF5">
            <w:pPr>
              <w:pStyle w:val="afb"/>
              <w:ind w:firstLine="0"/>
              <w:jc w:val="center"/>
              <w:rPr>
                <w:sz w:val="24"/>
              </w:rPr>
            </w:pPr>
            <w:r>
              <w:rPr>
                <w:sz w:val="24"/>
              </w:rPr>
              <w:t>(полный)</w:t>
            </w:r>
          </w:p>
        </w:tc>
      </w:tr>
      <w:tr w:rsidR="00836CF5" w:rsidRPr="007C650A" w:rsidTr="00836CF5">
        <w:trPr>
          <w:trHeight w:val="255"/>
          <w:jc w:val="center"/>
        </w:trPr>
        <w:tc>
          <w:tcPr>
            <w:tcW w:w="572" w:type="dxa"/>
            <w:vAlign w:val="center"/>
          </w:tcPr>
          <w:p w:rsidR="00836CF5" w:rsidRPr="007C650A" w:rsidRDefault="00836CF5" w:rsidP="00836CF5">
            <w:pPr>
              <w:pStyle w:val="afb"/>
              <w:ind w:firstLine="17"/>
              <w:jc w:val="center"/>
              <w:rPr>
                <w:sz w:val="24"/>
              </w:rPr>
            </w:pPr>
          </w:p>
        </w:tc>
        <w:tc>
          <w:tcPr>
            <w:tcW w:w="1848" w:type="dxa"/>
            <w:vAlign w:val="center"/>
          </w:tcPr>
          <w:p w:rsidR="00836CF5" w:rsidRPr="007C650A" w:rsidRDefault="00836CF5" w:rsidP="00836CF5">
            <w:pPr>
              <w:pStyle w:val="Style7"/>
              <w:widowControl/>
              <w:spacing w:line="240" w:lineRule="auto"/>
              <w:rPr>
                <w:rStyle w:val="FontStyle28"/>
                <w:sz w:val="24"/>
                <w:szCs w:val="24"/>
                <w:lang w:eastAsia="en-US"/>
              </w:rPr>
            </w:pPr>
          </w:p>
        </w:tc>
        <w:tc>
          <w:tcPr>
            <w:tcW w:w="2682" w:type="dxa"/>
            <w:vAlign w:val="center"/>
          </w:tcPr>
          <w:p w:rsidR="00836CF5" w:rsidRPr="007C650A" w:rsidRDefault="00836CF5" w:rsidP="00836CF5">
            <w:pPr>
              <w:pStyle w:val="afb"/>
              <w:ind w:firstLine="17"/>
              <w:jc w:val="center"/>
              <w:rPr>
                <w:sz w:val="24"/>
              </w:rPr>
            </w:pPr>
          </w:p>
        </w:tc>
        <w:tc>
          <w:tcPr>
            <w:tcW w:w="2683" w:type="dxa"/>
            <w:vAlign w:val="center"/>
          </w:tcPr>
          <w:p w:rsidR="00836CF5" w:rsidRPr="007C650A" w:rsidRDefault="00836CF5" w:rsidP="00836CF5">
            <w:pPr>
              <w:pStyle w:val="Style7"/>
              <w:widowControl/>
              <w:spacing w:line="240" w:lineRule="auto"/>
              <w:rPr>
                <w:rStyle w:val="FontStyle28"/>
                <w:sz w:val="24"/>
                <w:szCs w:val="24"/>
              </w:rPr>
            </w:pPr>
          </w:p>
        </w:tc>
        <w:tc>
          <w:tcPr>
            <w:tcW w:w="2171" w:type="dxa"/>
            <w:vAlign w:val="center"/>
          </w:tcPr>
          <w:p w:rsidR="00836CF5" w:rsidRPr="007C650A" w:rsidRDefault="00836CF5" w:rsidP="00836CF5">
            <w:pPr>
              <w:pStyle w:val="afb"/>
              <w:ind w:firstLine="0"/>
              <w:jc w:val="center"/>
              <w:rPr>
                <w:sz w:val="24"/>
              </w:rPr>
            </w:pPr>
          </w:p>
        </w:tc>
      </w:tr>
      <w:tr w:rsidR="00836CF5" w:rsidRPr="007C650A" w:rsidTr="00836CF5">
        <w:trPr>
          <w:trHeight w:val="255"/>
          <w:jc w:val="center"/>
        </w:trPr>
        <w:tc>
          <w:tcPr>
            <w:tcW w:w="572" w:type="dxa"/>
            <w:vAlign w:val="center"/>
          </w:tcPr>
          <w:p w:rsidR="00836CF5" w:rsidRPr="007C650A" w:rsidRDefault="00836CF5" w:rsidP="00836CF5">
            <w:pPr>
              <w:pStyle w:val="afb"/>
              <w:ind w:firstLine="17"/>
              <w:jc w:val="center"/>
              <w:rPr>
                <w:sz w:val="24"/>
              </w:rPr>
            </w:pPr>
          </w:p>
        </w:tc>
        <w:tc>
          <w:tcPr>
            <w:tcW w:w="1848" w:type="dxa"/>
            <w:vAlign w:val="center"/>
          </w:tcPr>
          <w:p w:rsidR="00836CF5" w:rsidRPr="007C650A" w:rsidRDefault="00836CF5" w:rsidP="00836CF5">
            <w:pPr>
              <w:pStyle w:val="Style7"/>
              <w:widowControl/>
              <w:spacing w:line="240" w:lineRule="auto"/>
              <w:rPr>
                <w:rStyle w:val="FontStyle28"/>
                <w:sz w:val="24"/>
                <w:szCs w:val="24"/>
                <w:lang w:eastAsia="en-US"/>
              </w:rPr>
            </w:pPr>
          </w:p>
        </w:tc>
        <w:tc>
          <w:tcPr>
            <w:tcW w:w="2682" w:type="dxa"/>
            <w:vAlign w:val="center"/>
          </w:tcPr>
          <w:p w:rsidR="00836CF5" w:rsidRPr="007C650A" w:rsidRDefault="00836CF5" w:rsidP="00836CF5">
            <w:pPr>
              <w:pStyle w:val="afb"/>
              <w:ind w:firstLine="17"/>
              <w:jc w:val="center"/>
              <w:rPr>
                <w:sz w:val="24"/>
              </w:rPr>
            </w:pPr>
          </w:p>
        </w:tc>
        <w:tc>
          <w:tcPr>
            <w:tcW w:w="2683" w:type="dxa"/>
            <w:vAlign w:val="center"/>
          </w:tcPr>
          <w:p w:rsidR="00836CF5" w:rsidRPr="007C650A" w:rsidRDefault="00836CF5" w:rsidP="00836CF5">
            <w:pPr>
              <w:pStyle w:val="Style7"/>
              <w:widowControl/>
              <w:spacing w:line="240" w:lineRule="auto"/>
              <w:rPr>
                <w:rStyle w:val="FontStyle28"/>
                <w:sz w:val="24"/>
                <w:szCs w:val="24"/>
              </w:rPr>
            </w:pPr>
          </w:p>
        </w:tc>
        <w:tc>
          <w:tcPr>
            <w:tcW w:w="2171" w:type="dxa"/>
            <w:vAlign w:val="center"/>
          </w:tcPr>
          <w:p w:rsidR="00836CF5" w:rsidRPr="007C650A" w:rsidRDefault="00836CF5" w:rsidP="00836CF5">
            <w:pPr>
              <w:pStyle w:val="afb"/>
              <w:ind w:firstLine="0"/>
              <w:jc w:val="center"/>
              <w:rPr>
                <w:rStyle w:val="FontStyle28"/>
                <w:sz w:val="24"/>
                <w:szCs w:val="24"/>
              </w:rPr>
            </w:pPr>
          </w:p>
        </w:tc>
      </w:tr>
      <w:tr w:rsidR="00836CF5" w:rsidRPr="007C650A" w:rsidTr="00836CF5">
        <w:trPr>
          <w:trHeight w:val="535"/>
          <w:jc w:val="center"/>
        </w:trPr>
        <w:tc>
          <w:tcPr>
            <w:tcW w:w="572" w:type="dxa"/>
            <w:vAlign w:val="center"/>
          </w:tcPr>
          <w:p w:rsidR="00836CF5" w:rsidRPr="007C650A" w:rsidRDefault="00836CF5" w:rsidP="00836CF5">
            <w:pPr>
              <w:pStyle w:val="afb"/>
              <w:ind w:firstLine="17"/>
              <w:jc w:val="center"/>
              <w:rPr>
                <w:sz w:val="24"/>
              </w:rPr>
            </w:pPr>
          </w:p>
        </w:tc>
        <w:tc>
          <w:tcPr>
            <w:tcW w:w="1848" w:type="dxa"/>
            <w:vAlign w:val="center"/>
          </w:tcPr>
          <w:p w:rsidR="00836CF5" w:rsidRPr="007C650A" w:rsidRDefault="00836CF5" w:rsidP="00836CF5">
            <w:pPr>
              <w:pStyle w:val="Style6"/>
              <w:widowControl/>
              <w:spacing w:line="240" w:lineRule="auto"/>
              <w:jc w:val="center"/>
              <w:rPr>
                <w:rStyle w:val="FontStyle28"/>
                <w:sz w:val="24"/>
                <w:szCs w:val="24"/>
                <w:lang w:eastAsia="en-US"/>
              </w:rPr>
            </w:pPr>
          </w:p>
        </w:tc>
        <w:tc>
          <w:tcPr>
            <w:tcW w:w="2682" w:type="dxa"/>
            <w:vAlign w:val="center"/>
          </w:tcPr>
          <w:p w:rsidR="00836CF5" w:rsidRPr="007C650A" w:rsidRDefault="00836CF5" w:rsidP="00836CF5">
            <w:pPr>
              <w:pStyle w:val="afb"/>
              <w:ind w:firstLine="17"/>
              <w:jc w:val="center"/>
              <w:rPr>
                <w:sz w:val="24"/>
                <w:lang w:val="en-US"/>
              </w:rPr>
            </w:pPr>
          </w:p>
        </w:tc>
        <w:tc>
          <w:tcPr>
            <w:tcW w:w="2683" w:type="dxa"/>
            <w:vAlign w:val="center"/>
          </w:tcPr>
          <w:p w:rsidR="00836CF5" w:rsidRPr="007C650A" w:rsidRDefault="00836CF5" w:rsidP="00836CF5">
            <w:pPr>
              <w:pStyle w:val="afb"/>
              <w:ind w:firstLine="17"/>
              <w:jc w:val="center"/>
              <w:rPr>
                <w:sz w:val="24"/>
                <w:lang w:val="en-US"/>
              </w:rPr>
            </w:pPr>
          </w:p>
        </w:tc>
        <w:tc>
          <w:tcPr>
            <w:tcW w:w="2171" w:type="dxa"/>
            <w:vAlign w:val="center"/>
          </w:tcPr>
          <w:p w:rsidR="00836CF5" w:rsidRPr="007C650A" w:rsidRDefault="00836CF5" w:rsidP="00836CF5">
            <w:pPr>
              <w:pStyle w:val="afb"/>
              <w:ind w:firstLine="17"/>
              <w:jc w:val="center"/>
              <w:rPr>
                <w:sz w:val="24"/>
              </w:rPr>
            </w:pPr>
          </w:p>
        </w:tc>
      </w:tr>
      <w:tr w:rsidR="00836CF5" w:rsidRPr="007C650A" w:rsidTr="00836CF5">
        <w:trPr>
          <w:trHeight w:val="543"/>
          <w:jc w:val="center"/>
        </w:trPr>
        <w:tc>
          <w:tcPr>
            <w:tcW w:w="572" w:type="dxa"/>
            <w:vAlign w:val="center"/>
          </w:tcPr>
          <w:p w:rsidR="00836CF5" w:rsidRPr="007C650A" w:rsidRDefault="00836CF5" w:rsidP="00836CF5">
            <w:pPr>
              <w:jc w:val="center"/>
            </w:pPr>
          </w:p>
        </w:tc>
        <w:tc>
          <w:tcPr>
            <w:tcW w:w="1848" w:type="dxa"/>
            <w:vAlign w:val="center"/>
          </w:tcPr>
          <w:p w:rsidR="00836CF5" w:rsidRPr="007C650A" w:rsidRDefault="00836CF5" w:rsidP="00836CF5">
            <w:pPr>
              <w:pStyle w:val="Style7"/>
              <w:widowControl/>
              <w:spacing w:line="240" w:lineRule="auto"/>
              <w:rPr>
                <w:rStyle w:val="FontStyle28"/>
                <w:sz w:val="24"/>
                <w:szCs w:val="24"/>
                <w:lang w:eastAsia="en-US"/>
              </w:rPr>
            </w:pPr>
          </w:p>
        </w:tc>
        <w:tc>
          <w:tcPr>
            <w:tcW w:w="2682" w:type="dxa"/>
            <w:vAlign w:val="center"/>
          </w:tcPr>
          <w:p w:rsidR="00836CF5" w:rsidRPr="007C650A" w:rsidRDefault="00836CF5" w:rsidP="00836CF5">
            <w:pPr>
              <w:jc w:val="center"/>
              <w:rPr>
                <w:lang w:val="en-US"/>
              </w:rPr>
            </w:pPr>
          </w:p>
        </w:tc>
        <w:tc>
          <w:tcPr>
            <w:tcW w:w="2683" w:type="dxa"/>
            <w:vAlign w:val="center"/>
          </w:tcPr>
          <w:p w:rsidR="00836CF5" w:rsidRPr="007C650A" w:rsidRDefault="00836CF5" w:rsidP="00836CF5">
            <w:pPr>
              <w:widowControl w:val="0"/>
              <w:autoSpaceDE w:val="0"/>
              <w:autoSpaceDN w:val="0"/>
              <w:adjustRightInd w:val="0"/>
              <w:jc w:val="center"/>
              <w:rPr>
                <w:lang w:val="en-US"/>
              </w:rPr>
            </w:pPr>
          </w:p>
        </w:tc>
        <w:tc>
          <w:tcPr>
            <w:tcW w:w="2171" w:type="dxa"/>
            <w:vAlign w:val="center"/>
          </w:tcPr>
          <w:p w:rsidR="00836CF5" w:rsidRPr="007C650A" w:rsidRDefault="00836CF5" w:rsidP="00836CF5">
            <w:pPr>
              <w:jc w:val="center"/>
            </w:pPr>
          </w:p>
        </w:tc>
      </w:tr>
    </w:tbl>
    <w:p w:rsidR="00836CF5" w:rsidRPr="007C650A" w:rsidRDefault="00836CF5" w:rsidP="00836CF5">
      <w:pPr>
        <w:pStyle w:val="afb"/>
        <w:rPr>
          <w:sz w:val="24"/>
        </w:rPr>
      </w:pPr>
    </w:p>
    <w:p w:rsidR="00836CF5" w:rsidRPr="007C650A" w:rsidRDefault="00836CF5" w:rsidP="00836CF5">
      <w:pPr>
        <w:pStyle w:val="afb"/>
        <w:rPr>
          <w:sz w:val="24"/>
        </w:rPr>
      </w:pPr>
    </w:p>
    <w:p w:rsidR="00836CF5" w:rsidRPr="007C650A" w:rsidRDefault="00836CF5" w:rsidP="00836CF5">
      <w:pPr>
        <w:pStyle w:val="afb"/>
        <w:rPr>
          <w:sz w:val="24"/>
        </w:rPr>
      </w:pPr>
    </w:p>
    <w:tbl>
      <w:tblPr>
        <w:tblW w:w="9434" w:type="dxa"/>
        <w:tblInd w:w="-34" w:type="dxa"/>
        <w:tblLayout w:type="fixed"/>
        <w:tblLook w:val="0000" w:firstRow="0" w:lastRow="0" w:firstColumn="0" w:lastColumn="0" w:noHBand="0" w:noVBand="0"/>
      </w:tblPr>
      <w:tblGrid>
        <w:gridCol w:w="4784"/>
        <w:gridCol w:w="4650"/>
      </w:tblGrid>
      <w:tr w:rsidR="00836CF5" w:rsidRPr="007C650A" w:rsidTr="00836CF5">
        <w:trPr>
          <w:trHeight w:val="1646"/>
        </w:trPr>
        <w:tc>
          <w:tcPr>
            <w:tcW w:w="4784" w:type="dxa"/>
          </w:tcPr>
          <w:p w:rsidR="00836CF5" w:rsidRPr="007C650A" w:rsidRDefault="00836CF5" w:rsidP="00836CF5">
            <w:r>
              <w:rPr>
                <w:b/>
              </w:rPr>
              <w:t>Заказчик:</w:t>
            </w:r>
          </w:p>
          <w:p w:rsidR="00836CF5" w:rsidRPr="007C650A" w:rsidRDefault="00836CF5" w:rsidP="00836CF5"/>
          <w:p w:rsidR="00836CF5" w:rsidRPr="007C650A" w:rsidRDefault="00836CF5" w:rsidP="00836CF5"/>
          <w:p w:rsidR="00836CF5" w:rsidRPr="007C650A" w:rsidRDefault="00836CF5" w:rsidP="00836CF5">
            <w:r>
              <w:t xml:space="preserve">____________________    </w:t>
            </w:r>
          </w:p>
          <w:p w:rsidR="00836CF5" w:rsidRPr="007C650A" w:rsidRDefault="00836CF5" w:rsidP="00836CF5">
            <w:pPr>
              <w:rPr>
                <w:sz w:val="20"/>
                <w:szCs w:val="20"/>
                <w:vertAlign w:val="superscript"/>
              </w:rPr>
            </w:pPr>
            <w:r>
              <w:rPr>
                <w:sz w:val="20"/>
                <w:szCs w:val="20"/>
                <w:vertAlign w:val="superscript"/>
              </w:rPr>
              <w:t>МП</w:t>
            </w:r>
          </w:p>
        </w:tc>
        <w:tc>
          <w:tcPr>
            <w:tcW w:w="4650" w:type="dxa"/>
          </w:tcPr>
          <w:p w:rsidR="00836CF5" w:rsidRPr="007C650A" w:rsidRDefault="00836CF5" w:rsidP="00836CF5">
            <w:pPr>
              <w:rPr>
                <w:b/>
              </w:rPr>
            </w:pPr>
            <w:r>
              <w:rPr>
                <w:b/>
              </w:rPr>
              <w:t>Исполнитель:</w:t>
            </w:r>
          </w:p>
          <w:p w:rsidR="00836CF5" w:rsidRPr="007C650A" w:rsidRDefault="00836CF5" w:rsidP="00836CF5"/>
          <w:p w:rsidR="00836CF5" w:rsidRPr="007C650A" w:rsidRDefault="00836CF5" w:rsidP="00836CF5"/>
          <w:p w:rsidR="00836CF5" w:rsidRPr="007C650A" w:rsidRDefault="00836CF5" w:rsidP="00836CF5">
            <w:pPr>
              <w:rPr>
                <w:vertAlign w:val="superscript"/>
              </w:rPr>
            </w:pPr>
            <w:r>
              <w:t xml:space="preserve">____________________    </w:t>
            </w:r>
          </w:p>
          <w:p w:rsidR="00836CF5" w:rsidRPr="007C650A" w:rsidRDefault="00836CF5" w:rsidP="00836CF5">
            <w:pPr>
              <w:rPr>
                <w:sz w:val="20"/>
                <w:szCs w:val="20"/>
              </w:rPr>
            </w:pPr>
            <w:r>
              <w:rPr>
                <w:sz w:val="20"/>
                <w:szCs w:val="20"/>
                <w:vertAlign w:val="superscript"/>
              </w:rPr>
              <w:t>МП</w:t>
            </w:r>
          </w:p>
        </w:tc>
      </w:tr>
    </w:tbl>
    <w:p w:rsidR="00836CF5" w:rsidRPr="007C650A" w:rsidRDefault="00836CF5" w:rsidP="00836CF5">
      <w:pPr>
        <w:pStyle w:val="afb"/>
        <w:rPr>
          <w:sz w:val="24"/>
        </w:rPr>
      </w:pPr>
    </w:p>
    <w:p w:rsidR="00836CF5" w:rsidRPr="007C650A" w:rsidRDefault="00836CF5" w:rsidP="00836CF5">
      <w:pPr>
        <w:pStyle w:val="afb"/>
        <w:jc w:val="right"/>
      </w:pPr>
      <w:r>
        <w:rPr>
          <w:sz w:val="24"/>
        </w:rPr>
        <w:br w:type="page"/>
      </w:r>
      <w:r>
        <w:lastRenderedPageBreak/>
        <w:t>Приложение № 2</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№ТКд/18/___/___</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 2018 г.</w:t>
      </w:r>
    </w:p>
    <w:p w:rsidR="00836CF5" w:rsidRPr="00903960" w:rsidRDefault="00836CF5" w:rsidP="00836CF5">
      <w:pPr>
        <w:tabs>
          <w:tab w:val="num" w:pos="0"/>
        </w:tabs>
        <w:rPr>
          <w:b/>
          <w:i/>
          <w:iCs/>
          <w:sz w:val="12"/>
          <w:szCs w:val="12"/>
        </w:rPr>
      </w:pPr>
    </w:p>
    <w:p w:rsidR="00836CF5" w:rsidRPr="007C650A" w:rsidRDefault="00836CF5" w:rsidP="00836CF5">
      <w:pPr>
        <w:suppressAutoHyphens w:val="0"/>
        <w:rPr>
          <w:lang w:eastAsia="ru-RU"/>
        </w:rPr>
      </w:pPr>
      <w:r>
        <w:rPr>
          <w:b/>
          <w:lang w:eastAsia="ru-RU"/>
        </w:rPr>
        <w:t xml:space="preserve">  Форма Заказ-наряда</w:t>
      </w:r>
    </w:p>
    <w:p w:rsidR="00836CF5" w:rsidRPr="007C650A" w:rsidRDefault="005E3961" w:rsidP="00836CF5">
      <w:pPr>
        <w:rPr>
          <w:sz w:val="12"/>
          <w:szCs w:val="12"/>
        </w:rPr>
      </w:pPr>
      <w:r>
        <w:rPr>
          <w:b/>
          <w:noProof/>
          <w:sz w:val="20"/>
          <w:szCs w:val="20"/>
          <w:lang w:eastAsia="ru-RU"/>
        </w:rPr>
        <w:pict>
          <v:shape id="_x0000_s1027" type="#_x0000_t202" style="position:absolute;margin-left:-13.15pt;margin-top:2.25pt;width:478.5pt;height:537.9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" fillcolor="white [3212]">
            <v:fill opacity="0"/>
            <v:stroke dashstyle="1 1" endcap="round"/>
            <v:textbox style="mso-next-textbox:#_x0000_s1027">
              <w:txbxContent>
                <w:p w:rsidR="00F30D26" w:rsidRDefault="00F30D26" w:rsidP="00836CF5"/>
              </w:txbxContent>
            </v:textbox>
          </v:shape>
        </w:pict>
      </w:r>
    </w:p>
    <w:p w:rsidR="00836CF5" w:rsidRPr="007C650A" w:rsidRDefault="00836CF5" w:rsidP="00836CF5">
      <w:pPr>
        <w:rPr>
          <w:i/>
          <w:sz w:val="20"/>
          <w:szCs w:val="20"/>
        </w:rPr>
      </w:pPr>
      <w:r>
        <w:rPr>
          <w:i/>
          <w:sz w:val="20"/>
          <w:szCs w:val="20"/>
        </w:rPr>
        <w:t xml:space="preserve">Исполнитель:  </w:t>
      </w:r>
    </w:p>
    <w:p w:rsidR="00836CF5" w:rsidRPr="007C650A" w:rsidRDefault="00836CF5" w:rsidP="00836CF5">
      <w:pPr>
        <w:rPr>
          <w:i/>
          <w:sz w:val="20"/>
          <w:szCs w:val="20"/>
        </w:rPr>
      </w:pPr>
      <w:r>
        <w:rPr>
          <w:i/>
          <w:sz w:val="20"/>
          <w:szCs w:val="20"/>
        </w:rPr>
        <w:t>Адрес:</w:t>
      </w:r>
    </w:p>
    <w:p w:rsidR="00836CF5" w:rsidRPr="007C650A" w:rsidRDefault="00836CF5" w:rsidP="00836CF5">
      <w:pPr>
        <w:rPr>
          <w:i/>
          <w:sz w:val="20"/>
          <w:szCs w:val="20"/>
        </w:rPr>
      </w:pPr>
      <w:r>
        <w:rPr>
          <w:i/>
          <w:sz w:val="20"/>
          <w:szCs w:val="20"/>
        </w:rPr>
        <w:t xml:space="preserve">Телефон:  </w:t>
      </w:r>
    </w:p>
    <w:p w:rsidR="00836CF5" w:rsidRPr="007C650A" w:rsidRDefault="00836CF5" w:rsidP="00836CF5">
      <w:pPr>
        <w:jc w:val="center"/>
        <w:rPr>
          <w:b/>
          <w:sz w:val="20"/>
          <w:szCs w:val="20"/>
        </w:rPr>
      </w:pPr>
      <w:r>
        <w:rPr>
          <w:b/>
          <w:sz w:val="20"/>
          <w:szCs w:val="20"/>
        </w:rPr>
        <w:t>ЗАКАЗ-НАРЯД   №__________  от   __________________</w:t>
      </w:r>
    </w:p>
    <w:p w:rsidR="00836CF5" w:rsidRPr="007C650A" w:rsidRDefault="00836CF5" w:rsidP="00836CF5">
      <w:pPr>
        <w:rPr>
          <w:i/>
          <w:sz w:val="20"/>
          <w:szCs w:val="20"/>
        </w:rPr>
      </w:pPr>
      <w:r>
        <w:rPr>
          <w:i/>
          <w:sz w:val="20"/>
          <w:szCs w:val="20"/>
        </w:rPr>
        <w:t xml:space="preserve">Заказчик:  </w:t>
      </w:r>
    </w:p>
    <w:p w:rsidR="00836CF5" w:rsidRPr="007C650A" w:rsidRDefault="00836CF5" w:rsidP="00836CF5">
      <w:pPr>
        <w:rPr>
          <w:i/>
          <w:sz w:val="20"/>
          <w:szCs w:val="20"/>
        </w:rPr>
      </w:pPr>
      <w:r>
        <w:rPr>
          <w:i/>
          <w:sz w:val="20"/>
          <w:szCs w:val="20"/>
        </w:rPr>
        <w:t xml:space="preserve">Адрес:  </w:t>
      </w:r>
    </w:p>
    <w:p w:rsidR="00836CF5" w:rsidRPr="007C650A" w:rsidRDefault="00836CF5" w:rsidP="00836CF5">
      <w:pPr>
        <w:rPr>
          <w:i/>
          <w:sz w:val="20"/>
          <w:szCs w:val="20"/>
        </w:rPr>
      </w:pPr>
      <w:r>
        <w:rPr>
          <w:i/>
          <w:sz w:val="20"/>
          <w:szCs w:val="20"/>
        </w:rPr>
        <w:t xml:space="preserve">Телефон: </w:t>
      </w:r>
    </w:p>
    <w:p w:rsidR="00836CF5" w:rsidRPr="007C650A" w:rsidRDefault="00836CF5" w:rsidP="00836CF5">
      <w:pPr>
        <w:rPr>
          <w:i/>
          <w:sz w:val="20"/>
          <w:szCs w:val="20"/>
        </w:rPr>
      </w:pPr>
      <w:r>
        <w:rPr>
          <w:i/>
          <w:sz w:val="20"/>
          <w:szCs w:val="20"/>
        </w:rPr>
        <w:t>Плательщик:</w:t>
      </w:r>
    </w:p>
    <w:p w:rsidR="00836CF5" w:rsidRPr="007C650A" w:rsidRDefault="00836CF5" w:rsidP="00836CF5">
      <w:pPr>
        <w:rPr>
          <w:i/>
          <w:sz w:val="8"/>
          <w:szCs w:val="8"/>
        </w:rPr>
      </w:pPr>
    </w:p>
    <w:p w:rsidR="00836CF5" w:rsidRPr="007C650A" w:rsidRDefault="00836CF5" w:rsidP="00836CF5">
      <w:pPr>
        <w:rPr>
          <w:i/>
          <w:sz w:val="20"/>
          <w:szCs w:val="20"/>
        </w:rPr>
      </w:pPr>
      <w:r>
        <w:rPr>
          <w:i/>
          <w:sz w:val="20"/>
          <w:szCs w:val="20"/>
        </w:rPr>
        <w:t>Срок выполнения работ:</w:t>
      </w:r>
    </w:p>
    <w:p w:rsidR="00836CF5" w:rsidRPr="007C650A" w:rsidRDefault="00836CF5" w:rsidP="00836CF5">
      <w:pPr>
        <w:rPr>
          <w:rFonts w:ascii="Arial" w:hAnsi="Arial" w:cs="Arial"/>
          <w:sz w:val="16"/>
          <w:szCs w:val="16"/>
        </w:rPr>
      </w:pPr>
    </w:p>
    <w:p w:rsidR="00836CF5" w:rsidRPr="007C650A" w:rsidRDefault="00836CF5" w:rsidP="00836CF5">
      <w:pPr>
        <w:rPr>
          <w:b/>
          <w:sz w:val="20"/>
          <w:szCs w:val="20"/>
        </w:rPr>
      </w:pPr>
      <w:r>
        <w:rPr>
          <w:b/>
          <w:sz w:val="20"/>
          <w:szCs w:val="20"/>
        </w:rPr>
        <w:t>Выполненные работы по Заказ-наряду</w:t>
      </w:r>
    </w:p>
    <w:p w:rsidR="00836CF5" w:rsidRPr="007C650A" w:rsidRDefault="00836CF5" w:rsidP="00836CF5">
      <w:pPr>
        <w:rPr>
          <w:sz w:val="8"/>
          <w:szCs w:val="8"/>
        </w:rPr>
      </w:pPr>
    </w:p>
    <w:tbl>
      <w:tblPr>
        <w:tblW w:w="8931" w:type="dxa"/>
        <w:tblInd w:w="15" w:type="dxa"/>
        <w:tblLayout w:type="fixed"/>
        <w:tblCellMar>
          <w:left w:w="15" w:type="dxa"/>
          <w:right w:w="15" w:type="dxa"/>
        </w:tblCellMar>
        <w:tblLook w:val="0000" w:firstRow="0" w:lastRow="0" w:firstColumn="0" w:lastColumn="0" w:noHBand="0" w:noVBand="0"/>
      </w:tblPr>
      <w:tblGrid>
        <w:gridCol w:w="360"/>
        <w:gridCol w:w="1143"/>
        <w:gridCol w:w="2608"/>
        <w:gridCol w:w="851"/>
        <w:gridCol w:w="992"/>
        <w:gridCol w:w="1032"/>
        <w:gridCol w:w="669"/>
        <w:gridCol w:w="1276"/>
      </w:tblGrid>
      <w:tr w:rsidR="00836CF5" w:rsidRPr="007C650A" w:rsidTr="00836CF5">
        <w:trPr>
          <w:trHeight w:hRule="exact" w:val="967"/>
        </w:trPr>
        <w:tc>
          <w:tcPr>
            <w:tcW w:w="360" w:type="dxa"/>
            <w:tcBorders>
              <w:top w:val="single" w:sz="8" w:space="0" w:color="000000"/>
              <w:left w:val="single" w:sz="8" w:space="0" w:color="000000"/>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пп</w:t>
            </w:r>
          </w:p>
        </w:tc>
        <w:tc>
          <w:tcPr>
            <w:tcW w:w="1143"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Кат. номер</w:t>
            </w:r>
          </w:p>
        </w:tc>
        <w:tc>
          <w:tcPr>
            <w:tcW w:w="2608"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Наименование Работ</w:t>
            </w:r>
          </w:p>
        </w:tc>
        <w:tc>
          <w:tcPr>
            <w:tcW w:w="851"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Кол-во Работ</w:t>
            </w:r>
          </w:p>
        </w:tc>
        <w:tc>
          <w:tcPr>
            <w:tcW w:w="99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Кол-во нормо- часов</w:t>
            </w:r>
          </w:p>
        </w:tc>
        <w:tc>
          <w:tcPr>
            <w:tcW w:w="103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jc w:val="center"/>
              <w:rPr>
                <w:sz w:val="20"/>
                <w:szCs w:val="20"/>
              </w:rPr>
            </w:pPr>
            <w:r>
              <w:rPr>
                <w:sz w:val="20"/>
                <w:szCs w:val="20"/>
              </w:rPr>
              <w:t>Цена нормо- часа, руб.</w:t>
            </w:r>
          </w:p>
        </w:tc>
        <w:tc>
          <w:tcPr>
            <w:tcW w:w="669"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скидки</w:t>
            </w:r>
          </w:p>
        </w:tc>
        <w:tc>
          <w:tcPr>
            <w:tcW w:w="1276"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xml:space="preserve">Сумма, руб.  </w:t>
            </w:r>
          </w:p>
        </w:tc>
      </w:tr>
      <w:tr w:rsidR="00836CF5" w:rsidRPr="007C650A" w:rsidTr="00836CF5">
        <w:trPr>
          <w:trHeight w:val="90"/>
        </w:trPr>
        <w:tc>
          <w:tcPr>
            <w:tcW w:w="360" w:type="dxa"/>
            <w:tcBorders>
              <w:top w:val="single" w:sz="8" w:space="0" w:color="000000"/>
              <w:left w:val="single" w:sz="8" w:space="0" w:color="000000"/>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1</w:t>
            </w:r>
          </w:p>
        </w:tc>
        <w:tc>
          <w:tcPr>
            <w:tcW w:w="1143"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2</w:t>
            </w:r>
          </w:p>
        </w:tc>
        <w:tc>
          <w:tcPr>
            <w:tcW w:w="2608"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3</w:t>
            </w:r>
          </w:p>
        </w:tc>
        <w:tc>
          <w:tcPr>
            <w:tcW w:w="851"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4</w:t>
            </w:r>
          </w:p>
        </w:tc>
        <w:tc>
          <w:tcPr>
            <w:tcW w:w="99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5</w:t>
            </w:r>
          </w:p>
        </w:tc>
        <w:tc>
          <w:tcPr>
            <w:tcW w:w="103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6</w:t>
            </w:r>
          </w:p>
        </w:tc>
        <w:tc>
          <w:tcPr>
            <w:tcW w:w="669"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7</w:t>
            </w:r>
          </w:p>
        </w:tc>
        <w:tc>
          <w:tcPr>
            <w:tcW w:w="1276"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8</w:t>
            </w:r>
          </w:p>
        </w:tc>
      </w:tr>
      <w:tr w:rsidR="00836CF5" w:rsidRPr="007C650A" w:rsidTr="00836CF5">
        <w:trPr>
          <w:trHeight w:hRule="exact" w:val="232"/>
        </w:trPr>
        <w:tc>
          <w:tcPr>
            <w:tcW w:w="360" w:type="dxa"/>
            <w:tcBorders>
              <w:top w:val="nil"/>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1.</w:t>
            </w:r>
          </w:p>
        </w:tc>
        <w:tc>
          <w:tcPr>
            <w:tcW w:w="1143"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nil"/>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2.</w:t>
            </w:r>
          </w:p>
        </w:tc>
        <w:tc>
          <w:tcPr>
            <w:tcW w:w="1143"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3.</w:t>
            </w: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4111" w:type="dxa"/>
            <w:gridSpan w:val="3"/>
            <w:tcBorders>
              <w:top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r>
              <w:rPr>
                <w:b/>
                <w:bCs/>
                <w:sz w:val="20"/>
                <w:szCs w:val="20"/>
              </w:rPr>
              <w:t>Итого Работ:</w:t>
            </w:r>
          </w:p>
        </w:tc>
        <w:tc>
          <w:tcPr>
            <w:tcW w:w="851"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bl>
    <w:p w:rsidR="00836CF5" w:rsidRPr="007C650A" w:rsidRDefault="00836CF5" w:rsidP="00836CF5"/>
    <w:p w:rsidR="00836CF5" w:rsidRPr="007C650A" w:rsidRDefault="00836CF5" w:rsidP="00836CF5">
      <w:pPr>
        <w:rPr>
          <w:b/>
          <w:sz w:val="20"/>
          <w:szCs w:val="20"/>
        </w:rPr>
      </w:pPr>
      <w:r>
        <w:rPr>
          <w:b/>
          <w:sz w:val="20"/>
          <w:szCs w:val="20"/>
        </w:rPr>
        <w:t>Запасные части и расходные материалы</w:t>
      </w:r>
    </w:p>
    <w:p w:rsidR="00836CF5" w:rsidRPr="007C650A" w:rsidRDefault="00836CF5" w:rsidP="00836CF5">
      <w:pPr>
        <w:rPr>
          <w:sz w:val="8"/>
          <w:szCs w:val="8"/>
        </w:rPr>
      </w:pPr>
    </w:p>
    <w:tbl>
      <w:tblPr>
        <w:tblW w:w="8931" w:type="dxa"/>
        <w:tblInd w:w="15" w:type="dxa"/>
        <w:tblLayout w:type="fixed"/>
        <w:tblCellMar>
          <w:left w:w="15" w:type="dxa"/>
          <w:right w:w="15" w:type="dxa"/>
        </w:tblCellMar>
        <w:tblLook w:val="0000" w:firstRow="0" w:lastRow="0" w:firstColumn="0" w:lastColumn="0" w:noHBand="0" w:noVBand="0"/>
      </w:tblPr>
      <w:tblGrid>
        <w:gridCol w:w="360"/>
        <w:gridCol w:w="1143"/>
        <w:gridCol w:w="2608"/>
        <w:gridCol w:w="851"/>
        <w:gridCol w:w="992"/>
        <w:gridCol w:w="1032"/>
        <w:gridCol w:w="669"/>
        <w:gridCol w:w="1276"/>
      </w:tblGrid>
      <w:tr w:rsidR="00836CF5" w:rsidRPr="007C650A" w:rsidTr="00836CF5">
        <w:trPr>
          <w:trHeight w:hRule="exact" w:val="967"/>
        </w:trPr>
        <w:tc>
          <w:tcPr>
            <w:tcW w:w="360" w:type="dxa"/>
            <w:tcBorders>
              <w:top w:val="single" w:sz="8" w:space="0" w:color="000000"/>
              <w:left w:val="single" w:sz="8" w:space="0" w:color="000000"/>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пп</w:t>
            </w:r>
          </w:p>
        </w:tc>
        <w:tc>
          <w:tcPr>
            <w:tcW w:w="1143"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Артикул</w:t>
            </w:r>
          </w:p>
        </w:tc>
        <w:tc>
          <w:tcPr>
            <w:tcW w:w="2608"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xml:space="preserve">Наименование </w:t>
            </w:r>
          </w:p>
        </w:tc>
        <w:tc>
          <w:tcPr>
            <w:tcW w:w="851"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Кол-во</w:t>
            </w:r>
          </w:p>
        </w:tc>
        <w:tc>
          <w:tcPr>
            <w:tcW w:w="99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Ед. изм.</w:t>
            </w:r>
          </w:p>
        </w:tc>
        <w:tc>
          <w:tcPr>
            <w:tcW w:w="103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jc w:val="center"/>
              <w:rPr>
                <w:sz w:val="20"/>
                <w:szCs w:val="20"/>
              </w:rPr>
            </w:pPr>
            <w:r>
              <w:rPr>
                <w:sz w:val="20"/>
                <w:szCs w:val="20"/>
              </w:rPr>
              <w:t xml:space="preserve">Цена, руб. </w:t>
            </w:r>
          </w:p>
        </w:tc>
        <w:tc>
          <w:tcPr>
            <w:tcW w:w="669"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скидки</w:t>
            </w:r>
          </w:p>
        </w:tc>
        <w:tc>
          <w:tcPr>
            <w:tcW w:w="1276"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20"/>
                <w:szCs w:val="20"/>
              </w:rPr>
            </w:pPr>
            <w:r>
              <w:rPr>
                <w:sz w:val="20"/>
                <w:szCs w:val="20"/>
              </w:rPr>
              <w:t xml:space="preserve">Сумма, руб.  </w:t>
            </w:r>
          </w:p>
        </w:tc>
      </w:tr>
      <w:tr w:rsidR="00836CF5" w:rsidRPr="007C650A" w:rsidTr="00836CF5">
        <w:trPr>
          <w:trHeight w:val="90"/>
        </w:trPr>
        <w:tc>
          <w:tcPr>
            <w:tcW w:w="360" w:type="dxa"/>
            <w:tcBorders>
              <w:top w:val="single" w:sz="8" w:space="0" w:color="000000"/>
              <w:left w:val="single" w:sz="8" w:space="0" w:color="000000"/>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1</w:t>
            </w:r>
          </w:p>
        </w:tc>
        <w:tc>
          <w:tcPr>
            <w:tcW w:w="1143"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2</w:t>
            </w:r>
          </w:p>
        </w:tc>
        <w:tc>
          <w:tcPr>
            <w:tcW w:w="2608"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3</w:t>
            </w:r>
          </w:p>
        </w:tc>
        <w:tc>
          <w:tcPr>
            <w:tcW w:w="851"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4</w:t>
            </w:r>
          </w:p>
        </w:tc>
        <w:tc>
          <w:tcPr>
            <w:tcW w:w="99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5</w:t>
            </w:r>
          </w:p>
        </w:tc>
        <w:tc>
          <w:tcPr>
            <w:tcW w:w="1032"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6</w:t>
            </w:r>
          </w:p>
        </w:tc>
        <w:tc>
          <w:tcPr>
            <w:tcW w:w="669"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7</w:t>
            </w:r>
          </w:p>
        </w:tc>
        <w:tc>
          <w:tcPr>
            <w:tcW w:w="1276" w:type="dxa"/>
            <w:tcBorders>
              <w:top w:val="single" w:sz="8" w:space="0" w:color="000000"/>
              <w:left w:val="nil"/>
              <w:bottom w:val="single" w:sz="8" w:space="0" w:color="000000"/>
              <w:right w:val="single" w:sz="8" w:space="0" w:color="000000"/>
            </w:tcBorders>
            <w:vAlign w:val="center"/>
          </w:tcPr>
          <w:p w:rsidR="00836CF5" w:rsidRPr="007C650A" w:rsidRDefault="00836CF5" w:rsidP="00836CF5">
            <w:pPr>
              <w:widowControl w:val="0"/>
              <w:autoSpaceDE w:val="0"/>
              <w:autoSpaceDN w:val="0"/>
              <w:adjustRightInd w:val="0"/>
              <w:jc w:val="center"/>
              <w:rPr>
                <w:sz w:val="12"/>
                <w:szCs w:val="12"/>
              </w:rPr>
            </w:pPr>
            <w:r>
              <w:rPr>
                <w:sz w:val="12"/>
                <w:szCs w:val="12"/>
              </w:rPr>
              <w:t>8</w:t>
            </w: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1.</w:t>
            </w: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2.</w:t>
            </w: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r>
              <w:rPr>
                <w:sz w:val="20"/>
                <w:szCs w:val="20"/>
              </w:rPr>
              <w:t>3.</w:t>
            </w: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360"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jc w:val="center"/>
              <w:rPr>
                <w:sz w:val="20"/>
                <w:szCs w:val="20"/>
              </w:rPr>
            </w:pPr>
          </w:p>
        </w:tc>
        <w:tc>
          <w:tcPr>
            <w:tcW w:w="1143"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2608"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851"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nil"/>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4111" w:type="dxa"/>
            <w:gridSpan w:val="3"/>
            <w:tcBorders>
              <w:top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r>
              <w:rPr>
                <w:b/>
                <w:bCs/>
                <w:sz w:val="20"/>
                <w:szCs w:val="20"/>
              </w:rPr>
              <w:t>Итого запчастей и материалов:</w:t>
            </w:r>
          </w:p>
        </w:tc>
        <w:tc>
          <w:tcPr>
            <w:tcW w:w="851" w:type="dxa"/>
            <w:tcBorders>
              <w:top w:val="single" w:sz="8" w:space="0" w:color="000000"/>
              <w:left w:val="single" w:sz="8" w:space="0" w:color="000000"/>
              <w:bottom w:val="single" w:sz="8" w:space="0" w:color="000000"/>
              <w:right w:val="single" w:sz="8" w:space="0" w:color="000000"/>
            </w:tcBorders>
          </w:tcPr>
          <w:p w:rsidR="00836CF5" w:rsidRPr="007C650A" w:rsidRDefault="00836CF5" w:rsidP="00836CF5">
            <w:pPr>
              <w:widowControl w:val="0"/>
              <w:autoSpaceDE w:val="0"/>
              <w:autoSpaceDN w:val="0"/>
              <w:adjustRightInd w:val="0"/>
              <w:rPr>
                <w:sz w:val="20"/>
                <w:szCs w:val="20"/>
              </w:rPr>
            </w:pPr>
          </w:p>
        </w:tc>
        <w:tc>
          <w:tcPr>
            <w:tcW w:w="99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single" w:sz="8" w:space="0" w:color="000000"/>
              <w:left w:val="nil"/>
              <w:bottom w:val="single" w:sz="8" w:space="0" w:color="000000"/>
              <w:right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4111" w:type="dxa"/>
            <w:gridSpan w:val="3"/>
          </w:tcPr>
          <w:p w:rsidR="00836CF5" w:rsidRPr="007C650A" w:rsidRDefault="00836CF5" w:rsidP="00836CF5">
            <w:pPr>
              <w:widowControl w:val="0"/>
              <w:autoSpaceDE w:val="0"/>
              <w:autoSpaceDN w:val="0"/>
              <w:adjustRightInd w:val="0"/>
              <w:jc w:val="right"/>
              <w:rPr>
                <w:b/>
                <w:bCs/>
                <w:sz w:val="20"/>
                <w:szCs w:val="20"/>
              </w:rPr>
            </w:pPr>
          </w:p>
          <w:p w:rsidR="00836CF5" w:rsidRPr="007C650A" w:rsidRDefault="00836CF5" w:rsidP="00836CF5">
            <w:pPr>
              <w:widowControl w:val="0"/>
              <w:autoSpaceDE w:val="0"/>
              <w:autoSpaceDN w:val="0"/>
              <w:adjustRightInd w:val="0"/>
              <w:jc w:val="right"/>
              <w:rPr>
                <w:b/>
                <w:bCs/>
                <w:sz w:val="20"/>
                <w:szCs w:val="20"/>
              </w:rPr>
            </w:pPr>
          </w:p>
        </w:tc>
        <w:tc>
          <w:tcPr>
            <w:tcW w:w="851" w:type="dxa"/>
          </w:tcPr>
          <w:p w:rsidR="00836CF5" w:rsidRPr="007C650A" w:rsidRDefault="00836CF5" w:rsidP="00836CF5">
            <w:pPr>
              <w:widowControl w:val="0"/>
              <w:autoSpaceDE w:val="0"/>
              <w:autoSpaceDN w:val="0"/>
              <w:adjustRightInd w:val="0"/>
              <w:rPr>
                <w:sz w:val="20"/>
                <w:szCs w:val="20"/>
              </w:rPr>
            </w:pPr>
          </w:p>
        </w:tc>
        <w:tc>
          <w:tcPr>
            <w:tcW w:w="992" w:type="dxa"/>
          </w:tcPr>
          <w:p w:rsidR="00836CF5" w:rsidRPr="007C650A" w:rsidRDefault="00836CF5" w:rsidP="00836CF5">
            <w:pPr>
              <w:widowControl w:val="0"/>
              <w:autoSpaceDE w:val="0"/>
              <w:autoSpaceDN w:val="0"/>
              <w:adjustRightInd w:val="0"/>
              <w:jc w:val="right"/>
              <w:rPr>
                <w:sz w:val="20"/>
                <w:szCs w:val="20"/>
              </w:rPr>
            </w:pPr>
          </w:p>
        </w:tc>
        <w:tc>
          <w:tcPr>
            <w:tcW w:w="1032" w:type="dxa"/>
            <w:tcBorders>
              <w:top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669" w:type="dxa"/>
            <w:tcBorders>
              <w:top w:val="single" w:sz="8" w:space="0" w:color="000000"/>
            </w:tcBorders>
          </w:tcPr>
          <w:p w:rsidR="00836CF5" w:rsidRPr="007C650A" w:rsidRDefault="00836CF5" w:rsidP="00836CF5">
            <w:pPr>
              <w:widowControl w:val="0"/>
              <w:autoSpaceDE w:val="0"/>
              <w:autoSpaceDN w:val="0"/>
              <w:adjustRightInd w:val="0"/>
              <w:jc w:val="right"/>
              <w:rPr>
                <w:sz w:val="20"/>
                <w:szCs w:val="20"/>
              </w:rPr>
            </w:pPr>
          </w:p>
        </w:tc>
        <w:tc>
          <w:tcPr>
            <w:tcW w:w="1276" w:type="dxa"/>
            <w:tcBorders>
              <w:top w:val="single" w:sz="8" w:space="0" w:color="000000"/>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32"/>
        </w:trPr>
        <w:tc>
          <w:tcPr>
            <w:tcW w:w="4111" w:type="dxa"/>
            <w:gridSpan w:val="3"/>
            <w:tcBorders>
              <w:bottom w:val="double" w:sz="4" w:space="0" w:color="auto"/>
            </w:tcBorders>
          </w:tcPr>
          <w:p w:rsidR="00836CF5" w:rsidRPr="007C650A" w:rsidRDefault="00836CF5" w:rsidP="00836CF5">
            <w:pPr>
              <w:widowControl w:val="0"/>
              <w:autoSpaceDE w:val="0"/>
              <w:autoSpaceDN w:val="0"/>
              <w:adjustRightInd w:val="0"/>
              <w:jc w:val="right"/>
              <w:rPr>
                <w:b/>
                <w:bCs/>
                <w:sz w:val="20"/>
                <w:szCs w:val="20"/>
              </w:rPr>
            </w:pPr>
          </w:p>
        </w:tc>
        <w:tc>
          <w:tcPr>
            <w:tcW w:w="851" w:type="dxa"/>
            <w:tcBorders>
              <w:bottom w:val="double" w:sz="4" w:space="0" w:color="auto"/>
            </w:tcBorders>
          </w:tcPr>
          <w:p w:rsidR="00836CF5" w:rsidRPr="007C650A" w:rsidRDefault="00836CF5" w:rsidP="00836CF5">
            <w:pPr>
              <w:widowControl w:val="0"/>
              <w:autoSpaceDE w:val="0"/>
              <w:autoSpaceDN w:val="0"/>
              <w:adjustRightInd w:val="0"/>
              <w:rPr>
                <w:sz w:val="20"/>
                <w:szCs w:val="20"/>
              </w:rPr>
            </w:pPr>
          </w:p>
        </w:tc>
        <w:tc>
          <w:tcPr>
            <w:tcW w:w="992" w:type="dxa"/>
            <w:tcBorders>
              <w:bottom w:val="double" w:sz="4" w:space="0" w:color="auto"/>
            </w:tcBorders>
          </w:tcPr>
          <w:p w:rsidR="00836CF5" w:rsidRPr="007C650A" w:rsidRDefault="00836CF5" w:rsidP="00836CF5">
            <w:pPr>
              <w:widowControl w:val="0"/>
              <w:autoSpaceDE w:val="0"/>
              <w:autoSpaceDN w:val="0"/>
              <w:adjustRightInd w:val="0"/>
              <w:jc w:val="right"/>
              <w:rPr>
                <w:sz w:val="20"/>
                <w:szCs w:val="20"/>
              </w:rPr>
            </w:pPr>
          </w:p>
        </w:tc>
        <w:tc>
          <w:tcPr>
            <w:tcW w:w="1032" w:type="dxa"/>
            <w:tcBorders>
              <w:bottom w:val="double" w:sz="4" w:space="0" w:color="auto"/>
            </w:tcBorders>
          </w:tcPr>
          <w:p w:rsidR="00836CF5" w:rsidRPr="007C650A" w:rsidRDefault="00836CF5" w:rsidP="00836CF5">
            <w:pPr>
              <w:widowControl w:val="0"/>
              <w:autoSpaceDE w:val="0"/>
              <w:autoSpaceDN w:val="0"/>
              <w:adjustRightInd w:val="0"/>
              <w:jc w:val="right"/>
              <w:rPr>
                <w:sz w:val="20"/>
                <w:szCs w:val="20"/>
              </w:rPr>
            </w:pPr>
          </w:p>
        </w:tc>
        <w:tc>
          <w:tcPr>
            <w:tcW w:w="669" w:type="dxa"/>
            <w:tcBorders>
              <w:bottom w:val="double" w:sz="4" w:space="0" w:color="auto"/>
            </w:tcBorders>
          </w:tcPr>
          <w:p w:rsidR="00836CF5" w:rsidRPr="007C650A" w:rsidRDefault="00836CF5" w:rsidP="00836CF5">
            <w:pPr>
              <w:widowControl w:val="0"/>
              <w:autoSpaceDE w:val="0"/>
              <w:autoSpaceDN w:val="0"/>
              <w:adjustRightInd w:val="0"/>
              <w:jc w:val="right"/>
              <w:rPr>
                <w:sz w:val="20"/>
                <w:szCs w:val="20"/>
              </w:rPr>
            </w:pPr>
          </w:p>
        </w:tc>
        <w:tc>
          <w:tcPr>
            <w:tcW w:w="1276" w:type="dxa"/>
            <w:tcBorders>
              <w:bottom w:val="double" w:sz="4" w:space="0" w:color="auto"/>
            </w:tcBorders>
          </w:tcPr>
          <w:p w:rsidR="00836CF5" w:rsidRPr="007C650A" w:rsidRDefault="00836CF5" w:rsidP="00836CF5">
            <w:pPr>
              <w:widowControl w:val="0"/>
              <w:autoSpaceDE w:val="0"/>
              <w:autoSpaceDN w:val="0"/>
              <w:adjustRightInd w:val="0"/>
              <w:jc w:val="right"/>
              <w:rPr>
                <w:sz w:val="20"/>
                <w:szCs w:val="20"/>
              </w:rPr>
            </w:pPr>
          </w:p>
        </w:tc>
      </w:tr>
      <w:tr w:rsidR="00836CF5" w:rsidRPr="007C650A" w:rsidTr="00836CF5">
        <w:trPr>
          <w:trHeight w:hRule="exact" w:val="280"/>
        </w:trPr>
        <w:tc>
          <w:tcPr>
            <w:tcW w:w="4111" w:type="dxa"/>
            <w:gridSpan w:val="3"/>
            <w:tcBorders>
              <w:top w:val="double" w:sz="4" w:space="0" w:color="auto"/>
            </w:tcBorders>
          </w:tcPr>
          <w:p w:rsidR="00836CF5" w:rsidRPr="007C650A" w:rsidRDefault="00836CF5" w:rsidP="00836CF5">
            <w:pPr>
              <w:widowControl w:val="0"/>
              <w:autoSpaceDE w:val="0"/>
              <w:autoSpaceDN w:val="0"/>
              <w:adjustRightInd w:val="0"/>
              <w:jc w:val="right"/>
              <w:rPr>
                <w:b/>
                <w:bCs/>
                <w:sz w:val="20"/>
                <w:szCs w:val="20"/>
              </w:rPr>
            </w:pPr>
          </w:p>
        </w:tc>
        <w:tc>
          <w:tcPr>
            <w:tcW w:w="3544" w:type="dxa"/>
            <w:gridSpan w:val="4"/>
            <w:tcBorders>
              <w:top w:val="double" w:sz="4" w:space="0" w:color="auto"/>
              <w:right w:val="double" w:sz="4" w:space="0" w:color="auto"/>
            </w:tcBorders>
          </w:tcPr>
          <w:p w:rsidR="00836CF5" w:rsidRPr="007C650A" w:rsidRDefault="00836CF5" w:rsidP="00836CF5">
            <w:pPr>
              <w:jc w:val="right"/>
              <w:rPr>
                <w:b/>
                <w:sz w:val="20"/>
                <w:szCs w:val="20"/>
              </w:rPr>
            </w:pPr>
            <w:r>
              <w:rPr>
                <w:b/>
                <w:sz w:val="20"/>
                <w:szCs w:val="20"/>
              </w:rPr>
              <w:t>Итого по Заказ-наряду:</w:t>
            </w:r>
          </w:p>
          <w:p w:rsidR="00836CF5" w:rsidRPr="007C650A" w:rsidRDefault="00836CF5" w:rsidP="00836CF5">
            <w:pPr>
              <w:widowControl w:val="0"/>
              <w:autoSpaceDE w:val="0"/>
              <w:autoSpaceDN w:val="0"/>
              <w:adjustRightInd w:val="0"/>
              <w:jc w:val="right"/>
              <w:rPr>
                <w:b/>
                <w:sz w:val="20"/>
                <w:szCs w:val="20"/>
              </w:rPr>
            </w:pPr>
          </w:p>
        </w:tc>
        <w:tc>
          <w:tcPr>
            <w:tcW w:w="1276" w:type="dxa"/>
            <w:tcBorders>
              <w:top w:val="double" w:sz="4" w:space="0" w:color="auto"/>
              <w:left w:val="double" w:sz="4" w:space="0" w:color="auto"/>
              <w:bottom w:val="double" w:sz="4" w:space="0" w:color="auto"/>
              <w:right w:val="double" w:sz="4" w:space="0" w:color="auto"/>
            </w:tcBorders>
          </w:tcPr>
          <w:p w:rsidR="00836CF5" w:rsidRPr="007C650A" w:rsidRDefault="00836CF5" w:rsidP="00836CF5">
            <w:pPr>
              <w:widowControl w:val="0"/>
              <w:autoSpaceDE w:val="0"/>
              <w:autoSpaceDN w:val="0"/>
              <w:adjustRightInd w:val="0"/>
              <w:jc w:val="right"/>
              <w:rPr>
                <w:sz w:val="20"/>
                <w:szCs w:val="20"/>
              </w:rPr>
            </w:pPr>
          </w:p>
        </w:tc>
      </w:tr>
    </w:tbl>
    <w:p w:rsidR="00836CF5" w:rsidRPr="007C650A" w:rsidRDefault="00836CF5" w:rsidP="00836CF5">
      <w:pPr>
        <w:rPr>
          <w:sz w:val="20"/>
          <w:szCs w:val="20"/>
        </w:rPr>
      </w:pPr>
    </w:p>
    <w:p w:rsidR="00836CF5" w:rsidRPr="007C650A" w:rsidRDefault="00836CF5" w:rsidP="00836CF5">
      <w:pPr>
        <w:rPr>
          <w:sz w:val="20"/>
          <w:szCs w:val="20"/>
        </w:rPr>
      </w:pPr>
      <w:r>
        <w:rPr>
          <w:sz w:val="20"/>
          <w:szCs w:val="20"/>
        </w:rPr>
        <w:t xml:space="preserve">Итого к оплате: ____________________________________ </w:t>
      </w:r>
    </w:p>
    <w:p w:rsidR="00836CF5" w:rsidRPr="007C650A" w:rsidRDefault="00836CF5" w:rsidP="00836CF5"/>
    <w:p w:rsidR="00836CF5" w:rsidRPr="007C650A" w:rsidRDefault="00836CF5" w:rsidP="00836CF5">
      <w:pPr>
        <w:rPr>
          <w:sz w:val="20"/>
          <w:szCs w:val="20"/>
        </w:rPr>
      </w:pPr>
      <w:r>
        <w:rPr>
          <w:sz w:val="20"/>
          <w:szCs w:val="20"/>
        </w:rPr>
        <w:t>Примечание: _______________________________________________________________________________</w:t>
      </w:r>
    </w:p>
    <w:p w:rsidR="00836CF5" w:rsidRPr="007C650A" w:rsidRDefault="00836CF5" w:rsidP="00836CF5">
      <w:pPr>
        <w:rPr>
          <w:sz w:val="20"/>
          <w:szCs w:val="20"/>
        </w:rPr>
      </w:pPr>
    </w:p>
    <w:p w:rsidR="00836CF5" w:rsidRPr="007C650A" w:rsidRDefault="00836CF5" w:rsidP="00836CF5">
      <w:pPr>
        <w:rPr>
          <w:sz w:val="20"/>
          <w:szCs w:val="20"/>
        </w:rPr>
      </w:pPr>
      <w:r>
        <w:rPr>
          <w:sz w:val="20"/>
          <w:szCs w:val="20"/>
        </w:rPr>
        <w:t>Оформил</w:t>
      </w:r>
      <w:r>
        <w:rPr>
          <w:sz w:val="20"/>
          <w:szCs w:val="20"/>
        </w:rPr>
        <w:tab/>
      </w:r>
      <w:r>
        <w:rPr>
          <w:sz w:val="20"/>
          <w:szCs w:val="20"/>
        </w:rPr>
        <w:tab/>
      </w:r>
      <w:r>
        <w:rPr>
          <w:sz w:val="20"/>
          <w:szCs w:val="20"/>
        </w:rPr>
        <w:tab/>
      </w:r>
      <w:r>
        <w:rPr>
          <w:sz w:val="20"/>
          <w:szCs w:val="20"/>
        </w:rPr>
        <w:tab/>
      </w:r>
      <w:r>
        <w:rPr>
          <w:sz w:val="20"/>
          <w:szCs w:val="20"/>
        </w:rPr>
        <w:tab/>
      </w:r>
      <w:r>
        <w:rPr>
          <w:sz w:val="20"/>
          <w:szCs w:val="20"/>
        </w:rPr>
        <w:tab/>
        <w:t>Заказчик</w:t>
      </w:r>
    </w:p>
    <w:p w:rsidR="00836CF5" w:rsidRPr="007C650A" w:rsidRDefault="00836CF5" w:rsidP="00836CF5">
      <w:pPr>
        <w:ind w:left="2124" w:hanging="2124"/>
      </w:pPr>
      <w:r>
        <w:rPr>
          <w:sz w:val="20"/>
          <w:szCs w:val="20"/>
        </w:rPr>
        <w:t>__________________ /____________ /</w:t>
      </w:r>
      <w:r>
        <w:rPr>
          <w:sz w:val="20"/>
          <w:szCs w:val="20"/>
        </w:rPr>
        <w:tab/>
      </w:r>
      <w:r>
        <w:rPr>
          <w:sz w:val="20"/>
          <w:szCs w:val="20"/>
        </w:rPr>
        <w:tab/>
      </w:r>
      <w:r>
        <w:rPr>
          <w:sz w:val="20"/>
          <w:szCs w:val="20"/>
        </w:rPr>
        <w:tab/>
        <w:t>__________________ /____________ /</w:t>
      </w:r>
      <w:r>
        <w:tab/>
      </w:r>
      <w:r>
        <w:tab/>
        <w:t xml:space="preserve">                                                                     </w:t>
      </w:r>
      <w:r>
        <w:rPr>
          <w:sz w:val="18"/>
          <w:szCs w:val="18"/>
        </w:rPr>
        <w:t>м.приемщик</w:t>
      </w:r>
    </w:p>
    <w:tbl>
      <w:tblPr>
        <w:tblW w:w="9147" w:type="dxa"/>
        <w:tblInd w:w="-34" w:type="dxa"/>
        <w:tblLayout w:type="fixed"/>
        <w:tblLook w:val="0000" w:firstRow="0" w:lastRow="0" w:firstColumn="0" w:lastColumn="0" w:noHBand="0" w:noVBand="0"/>
      </w:tblPr>
      <w:tblGrid>
        <w:gridCol w:w="4639"/>
        <w:gridCol w:w="4508"/>
      </w:tblGrid>
      <w:tr w:rsidR="00836CF5" w:rsidRPr="007C650A" w:rsidTr="00836CF5">
        <w:trPr>
          <w:trHeight w:val="1556"/>
        </w:trPr>
        <w:tc>
          <w:tcPr>
            <w:tcW w:w="4639" w:type="dxa"/>
          </w:tcPr>
          <w:p w:rsidR="00836CF5" w:rsidRDefault="00836CF5" w:rsidP="00836CF5">
            <w:pPr>
              <w:suppressAutoHyphens w:val="0"/>
              <w:rPr>
                <w:b/>
              </w:rPr>
            </w:pPr>
          </w:p>
          <w:p w:rsidR="00836CF5" w:rsidRPr="007C650A" w:rsidRDefault="00836CF5" w:rsidP="00836CF5">
            <w:pPr>
              <w:suppressAutoHyphens w:val="0"/>
            </w:pPr>
            <w:r>
              <w:rPr>
                <w:b/>
              </w:rPr>
              <w:t>Заказчик:</w:t>
            </w:r>
          </w:p>
          <w:p w:rsidR="00836CF5" w:rsidRPr="007C650A" w:rsidRDefault="00836CF5" w:rsidP="00836CF5">
            <w:pPr>
              <w:suppressAutoHyphens w:val="0"/>
              <w:jc w:val="right"/>
            </w:pPr>
          </w:p>
          <w:p w:rsidR="00836CF5" w:rsidRPr="007C650A" w:rsidRDefault="00836CF5" w:rsidP="00836CF5">
            <w:pPr>
              <w:suppressAutoHyphens w:val="0"/>
            </w:pPr>
            <w:r>
              <w:t xml:space="preserve">____________________    </w:t>
            </w:r>
          </w:p>
          <w:p w:rsidR="00836CF5" w:rsidRPr="007C650A" w:rsidRDefault="00836CF5" w:rsidP="00836CF5">
            <w:pPr>
              <w:suppressAutoHyphens w:val="0"/>
              <w:rPr>
                <w:sz w:val="20"/>
                <w:szCs w:val="20"/>
                <w:vertAlign w:val="superscript"/>
              </w:rPr>
            </w:pPr>
            <w:r>
              <w:rPr>
                <w:sz w:val="20"/>
                <w:szCs w:val="20"/>
                <w:vertAlign w:val="superscript"/>
              </w:rPr>
              <w:t>МП</w:t>
            </w:r>
          </w:p>
        </w:tc>
        <w:tc>
          <w:tcPr>
            <w:tcW w:w="4508" w:type="dxa"/>
          </w:tcPr>
          <w:p w:rsidR="00836CF5" w:rsidRDefault="00836CF5" w:rsidP="00836CF5">
            <w:pPr>
              <w:suppressAutoHyphens w:val="0"/>
              <w:rPr>
                <w:b/>
              </w:rPr>
            </w:pPr>
          </w:p>
          <w:p w:rsidR="00836CF5" w:rsidRPr="007C650A" w:rsidRDefault="00836CF5" w:rsidP="00836CF5">
            <w:pPr>
              <w:suppressAutoHyphens w:val="0"/>
            </w:pPr>
            <w:r>
              <w:rPr>
                <w:b/>
              </w:rPr>
              <w:t>Исполнитель:</w:t>
            </w:r>
          </w:p>
          <w:p w:rsidR="00836CF5" w:rsidRDefault="00836CF5" w:rsidP="00836CF5">
            <w:pPr>
              <w:suppressAutoHyphens w:val="0"/>
            </w:pPr>
          </w:p>
          <w:p w:rsidR="00836CF5" w:rsidRPr="007C650A" w:rsidRDefault="00836CF5" w:rsidP="00836CF5">
            <w:pPr>
              <w:suppressAutoHyphens w:val="0"/>
            </w:pPr>
            <w:r>
              <w:t xml:space="preserve">____________________    </w:t>
            </w:r>
          </w:p>
          <w:p w:rsidR="00836CF5" w:rsidRPr="007C650A" w:rsidRDefault="00836CF5" w:rsidP="00836CF5">
            <w:pPr>
              <w:suppressAutoHyphens w:val="0"/>
              <w:rPr>
                <w:sz w:val="20"/>
                <w:szCs w:val="20"/>
              </w:rPr>
            </w:pPr>
            <w:r>
              <w:rPr>
                <w:sz w:val="20"/>
                <w:szCs w:val="20"/>
                <w:vertAlign w:val="superscript"/>
              </w:rPr>
              <w:t>МП</w:t>
            </w:r>
          </w:p>
        </w:tc>
      </w:tr>
    </w:tbl>
    <w:p w:rsidR="00836CF5" w:rsidRDefault="00836CF5" w:rsidP="00836CF5">
      <w:pPr>
        <w:suppressAutoHyphens w:val="0"/>
        <w:jc w:val="right"/>
      </w:pPr>
    </w:p>
    <w:p w:rsidR="00836CF5" w:rsidRPr="007C650A" w:rsidRDefault="00836CF5" w:rsidP="00836CF5">
      <w:pPr>
        <w:suppressAutoHyphens w:val="0"/>
        <w:jc w:val="right"/>
      </w:pPr>
      <w:r>
        <w:lastRenderedPageBreak/>
        <w:t>Приложение № 3</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36CF5" w:rsidRPr="007C650A" w:rsidRDefault="00836CF5" w:rsidP="00836CF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№ТКд/18/___/___</w:t>
      </w:r>
    </w:p>
    <w:p w:rsidR="00836CF5" w:rsidRPr="007C650A" w:rsidRDefault="00836CF5" w:rsidP="00836CF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 _________ 2018 г.</w:t>
      </w:r>
    </w:p>
    <w:p w:rsidR="00836CF5" w:rsidRPr="007C650A" w:rsidRDefault="00836CF5" w:rsidP="00836CF5">
      <w:pPr>
        <w:tabs>
          <w:tab w:val="num" w:pos="0"/>
        </w:tabs>
        <w:ind w:firstLine="851"/>
        <w:jc w:val="center"/>
        <w:rPr>
          <w:iCs/>
        </w:rPr>
      </w:pPr>
    </w:p>
    <w:p w:rsidR="00836CF5" w:rsidRPr="007C650A" w:rsidRDefault="00836CF5" w:rsidP="00836CF5">
      <w:pPr>
        <w:tabs>
          <w:tab w:val="num" w:pos="0"/>
        </w:tabs>
        <w:ind w:firstLine="851"/>
        <w:jc w:val="center"/>
        <w:rPr>
          <w:iCs/>
        </w:rPr>
      </w:pPr>
    </w:p>
    <w:p w:rsidR="00836CF5" w:rsidRPr="007C650A" w:rsidRDefault="00836CF5" w:rsidP="00836CF5">
      <w:pPr>
        <w:tabs>
          <w:tab w:val="num" w:pos="0"/>
        </w:tabs>
        <w:jc w:val="center"/>
        <w:rPr>
          <w:b/>
          <w:iCs/>
        </w:rPr>
      </w:pPr>
    </w:p>
    <w:p w:rsidR="00836CF5" w:rsidRPr="007C650A" w:rsidRDefault="00836CF5" w:rsidP="00836CF5">
      <w:pPr>
        <w:tabs>
          <w:tab w:val="num" w:pos="0"/>
        </w:tabs>
        <w:jc w:val="center"/>
        <w:rPr>
          <w:b/>
          <w:iCs/>
        </w:rPr>
      </w:pPr>
      <w:r>
        <w:rPr>
          <w:b/>
          <w:iCs/>
        </w:rPr>
        <w:t>Прейскурант</w:t>
      </w:r>
    </w:p>
    <w:p w:rsidR="00836CF5" w:rsidRPr="007C650A" w:rsidRDefault="00836CF5" w:rsidP="00836CF5">
      <w:pPr>
        <w:pStyle w:val="afb"/>
        <w:rPr>
          <w:i/>
          <w:sz w:val="24"/>
        </w:rPr>
      </w:pPr>
    </w:p>
    <w:p w:rsidR="00836CF5" w:rsidRPr="007C650A" w:rsidRDefault="00836CF5" w:rsidP="00836CF5">
      <w:pPr>
        <w:pStyle w:val="afff6"/>
        <w:ind w:firstLine="709"/>
        <w:jc w:val="both"/>
        <w:rPr>
          <w:rFonts w:eastAsia="MS Mincho"/>
          <w:sz w:val="24"/>
          <w:szCs w:val="24"/>
          <w:lang w:eastAsia="ar-SA"/>
        </w:rPr>
      </w:pPr>
    </w:p>
    <w:p w:rsidR="00836CF5" w:rsidRPr="00E51F2B" w:rsidRDefault="00836CF5" w:rsidP="00836CF5">
      <w:pPr>
        <w:pStyle w:val="afff6"/>
        <w:ind w:firstLine="709"/>
        <w:jc w:val="both"/>
        <w:rPr>
          <w:rFonts w:eastAsia="MS Mincho"/>
          <w:sz w:val="24"/>
          <w:szCs w:val="24"/>
          <w:lang w:eastAsia="ar-SA"/>
        </w:rPr>
      </w:pPr>
      <w:r>
        <w:rPr>
          <w:rFonts w:eastAsia="MS Mincho"/>
          <w:sz w:val="24"/>
          <w:szCs w:val="24"/>
          <w:lang w:eastAsia="ar-SA"/>
        </w:rPr>
        <w:t>Стоимость выполнения Работ составляет _________ руб. (_________) с учетом НДС за нормо-час.</w:t>
      </w:r>
    </w:p>
    <w:p w:rsidR="00836CF5" w:rsidRPr="00147730" w:rsidRDefault="00836CF5" w:rsidP="00836CF5">
      <w:pPr>
        <w:pStyle w:val="afb"/>
        <w:tabs>
          <w:tab w:val="num" w:pos="1070"/>
        </w:tabs>
        <w:suppressAutoHyphens w:val="0"/>
        <w:rPr>
          <w:sz w:val="24"/>
        </w:rPr>
      </w:pPr>
      <w:r>
        <w:rPr>
          <w:sz w:val="24"/>
        </w:rPr>
        <w:t>Стоимость оригинальных запасных частей и материалов, используемых в процессе выполнения Работ рассчитывается, как стоимость оригинальных запасных частей и материалов, указанная на официальном сайте производителя автомобиля</w:t>
      </w:r>
      <w:r>
        <w:rPr>
          <w:rStyle w:val="af8"/>
          <w:sz w:val="24"/>
        </w:rPr>
        <w:footnoteReference w:id="10"/>
      </w:r>
      <w:r>
        <w:rPr>
          <w:sz w:val="24"/>
        </w:rPr>
        <w:t xml:space="preserve"> на дату заказ-наряда за вычетом скидки, предоставляемой Исполнителем, в размере ___%.</w:t>
      </w:r>
    </w:p>
    <w:p w:rsidR="00836CF5" w:rsidRPr="00E51F2B" w:rsidRDefault="00836CF5" w:rsidP="00836CF5">
      <w:pPr>
        <w:pStyle w:val="afff6"/>
        <w:ind w:firstLine="709"/>
        <w:jc w:val="both"/>
        <w:rPr>
          <w:rFonts w:eastAsia="MS Mincho"/>
          <w:sz w:val="24"/>
          <w:szCs w:val="24"/>
          <w:lang w:eastAsia="ar-SA"/>
        </w:rPr>
      </w:pPr>
    </w:p>
    <w:p w:rsidR="00836CF5" w:rsidRPr="00E51F2B" w:rsidRDefault="00836CF5" w:rsidP="00836CF5">
      <w:pPr>
        <w:pStyle w:val="afb"/>
        <w:tabs>
          <w:tab w:val="num" w:pos="1070"/>
        </w:tabs>
        <w:suppressAutoHyphens w:val="0"/>
        <w:rPr>
          <w:sz w:val="24"/>
        </w:rPr>
      </w:pPr>
      <w:r>
        <w:rPr>
          <w:sz w:val="24"/>
        </w:rPr>
        <w:t>Базовая стоимость оригинальных запасных частей и материалов определяется на основании данных, представленных на сайтах официальных производителей автомобилей. Ссылки на сайты производителей автомобилей, принадлежащих Заказчику представлены в таблице № 1.</w:t>
      </w:r>
    </w:p>
    <w:p w:rsidR="00836CF5" w:rsidRPr="00E51F2B" w:rsidRDefault="00836CF5" w:rsidP="00836CF5">
      <w:pPr>
        <w:pStyle w:val="afb"/>
        <w:tabs>
          <w:tab w:val="num" w:pos="1070"/>
        </w:tabs>
        <w:suppressAutoHyphens w:val="0"/>
        <w:jc w:val="right"/>
        <w:rPr>
          <w:sz w:val="24"/>
        </w:rPr>
      </w:pPr>
      <w:r>
        <w:rPr>
          <w:sz w:val="24"/>
        </w:rPr>
        <w:t>Таблица № 1</w:t>
      </w:r>
    </w:p>
    <w:tbl>
      <w:tblPr>
        <w:tblStyle w:val="afff3"/>
        <w:tblW w:w="0" w:type="auto"/>
        <w:tblLook w:val="04A0" w:firstRow="1" w:lastRow="0" w:firstColumn="1" w:lastColumn="0" w:noHBand="0" w:noVBand="1"/>
      </w:tblPr>
      <w:tblGrid>
        <w:gridCol w:w="933"/>
        <w:gridCol w:w="2022"/>
        <w:gridCol w:w="6899"/>
      </w:tblGrid>
      <w:tr w:rsidR="00836CF5" w:rsidRPr="00E51F2B" w:rsidTr="00836CF5">
        <w:tc>
          <w:tcPr>
            <w:tcW w:w="933" w:type="dxa"/>
          </w:tcPr>
          <w:p w:rsidR="00836CF5" w:rsidRPr="00E51F2B" w:rsidRDefault="00836CF5" w:rsidP="00836CF5">
            <w:pPr>
              <w:pStyle w:val="aff8"/>
              <w:ind w:left="0"/>
              <w:jc w:val="center"/>
              <w:rPr>
                <w:lang w:val="en-US"/>
              </w:rPr>
            </w:pPr>
            <w:r>
              <w:rPr>
                <w:bCs/>
                <w:lang w:eastAsia="ru-RU"/>
              </w:rPr>
              <w:t>№№ п/п</w:t>
            </w:r>
          </w:p>
        </w:tc>
        <w:tc>
          <w:tcPr>
            <w:tcW w:w="2022" w:type="dxa"/>
          </w:tcPr>
          <w:p w:rsidR="00836CF5" w:rsidRPr="00E51F2B" w:rsidRDefault="00836CF5" w:rsidP="00836CF5">
            <w:pPr>
              <w:pStyle w:val="aff8"/>
              <w:ind w:left="344"/>
              <w:jc w:val="center"/>
              <w:rPr>
                <w:lang w:val="en-US"/>
              </w:rPr>
            </w:pPr>
            <w:r>
              <w:rPr>
                <w:bCs/>
                <w:lang w:eastAsia="ru-RU"/>
              </w:rPr>
              <w:t>Марка автомобиля</w:t>
            </w:r>
          </w:p>
        </w:tc>
        <w:tc>
          <w:tcPr>
            <w:tcW w:w="6899" w:type="dxa"/>
          </w:tcPr>
          <w:p w:rsidR="00836CF5" w:rsidRDefault="00836CF5" w:rsidP="00836CF5">
            <w:pPr>
              <w:jc w:val="center"/>
            </w:pPr>
            <w:r>
              <w:t xml:space="preserve">Ссылка на официальный сайт производителя </w:t>
            </w:r>
          </w:p>
          <w:p w:rsidR="00836CF5" w:rsidRPr="00E51F2B" w:rsidRDefault="00836CF5" w:rsidP="00836CF5">
            <w:pPr>
              <w:jc w:val="center"/>
            </w:pPr>
            <w:r>
              <w:t>(оригинальные запасные части)</w:t>
            </w:r>
          </w:p>
        </w:tc>
      </w:tr>
      <w:tr w:rsidR="00836CF5" w:rsidRPr="00B93155" w:rsidTr="00836CF5">
        <w:trPr>
          <w:trHeight w:hRule="exact" w:val="680"/>
        </w:trPr>
        <w:tc>
          <w:tcPr>
            <w:tcW w:w="933" w:type="dxa"/>
            <w:vAlign w:val="center"/>
          </w:tcPr>
          <w:p w:rsidR="00836CF5" w:rsidRPr="00E51F2B" w:rsidRDefault="00836CF5" w:rsidP="00836CF5">
            <w:pPr>
              <w:pStyle w:val="aff8"/>
              <w:ind w:left="0"/>
              <w:jc w:val="center"/>
            </w:pPr>
            <w:r>
              <w:t>1</w:t>
            </w:r>
          </w:p>
        </w:tc>
        <w:tc>
          <w:tcPr>
            <w:tcW w:w="2022" w:type="dxa"/>
            <w:vAlign w:val="center"/>
          </w:tcPr>
          <w:p w:rsidR="00836CF5" w:rsidRPr="00E51F2B" w:rsidRDefault="00836CF5" w:rsidP="00836CF5">
            <w:pPr>
              <w:pStyle w:val="aff8"/>
              <w:ind w:left="0"/>
              <w:jc w:val="center"/>
              <w:rPr>
                <w:lang w:val="en-US"/>
              </w:rPr>
            </w:pPr>
            <w:r>
              <w:rPr>
                <w:lang w:val="en-US"/>
              </w:rPr>
              <w:t>AUDI</w:t>
            </w:r>
          </w:p>
        </w:tc>
        <w:tc>
          <w:tcPr>
            <w:tcW w:w="6899" w:type="dxa"/>
            <w:vAlign w:val="center"/>
          </w:tcPr>
          <w:p w:rsidR="00836CF5" w:rsidRPr="00E51F2B" w:rsidRDefault="00836CF5" w:rsidP="00C53FC3">
            <w:pPr>
              <w:pStyle w:val="afb"/>
              <w:tabs>
                <w:tab w:val="num" w:pos="1070"/>
              </w:tabs>
              <w:suppressAutoHyphens w:val="0"/>
              <w:ind w:firstLine="0"/>
              <w:rPr>
                <w:sz w:val="24"/>
                <w:lang w:val="en-US"/>
              </w:rPr>
            </w:pPr>
            <w:r>
              <w:rPr>
                <w:sz w:val="24"/>
                <w:lang w:val="en-US"/>
              </w:rPr>
              <w:t>https://www.audi.ru</w:t>
            </w:r>
          </w:p>
        </w:tc>
      </w:tr>
      <w:tr w:rsidR="00836CF5" w:rsidRPr="00B93155" w:rsidTr="00836CF5">
        <w:trPr>
          <w:trHeight w:hRule="exact" w:val="680"/>
        </w:trPr>
        <w:tc>
          <w:tcPr>
            <w:tcW w:w="933" w:type="dxa"/>
            <w:vAlign w:val="center"/>
          </w:tcPr>
          <w:p w:rsidR="00836CF5" w:rsidRPr="00E51F2B" w:rsidRDefault="00836CF5" w:rsidP="00836CF5">
            <w:pPr>
              <w:pStyle w:val="aff8"/>
              <w:ind w:left="0"/>
              <w:jc w:val="center"/>
            </w:pPr>
            <w:r>
              <w:t>2</w:t>
            </w:r>
          </w:p>
        </w:tc>
        <w:tc>
          <w:tcPr>
            <w:tcW w:w="2022" w:type="dxa"/>
            <w:vAlign w:val="center"/>
          </w:tcPr>
          <w:p w:rsidR="00836CF5" w:rsidRPr="00E51F2B" w:rsidRDefault="00836CF5" w:rsidP="00836CF5">
            <w:pPr>
              <w:pStyle w:val="aff8"/>
              <w:ind w:left="0"/>
              <w:jc w:val="center"/>
              <w:rPr>
                <w:lang w:val="en-US"/>
              </w:rPr>
            </w:pPr>
            <w:r>
              <w:rPr>
                <w:lang w:val="en-US"/>
              </w:rPr>
              <w:t>BMW</w:t>
            </w:r>
          </w:p>
        </w:tc>
        <w:tc>
          <w:tcPr>
            <w:tcW w:w="6899" w:type="dxa"/>
            <w:vAlign w:val="center"/>
          </w:tcPr>
          <w:p w:rsidR="00836CF5" w:rsidRPr="00E51F2B" w:rsidRDefault="005E3961" w:rsidP="00C53FC3">
            <w:pPr>
              <w:pStyle w:val="afb"/>
              <w:tabs>
                <w:tab w:val="num" w:pos="1070"/>
              </w:tabs>
              <w:suppressAutoHyphens w:val="0"/>
              <w:ind w:firstLine="0"/>
              <w:rPr>
                <w:sz w:val="24"/>
                <w:lang w:val="en-US"/>
              </w:rPr>
            </w:pPr>
            <w:hyperlink r:id="rId28" w:history="1">
              <w:r w:rsidR="00836CF5">
                <w:rPr>
                  <w:rStyle w:val="a8"/>
                  <w:sz w:val="24"/>
                  <w:lang w:val="en-US"/>
                </w:rPr>
                <w:t>https://www.bmw.ru</w:t>
              </w:r>
            </w:hyperlink>
          </w:p>
        </w:tc>
      </w:tr>
      <w:tr w:rsidR="00836CF5" w:rsidRPr="00E51F2B" w:rsidTr="00836CF5">
        <w:trPr>
          <w:trHeight w:hRule="exact" w:val="680"/>
        </w:trPr>
        <w:tc>
          <w:tcPr>
            <w:tcW w:w="933" w:type="dxa"/>
            <w:vAlign w:val="center"/>
          </w:tcPr>
          <w:p w:rsidR="00836CF5" w:rsidRPr="00E51F2B" w:rsidRDefault="00836CF5" w:rsidP="00836CF5">
            <w:pPr>
              <w:pStyle w:val="aff8"/>
              <w:ind w:left="0"/>
              <w:jc w:val="center"/>
            </w:pPr>
            <w:r>
              <w:t>3</w:t>
            </w:r>
          </w:p>
        </w:tc>
        <w:tc>
          <w:tcPr>
            <w:tcW w:w="2022" w:type="dxa"/>
            <w:vAlign w:val="center"/>
          </w:tcPr>
          <w:p w:rsidR="00836CF5" w:rsidRPr="00E51F2B" w:rsidRDefault="00836CF5" w:rsidP="00836CF5">
            <w:pPr>
              <w:pStyle w:val="aff8"/>
              <w:ind w:left="0"/>
              <w:jc w:val="center"/>
            </w:pPr>
            <w:r>
              <w:rPr>
                <w:lang w:val="en-US"/>
              </w:rPr>
              <w:t>Nissan</w:t>
            </w:r>
          </w:p>
        </w:tc>
        <w:tc>
          <w:tcPr>
            <w:tcW w:w="6899" w:type="dxa"/>
            <w:vAlign w:val="center"/>
          </w:tcPr>
          <w:p w:rsidR="00836CF5" w:rsidRPr="00E51F2B" w:rsidRDefault="00836CF5" w:rsidP="00C53FC3">
            <w:pPr>
              <w:pStyle w:val="afb"/>
              <w:tabs>
                <w:tab w:val="num" w:pos="1070"/>
              </w:tabs>
              <w:suppressAutoHyphens w:val="0"/>
              <w:ind w:firstLine="0"/>
              <w:rPr>
                <w:sz w:val="24"/>
              </w:rPr>
            </w:pPr>
            <w:r>
              <w:rPr>
                <w:sz w:val="24"/>
              </w:rPr>
              <w:t>https://www.nissan.ru</w:t>
            </w:r>
          </w:p>
        </w:tc>
      </w:tr>
      <w:tr w:rsidR="00836CF5" w:rsidRPr="00B93155" w:rsidTr="00836CF5">
        <w:trPr>
          <w:trHeight w:hRule="exact" w:val="680"/>
        </w:trPr>
        <w:tc>
          <w:tcPr>
            <w:tcW w:w="933" w:type="dxa"/>
            <w:vAlign w:val="center"/>
          </w:tcPr>
          <w:p w:rsidR="00836CF5" w:rsidRPr="00E51F2B" w:rsidRDefault="00836CF5" w:rsidP="00836CF5">
            <w:pPr>
              <w:pStyle w:val="aff8"/>
              <w:ind w:left="0"/>
              <w:jc w:val="center"/>
            </w:pPr>
            <w:r>
              <w:t>4</w:t>
            </w:r>
          </w:p>
        </w:tc>
        <w:tc>
          <w:tcPr>
            <w:tcW w:w="2022" w:type="dxa"/>
            <w:vAlign w:val="center"/>
          </w:tcPr>
          <w:p w:rsidR="00836CF5" w:rsidRPr="00E51F2B" w:rsidRDefault="00836CF5" w:rsidP="00836CF5">
            <w:pPr>
              <w:pStyle w:val="aff8"/>
              <w:ind w:left="0"/>
              <w:jc w:val="center"/>
              <w:rPr>
                <w:lang w:val="en-US"/>
              </w:rPr>
            </w:pPr>
            <w:r>
              <w:rPr>
                <w:lang w:val="en-US"/>
              </w:rPr>
              <w:t>Toyota</w:t>
            </w:r>
          </w:p>
        </w:tc>
        <w:tc>
          <w:tcPr>
            <w:tcW w:w="6899" w:type="dxa"/>
            <w:vAlign w:val="center"/>
          </w:tcPr>
          <w:p w:rsidR="00836CF5" w:rsidRPr="00E51F2B" w:rsidRDefault="005E3961" w:rsidP="00C53FC3">
            <w:pPr>
              <w:pStyle w:val="afb"/>
              <w:tabs>
                <w:tab w:val="num" w:pos="1070"/>
              </w:tabs>
              <w:suppressAutoHyphens w:val="0"/>
              <w:ind w:firstLine="0"/>
              <w:rPr>
                <w:sz w:val="24"/>
                <w:lang w:val="en-US"/>
              </w:rPr>
            </w:pPr>
            <w:hyperlink r:id="rId29" w:history="1">
              <w:r w:rsidR="00836CF5">
                <w:rPr>
                  <w:rStyle w:val="a8"/>
                  <w:sz w:val="24"/>
                  <w:lang w:val="en-US"/>
                </w:rPr>
                <w:t>https://www.toyota.ru</w:t>
              </w:r>
            </w:hyperlink>
          </w:p>
        </w:tc>
      </w:tr>
      <w:tr w:rsidR="00836CF5" w:rsidRPr="00B93155" w:rsidTr="00836CF5">
        <w:trPr>
          <w:trHeight w:hRule="exact" w:val="680"/>
        </w:trPr>
        <w:tc>
          <w:tcPr>
            <w:tcW w:w="933" w:type="dxa"/>
            <w:vAlign w:val="center"/>
          </w:tcPr>
          <w:p w:rsidR="00836CF5" w:rsidRPr="00E51F2B" w:rsidRDefault="00836CF5" w:rsidP="00836CF5">
            <w:pPr>
              <w:pStyle w:val="aff8"/>
              <w:ind w:left="0"/>
              <w:jc w:val="center"/>
            </w:pPr>
            <w:r>
              <w:t>5</w:t>
            </w:r>
          </w:p>
        </w:tc>
        <w:tc>
          <w:tcPr>
            <w:tcW w:w="2022" w:type="dxa"/>
            <w:vAlign w:val="center"/>
          </w:tcPr>
          <w:p w:rsidR="00836CF5" w:rsidRPr="00E51F2B" w:rsidRDefault="00836CF5" w:rsidP="00836CF5">
            <w:pPr>
              <w:pStyle w:val="aff8"/>
              <w:ind w:left="0"/>
              <w:jc w:val="center"/>
              <w:rPr>
                <w:lang w:val="en-US"/>
              </w:rPr>
            </w:pPr>
            <w:r>
              <w:rPr>
                <w:lang w:val="en-US"/>
              </w:rPr>
              <w:t>VolksWagen</w:t>
            </w:r>
          </w:p>
        </w:tc>
        <w:tc>
          <w:tcPr>
            <w:tcW w:w="6899" w:type="dxa"/>
            <w:vAlign w:val="center"/>
          </w:tcPr>
          <w:p w:rsidR="00836CF5" w:rsidRPr="00E51F2B" w:rsidRDefault="005E3961" w:rsidP="00C53FC3">
            <w:pPr>
              <w:pStyle w:val="afb"/>
              <w:tabs>
                <w:tab w:val="num" w:pos="1070"/>
              </w:tabs>
              <w:suppressAutoHyphens w:val="0"/>
              <w:ind w:firstLine="0"/>
              <w:rPr>
                <w:sz w:val="24"/>
                <w:lang w:val="en-US"/>
              </w:rPr>
            </w:pPr>
            <w:hyperlink r:id="rId30" w:history="1">
              <w:r w:rsidR="00836CF5">
                <w:rPr>
                  <w:rStyle w:val="a8"/>
                  <w:sz w:val="24"/>
                  <w:lang w:val="en-US"/>
                </w:rPr>
                <w:t>https://www.volkswagen.ru</w:t>
              </w:r>
            </w:hyperlink>
          </w:p>
        </w:tc>
      </w:tr>
    </w:tbl>
    <w:p w:rsidR="00836CF5" w:rsidRPr="00E51F2B" w:rsidRDefault="00836CF5" w:rsidP="00836CF5">
      <w:pPr>
        <w:pStyle w:val="afff6"/>
        <w:ind w:firstLine="709"/>
        <w:jc w:val="both"/>
        <w:rPr>
          <w:rFonts w:eastAsia="MS Mincho"/>
          <w:sz w:val="24"/>
          <w:szCs w:val="24"/>
          <w:lang w:val="en-US" w:eastAsia="ar-SA"/>
        </w:rPr>
      </w:pPr>
    </w:p>
    <w:p w:rsidR="00836CF5" w:rsidRPr="00E51F2B" w:rsidRDefault="00836CF5" w:rsidP="00836CF5">
      <w:pPr>
        <w:tabs>
          <w:tab w:val="num" w:pos="0"/>
        </w:tabs>
        <w:ind w:firstLine="851"/>
        <w:jc w:val="center"/>
        <w:rPr>
          <w:b/>
          <w:lang w:val="en-US"/>
        </w:rPr>
      </w:pPr>
    </w:p>
    <w:p w:rsidR="00836CF5" w:rsidRPr="00E51F2B" w:rsidRDefault="00836CF5" w:rsidP="00836CF5">
      <w:pPr>
        <w:pStyle w:val="afb"/>
        <w:ind w:left="-426"/>
        <w:jc w:val="left"/>
        <w:rPr>
          <w:sz w:val="24"/>
          <w:lang w:val="en-US"/>
        </w:rPr>
      </w:pPr>
    </w:p>
    <w:tbl>
      <w:tblPr>
        <w:tblW w:w="8831" w:type="dxa"/>
        <w:tblInd w:w="-34" w:type="dxa"/>
        <w:tblLayout w:type="fixed"/>
        <w:tblLook w:val="0000" w:firstRow="0" w:lastRow="0" w:firstColumn="0" w:lastColumn="0" w:noHBand="0" w:noVBand="0"/>
      </w:tblPr>
      <w:tblGrid>
        <w:gridCol w:w="4478"/>
        <w:gridCol w:w="4353"/>
      </w:tblGrid>
      <w:tr w:rsidR="00836CF5" w:rsidRPr="007C650A" w:rsidTr="00836CF5">
        <w:trPr>
          <w:trHeight w:val="1140"/>
        </w:trPr>
        <w:tc>
          <w:tcPr>
            <w:tcW w:w="4478" w:type="dxa"/>
          </w:tcPr>
          <w:p w:rsidR="00836CF5" w:rsidRPr="007C650A" w:rsidRDefault="00836CF5" w:rsidP="00836CF5">
            <w:pPr>
              <w:pStyle w:val="afb"/>
              <w:ind w:left="-426"/>
              <w:rPr>
                <w:sz w:val="24"/>
              </w:rPr>
            </w:pPr>
            <w:r>
              <w:rPr>
                <w:b/>
                <w:sz w:val="24"/>
              </w:rPr>
              <w:t>Заказчик:</w:t>
            </w:r>
          </w:p>
          <w:p w:rsidR="00836CF5" w:rsidRPr="007C650A" w:rsidRDefault="00836CF5" w:rsidP="00836CF5">
            <w:pPr>
              <w:pStyle w:val="afb"/>
              <w:ind w:left="-426"/>
              <w:rPr>
                <w:sz w:val="24"/>
              </w:rPr>
            </w:pPr>
          </w:p>
          <w:p w:rsidR="00836CF5" w:rsidRPr="007C650A" w:rsidRDefault="00836CF5" w:rsidP="00836CF5">
            <w:pPr>
              <w:pStyle w:val="afb"/>
              <w:ind w:left="-426"/>
              <w:rPr>
                <w:sz w:val="24"/>
              </w:rPr>
            </w:pPr>
          </w:p>
          <w:p w:rsidR="00836CF5" w:rsidRDefault="00836CF5" w:rsidP="00836CF5">
            <w:pPr>
              <w:pStyle w:val="afb"/>
              <w:ind w:left="-426"/>
              <w:rPr>
                <w:sz w:val="24"/>
              </w:rPr>
            </w:pPr>
            <w:r>
              <w:rPr>
                <w:sz w:val="24"/>
              </w:rPr>
              <w:t xml:space="preserve">____________________    </w:t>
            </w:r>
          </w:p>
          <w:p w:rsidR="00836CF5" w:rsidRPr="007C650A" w:rsidRDefault="00836CF5" w:rsidP="00836CF5">
            <w:pPr>
              <w:pStyle w:val="afb"/>
              <w:ind w:left="-426"/>
              <w:rPr>
                <w:sz w:val="20"/>
                <w:szCs w:val="20"/>
                <w:vertAlign w:val="superscript"/>
              </w:rPr>
            </w:pPr>
            <w:r>
              <w:rPr>
                <w:sz w:val="20"/>
                <w:szCs w:val="20"/>
                <w:vertAlign w:val="superscript"/>
              </w:rPr>
              <w:t>МП</w:t>
            </w:r>
          </w:p>
        </w:tc>
        <w:tc>
          <w:tcPr>
            <w:tcW w:w="4353" w:type="dxa"/>
          </w:tcPr>
          <w:p w:rsidR="00836CF5" w:rsidRPr="007C650A" w:rsidRDefault="00836CF5" w:rsidP="00836CF5">
            <w:pPr>
              <w:pStyle w:val="afb"/>
              <w:ind w:left="-426"/>
              <w:rPr>
                <w:b/>
                <w:sz w:val="24"/>
              </w:rPr>
            </w:pPr>
            <w:r>
              <w:rPr>
                <w:b/>
                <w:sz w:val="24"/>
              </w:rPr>
              <w:t>Исполнитель:</w:t>
            </w:r>
          </w:p>
          <w:p w:rsidR="00836CF5" w:rsidRPr="007C650A" w:rsidRDefault="00836CF5" w:rsidP="00836CF5">
            <w:pPr>
              <w:pStyle w:val="afb"/>
              <w:ind w:left="-426"/>
              <w:rPr>
                <w:sz w:val="24"/>
              </w:rPr>
            </w:pPr>
          </w:p>
          <w:p w:rsidR="00836CF5" w:rsidRPr="007C650A" w:rsidRDefault="00836CF5" w:rsidP="00836CF5">
            <w:pPr>
              <w:pStyle w:val="afb"/>
              <w:ind w:left="-426"/>
              <w:rPr>
                <w:sz w:val="24"/>
              </w:rPr>
            </w:pPr>
          </w:p>
          <w:p w:rsidR="00836CF5" w:rsidRPr="007C650A" w:rsidRDefault="00836CF5" w:rsidP="00836CF5">
            <w:pPr>
              <w:pStyle w:val="afb"/>
              <w:ind w:left="-426"/>
              <w:rPr>
                <w:sz w:val="24"/>
                <w:vertAlign w:val="superscript"/>
              </w:rPr>
            </w:pPr>
            <w:r>
              <w:rPr>
                <w:sz w:val="24"/>
              </w:rPr>
              <w:t xml:space="preserve">____________________    </w:t>
            </w:r>
          </w:p>
          <w:p w:rsidR="00836CF5" w:rsidRPr="007C650A" w:rsidRDefault="00836CF5" w:rsidP="00836CF5">
            <w:pPr>
              <w:pStyle w:val="afb"/>
              <w:ind w:left="-426"/>
              <w:rPr>
                <w:sz w:val="24"/>
              </w:rPr>
            </w:pPr>
            <w:r>
              <w:rPr>
                <w:sz w:val="20"/>
                <w:szCs w:val="20"/>
                <w:vertAlign w:val="superscript"/>
              </w:rPr>
              <w:t>МП</w:t>
            </w:r>
          </w:p>
        </w:tc>
      </w:tr>
    </w:tbl>
    <w:p w:rsidR="00836CF5" w:rsidRPr="007C650A" w:rsidRDefault="00836CF5" w:rsidP="00836CF5">
      <w:pPr>
        <w:pStyle w:val="afb"/>
        <w:ind w:left="-426"/>
        <w:jc w:val="left"/>
        <w:rPr>
          <w:sz w:val="24"/>
        </w:rPr>
      </w:pPr>
    </w:p>
    <w:p w:rsidR="00836CF5" w:rsidRPr="007C650A" w:rsidRDefault="00836CF5" w:rsidP="00836CF5">
      <w:pPr>
        <w:pStyle w:val="afb"/>
        <w:ind w:left="-426"/>
        <w:jc w:val="left"/>
        <w:rPr>
          <w:sz w:val="24"/>
        </w:rPr>
      </w:pPr>
    </w:p>
    <w:p w:rsidR="00836CF5" w:rsidRPr="007C650A" w:rsidRDefault="00836CF5" w:rsidP="00836CF5">
      <w:pPr>
        <w:pStyle w:val="afb"/>
        <w:ind w:left="-426"/>
        <w:jc w:val="left"/>
        <w:rPr>
          <w:sz w:val="24"/>
        </w:rPr>
      </w:pPr>
    </w:p>
    <w:p w:rsidR="00836CF5" w:rsidRPr="007C650A" w:rsidRDefault="00836CF5" w:rsidP="00836CF5">
      <w:pPr>
        <w:suppressAutoHyphens w:val="0"/>
        <w:jc w:val="right"/>
      </w:pPr>
      <w:r>
        <w:lastRenderedPageBreak/>
        <w:t>Приложение № 4</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36CF5" w:rsidRPr="007C650A" w:rsidRDefault="00836CF5" w:rsidP="00836CF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№ТКд/18/___/___</w:t>
      </w:r>
    </w:p>
    <w:p w:rsidR="00836CF5" w:rsidRPr="007C650A" w:rsidRDefault="00836CF5" w:rsidP="00836CF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от «___» _________ 2018 г.</w:t>
      </w:r>
    </w:p>
    <w:p w:rsidR="00836CF5" w:rsidRPr="007C650A" w:rsidRDefault="00836CF5" w:rsidP="00836CF5">
      <w:pPr>
        <w:suppressAutoHyphens w:val="0"/>
        <w:rPr>
          <w:b/>
          <w:lang w:eastAsia="ru-RU"/>
        </w:rPr>
      </w:pPr>
      <w:r>
        <w:rPr>
          <w:b/>
          <w:lang w:eastAsia="ru-RU"/>
        </w:rPr>
        <w:t>ФОРМА Акта приема-передачи автомобиля</w:t>
      </w:r>
    </w:p>
    <w:p w:rsidR="00836CF5" w:rsidRPr="007C650A" w:rsidRDefault="005E3961" w:rsidP="00836CF5">
      <w:pPr>
        <w:suppressAutoHyphens w:val="0"/>
        <w:rPr>
          <w:b/>
          <w:sz w:val="20"/>
          <w:szCs w:val="20"/>
          <w:lang w:eastAsia="ru-RU"/>
        </w:rPr>
      </w:pPr>
      <w:r>
        <w:rPr>
          <w:b/>
          <w:noProof/>
          <w:sz w:val="20"/>
          <w:szCs w:val="20"/>
          <w:lang w:eastAsia="ru-RU"/>
        </w:rPr>
        <w:pict>
          <v:shape id="Text Box 29" o:spid="_x0000_s1029" type="#_x0000_t202" style="position:absolute;margin-left:-13.25pt;margin-top:7.65pt;width:7in;height:522.8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" fillcolor="white [3212]">
            <v:fill opacity="0"/>
            <v:stroke dashstyle="1 1" endcap="round"/>
            <v:textbox>
              <w:txbxContent>
                <w:p w:rsidR="00F30D26" w:rsidRDefault="00F30D26" w:rsidP="00836CF5">
                  <w:pPr>
                    <w:rPr>
                      <w:sz w:val="8"/>
                      <w:szCs w:val="8"/>
                    </w:rPr>
                  </w:pPr>
                </w:p>
                <w:p w:rsidR="00F30D26" w:rsidRPr="00A9745F" w:rsidRDefault="00F30D26" w:rsidP="00836CF5">
                  <w:pPr>
                    <w:rPr>
                      <w:sz w:val="8"/>
                      <w:szCs w:val="8"/>
                    </w:rPr>
                  </w:pPr>
                </w:p>
              </w:txbxContent>
            </v:textbox>
          </v:shape>
        </w:pict>
      </w:r>
    </w:p>
    <w:p w:rsidR="00836CF5" w:rsidRPr="007C650A" w:rsidRDefault="00836CF5" w:rsidP="00836CF5">
      <w:pPr>
        <w:suppressAutoHyphens w:val="0"/>
        <w:jc w:val="center"/>
        <w:rPr>
          <w:b/>
          <w:sz w:val="20"/>
          <w:szCs w:val="20"/>
          <w:lang w:eastAsia="ru-RU"/>
        </w:rPr>
      </w:pPr>
      <w:r>
        <w:rPr>
          <w:b/>
          <w:sz w:val="20"/>
          <w:szCs w:val="20"/>
          <w:lang w:eastAsia="ru-RU"/>
        </w:rPr>
        <w:t>Акт приема-передачи автомобиля</w:t>
      </w:r>
    </w:p>
    <w:p w:rsidR="00836CF5" w:rsidRPr="007C650A" w:rsidRDefault="00836CF5" w:rsidP="00836CF5">
      <w:pPr>
        <w:suppressAutoHyphens w:val="0"/>
        <w:jc w:val="center"/>
        <w:rPr>
          <w:b/>
          <w:sz w:val="20"/>
          <w:szCs w:val="20"/>
          <w:lang w:eastAsia="ru-RU"/>
        </w:rPr>
      </w:pPr>
      <w:r>
        <w:rPr>
          <w:b/>
          <w:sz w:val="20"/>
          <w:szCs w:val="20"/>
          <w:lang w:eastAsia="ru-RU"/>
        </w:rPr>
        <w:t xml:space="preserve">к Заказ-наряду № ________________ от </w:t>
      </w:r>
    </w:p>
    <w:p w:rsidR="00836CF5" w:rsidRPr="007C650A" w:rsidRDefault="00836CF5" w:rsidP="00836CF5">
      <w:pPr>
        <w:suppressAutoHyphens w:val="0"/>
        <w:rPr>
          <w:sz w:val="18"/>
          <w:szCs w:val="18"/>
          <w:lang w:eastAsia="ru-RU"/>
        </w:rPr>
      </w:pPr>
      <w:r>
        <w:rPr>
          <w:sz w:val="18"/>
          <w:szCs w:val="18"/>
          <w:lang w:eastAsia="ru-RU"/>
        </w:rPr>
        <w:t>Заказчик: ПАО «ТрансКонтейнер»</w:t>
      </w:r>
    </w:p>
    <w:p w:rsidR="00836CF5" w:rsidRPr="007C650A" w:rsidRDefault="00836CF5" w:rsidP="00836CF5">
      <w:pPr>
        <w:suppressAutoHyphens w:val="0"/>
        <w:rPr>
          <w:sz w:val="18"/>
          <w:szCs w:val="18"/>
          <w:lang w:eastAsia="ru-RU"/>
        </w:rPr>
      </w:pPr>
      <w:r>
        <w:rPr>
          <w:sz w:val="18"/>
          <w:szCs w:val="18"/>
          <w:lang w:eastAsia="ru-RU"/>
        </w:rPr>
        <w:t>Адрес Заказчика: 125047, г.Москва, Оружейный пер., д.19</w:t>
      </w:r>
    </w:p>
    <w:p w:rsidR="00836CF5" w:rsidRPr="007C650A" w:rsidRDefault="00836CF5" w:rsidP="00836CF5">
      <w:pPr>
        <w:suppressAutoHyphens w:val="0"/>
        <w:rPr>
          <w:sz w:val="8"/>
          <w:szCs w:val="8"/>
          <w:lang w:eastAsia="ru-RU"/>
        </w:rPr>
      </w:pPr>
      <w:r>
        <w:rPr>
          <w:sz w:val="18"/>
          <w:szCs w:val="18"/>
          <w:lang w:eastAsia="ru-RU"/>
        </w:rPr>
        <w:t>Телефон: +7(495)788-17-17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132"/>
        <w:gridCol w:w="1546"/>
        <w:gridCol w:w="1418"/>
      </w:tblGrid>
      <w:tr w:rsidR="00836CF5" w:rsidRPr="007C650A" w:rsidTr="00836CF5">
        <w:tc>
          <w:tcPr>
            <w:tcW w:w="1701" w:type="dxa"/>
            <w:shd w:val="clear" w:color="auto" w:fill="auto"/>
          </w:tcPr>
          <w:p w:rsidR="00836CF5" w:rsidRPr="007C650A" w:rsidRDefault="00836CF5" w:rsidP="00836CF5">
            <w:pPr>
              <w:rPr>
                <w:sz w:val="18"/>
                <w:szCs w:val="18"/>
              </w:rPr>
            </w:pPr>
            <w:r>
              <w:rPr>
                <w:sz w:val="18"/>
                <w:szCs w:val="18"/>
              </w:rPr>
              <w:t>Автомобиль</w:t>
            </w:r>
          </w:p>
        </w:tc>
        <w:tc>
          <w:tcPr>
            <w:tcW w:w="1701" w:type="dxa"/>
            <w:tcBorders>
              <w:right w:val="single" w:sz="4" w:space="0" w:color="auto"/>
            </w:tcBorders>
            <w:shd w:val="clear" w:color="auto" w:fill="auto"/>
          </w:tcPr>
          <w:p w:rsidR="00836CF5" w:rsidRPr="007C650A" w:rsidRDefault="00836CF5" w:rsidP="00836CF5">
            <w:pPr>
              <w:rPr>
                <w:sz w:val="18"/>
                <w:szCs w:val="18"/>
              </w:rPr>
            </w:pPr>
            <w:r>
              <w:rPr>
                <w:sz w:val="18"/>
                <w:szCs w:val="18"/>
              </w:rPr>
              <w:t>Гос. номер</w:t>
            </w: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836CF5" w:rsidRPr="007C650A" w:rsidRDefault="00836CF5" w:rsidP="00836CF5">
            <w:pPr>
              <w:rPr>
                <w:sz w:val="18"/>
                <w:szCs w:val="18"/>
              </w:rPr>
            </w:pPr>
            <w:r>
              <w:rPr>
                <w:sz w:val="18"/>
                <w:szCs w:val="18"/>
                <w:lang w:val="en-US"/>
              </w:rPr>
              <w:t>VIN</w:t>
            </w:r>
          </w:p>
        </w:tc>
        <w:tc>
          <w:tcPr>
            <w:tcW w:w="1546"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r>
              <w:rPr>
                <w:sz w:val="18"/>
                <w:szCs w:val="18"/>
              </w:rPr>
              <w:t>№ двигателя</w:t>
            </w:r>
          </w:p>
        </w:tc>
        <w:tc>
          <w:tcPr>
            <w:tcW w:w="1418"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r>
              <w:rPr>
                <w:sz w:val="18"/>
                <w:szCs w:val="18"/>
              </w:rPr>
              <w:t>Тип двигателя</w:t>
            </w:r>
          </w:p>
        </w:tc>
      </w:tr>
      <w:tr w:rsidR="00836CF5" w:rsidRPr="007C650A" w:rsidTr="00836CF5">
        <w:trPr>
          <w:trHeight w:val="244"/>
        </w:trPr>
        <w:tc>
          <w:tcPr>
            <w:tcW w:w="1701" w:type="dxa"/>
            <w:shd w:val="clear" w:color="auto" w:fill="auto"/>
          </w:tcPr>
          <w:p w:rsidR="00836CF5" w:rsidRPr="007C650A" w:rsidRDefault="00836CF5" w:rsidP="00836CF5">
            <w:pPr>
              <w:rPr>
                <w:sz w:val="18"/>
                <w:szCs w:val="18"/>
              </w:rPr>
            </w:pPr>
          </w:p>
        </w:tc>
        <w:tc>
          <w:tcPr>
            <w:tcW w:w="1701" w:type="dxa"/>
            <w:tcBorders>
              <w:right w:val="single" w:sz="4" w:space="0" w:color="auto"/>
            </w:tcBorders>
            <w:shd w:val="clear" w:color="auto" w:fill="auto"/>
          </w:tcPr>
          <w:p w:rsidR="00836CF5" w:rsidRPr="007C650A" w:rsidRDefault="00836CF5" w:rsidP="00836CF5">
            <w:pPr>
              <w:rPr>
                <w:sz w:val="18"/>
                <w:szCs w:val="18"/>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836CF5" w:rsidRPr="007C650A" w:rsidRDefault="00836CF5" w:rsidP="00836CF5">
            <w:pPr>
              <w:rPr>
                <w:sz w:val="18"/>
                <w:szCs w:val="18"/>
              </w:rPr>
            </w:pPr>
          </w:p>
        </w:tc>
        <w:tc>
          <w:tcPr>
            <w:tcW w:w="1546"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p>
        </w:tc>
      </w:tr>
      <w:tr w:rsidR="00836CF5" w:rsidRPr="007C650A" w:rsidTr="00836CF5">
        <w:tc>
          <w:tcPr>
            <w:tcW w:w="1701" w:type="dxa"/>
            <w:shd w:val="clear" w:color="auto" w:fill="auto"/>
          </w:tcPr>
          <w:p w:rsidR="00836CF5" w:rsidRPr="007C650A" w:rsidRDefault="00836CF5" w:rsidP="00836CF5">
            <w:pPr>
              <w:rPr>
                <w:sz w:val="18"/>
                <w:szCs w:val="18"/>
              </w:rPr>
            </w:pPr>
            <w:r>
              <w:rPr>
                <w:sz w:val="18"/>
                <w:szCs w:val="18"/>
              </w:rPr>
              <w:t>Год выпуска</w:t>
            </w:r>
          </w:p>
        </w:tc>
        <w:tc>
          <w:tcPr>
            <w:tcW w:w="1701" w:type="dxa"/>
            <w:shd w:val="clear" w:color="auto" w:fill="auto"/>
          </w:tcPr>
          <w:p w:rsidR="00836CF5" w:rsidRPr="007C650A" w:rsidRDefault="00836CF5" w:rsidP="00836CF5">
            <w:pPr>
              <w:rPr>
                <w:sz w:val="18"/>
                <w:szCs w:val="18"/>
              </w:rPr>
            </w:pPr>
            <w:r>
              <w:rPr>
                <w:sz w:val="18"/>
                <w:szCs w:val="18"/>
              </w:rPr>
              <w:t>Пробег</w:t>
            </w:r>
          </w:p>
        </w:tc>
        <w:tc>
          <w:tcPr>
            <w:tcW w:w="3132" w:type="dxa"/>
            <w:tcBorders>
              <w:top w:val="single" w:sz="4" w:space="0" w:color="auto"/>
              <w:bottom w:val="single" w:sz="4" w:space="0" w:color="auto"/>
            </w:tcBorders>
            <w:shd w:val="clear" w:color="auto" w:fill="auto"/>
          </w:tcPr>
          <w:p w:rsidR="00836CF5" w:rsidRPr="007C650A" w:rsidRDefault="00836CF5" w:rsidP="00836CF5">
            <w:pPr>
              <w:rPr>
                <w:sz w:val="18"/>
                <w:szCs w:val="18"/>
              </w:rPr>
            </w:pPr>
            <w:r>
              <w:rPr>
                <w:sz w:val="18"/>
                <w:szCs w:val="18"/>
              </w:rPr>
              <w:t>Последнее ТО: дата/пробег</w:t>
            </w:r>
          </w:p>
        </w:tc>
        <w:tc>
          <w:tcPr>
            <w:tcW w:w="1546" w:type="dxa"/>
            <w:tcBorders>
              <w:top w:val="single" w:sz="4" w:space="0" w:color="auto"/>
              <w:bottom w:val="single" w:sz="4" w:space="0" w:color="auto"/>
            </w:tcBorders>
          </w:tcPr>
          <w:p w:rsidR="00836CF5" w:rsidRPr="007C650A" w:rsidRDefault="00836CF5" w:rsidP="00836CF5">
            <w:pPr>
              <w:rPr>
                <w:sz w:val="18"/>
                <w:szCs w:val="18"/>
              </w:rPr>
            </w:pPr>
          </w:p>
        </w:tc>
        <w:tc>
          <w:tcPr>
            <w:tcW w:w="1418" w:type="dxa"/>
            <w:tcBorders>
              <w:top w:val="single" w:sz="4" w:space="0" w:color="auto"/>
              <w:bottom w:val="single" w:sz="4" w:space="0" w:color="auto"/>
            </w:tcBorders>
          </w:tcPr>
          <w:p w:rsidR="00836CF5" w:rsidRPr="007C650A" w:rsidRDefault="00836CF5" w:rsidP="00836CF5">
            <w:pPr>
              <w:rPr>
                <w:sz w:val="18"/>
                <w:szCs w:val="18"/>
              </w:rPr>
            </w:pPr>
            <w:r>
              <w:rPr>
                <w:sz w:val="18"/>
                <w:szCs w:val="18"/>
              </w:rPr>
              <w:t>Дата приема</w:t>
            </w:r>
          </w:p>
        </w:tc>
      </w:tr>
      <w:tr w:rsidR="00836CF5" w:rsidRPr="007C650A" w:rsidTr="00836CF5">
        <w:trPr>
          <w:trHeight w:val="179"/>
        </w:trPr>
        <w:tc>
          <w:tcPr>
            <w:tcW w:w="1701" w:type="dxa"/>
            <w:shd w:val="clear" w:color="auto" w:fill="auto"/>
          </w:tcPr>
          <w:p w:rsidR="00836CF5" w:rsidRPr="007C650A" w:rsidRDefault="00836CF5" w:rsidP="00836CF5">
            <w:pPr>
              <w:rPr>
                <w:sz w:val="18"/>
                <w:szCs w:val="18"/>
              </w:rPr>
            </w:pPr>
          </w:p>
        </w:tc>
        <w:tc>
          <w:tcPr>
            <w:tcW w:w="1701" w:type="dxa"/>
            <w:shd w:val="clear" w:color="auto" w:fill="auto"/>
          </w:tcPr>
          <w:p w:rsidR="00836CF5" w:rsidRPr="007C650A" w:rsidRDefault="00836CF5" w:rsidP="00836CF5">
            <w:pPr>
              <w:rPr>
                <w:sz w:val="18"/>
                <w:szCs w:val="18"/>
              </w:rPr>
            </w:pPr>
          </w:p>
        </w:tc>
        <w:tc>
          <w:tcPr>
            <w:tcW w:w="3132" w:type="dxa"/>
            <w:tcBorders>
              <w:top w:val="single" w:sz="4" w:space="0" w:color="auto"/>
              <w:bottom w:val="single" w:sz="4" w:space="0" w:color="auto"/>
            </w:tcBorders>
            <w:shd w:val="clear" w:color="auto" w:fill="auto"/>
          </w:tcPr>
          <w:p w:rsidR="00836CF5" w:rsidRPr="007C650A" w:rsidRDefault="00836CF5" w:rsidP="00836CF5">
            <w:pPr>
              <w:rPr>
                <w:sz w:val="18"/>
                <w:szCs w:val="18"/>
              </w:rPr>
            </w:pPr>
          </w:p>
        </w:tc>
        <w:tc>
          <w:tcPr>
            <w:tcW w:w="1546" w:type="dxa"/>
            <w:tcBorders>
              <w:top w:val="single" w:sz="4" w:space="0" w:color="auto"/>
              <w:bottom w:val="single" w:sz="4" w:space="0" w:color="auto"/>
            </w:tcBorders>
          </w:tcPr>
          <w:p w:rsidR="00836CF5" w:rsidRPr="007C650A" w:rsidRDefault="00836CF5" w:rsidP="00836CF5">
            <w:pPr>
              <w:rPr>
                <w:sz w:val="18"/>
                <w:szCs w:val="18"/>
              </w:rPr>
            </w:pPr>
          </w:p>
        </w:tc>
        <w:tc>
          <w:tcPr>
            <w:tcW w:w="1418" w:type="dxa"/>
            <w:tcBorders>
              <w:top w:val="single" w:sz="4" w:space="0" w:color="auto"/>
              <w:bottom w:val="single" w:sz="4" w:space="0" w:color="auto"/>
            </w:tcBorders>
          </w:tcPr>
          <w:p w:rsidR="00836CF5" w:rsidRPr="007C650A" w:rsidRDefault="00836CF5" w:rsidP="00836CF5">
            <w:pPr>
              <w:rPr>
                <w:sz w:val="18"/>
                <w:szCs w:val="18"/>
              </w:rPr>
            </w:pPr>
          </w:p>
        </w:tc>
      </w:tr>
    </w:tbl>
    <w:p w:rsidR="00836CF5" w:rsidRPr="007C650A" w:rsidRDefault="00836CF5" w:rsidP="00836CF5">
      <w:pPr>
        <w:tabs>
          <w:tab w:val="left" w:pos="1428"/>
        </w:tabs>
        <w:suppressAutoHyphens w:val="0"/>
        <w:rPr>
          <w:sz w:val="8"/>
          <w:szCs w:val="8"/>
          <w:lang w:eastAsia="ru-RU"/>
        </w:rPr>
      </w:pPr>
      <w:r>
        <w:rPr>
          <w:sz w:val="18"/>
          <w:szCs w:val="18"/>
          <w:lang w:eastAsia="ru-RU"/>
        </w:rPr>
        <w:tab/>
      </w:r>
    </w:p>
    <w:tbl>
      <w:tblPr>
        <w:tblStyle w:val="afff3"/>
        <w:tblW w:w="0" w:type="auto"/>
        <w:tblInd w:w="108" w:type="dxa"/>
        <w:tblLook w:val="04A0" w:firstRow="1" w:lastRow="0" w:firstColumn="1" w:lastColumn="0" w:noHBand="0" w:noVBand="1"/>
      </w:tblPr>
      <w:tblGrid>
        <w:gridCol w:w="6096"/>
        <w:gridCol w:w="1984"/>
        <w:gridCol w:w="709"/>
        <w:gridCol w:w="709"/>
      </w:tblGrid>
      <w:tr w:rsidR="00836CF5" w:rsidRPr="007C650A" w:rsidTr="00836CF5">
        <w:tc>
          <w:tcPr>
            <w:tcW w:w="9498" w:type="dxa"/>
            <w:gridSpan w:val="4"/>
          </w:tcPr>
          <w:p w:rsidR="00836CF5" w:rsidRPr="007C650A" w:rsidRDefault="00836CF5" w:rsidP="00836CF5">
            <w:pPr>
              <w:suppressAutoHyphens w:val="0"/>
              <w:rPr>
                <w:b/>
                <w:sz w:val="18"/>
                <w:szCs w:val="18"/>
                <w:lang w:eastAsia="ru-RU"/>
              </w:rPr>
            </w:pPr>
            <w:r>
              <w:rPr>
                <w:b/>
                <w:sz w:val="18"/>
                <w:szCs w:val="18"/>
                <w:lang w:eastAsia="ru-RU"/>
              </w:rPr>
              <w:t>Неисправности автомобиля (со слов клиента):</w:t>
            </w:r>
          </w:p>
        </w:tc>
      </w:tr>
      <w:tr w:rsidR="00836CF5" w:rsidRPr="007C650A" w:rsidTr="00836CF5">
        <w:trPr>
          <w:trHeight w:val="160"/>
        </w:trPr>
        <w:tc>
          <w:tcPr>
            <w:tcW w:w="9498" w:type="dxa"/>
            <w:gridSpan w:val="4"/>
          </w:tcPr>
          <w:p w:rsidR="00836CF5" w:rsidRPr="007C650A" w:rsidRDefault="00836CF5" w:rsidP="00836CF5">
            <w:pPr>
              <w:suppressAutoHyphens w:val="0"/>
              <w:jc w:val="both"/>
              <w:rPr>
                <w:sz w:val="12"/>
                <w:szCs w:val="12"/>
                <w:lang w:eastAsia="ru-RU"/>
              </w:rPr>
            </w:pPr>
          </w:p>
        </w:tc>
      </w:tr>
      <w:tr w:rsidR="00836CF5" w:rsidRPr="007C650A" w:rsidTr="00836CF5">
        <w:tc>
          <w:tcPr>
            <w:tcW w:w="9498" w:type="dxa"/>
            <w:gridSpan w:val="4"/>
          </w:tcPr>
          <w:p w:rsidR="00836CF5" w:rsidRPr="007C650A" w:rsidRDefault="00836CF5" w:rsidP="00836CF5">
            <w:pPr>
              <w:suppressAutoHyphens w:val="0"/>
              <w:jc w:val="center"/>
              <w:rPr>
                <w:b/>
                <w:sz w:val="18"/>
                <w:szCs w:val="18"/>
                <w:lang w:eastAsia="ru-RU"/>
              </w:rPr>
            </w:pPr>
            <w:r>
              <w:rPr>
                <w:b/>
                <w:sz w:val="18"/>
                <w:szCs w:val="18"/>
                <w:lang w:eastAsia="ru-RU"/>
              </w:rPr>
              <w:t>Комплектность автомобиля и наличие повреждений ЛКП</w:t>
            </w:r>
          </w:p>
        </w:tc>
      </w:tr>
      <w:tr w:rsidR="00836CF5" w:rsidRPr="007C650A" w:rsidTr="00836CF5">
        <w:trPr>
          <w:trHeight w:val="400"/>
        </w:trPr>
        <w:tc>
          <w:tcPr>
            <w:tcW w:w="6096" w:type="dxa"/>
            <w:vMerge w:val="restart"/>
          </w:tcPr>
          <w:p w:rsidR="00836CF5" w:rsidRPr="007C650A" w:rsidRDefault="00836CF5" w:rsidP="00836CF5">
            <w:pPr>
              <w:suppressAutoHyphens w:val="0"/>
              <w:rPr>
                <w:sz w:val="18"/>
                <w:szCs w:val="18"/>
                <w:lang w:eastAsia="ru-RU"/>
              </w:rPr>
            </w:pPr>
          </w:p>
          <w:p w:rsidR="00836CF5" w:rsidRPr="007C650A" w:rsidRDefault="00836CF5" w:rsidP="00836CF5">
            <w:pPr>
              <w:suppressAutoHyphens w:val="0"/>
              <w:rPr>
                <w:sz w:val="18"/>
                <w:szCs w:val="18"/>
                <w:lang w:eastAsia="ru-RU"/>
              </w:rPr>
            </w:pPr>
            <w:r>
              <w:rPr>
                <w:sz w:val="18"/>
                <w:szCs w:val="18"/>
                <w:lang w:eastAsia="ru-RU"/>
              </w:rPr>
              <w:t xml:space="preserve">     </w:t>
            </w:r>
            <w:r>
              <w:rPr>
                <w:noProof/>
                <w:sz w:val="18"/>
                <w:szCs w:val="18"/>
                <w:lang w:eastAsia="ru-RU"/>
              </w:rPr>
              <w:drawing>
                <wp:inline distT="0" distB="0" distL="0" distR="0">
                  <wp:extent cx="2694413" cy="1074662"/>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2699228" cy="1076583"/>
                          </a:xfrm>
                          <a:prstGeom prst="rect">
                            <a:avLst/>
                          </a:prstGeom>
                          <a:noFill/>
                          <a:ln w="9525">
                            <a:noFill/>
                            <a:miter lim="800000"/>
                            <a:headEnd/>
                            <a:tailEnd/>
                          </a:ln>
                        </pic:spPr>
                      </pic:pic>
                    </a:graphicData>
                  </a:graphic>
                </wp:inline>
              </w:drawing>
            </w:r>
          </w:p>
        </w:tc>
        <w:tc>
          <w:tcPr>
            <w:tcW w:w="3402" w:type="dxa"/>
            <w:gridSpan w:val="3"/>
            <w:vAlign w:val="center"/>
          </w:tcPr>
          <w:p w:rsidR="00836CF5" w:rsidRPr="007C650A" w:rsidRDefault="00836CF5" w:rsidP="00836CF5">
            <w:pPr>
              <w:suppressAutoHyphens w:val="0"/>
              <w:jc w:val="center"/>
              <w:rPr>
                <w:sz w:val="18"/>
                <w:szCs w:val="18"/>
                <w:lang w:eastAsia="ru-RU"/>
              </w:rPr>
            </w:pPr>
            <w:r>
              <w:rPr>
                <w:sz w:val="18"/>
                <w:szCs w:val="18"/>
                <w:lang w:eastAsia="ru-RU"/>
              </w:rPr>
              <w:t>Уровень топлива: ____________ %</w:t>
            </w: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r>
              <w:rPr>
                <w:sz w:val="18"/>
                <w:szCs w:val="18"/>
                <w:lang w:eastAsia="ru-RU"/>
              </w:rPr>
              <w:t>Принадлежности</w:t>
            </w:r>
          </w:p>
        </w:tc>
        <w:tc>
          <w:tcPr>
            <w:tcW w:w="709" w:type="dxa"/>
          </w:tcPr>
          <w:p w:rsidR="00836CF5" w:rsidRPr="007C650A" w:rsidRDefault="00836CF5" w:rsidP="00836CF5">
            <w:pPr>
              <w:suppressAutoHyphens w:val="0"/>
              <w:rPr>
                <w:sz w:val="18"/>
                <w:szCs w:val="18"/>
                <w:lang w:eastAsia="ru-RU"/>
              </w:rPr>
            </w:pPr>
            <w:r>
              <w:rPr>
                <w:sz w:val="18"/>
                <w:szCs w:val="18"/>
                <w:lang w:eastAsia="ru-RU"/>
              </w:rPr>
              <w:t>ДА</w:t>
            </w:r>
          </w:p>
        </w:tc>
        <w:tc>
          <w:tcPr>
            <w:tcW w:w="709" w:type="dxa"/>
          </w:tcPr>
          <w:p w:rsidR="00836CF5" w:rsidRPr="007C650A" w:rsidRDefault="00836CF5" w:rsidP="00836CF5">
            <w:pPr>
              <w:suppressAutoHyphens w:val="0"/>
              <w:rPr>
                <w:sz w:val="18"/>
                <w:szCs w:val="18"/>
                <w:lang w:eastAsia="ru-RU"/>
              </w:rPr>
            </w:pPr>
            <w:r>
              <w:rPr>
                <w:sz w:val="18"/>
                <w:szCs w:val="18"/>
                <w:lang w:eastAsia="ru-RU"/>
              </w:rPr>
              <w:t>НЕТ</w:t>
            </w: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r>
              <w:rPr>
                <w:sz w:val="18"/>
                <w:szCs w:val="18"/>
                <w:lang w:eastAsia="ru-RU"/>
              </w:rPr>
              <w:t>Запасное колесо</w:t>
            </w: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r>
              <w:rPr>
                <w:sz w:val="18"/>
                <w:szCs w:val="18"/>
                <w:lang w:eastAsia="ru-RU"/>
              </w:rPr>
              <w:t>Огнетушитель</w:t>
            </w: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r>
              <w:rPr>
                <w:sz w:val="18"/>
                <w:szCs w:val="18"/>
                <w:lang w:eastAsia="ru-RU"/>
              </w:rPr>
              <w:t>Аудиосистема</w:t>
            </w: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r>
              <w:rPr>
                <w:sz w:val="18"/>
                <w:szCs w:val="18"/>
                <w:lang w:eastAsia="ru-RU"/>
              </w:rPr>
              <w:t>Сигнализация</w:t>
            </w: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6096" w:type="dxa"/>
            <w:vMerge/>
          </w:tcPr>
          <w:p w:rsidR="00836CF5" w:rsidRPr="007C650A" w:rsidRDefault="00836CF5" w:rsidP="00836CF5">
            <w:pPr>
              <w:suppressAutoHyphens w:val="0"/>
              <w:rPr>
                <w:sz w:val="18"/>
                <w:szCs w:val="18"/>
                <w:lang w:eastAsia="ru-RU"/>
              </w:rPr>
            </w:pPr>
          </w:p>
        </w:tc>
        <w:tc>
          <w:tcPr>
            <w:tcW w:w="1984"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c>
          <w:tcPr>
            <w:tcW w:w="8080" w:type="dxa"/>
            <w:gridSpan w:val="2"/>
          </w:tcPr>
          <w:p w:rsidR="00836CF5" w:rsidRPr="007C650A" w:rsidRDefault="00836CF5" w:rsidP="00836CF5">
            <w:pPr>
              <w:suppressAutoHyphens w:val="0"/>
              <w:jc w:val="right"/>
              <w:rPr>
                <w:sz w:val="18"/>
                <w:szCs w:val="18"/>
                <w:lang w:eastAsia="ru-RU"/>
              </w:rPr>
            </w:pPr>
            <w:r>
              <w:rPr>
                <w:sz w:val="18"/>
                <w:szCs w:val="18"/>
                <w:lang w:eastAsia="ru-RU"/>
              </w:rPr>
              <w:t>Запасные части, замененные в ходе ремонта вернуть клиенту</w:t>
            </w:r>
          </w:p>
        </w:tc>
        <w:tc>
          <w:tcPr>
            <w:tcW w:w="709" w:type="dxa"/>
          </w:tcPr>
          <w:p w:rsidR="00836CF5" w:rsidRPr="007C650A" w:rsidRDefault="00836CF5" w:rsidP="00836CF5">
            <w:pPr>
              <w:suppressAutoHyphens w:val="0"/>
              <w:rPr>
                <w:sz w:val="18"/>
                <w:szCs w:val="18"/>
                <w:lang w:eastAsia="ru-RU"/>
              </w:rPr>
            </w:pPr>
          </w:p>
        </w:tc>
        <w:tc>
          <w:tcPr>
            <w:tcW w:w="709" w:type="dxa"/>
          </w:tcPr>
          <w:p w:rsidR="00836CF5" w:rsidRPr="007C650A" w:rsidRDefault="00836CF5" w:rsidP="00836CF5">
            <w:pPr>
              <w:suppressAutoHyphens w:val="0"/>
              <w:rPr>
                <w:sz w:val="18"/>
                <w:szCs w:val="18"/>
                <w:lang w:eastAsia="ru-RU"/>
              </w:rPr>
            </w:pPr>
          </w:p>
        </w:tc>
      </w:tr>
      <w:tr w:rsidR="00836CF5" w:rsidRPr="007C650A" w:rsidTr="00836CF5">
        <w:trPr>
          <w:trHeight w:val="181"/>
        </w:trPr>
        <w:tc>
          <w:tcPr>
            <w:tcW w:w="9498" w:type="dxa"/>
            <w:gridSpan w:val="4"/>
          </w:tcPr>
          <w:p w:rsidR="00836CF5" w:rsidRPr="007C650A" w:rsidRDefault="00836CF5" w:rsidP="00836CF5">
            <w:pPr>
              <w:suppressAutoHyphens w:val="0"/>
              <w:rPr>
                <w:sz w:val="18"/>
                <w:szCs w:val="18"/>
                <w:lang w:eastAsia="ru-RU"/>
              </w:rPr>
            </w:pPr>
            <w:r>
              <w:rPr>
                <w:sz w:val="18"/>
                <w:szCs w:val="18"/>
                <w:lang w:eastAsia="ru-RU"/>
              </w:rPr>
              <w:t>Наличие неисправностей на панели приборов:</w:t>
            </w:r>
          </w:p>
        </w:tc>
      </w:tr>
    </w:tbl>
    <w:p w:rsidR="00836CF5" w:rsidRPr="007C650A" w:rsidRDefault="00836CF5" w:rsidP="00836CF5">
      <w:pPr>
        <w:suppressAutoHyphens w:val="0"/>
        <w:rPr>
          <w:sz w:val="12"/>
          <w:szCs w:val="12"/>
          <w:lang w:eastAsia="ru-RU"/>
        </w:rPr>
      </w:pPr>
    </w:p>
    <w:p w:rsidR="00836CF5" w:rsidRPr="00A9745F" w:rsidRDefault="00836CF5" w:rsidP="00836CF5">
      <w:pPr>
        <w:pStyle w:val="consplusnonformat0"/>
        <w:jc w:val="both"/>
        <w:rPr>
          <w:rFonts w:ascii="Times New Roman" w:hAnsi="Times New Roman" w:cs="Times New Roman"/>
          <w:i/>
          <w:color w:val="auto"/>
          <w:sz w:val="18"/>
          <w:szCs w:val="18"/>
        </w:rPr>
      </w:pPr>
      <w:r>
        <w:rPr>
          <w:rFonts w:ascii="Times New Roman" w:hAnsi="Times New Roman" w:cs="Times New Roman"/>
          <w:i/>
          <w:color w:val="auto"/>
          <w:sz w:val="18"/>
          <w:szCs w:val="18"/>
        </w:rPr>
        <w:t>Акт составлен по наружному осмотру.</w:t>
      </w:r>
    </w:p>
    <w:p w:rsidR="00836CF5" w:rsidRPr="00A9745F" w:rsidRDefault="00836CF5" w:rsidP="00836CF5">
      <w:pPr>
        <w:rPr>
          <w:i/>
          <w:sz w:val="18"/>
          <w:szCs w:val="18"/>
        </w:rPr>
      </w:pPr>
      <w:r>
        <w:rPr>
          <w:i/>
          <w:sz w:val="18"/>
          <w:szCs w:val="18"/>
        </w:rPr>
        <w:t>Во   время   осмотра установлено: ______________________________________________________________</w:t>
      </w:r>
    </w:p>
    <w:p w:rsidR="00836CF5" w:rsidRPr="00A9745F" w:rsidRDefault="00836CF5" w:rsidP="00836CF5">
      <w:pPr>
        <w:pStyle w:val="consplusnonformat0"/>
        <w:jc w:val="both"/>
        <w:rPr>
          <w:rFonts w:ascii="Times New Roman" w:hAnsi="Times New Roman" w:cs="Times New Roman"/>
          <w:i/>
          <w:color w:val="auto"/>
          <w:sz w:val="18"/>
          <w:szCs w:val="18"/>
        </w:rPr>
      </w:pPr>
      <w:r>
        <w:rPr>
          <w:rFonts w:ascii="Times New Roman" w:hAnsi="Times New Roman" w:cs="Times New Roman"/>
          <w:i/>
          <w:color w:val="auto"/>
          <w:sz w:val="18"/>
          <w:szCs w:val="18"/>
        </w:rPr>
        <w:t>Возможны скрытые дефекты: _______________________________________________________________</w:t>
      </w:r>
    </w:p>
    <w:p w:rsidR="00836CF5" w:rsidRPr="00E60DD4" w:rsidRDefault="00836CF5" w:rsidP="00836CF5">
      <w:pPr>
        <w:pStyle w:val="consplusnonformat0"/>
        <w:jc w:val="both"/>
        <w:rPr>
          <w:rFonts w:ascii="Times New Roman" w:hAnsi="Times New Roman" w:cs="Times New Roman"/>
          <w:color w:val="auto"/>
          <w:sz w:val="8"/>
          <w:szCs w:val="8"/>
        </w:rPr>
      </w:pPr>
    </w:p>
    <w:p w:rsidR="00836CF5" w:rsidRPr="00A9745F" w:rsidRDefault="00836CF5" w:rsidP="00836CF5">
      <w:pPr>
        <w:pStyle w:val="27"/>
        <w:spacing w:after="0" w:line="235" w:lineRule="auto"/>
        <w:ind w:left="0"/>
        <w:jc w:val="both"/>
        <w:rPr>
          <w:sz w:val="18"/>
          <w:szCs w:val="18"/>
        </w:rPr>
      </w:pPr>
      <w:r>
        <w:rPr>
          <w:sz w:val="18"/>
          <w:szCs w:val="18"/>
        </w:rPr>
        <w:t xml:space="preserve">На произведенные Исполнителем работы устанавливается следующая гарантия: на кузовной ремонт, слесарные работы, арматурно-кузовные работы, жестяно-сварочные и окрасочные работы, ремонт ДВС, КПП, АКПП, работы по электрооборудованию – 6 месяцев с даты приема выполненных работ. Гарантия на оригинальные з/ч, приобретенные у Исполнителя и установленные на автомобиль Заказчика в ходе работ, предоставляется гарантия в течение срока гарантии, установленного заводом-изготовителем, но не менее 180 (ста восемьдесяти) календарных дней с даты приема выполненных работ. </w:t>
      </w:r>
    </w:p>
    <w:p w:rsidR="00836CF5" w:rsidRPr="00A9745F" w:rsidRDefault="00836CF5" w:rsidP="00836CF5">
      <w:pPr>
        <w:pStyle w:val="consplusnonformat0"/>
        <w:jc w:val="both"/>
        <w:rPr>
          <w:rFonts w:ascii="Times New Roman" w:hAnsi="Times New Roman" w:cs="Times New Roman"/>
          <w:color w:val="auto"/>
          <w:sz w:val="8"/>
          <w:szCs w:val="8"/>
        </w:rPr>
      </w:pPr>
    </w:p>
    <w:p w:rsidR="00836CF5" w:rsidRPr="00A9745F" w:rsidRDefault="00836CF5" w:rsidP="00836CF5">
      <w:pPr>
        <w:pStyle w:val="consplusnonformat0"/>
        <w:jc w:val="both"/>
        <w:rPr>
          <w:rFonts w:ascii="Times New Roman" w:hAnsi="Times New Roman" w:cs="Times New Roman"/>
          <w:color w:val="auto"/>
          <w:sz w:val="18"/>
          <w:szCs w:val="18"/>
        </w:rPr>
      </w:pPr>
      <w:r>
        <w:rPr>
          <w:rFonts w:ascii="Times New Roman" w:hAnsi="Times New Roman" w:cs="Times New Roman"/>
          <w:color w:val="auto"/>
          <w:sz w:val="18"/>
          <w:szCs w:val="18"/>
        </w:rPr>
        <w:t>Согласен на выполнение сопутствующих работ, стоимость которых не превышает 10% от первоначальной стоимости по заказу-наряду с учетом стоимости запасных частей и материалов.</w:t>
      </w:r>
    </w:p>
    <w:p w:rsidR="00836CF5" w:rsidRPr="00E60DD4" w:rsidRDefault="00836CF5" w:rsidP="00836CF5">
      <w:pPr>
        <w:pStyle w:val="consplusnonformat0"/>
        <w:jc w:val="both"/>
        <w:rPr>
          <w:rFonts w:ascii="Times New Roman" w:hAnsi="Times New Roman" w:cs="Times New Roman"/>
          <w:color w:val="auto"/>
          <w:sz w:val="8"/>
          <w:szCs w:val="8"/>
        </w:rPr>
      </w:pPr>
    </w:p>
    <w:p w:rsidR="00836CF5" w:rsidRPr="00A9745F" w:rsidRDefault="00836CF5" w:rsidP="00836CF5">
      <w:pPr>
        <w:pStyle w:val="consplusnonformat0"/>
        <w:jc w:val="both"/>
        <w:rPr>
          <w:rFonts w:ascii="Times New Roman" w:hAnsi="Times New Roman" w:cs="Times New Roman"/>
          <w:color w:val="auto"/>
          <w:sz w:val="18"/>
          <w:szCs w:val="18"/>
        </w:rPr>
      </w:pPr>
      <w:r>
        <w:rPr>
          <w:rFonts w:ascii="Times New Roman" w:hAnsi="Times New Roman" w:cs="Times New Roman"/>
          <w:color w:val="auto"/>
          <w:sz w:val="18"/>
          <w:szCs w:val="18"/>
        </w:rPr>
        <w:t>Автомобиль подлежит возврату при предъявлении Заказчиком или доверенным лицом Заказчика настоящей расписки, документа удостоверяющего личность, а также документов, удостоверяющих право собственности на автомобиль (свидетельство о регистрации транспортного средства).</w:t>
      </w:r>
    </w:p>
    <w:p w:rsidR="00836CF5" w:rsidRPr="007C650A" w:rsidRDefault="00836CF5" w:rsidP="00836CF5">
      <w:pPr>
        <w:pStyle w:val="consplusnonformat0"/>
        <w:jc w:val="both"/>
        <w:rPr>
          <w:rFonts w:ascii="Times New Roman" w:hAnsi="Times New Roman" w:cs="Times New Roman"/>
          <w:color w:val="auto"/>
          <w:sz w:val="12"/>
          <w:szCs w:val="12"/>
        </w:rPr>
      </w:pPr>
    </w:p>
    <w:tbl>
      <w:tblPr>
        <w:tblStyle w:val="afff3"/>
        <w:tblW w:w="9555" w:type="dxa"/>
        <w:tblInd w:w="108" w:type="dxa"/>
        <w:tblBorders>
          <w:insideH w:val="none" w:sz="0" w:space="0" w:color="auto"/>
          <w:insideV w:val="none" w:sz="0" w:space="0" w:color="auto"/>
        </w:tblBorders>
        <w:tblLook w:val="04A0" w:firstRow="1" w:lastRow="0" w:firstColumn="1" w:lastColumn="0" w:noHBand="0" w:noVBand="1"/>
      </w:tblPr>
      <w:tblGrid>
        <w:gridCol w:w="4111"/>
        <w:gridCol w:w="3686"/>
        <w:gridCol w:w="1758"/>
      </w:tblGrid>
      <w:tr w:rsidR="00836CF5" w:rsidRPr="007C650A" w:rsidTr="00836CF5">
        <w:tc>
          <w:tcPr>
            <w:tcW w:w="4111" w:type="dxa"/>
          </w:tcPr>
          <w:p w:rsidR="00836CF5" w:rsidRPr="007C650A" w:rsidRDefault="00836CF5" w:rsidP="00836CF5">
            <w:pPr>
              <w:pStyle w:val="consplusnonformat0"/>
              <w:spacing w:before="80"/>
              <w:jc w:val="both"/>
              <w:rPr>
                <w:rFonts w:ascii="Times New Roman" w:hAnsi="Times New Roman" w:cs="Times New Roman"/>
                <w:color w:val="auto"/>
              </w:rPr>
            </w:pPr>
            <w:r>
              <w:rPr>
                <w:rFonts w:ascii="Times New Roman" w:hAnsi="Times New Roman" w:cs="Times New Roman"/>
                <w:color w:val="auto"/>
              </w:rPr>
              <w:t>Заказчик автомобиль сдал:</w:t>
            </w:r>
          </w:p>
        </w:tc>
        <w:tc>
          <w:tcPr>
            <w:tcW w:w="3686" w:type="dxa"/>
          </w:tcPr>
          <w:p w:rsidR="00836CF5" w:rsidRPr="007C650A" w:rsidRDefault="00836CF5" w:rsidP="00836CF5">
            <w:pPr>
              <w:pStyle w:val="consplusnonformat0"/>
              <w:spacing w:before="80"/>
              <w:jc w:val="both"/>
              <w:rPr>
                <w:rFonts w:ascii="Times New Roman" w:hAnsi="Times New Roman" w:cs="Times New Roman"/>
                <w:color w:val="auto"/>
              </w:rPr>
            </w:pPr>
            <w:r>
              <w:rPr>
                <w:rFonts w:ascii="Times New Roman" w:hAnsi="Times New Roman" w:cs="Times New Roman"/>
                <w:color w:val="auto"/>
              </w:rPr>
              <w:t>______________ /________________/</w:t>
            </w:r>
          </w:p>
        </w:tc>
        <w:tc>
          <w:tcPr>
            <w:tcW w:w="1758" w:type="dxa"/>
          </w:tcPr>
          <w:p w:rsidR="00836CF5" w:rsidRPr="007C650A" w:rsidRDefault="00836CF5" w:rsidP="00836CF5">
            <w:pPr>
              <w:pStyle w:val="consplusnonformat0"/>
              <w:spacing w:before="80"/>
              <w:jc w:val="both"/>
              <w:rPr>
                <w:rFonts w:ascii="Times New Roman" w:hAnsi="Times New Roman" w:cs="Times New Roman"/>
                <w:color w:val="auto"/>
              </w:rPr>
            </w:pPr>
            <w:r>
              <w:rPr>
                <w:rFonts w:ascii="Times New Roman" w:hAnsi="Times New Roman" w:cs="Times New Roman"/>
                <w:color w:val="auto"/>
              </w:rPr>
              <w:t xml:space="preserve"> ______________</w:t>
            </w:r>
          </w:p>
        </w:tc>
      </w:tr>
      <w:tr w:rsidR="00836CF5" w:rsidRPr="007C650A" w:rsidTr="00836CF5">
        <w:tc>
          <w:tcPr>
            <w:tcW w:w="4111" w:type="dxa"/>
          </w:tcPr>
          <w:p w:rsidR="00836CF5" w:rsidRPr="007C650A" w:rsidRDefault="00836CF5" w:rsidP="00836CF5">
            <w:pPr>
              <w:pStyle w:val="consplusnonformat0"/>
              <w:rPr>
                <w:rFonts w:ascii="Times New Roman" w:hAnsi="Times New Roman" w:cs="Times New Roman"/>
                <w:color w:val="auto"/>
                <w:sz w:val="12"/>
                <w:szCs w:val="12"/>
              </w:rPr>
            </w:pPr>
          </w:p>
        </w:tc>
        <w:tc>
          <w:tcPr>
            <w:tcW w:w="3686" w:type="dxa"/>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/подпись Заказчика (представителя Заказчика)/</w:t>
            </w:r>
          </w:p>
        </w:tc>
        <w:tc>
          <w:tcPr>
            <w:tcW w:w="1758" w:type="dxa"/>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 xml:space="preserve">                       /дата/</w:t>
            </w:r>
          </w:p>
        </w:tc>
      </w:tr>
      <w:tr w:rsidR="00836CF5" w:rsidRPr="007C650A" w:rsidTr="00836CF5">
        <w:tc>
          <w:tcPr>
            <w:tcW w:w="4111" w:type="dxa"/>
          </w:tcPr>
          <w:p w:rsidR="00836CF5" w:rsidRPr="00E60DD4" w:rsidRDefault="00836CF5" w:rsidP="00836CF5">
            <w:pPr>
              <w:pStyle w:val="consplusnonformat0"/>
              <w:rPr>
                <w:rFonts w:ascii="Times New Roman" w:hAnsi="Times New Roman" w:cs="Times New Roman"/>
                <w:color w:val="auto"/>
                <w:sz w:val="4"/>
                <w:szCs w:val="4"/>
              </w:rPr>
            </w:pPr>
          </w:p>
        </w:tc>
        <w:tc>
          <w:tcPr>
            <w:tcW w:w="3686" w:type="dxa"/>
          </w:tcPr>
          <w:p w:rsidR="00836CF5" w:rsidRPr="007C650A" w:rsidRDefault="00836CF5" w:rsidP="00836CF5">
            <w:pPr>
              <w:pStyle w:val="consplusnonformat0"/>
              <w:rPr>
                <w:rFonts w:ascii="Times New Roman" w:hAnsi="Times New Roman" w:cs="Times New Roman"/>
                <w:color w:val="auto"/>
                <w:sz w:val="12"/>
                <w:szCs w:val="12"/>
              </w:rPr>
            </w:pPr>
          </w:p>
        </w:tc>
        <w:tc>
          <w:tcPr>
            <w:tcW w:w="1758" w:type="dxa"/>
          </w:tcPr>
          <w:p w:rsidR="00836CF5" w:rsidRPr="007C650A" w:rsidRDefault="00836CF5" w:rsidP="00836CF5">
            <w:pPr>
              <w:pStyle w:val="consplusnonformat0"/>
              <w:rPr>
                <w:rFonts w:ascii="Times New Roman" w:hAnsi="Times New Roman" w:cs="Times New Roman"/>
                <w:color w:val="auto"/>
                <w:sz w:val="12"/>
                <w:szCs w:val="12"/>
              </w:rPr>
            </w:pPr>
          </w:p>
        </w:tc>
      </w:tr>
      <w:tr w:rsidR="00836CF5" w:rsidRPr="007C650A" w:rsidTr="00836CF5">
        <w:tc>
          <w:tcPr>
            <w:tcW w:w="4111" w:type="dxa"/>
          </w:tcPr>
          <w:p w:rsidR="00836CF5" w:rsidRPr="007C650A" w:rsidRDefault="00836CF5" w:rsidP="00836CF5">
            <w:pPr>
              <w:pStyle w:val="consplusnonformat0"/>
              <w:jc w:val="both"/>
              <w:rPr>
                <w:rFonts w:ascii="Times New Roman" w:hAnsi="Times New Roman" w:cs="Times New Roman"/>
                <w:color w:val="auto"/>
              </w:rPr>
            </w:pPr>
            <w:r>
              <w:rPr>
                <w:rFonts w:ascii="Times New Roman" w:hAnsi="Times New Roman" w:cs="Times New Roman"/>
                <w:color w:val="auto"/>
              </w:rPr>
              <w:t>Мастер-приемщик автомобиль принял:</w:t>
            </w:r>
          </w:p>
        </w:tc>
        <w:tc>
          <w:tcPr>
            <w:tcW w:w="3686" w:type="dxa"/>
          </w:tcPr>
          <w:p w:rsidR="00836CF5" w:rsidRPr="007C650A" w:rsidRDefault="00836CF5" w:rsidP="00836CF5">
            <w:pPr>
              <w:pStyle w:val="consplusnonformat0"/>
              <w:jc w:val="both"/>
              <w:rPr>
                <w:rFonts w:ascii="Times New Roman" w:hAnsi="Times New Roman" w:cs="Times New Roman"/>
                <w:color w:val="auto"/>
              </w:rPr>
            </w:pPr>
            <w:r>
              <w:rPr>
                <w:rFonts w:ascii="Times New Roman" w:hAnsi="Times New Roman" w:cs="Times New Roman"/>
                <w:color w:val="auto"/>
              </w:rPr>
              <w:t>______________ /________________/</w:t>
            </w:r>
          </w:p>
        </w:tc>
        <w:tc>
          <w:tcPr>
            <w:tcW w:w="1758" w:type="dxa"/>
          </w:tcPr>
          <w:p w:rsidR="00836CF5" w:rsidRPr="007C650A" w:rsidRDefault="00836CF5" w:rsidP="00836CF5">
            <w:pPr>
              <w:pStyle w:val="consplusnonformat0"/>
              <w:jc w:val="both"/>
              <w:rPr>
                <w:rFonts w:ascii="Times New Roman" w:hAnsi="Times New Roman" w:cs="Times New Roman"/>
                <w:color w:val="auto"/>
              </w:rPr>
            </w:pPr>
            <w:r>
              <w:rPr>
                <w:rFonts w:ascii="Times New Roman" w:hAnsi="Times New Roman" w:cs="Times New Roman"/>
                <w:color w:val="auto"/>
              </w:rPr>
              <w:t xml:space="preserve"> ______________</w:t>
            </w:r>
          </w:p>
        </w:tc>
      </w:tr>
      <w:tr w:rsidR="00836CF5" w:rsidRPr="007C650A" w:rsidTr="00836CF5">
        <w:tc>
          <w:tcPr>
            <w:tcW w:w="4111" w:type="dxa"/>
          </w:tcPr>
          <w:p w:rsidR="00836CF5" w:rsidRPr="007C650A" w:rsidRDefault="00836CF5" w:rsidP="00836CF5">
            <w:pPr>
              <w:pStyle w:val="consplusnonformat0"/>
              <w:rPr>
                <w:rFonts w:ascii="Times New Roman" w:hAnsi="Times New Roman" w:cs="Times New Roman"/>
                <w:color w:val="auto"/>
                <w:sz w:val="12"/>
                <w:szCs w:val="12"/>
              </w:rPr>
            </w:pPr>
          </w:p>
        </w:tc>
        <w:tc>
          <w:tcPr>
            <w:tcW w:w="3686" w:type="dxa"/>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/подпись мастера-приемщика/</w:t>
            </w:r>
          </w:p>
        </w:tc>
        <w:tc>
          <w:tcPr>
            <w:tcW w:w="1758" w:type="dxa"/>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 xml:space="preserve">                       /дата/</w:t>
            </w:r>
          </w:p>
        </w:tc>
      </w:tr>
      <w:tr w:rsidR="00836CF5" w:rsidRPr="007C650A" w:rsidTr="00836CF5">
        <w:tc>
          <w:tcPr>
            <w:tcW w:w="4111" w:type="dxa"/>
            <w:vMerge w:val="restart"/>
            <w:tcBorders>
              <w:top w:val="single" w:sz="4" w:space="0" w:color="auto"/>
            </w:tcBorders>
          </w:tcPr>
          <w:p w:rsidR="00836CF5" w:rsidRPr="007C650A" w:rsidRDefault="00836CF5" w:rsidP="00836CF5">
            <w:pPr>
              <w:pStyle w:val="consplusnonformat0"/>
              <w:spacing w:before="40"/>
              <w:jc w:val="both"/>
              <w:rPr>
                <w:rFonts w:ascii="Times New Roman" w:hAnsi="Times New Roman" w:cs="Times New Roman"/>
                <w:color w:val="auto"/>
              </w:rPr>
            </w:pPr>
            <w:r>
              <w:rPr>
                <w:rFonts w:ascii="Times New Roman" w:hAnsi="Times New Roman" w:cs="Times New Roman"/>
                <w:color w:val="auto"/>
              </w:rPr>
              <w:t>Автомобиль из ремонта принял. Претензий к техническому состоянию, комплектации и внешнему виду имею/не имею.</w:t>
            </w:r>
          </w:p>
        </w:tc>
        <w:tc>
          <w:tcPr>
            <w:tcW w:w="3686" w:type="dxa"/>
            <w:tcBorders>
              <w:top w:val="single" w:sz="4" w:space="0" w:color="auto"/>
              <w:bottom w:val="nil"/>
            </w:tcBorders>
            <w:vAlign w:val="center"/>
          </w:tcPr>
          <w:p w:rsidR="00836CF5" w:rsidRPr="007C650A" w:rsidRDefault="00836CF5" w:rsidP="00836CF5">
            <w:pPr>
              <w:pStyle w:val="consplusnonformat0"/>
              <w:rPr>
                <w:rFonts w:ascii="Times New Roman" w:hAnsi="Times New Roman" w:cs="Times New Roman"/>
                <w:color w:val="auto"/>
              </w:rPr>
            </w:pPr>
          </w:p>
          <w:p w:rsidR="00836CF5" w:rsidRPr="007C650A" w:rsidRDefault="00836CF5" w:rsidP="00836CF5">
            <w:pPr>
              <w:pStyle w:val="consplusnonformat0"/>
              <w:rPr>
                <w:rFonts w:ascii="Times New Roman" w:hAnsi="Times New Roman" w:cs="Times New Roman"/>
                <w:color w:val="auto"/>
              </w:rPr>
            </w:pPr>
            <w:r>
              <w:rPr>
                <w:rFonts w:ascii="Times New Roman" w:hAnsi="Times New Roman" w:cs="Times New Roman"/>
                <w:color w:val="auto"/>
              </w:rPr>
              <w:t>______________ /________________/</w:t>
            </w:r>
          </w:p>
        </w:tc>
        <w:tc>
          <w:tcPr>
            <w:tcW w:w="1758" w:type="dxa"/>
            <w:tcBorders>
              <w:top w:val="single" w:sz="4" w:space="0" w:color="auto"/>
              <w:bottom w:val="nil"/>
            </w:tcBorders>
            <w:vAlign w:val="center"/>
          </w:tcPr>
          <w:p w:rsidR="00836CF5" w:rsidRPr="007C650A" w:rsidRDefault="00836CF5" w:rsidP="00836CF5">
            <w:pPr>
              <w:pStyle w:val="consplusnonformat0"/>
              <w:rPr>
                <w:rFonts w:ascii="Times New Roman" w:hAnsi="Times New Roman" w:cs="Times New Roman"/>
                <w:color w:val="auto"/>
              </w:rPr>
            </w:pPr>
            <w:r>
              <w:rPr>
                <w:rFonts w:ascii="Times New Roman" w:hAnsi="Times New Roman" w:cs="Times New Roman"/>
                <w:color w:val="auto"/>
              </w:rPr>
              <w:t xml:space="preserve"> </w:t>
            </w:r>
          </w:p>
          <w:p w:rsidR="00836CF5" w:rsidRPr="007C650A" w:rsidRDefault="00836CF5" w:rsidP="00836CF5">
            <w:pPr>
              <w:pStyle w:val="consplusnonformat0"/>
              <w:rPr>
                <w:rFonts w:ascii="Times New Roman" w:hAnsi="Times New Roman" w:cs="Times New Roman"/>
                <w:color w:val="auto"/>
              </w:rPr>
            </w:pPr>
            <w:r>
              <w:rPr>
                <w:rFonts w:ascii="Times New Roman" w:hAnsi="Times New Roman" w:cs="Times New Roman"/>
                <w:color w:val="auto"/>
              </w:rPr>
              <w:t>______________</w:t>
            </w:r>
          </w:p>
        </w:tc>
      </w:tr>
      <w:tr w:rsidR="00836CF5" w:rsidRPr="007C650A" w:rsidTr="00836CF5">
        <w:trPr>
          <w:trHeight w:val="67"/>
        </w:trPr>
        <w:tc>
          <w:tcPr>
            <w:tcW w:w="4111" w:type="dxa"/>
            <w:vMerge/>
          </w:tcPr>
          <w:p w:rsidR="00836CF5" w:rsidRPr="007C650A" w:rsidRDefault="00836CF5" w:rsidP="00836CF5">
            <w:pPr>
              <w:pStyle w:val="consplusnonformat0"/>
              <w:rPr>
                <w:rFonts w:ascii="Times New Roman" w:hAnsi="Times New Roman" w:cs="Times New Roman"/>
                <w:color w:val="auto"/>
                <w:sz w:val="12"/>
                <w:szCs w:val="12"/>
              </w:rPr>
            </w:pPr>
          </w:p>
        </w:tc>
        <w:tc>
          <w:tcPr>
            <w:tcW w:w="3686" w:type="dxa"/>
            <w:tcBorders>
              <w:top w:val="nil"/>
            </w:tcBorders>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/подпись Заказчика (представителя Заказчика)/</w:t>
            </w:r>
          </w:p>
        </w:tc>
        <w:tc>
          <w:tcPr>
            <w:tcW w:w="1758" w:type="dxa"/>
            <w:tcBorders>
              <w:top w:val="nil"/>
            </w:tcBorders>
          </w:tcPr>
          <w:p w:rsidR="00836CF5" w:rsidRPr="007C650A" w:rsidRDefault="00836CF5" w:rsidP="00836CF5">
            <w:pPr>
              <w:pStyle w:val="consplusnonformat0"/>
              <w:rPr>
                <w:rFonts w:ascii="Times New Roman" w:hAnsi="Times New Roman" w:cs="Times New Roman"/>
                <w:color w:val="auto"/>
                <w:sz w:val="12"/>
                <w:szCs w:val="12"/>
              </w:rPr>
            </w:pPr>
            <w:r>
              <w:rPr>
                <w:rFonts w:ascii="Times New Roman" w:hAnsi="Times New Roman" w:cs="Times New Roman"/>
                <w:color w:val="auto"/>
                <w:sz w:val="12"/>
                <w:szCs w:val="12"/>
              </w:rPr>
              <w:t xml:space="preserve">                       /дата/</w:t>
            </w:r>
          </w:p>
        </w:tc>
      </w:tr>
    </w:tbl>
    <w:tbl>
      <w:tblPr>
        <w:tblpPr w:leftFromText="180" w:rightFromText="180" w:vertAnchor="text" w:horzAnchor="margin" w:tblpY="269"/>
        <w:tblW w:w="8953" w:type="dxa"/>
        <w:tblLayout w:type="fixed"/>
        <w:tblLook w:val="0000" w:firstRow="0" w:lastRow="0" w:firstColumn="0" w:lastColumn="0" w:noHBand="0" w:noVBand="0"/>
      </w:tblPr>
      <w:tblGrid>
        <w:gridCol w:w="4540"/>
        <w:gridCol w:w="4413"/>
      </w:tblGrid>
      <w:tr w:rsidR="00836CF5" w:rsidRPr="007C650A" w:rsidTr="00836CF5">
        <w:trPr>
          <w:trHeight w:val="1345"/>
        </w:trPr>
        <w:tc>
          <w:tcPr>
            <w:tcW w:w="4540" w:type="dxa"/>
          </w:tcPr>
          <w:p w:rsidR="00836CF5" w:rsidRPr="007C650A" w:rsidRDefault="00836CF5" w:rsidP="00836CF5">
            <w:pPr>
              <w:suppressAutoHyphens w:val="0"/>
              <w:rPr>
                <w:b/>
              </w:rPr>
            </w:pPr>
          </w:p>
          <w:p w:rsidR="00836CF5" w:rsidRPr="007C650A" w:rsidRDefault="00836CF5" w:rsidP="00836CF5">
            <w:pPr>
              <w:suppressAutoHyphens w:val="0"/>
            </w:pPr>
            <w:r>
              <w:rPr>
                <w:b/>
              </w:rPr>
              <w:t>Заказчик:</w:t>
            </w:r>
          </w:p>
          <w:p w:rsidR="00836CF5" w:rsidRPr="007C650A" w:rsidRDefault="00836CF5" w:rsidP="00836CF5">
            <w:pPr>
              <w:suppressAutoHyphens w:val="0"/>
            </w:pPr>
            <w:r>
              <w:t xml:space="preserve">____________________  </w:t>
            </w:r>
          </w:p>
          <w:p w:rsidR="00836CF5" w:rsidRPr="007C650A" w:rsidRDefault="00836CF5" w:rsidP="00836CF5">
            <w:pPr>
              <w:suppressAutoHyphens w:val="0"/>
              <w:rPr>
                <w:vertAlign w:val="superscript"/>
              </w:rPr>
            </w:pPr>
            <w:r>
              <w:rPr>
                <w:vertAlign w:val="superscript"/>
              </w:rPr>
              <w:t>МП</w:t>
            </w:r>
          </w:p>
        </w:tc>
        <w:tc>
          <w:tcPr>
            <w:tcW w:w="4413" w:type="dxa"/>
          </w:tcPr>
          <w:p w:rsidR="00836CF5" w:rsidRPr="007C650A" w:rsidRDefault="00836CF5" w:rsidP="00836CF5">
            <w:pPr>
              <w:suppressAutoHyphens w:val="0"/>
              <w:rPr>
                <w:b/>
              </w:rPr>
            </w:pPr>
          </w:p>
          <w:p w:rsidR="00836CF5" w:rsidRPr="007C650A" w:rsidRDefault="00836CF5" w:rsidP="00836CF5">
            <w:pPr>
              <w:suppressAutoHyphens w:val="0"/>
              <w:rPr>
                <w:b/>
              </w:rPr>
            </w:pPr>
            <w:r>
              <w:rPr>
                <w:b/>
              </w:rPr>
              <w:t>Исполнитель:</w:t>
            </w:r>
          </w:p>
          <w:p w:rsidR="00836CF5" w:rsidRPr="007C650A" w:rsidRDefault="00836CF5" w:rsidP="00836CF5">
            <w:pPr>
              <w:suppressAutoHyphens w:val="0"/>
              <w:rPr>
                <w:vertAlign w:val="superscript"/>
              </w:rPr>
            </w:pPr>
            <w:r>
              <w:t xml:space="preserve">____________________  </w:t>
            </w:r>
          </w:p>
          <w:p w:rsidR="00836CF5" w:rsidRPr="007C650A" w:rsidRDefault="00836CF5" w:rsidP="00836CF5">
            <w:pPr>
              <w:suppressAutoHyphens w:val="0"/>
            </w:pPr>
            <w:r>
              <w:rPr>
                <w:vertAlign w:val="superscript"/>
              </w:rPr>
              <w:t>МП</w:t>
            </w:r>
          </w:p>
        </w:tc>
      </w:tr>
    </w:tbl>
    <w:p w:rsidR="00836CF5" w:rsidRDefault="00836CF5">
      <w:pPr>
        <w:suppressAutoHyphens w:val="0"/>
      </w:pPr>
      <w:r>
        <w:t xml:space="preserve"> </w:t>
      </w:r>
      <w:r>
        <w:br w:type="page"/>
      </w:r>
    </w:p>
    <w:p w:rsidR="00836CF5" w:rsidRPr="007C650A" w:rsidRDefault="00836CF5" w:rsidP="00836CF5">
      <w:pPr>
        <w:suppressAutoHyphens w:val="0"/>
        <w:jc w:val="right"/>
      </w:pPr>
      <w:r>
        <w:lastRenderedPageBreak/>
        <w:t>Приложение № 5</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№ТКд/18/___/___</w:t>
      </w:r>
    </w:p>
    <w:p w:rsidR="00836CF5" w:rsidRPr="007C650A" w:rsidRDefault="00836CF5" w:rsidP="00836CF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«___»_________2018 г.</w:t>
      </w:r>
    </w:p>
    <w:p w:rsidR="00836CF5" w:rsidRPr="007C650A" w:rsidRDefault="00836CF5" w:rsidP="00836CF5">
      <w:pPr>
        <w:tabs>
          <w:tab w:val="num" w:pos="0"/>
        </w:tabs>
        <w:spacing w:before="120"/>
        <w:rPr>
          <w:b/>
          <w:iCs/>
        </w:rPr>
      </w:pPr>
      <w:r>
        <w:rPr>
          <w:b/>
          <w:iCs/>
        </w:rPr>
        <w:t xml:space="preserve">Форма Акта сдачи-приемки выполненных работ </w:t>
      </w:r>
    </w:p>
    <w:p w:rsidR="00836CF5" w:rsidRPr="007C650A" w:rsidRDefault="00836CF5" w:rsidP="00836CF5">
      <w:pPr>
        <w:tabs>
          <w:tab w:val="num" w:pos="0"/>
        </w:tabs>
        <w:rPr>
          <w:b/>
          <w:i/>
          <w:iCs/>
          <w:u w:val="single"/>
        </w:rPr>
      </w:pPr>
      <w:r>
        <w:rPr>
          <w:b/>
          <w:i/>
          <w:iCs/>
          <w:u w:val="single"/>
        </w:rPr>
        <w:t>по ремонту/ техническому обслуживанию</w:t>
      </w:r>
    </w:p>
    <w:p w:rsidR="00836CF5" w:rsidRPr="007C650A" w:rsidRDefault="005E3961" w:rsidP="00836CF5">
      <w:pPr>
        <w:rPr>
          <w:i/>
          <w:sz w:val="20"/>
          <w:szCs w:val="20"/>
        </w:rPr>
      </w:pPr>
      <w:r>
        <w:rPr>
          <w:i/>
          <w:noProof/>
          <w:sz w:val="18"/>
          <w:szCs w:val="18"/>
          <w:lang w:eastAsia="ru-RU"/>
        </w:rPr>
        <w:pict>
          <v:shape id="Text Box 27" o:spid="_x0000_s1028" type="#_x0000_t202" style="position:absolute;margin-left:-1.25pt;margin-top:6.9pt;width:489.35pt;height:516.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" fillcolor="white [3212]">
            <v:fill opacity="0"/>
            <v:stroke dashstyle="1 1" endcap="round"/>
            <v:textbox>
              <w:txbxContent>
                <w:p w:rsidR="00F30D26" w:rsidRDefault="00F30D26" w:rsidP="00836CF5"/>
              </w:txbxContent>
            </v:textbox>
          </v:shape>
        </w:pict>
      </w:r>
    </w:p>
    <w:p w:rsidR="00836CF5" w:rsidRPr="007C650A" w:rsidRDefault="00836CF5" w:rsidP="00836CF5">
      <w:pPr>
        <w:rPr>
          <w:i/>
          <w:sz w:val="18"/>
          <w:szCs w:val="18"/>
        </w:rPr>
      </w:pPr>
      <w:r>
        <w:rPr>
          <w:i/>
          <w:sz w:val="18"/>
          <w:szCs w:val="18"/>
        </w:rPr>
        <w:t xml:space="preserve">Исполнитель:  </w:t>
      </w:r>
    </w:p>
    <w:p w:rsidR="00836CF5" w:rsidRPr="007C650A" w:rsidRDefault="00836CF5" w:rsidP="00836CF5">
      <w:pPr>
        <w:rPr>
          <w:i/>
          <w:sz w:val="18"/>
          <w:szCs w:val="18"/>
        </w:rPr>
      </w:pPr>
      <w:r>
        <w:rPr>
          <w:i/>
          <w:sz w:val="18"/>
          <w:szCs w:val="18"/>
        </w:rPr>
        <w:t>Адрес:</w:t>
      </w:r>
    </w:p>
    <w:p w:rsidR="00836CF5" w:rsidRPr="007C650A" w:rsidRDefault="00836CF5" w:rsidP="00836CF5">
      <w:pPr>
        <w:rPr>
          <w:i/>
          <w:sz w:val="18"/>
          <w:szCs w:val="18"/>
        </w:rPr>
      </w:pPr>
      <w:r>
        <w:rPr>
          <w:i/>
          <w:sz w:val="18"/>
          <w:szCs w:val="18"/>
        </w:rPr>
        <w:t xml:space="preserve">Телефон:  </w:t>
      </w:r>
    </w:p>
    <w:p w:rsidR="00836CF5" w:rsidRPr="007C650A" w:rsidRDefault="00836CF5" w:rsidP="00836CF5">
      <w:pPr>
        <w:suppressAutoHyphens w:val="0"/>
        <w:rPr>
          <w:b/>
          <w:sz w:val="18"/>
          <w:szCs w:val="18"/>
          <w:lang w:eastAsia="ru-RU"/>
        </w:rPr>
      </w:pPr>
    </w:p>
    <w:p w:rsidR="00836CF5" w:rsidRPr="007C650A" w:rsidRDefault="00836CF5" w:rsidP="00836CF5">
      <w:pPr>
        <w:suppressAutoHyphens w:val="0"/>
        <w:jc w:val="center"/>
        <w:rPr>
          <w:b/>
          <w:sz w:val="20"/>
          <w:szCs w:val="20"/>
          <w:lang w:eastAsia="ru-RU"/>
        </w:rPr>
      </w:pPr>
      <w:r>
        <w:rPr>
          <w:b/>
          <w:sz w:val="20"/>
          <w:szCs w:val="20"/>
          <w:lang w:eastAsia="ru-RU"/>
        </w:rPr>
        <w:t xml:space="preserve">Акт сдачи-приемки выполненных работ по </w:t>
      </w:r>
      <w:r>
        <w:rPr>
          <w:b/>
          <w:i/>
          <w:sz w:val="20"/>
          <w:szCs w:val="20"/>
          <w:u w:val="single"/>
          <w:lang w:eastAsia="ru-RU"/>
        </w:rPr>
        <w:t>ремонту/техническому обслуживанию</w:t>
      </w:r>
      <w:r>
        <w:rPr>
          <w:b/>
          <w:sz w:val="20"/>
          <w:szCs w:val="20"/>
          <w:lang w:eastAsia="ru-RU"/>
        </w:rPr>
        <w:t xml:space="preserve"> автомобиля </w:t>
      </w:r>
    </w:p>
    <w:p w:rsidR="00836CF5" w:rsidRPr="007C650A" w:rsidRDefault="00836CF5" w:rsidP="00836CF5">
      <w:pPr>
        <w:suppressAutoHyphens w:val="0"/>
        <w:jc w:val="center"/>
        <w:rPr>
          <w:b/>
          <w:sz w:val="20"/>
          <w:szCs w:val="20"/>
          <w:lang w:eastAsia="ru-RU"/>
        </w:rPr>
      </w:pPr>
      <w:r>
        <w:rPr>
          <w:b/>
          <w:sz w:val="20"/>
          <w:szCs w:val="20"/>
          <w:lang w:eastAsia="ru-RU"/>
        </w:rPr>
        <w:t>на основании Заказ-наряда № ________________ от ___________</w:t>
      </w:r>
    </w:p>
    <w:p w:rsidR="00836CF5" w:rsidRPr="007C650A" w:rsidRDefault="00836CF5" w:rsidP="00836CF5">
      <w:pPr>
        <w:tabs>
          <w:tab w:val="left" w:pos="1112"/>
        </w:tabs>
        <w:suppressAutoHyphens w:val="0"/>
        <w:rPr>
          <w:b/>
          <w:sz w:val="12"/>
          <w:szCs w:val="12"/>
          <w:lang w:eastAsia="ru-RU"/>
        </w:rPr>
      </w:pPr>
      <w:r>
        <w:rPr>
          <w:b/>
          <w:sz w:val="18"/>
          <w:szCs w:val="18"/>
          <w:lang w:eastAsia="ru-RU"/>
        </w:rPr>
        <w:tab/>
      </w:r>
    </w:p>
    <w:p w:rsidR="00836CF5" w:rsidRPr="007C650A" w:rsidRDefault="00836CF5" w:rsidP="00836CF5">
      <w:pPr>
        <w:suppressAutoHyphens w:val="0"/>
        <w:rPr>
          <w:i/>
          <w:sz w:val="18"/>
          <w:szCs w:val="18"/>
          <w:lang w:eastAsia="ru-RU"/>
        </w:rPr>
      </w:pPr>
      <w:r>
        <w:rPr>
          <w:i/>
          <w:sz w:val="18"/>
          <w:szCs w:val="18"/>
          <w:lang w:eastAsia="ru-RU"/>
        </w:rPr>
        <w:t>Заказчик: ПАО «ТрансКонтейнер»</w:t>
      </w:r>
    </w:p>
    <w:p w:rsidR="00836CF5" w:rsidRPr="007C650A" w:rsidRDefault="00836CF5" w:rsidP="00836CF5">
      <w:pPr>
        <w:suppressAutoHyphens w:val="0"/>
        <w:rPr>
          <w:i/>
          <w:sz w:val="18"/>
          <w:szCs w:val="18"/>
          <w:lang w:eastAsia="ru-RU"/>
        </w:rPr>
      </w:pPr>
      <w:r>
        <w:rPr>
          <w:i/>
          <w:sz w:val="18"/>
          <w:szCs w:val="18"/>
          <w:lang w:eastAsia="ru-RU"/>
        </w:rPr>
        <w:t>Адрес Заказчика: 125047, г. Москва, Оружейный пер., д.19</w:t>
      </w:r>
    </w:p>
    <w:p w:rsidR="00836CF5" w:rsidRPr="007C650A" w:rsidRDefault="00836CF5" w:rsidP="00836CF5">
      <w:pPr>
        <w:suppressAutoHyphens w:val="0"/>
        <w:rPr>
          <w:i/>
          <w:sz w:val="18"/>
          <w:szCs w:val="18"/>
          <w:lang w:eastAsia="ru-RU"/>
        </w:rPr>
      </w:pPr>
      <w:r>
        <w:rPr>
          <w:i/>
          <w:sz w:val="18"/>
          <w:szCs w:val="18"/>
          <w:lang w:eastAsia="ru-RU"/>
        </w:rPr>
        <w:t>Телефон: +7(495)788-17-17</w:t>
      </w:r>
    </w:p>
    <w:p w:rsidR="00836CF5" w:rsidRPr="007C650A" w:rsidRDefault="00836CF5" w:rsidP="00836CF5">
      <w:pPr>
        <w:ind w:firstLine="708"/>
        <w:rPr>
          <w:sz w:val="8"/>
          <w:szCs w:val="8"/>
        </w:rPr>
      </w:pPr>
    </w:p>
    <w:tbl>
      <w:tblPr>
        <w:tblW w:w="0" w:type="auto"/>
        <w:tblInd w:w="250" w:type="dxa"/>
        <w:tblLook w:val="04A0" w:firstRow="1" w:lastRow="0" w:firstColumn="1" w:lastColumn="0" w:noHBand="0" w:noVBand="1"/>
      </w:tblPr>
      <w:tblGrid>
        <w:gridCol w:w="1559"/>
        <w:gridCol w:w="1701"/>
        <w:gridCol w:w="3132"/>
        <w:gridCol w:w="2964"/>
      </w:tblGrid>
      <w:tr w:rsidR="00836CF5" w:rsidRPr="007C650A" w:rsidTr="00836CF5">
        <w:trPr>
          <w:trHeight w:val="57"/>
        </w:trPr>
        <w:tc>
          <w:tcPr>
            <w:tcW w:w="1559" w:type="dxa"/>
            <w:shd w:val="clear" w:color="auto" w:fill="auto"/>
          </w:tcPr>
          <w:p w:rsidR="00836CF5" w:rsidRPr="007C650A" w:rsidRDefault="00836CF5" w:rsidP="00836CF5">
            <w:pPr>
              <w:jc w:val="right"/>
              <w:rPr>
                <w:sz w:val="18"/>
                <w:szCs w:val="18"/>
              </w:rPr>
            </w:pPr>
            <w:r>
              <w:rPr>
                <w:sz w:val="18"/>
                <w:szCs w:val="18"/>
              </w:rPr>
              <w:t>Автомобиль:</w:t>
            </w:r>
          </w:p>
        </w:tc>
        <w:tc>
          <w:tcPr>
            <w:tcW w:w="1701" w:type="dxa"/>
            <w:shd w:val="clear" w:color="auto" w:fill="auto"/>
          </w:tcPr>
          <w:p w:rsidR="00836CF5" w:rsidRPr="007C650A" w:rsidRDefault="00836CF5" w:rsidP="00836CF5">
            <w:pPr>
              <w:rPr>
                <w:sz w:val="18"/>
                <w:szCs w:val="18"/>
              </w:rPr>
            </w:pPr>
          </w:p>
        </w:tc>
        <w:tc>
          <w:tcPr>
            <w:tcW w:w="3132" w:type="dxa"/>
            <w:shd w:val="clear" w:color="auto" w:fill="auto"/>
          </w:tcPr>
          <w:p w:rsidR="00836CF5" w:rsidRPr="007C650A" w:rsidRDefault="00836CF5" w:rsidP="00836CF5">
            <w:pPr>
              <w:jc w:val="right"/>
              <w:rPr>
                <w:sz w:val="18"/>
                <w:szCs w:val="18"/>
              </w:rPr>
            </w:pPr>
            <w:r>
              <w:rPr>
                <w:sz w:val="18"/>
                <w:szCs w:val="18"/>
                <w:lang w:val="en-US"/>
              </w:rPr>
              <w:t>VIN</w:t>
            </w:r>
            <w:r>
              <w:rPr>
                <w:sz w:val="18"/>
                <w:szCs w:val="18"/>
              </w:rPr>
              <w:t>:</w:t>
            </w:r>
          </w:p>
        </w:tc>
        <w:tc>
          <w:tcPr>
            <w:tcW w:w="2964" w:type="dxa"/>
          </w:tcPr>
          <w:p w:rsidR="00836CF5" w:rsidRPr="007C650A" w:rsidRDefault="00836CF5" w:rsidP="00836CF5">
            <w:pPr>
              <w:rPr>
                <w:sz w:val="18"/>
                <w:szCs w:val="18"/>
              </w:rPr>
            </w:pPr>
          </w:p>
        </w:tc>
      </w:tr>
      <w:tr w:rsidR="00836CF5" w:rsidRPr="007C650A" w:rsidTr="00836CF5">
        <w:trPr>
          <w:trHeight w:val="57"/>
        </w:trPr>
        <w:tc>
          <w:tcPr>
            <w:tcW w:w="1559" w:type="dxa"/>
            <w:shd w:val="clear" w:color="auto" w:fill="auto"/>
          </w:tcPr>
          <w:p w:rsidR="00836CF5" w:rsidRPr="007C650A" w:rsidRDefault="00836CF5" w:rsidP="00836CF5">
            <w:pPr>
              <w:jc w:val="right"/>
              <w:rPr>
                <w:sz w:val="18"/>
                <w:szCs w:val="18"/>
              </w:rPr>
            </w:pPr>
            <w:r>
              <w:rPr>
                <w:sz w:val="18"/>
                <w:szCs w:val="18"/>
              </w:rPr>
              <w:t>Год выпуска:</w:t>
            </w:r>
          </w:p>
        </w:tc>
        <w:tc>
          <w:tcPr>
            <w:tcW w:w="1701" w:type="dxa"/>
            <w:shd w:val="clear" w:color="auto" w:fill="auto"/>
          </w:tcPr>
          <w:p w:rsidR="00836CF5" w:rsidRPr="007C650A" w:rsidRDefault="00836CF5" w:rsidP="00836CF5">
            <w:pPr>
              <w:rPr>
                <w:sz w:val="18"/>
                <w:szCs w:val="18"/>
              </w:rPr>
            </w:pPr>
          </w:p>
        </w:tc>
        <w:tc>
          <w:tcPr>
            <w:tcW w:w="3132" w:type="dxa"/>
            <w:shd w:val="clear" w:color="auto" w:fill="auto"/>
          </w:tcPr>
          <w:p w:rsidR="00836CF5" w:rsidRPr="007C650A" w:rsidRDefault="00836CF5" w:rsidP="00836CF5">
            <w:pPr>
              <w:jc w:val="right"/>
              <w:rPr>
                <w:sz w:val="18"/>
                <w:szCs w:val="18"/>
              </w:rPr>
            </w:pPr>
            <w:r>
              <w:rPr>
                <w:sz w:val="18"/>
                <w:szCs w:val="18"/>
              </w:rPr>
              <w:t>Двигатель №:</w:t>
            </w:r>
          </w:p>
        </w:tc>
        <w:tc>
          <w:tcPr>
            <w:tcW w:w="2964" w:type="dxa"/>
          </w:tcPr>
          <w:p w:rsidR="00836CF5" w:rsidRPr="007C650A" w:rsidRDefault="00836CF5" w:rsidP="00836CF5">
            <w:pPr>
              <w:rPr>
                <w:sz w:val="18"/>
                <w:szCs w:val="18"/>
              </w:rPr>
            </w:pPr>
          </w:p>
        </w:tc>
      </w:tr>
      <w:tr w:rsidR="00836CF5" w:rsidRPr="007C650A" w:rsidTr="00836CF5">
        <w:trPr>
          <w:trHeight w:val="57"/>
        </w:trPr>
        <w:tc>
          <w:tcPr>
            <w:tcW w:w="1559" w:type="dxa"/>
            <w:shd w:val="clear" w:color="auto" w:fill="auto"/>
          </w:tcPr>
          <w:p w:rsidR="00836CF5" w:rsidRPr="007C650A" w:rsidRDefault="00836CF5" w:rsidP="00836CF5">
            <w:pPr>
              <w:jc w:val="right"/>
              <w:rPr>
                <w:sz w:val="18"/>
                <w:szCs w:val="18"/>
              </w:rPr>
            </w:pPr>
            <w:r>
              <w:rPr>
                <w:sz w:val="18"/>
                <w:szCs w:val="18"/>
              </w:rPr>
              <w:t>Пробег:</w:t>
            </w:r>
          </w:p>
        </w:tc>
        <w:tc>
          <w:tcPr>
            <w:tcW w:w="1701" w:type="dxa"/>
            <w:shd w:val="clear" w:color="auto" w:fill="auto"/>
          </w:tcPr>
          <w:p w:rsidR="00836CF5" w:rsidRPr="007C650A" w:rsidRDefault="00836CF5" w:rsidP="00836CF5">
            <w:pPr>
              <w:rPr>
                <w:sz w:val="18"/>
                <w:szCs w:val="18"/>
              </w:rPr>
            </w:pPr>
          </w:p>
        </w:tc>
        <w:tc>
          <w:tcPr>
            <w:tcW w:w="3132" w:type="dxa"/>
            <w:shd w:val="clear" w:color="auto" w:fill="auto"/>
          </w:tcPr>
          <w:p w:rsidR="00836CF5" w:rsidRPr="007C650A" w:rsidRDefault="00836CF5" w:rsidP="00836CF5">
            <w:pPr>
              <w:jc w:val="right"/>
              <w:rPr>
                <w:sz w:val="18"/>
                <w:szCs w:val="18"/>
              </w:rPr>
            </w:pPr>
            <w:r>
              <w:rPr>
                <w:sz w:val="18"/>
                <w:szCs w:val="18"/>
              </w:rPr>
              <w:t>Кузов №:</w:t>
            </w:r>
          </w:p>
        </w:tc>
        <w:tc>
          <w:tcPr>
            <w:tcW w:w="2964" w:type="dxa"/>
          </w:tcPr>
          <w:p w:rsidR="00836CF5" w:rsidRPr="007C650A" w:rsidRDefault="00836CF5" w:rsidP="00836CF5">
            <w:pPr>
              <w:rPr>
                <w:sz w:val="18"/>
                <w:szCs w:val="18"/>
              </w:rPr>
            </w:pPr>
          </w:p>
        </w:tc>
      </w:tr>
      <w:tr w:rsidR="00836CF5" w:rsidRPr="007C650A" w:rsidTr="00836CF5">
        <w:trPr>
          <w:trHeight w:val="57"/>
        </w:trPr>
        <w:tc>
          <w:tcPr>
            <w:tcW w:w="1559" w:type="dxa"/>
            <w:shd w:val="clear" w:color="auto" w:fill="auto"/>
          </w:tcPr>
          <w:p w:rsidR="00836CF5" w:rsidRPr="007C650A" w:rsidRDefault="00836CF5" w:rsidP="00836CF5">
            <w:pPr>
              <w:jc w:val="right"/>
              <w:rPr>
                <w:sz w:val="18"/>
                <w:szCs w:val="18"/>
              </w:rPr>
            </w:pPr>
            <w:r>
              <w:rPr>
                <w:sz w:val="18"/>
                <w:szCs w:val="18"/>
              </w:rPr>
              <w:t>Гос. Номер:</w:t>
            </w:r>
          </w:p>
        </w:tc>
        <w:tc>
          <w:tcPr>
            <w:tcW w:w="1701" w:type="dxa"/>
            <w:shd w:val="clear" w:color="auto" w:fill="auto"/>
          </w:tcPr>
          <w:p w:rsidR="00836CF5" w:rsidRPr="007C650A" w:rsidRDefault="00836CF5" w:rsidP="00836CF5">
            <w:pPr>
              <w:rPr>
                <w:sz w:val="18"/>
                <w:szCs w:val="18"/>
              </w:rPr>
            </w:pPr>
          </w:p>
        </w:tc>
        <w:tc>
          <w:tcPr>
            <w:tcW w:w="3132" w:type="dxa"/>
            <w:shd w:val="clear" w:color="auto" w:fill="auto"/>
          </w:tcPr>
          <w:p w:rsidR="00836CF5" w:rsidRPr="007C650A" w:rsidRDefault="00836CF5" w:rsidP="00836CF5">
            <w:pPr>
              <w:jc w:val="right"/>
              <w:rPr>
                <w:sz w:val="18"/>
                <w:szCs w:val="18"/>
              </w:rPr>
            </w:pPr>
            <w:r>
              <w:rPr>
                <w:sz w:val="18"/>
                <w:szCs w:val="18"/>
              </w:rPr>
              <w:t>Цвет:</w:t>
            </w:r>
          </w:p>
        </w:tc>
        <w:tc>
          <w:tcPr>
            <w:tcW w:w="2964" w:type="dxa"/>
          </w:tcPr>
          <w:p w:rsidR="00836CF5" w:rsidRPr="007C650A" w:rsidRDefault="00836CF5" w:rsidP="00836CF5">
            <w:pPr>
              <w:rPr>
                <w:sz w:val="18"/>
                <w:szCs w:val="18"/>
              </w:rPr>
            </w:pPr>
          </w:p>
        </w:tc>
      </w:tr>
      <w:tr w:rsidR="00836CF5" w:rsidRPr="007C650A" w:rsidTr="00836CF5">
        <w:trPr>
          <w:trHeight w:val="559"/>
        </w:trPr>
        <w:tc>
          <w:tcPr>
            <w:tcW w:w="9356" w:type="dxa"/>
            <w:gridSpan w:val="4"/>
            <w:shd w:val="clear" w:color="auto" w:fill="auto"/>
          </w:tcPr>
          <w:p w:rsidR="00836CF5" w:rsidRPr="007C650A" w:rsidRDefault="00836CF5" w:rsidP="00836CF5">
            <w:pPr>
              <w:rPr>
                <w:b/>
                <w:sz w:val="18"/>
                <w:szCs w:val="18"/>
              </w:rPr>
            </w:pPr>
          </w:p>
          <w:p w:rsidR="00836CF5" w:rsidRPr="007C650A" w:rsidRDefault="00836CF5" w:rsidP="00836CF5">
            <w:pPr>
              <w:pBdr>
                <w:top w:val="single" w:sz="4" w:space="1" w:color="auto"/>
                <w:left w:val="single" w:sz="4" w:space="4" w:color="auto"/>
                <w:bottom w:val="single" w:sz="4" w:space="1" w:color="auto"/>
                <w:right w:val="single" w:sz="4" w:space="4" w:color="auto"/>
              </w:pBdr>
              <w:spacing w:after="120"/>
              <w:rPr>
                <w:sz w:val="18"/>
                <w:szCs w:val="18"/>
              </w:rPr>
            </w:pPr>
            <w:r>
              <w:rPr>
                <w:b/>
                <w:sz w:val="18"/>
                <w:szCs w:val="18"/>
              </w:rPr>
              <w:t>Особые данные и рекомендации:</w:t>
            </w:r>
          </w:p>
          <w:p w:rsidR="00836CF5" w:rsidRPr="007C650A" w:rsidRDefault="00836CF5" w:rsidP="00836CF5">
            <w:pPr>
              <w:rPr>
                <w:sz w:val="12"/>
                <w:szCs w:val="12"/>
              </w:rPr>
            </w:pPr>
          </w:p>
        </w:tc>
      </w:tr>
    </w:tbl>
    <w:p w:rsidR="00836CF5" w:rsidRPr="007C650A" w:rsidRDefault="00836CF5" w:rsidP="00836CF5">
      <w:pPr>
        <w:ind w:firstLine="708"/>
        <w:rPr>
          <w:sz w:val="4"/>
          <w:szCs w:val="4"/>
        </w:rPr>
      </w:pPr>
    </w:p>
    <w:tbl>
      <w:tblPr>
        <w:tblStyle w:val="afff3"/>
        <w:tblW w:w="9356" w:type="dxa"/>
        <w:tblInd w:w="250" w:type="dxa"/>
        <w:tblLayout w:type="fixed"/>
        <w:tblLook w:val="04A0" w:firstRow="1" w:lastRow="0" w:firstColumn="1" w:lastColumn="0" w:noHBand="0" w:noVBand="1"/>
      </w:tblPr>
      <w:tblGrid>
        <w:gridCol w:w="709"/>
        <w:gridCol w:w="1736"/>
        <w:gridCol w:w="763"/>
        <w:gridCol w:w="721"/>
        <w:gridCol w:w="851"/>
        <w:gridCol w:w="696"/>
        <w:gridCol w:w="1387"/>
        <w:gridCol w:w="739"/>
        <w:gridCol w:w="620"/>
        <w:gridCol w:w="1134"/>
      </w:tblGrid>
      <w:tr w:rsidR="00836CF5" w:rsidRPr="007C650A" w:rsidTr="00836CF5">
        <w:tc>
          <w:tcPr>
            <w:tcW w:w="9356" w:type="dxa"/>
            <w:gridSpan w:val="10"/>
          </w:tcPr>
          <w:p w:rsidR="00836CF5" w:rsidRPr="007C650A" w:rsidRDefault="00836CF5" w:rsidP="00836CF5">
            <w:pPr>
              <w:jc w:val="center"/>
              <w:rPr>
                <w:b/>
                <w:sz w:val="18"/>
                <w:szCs w:val="18"/>
              </w:rPr>
            </w:pPr>
            <w:r>
              <w:rPr>
                <w:b/>
                <w:sz w:val="18"/>
                <w:szCs w:val="18"/>
              </w:rPr>
              <w:t>Выполненные работы</w:t>
            </w:r>
          </w:p>
        </w:tc>
      </w:tr>
      <w:tr w:rsidR="00836CF5" w:rsidRPr="007C650A" w:rsidTr="00836CF5">
        <w:tc>
          <w:tcPr>
            <w:tcW w:w="709" w:type="dxa"/>
            <w:vAlign w:val="center"/>
          </w:tcPr>
          <w:p w:rsidR="00836CF5" w:rsidRPr="007C650A" w:rsidRDefault="00836CF5" w:rsidP="00836CF5">
            <w:pPr>
              <w:ind w:left="-142" w:right="-108"/>
              <w:jc w:val="center"/>
              <w:rPr>
                <w:sz w:val="18"/>
                <w:szCs w:val="18"/>
              </w:rPr>
            </w:pPr>
            <w:r>
              <w:rPr>
                <w:sz w:val="18"/>
                <w:szCs w:val="18"/>
              </w:rPr>
              <w:t>Код работы</w:t>
            </w:r>
          </w:p>
        </w:tc>
        <w:tc>
          <w:tcPr>
            <w:tcW w:w="1736" w:type="dxa"/>
            <w:vAlign w:val="center"/>
          </w:tcPr>
          <w:p w:rsidR="00836CF5" w:rsidRPr="007C650A" w:rsidRDefault="00836CF5" w:rsidP="00836CF5">
            <w:pPr>
              <w:jc w:val="center"/>
              <w:rPr>
                <w:sz w:val="18"/>
                <w:szCs w:val="18"/>
              </w:rPr>
            </w:pPr>
            <w:r>
              <w:rPr>
                <w:sz w:val="18"/>
                <w:szCs w:val="18"/>
              </w:rPr>
              <w:t>Наименование</w:t>
            </w:r>
          </w:p>
        </w:tc>
        <w:tc>
          <w:tcPr>
            <w:tcW w:w="763" w:type="dxa"/>
            <w:vAlign w:val="center"/>
          </w:tcPr>
          <w:p w:rsidR="00836CF5" w:rsidRPr="007C650A" w:rsidRDefault="00836CF5" w:rsidP="00836CF5">
            <w:pPr>
              <w:jc w:val="center"/>
              <w:rPr>
                <w:sz w:val="18"/>
                <w:szCs w:val="18"/>
              </w:rPr>
            </w:pPr>
            <w:r>
              <w:rPr>
                <w:sz w:val="18"/>
                <w:szCs w:val="18"/>
              </w:rPr>
              <w:t>Кратность</w:t>
            </w:r>
          </w:p>
        </w:tc>
        <w:tc>
          <w:tcPr>
            <w:tcW w:w="721" w:type="dxa"/>
            <w:vAlign w:val="center"/>
          </w:tcPr>
          <w:p w:rsidR="00836CF5" w:rsidRPr="007C650A" w:rsidRDefault="00836CF5" w:rsidP="00836CF5">
            <w:pPr>
              <w:jc w:val="center"/>
              <w:rPr>
                <w:sz w:val="18"/>
                <w:szCs w:val="18"/>
              </w:rPr>
            </w:pPr>
            <w:r>
              <w:rPr>
                <w:sz w:val="18"/>
                <w:szCs w:val="18"/>
              </w:rPr>
              <w:t>Коэффициент</w:t>
            </w:r>
          </w:p>
        </w:tc>
        <w:tc>
          <w:tcPr>
            <w:tcW w:w="851" w:type="dxa"/>
            <w:vAlign w:val="center"/>
          </w:tcPr>
          <w:p w:rsidR="00836CF5" w:rsidRPr="007C650A" w:rsidRDefault="00836CF5" w:rsidP="00836CF5">
            <w:pPr>
              <w:jc w:val="center"/>
              <w:rPr>
                <w:sz w:val="18"/>
                <w:szCs w:val="18"/>
              </w:rPr>
            </w:pPr>
            <w:r>
              <w:rPr>
                <w:sz w:val="18"/>
                <w:szCs w:val="18"/>
              </w:rPr>
              <w:t>Цена н/ч</w:t>
            </w:r>
          </w:p>
        </w:tc>
        <w:tc>
          <w:tcPr>
            <w:tcW w:w="696" w:type="dxa"/>
            <w:vAlign w:val="center"/>
          </w:tcPr>
          <w:p w:rsidR="00836CF5" w:rsidRPr="007C650A" w:rsidRDefault="00836CF5" w:rsidP="00836CF5">
            <w:pPr>
              <w:ind w:left="-121" w:right="-108"/>
              <w:jc w:val="center"/>
              <w:rPr>
                <w:sz w:val="18"/>
                <w:szCs w:val="18"/>
              </w:rPr>
            </w:pPr>
            <w:r>
              <w:rPr>
                <w:sz w:val="18"/>
                <w:szCs w:val="18"/>
              </w:rPr>
              <w:t>Время</w:t>
            </w:r>
          </w:p>
        </w:tc>
        <w:tc>
          <w:tcPr>
            <w:tcW w:w="1387" w:type="dxa"/>
            <w:vAlign w:val="center"/>
          </w:tcPr>
          <w:p w:rsidR="00836CF5" w:rsidRPr="007C650A" w:rsidRDefault="00836CF5" w:rsidP="00836CF5">
            <w:pPr>
              <w:jc w:val="center"/>
              <w:rPr>
                <w:sz w:val="18"/>
                <w:szCs w:val="18"/>
              </w:rPr>
            </w:pPr>
            <w:r>
              <w:rPr>
                <w:sz w:val="18"/>
                <w:szCs w:val="18"/>
              </w:rPr>
              <w:t xml:space="preserve">Стоимость, руб. </w:t>
            </w:r>
          </w:p>
        </w:tc>
        <w:tc>
          <w:tcPr>
            <w:tcW w:w="739" w:type="dxa"/>
            <w:vAlign w:val="center"/>
          </w:tcPr>
          <w:p w:rsidR="00836CF5" w:rsidRPr="007C650A" w:rsidRDefault="00836CF5" w:rsidP="00836CF5">
            <w:pPr>
              <w:ind w:left="-78" w:right="-108"/>
              <w:jc w:val="center"/>
              <w:rPr>
                <w:sz w:val="18"/>
                <w:szCs w:val="18"/>
              </w:rPr>
            </w:pPr>
            <w:r>
              <w:rPr>
                <w:sz w:val="18"/>
                <w:szCs w:val="18"/>
              </w:rPr>
              <w:t>Процент скидки</w:t>
            </w:r>
          </w:p>
        </w:tc>
        <w:tc>
          <w:tcPr>
            <w:tcW w:w="620" w:type="dxa"/>
            <w:vAlign w:val="center"/>
          </w:tcPr>
          <w:p w:rsidR="00836CF5" w:rsidRPr="007C650A" w:rsidRDefault="00836CF5" w:rsidP="00836CF5">
            <w:pPr>
              <w:ind w:left="-162" w:right="-108"/>
              <w:jc w:val="center"/>
              <w:rPr>
                <w:sz w:val="18"/>
                <w:szCs w:val="18"/>
              </w:rPr>
            </w:pPr>
            <w:r>
              <w:rPr>
                <w:sz w:val="18"/>
                <w:szCs w:val="18"/>
              </w:rPr>
              <w:t>Скидка</w:t>
            </w:r>
          </w:p>
        </w:tc>
        <w:tc>
          <w:tcPr>
            <w:tcW w:w="1134" w:type="dxa"/>
            <w:vAlign w:val="center"/>
          </w:tcPr>
          <w:p w:rsidR="00836CF5" w:rsidRPr="007C650A" w:rsidRDefault="00836CF5" w:rsidP="00836CF5">
            <w:pPr>
              <w:jc w:val="center"/>
              <w:rPr>
                <w:sz w:val="18"/>
                <w:szCs w:val="18"/>
              </w:rPr>
            </w:pPr>
            <w:r>
              <w:rPr>
                <w:sz w:val="18"/>
                <w:szCs w:val="18"/>
              </w:rPr>
              <w:t xml:space="preserve">Сумма, руб. </w:t>
            </w:r>
          </w:p>
        </w:tc>
      </w:tr>
      <w:tr w:rsidR="00836CF5" w:rsidRPr="007C650A" w:rsidTr="00836CF5">
        <w:tc>
          <w:tcPr>
            <w:tcW w:w="709" w:type="dxa"/>
          </w:tcPr>
          <w:p w:rsidR="00836CF5" w:rsidRPr="007C650A" w:rsidRDefault="00836CF5" w:rsidP="00836CF5">
            <w:pPr>
              <w:rPr>
                <w:sz w:val="18"/>
                <w:szCs w:val="18"/>
              </w:rPr>
            </w:pPr>
          </w:p>
        </w:tc>
        <w:tc>
          <w:tcPr>
            <w:tcW w:w="1736" w:type="dxa"/>
          </w:tcPr>
          <w:p w:rsidR="00836CF5" w:rsidRPr="007C650A" w:rsidRDefault="00836CF5" w:rsidP="00836CF5">
            <w:pPr>
              <w:rPr>
                <w:sz w:val="18"/>
                <w:szCs w:val="18"/>
              </w:rPr>
            </w:pPr>
          </w:p>
        </w:tc>
        <w:tc>
          <w:tcPr>
            <w:tcW w:w="763" w:type="dxa"/>
          </w:tcPr>
          <w:p w:rsidR="00836CF5" w:rsidRPr="007C650A" w:rsidRDefault="00836CF5" w:rsidP="00836CF5">
            <w:pPr>
              <w:rPr>
                <w:sz w:val="18"/>
                <w:szCs w:val="18"/>
              </w:rPr>
            </w:pPr>
          </w:p>
        </w:tc>
        <w:tc>
          <w:tcPr>
            <w:tcW w:w="721" w:type="dxa"/>
          </w:tcPr>
          <w:p w:rsidR="00836CF5" w:rsidRPr="007C650A" w:rsidRDefault="00836CF5" w:rsidP="00836CF5">
            <w:pPr>
              <w:rPr>
                <w:sz w:val="18"/>
                <w:szCs w:val="18"/>
              </w:rPr>
            </w:pPr>
          </w:p>
        </w:tc>
        <w:tc>
          <w:tcPr>
            <w:tcW w:w="851" w:type="dxa"/>
          </w:tcPr>
          <w:p w:rsidR="00836CF5" w:rsidRPr="007C650A" w:rsidRDefault="00836CF5" w:rsidP="00836CF5">
            <w:pPr>
              <w:rPr>
                <w:sz w:val="18"/>
                <w:szCs w:val="18"/>
              </w:rPr>
            </w:pPr>
          </w:p>
        </w:tc>
        <w:tc>
          <w:tcPr>
            <w:tcW w:w="696" w:type="dxa"/>
          </w:tcPr>
          <w:p w:rsidR="00836CF5" w:rsidRPr="007C650A" w:rsidRDefault="00836CF5" w:rsidP="00836CF5">
            <w:pPr>
              <w:rPr>
                <w:sz w:val="18"/>
                <w:szCs w:val="18"/>
              </w:rPr>
            </w:pPr>
          </w:p>
        </w:tc>
        <w:tc>
          <w:tcPr>
            <w:tcW w:w="1387" w:type="dxa"/>
          </w:tcPr>
          <w:p w:rsidR="00836CF5" w:rsidRPr="007C650A" w:rsidRDefault="00836CF5" w:rsidP="00836CF5">
            <w:pPr>
              <w:rPr>
                <w:sz w:val="18"/>
                <w:szCs w:val="18"/>
              </w:rPr>
            </w:pPr>
          </w:p>
        </w:tc>
        <w:tc>
          <w:tcPr>
            <w:tcW w:w="739" w:type="dxa"/>
          </w:tcPr>
          <w:p w:rsidR="00836CF5" w:rsidRPr="007C650A" w:rsidRDefault="00836CF5" w:rsidP="00836CF5">
            <w:pPr>
              <w:rPr>
                <w:sz w:val="18"/>
                <w:szCs w:val="18"/>
              </w:rPr>
            </w:pPr>
          </w:p>
        </w:tc>
        <w:tc>
          <w:tcPr>
            <w:tcW w:w="620" w:type="dxa"/>
          </w:tcPr>
          <w:p w:rsidR="00836CF5" w:rsidRPr="007C650A" w:rsidRDefault="00836CF5" w:rsidP="00836CF5">
            <w:pPr>
              <w:rPr>
                <w:sz w:val="18"/>
                <w:szCs w:val="18"/>
              </w:rPr>
            </w:pPr>
          </w:p>
        </w:tc>
        <w:tc>
          <w:tcPr>
            <w:tcW w:w="1134" w:type="dxa"/>
          </w:tcPr>
          <w:p w:rsidR="00836CF5" w:rsidRPr="007C650A" w:rsidRDefault="00836CF5" w:rsidP="00836CF5">
            <w:pPr>
              <w:rPr>
                <w:sz w:val="18"/>
                <w:szCs w:val="18"/>
              </w:rPr>
            </w:pPr>
          </w:p>
        </w:tc>
      </w:tr>
      <w:tr w:rsidR="00836CF5" w:rsidRPr="007C650A" w:rsidTr="00836CF5">
        <w:tc>
          <w:tcPr>
            <w:tcW w:w="709" w:type="dxa"/>
          </w:tcPr>
          <w:p w:rsidR="00836CF5" w:rsidRPr="007C650A" w:rsidRDefault="00836CF5" w:rsidP="00836CF5">
            <w:pPr>
              <w:rPr>
                <w:sz w:val="18"/>
                <w:szCs w:val="18"/>
              </w:rPr>
            </w:pPr>
          </w:p>
        </w:tc>
        <w:tc>
          <w:tcPr>
            <w:tcW w:w="1736" w:type="dxa"/>
          </w:tcPr>
          <w:p w:rsidR="00836CF5" w:rsidRPr="007C650A" w:rsidRDefault="00836CF5" w:rsidP="00836CF5">
            <w:pPr>
              <w:rPr>
                <w:sz w:val="18"/>
                <w:szCs w:val="18"/>
              </w:rPr>
            </w:pPr>
          </w:p>
        </w:tc>
        <w:tc>
          <w:tcPr>
            <w:tcW w:w="763" w:type="dxa"/>
          </w:tcPr>
          <w:p w:rsidR="00836CF5" w:rsidRPr="007C650A" w:rsidRDefault="00836CF5" w:rsidP="00836CF5">
            <w:pPr>
              <w:rPr>
                <w:sz w:val="18"/>
                <w:szCs w:val="18"/>
              </w:rPr>
            </w:pPr>
          </w:p>
        </w:tc>
        <w:tc>
          <w:tcPr>
            <w:tcW w:w="721" w:type="dxa"/>
          </w:tcPr>
          <w:p w:rsidR="00836CF5" w:rsidRPr="007C650A" w:rsidRDefault="00836CF5" w:rsidP="00836CF5">
            <w:pPr>
              <w:rPr>
                <w:sz w:val="18"/>
                <w:szCs w:val="18"/>
              </w:rPr>
            </w:pPr>
          </w:p>
        </w:tc>
        <w:tc>
          <w:tcPr>
            <w:tcW w:w="851" w:type="dxa"/>
          </w:tcPr>
          <w:p w:rsidR="00836CF5" w:rsidRPr="007C650A" w:rsidRDefault="00836CF5" w:rsidP="00836CF5">
            <w:pPr>
              <w:rPr>
                <w:sz w:val="18"/>
                <w:szCs w:val="18"/>
              </w:rPr>
            </w:pPr>
          </w:p>
        </w:tc>
        <w:tc>
          <w:tcPr>
            <w:tcW w:w="696" w:type="dxa"/>
          </w:tcPr>
          <w:p w:rsidR="00836CF5" w:rsidRPr="007C650A" w:rsidRDefault="00836CF5" w:rsidP="00836CF5">
            <w:pPr>
              <w:rPr>
                <w:sz w:val="18"/>
                <w:szCs w:val="18"/>
              </w:rPr>
            </w:pPr>
          </w:p>
        </w:tc>
        <w:tc>
          <w:tcPr>
            <w:tcW w:w="1387" w:type="dxa"/>
          </w:tcPr>
          <w:p w:rsidR="00836CF5" w:rsidRPr="007C650A" w:rsidRDefault="00836CF5" w:rsidP="00836CF5">
            <w:pPr>
              <w:rPr>
                <w:sz w:val="18"/>
                <w:szCs w:val="18"/>
              </w:rPr>
            </w:pPr>
          </w:p>
        </w:tc>
        <w:tc>
          <w:tcPr>
            <w:tcW w:w="739" w:type="dxa"/>
          </w:tcPr>
          <w:p w:rsidR="00836CF5" w:rsidRPr="007C650A" w:rsidRDefault="00836CF5" w:rsidP="00836CF5">
            <w:pPr>
              <w:rPr>
                <w:sz w:val="18"/>
                <w:szCs w:val="18"/>
              </w:rPr>
            </w:pPr>
          </w:p>
        </w:tc>
        <w:tc>
          <w:tcPr>
            <w:tcW w:w="620" w:type="dxa"/>
          </w:tcPr>
          <w:p w:rsidR="00836CF5" w:rsidRPr="007C650A" w:rsidRDefault="00836CF5" w:rsidP="00836CF5">
            <w:pPr>
              <w:rPr>
                <w:sz w:val="18"/>
                <w:szCs w:val="18"/>
              </w:rPr>
            </w:pPr>
          </w:p>
        </w:tc>
        <w:tc>
          <w:tcPr>
            <w:tcW w:w="1134" w:type="dxa"/>
          </w:tcPr>
          <w:p w:rsidR="00836CF5" w:rsidRPr="007C650A" w:rsidRDefault="00836CF5" w:rsidP="00836CF5">
            <w:pPr>
              <w:rPr>
                <w:sz w:val="18"/>
                <w:szCs w:val="18"/>
              </w:rPr>
            </w:pPr>
          </w:p>
        </w:tc>
      </w:tr>
      <w:tr w:rsidR="00836CF5" w:rsidRPr="007C650A" w:rsidTr="00836CF5">
        <w:tc>
          <w:tcPr>
            <w:tcW w:w="7602" w:type="dxa"/>
            <w:gridSpan w:val="8"/>
            <w:tcBorders>
              <w:top w:val="single" w:sz="4" w:space="0" w:color="auto"/>
              <w:left w:val="nil"/>
              <w:bottom w:val="nil"/>
              <w:right w:val="single" w:sz="4" w:space="0" w:color="auto"/>
            </w:tcBorders>
          </w:tcPr>
          <w:p w:rsidR="00836CF5" w:rsidRPr="007C650A" w:rsidRDefault="00836CF5" w:rsidP="00836CF5">
            <w:pPr>
              <w:jc w:val="right"/>
              <w:rPr>
                <w:sz w:val="18"/>
                <w:szCs w:val="18"/>
              </w:rPr>
            </w:pPr>
            <w:r>
              <w:rPr>
                <w:sz w:val="18"/>
                <w:szCs w:val="18"/>
              </w:rPr>
              <w:t>Итого:</w:t>
            </w:r>
          </w:p>
        </w:tc>
        <w:tc>
          <w:tcPr>
            <w:tcW w:w="620" w:type="dxa"/>
            <w:tcBorders>
              <w:top w:val="single" w:sz="4" w:space="0" w:color="auto"/>
              <w:left w:val="single" w:sz="4" w:space="0" w:color="auto"/>
            </w:tcBorders>
          </w:tcPr>
          <w:p w:rsidR="00836CF5" w:rsidRPr="007C650A" w:rsidRDefault="00836CF5" w:rsidP="00836CF5">
            <w:pPr>
              <w:rPr>
                <w:sz w:val="18"/>
                <w:szCs w:val="18"/>
              </w:rPr>
            </w:pPr>
          </w:p>
        </w:tc>
        <w:tc>
          <w:tcPr>
            <w:tcW w:w="1134" w:type="dxa"/>
          </w:tcPr>
          <w:p w:rsidR="00836CF5" w:rsidRPr="007C650A" w:rsidRDefault="00836CF5" w:rsidP="00836CF5">
            <w:pPr>
              <w:rPr>
                <w:sz w:val="18"/>
                <w:szCs w:val="18"/>
              </w:rPr>
            </w:pPr>
          </w:p>
        </w:tc>
      </w:tr>
    </w:tbl>
    <w:p w:rsidR="00836CF5" w:rsidRPr="007C650A" w:rsidRDefault="00836CF5" w:rsidP="00836CF5">
      <w:pPr>
        <w:ind w:firstLine="708"/>
        <w:rPr>
          <w:sz w:val="16"/>
          <w:szCs w:val="16"/>
        </w:rPr>
      </w:pPr>
    </w:p>
    <w:tbl>
      <w:tblPr>
        <w:tblStyle w:val="afff3"/>
        <w:tblW w:w="9356" w:type="dxa"/>
        <w:tblInd w:w="250" w:type="dxa"/>
        <w:tblLayout w:type="fixed"/>
        <w:tblLook w:val="04A0" w:firstRow="1" w:lastRow="0" w:firstColumn="1" w:lastColumn="0" w:noHBand="0" w:noVBand="1"/>
      </w:tblPr>
      <w:tblGrid>
        <w:gridCol w:w="709"/>
        <w:gridCol w:w="3220"/>
        <w:gridCol w:w="851"/>
        <w:gridCol w:w="696"/>
        <w:gridCol w:w="1387"/>
        <w:gridCol w:w="739"/>
        <w:gridCol w:w="620"/>
        <w:gridCol w:w="1134"/>
      </w:tblGrid>
      <w:tr w:rsidR="00836CF5" w:rsidRPr="007C650A" w:rsidTr="00836CF5">
        <w:tc>
          <w:tcPr>
            <w:tcW w:w="9356" w:type="dxa"/>
            <w:gridSpan w:val="8"/>
          </w:tcPr>
          <w:p w:rsidR="00836CF5" w:rsidRPr="007C650A" w:rsidRDefault="00836CF5" w:rsidP="00836CF5">
            <w:pPr>
              <w:jc w:val="center"/>
              <w:rPr>
                <w:b/>
                <w:sz w:val="18"/>
                <w:szCs w:val="18"/>
              </w:rPr>
            </w:pPr>
            <w:r>
              <w:rPr>
                <w:b/>
                <w:sz w:val="18"/>
                <w:szCs w:val="18"/>
              </w:rPr>
              <w:t>Запасные части и расходные материалы</w:t>
            </w:r>
          </w:p>
        </w:tc>
      </w:tr>
      <w:tr w:rsidR="00836CF5" w:rsidRPr="007C650A" w:rsidTr="00836CF5">
        <w:tc>
          <w:tcPr>
            <w:tcW w:w="709" w:type="dxa"/>
            <w:vAlign w:val="center"/>
          </w:tcPr>
          <w:p w:rsidR="00836CF5" w:rsidRPr="007C650A" w:rsidRDefault="00836CF5" w:rsidP="00836CF5">
            <w:pPr>
              <w:ind w:left="-142" w:right="-108"/>
              <w:jc w:val="center"/>
              <w:rPr>
                <w:sz w:val="18"/>
                <w:szCs w:val="18"/>
              </w:rPr>
            </w:pPr>
            <w:r>
              <w:rPr>
                <w:sz w:val="18"/>
                <w:szCs w:val="18"/>
              </w:rPr>
              <w:t>Номер</w:t>
            </w:r>
          </w:p>
        </w:tc>
        <w:tc>
          <w:tcPr>
            <w:tcW w:w="3220" w:type="dxa"/>
            <w:vAlign w:val="center"/>
          </w:tcPr>
          <w:p w:rsidR="00836CF5" w:rsidRPr="007C650A" w:rsidRDefault="00836CF5" w:rsidP="00836CF5">
            <w:pPr>
              <w:jc w:val="center"/>
              <w:rPr>
                <w:sz w:val="18"/>
                <w:szCs w:val="18"/>
              </w:rPr>
            </w:pPr>
            <w:r>
              <w:rPr>
                <w:sz w:val="18"/>
                <w:szCs w:val="18"/>
              </w:rPr>
              <w:t>Наименование</w:t>
            </w:r>
          </w:p>
        </w:tc>
        <w:tc>
          <w:tcPr>
            <w:tcW w:w="851" w:type="dxa"/>
            <w:vAlign w:val="center"/>
          </w:tcPr>
          <w:p w:rsidR="00836CF5" w:rsidRPr="007C650A" w:rsidRDefault="00836CF5" w:rsidP="00836CF5">
            <w:pPr>
              <w:jc w:val="center"/>
              <w:rPr>
                <w:sz w:val="18"/>
                <w:szCs w:val="18"/>
              </w:rPr>
            </w:pPr>
            <w:r>
              <w:rPr>
                <w:sz w:val="18"/>
                <w:szCs w:val="18"/>
              </w:rPr>
              <w:t>Ед. изм</w:t>
            </w:r>
          </w:p>
        </w:tc>
        <w:tc>
          <w:tcPr>
            <w:tcW w:w="696" w:type="dxa"/>
            <w:vAlign w:val="center"/>
          </w:tcPr>
          <w:p w:rsidR="00836CF5" w:rsidRPr="007C650A" w:rsidRDefault="00836CF5" w:rsidP="00836CF5">
            <w:pPr>
              <w:ind w:left="-121" w:right="-108"/>
              <w:jc w:val="center"/>
              <w:rPr>
                <w:sz w:val="18"/>
                <w:szCs w:val="18"/>
              </w:rPr>
            </w:pPr>
            <w:r>
              <w:rPr>
                <w:sz w:val="18"/>
                <w:szCs w:val="18"/>
              </w:rPr>
              <w:t>Кол-во</w:t>
            </w:r>
          </w:p>
        </w:tc>
        <w:tc>
          <w:tcPr>
            <w:tcW w:w="1387" w:type="dxa"/>
            <w:vAlign w:val="center"/>
          </w:tcPr>
          <w:p w:rsidR="00836CF5" w:rsidRPr="007C650A" w:rsidRDefault="00836CF5" w:rsidP="00836CF5">
            <w:pPr>
              <w:jc w:val="center"/>
              <w:rPr>
                <w:sz w:val="18"/>
                <w:szCs w:val="18"/>
              </w:rPr>
            </w:pPr>
            <w:r>
              <w:rPr>
                <w:sz w:val="18"/>
                <w:szCs w:val="18"/>
              </w:rPr>
              <w:t xml:space="preserve">Цена, руб. </w:t>
            </w:r>
          </w:p>
        </w:tc>
        <w:tc>
          <w:tcPr>
            <w:tcW w:w="739" w:type="dxa"/>
            <w:vAlign w:val="center"/>
          </w:tcPr>
          <w:p w:rsidR="00836CF5" w:rsidRPr="007C650A" w:rsidRDefault="00836CF5" w:rsidP="00836CF5">
            <w:pPr>
              <w:ind w:left="-78" w:right="-108"/>
              <w:jc w:val="center"/>
              <w:rPr>
                <w:sz w:val="18"/>
                <w:szCs w:val="18"/>
              </w:rPr>
            </w:pPr>
            <w:r>
              <w:rPr>
                <w:sz w:val="18"/>
                <w:szCs w:val="18"/>
              </w:rPr>
              <w:t>Процент скидки</w:t>
            </w:r>
          </w:p>
        </w:tc>
        <w:tc>
          <w:tcPr>
            <w:tcW w:w="620" w:type="dxa"/>
            <w:vAlign w:val="center"/>
          </w:tcPr>
          <w:p w:rsidR="00836CF5" w:rsidRPr="007C650A" w:rsidRDefault="00836CF5" w:rsidP="00836CF5">
            <w:pPr>
              <w:ind w:left="-162" w:right="-108"/>
              <w:jc w:val="center"/>
              <w:rPr>
                <w:sz w:val="18"/>
                <w:szCs w:val="18"/>
              </w:rPr>
            </w:pPr>
            <w:r>
              <w:rPr>
                <w:sz w:val="18"/>
                <w:szCs w:val="18"/>
              </w:rPr>
              <w:t>Скидка</w:t>
            </w:r>
          </w:p>
        </w:tc>
        <w:tc>
          <w:tcPr>
            <w:tcW w:w="1134" w:type="dxa"/>
            <w:vAlign w:val="center"/>
          </w:tcPr>
          <w:p w:rsidR="00836CF5" w:rsidRPr="007C650A" w:rsidRDefault="00836CF5" w:rsidP="00836CF5">
            <w:pPr>
              <w:jc w:val="center"/>
              <w:rPr>
                <w:sz w:val="18"/>
                <w:szCs w:val="18"/>
              </w:rPr>
            </w:pPr>
            <w:r>
              <w:rPr>
                <w:sz w:val="18"/>
                <w:szCs w:val="18"/>
              </w:rPr>
              <w:t xml:space="preserve">Сумма, руб. </w:t>
            </w:r>
          </w:p>
        </w:tc>
      </w:tr>
      <w:tr w:rsidR="00836CF5" w:rsidRPr="007C650A" w:rsidTr="00836CF5">
        <w:tc>
          <w:tcPr>
            <w:tcW w:w="709" w:type="dxa"/>
          </w:tcPr>
          <w:p w:rsidR="00836CF5" w:rsidRPr="007C650A" w:rsidRDefault="00836CF5" w:rsidP="00836CF5">
            <w:pPr>
              <w:rPr>
                <w:sz w:val="18"/>
                <w:szCs w:val="18"/>
              </w:rPr>
            </w:pPr>
          </w:p>
        </w:tc>
        <w:tc>
          <w:tcPr>
            <w:tcW w:w="3220" w:type="dxa"/>
          </w:tcPr>
          <w:p w:rsidR="00836CF5" w:rsidRPr="007C650A" w:rsidRDefault="00836CF5" w:rsidP="00836CF5">
            <w:pPr>
              <w:rPr>
                <w:sz w:val="18"/>
                <w:szCs w:val="18"/>
              </w:rPr>
            </w:pPr>
          </w:p>
        </w:tc>
        <w:tc>
          <w:tcPr>
            <w:tcW w:w="851" w:type="dxa"/>
          </w:tcPr>
          <w:p w:rsidR="00836CF5" w:rsidRPr="007C650A" w:rsidRDefault="00836CF5" w:rsidP="00836CF5">
            <w:pPr>
              <w:rPr>
                <w:sz w:val="18"/>
                <w:szCs w:val="18"/>
              </w:rPr>
            </w:pPr>
          </w:p>
        </w:tc>
        <w:tc>
          <w:tcPr>
            <w:tcW w:w="696" w:type="dxa"/>
          </w:tcPr>
          <w:p w:rsidR="00836CF5" w:rsidRPr="007C650A" w:rsidRDefault="00836CF5" w:rsidP="00836CF5">
            <w:pPr>
              <w:rPr>
                <w:sz w:val="18"/>
                <w:szCs w:val="18"/>
              </w:rPr>
            </w:pPr>
          </w:p>
        </w:tc>
        <w:tc>
          <w:tcPr>
            <w:tcW w:w="1387" w:type="dxa"/>
          </w:tcPr>
          <w:p w:rsidR="00836CF5" w:rsidRPr="007C650A" w:rsidRDefault="00836CF5" w:rsidP="00836CF5">
            <w:pPr>
              <w:rPr>
                <w:sz w:val="18"/>
                <w:szCs w:val="18"/>
              </w:rPr>
            </w:pPr>
          </w:p>
        </w:tc>
        <w:tc>
          <w:tcPr>
            <w:tcW w:w="739" w:type="dxa"/>
          </w:tcPr>
          <w:p w:rsidR="00836CF5" w:rsidRPr="007C650A" w:rsidRDefault="00836CF5" w:rsidP="00836CF5">
            <w:pPr>
              <w:rPr>
                <w:sz w:val="18"/>
                <w:szCs w:val="18"/>
              </w:rPr>
            </w:pPr>
          </w:p>
        </w:tc>
        <w:tc>
          <w:tcPr>
            <w:tcW w:w="620" w:type="dxa"/>
            <w:tcBorders>
              <w:bottom w:val="single" w:sz="4" w:space="0" w:color="auto"/>
            </w:tcBorders>
          </w:tcPr>
          <w:p w:rsidR="00836CF5" w:rsidRPr="007C650A" w:rsidRDefault="00836CF5" w:rsidP="00836CF5">
            <w:pPr>
              <w:rPr>
                <w:sz w:val="18"/>
                <w:szCs w:val="18"/>
              </w:rPr>
            </w:pPr>
          </w:p>
        </w:tc>
        <w:tc>
          <w:tcPr>
            <w:tcW w:w="1134" w:type="dxa"/>
            <w:tcBorders>
              <w:bottom w:val="single" w:sz="4" w:space="0" w:color="auto"/>
            </w:tcBorders>
          </w:tcPr>
          <w:p w:rsidR="00836CF5" w:rsidRPr="007C650A" w:rsidRDefault="00836CF5" w:rsidP="00836CF5">
            <w:pPr>
              <w:rPr>
                <w:sz w:val="18"/>
                <w:szCs w:val="18"/>
              </w:rPr>
            </w:pPr>
          </w:p>
        </w:tc>
      </w:tr>
      <w:tr w:rsidR="00836CF5" w:rsidRPr="007C650A" w:rsidTr="00836CF5">
        <w:tc>
          <w:tcPr>
            <w:tcW w:w="709" w:type="dxa"/>
          </w:tcPr>
          <w:p w:rsidR="00836CF5" w:rsidRPr="007C650A" w:rsidRDefault="00836CF5" w:rsidP="00836CF5">
            <w:pPr>
              <w:rPr>
                <w:sz w:val="18"/>
                <w:szCs w:val="18"/>
              </w:rPr>
            </w:pPr>
          </w:p>
        </w:tc>
        <w:tc>
          <w:tcPr>
            <w:tcW w:w="3220" w:type="dxa"/>
          </w:tcPr>
          <w:p w:rsidR="00836CF5" w:rsidRPr="007C650A" w:rsidRDefault="00836CF5" w:rsidP="00836CF5">
            <w:pPr>
              <w:rPr>
                <w:sz w:val="18"/>
                <w:szCs w:val="18"/>
              </w:rPr>
            </w:pPr>
          </w:p>
        </w:tc>
        <w:tc>
          <w:tcPr>
            <w:tcW w:w="851" w:type="dxa"/>
          </w:tcPr>
          <w:p w:rsidR="00836CF5" w:rsidRPr="007C650A" w:rsidRDefault="00836CF5" w:rsidP="00836CF5">
            <w:pPr>
              <w:rPr>
                <w:sz w:val="18"/>
                <w:szCs w:val="18"/>
              </w:rPr>
            </w:pPr>
          </w:p>
        </w:tc>
        <w:tc>
          <w:tcPr>
            <w:tcW w:w="696" w:type="dxa"/>
            <w:tcBorders>
              <w:bottom w:val="single" w:sz="4" w:space="0" w:color="auto"/>
            </w:tcBorders>
          </w:tcPr>
          <w:p w:rsidR="00836CF5" w:rsidRPr="007C650A" w:rsidRDefault="00836CF5" w:rsidP="00836CF5">
            <w:pPr>
              <w:rPr>
                <w:sz w:val="18"/>
                <w:szCs w:val="18"/>
              </w:rPr>
            </w:pPr>
          </w:p>
        </w:tc>
        <w:tc>
          <w:tcPr>
            <w:tcW w:w="1387" w:type="dxa"/>
          </w:tcPr>
          <w:p w:rsidR="00836CF5" w:rsidRPr="007C650A" w:rsidRDefault="00836CF5" w:rsidP="00836CF5">
            <w:pPr>
              <w:rPr>
                <w:sz w:val="18"/>
                <w:szCs w:val="18"/>
              </w:rPr>
            </w:pPr>
          </w:p>
        </w:tc>
        <w:tc>
          <w:tcPr>
            <w:tcW w:w="739" w:type="dxa"/>
          </w:tcPr>
          <w:p w:rsidR="00836CF5" w:rsidRPr="007C650A" w:rsidRDefault="00836CF5" w:rsidP="00836CF5">
            <w:pPr>
              <w:rPr>
                <w:sz w:val="18"/>
                <w:szCs w:val="18"/>
              </w:rPr>
            </w:pPr>
          </w:p>
        </w:tc>
        <w:tc>
          <w:tcPr>
            <w:tcW w:w="620" w:type="dxa"/>
          </w:tcPr>
          <w:p w:rsidR="00836CF5" w:rsidRPr="007C650A" w:rsidRDefault="00836CF5" w:rsidP="00836CF5">
            <w:pPr>
              <w:rPr>
                <w:sz w:val="18"/>
                <w:szCs w:val="18"/>
              </w:rPr>
            </w:pPr>
          </w:p>
        </w:tc>
        <w:tc>
          <w:tcPr>
            <w:tcW w:w="1134" w:type="dxa"/>
          </w:tcPr>
          <w:p w:rsidR="00836CF5" w:rsidRPr="007C650A" w:rsidRDefault="00836CF5" w:rsidP="00836CF5">
            <w:pPr>
              <w:rPr>
                <w:sz w:val="18"/>
                <w:szCs w:val="18"/>
              </w:rPr>
            </w:pPr>
          </w:p>
        </w:tc>
      </w:tr>
      <w:tr w:rsidR="00836CF5" w:rsidRPr="007C650A" w:rsidTr="00836CF5">
        <w:tc>
          <w:tcPr>
            <w:tcW w:w="709" w:type="dxa"/>
            <w:tcBorders>
              <w:top w:val="single" w:sz="4" w:space="0" w:color="auto"/>
              <w:left w:val="nil"/>
              <w:bottom w:val="nil"/>
              <w:right w:val="nil"/>
            </w:tcBorders>
          </w:tcPr>
          <w:p w:rsidR="00836CF5" w:rsidRPr="007C650A" w:rsidRDefault="00836CF5" w:rsidP="00836CF5">
            <w:pPr>
              <w:rPr>
                <w:sz w:val="18"/>
                <w:szCs w:val="18"/>
              </w:rPr>
            </w:pPr>
          </w:p>
        </w:tc>
        <w:tc>
          <w:tcPr>
            <w:tcW w:w="3220" w:type="dxa"/>
            <w:tcBorders>
              <w:top w:val="single" w:sz="4" w:space="0" w:color="auto"/>
              <w:left w:val="nil"/>
              <w:bottom w:val="nil"/>
              <w:right w:val="nil"/>
            </w:tcBorders>
          </w:tcPr>
          <w:p w:rsidR="00836CF5" w:rsidRPr="007C650A" w:rsidRDefault="00836CF5" w:rsidP="00836CF5">
            <w:pPr>
              <w:rPr>
                <w:sz w:val="18"/>
                <w:szCs w:val="18"/>
              </w:rPr>
            </w:pPr>
          </w:p>
        </w:tc>
        <w:tc>
          <w:tcPr>
            <w:tcW w:w="851" w:type="dxa"/>
            <w:tcBorders>
              <w:top w:val="single" w:sz="4" w:space="0" w:color="auto"/>
              <w:left w:val="nil"/>
              <w:bottom w:val="nil"/>
              <w:right w:val="single" w:sz="4" w:space="0" w:color="auto"/>
            </w:tcBorders>
          </w:tcPr>
          <w:p w:rsidR="00836CF5" w:rsidRPr="007C650A" w:rsidRDefault="00836CF5" w:rsidP="00836CF5">
            <w:pPr>
              <w:rPr>
                <w:sz w:val="18"/>
                <w:szCs w:val="18"/>
              </w:rPr>
            </w:pPr>
            <w:r>
              <w:rPr>
                <w:sz w:val="18"/>
                <w:szCs w:val="18"/>
              </w:rPr>
              <w:t>Итого:</w:t>
            </w:r>
          </w:p>
        </w:tc>
        <w:tc>
          <w:tcPr>
            <w:tcW w:w="696"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p>
        </w:tc>
        <w:tc>
          <w:tcPr>
            <w:tcW w:w="1387" w:type="dxa"/>
            <w:tcBorders>
              <w:top w:val="single" w:sz="4" w:space="0" w:color="auto"/>
              <w:left w:val="single" w:sz="4" w:space="0" w:color="auto"/>
              <w:bottom w:val="nil"/>
              <w:right w:val="nil"/>
            </w:tcBorders>
          </w:tcPr>
          <w:p w:rsidR="00836CF5" w:rsidRPr="007C650A" w:rsidRDefault="00836CF5" w:rsidP="00836CF5">
            <w:pPr>
              <w:rPr>
                <w:sz w:val="18"/>
                <w:szCs w:val="18"/>
              </w:rPr>
            </w:pPr>
          </w:p>
        </w:tc>
        <w:tc>
          <w:tcPr>
            <w:tcW w:w="739" w:type="dxa"/>
            <w:tcBorders>
              <w:top w:val="single" w:sz="4" w:space="0" w:color="auto"/>
              <w:left w:val="nil"/>
              <w:bottom w:val="nil"/>
              <w:right w:val="single" w:sz="4" w:space="0" w:color="auto"/>
            </w:tcBorders>
          </w:tcPr>
          <w:p w:rsidR="00836CF5" w:rsidRPr="007C650A" w:rsidRDefault="00836CF5" w:rsidP="00836CF5">
            <w:pPr>
              <w:rPr>
                <w:sz w:val="18"/>
                <w:szCs w:val="18"/>
              </w:rPr>
            </w:pPr>
          </w:p>
        </w:tc>
        <w:tc>
          <w:tcPr>
            <w:tcW w:w="620"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836CF5" w:rsidRPr="007C650A" w:rsidRDefault="00836CF5" w:rsidP="00836CF5">
            <w:pPr>
              <w:rPr>
                <w:sz w:val="18"/>
                <w:szCs w:val="18"/>
              </w:rPr>
            </w:pPr>
          </w:p>
        </w:tc>
      </w:tr>
      <w:tr w:rsidR="00836CF5" w:rsidRPr="007C650A" w:rsidTr="00836CF5">
        <w:tc>
          <w:tcPr>
            <w:tcW w:w="709" w:type="dxa"/>
            <w:tcBorders>
              <w:top w:val="nil"/>
              <w:left w:val="nil"/>
              <w:bottom w:val="nil"/>
              <w:right w:val="nil"/>
            </w:tcBorders>
          </w:tcPr>
          <w:p w:rsidR="00836CF5" w:rsidRPr="007C650A" w:rsidRDefault="00836CF5" w:rsidP="00836CF5">
            <w:pPr>
              <w:rPr>
                <w:sz w:val="18"/>
                <w:szCs w:val="18"/>
              </w:rPr>
            </w:pPr>
          </w:p>
        </w:tc>
        <w:tc>
          <w:tcPr>
            <w:tcW w:w="3220" w:type="dxa"/>
            <w:tcBorders>
              <w:top w:val="nil"/>
              <w:left w:val="nil"/>
              <w:bottom w:val="nil"/>
              <w:right w:val="nil"/>
            </w:tcBorders>
          </w:tcPr>
          <w:p w:rsidR="00836CF5" w:rsidRPr="007C650A" w:rsidRDefault="00836CF5" w:rsidP="00836CF5">
            <w:pPr>
              <w:rPr>
                <w:sz w:val="18"/>
                <w:szCs w:val="18"/>
              </w:rPr>
            </w:pP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single" w:sz="4" w:space="0" w:color="auto"/>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single" w:sz="4" w:space="0" w:color="auto"/>
              <w:left w:val="nil"/>
              <w:bottom w:val="nil"/>
              <w:right w:val="nil"/>
            </w:tcBorders>
          </w:tcPr>
          <w:p w:rsidR="00836CF5" w:rsidRPr="007C650A" w:rsidRDefault="00836CF5" w:rsidP="00836CF5">
            <w:pPr>
              <w:rPr>
                <w:sz w:val="18"/>
                <w:szCs w:val="18"/>
              </w:rPr>
            </w:pPr>
          </w:p>
        </w:tc>
        <w:tc>
          <w:tcPr>
            <w:tcW w:w="1134" w:type="dxa"/>
            <w:tcBorders>
              <w:top w:val="single" w:sz="4" w:space="0" w:color="auto"/>
              <w:left w:val="nil"/>
              <w:bottom w:val="nil"/>
              <w:right w:val="nil"/>
            </w:tcBorders>
          </w:tcPr>
          <w:p w:rsidR="00836CF5" w:rsidRPr="007C650A" w:rsidRDefault="00836CF5" w:rsidP="00836CF5">
            <w:pPr>
              <w:rPr>
                <w:sz w:val="18"/>
                <w:szCs w:val="18"/>
              </w:rPr>
            </w:pPr>
          </w:p>
        </w:tc>
      </w:tr>
      <w:tr w:rsidR="00836CF5" w:rsidRPr="007C650A" w:rsidTr="00836CF5">
        <w:tc>
          <w:tcPr>
            <w:tcW w:w="3929" w:type="dxa"/>
            <w:gridSpan w:val="2"/>
            <w:tcBorders>
              <w:top w:val="nil"/>
              <w:left w:val="nil"/>
              <w:bottom w:val="nil"/>
              <w:right w:val="nil"/>
            </w:tcBorders>
          </w:tcPr>
          <w:p w:rsidR="00836CF5" w:rsidRPr="007C650A" w:rsidRDefault="00836CF5" w:rsidP="00836CF5">
            <w:pPr>
              <w:jc w:val="right"/>
              <w:rPr>
                <w:sz w:val="18"/>
                <w:szCs w:val="18"/>
              </w:rPr>
            </w:pPr>
            <w:r>
              <w:rPr>
                <w:sz w:val="18"/>
                <w:szCs w:val="18"/>
              </w:rPr>
              <w:t xml:space="preserve">Стоимость ремонтных работ / </w:t>
            </w:r>
          </w:p>
          <w:p w:rsidR="00836CF5" w:rsidRPr="007C650A" w:rsidRDefault="00836CF5" w:rsidP="00836CF5">
            <w:pPr>
              <w:jc w:val="right"/>
              <w:rPr>
                <w:sz w:val="18"/>
                <w:szCs w:val="18"/>
              </w:rPr>
            </w:pPr>
            <w:r>
              <w:rPr>
                <w:sz w:val="18"/>
                <w:szCs w:val="18"/>
              </w:rPr>
              <w:t>технического обслуживания:</w:t>
            </w: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r w:rsidR="00836CF5" w:rsidRPr="007C650A" w:rsidTr="00836CF5">
        <w:tc>
          <w:tcPr>
            <w:tcW w:w="709" w:type="dxa"/>
            <w:tcBorders>
              <w:top w:val="nil"/>
              <w:left w:val="nil"/>
              <w:bottom w:val="nil"/>
              <w:right w:val="nil"/>
            </w:tcBorders>
          </w:tcPr>
          <w:p w:rsidR="00836CF5" w:rsidRPr="007C650A" w:rsidRDefault="00836CF5" w:rsidP="00836CF5">
            <w:pPr>
              <w:rPr>
                <w:sz w:val="18"/>
                <w:szCs w:val="18"/>
              </w:rPr>
            </w:pPr>
          </w:p>
        </w:tc>
        <w:tc>
          <w:tcPr>
            <w:tcW w:w="3220" w:type="dxa"/>
            <w:tcBorders>
              <w:top w:val="nil"/>
              <w:left w:val="nil"/>
              <w:bottom w:val="nil"/>
              <w:right w:val="nil"/>
            </w:tcBorders>
          </w:tcPr>
          <w:p w:rsidR="00836CF5" w:rsidRPr="007C650A" w:rsidRDefault="00836CF5" w:rsidP="00836CF5">
            <w:pPr>
              <w:jc w:val="right"/>
              <w:rPr>
                <w:sz w:val="18"/>
                <w:szCs w:val="18"/>
              </w:rPr>
            </w:pP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r w:rsidR="00836CF5" w:rsidRPr="007C650A" w:rsidTr="00836CF5">
        <w:tc>
          <w:tcPr>
            <w:tcW w:w="3929" w:type="dxa"/>
            <w:gridSpan w:val="2"/>
            <w:tcBorders>
              <w:top w:val="nil"/>
              <w:left w:val="nil"/>
              <w:bottom w:val="nil"/>
              <w:right w:val="nil"/>
            </w:tcBorders>
          </w:tcPr>
          <w:p w:rsidR="00836CF5" w:rsidRPr="007C650A" w:rsidRDefault="00836CF5" w:rsidP="00836CF5">
            <w:pPr>
              <w:jc w:val="right"/>
              <w:rPr>
                <w:sz w:val="18"/>
                <w:szCs w:val="18"/>
              </w:rPr>
            </w:pPr>
            <w:r>
              <w:rPr>
                <w:sz w:val="18"/>
                <w:szCs w:val="18"/>
              </w:rPr>
              <w:t>Стоимость запасных частей и материалов:</w:t>
            </w: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r w:rsidR="00836CF5" w:rsidRPr="007C650A" w:rsidTr="00836CF5">
        <w:tc>
          <w:tcPr>
            <w:tcW w:w="709" w:type="dxa"/>
            <w:tcBorders>
              <w:top w:val="nil"/>
              <w:left w:val="nil"/>
              <w:bottom w:val="nil"/>
              <w:right w:val="nil"/>
            </w:tcBorders>
          </w:tcPr>
          <w:p w:rsidR="00836CF5" w:rsidRPr="007C650A" w:rsidRDefault="00836CF5" w:rsidP="00836CF5">
            <w:pPr>
              <w:rPr>
                <w:sz w:val="18"/>
                <w:szCs w:val="18"/>
              </w:rPr>
            </w:pPr>
          </w:p>
        </w:tc>
        <w:tc>
          <w:tcPr>
            <w:tcW w:w="3220" w:type="dxa"/>
            <w:tcBorders>
              <w:top w:val="nil"/>
              <w:left w:val="nil"/>
              <w:bottom w:val="nil"/>
              <w:right w:val="nil"/>
            </w:tcBorders>
          </w:tcPr>
          <w:p w:rsidR="00836CF5" w:rsidRPr="007C650A" w:rsidRDefault="00836CF5" w:rsidP="00836CF5">
            <w:pPr>
              <w:jc w:val="right"/>
              <w:rPr>
                <w:sz w:val="18"/>
                <w:szCs w:val="18"/>
              </w:rPr>
            </w:pP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r w:rsidR="00836CF5" w:rsidRPr="007C650A" w:rsidTr="00836CF5">
        <w:tc>
          <w:tcPr>
            <w:tcW w:w="709" w:type="dxa"/>
            <w:tcBorders>
              <w:top w:val="nil"/>
              <w:left w:val="nil"/>
              <w:bottom w:val="nil"/>
              <w:right w:val="nil"/>
            </w:tcBorders>
          </w:tcPr>
          <w:p w:rsidR="00836CF5" w:rsidRPr="007C650A" w:rsidRDefault="00836CF5" w:rsidP="00836CF5">
            <w:pPr>
              <w:rPr>
                <w:sz w:val="18"/>
                <w:szCs w:val="18"/>
              </w:rPr>
            </w:pPr>
          </w:p>
        </w:tc>
        <w:tc>
          <w:tcPr>
            <w:tcW w:w="3220" w:type="dxa"/>
            <w:tcBorders>
              <w:top w:val="nil"/>
              <w:left w:val="nil"/>
              <w:bottom w:val="nil"/>
              <w:right w:val="nil"/>
            </w:tcBorders>
          </w:tcPr>
          <w:p w:rsidR="00836CF5" w:rsidRPr="007C650A" w:rsidRDefault="00836CF5" w:rsidP="00836CF5">
            <w:pPr>
              <w:rPr>
                <w:sz w:val="18"/>
                <w:szCs w:val="18"/>
              </w:rPr>
            </w:pP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r w:rsidR="00836CF5" w:rsidRPr="007C650A" w:rsidTr="00836CF5">
        <w:tc>
          <w:tcPr>
            <w:tcW w:w="709" w:type="dxa"/>
            <w:tcBorders>
              <w:top w:val="nil"/>
              <w:left w:val="nil"/>
              <w:bottom w:val="nil"/>
              <w:right w:val="nil"/>
            </w:tcBorders>
          </w:tcPr>
          <w:p w:rsidR="00836CF5" w:rsidRPr="007C650A" w:rsidRDefault="00836CF5" w:rsidP="00836CF5">
            <w:pPr>
              <w:rPr>
                <w:sz w:val="18"/>
                <w:szCs w:val="18"/>
              </w:rPr>
            </w:pPr>
          </w:p>
        </w:tc>
        <w:tc>
          <w:tcPr>
            <w:tcW w:w="3220" w:type="dxa"/>
            <w:tcBorders>
              <w:top w:val="nil"/>
              <w:left w:val="nil"/>
              <w:bottom w:val="nil"/>
              <w:right w:val="nil"/>
            </w:tcBorders>
          </w:tcPr>
          <w:p w:rsidR="00836CF5" w:rsidRPr="007C650A" w:rsidRDefault="00836CF5" w:rsidP="00836CF5">
            <w:pPr>
              <w:jc w:val="right"/>
              <w:rPr>
                <w:sz w:val="18"/>
                <w:szCs w:val="18"/>
              </w:rPr>
            </w:pPr>
            <w:r>
              <w:rPr>
                <w:sz w:val="18"/>
                <w:szCs w:val="18"/>
              </w:rPr>
              <w:t>Общая стоимость ремонта/</w:t>
            </w:r>
          </w:p>
          <w:p w:rsidR="00836CF5" w:rsidRPr="007C650A" w:rsidRDefault="00836CF5" w:rsidP="00836CF5">
            <w:pPr>
              <w:jc w:val="right"/>
              <w:rPr>
                <w:sz w:val="18"/>
                <w:szCs w:val="18"/>
              </w:rPr>
            </w:pPr>
            <w:r>
              <w:rPr>
                <w:sz w:val="18"/>
                <w:szCs w:val="18"/>
              </w:rPr>
              <w:t>технического обслуживания:</w:t>
            </w:r>
          </w:p>
        </w:tc>
        <w:tc>
          <w:tcPr>
            <w:tcW w:w="851" w:type="dxa"/>
            <w:tcBorders>
              <w:top w:val="nil"/>
              <w:left w:val="nil"/>
              <w:bottom w:val="nil"/>
              <w:right w:val="nil"/>
            </w:tcBorders>
          </w:tcPr>
          <w:p w:rsidR="00836CF5" w:rsidRPr="007C650A" w:rsidRDefault="00836CF5" w:rsidP="00836CF5">
            <w:pPr>
              <w:rPr>
                <w:sz w:val="18"/>
                <w:szCs w:val="18"/>
              </w:rPr>
            </w:pPr>
          </w:p>
        </w:tc>
        <w:tc>
          <w:tcPr>
            <w:tcW w:w="696" w:type="dxa"/>
            <w:tcBorders>
              <w:top w:val="nil"/>
              <w:left w:val="nil"/>
              <w:bottom w:val="nil"/>
              <w:right w:val="nil"/>
            </w:tcBorders>
          </w:tcPr>
          <w:p w:rsidR="00836CF5" w:rsidRPr="007C650A" w:rsidRDefault="00836CF5" w:rsidP="00836CF5">
            <w:pPr>
              <w:rPr>
                <w:sz w:val="18"/>
                <w:szCs w:val="18"/>
              </w:rPr>
            </w:pPr>
          </w:p>
        </w:tc>
        <w:tc>
          <w:tcPr>
            <w:tcW w:w="1387" w:type="dxa"/>
            <w:tcBorders>
              <w:top w:val="nil"/>
              <w:left w:val="nil"/>
              <w:bottom w:val="nil"/>
              <w:right w:val="nil"/>
            </w:tcBorders>
          </w:tcPr>
          <w:p w:rsidR="00836CF5" w:rsidRPr="007C650A" w:rsidRDefault="00836CF5" w:rsidP="00836CF5">
            <w:pPr>
              <w:rPr>
                <w:sz w:val="18"/>
                <w:szCs w:val="18"/>
              </w:rPr>
            </w:pPr>
          </w:p>
        </w:tc>
        <w:tc>
          <w:tcPr>
            <w:tcW w:w="739" w:type="dxa"/>
            <w:tcBorders>
              <w:top w:val="nil"/>
              <w:left w:val="nil"/>
              <w:bottom w:val="nil"/>
              <w:right w:val="nil"/>
            </w:tcBorders>
          </w:tcPr>
          <w:p w:rsidR="00836CF5" w:rsidRPr="007C650A" w:rsidRDefault="00836CF5" w:rsidP="00836CF5">
            <w:pPr>
              <w:rPr>
                <w:sz w:val="18"/>
                <w:szCs w:val="18"/>
              </w:rPr>
            </w:pPr>
          </w:p>
        </w:tc>
        <w:tc>
          <w:tcPr>
            <w:tcW w:w="620" w:type="dxa"/>
            <w:tcBorders>
              <w:top w:val="nil"/>
              <w:left w:val="nil"/>
              <w:bottom w:val="nil"/>
              <w:right w:val="nil"/>
            </w:tcBorders>
          </w:tcPr>
          <w:p w:rsidR="00836CF5" w:rsidRPr="007C650A" w:rsidRDefault="00836CF5" w:rsidP="00836CF5">
            <w:pPr>
              <w:rPr>
                <w:sz w:val="18"/>
                <w:szCs w:val="18"/>
              </w:rPr>
            </w:pPr>
          </w:p>
        </w:tc>
        <w:tc>
          <w:tcPr>
            <w:tcW w:w="1134" w:type="dxa"/>
            <w:tcBorders>
              <w:top w:val="nil"/>
              <w:left w:val="nil"/>
              <w:bottom w:val="nil"/>
              <w:right w:val="nil"/>
            </w:tcBorders>
          </w:tcPr>
          <w:p w:rsidR="00836CF5" w:rsidRPr="007C650A" w:rsidRDefault="00836CF5" w:rsidP="00836CF5">
            <w:pPr>
              <w:rPr>
                <w:sz w:val="18"/>
                <w:szCs w:val="18"/>
              </w:rPr>
            </w:pPr>
          </w:p>
        </w:tc>
      </w:tr>
    </w:tbl>
    <w:p w:rsidR="00836CF5" w:rsidRPr="007C650A" w:rsidRDefault="00836CF5" w:rsidP="00836CF5">
      <w:pPr>
        <w:ind w:firstLine="708"/>
        <w:rPr>
          <w:sz w:val="12"/>
          <w:szCs w:val="12"/>
        </w:rPr>
      </w:pPr>
    </w:p>
    <w:p w:rsidR="00836CF5" w:rsidRPr="007C650A" w:rsidRDefault="00836CF5" w:rsidP="00836CF5">
      <w:pPr>
        <w:jc w:val="both"/>
        <w:rPr>
          <w:sz w:val="18"/>
          <w:szCs w:val="18"/>
          <w:lang w:eastAsia="ru-RU"/>
        </w:rPr>
      </w:pPr>
      <w:r>
        <w:rPr>
          <w:sz w:val="18"/>
          <w:szCs w:val="18"/>
          <w:lang w:eastAsia="ru-RU"/>
        </w:rPr>
        <w:t>Вышеперечисленные работы/услуги выполнены полностью и в срок. Заказчик претензий по объему, качеству и срокам выполнения работ не имеет.</w:t>
      </w:r>
    </w:p>
    <w:p w:rsidR="00836CF5" w:rsidRPr="007C650A" w:rsidRDefault="00836CF5" w:rsidP="00836CF5">
      <w:pPr>
        <w:spacing w:before="120"/>
        <w:jc w:val="both"/>
        <w:rPr>
          <w:sz w:val="20"/>
          <w:szCs w:val="20"/>
          <w:lang w:eastAsia="ru-RU"/>
        </w:rPr>
      </w:pPr>
      <w:r>
        <w:rPr>
          <w:sz w:val="18"/>
          <w:szCs w:val="18"/>
          <w:u w:val="single"/>
          <w:lang w:eastAsia="ru-RU"/>
        </w:rPr>
        <w:t>Дополнительные условия договора:</w:t>
      </w:r>
      <w:r>
        <w:rPr>
          <w:sz w:val="18"/>
          <w:szCs w:val="18"/>
          <w:lang w:eastAsia="ru-RU"/>
        </w:rPr>
        <w:t xml:space="preserve"> Исполнитель несет гарантийные обязательства при условии соблюдения Заказчиком правил эксплуатации и рекомендаций Исполнителя по использованию результатов работ.</w:t>
      </w:r>
      <w:r>
        <w:rPr>
          <w:sz w:val="20"/>
          <w:szCs w:val="20"/>
          <w:lang w:eastAsia="ru-RU"/>
        </w:rPr>
        <w:tab/>
      </w:r>
    </w:p>
    <w:p w:rsidR="00836CF5" w:rsidRPr="007C650A" w:rsidRDefault="00836CF5" w:rsidP="00836CF5">
      <w:pPr>
        <w:spacing w:before="120"/>
        <w:jc w:val="both"/>
        <w:rPr>
          <w:sz w:val="20"/>
          <w:szCs w:val="20"/>
          <w:lang w:eastAsia="ru-RU"/>
        </w:rPr>
      </w:pPr>
      <w:r>
        <w:rPr>
          <w:sz w:val="20"/>
          <w:szCs w:val="20"/>
          <w:lang w:eastAsia="ru-RU"/>
        </w:rPr>
        <w:t xml:space="preserve">Рекомендации: </w:t>
      </w:r>
    </w:p>
    <w:p w:rsidR="00836CF5" w:rsidRDefault="00836CF5" w:rsidP="00836CF5">
      <w:pPr>
        <w:tabs>
          <w:tab w:val="num" w:pos="0"/>
        </w:tabs>
      </w:pPr>
    </w:p>
    <w:tbl>
      <w:tblPr>
        <w:tblW w:w="9042" w:type="dxa"/>
        <w:tblInd w:w="-34" w:type="dxa"/>
        <w:tblLayout w:type="fixed"/>
        <w:tblLook w:val="0000" w:firstRow="0" w:lastRow="0" w:firstColumn="0" w:lastColumn="0" w:noHBand="0" w:noVBand="0"/>
      </w:tblPr>
      <w:tblGrid>
        <w:gridCol w:w="4585"/>
        <w:gridCol w:w="4457"/>
      </w:tblGrid>
      <w:tr w:rsidR="00836CF5" w:rsidRPr="007C650A" w:rsidTr="00836CF5">
        <w:trPr>
          <w:trHeight w:val="1030"/>
        </w:trPr>
        <w:tc>
          <w:tcPr>
            <w:tcW w:w="4585" w:type="dxa"/>
          </w:tcPr>
          <w:p w:rsidR="00836CF5" w:rsidRPr="007C650A" w:rsidRDefault="00836CF5" w:rsidP="00836CF5">
            <w:pPr>
              <w:tabs>
                <w:tab w:val="num" w:pos="0"/>
              </w:tabs>
            </w:pPr>
            <w:r>
              <w:rPr>
                <w:b/>
              </w:rPr>
              <w:t>Заказчик:</w:t>
            </w:r>
          </w:p>
          <w:p w:rsidR="00836CF5" w:rsidRPr="007C650A" w:rsidRDefault="00836CF5" w:rsidP="00836CF5">
            <w:pPr>
              <w:tabs>
                <w:tab w:val="num" w:pos="0"/>
              </w:tabs>
            </w:pPr>
            <w:r>
              <w:t xml:space="preserve">____________________  </w:t>
            </w:r>
          </w:p>
          <w:p w:rsidR="00836CF5" w:rsidRPr="007C650A" w:rsidRDefault="00836CF5" w:rsidP="00836CF5">
            <w:pPr>
              <w:tabs>
                <w:tab w:val="num" w:pos="0"/>
              </w:tabs>
              <w:rPr>
                <w:sz w:val="20"/>
                <w:szCs w:val="20"/>
                <w:vertAlign w:val="superscript"/>
              </w:rPr>
            </w:pPr>
            <w:r>
              <w:rPr>
                <w:sz w:val="20"/>
                <w:szCs w:val="20"/>
                <w:vertAlign w:val="superscript"/>
              </w:rPr>
              <w:t>МП</w:t>
            </w:r>
          </w:p>
        </w:tc>
        <w:tc>
          <w:tcPr>
            <w:tcW w:w="4457" w:type="dxa"/>
          </w:tcPr>
          <w:p w:rsidR="00836CF5" w:rsidRPr="007C650A" w:rsidRDefault="00836CF5" w:rsidP="00836CF5">
            <w:pPr>
              <w:tabs>
                <w:tab w:val="num" w:pos="0"/>
              </w:tabs>
              <w:rPr>
                <w:b/>
              </w:rPr>
            </w:pPr>
            <w:r>
              <w:rPr>
                <w:b/>
              </w:rPr>
              <w:t>Исполнитель:</w:t>
            </w:r>
          </w:p>
          <w:p w:rsidR="00836CF5" w:rsidRPr="007C650A" w:rsidRDefault="00836CF5" w:rsidP="00836CF5">
            <w:pPr>
              <w:tabs>
                <w:tab w:val="num" w:pos="0"/>
              </w:tabs>
              <w:rPr>
                <w:vertAlign w:val="superscript"/>
              </w:rPr>
            </w:pPr>
            <w:r>
              <w:t xml:space="preserve">____________________  </w:t>
            </w:r>
          </w:p>
          <w:p w:rsidR="00836CF5" w:rsidRPr="007C650A" w:rsidRDefault="00836CF5" w:rsidP="00836CF5">
            <w:pPr>
              <w:tabs>
                <w:tab w:val="num" w:pos="0"/>
              </w:tabs>
              <w:rPr>
                <w:sz w:val="20"/>
                <w:szCs w:val="20"/>
              </w:rPr>
            </w:pPr>
            <w:r>
              <w:rPr>
                <w:sz w:val="20"/>
                <w:szCs w:val="20"/>
                <w:vertAlign w:val="superscript"/>
              </w:rPr>
              <w:t>МП</w:t>
            </w:r>
          </w:p>
        </w:tc>
      </w:tr>
    </w:tbl>
    <w:p w:rsidR="00D6602A" w:rsidRDefault="00836CF5">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0648C" w:rsidRPr="00630C93" w:rsidRDefault="0000648C" w:rsidP="0000648C">
      <w:pPr>
        <w:jc w:val="center"/>
        <w:rPr>
          <w:b/>
          <w:bCs/>
          <w:sz w:val="28"/>
          <w:szCs w:val="28"/>
        </w:rPr>
      </w:pPr>
      <w:r>
        <w:rPr>
          <w:b/>
          <w:bCs/>
          <w:sz w:val="28"/>
          <w:szCs w:val="28"/>
        </w:rPr>
        <w:t>СВЕДЕНИЯ О ПРОИЗВОДСТВЕННОМ ПЕРСОНАЛЕ ПРЕТЕНДЕНТА</w:t>
      </w:r>
    </w:p>
    <w:p w:rsidR="0000648C" w:rsidRPr="00630C93" w:rsidRDefault="0000648C" w:rsidP="0000648C">
      <w:pPr>
        <w:jc w:val="center"/>
        <w:rPr>
          <w:sz w:val="28"/>
          <w:szCs w:val="28"/>
        </w:rPr>
      </w:pPr>
      <w:r>
        <w:rPr>
          <w:sz w:val="28"/>
          <w:szCs w:val="28"/>
        </w:rPr>
        <w:t>(</w:t>
      </w:r>
      <w:r>
        <w:rPr>
          <w:i/>
        </w:rPr>
        <w:t>указывается персонал, который необходим для выполнения рабо,т являющихся предметом Открытого конкурса</w:t>
      </w:r>
      <w:r>
        <w:rPr>
          <w:sz w:val="28"/>
          <w:szCs w:val="28"/>
        </w:rPr>
        <w:t>)</w:t>
      </w:r>
    </w:p>
    <w:p w:rsidR="0000648C" w:rsidRPr="00630C93" w:rsidRDefault="0000648C" w:rsidP="0000648C">
      <w:pPr>
        <w:jc w:val="center"/>
      </w:pPr>
    </w:p>
    <w:p w:rsidR="0000648C" w:rsidRPr="00630C93" w:rsidRDefault="0000648C" w:rsidP="0000648C">
      <w:pPr>
        <w:tabs>
          <w:tab w:val="left" w:pos="9639"/>
        </w:tabs>
      </w:pPr>
    </w:p>
    <w:p w:rsidR="0000648C" w:rsidRPr="00630C93" w:rsidRDefault="0000648C" w:rsidP="0000648C">
      <w:pPr>
        <w:tabs>
          <w:tab w:val="left" w:pos="9639"/>
        </w:tabs>
        <w:jc w:val="center"/>
        <w:rPr>
          <w:b/>
          <w:bCs/>
          <w:sz w:val="28"/>
          <w:szCs w:val="28"/>
        </w:rPr>
      </w:pPr>
      <w:r>
        <w:rPr>
          <w:b/>
          <w:bCs/>
          <w:sz w:val="28"/>
          <w:szCs w:val="28"/>
        </w:rPr>
        <w:t>Производственный персонал (рабочие)</w:t>
      </w:r>
    </w:p>
    <w:p w:rsidR="0000648C" w:rsidRPr="00630C93" w:rsidRDefault="0000648C" w:rsidP="0000648C">
      <w:pPr>
        <w:tabs>
          <w:tab w:val="left" w:pos="9639"/>
        </w:tabs>
        <w:jc w:val="center"/>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0E17EE" w:rsidRPr="00630C93" w:rsidTr="000E17EE">
        <w:trPr>
          <w:trHeight w:val="1000"/>
          <w:jc w:val="center"/>
        </w:trPr>
        <w:tc>
          <w:tcPr>
            <w:tcW w:w="761" w:type="dxa"/>
            <w:vAlign w:val="center"/>
          </w:tcPr>
          <w:p w:rsidR="000E17EE" w:rsidRPr="00630C93" w:rsidRDefault="000E17EE" w:rsidP="009D51B5">
            <w:pPr>
              <w:tabs>
                <w:tab w:val="left" w:pos="9639"/>
              </w:tabs>
              <w:jc w:val="center"/>
            </w:pPr>
            <w:r>
              <w:t>№ п/п</w:t>
            </w:r>
          </w:p>
        </w:tc>
        <w:tc>
          <w:tcPr>
            <w:tcW w:w="2590" w:type="dxa"/>
            <w:vAlign w:val="center"/>
          </w:tcPr>
          <w:p w:rsidR="000E17EE" w:rsidRPr="00630C93" w:rsidRDefault="000E17EE" w:rsidP="009D51B5">
            <w:pPr>
              <w:tabs>
                <w:tab w:val="left" w:pos="9639"/>
              </w:tabs>
              <w:jc w:val="center"/>
            </w:pPr>
            <w:r>
              <w:t>Специальность</w:t>
            </w:r>
          </w:p>
          <w:p w:rsidR="000E17EE" w:rsidRPr="00630C93" w:rsidRDefault="000E17EE" w:rsidP="009D51B5">
            <w:pPr>
              <w:tabs>
                <w:tab w:val="left" w:pos="9639"/>
              </w:tabs>
              <w:jc w:val="center"/>
            </w:pPr>
            <w:r>
              <w:t>по каждому рабочему</w:t>
            </w:r>
          </w:p>
        </w:tc>
        <w:tc>
          <w:tcPr>
            <w:tcW w:w="2472" w:type="dxa"/>
            <w:vAlign w:val="center"/>
          </w:tcPr>
          <w:p w:rsidR="000E17EE" w:rsidRPr="00630C93" w:rsidRDefault="000E17EE" w:rsidP="009D51B5">
            <w:pPr>
              <w:tabs>
                <w:tab w:val="left" w:pos="9639"/>
              </w:tabs>
              <w:jc w:val="center"/>
            </w:pPr>
            <w:r>
              <w:t>Ф.И.О.</w:t>
            </w:r>
          </w:p>
        </w:tc>
        <w:tc>
          <w:tcPr>
            <w:tcW w:w="1984" w:type="dxa"/>
            <w:vAlign w:val="center"/>
          </w:tcPr>
          <w:p w:rsidR="000E17EE" w:rsidRPr="00630C93" w:rsidRDefault="000E17EE" w:rsidP="009D51B5">
            <w:pPr>
              <w:tabs>
                <w:tab w:val="left" w:pos="9639"/>
              </w:tabs>
              <w:jc w:val="center"/>
            </w:pPr>
            <w:r>
              <w:t>Разряд, квалификация</w:t>
            </w:r>
          </w:p>
        </w:tc>
        <w:tc>
          <w:tcPr>
            <w:tcW w:w="2451" w:type="dxa"/>
            <w:vAlign w:val="center"/>
          </w:tcPr>
          <w:p w:rsidR="000E17EE" w:rsidRPr="00630C93" w:rsidRDefault="000E17EE" w:rsidP="009D51B5">
            <w:pPr>
              <w:tabs>
                <w:tab w:val="left" w:pos="9639"/>
              </w:tabs>
              <w:jc w:val="center"/>
            </w:pPr>
            <w:r>
              <w:t>Стаж работы по специальности</w:t>
            </w:r>
          </w:p>
        </w:tc>
      </w:tr>
      <w:tr w:rsidR="000E17EE" w:rsidRPr="00630C93" w:rsidTr="000E17EE">
        <w:trPr>
          <w:jc w:val="center"/>
        </w:trPr>
        <w:tc>
          <w:tcPr>
            <w:tcW w:w="761" w:type="dxa"/>
            <w:vAlign w:val="center"/>
          </w:tcPr>
          <w:p w:rsidR="000E17EE" w:rsidRPr="00630C93" w:rsidRDefault="000E17EE" w:rsidP="009D51B5">
            <w:pPr>
              <w:tabs>
                <w:tab w:val="left" w:pos="9639"/>
              </w:tabs>
              <w:jc w:val="center"/>
            </w:pPr>
            <w:r>
              <w:t>1</w:t>
            </w:r>
          </w:p>
        </w:tc>
        <w:tc>
          <w:tcPr>
            <w:tcW w:w="2590" w:type="dxa"/>
            <w:vAlign w:val="center"/>
          </w:tcPr>
          <w:p w:rsidR="000E17EE" w:rsidRPr="00630C93" w:rsidRDefault="000E17EE" w:rsidP="009D51B5">
            <w:pPr>
              <w:tabs>
                <w:tab w:val="left" w:pos="9639"/>
              </w:tabs>
              <w:jc w:val="center"/>
            </w:pPr>
          </w:p>
        </w:tc>
        <w:tc>
          <w:tcPr>
            <w:tcW w:w="2472" w:type="dxa"/>
          </w:tcPr>
          <w:p w:rsidR="000E17EE" w:rsidRPr="00630C93" w:rsidRDefault="000E17EE" w:rsidP="009D51B5">
            <w:pPr>
              <w:tabs>
                <w:tab w:val="left" w:pos="9639"/>
              </w:tabs>
              <w:jc w:val="center"/>
            </w:pPr>
          </w:p>
        </w:tc>
        <w:tc>
          <w:tcPr>
            <w:tcW w:w="1984" w:type="dxa"/>
          </w:tcPr>
          <w:p w:rsidR="000E17EE" w:rsidRPr="00630C93" w:rsidRDefault="000E17EE" w:rsidP="009D51B5">
            <w:pPr>
              <w:tabs>
                <w:tab w:val="left" w:pos="9639"/>
              </w:tabs>
              <w:jc w:val="center"/>
            </w:pPr>
          </w:p>
        </w:tc>
        <w:tc>
          <w:tcPr>
            <w:tcW w:w="2451" w:type="dxa"/>
            <w:vAlign w:val="center"/>
          </w:tcPr>
          <w:p w:rsidR="000E17EE" w:rsidRPr="00630C93" w:rsidRDefault="000E17EE" w:rsidP="009D51B5">
            <w:pPr>
              <w:tabs>
                <w:tab w:val="left" w:pos="9639"/>
              </w:tabs>
              <w:jc w:val="center"/>
            </w:pPr>
          </w:p>
        </w:tc>
      </w:tr>
      <w:tr w:rsidR="000E17EE" w:rsidRPr="00630C93" w:rsidTr="000E17EE">
        <w:trPr>
          <w:jc w:val="center"/>
        </w:trPr>
        <w:tc>
          <w:tcPr>
            <w:tcW w:w="761" w:type="dxa"/>
            <w:vAlign w:val="center"/>
          </w:tcPr>
          <w:p w:rsidR="000E17EE" w:rsidRPr="00630C93" w:rsidRDefault="000E17EE" w:rsidP="009D51B5">
            <w:pPr>
              <w:tabs>
                <w:tab w:val="left" w:pos="9639"/>
              </w:tabs>
              <w:jc w:val="center"/>
            </w:pPr>
            <w:r>
              <w:t>2</w:t>
            </w:r>
          </w:p>
        </w:tc>
        <w:tc>
          <w:tcPr>
            <w:tcW w:w="2590" w:type="dxa"/>
            <w:vAlign w:val="center"/>
          </w:tcPr>
          <w:p w:rsidR="000E17EE" w:rsidRPr="00630C93" w:rsidRDefault="000E17EE" w:rsidP="009D51B5">
            <w:pPr>
              <w:tabs>
                <w:tab w:val="left" w:pos="9639"/>
              </w:tabs>
              <w:jc w:val="center"/>
            </w:pPr>
          </w:p>
        </w:tc>
        <w:tc>
          <w:tcPr>
            <w:tcW w:w="2472" w:type="dxa"/>
          </w:tcPr>
          <w:p w:rsidR="000E17EE" w:rsidRPr="00630C93" w:rsidRDefault="000E17EE" w:rsidP="009D51B5">
            <w:pPr>
              <w:tabs>
                <w:tab w:val="left" w:pos="9639"/>
              </w:tabs>
              <w:jc w:val="center"/>
            </w:pPr>
          </w:p>
        </w:tc>
        <w:tc>
          <w:tcPr>
            <w:tcW w:w="1984" w:type="dxa"/>
          </w:tcPr>
          <w:p w:rsidR="000E17EE" w:rsidRPr="00630C93" w:rsidRDefault="000E17EE" w:rsidP="009D51B5">
            <w:pPr>
              <w:tabs>
                <w:tab w:val="left" w:pos="9639"/>
              </w:tabs>
              <w:jc w:val="center"/>
            </w:pPr>
          </w:p>
        </w:tc>
        <w:tc>
          <w:tcPr>
            <w:tcW w:w="2451" w:type="dxa"/>
            <w:vAlign w:val="center"/>
          </w:tcPr>
          <w:p w:rsidR="000E17EE" w:rsidRPr="00630C93" w:rsidRDefault="000E17EE" w:rsidP="009D51B5">
            <w:pPr>
              <w:tabs>
                <w:tab w:val="left" w:pos="9639"/>
              </w:tabs>
              <w:jc w:val="center"/>
            </w:pPr>
          </w:p>
        </w:tc>
      </w:tr>
      <w:tr w:rsidR="000E17EE" w:rsidRPr="00630C93" w:rsidTr="000E17EE">
        <w:trPr>
          <w:jc w:val="center"/>
        </w:trPr>
        <w:tc>
          <w:tcPr>
            <w:tcW w:w="761" w:type="dxa"/>
            <w:vAlign w:val="center"/>
          </w:tcPr>
          <w:p w:rsidR="000E17EE" w:rsidRPr="00630C93" w:rsidRDefault="000E17EE" w:rsidP="009D51B5">
            <w:pPr>
              <w:tabs>
                <w:tab w:val="left" w:pos="9639"/>
              </w:tabs>
              <w:jc w:val="center"/>
            </w:pPr>
            <w:r>
              <w:t>…</w:t>
            </w:r>
          </w:p>
        </w:tc>
        <w:tc>
          <w:tcPr>
            <w:tcW w:w="2590" w:type="dxa"/>
            <w:vAlign w:val="center"/>
          </w:tcPr>
          <w:p w:rsidR="000E17EE" w:rsidRPr="00630C93" w:rsidRDefault="000E17EE" w:rsidP="009D51B5">
            <w:pPr>
              <w:tabs>
                <w:tab w:val="left" w:pos="9639"/>
              </w:tabs>
              <w:jc w:val="center"/>
            </w:pPr>
          </w:p>
        </w:tc>
        <w:tc>
          <w:tcPr>
            <w:tcW w:w="2472" w:type="dxa"/>
          </w:tcPr>
          <w:p w:rsidR="000E17EE" w:rsidRPr="00630C93" w:rsidRDefault="000E17EE" w:rsidP="009D51B5">
            <w:pPr>
              <w:tabs>
                <w:tab w:val="left" w:pos="9639"/>
              </w:tabs>
              <w:jc w:val="center"/>
            </w:pPr>
          </w:p>
        </w:tc>
        <w:tc>
          <w:tcPr>
            <w:tcW w:w="1984" w:type="dxa"/>
          </w:tcPr>
          <w:p w:rsidR="000E17EE" w:rsidRPr="00630C93" w:rsidRDefault="000E17EE" w:rsidP="009D51B5">
            <w:pPr>
              <w:tabs>
                <w:tab w:val="left" w:pos="9639"/>
              </w:tabs>
              <w:jc w:val="center"/>
            </w:pPr>
          </w:p>
        </w:tc>
        <w:tc>
          <w:tcPr>
            <w:tcW w:w="2451" w:type="dxa"/>
            <w:vAlign w:val="center"/>
          </w:tcPr>
          <w:p w:rsidR="000E17EE" w:rsidRPr="00630C93" w:rsidRDefault="000E17EE" w:rsidP="009D51B5">
            <w:pPr>
              <w:tabs>
                <w:tab w:val="left" w:pos="9639"/>
              </w:tabs>
              <w:jc w:val="center"/>
            </w:pPr>
          </w:p>
        </w:tc>
      </w:tr>
    </w:tbl>
    <w:p w:rsidR="0000648C" w:rsidRPr="00630C93" w:rsidRDefault="0000648C" w:rsidP="0000648C">
      <w:pPr>
        <w:pStyle w:val="afb"/>
        <w:jc w:val="left"/>
        <w:rPr>
          <w:b/>
          <w:i/>
          <w:sz w:val="28"/>
          <w:szCs w:val="28"/>
        </w:rPr>
      </w:pPr>
    </w:p>
    <w:p w:rsidR="0000648C" w:rsidRPr="00630C93" w:rsidRDefault="0000648C" w:rsidP="0000648C"/>
    <w:p w:rsidR="0000648C" w:rsidRPr="00630C93" w:rsidRDefault="0000648C" w:rsidP="0000648C"/>
    <w:p w:rsidR="009E6A0A" w:rsidRPr="00630C93" w:rsidRDefault="009E6A0A" w:rsidP="009E6A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E6A0A" w:rsidRPr="00630C93" w:rsidRDefault="009E6A0A" w:rsidP="009E6A0A">
      <w:pPr>
        <w:tabs>
          <w:tab w:val="left" w:pos="8640"/>
        </w:tabs>
        <w:jc w:val="center"/>
        <w:rPr>
          <w:i/>
        </w:rPr>
      </w:pPr>
      <w:r>
        <w:rPr>
          <w:i/>
        </w:rPr>
        <w:t>(наименование претендента)</w:t>
      </w:r>
    </w:p>
    <w:p w:rsidR="009E6A0A" w:rsidRPr="00630C93" w:rsidRDefault="009E6A0A" w:rsidP="009E6A0A">
      <w:pPr>
        <w:rPr>
          <w:sz w:val="28"/>
          <w:szCs w:val="28"/>
          <w:lang w:eastAsia="ru-RU"/>
        </w:rPr>
      </w:pPr>
      <w:r>
        <w:rPr>
          <w:sz w:val="28"/>
          <w:szCs w:val="28"/>
          <w:lang w:eastAsia="ru-RU"/>
        </w:rPr>
        <w:t>____________________________________________________________________</w:t>
      </w:r>
    </w:p>
    <w:p w:rsidR="009E6A0A" w:rsidRPr="00630C93" w:rsidRDefault="009E6A0A" w:rsidP="009E6A0A">
      <w:pPr>
        <w:rPr>
          <w:i/>
        </w:rPr>
      </w:pPr>
      <w:r>
        <w:rPr>
          <w:i/>
        </w:rPr>
        <w:t xml:space="preserve">       М.П.</w:t>
      </w:r>
      <w:r>
        <w:rPr>
          <w:i/>
        </w:rPr>
        <w:tab/>
      </w:r>
      <w:r>
        <w:rPr>
          <w:i/>
        </w:rPr>
        <w:tab/>
      </w:r>
      <w:r>
        <w:rPr>
          <w:i/>
        </w:rPr>
        <w:tab/>
        <w:t>(должность, подпись, ФИО)</w:t>
      </w:r>
    </w:p>
    <w:p w:rsidR="009E6A0A" w:rsidRPr="00630C93" w:rsidRDefault="009E6A0A" w:rsidP="009E6A0A">
      <w:pPr>
        <w:rPr>
          <w:sz w:val="28"/>
          <w:szCs w:val="28"/>
          <w:lang w:eastAsia="ru-RU"/>
        </w:rPr>
      </w:pPr>
      <w:r>
        <w:rPr>
          <w:sz w:val="28"/>
          <w:szCs w:val="28"/>
          <w:lang w:eastAsia="ru-RU"/>
        </w:rPr>
        <w:t>"____" _________ 201__ г.</w:t>
      </w:r>
    </w:p>
    <w:p w:rsidR="00DF526A" w:rsidRPr="00EA63AC" w:rsidRDefault="00836CF5" w:rsidP="00DF526A">
      <w:pPr>
        <w:pStyle w:val="afb"/>
        <w:ind w:firstLine="0"/>
        <w:jc w:val="right"/>
        <w:outlineLvl w:val="0"/>
        <w:rPr>
          <w:sz w:val="28"/>
          <w:szCs w:val="28"/>
        </w:rPr>
      </w:pPr>
      <w:r>
        <w:rPr>
          <w:highlight w:val="cyan"/>
        </w:rPr>
        <w:br w:type="page"/>
      </w:r>
      <w:r w:rsidR="00DF526A" w:rsidRPr="00EA63AC">
        <w:rPr>
          <w:sz w:val="28"/>
          <w:szCs w:val="28"/>
        </w:rPr>
        <w:lastRenderedPageBreak/>
        <w:t>Приложение № 7</w:t>
      </w:r>
    </w:p>
    <w:p w:rsidR="00DF526A" w:rsidRPr="00EA63AC" w:rsidRDefault="00DF526A" w:rsidP="00DF526A">
      <w:pPr>
        <w:pStyle w:val="afb"/>
        <w:ind w:firstLine="0"/>
        <w:jc w:val="right"/>
        <w:rPr>
          <w:sz w:val="28"/>
          <w:szCs w:val="28"/>
        </w:rPr>
      </w:pPr>
      <w:r w:rsidRPr="00EA63AC">
        <w:rPr>
          <w:sz w:val="28"/>
          <w:szCs w:val="28"/>
        </w:rPr>
        <w:t>к документации о закупке</w:t>
      </w:r>
    </w:p>
    <w:p w:rsidR="00DF526A" w:rsidRPr="00EA63AC" w:rsidRDefault="00DF526A" w:rsidP="00DF526A">
      <w:pPr>
        <w:rPr>
          <w:sz w:val="28"/>
          <w:szCs w:val="28"/>
        </w:rPr>
      </w:pPr>
    </w:p>
    <w:p w:rsidR="00DF526A" w:rsidRPr="00EA63AC" w:rsidRDefault="00DF526A" w:rsidP="00DF526A">
      <w:pPr>
        <w:tabs>
          <w:tab w:val="left" w:pos="9639"/>
        </w:tabs>
        <w:jc w:val="center"/>
        <w:outlineLvl w:val="1"/>
        <w:rPr>
          <w:b/>
          <w:szCs w:val="28"/>
        </w:rPr>
      </w:pPr>
      <w:r w:rsidRPr="00EA63AC">
        <w:rPr>
          <w:b/>
          <w:bCs/>
        </w:rPr>
        <w:t>СВЕДЕНИЯ О ПЛАНИРУЕМЫХ К ПРИВЛЕЧЕНИЮ СУБПОДРЯДНЫХ</w:t>
      </w:r>
      <w:r w:rsidRPr="00EA63AC">
        <w:rPr>
          <w:b/>
          <w:szCs w:val="28"/>
        </w:rPr>
        <w:t xml:space="preserve"> ОРГАНИЗАЦИЯХ</w:t>
      </w:r>
    </w:p>
    <w:p w:rsidR="00DF526A" w:rsidRPr="00EA63AC" w:rsidRDefault="00DF526A" w:rsidP="00DF526A">
      <w:pPr>
        <w:tabs>
          <w:tab w:val="left" w:pos="9639"/>
        </w:tabs>
        <w:ind w:firstLine="567"/>
        <w:jc w:val="center"/>
        <w:rPr>
          <w:i/>
        </w:rPr>
      </w:pPr>
      <w:r w:rsidRPr="00EA63AC">
        <w:rPr>
          <w:i/>
        </w:rPr>
        <w:t>(отдельный лист по каждому субподрядчику)</w:t>
      </w:r>
    </w:p>
    <w:p w:rsidR="00DF526A" w:rsidRPr="00EA63AC" w:rsidRDefault="00DF526A" w:rsidP="00DF526A">
      <w:pPr>
        <w:tabs>
          <w:tab w:val="left" w:pos="9639"/>
        </w:tabs>
        <w:ind w:firstLine="567"/>
        <w:jc w:val="center"/>
        <w:rPr>
          <w:sz w:val="22"/>
        </w:rPr>
      </w:pPr>
    </w:p>
    <w:p w:rsidR="00DF526A" w:rsidRPr="00EA63AC" w:rsidRDefault="00DF526A" w:rsidP="00DF526A">
      <w:pPr>
        <w:tabs>
          <w:tab w:val="left" w:pos="9639"/>
        </w:tabs>
        <w:ind w:firstLine="567"/>
        <w:jc w:val="center"/>
        <w:rPr>
          <w:b/>
          <w:sz w:val="28"/>
          <w:szCs w:val="28"/>
        </w:rPr>
      </w:pPr>
      <w:r w:rsidRPr="00EA63AC">
        <w:rPr>
          <w:b/>
          <w:sz w:val="28"/>
          <w:szCs w:val="28"/>
        </w:rPr>
        <w:t>Наименование организации, фирмы:</w:t>
      </w:r>
    </w:p>
    <w:p w:rsidR="00DF526A" w:rsidRPr="00EA63AC" w:rsidRDefault="00DF526A" w:rsidP="00DF526A">
      <w:pPr>
        <w:tabs>
          <w:tab w:val="left" w:pos="9639"/>
        </w:tabs>
        <w:ind w:firstLine="567"/>
        <w:rPr>
          <w:sz w:val="22"/>
        </w:rPr>
      </w:pPr>
      <w:r w:rsidRPr="00EA63AC">
        <w:rPr>
          <w:sz w:val="22"/>
        </w:rPr>
        <w:t>____________________________________________________________________________</w:t>
      </w:r>
    </w:p>
    <w:p w:rsidR="00DF526A" w:rsidRPr="00EA63AC" w:rsidRDefault="00DF526A" w:rsidP="00DF526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DF526A" w:rsidRPr="00EA63AC" w:rsidTr="00B93155">
        <w:tc>
          <w:tcPr>
            <w:tcW w:w="3138" w:type="dxa"/>
            <w:tcBorders>
              <w:top w:val="single" w:sz="4" w:space="0" w:color="auto"/>
              <w:left w:val="single" w:sz="4" w:space="0" w:color="auto"/>
              <w:bottom w:val="single" w:sz="4" w:space="0" w:color="auto"/>
              <w:right w:val="single" w:sz="4" w:space="0" w:color="auto"/>
            </w:tcBorders>
            <w:vAlign w:val="center"/>
            <w:hideMark/>
          </w:tcPr>
          <w:p w:rsidR="00DF526A" w:rsidRPr="00EA63AC" w:rsidRDefault="00DF526A" w:rsidP="00B93155">
            <w:pPr>
              <w:tabs>
                <w:tab w:val="left" w:pos="9639"/>
              </w:tabs>
              <w:rPr>
                <w:szCs w:val="28"/>
              </w:rPr>
            </w:pPr>
            <w:r w:rsidRPr="00EA63AC">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F526A" w:rsidRPr="00EA63AC" w:rsidRDefault="00DF526A" w:rsidP="00B93155">
            <w:pPr>
              <w:tabs>
                <w:tab w:val="left" w:pos="9639"/>
              </w:tabs>
              <w:rPr>
                <w:szCs w:val="28"/>
              </w:rPr>
            </w:pPr>
            <w:r w:rsidRPr="00EA63AC">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F526A" w:rsidRPr="00EA63AC" w:rsidRDefault="00DF526A" w:rsidP="00B93155">
            <w:pPr>
              <w:tabs>
                <w:tab w:val="left" w:pos="9639"/>
              </w:tabs>
              <w:rPr>
                <w:szCs w:val="28"/>
              </w:rPr>
            </w:pPr>
            <w:r w:rsidRPr="00EA63AC">
              <w:rPr>
                <w:szCs w:val="28"/>
              </w:rPr>
              <w:t>Филиалы и дочерние предприятия</w:t>
            </w:r>
          </w:p>
        </w:tc>
      </w:tr>
      <w:tr w:rsidR="00DF526A" w:rsidRPr="00EA63AC" w:rsidTr="00B93155">
        <w:trPr>
          <w:trHeight w:val="227"/>
        </w:trPr>
        <w:tc>
          <w:tcPr>
            <w:tcW w:w="3138" w:type="dxa"/>
            <w:tcBorders>
              <w:top w:val="single" w:sz="4" w:space="0" w:color="auto"/>
              <w:left w:val="single" w:sz="4" w:space="0" w:color="auto"/>
              <w:bottom w:val="single" w:sz="4" w:space="0" w:color="auto"/>
              <w:right w:val="single" w:sz="4" w:space="0" w:color="auto"/>
            </w:tcBorders>
            <w:hideMark/>
          </w:tcPr>
          <w:p w:rsidR="00DF526A" w:rsidRPr="00EA63AC" w:rsidRDefault="00DF526A" w:rsidP="00B93155">
            <w:pPr>
              <w:tabs>
                <w:tab w:val="left" w:pos="9639"/>
              </w:tabs>
              <w:rPr>
                <w:szCs w:val="28"/>
              </w:rPr>
            </w:pPr>
            <w:r w:rsidRPr="00EA63AC">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r>
      <w:tr w:rsidR="00DF526A" w:rsidRPr="00EA63AC" w:rsidTr="00B93155">
        <w:trPr>
          <w:trHeight w:val="227"/>
        </w:trPr>
        <w:tc>
          <w:tcPr>
            <w:tcW w:w="3138" w:type="dxa"/>
            <w:tcBorders>
              <w:top w:val="single" w:sz="4" w:space="0" w:color="auto"/>
              <w:left w:val="single" w:sz="4" w:space="0" w:color="auto"/>
              <w:bottom w:val="single" w:sz="4" w:space="0" w:color="auto"/>
              <w:right w:val="single" w:sz="4" w:space="0" w:color="auto"/>
            </w:tcBorders>
            <w:hideMark/>
          </w:tcPr>
          <w:p w:rsidR="00DF526A" w:rsidRPr="00EA63AC" w:rsidRDefault="00DF526A" w:rsidP="00B93155">
            <w:pPr>
              <w:tabs>
                <w:tab w:val="left" w:pos="9639"/>
              </w:tabs>
              <w:rPr>
                <w:szCs w:val="28"/>
              </w:rPr>
            </w:pPr>
            <w:r w:rsidRPr="00EA63AC">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r>
      <w:tr w:rsidR="00DF526A" w:rsidRPr="00EA63AC" w:rsidTr="00B93155">
        <w:trPr>
          <w:trHeight w:val="227"/>
        </w:trPr>
        <w:tc>
          <w:tcPr>
            <w:tcW w:w="3138" w:type="dxa"/>
            <w:tcBorders>
              <w:top w:val="single" w:sz="4" w:space="0" w:color="auto"/>
              <w:left w:val="single" w:sz="4" w:space="0" w:color="auto"/>
              <w:bottom w:val="single" w:sz="4" w:space="0" w:color="auto"/>
              <w:right w:val="single" w:sz="4" w:space="0" w:color="auto"/>
            </w:tcBorders>
            <w:hideMark/>
          </w:tcPr>
          <w:p w:rsidR="00DF526A" w:rsidRPr="00EA63AC" w:rsidRDefault="00DF526A" w:rsidP="00B93155">
            <w:pPr>
              <w:tabs>
                <w:tab w:val="left" w:pos="9639"/>
              </w:tabs>
              <w:rPr>
                <w:szCs w:val="28"/>
              </w:rPr>
            </w:pPr>
            <w:r w:rsidRPr="00EA63AC">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526A" w:rsidRPr="00EA63AC" w:rsidRDefault="00DF526A" w:rsidP="00B93155">
            <w:pPr>
              <w:tabs>
                <w:tab w:val="left" w:pos="9639"/>
              </w:tabs>
              <w:rPr>
                <w:szCs w:val="28"/>
              </w:rPr>
            </w:pPr>
          </w:p>
        </w:tc>
      </w:tr>
      <w:tr w:rsidR="00DF526A" w:rsidRPr="00EA63AC" w:rsidTr="00B93155">
        <w:trPr>
          <w:trHeight w:val="227"/>
        </w:trPr>
        <w:tc>
          <w:tcPr>
            <w:tcW w:w="3138" w:type="dxa"/>
            <w:tcBorders>
              <w:top w:val="single" w:sz="4" w:space="0" w:color="auto"/>
              <w:left w:val="single" w:sz="4" w:space="0" w:color="auto"/>
              <w:bottom w:val="single" w:sz="4" w:space="0" w:color="auto"/>
              <w:right w:val="single" w:sz="4" w:space="0" w:color="auto"/>
            </w:tcBorders>
            <w:hideMark/>
          </w:tcPr>
          <w:p w:rsidR="00DF526A" w:rsidRPr="00EA63AC" w:rsidRDefault="00DF526A" w:rsidP="00B93155">
            <w:pPr>
              <w:tabs>
                <w:tab w:val="left" w:pos="9639"/>
              </w:tabs>
              <w:rPr>
                <w:szCs w:val="28"/>
              </w:rPr>
            </w:pPr>
            <w:r w:rsidRPr="00EA63AC">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F526A" w:rsidRPr="00EA63AC" w:rsidRDefault="00DF526A" w:rsidP="00B931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F526A" w:rsidRPr="00EA63AC" w:rsidRDefault="00DF526A" w:rsidP="00B93155">
            <w:pPr>
              <w:tabs>
                <w:tab w:val="left" w:pos="9639"/>
              </w:tabs>
              <w:rPr>
                <w:szCs w:val="28"/>
              </w:rPr>
            </w:pPr>
          </w:p>
        </w:tc>
      </w:tr>
      <w:tr w:rsidR="00DF526A" w:rsidRPr="00EA63AC" w:rsidTr="00B93155">
        <w:tblPrEx>
          <w:tblLook w:val="0000" w:firstRow="0" w:lastRow="0" w:firstColumn="0" w:lastColumn="0" w:noHBand="0" w:noVBand="0"/>
        </w:tblPrEx>
        <w:trPr>
          <w:trHeight w:val="227"/>
        </w:trPr>
        <w:tc>
          <w:tcPr>
            <w:tcW w:w="3138" w:type="dxa"/>
          </w:tcPr>
          <w:p w:rsidR="00DF526A" w:rsidRPr="00EA63AC" w:rsidRDefault="00DF526A" w:rsidP="00B93155">
            <w:pPr>
              <w:tabs>
                <w:tab w:val="left" w:pos="9639"/>
              </w:tabs>
            </w:pPr>
            <w:r w:rsidRPr="00EA63AC">
              <w:t>Телефон/факс</w:t>
            </w:r>
          </w:p>
        </w:tc>
        <w:tc>
          <w:tcPr>
            <w:tcW w:w="3099" w:type="dxa"/>
            <w:gridSpan w:val="2"/>
          </w:tcPr>
          <w:p w:rsidR="00DF526A" w:rsidRPr="00EA63AC" w:rsidRDefault="00DF526A" w:rsidP="00B93155">
            <w:pPr>
              <w:tabs>
                <w:tab w:val="left" w:pos="9639"/>
              </w:tabs>
              <w:jc w:val="center"/>
            </w:pP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rPr>
          <w:trHeight w:val="227"/>
        </w:trPr>
        <w:tc>
          <w:tcPr>
            <w:tcW w:w="3138" w:type="dxa"/>
          </w:tcPr>
          <w:p w:rsidR="00DF526A" w:rsidRPr="00EA63AC" w:rsidRDefault="00DF526A" w:rsidP="00B93155">
            <w:pPr>
              <w:tabs>
                <w:tab w:val="left" w:pos="9639"/>
              </w:tabs>
            </w:pPr>
            <w:r w:rsidRPr="00EA63AC">
              <w:t>Ответственное лицо</w:t>
            </w:r>
          </w:p>
        </w:tc>
        <w:tc>
          <w:tcPr>
            <w:tcW w:w="3099" w:type="dxa"/>
            <w:gridSpan w:val="2"/>
          </w:tcPr>
          <w:p w:rsidR="00DF526A" w:rsidRPr="00EA63AC" w:rsidRDefault="00DF526A" w:rsidP="00B93155">
            <w:pPr>
              <w:tabs>
                <w:tab w:val="left" w:pos="9639"/>
              </w:tabs>
              <w:jc w:val="center"/>
            </w:pP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rPr>
          <w:trHeight w:val="227"/>
        </w:trPr>
        <w:tc>
          <w:tcPr>
            <w:tcW w:w="3138" w:type="dxa"/>
          </w:tcPr>
          <w:p w:rsidR="00DF526A" w:rsidRPr="00EA63AC" w:rsidRDefault="00DF526A" w:rsidP="00B93155">
            <w:pPr>
              <w:tabs>
                <w:tab w:val="left" w:pos="9639"/>
              </w:tabs>
            </w:pPr>
            <w:r w:rsidRPr="00EA63AC">
              <w:t>Форма (ООО, ЗАО и т.д.)</w:t>
            </w:r>
          </w:p>
        </w:tc>
        <w:tc>
          <w:tcPr>
            <w:tcW w:w="3099" w:type="dxa"/>
            <w:gridSpan w:val="2"/>
          </w:tcPr>
          <w:p w:rsidR="00DF526A" w:rsidRPr="00EA63AC" w:rsidRDefault="00DF526A" w:rsidP="00B93155">
            <w:pPr>
              <w:tabs>
                <w:tab w:val="left" w:pos="9639"/>
              </w:tabs>
              <w:jc w:val="center"/>
            </w:pP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rPr>
          <w:trHeight w:val="227"/>
        </w:trPr>
        <w:tc>
          <w:tcPr>
            <w:tcW w:w="3138" w:type="dxa"/>
          </w:tcPr>
          <w:p w:rsidR="00DF526A" w:rsidRPr="00EA63AC" w:rsidRDefault="00DF526A" w:rsidP="00B93155">
            <w:pPr>
              <w:tabs>
                <w:tab w:val="left" w:pos="9639"/>
              </w:tabs>
            </w:pPr>
            <w:r w:rsidRPr="00EA63AC">
              <w:t>Уставный капитал</w:t>
            </w:r>
          </w:p>
        </w:tc>
        <w:tc>
          <w:tcPr>
            <w:tcW w:w="3099" w:type="dxa"/>
            <w:gridSpan w:val="2"/>
          </w:tcPr>
          <w:p w:rsidR="00DF526A" w:rsidRPr="00EA63AC" w:rsidRDefault="00DF526A" w:rsidP="00B93155">
            <w:pPr>
              <w:tabs>
                <w:tab w:val="left" w:pos="9639"/>
              </w:tabs>
              <w:jc w:val="center"/>
            </w:pP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rPr>
          <w:trHeight w:val="227"/>
        </w:trPr>
        <w:tc>
          <w:tcPr>
            <w:tcW w:w="3138" w:type="dxa"/>
            <w:tcBorders>
              <w:bottom w:val="nil"/>
            </w:tcBorders>
          </w:tcPr>
          <w:p w:rsidR="00DF526A" w:rsidRPr="00EA63AC" w:rsidRDefault="00DF526A" w:rsidP="00B93155">
            <w:pPr>
              <w:tabs>
                <w:tab w:val="left" w:pos="9639"/>
              </w:tabs>
            </w:pPr>
            <w:r w:rsidRPr="00EA63AC">
              <w:t>Сфера деятельности</w:t>
            </w:r>
          </w:p>
        </w:tc>
        <w:tc>
          <w:tcPr>
            <w:tcW w:w="3099" w:type="dxa"/>
            <w:gridSpan w:val="2"/>
            <w:tcBorders>
              <w:bottom w:val="nil"/>
            </w:tcBorders>
          </w:tcPr>
          <w:p w:rsidR="00DF526A" w:rsidRPr="00EA63AC" w:rsidRDefault="00DF526A" w:rsidP="00B93155">
            <w:pPr>
              <w:tabs>
                <w:tab w:val="left" w:pos="9639"/>
              </w:tabs>
              <w:jc w:val="center"/>
            </w:pPr>
          </w:p>
        </w:tc>
        <w:tc>
          <w:tcPr>
            <w:tcW w:w="3483" w:type="dxa"/>
            <w:tcBorders>
              <w:bottom w:val="nil"/>
            </w:tcBorders>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c>
          <w:tcPr>
            <w:tcW w:w="3138" w:type="dxa"/>
            <w:tcBorders>
              <w:right w:val="nil"/>
            </w:tcBorders>
          </w:tcPr>
          <w:p w:rsidR="00DF526A" w:rsidRPr="00EA63AC" w:rsidRDefault="00DF526A" w:rsidP="00B93155">
            <w:pPr>
              <w:tabs>
                <w:tab w:val="left" w:pos="9639"/>
              </w:tabs>
            </w:pPr>
            <w:r w:rsidRPr="00EA63AC">
              <w:t>Руководитель:</w:t>
            </w:r>
          </w:p>
        </w:tc>
        <w:tc>
          <w:tcPr>
            <w:tcW w:w="3099" w:type="dxa"/>
            <w:gridSpan w:val="2"/>
            <w:tcBorders>
              <w:left w:val="nil"/>
              <w:right w:val="nil"/>
            </w:tcBorders>
          </w:tcPr>
          <w:p w:rsidR="00DF526A" w:rsidRPr="00EA63AC" w:rsidRDefault="00DF526A" w:rsidP="00B93155">
            <w:pPr>
              <w:tabs>
                <w:tab w:val="left" w:pos="9639"/>
              </w:tabs>
            </w:pPr>
            <w:r w:rsidRPr="00EA63AC">
              <w:t>Дата:</w:t>
            </w:r>
          </w:p>
        </w:tc>
        <w:tc>
          <w:tcPr>
            <w:tcW w:w="3483" w:type="dxa"/>
            <w:tcBorders>
              <w:left w:val="nil"/>
            </w:tcBorders>
          </w:tcPr>
          <w:p w:rsidR="00DF526A" w:rsidRPr="00EA63AC" w:rsidRDefault="00DF526A" w:rsidP="00B93155">
            <w:pPr>
              <w:tabs>
                <w:tab w:val="left" w:pos="9639"/>
              </w:tabs>
            </w:pPr>
            <w:r w:rsidRPr="00EA63AC">
              <w:t>Печать/подпись (субподрядчика)</w:t>
            </w:r>
          </w:p>
        </w:tc>
      </w:tr>
      <w:tr w:rsidR="00DF526A" w:rsidRPr="00EA63AC" w:rsidTr="00B93155">
        <w:tblPrEx>
          <w:tblLook w:val="0000" w:firstRow="0" w:lastRow="0" w:firstColumn="0" w:lastColumn="0" w:noHBand="0" w:noVBand="0"/>
        </w:tblPrEx>
        <w:trPr>
          <w:cantSplit/>
        </w:trPr>
        <w:tc>
          <w:tcPr>
            <w:tcW w:w="9720" w:type="dxa"/>
            <w:gridSpan w:val="4"/>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rPr>
          <w:cantSplit/>
        </w:trPr>
        <w:tc>
          <w:tcPr>
            <w:tcW w:w="4536" w:type="dxa"/>
            <w:gridSpan w:val="2"/>
            <w:vMerge w:val="restart"/>
            <w:vAlign w:val="center"/>
          </w:tcPr>
          <w:p w:rsidR="00DF526A" w:rsidRPr="00EA63AC" w:rsidRDefault="00DF526A" w:rsidP="00B93155">
            <w:pPr>
              <w:tabs>
                <w:tab w:val="left" w:pos="9639"/>
              </w:tabs>
            </w:pPr>
            <w:r w:rsidRPr="00EA63AC">
              <w:t>Виды работ, передаваемые субподрядчику по предмету Открытого конкурса</w:t>
            </w:r>
          </w:p>
        </w:tc>
        <w:tc>
          <w:tcPr>
            <w:tcW w:w="5184" w:type="dxa"/>
            <w:gridSpan w:val="2"/>
          </w:tcPr>
          <w:p w:rsidR="00DF526A" w:rsidRPr="00EA63AC" w:rsidRDefault="00DF526A" w:rsidP="00B93155">
            <w:pPr>
              <w:tabs>
                <w:tab w:val="left" w:pos="9639"/>
              </w:tabs>
              <w:jc w:val="center"/>
            </w:pPr>
            <w:r w:rsidRPr="00EA63AC">
              <w:t>Передаваемые объемы работ</w:t>
            </w:r>
          </w:p>
        </w:tc>
      </w:tr>
      <w:tr w:rsidR="00DF526A" w:rsidRPr="00EA63AC" w:rsidTr="00B93155">
        <w:tblPrEx>
          <w:tblLook w:val="0000" w:firstRow="0" w:lastRow="0" w:firstColumn="0" w:lastColumn="0" w:noHBand="0" w:noVBand="0"/>
        </w:tblPrEx>
        <w:trPr>
          <w:cantSplit/>
        </w:trPr>
        <w:tc>
          <w:tcPr>
            <w:tcW w:w="4536" w:type="dxa"/>
            <w:gridSpan w:val="2"/>
            <w:vMerge/>
          </w:tcPr>
          <w:p w:rsidR="00DF526A" w:rsidRPr="00EA63AC" w:rsidRDefault="00DF526A" w:rsidP="00B93155">
            <w:pPr>
              <w:tabs>
                <w:tab w:val="left" w:pos="9639"/>
              </w:tabs>
            </w:pPr>
          </w:p>
        </w:tc>
        <w:tc>
          <w:tcPr>
            <w:tcW w:w="1701" w:type="dxa"/>
          </w:tcPr>
          <w:p w:rsidR="00DF526A" w:rsidRPr="00EA63AC" w:rsidRDefault="00DF526A" w:rsidP="00B93155">
            <w:pPr>
              <w:tabs>
                <w:tab w:val="left" w:pos="9639"/>
              </w:tabs>
              <w:jc w:val="center"/>
            </w:pPr>
            <w:r w:rsidRPr="00EA63AC">
              <w:t>В физических единицах</w:t>
            </w:r>
          </w:p>
        </w:tc>
        <w:tc>
          <w:tcPr>
            <w:tcW w:w="3483" w:type="dxa"/>
            <w:vAlign w:val="center"/>
          </w:tcPr>
          <w:p w:rsidR="00DF526A" w:rsidRPr="00EA63AC" w:rsidRDefault="00DF526A" w:rsidP="00B93155">
            <w:pPr>
              <w:tabs>
                <w:tab w:val="left" w:pos="9639"/>
              </w:tabs>
              <w:jc w:val="center"/>
            </w:pPr>
            <w:r w:rsidRPr="00EA63AC">
              <w:t>В % к общему объему работ по предмету Открытого конкурса</w:t>
            </w:r>
          </w:p>
        </w:tc>
      </w:tr>
      <w:tr w:rsidR="00DF526A" w:rsidRPr="00EA63AC" w:rsidTr="00B93155">
        <w:tblPrEx>
          <w:tblLook w:val="0000" w:firstRow="0" w:lastRow="0" w:firstColumn="0" w:lastColumn="0" w:noHBand="0" w:noVBand="0"/>
        </w:tblPrEx>
        <w:tc>
          <w:tcPr>
            <w:tcW w:w="4536" w:type="dxa"/>
            <w:gridSpan w:val="2"/>
          </w:tcPr>
          <w:p w:rsidR="00DF526A" w:rsidRPr="00EA63AC" w:rsidRDefault="00DF526A" w:rsidP="00B93155">
            <w:pPr>
              <w:tabs>
                <w:tab w:val="left" w:pos="9639"/>
              </w:tabs>
            </w:pPr>
          </w:p>
        </w:tc>
        <w:tc>
          <w:tcPr>
            <w:tcW w:w="1701" w:type="dxa"/>
          </w:tcPr>
          <w:p w:rsidR="00DF526A" w:rsidRPr="00EA63AC" w:rsidRDefault="00DF526A" w:rsidP="00B93155">
            <w:pPr>
              <w:tabs>
                <w:tab w:val="left" w:pos="9639"/>
              </w:tabs>
              <w:jc w:val="center"/>
            </w:pP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c>
          <w:tcPr>
            <w:tcW w:w="6237" w:type="dxa"/>
            <w:gridSpan w:val="3"/>
          </w:tcPr>
          <w:p w:rsidR="00DF526A" w:rsidRPr="00EA63AC" w:rsidRDefault="00DF526A" w:rsidP="00B93155">
            <w:pPr>
              <w:tabs>
                <w:tab w:val="left" w:pos="9639"/>
              </w:tabs>
            </w:pPr>
            <w:r w:rsidRPr="00EA63AC">
              <w:t>Итого % передаваемых субподрядчику объёмов работ к общему объёму работ по предмету Открытого конкурса</w:t>
            </w:r>
          </w:p>
        </w:tc>
        <w:tc>
          <w:tcPr>
            <w:tcW w:w="3483" w:type="dxa"/>
          </w:tcPr>
          <w:p w:rsidR="00DF526A" w:rsidRPr="00EA63AC" w:rsidRDefault="00DF526A" w:rsidP="00B93155">
            <w:pPr>
              <w:tabs>
                <w:tab w:val="left" w:pos="9639"/>
              </w:tabs>
              <w:jc w:val="center"/>
            </w:pPr>
          </w:p>
        </w:tc>
      </w:tr>
      <w:tr w:rsidR="00DF526A" w:rsidRPr="00EA63AC" w:rsidTr="00B93155">
        <w:tblPrEx>
          <w:tblLook w:val="0000" w:firstRow="0" w:lastRow="0" w:firstColumn="0" w:lastColumn="0" w:noHBand="0" w:noVBand="0"/>
        </w:tblPrEx>
        <w:tc>
          <w:tcPr>
            <w:tcW w:w="6237" w:type="dxa"/>
            <w:gridSpan w:val="3"/>
          </w:tcPr>
          <w:p w:rsidR="00DF526A" w:rsidRPr="00EA63AC" w:rsidRDefault="00DF526A" w:rsidP="00B93155">
            <w:pPr>
              <w:tabs>
                <w:tab w:val="left" w:pos="9639"/>
              </w:tabs>
            </w:pPr>
            <w:r w:rsidRPr="00EA63AC">
              <w:t>Количество персонала, привлекаемого субподрядчиком к исполнению договора:</w:t>
            </w:r>
          </w:p>
        </w:tc>
        <w:tc>
          <w:tcPr>
            <w:tcW w:w="3483" w:type="dxa"/>
          </w:tcPr>
          <w:p w:rsidR="00DF526A" w:rsidRPr="00EA63AC" w:rsidRDefault="00DF526A" w:rsidP="00B93155">
            <w:pPr>
              <w:tabs>
                <w:tab w:val="left" w:pos="9639"/>
              </w:tabs>
              <w:jc w:val="center"/>
            </w:pPr>
          </w:p>
        </w:tc>
      </w:tr>
    </w:tbl>
    <w:p w:rsidR="00DF526A" w:rsidRPr="00EA63AC" w:rsidRDefault="00DF526A" w:rsidP="00DF526A">
      <w:pPr>
        <w:tabs>
          <w:tab w:val="left" w:pos="9639"/>
        </w:tabs>
        <w:ind w:firstLine="720"/>
        <w:jc w:val="both"/>
        <w:rPr>
          <w:szCs w:val="28"/>
        </w:rPr>
      </w:pPr>
      <w:r w:rsidRPr="00EA63AC">
        <w:rPr>
          <w:szCs w:val="28"/>
        </w:rPr>
        <w:t>Приложения:</w:t>
      </w:r>
    </w:p>
    <w:p w:rsidR="00DF526A" w:rsidRPr="00EA63AC" w:rsidRDefault="00DF526A" w:rsidP="00DF526A">
      <w:pPr>
        <w:tabs>
          <w:tab w:val="left" w:pos="9639"/>
        </w:tabs>
        <w:ind w:firstLine="720"/>
        <w:jc w:val="both"/>
        <w:rPr>
          <w:szCs w:val="28"/>
        </w:rPr>
      </w:pPr>
      <w:r w:rsidRPr="00EA63A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DF526A" w:rsidRPr="00EA63AC" w:rsidRDefault="00DF526A" w:rsidP="00DF526A">
      <w:pPr>
        <w:pStyle w:val="afb"/>
        <w:ind w:firstLine="0"/>
        <w:rPr>
          <w:b/>
          <w:bCs/>
          <w:sz w:val="28"/>
          <w:szCs w:val="28"/>
        </w:rPr>
      </w:pPr>
    </w:p>
    <w:p w:rsidR="00DF526A" w:rsidRPr="00DF526A" w:rsidRDefault="00DF526A" w:rsidP="00DF526A">
      <w:pPr>
        <w:pStyle w:val="afb"/>
        <w:ind w:firstLine="0"/>
        <w:rPr>
          <w:b/>
          <w:sz w:val="28"/>
          <w:szCs w:val="28"/>
        </w:rPr>
      </w:pPr>
      <w:r w:rsidRPr="00EA63AC">
        <w:rPr>
          <w:b/>
          <w:sz w:val="28"/>
          <w:szCs w:val="28"/>
        </w:rPr>
        <w:t xml:space="preserve">Представитель, имеющий полномочия подписать Заявку на участие в Открытом конкурсе от имени </w:t>
      </w:r>
      <w:r w:rsidRPr="00EA63AC">
        <w:rPr>
          <w:sz w:val="28"/>
          <w:szCs w:val="28"/>
        </w:rPr>
        <w:t>_________________________________________</w:t>
      </w:r>
    </w:p>
    <w:p w:rsidR="00DF526A" w:rsidRPr="00DF526A" w:rsidRDefault="00DF526A" w:rsidP="00DF526A">
      <w:pPr>
        <w:tabs>
          <w:tab w:val="left" w:pos="8640"/>
        </w:tabs>
        <w:jc w:val="center"/>
        <w:rPr>
          <w:i/>
        </w:rPr>
      </w:pPr>
      <w:r w:rsidRPr="00DF526A">
        <w:rPr>
          <w:i/>
        </w:rPr>
        <w:t xml:space="preserve">                                                                    (наименование претендента)</w:t>
      </w:r>
    </w:p>
    <w:p w:rsidR="00DF526A" w:rsidRPr="00DF526A" w:rsidRDefault="00DF526A" w:rsidP="00DF526A">
      <w:pPr>
        <w:pStyle w:val="32"/>
        <w:suppressAutoHyphens/>
        <w:spacing w:after="0"/>
        <w:rPr>
          <w:sz w:val="28"/>
          <w:szCs w:val="28"/>
        </w:rPr>
      </w:pPr>
      <w:r w:rsidRPr="00DF526A">
        <w:rPr>
          <w:sz w:val="28"/>
          <w:szCs w:val="28"/>
        </w:rPr>
        <w:t>____________________________________________________________________</w:t>
      </w:r>
    </w:p>
    <w:p w:rsidR="00DF526A" w:rsidRPr="00DF526A" w:rsidRDefault="00DF526A" w:rsidP="00DF526A">
      <w:pPr>
        <w:rPr>
          <w:i/>
        </w:rPr>
      </w:pPr>
      <w:r w:rsidRPr="00DF526A">
        <w:rPr>
          <w:i/>
        </w:rPr>
        <w:t xml:space="preserve">       Печать</w:t>
      </w:r>
      <w:r w:rsidRPr="00DF526A">
        <w:rPr>
          <w:i/>
        </w:rPr>
        <w:tab/>
      </w:r>
      <w:r w:rsidRPr="00DF526A">
        <w:rPr>
          <w:i/>
        </w:rPr>
        <w:tab/>
      </w:r>
      <w:r w:rsidRPr="00DF526A">
        <w:rPr>
          <w:i/>
        </w:rPr>
        <w:tab/>
        <w:t>(должность, подпись, ФИО)</w:t>
      </w:r>
    </w:p>
    <w:p w:rsidR="00DF526A" w:rsidRDefault="00DF526A" w:rsidP="00DF526A">
      <w:pPr>
        <w:pStyle w:val="32"/>
        <w:suppressAutoHyphens/>
        <w:spacing w:after="0"/>
        <w:rPr>
          <w:sz w:val="28"/>
          <w:szCs w:val="28"/>
        </w:rPr>
      </w:pPr>
      <w:r w:rsidRPr="00DF526A">
        <w:rPr>
          <w:sz w:val="28"/>
          <w:szCs w:val="28"/>
        </w:rPr>
        <w:t>"____" _________ 201__ г.</w:t>
      </w:r>
    </w:p>
    <w:p w:rsidR="00D6602A" w:rsidRDefault="00D6602A">
      <w:pPr>
        <w:pStyle w:val="1"/>
        <w:jc w:val="right"/>
        <w:rPr>
          <w:rFonts w:cs="Times New Roman"/>
          <w:b w:val="0"/>
          <w:sz w:val="28"/>
        </w:rPr>
      </w:pPr>
    </w:p>
    <w:sectPr w:rsidR="00D6602A" w:rsidSect="006D480F">
      <w:pgSz w:w="11907" w:h="16840" w:code="9"/>
      <w:pgMar w:top="1134" w:right="851" w:bottom="1134" w:left="1418" w:header="794" w:footer="79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BB" w:rsidRDefault="007864BB">
      <w:r>
        <w:separator/>
      </w:r>
    </w:p>
  </w:endnote>
  <w:endnote w:type="continuationSeparator" w:id="0">
    <w:p w:rsidR="007864BB" w:rsidRDefault="007864BB">
      <w:r>
        <w:continuationSeparator/>
      </w:r>
    </w:p>
  </w:endnote>
  <w:endnote w:type="continuationNotice" w:id="1">
    <w:p w:rsidR="007864BB" w:rsidRDefault="00786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26" w:rsidRDefault="008803DD" w:rsidP="00BF6892">
    <w:pPr>
      <w:pStyle w:val="aff"/>
      <w:framePr w:wrap="around" w:vAnchor="text" w:hAnchor="margin" w:xAlign="right" w:y="1"/>
      <w:rPr>
        <w:rStyle w:val="a6"/>
      </w:rPr>
    </w:pPr>
    <w:r>
      <w:rPr>
        <w:rStyle w:val="a6"/>
      </w:rPr>
      <w:fldChar w:fldCharType="begin"/>
    </w:r>
    <w:r w:rsidR="00F30D26">
      <w:rPr>
        <w:rStyle w:val="a6"/>
      </w:rPr>
      <w:instrText xml:space="preserve">PAGE  </w:instrText>
    </w:r>
    <w:r>
      <w:rPr>
        <w:rStyle w:val="a6"/>
      </w:rPr>
      <w:fldChar w:fldCharType="separate"/>
    </w:r>
    <w:r w:rsidR="00F30D26">
      <w:rPr>
        <w:rStyle w:val="a6"/>
        <w:noProof/>
      </w:rPr>
      <w:t>28</w:t>
    </w:r>
    <w:r>
      <w:rPr>
        <w:rStyle w:val="a6"/>
      </w:rPr>
      <w:fldChar w:fldCharType="end"/>
    </w:r>
  </w:p>
  <w:p w:rsidR="00F30D26" w:rsidRDefault="00F30D26"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26" w:rsidRDefault="00F30D26">
    <w:pPr>
      <w:pStyle w:val="aff"/>
      <w:jc w:val="center"/>
    </w:pPr>
  </w:p>
  <w:p w:rsidR="00F30D26" w:rsidRDefault="00F30D26" w:rsidP="00E63EF3">
    <w:pPr>
      <w:pStyle w:val="aff"/>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BB" w:rsidRDefault="007864BB">
      <w:r>
        <w:separator/>
      </w:r>
    </w:p>
  </w:footnote>
  <w:footnote w:type="continuationSeparator" w:id="0">
    <w:p w:rsidR="007864BB" w:rsidRDefault="007864BB">
      <w:r>
        <w:continuationSeparator/>
      </w:r>
    </w:p>
  </w:footnote>
  <w:footnote w:type="continuationNotice" w:id="1">
    <w:p w:rsidR="007864BB" w:rsidRDefault="007864BB"/>
  </w:footnote>
  <w:footnote w:id="2">
    <w:p w:rsidR="00F30D26" w:rsidRDefault="00F30D26" w:rsidP="00836CF5">
      <w:pPr>
        <w:pStyle w:val="aff0"/>
        <w:jc w:val="both"/>
      </w:pPr>
      <w:r>
        <w:rPr>
          <w:rStyle w:val="af8"/>
        </w:rPr>
        <w:footnoteRef/>
      </w:r>
      <w:r>
        <w:t>Для определения стоимости запасных частей и материалов используются данные, указанные на официальном сайте производителя автомобиля, представленном в национальном домене для России – «.</w:t>
      </w:r>
      <w:r>
        <w:rPr>
          <w:lang w:val="en-US"/>
        </w:rPr>
        <w:t>ru</w:t>
      </w:r>
      <w:r>
        <w:t>»</w:t>
      </w:r>
      <w:r>
        <w:rPr>
          <w:sz w:val="28"/>
          <w:szCs w:val="28"/>
        </w:rPr>
        <w:t xml:space="preserve"> </w:t>
      </w:r>
    </w:p>
  </w:footnote>
  <w:footnote w:id="3">
    <w:p w:rsidR="00F30D26" w:rsidRDefault="00F30D26" w:rsidP="009E6A0A">
      <w:pPr>
        <w:pStyle w:val="aff0"/>
      </w:pPr>
      <w:r>
        <w:rPr>
          <w:rStyle w:val="af8"/>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4">
    <w:p w:rsidR="00F30D26" w:rsidRDefault="00F30D26" w:rsidP="009E6A0A">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F30D26" w:rsidRDefault="00F30D26">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F30D26" w:rsidRDefault="00F30D26" w:rsidP="006F64C0">
      <w:pPr>
        <w:pStyle w:val="aff0"/>
      </w:pPr>
      <w:r>
        <w:rPr>
          <w:rStyle w:val="af8"/>
        </w:rPr>
        <w:footnoteRef/>
      </w:r>
      <w:r>
        <w:t xml:space="preserve"> Пункты 12-16 настоящей формы заполняются на усмотрение претендента.</w:t>
      </w:r>
    </w:p>
  </w:footnote>
  <w:footnote w:id="7">
    <w:p w:rsidR="00F30D26" w:rsidRDefault="00F30D26" w:rsidP="00836CF5">
      <w:pPr>
        <w:pStyle w:val="aff0"/>
        <w:jc w:val="both"/>
      </w:pPr>
      <w:r>
        <w:rPr>
          <w:rStyle w:val="af8"/>
        </w:rPr>
        <w:footnoteRef/>
      </w:r>
      <w:r>
        <w:t>Для определения стоимости запасных частей и материалов используются данные, указанные на официальном сайте производителя автомобиля, представленном в национальном домене для России – «.</w:t>
      </w:r>
      <w:r>
        <w:rPr>
          <w:lang w:val="en-US"/>
        </w:rPr>
        <w:t>ru</w:t>
      </w:r>
      <w:r>
        <w:t>»</w:t>
      </w:r>
      <w:r>
        <w:rPr>
          <w:sz w:val="28"/>
          <w:szCs w:val="28"/>
        </w:rPr>
        <w:t xml:space="preserve"> </w:t>
      </w:r>
    </w:p>
  </w:footnote>
  <w:footnote w:id="8">
    <w:p w:rsidR="00F30D26" w:rsidRDefault="00F30D26" w:rsidP="00A97AC5">
      <w:pPr>
        <w:pStyle w:val="aff0"/>
        <w:jc w:val="both"/>
      </w:pPr>
      <w:r>
        <w:rPr>
          <w:rStyle w:val="af8"/>
        </w:rPr>
        <w:footnoteRef/>
      </w:r>
      <w:r>
        <w:t xml:space="preserve"> </w:t>
      </w:r>
      <w:r w:rsidRPr="000C7815">
        <w:t>Измерение расстояния</w:t>
      </w:r>
      <w:r>
        <w:t xml:space="preserve"> (минимального маршрута)</w:t>
      </w:r>
      <w:r w:rsidRPr="000C7815">
        <w:t xml:space="preserve"> должно проводиться с помощью сервиса Яндекс.Карты</w:t>
      </w:r>
      <w:r>
        <w:t>:</w:t>
      </w:r>
      <w:r w:rsidRPr="000C7815">
        <w:t xml:space="preserve"> </w:t>
      </w:r>
      <w:r>
        <w:t xml:space="preserve">минимальный </w:t>
      </w:r>
      <w:r w:rsidRPr="000C7815">
        <w:t>маршрут от места нахождения СТОА исполнителя до места нахождения Заказчика</w:t>
      </w:r>
      <w:r>
        <w:t>:</w:t>
      </w:r>
      <w:r w:rsidRPr="00DD0F42">
        <w:t xml:space="preserve"> г.Москва, Оружейный пер., д.19</w:t>
      </w:r>
      <w:r w:rsidRPr="000C7815">
        <w:t xml:space="preserve"> в режиме «без учета пробок»</w:t>
      </w:r>
    </w:p>
  </w:footnote>
  <w:footnote w:id="9">
    <w:p w:rsidR="00F30D26" w:rsidRDefault="00F30D26" w:rsidP="00945110">
      <w:pPr>
        <w:pStyle w:val="aff0"/>
        <w:jc w:val="both"/>
      </w:pPr>
      <w:r>
        <w:rPr>
          <w:rStyle w:val="af8"/>
        </w:rPr>
        <w:footnoteRef/>
      </w:r>
      <w:r>
        <w:t>Для определения стоимости запасных частей и материалов используются данные, указанные на официальном сайте производителя автомобиля, представленном в национальном домене для России – «.</w:t>
      </w:r>
      <w:r>
        <w:rPr>
          <w:lang w:val="en-US"/>
        </w:rPr>
        <w:t>ru</w:t>
      </w:r>
      <w:r>
        <w:t>»</w:t>
      </w:r>
      <w:r>
        <w:rPr>
          <w:sz w:val="28"/>
          <w:szCs w:val="28"/>
        </w:rPr>
        <w:t xml:space="preserve"> </w:t>
      </w:r>
    </w:p>
  </w:footnote>
  <w:footnote w:id="10">
    <w:p w:rsidR="00F30D26" w:rsidRDefault="00F30D26" w:rsidP="00836CF5">
      <w:pPr>
        <w:pStyle w:val="aff0"/>
        <w:jc w:val="both"/>
      </w:pPr>
      <w:r>
        <w:rPr>
          <w:rStyle w:val="af8"/>
        </w:rPr>
        <w:footnoteRef/>
      </w:r>
      <w:r>
        <w:t>Для определения стоимости запасных частей и материалов используются данные, указанные на официальном сайте производителя автомобиля, представленном в национальном домене для России – «.</w:t>
      </w:r>
      <w:r>
        <w:rPr>
          <w:lang w:val="en-US"/>
        </w:rPr>
        <w:t>ru</w:t>
      </w:r>
      <w:r>
        <w:t>»</w:t>
      </w:r>
      <w:r>
        <w:rPr>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26" w:rsidRDefault="005E3961" w:rsidP="00150ECE">
    <w:pPr>
      <w:pStyle w:val="afd"/>
      <w:spacing w:after="240"/>
      <w:jc w:val="center"/>
    </w:pPr>
    <w:r>
      <w:fldChar w:fldCharType="begin"/>
    </w:r>
    <w:r>
      <w:instrText xml:space="preserve"> PAGE   \* MERGEFORMAT </w:instrText>
    </w:r>
    <w:r>
      <w:fldChar w:fldCharType="separate"/>
    </w:r>
    <w:r>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07178BF"/>
    <w:multiLevelType w:val="hybridMultilevel"/>
    <w:tmpl w:val="0A049254"/>
    <w:lvl w:ilvl="0" w:tplc="9D4AC92A">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15:restartNumberingAfterBreak="0">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25601AA4"/>
    <w:multiLevelType w:val="hybridMultilevel"/>
    <w:tmpl w:val="48C07D3E"/>
    <w:lvl w:ilvl="0" w:tplc="1B92F6B6">
      <w:start w:val="1"/>
      <w:numFmt w:val="decimal"/>
      <w:lvlText w:val="%1."/>
      <w:lvlJc w:val="left"/>
      <w:pPr>
        <w:ind w:left="1069" w:hanging="360"/>
      </w:pPr>
      <w:rPr>
        <w:rFonts w:hint="default"/>
        <w:b/>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A118C2"/>
    <w:multiLevelType w:val="multilevel"/>
    <w:tmpl w:val="E64EFEE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92B2F97"/>
    <w:multiLevelType w:val="hybridMultilevel"/>
    <w:tmpl w:val="F8ACA7EE"/>
    <w:lvl w:ilvl="0" w:tplc="F2F2D84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1BF1591"/>
    <w:multiLevelType w:val="multilevel"/>
    <w:tmpl w:val="0BB8D5B4"/>
    <w:lvl w:ilvl="0">
      <w:start w:val="1"/>
      <w:numFmt w:val="decimal"/>
      <w:lvlText w:val="%1."/>
      <w:lvlJc w:val="left"/>
      <w:pPr>
        <w:ind w:left="1842" w:hanging="1128"/>
      </w:pPr>
      <w:rPr>
        <w:rFonts w:hint="default"/>
      </w:rPr>
    </w:lvl>
    <w:lvl w:ilvl="1">
      <w:start w:val="4"/>
      <w:numFmt w:val="decimal"/>
      <w:isLgl/>
      <w:lvlText w:val="%1.%2."/>
      <w:lvlJc w:val="left"/>
      <w:pPr>
        <w:ind w:left="1929" w:hanging="1215"/>
      </w:pPr>
      <w:rPr>
        <w:rFonts w:hint="default"/>
      </w:rPr>
    </w:lvl>
    <w:lvl w:ilvl="2">
      <w:start w:val="1"/>
      <w:numFmt w:val="decimal"/>
      <w:isLgl/>
      <w:lvlText w:val="%1.%2.%3."/>
      <w:lvlJc w:val="left"/>
      <w:pPr>
        <w:ind w:left="1929" w:hanging="1215"/>
      </w:pPr>
      <w:rPr>
        <w:rFonts w:hint="default"/>
      </w:rPr>
    </w:lvl>
    <w:lvl w:ilvl="3">
      <w:start w:val="1"/>
      <w:numFmt w:val="decimal"/>
      <w:isLgl/>
      <w:lvlText w:val="%1.%2.%3.%4."/>
      <w:lvlJc w:val="left"/>
      <w:pPr>
        <w:ind w:left="1929" w:hanging="1215"/>
      </w:pPr>
      <w:rPr>
        <w:rFonts w:hint="default"/>
      </w:rPr>
    </w:lvl>
    <w:lvl w:ilvl="4">
      <w:start w:val="1"/>
      <w:numFmt w:val="decimal"/>
      <w:isLgl/>
      <w:lvlText w:val="%1.%2.%3.%4.%5."/>
      <w:lvlJc w:val="left"/>
      <w:pPr>
        <w:ind w:left="1929" w:hanging="1215"/>
      </w:pPr>
      <w:rPr>
        <w:rFonts w:hint="default"/>
      </w:rPr>
    </w:lvl>
    <w:lvl w:ilvl="5">
      <w:start w:val="1"/>
      <w:numFmt w:val="decimal"/>
      <w:isLgl/>
      <w:lvlText w:val="%1.%2.%3.%4.%5.%6."/>
      <w:lvlJc w:val="left"/>
      <w:pPr>
        <w:ind w:left="1929" w:hanging="1215"/>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37" w15:restartNumberingAfterBreak="0">
    <w:nsid w:val="629A7B17"/>
    <w:multiLevelType w:val="hybridMultilevel"/>
    <w:tmpl w:val="3F58A4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EB268E4"/>
    <w:multiLevelType w:val="multilevel"/>
    <w:tmpl w:val="2A9054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4"/>
  </w:num>
  <w:num w:numId="8">
    <w:abstractNumId w:val="34"/>
  </w:num>
  <w:num w:numId="9">
    <w:abstractNumId w:val="21"/>
  </w:num>
  <w:num w:numId="10">
    <w:abstractNumId w:val="31"/>
  </w:num>
  <w:num w:numId="11">
    <w:abstractNumId w:val="36"/>
  </w:num>
  <w:num w:numId="12">
    <w:abstractNumId w:val="39"/>
  </w:num>
  <w:num w:numId="13">
    <w:abstractNumId w:val="23"/>
  </w:num>
  <w:num w:numId="14">
    <w:abstractNumId w:val="27"/>
  </w:num>
  <w:num w:numId="15">
    <w:abstractNumId w:val="45"/>
  </w:num>
  <w:num w:numId="16">
    <w:abstractNumId w:val="29"/>
  </w:num>
  <w:num w:numId="17">
    <w:abstractNumId w:val="32"/>
  </w:num>
  <w:num w:numId="18">
    <w:abstractNumId w:val="38"/>
  </w:num>
  <w:num w:numId="19">
    <w:abstractNumId w:val="24"/>
  </w:num>
  <w:num w:numId="20">
    <w:abstractNumId w:val="35"/>
  </w:num>
  <w:num w:numId="21">
    <w:abstractNumId w:val="43"/>
  </w:num>
  <w:num w:numId="22">
    <w:abstractNumId w:val="26"/>
  </w:num>
  <w:num w:numId="23">
    <w:abstractNumId w:val="37"/>
  </w:num>
  <w:num w:numId="24">
    <w:abstractNumId w:val="33"/>
  </w:num>
  <w:num w:numId="25">
    <w:abstractNumId w:val="22"/>
  </w:num>
  <w:num w:numId="26">
    <w:abstractNumId w:val="30"/>
  </w:num>
  <w:num w:numId="27">
    <w:abstractNumId w:val="25"/>
  </w:num>
  <w:num w:numId="28">
    <w:abstractNumId w:val="41"/>
  </w:num>
  <w:num w:numId="29">
    <w:abstractNumId w:val="42"/>
  </w:num>
  <w:num w:numId="3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ECE"/>
    <w:rsid w:val="00002111"/>
    <w:rsid w:val="0000233E"/>
    <w:rsid w:val="000032BB"/>
    <w:rsid w:val="00003EF7"/>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020D"/>
    <w:rsid w:val="0004130D"/>
    <w:rsid w:val="0004380B"/>
    <w:rsid w:val="000454C8"/>
    <w:rsid w:val="000476E3"/>
    <w:rsid w:val="000500A4"/>
    <w:rsid w:val="0005012D"/>
    <w:rsid w:val="00051B05"/>
    <w:rsid w:val="0005366B"/>
    <w:rsid w:val="000557B3"/>
    <w:rsid w:val="00055D65"/>
    <w:rsid w:val="00056426"/>
    <w:rsid w:val="00057F96"/>
    <w:rsid w:val="00060FEC"/>
    <w:rsid w:val="000621C4"/>
    <w:rsid w:val="000626C8"/>
    <w:rsid w:val="00066769"/>
    <w:rsid w:val="00066E82"/>
    <w:rsid w:val="00067223"/>
    <w:rsid w:val="00067DAA"/>
    <w:rsid w:val="00067F7F"/>
    <w:rsid w:val="00070A8D"/>
    <w:rsid w:val="000728C1"/>
    <w:rsid w:val="00072ED2"/>
    <w:rsid w:val="00076F66"/>
    <w:rsid w:val="00077269"/>
    <w:rsid w:val="00083039"/>
    <w:rsid w:val="000846BC"/>
    <w:rsid w:val="0008497E"/>
    <w:rsid w:val="00092D66"/>
    <w:rsid w:val="00093F19"/>
    <w:rsid w:val="000954FB"/>
    <w:rsid w:val="000978CE"/>
    <w:rsid w:val="000A0092"/>
    <w:rsid w:val="000A04E3"/>
    <w:rsid w:val="000A2B5E"/>
    <w:rsid w:val="000A2D97"/>
    <w:rsid w:val="000A3B81"/>
    <w:rsid w:val="000A4197"/>
    <w:rsid w:val="000A5BE9"/>
    <w:rsid w:val="000A63BB"/>
    <w:rsid w:val="000A679F"/>
    <w:rsid w:val="000B2764"/>
    <w:rsid w:val="000B5302"/>
    <w:rsid w:val="000B71C8"/>
    <w:rsid w:val="000C0FD6"/>
    <w:rsid w:val="000C15B4"/>
    <w:rsid w:val="000C3FB4"/>
    <w:rsid w:val="000C427E"/>
    <w:rsid w:val="000C6302"/>
    <w:rsid w:val="000C7671"/>
    <w:rsid w:val="000C7815"/>
    <w:rsid w:val="000C78BB"/>
    <w:rsid w:val="000C7BCD"/>
    <w:rsid w:val="000C7CAF"/>
    <w:rsid w:val="000D11D9"/>
    <w:rsid w:val="000D3C0C"/>
    <w:rsid w:val="000D6A09"/>
    <w:rsid w:val="000E0A58"/>
    <w:rsid w:val="000E0B8D"/>
    <w:rsid w:val="000E0CA2"/>
    <w:rsid w:val="000E1774"/>
    <w:rsid w:val="000E17EE"/>
    <w:rsid w:val="000E1841"/>
    <w:rsid w:val="000E3E11"/>
    <w:rsid w:val="000E42A4"/>
    <w:rsid w:val="000E5B2C"/>
    <w:rsid w:val="000E5BB8"/>
    <w:rsid w:val="000E6E7E"/>
    <w:rsid w:val="000E78CA"/>
    <w:rsid w:val="000F0422"/>
    <w:rsid w:val="000F1048"/>
    <w:rsid w:val="000F7292"/>
    <w:rsid w:val="00102B97"/>
    <w:rsid w:val="00102C12"/>
    <w:rsid w:val="00106E04"/>
    <w:rsid w:val="00107C51"/>
    <w:rsid w:val="001103F7"/>
    <w:rsid w:val="001120A7"/>
    <w:rsid w:val="001122C1"/>
    <w:rsid w:val="001129C5"/>
    <w:rsid w:val="001132C0"/>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6BB1"/>
    <w:rsid w:val="00137307"/>
    <w:rsid w:val="00146284"/>
    <w:rsid w:val="00147121"/>
    <w:rsid w:val="00147709"/>
    <w:rsid w:val="00150ECE"/>
    <w:rsid w:val="00154620"/>
    <w:rsid w:val="00163FF9"/>
    <w:rsid w:val="0016403A"/>
    <w:rsid w:val="0016427D"/>
    <w:rsid w:val="00164D0C"/>
    <w:rsid w:val="0016528F"/>
    <w:rsid w:val="0016549E"/>
    <w:rsid w:val="00167626"/>
    <w:rsid w:val="00171FEC"/>
    <w:rsid w:val="00173319"/>
    <w:rsid w:val="001749AE"/>
    <w:rsid w:val="00174FFE"/>
    <w:rsid w:val="00175830"/>
    <w:rsid w:val="00175A7B"/>
    <w:rsid w:val="00177D5C"/>
    <w:rsid w:val="001837F3"/>
    <w:rsid w:val="0018682A"/>
    <w:rsid w:val="0018777A"/>
    <w:rsid w:val="00190B4A"/>
    <w:rsid w:val="0019644B"/>
    <w:rsid w:val="0019760E"/>
    <w:rsid w:val="0019783B"/>
    <w:rsid w:val="001A0C36"/>
    <w:rsid w:val="001A1EB0"/>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9C7"/>
    <w:rsid w:val="001C5E62"/>
    <w:rsid w:val="001C6262"/>
    <w:rsid w:val="001C75ED"/>
    <w:rsid w:val="001D0D58"/>
    <w:rsid w:val="001D13A3"/>
    <w:rsid w:val="001D1D4A"/>
    <w:rsid w:val="001D4A1A"/>
    <w:rsid w:val="001D63A2"/>
    <w:rsid w:val="001D648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1F75E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441"/>
    <w:rsid w:val="00287B69"/>
    <w:rsid w:val="002910EA"/>
    <w:rsid w:val="00291899"/>
    <w:rsid w:val="0029212E"/>
    <w:rsid w:val="002951D2"/>
    <w:rsid w:val="002A1180"/>
    <w:rsid w:val="002A138A"/>
    <w:rsid w:val="002A1D5F"/>
    <w:rsid w:val="002A2796"/>
    <w:rsid w:val="002A3670"/>
    <w:rsid w:val="002A4ABF"/>
    <w:rsid w:val="002A4D3C"/>
    <w:rsid w:val="002A7035"/>
    <w:rsid w:val="002A71D9"/>
    <w:rsid w:val="002B2C6B"/>
    <w:rsid w:val="002B3C76"/>
    <w:rsid w:val="002B52FD"/>
    <w:rsid w:val="002B6325"/>
    <w:rsid w:val="002B6F66"/>
    <w:rsid w:val="002B7A21"/>
    <w:rsid w:val="002C21D3"/>
    <w:rsid w:val="002C3531"/>
    <w:rsid w:val="002C3FF9"/>
    <w:rsid w:val="002C4D2D"/>
    <w:rsid w:val="002C56A0"/>
    <w:rsid w:val="002C7848"/>
    <w:rsid w:val="002D3612"/>
    <w:rsid w:val="002D37C8"/>
    <w:rsid w:val="002D3EAF"/>
    <w:rsid w:val="002D4A1D"/>
    <w:rsid w:val="002D5869"/>
    <w:rsid w:val="002D5E1B"/>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5F93"/>
    <w:rsid w:val="002F6A6B"/>
    <w:rsid w:val="003012E6"/>
    <w:rsid w:val="0030151C"/>
    <w:rsid w:val="0030266C"/>
    <w:rsid w:val="003049F7"/>
    <w:rsid w:val="003056B6"/>
    <w:rsid w:val="00311909"/>
    <w:rsid w:val="00311A92"/>
    <w:rsid w:val="00313385"/>
    <w:rsid w:val="0031378B"/>
    <w:rsid w:val="00314CE7"/>
    <w:rsid w:val="003214C4"/>
    <w:rsid w:val="00327C8A"/>
    <w:rsid w:val="0033142E"/>
    <w:rsid w:val="00331FF4"/>
    <w:rsid w:val="00334157"/>
    <w:rsid w:val="003343CE"/>
    <w:rsid w:val="00335079"/>
    <w:rsid w:val="00335803"/>
    <w:rsid w:val="00335F0B"/>
    <w:rsid w:val="00341B7C"/>
    <w:rsid w:val="00343C35"/>
    <w:rsid w:val="00345D9A"/>
    <w:rsid w:val="0034657F"/>
    <w:rsid w:val="003476DC"/>
    <w:rsid w:val="0035061A"/>
    <w:rsid w:val="00352F34"/>
    <w:rsid w:val="00354B98"/>
    <w:rsid w:val="00355133"/>
    <w:rsid w:val="003571CE"/>
    <w:rsid w:val="00357415"/>
    <w:rsid w:val="0036291B"/>
    <w:rsid w:val="00363F8D"/>
    <w:rsid w:val="00364745"/>
    <w:rsid w:val="00364F7E"/>
    <w:rsid w:val="003657D7"/>
    <w:rsid w:val="00365D86"/>
    <w:rsid w:val="003663BC"/>
    <w:rsid w:val="003664D5"/>
    <w:rsid w:val="00366510"/>
    <w:rsid w:val="00370C44"/>
    <w:rsid w:val="00375E32"/>
    <w:rsid w:val="0037732C"/>
    <w:rsid w:val="00380F73"/>
    <w:rsid w:val="003822F6"/>
    <w:rsid w:val="00382A5F"/>
    <w:rsid w:val="0038668A"/>
    <w:rsid w:val="00386F7E"/>
    <w:rsid w:val="003870AC"/>
    <w:rsid w:val="00391D03"/>
    <w:rsid w:val="00393CB1"/>
    <w:rsid w:val="003A0695"/>
    <w:rsid w:val="003A4282"/>
    <w:rsid w:val="003B03E0"/>
    <w:rsid w:val="003B2047"/>
    <w:rsid w:val="003B544B"/>
    <w:rsid w:val="003B5D00"/>
    <w:rsid w:val="003B7B89"/>
    <w:rsid w:val="003C0C1A"/>
    <w:rsid w:val="003C24F5"/>
    <w:rsid w:val="003C26BB"/>
    <w:rsid w:val="003C3005"/>
    <w:rsid w:val="003C30F3"/>
    <w:rsid w:val="003C34D2"/>
    <w:rsid w:val="003D0ECF"/>
    <w:rsid w:val="003D2759"/>
    <w:rsid w:val="003D3596"/>
    <w:rsid w:val="003E22C0"/>
    <w:rsid w:val="003E2C12"/>
    <w:rsid w:val="003E43CB"/>
    <w:rsid w:val="003E4FE0"/>
    <w:rsid w:val="003E5865"/>
    <w:rsid w:val="003F1613"/>
    <w:rsid w:val="003F184C"/>
    <w:rsid w:val="003F31F2"/>
    <w:rsid w:val="003F50AD"/>
    <w:rsid w:val="003F66FC"/>
    <w:rsid w:val="003F6D26"/>
    <w:rsid w:val="00401963"/>
    <w:rsid w:val="00401B82"/>
    <w:rsid w:val="00402A5C"/>
    <w:rsid w:val="00406902"/>
    <w:rsid w:val="00410B56"/>
    <w:rsid w:val="004119A3"/>
    <w:rsid w:val="0041221E"/>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04E8"/>
    <w:rsid w:val="00461ED4"/>
    <w:rsid w:val="00461EEF"/>
    <w:rsid w:val="004634C8"/>
    <w:rsid w:val="004638AF"/>
    <w:rsid w:val="00464516"/>
    <w:rsid w:val="0046484E"/>
    <w:rsid w:val="00464CC3"/>
    <w:rsid w:val="00465A93"/>
    <w:rsid w:val="004675FE"/>
    <w:rsid w:val="004740B9"/>
    <w:rsid w:val="004745C7"/>
    <w:rsid w:val="00474CCF"/>
    <w:rsid w:val="004759A1"/>
    <w:rsid w:val="00477414"/>
    <w:rsid w:val="004774A6"/>
    <w:rsid w:val="0047759E"/>
    <w:rsid w:val="004776AC"/>
    <w:rsid w:val="00477E5C"/>
    <w:rsid w:val="004808B9"/>
    <w:rsid w:val="00481752"/>
    <w:rsid w:val="00485D3A"/>
    <w:rsid w:val="00485F62"/>
    <w:rsid w:val="004874C1"/>
    <w:rsid w:val="004931B7"/>
    <w:rsid w:val="00493AB2"/>
    <w:rsid w:val="00497F24"/>
    <w:rsid w:val="004A25C0"/>
    <w:rsid w:val="004A25F0"/>
    <w:rsid w:val="004A3077"/>
    <w:rsid w:val="004B2660"/>
    <w:rsid w:val="004B6190"/>
    <w:rsid w:val="004B6969"/>
    <w:rsid w:val="004C0A7F"/>
    <w:rsid w:val="004C2235"/>
    <w:rsid w:val="004C64F5"/>
    <w:rsid w:val="004C7528"/>
    <w:rsid w:val="004D148B"/>
    <w:rsid w:val="004D4FA2"/>
    <w:rsid w:val="004D5A93"/>
    <w:rsid w:val="004D6625"/>
    <w:rsid w:val="004D69FA"/>
    <w:rsid w:val="004D6F94"/>
    <w:rsid w:val="004D6FE4"/>
    <w:rsid w:val="004D76E2"/>
    <w:rsid w:val="004E0C82"/>
    <w:rsid w:val="004E187A"/>
    <w:rsid w:val="004E2371"/>
    <w:rsid w:val="004E3132"/>
    <w:rsid w:val="004E3371"/>
    <w:rsid w:val="004E3757"/>
    <w:rsid w:val="004E5DC9"/>
    <w:rsid w:val="004E7D54"/>
    <w:rsid w:val="004E7DA4"/>
    <w:rsid w:val="004F5366"/>
    <w:rsid w:val="004F6BE2"/>
    <w:rsid w:val="0050154B"/>
    <w:rsid w:val="005025AF"/>
    <w:rsid w:val="005054CC"/>
    <w:rsid w:val="005058F1"/>
    <w:rsid w:val="005074DB"/>
    <w:rsid w:val="0051006B"/>
    <w:rsid w:val="00510C5D"/>
    <w:rsid w:val="00511914"/>
    <w:rsid w:val="00511EDC"/>
    <w:rsid w:val="00513D34"/>
    <w:rsid w:val="00514D29"/>
    <w:rsid w:val="00514DA3"/>
    <w:rsid w:val="005171A2"/>
    <w:rsid w:val="005172CF"/>
    <w:rsid w:val="00521353"/>
    <w:rsid w:val="00521411"/>
    <w:rsid w:val="00521F95"/>
    <w:rsid w:val="0052390C"/>
    <w:rsid w:val="005242ED"/>
    <w:rsid w:val="005251BD"/>
    <w:rsid w:val="00526497"/>
    <w:rsid w:val="00527AB7"/>
    <w:rsid w:val="005314DE"/>
    <w:rsid w:val="005315C6"/>
    <w:rsid w:val="005325D1"/>
    <w:rsid w:val="00534697"/>
    <w:rsid w:val="00535228"/>
    <w:rsid w:val="00536C6F"/>
    <w:rsid w:val="005373EF"/>
    <w:rsid w:val="00540307"/>
    <w:rsid w:val="005414B4"/>
    <w:rsid w:val="005426F7"/>
    <w:rsid w:val="00544668"/>
    <w:rsid w:val="005508EC"/>
    <w:rsid w:val="00551655"/>
    <w:rsid w:val="00551CBE"/>
    <w:rsid w:val="00553A76"/>
    <w:rsid w:val="00553E08"/>
    <w:rsid w:val="00560EC4"/>
    <w:rsid w:val="005636F2"/>
    <w:rsid w:val="00565202"/>
    <w:rsid w:val="005671A5"/>
    <w:rsid w:val="005712DF"/>
    <w:rsid w:val="005716FC"/>
    <w:rsid w:val="00571D62"/>
    <w:rsid w:val="00572C10"/>
    <w:rsid w:val="005767CF"/>
    <w:rsid w:val="005834BA"/>
    <w:rsid w:val="00583ACC"/>
    <w:rsid w:val="0058547A"/>
    <w:rsid w:val="00586A4F"/>
    <w:rsid w:val="0058755C"/>
    <w:rsid w:val="00591287"/>
    <w:rsid w:val="00593786"/>
    <w:rsid w:val="00597817"/>
    <w:rsid w:val="005A0E3B"/>
    <w:rsid w:val="005A1C4B"/>
    <w:rsid w:val="005A1C6F"/>
    <w:rsid w:val="005A2B16"/>
    <w:rsid w:val="005A679F"/>
    <w:rsid w:val="005A6982"/>
    <w:rsid w:val="005A6CE9"/>
    <w:rsid w:val="005A6FDE"/>
    <w:rsid w:val="005B4667"/>
    <w:rsid w:val="005B4914"/>
    <w:rsid w:val="005C0D77"/>
    <w:rsid w:val="005C1E1F"/>
    <w:rsid w:val="005C231E"/>
    <w:rsid w:val="005C3469"/>
    <w:rsid w:val="005C3EBB"/>
    <w:rsid w:val="005D0613"/>
    <w:rsid w:val="005D3136"/>
    <w:rsid w:val="005D3CB0"/>
    <w:rsid w:val="005D6190"/>
    <w:rsid w:val="005D64F1"/>
    <w:rsid w:val="005D6803"/>
    <w:rsid w:val="005E0074"/>
    <w:rsid w:val="005E0B21"/>
    <w:rsid w:val="005E1395"/>
    <w:rsid w:val="005E2ECC"/>
    <w:rsid w:val="005E3961"/>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3B18"/>
    <w:rsid w:val="0062649B"/>
    <w:rsid w:val="00627696"/>
    <w:rsid w:val="00630036"/>
    <w:rsid w:val="006309B5"/>
    <w:rsid w:val="00631015"/>
    <w:rsid w:val="0063196D"/>
    <w:rsid w:val="00633831"/>
    <w:rsid w:val="00635861"/>
    <w:rsid w:val="006369EB"/>
    <w:rsid w:val="00636C37"/>
    <w:rsid w:val="006400A0"/>
    <w:rsid w:val="006401A0"/>
    <w:rsid w:val="006402DD"/>
    <w:rsid w:val="0064514F"/>
    <w:rsid w:val="006463DA"/>
    <w:rsid w:val="006501A7"/>
    <w:rsid w:val="006520FE"/>
    <w:rsid w:val="0065657D"/>
    <w:rsid w:val="006575DD"/>
    <w:rsid w:val="00657A06"/>
    <w:rsid w:val="00664098"/>
    <w:rsid w:val="00664449"/>
    <w:rsid w:val="006651E8"/>
    <w:rsid w:val="006658EC"/>
    <w:rsid w:val="006673EA"/>
    <w:rsid w:val="00670FD8"/>
    <w:rsid w:val="00674404"/>
    <w:rsid w:val="00676255"/>
    <w:rsid w:val="00676824"/>
    <w:rsid w:val="00680E76"/>
    <w:rsid w:val="00681388"/>
    <w:rsid w:val="00682BE4"/>
    <w:rsid w:val="00683852"/>
    <w:rsid w:val="00690B2B"/>
    <w:rsid w:val="00692742"/>
    <w:rsid w:val="0069795A"/>
    <w:rsid w:val="006A1CB3"/>
    <w:rsid w:val="006A42E2"/>
    <w:rsid w:val="006A6E08"/>
    <w:rsid w:val="006B28D7"/>
    <w:rsid w:val="006B3895"/>
    <w:rsid w:val="006B3BD2"/>
    <w:rsid w:val="006B7802"/>
    <w:rsid w:val="006C0A52"/>
    <w:rsid w:val="006C32B9"/>
    <w:rsid w:val="006C3A69"/>
    <w:rsid w:val="006C47AB"/>
    <w:rsid w:val="006C4834"/>
    <w:rsid w:val="006C4984"/>
    <w:rsid w:val="006C523E"/>
    <w:rsid w:val="006C55D5"/>
    <w:rsid w:val="006C71AB"/>
    <w:rsid w:val="006C7DC1"/>
    <w:rsid w:val="006D150B"/>
    <w:rsid w:val="006D2A2A"/>
    <w:rsid w:val="006D3659"/>
    <w:rsid w:val="006D480F"/>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07CEC"/>
    <w:rsid w:val="00710979"/>
    <w:rsid w:val="00716F20"/>
    <w:rsid w:val="00717218"/>
    <w:rsid w:val="00717EF9"/>
    <w:rsid w:val="0072064C"/>
    <w:rsid w:val="00722AFD"/>
    <w:rsid w:val="0072344A"/>
    <w:rsid w:val="00723E5E"/>
    <w:rsid w:val="00723E6B"/>
    <w:rsid w:val="00724645"/>
    <w:rsid w:val="00725483"/>
    <w:rsid w:val="0072632D"/>
    <w:rsid w:val="00726801"/>
    <w:rsid w:val="0072772D"/>
    <w:rsid w:val="00727B51"/>
    <w:rsid w:val="00727D3C"/>
    <w:rsid w:val="00730FED"/>
    <w:rsid w:val="00732073"/>
    <w:rsid w:val="00733ADD"/>
    <w:rsid w:val="00733FB1"/>
    <w:rsid w:val="00734160"/>
    <w:rsid w:val="007341C2"/>
    <w:rsid w:val="00734B7D"/>
    <w:rsid w:val="00736D40"/>
    <w:rsid w:val="00737675"/>
    <w:rsid w:val="00737E75"/>
    <w:rsid w:val="00741BC4"/>
    <w:rsid w:val="00742320"/>
    <w:rsid w:val="007434C0"/>
    <w:rsid w:val="00743F8E"/>
    <w:rsid w:val="0074510D"/>
    <w:rsid w:val="00745655"/>
    <w:rsid w:val="00752221"/>
    <w:rsid w:val="00752FEB"/>
    <w:rsid w:val="00754AD8"/>
    <w:rsid w:val="00760F61"/>
    <w:rsid w:val="00763EDB"/>
    <w:rsid w:val="00763EE4"/>
    <w:rsid w:val="00765DAB"/>
    <w:rsid w:val="007668FE"/>
    <w:rsid w:val="00767D9E"/>
    <w:rsid w:val="00770546"/>
    <w:rsid w:val="00774FD6"/>
    <w:rsid w:val="007763E8"/>
    <w:rsid w:val="007768E4"/>
    <w:rsid w:val="00781127"/>
    <w:rsid w:val="00782E92"/>
    <w:rsid w:val="00783854"/>
    <w:rsid w:val="00783AD5"/>
    <w:rsid w:val="007864BB"/>
    <w:rsid w:val="00786D4D"/>
    <w:rsid w:val="00787203"/>
    <w:rsid w:val="00791462"/>
    <w:rsid w:val="0079336A"/>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4936"/>
    <w:rsid w:val="007E5B81"/>
    <w:rsid w:val="007E7770"/>
    <w:rsid w:val="007E7AC0"/>
    <w:rsid w:val="007E7F1F"/>
    <w:rsid w:val="007F1ACA"/>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178D2"/>
    <w:rsid w:val="008214A8"/>
    <w:rsid w:val="00824AB9"/>
    <w:rsid w:val="00824C4C"/>
    <w:rsid w:val="008314C4"/>
    <w:rsid w:val="00834269"/>
    <w:rsid w:val="00834551"/>
    <w:rsid w:val="00835CB1"/>
    <w:rsid w:val="00836CF5"/>
    <w:rsid w:val="008370AF"/>
    <w:rsid w:val="00837423"/>
    <w:rsid w:val="008377C6"/>
    <w:rsid w:val="00840340"/>
    <w:rsid w:val="00843399"/>
    <w:rsid w:val="008437AD"/>
    <w:rsid w:val="00844371"/>
    <w:rsid w:val="00844556"/>
    <w:rsid w:val="00844C59"/>
    <w:rsid w:val="00844CEE"/>
    <w:rsid w:val="00845C9A"/>
    <w:rsid w:val="00846BD8"/>
    <w:rsid w:val="00846D3E"/>
    <w:rsid w:val="008500EF"/>
    <w:rsid w:val="0085019A"/>
    <w:rsid w:val="00850591"/>
    <w:rsid w:val="00851B54"/>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26ED"/>
    <w:rsid w:val="00874B18"/>
    <w:rsid w:val="0087611C"/>
    <w:rsid w:val="008763FB"/>
    <w:rsid w:val="008800F1"/>
    <w:rsid w:val="008803DD"/>
    <w:rsid w:val="008825E9"/>
    <w:rsid w:val="00885879"/>
    <w:rsid w:val="00886A70"/>
    <w:rsid w:val="00887539"/>
    <w:rsid w:val="00891A2C"/>
    <w:rsid w:val="00893CC6"/>
    <w:rsid w:val="00894D72"/>
    <w:rsid w:val="00894E7E"/>
    <w:rsid w:val="00895B84"/>
    <w:rsid w:val="0089720B"/>
    <w:rsid w:val="008A0D51"/>
    <w:rsid w:val="008A64FE"/>
    <w:rsid w:val="008A66CB"/>
    <w:rsid w:val="008B23BC"/>
    <w:rsid w:val="008B2B04"/>
    <w:rsid w:val="008B6573"/>
    <w:rsid w:val="008B7A42"/>
    <w:rsid w:val="008C1BC9"/>
    <w:rsid w:val="008C2B3D"/>
    <w:rsid w:val="008C4183"/>
    <w:rsid w:val="008C47B2"/>
    <w:rsid w:val="008D1FAC"/>
    <w:rsid w:val="008D271A"/>
    <w:rsid w:val="008D2C2E"/>
    <w:rsid w:val="008D2E20"/>
    <w:rsid w:val="008D343F"/>
    <w:rsid w:val="008D3EC9"/>
    <w:rsid w:val="008D404B"/>
    <w:rsid w:val="008D67F8"/>
    <w:rsid w:val="008D7895"/>
    <w:rsid w:val="008E22A1"/>
    <w:rsid w:val="008E5FFE"/>
    <w:rsid w:val="008E60E5"/>
    <w:rsid w:val="008E7B8A"/>
    <w:rsid w:val="008E7DD0"/>
    <w:rsid w:val="008F03D0"/>
    <w:rsid w:val="008F2764"/>
    <w:rsid w:val="008F2FFC"/>
    <w:rsid w:val="008F5575"/>
    <w:rsid w:val="00902046"/>
    <w:rsid w:val="00903216"/>
    <w:rsid w:val="00904CE0"/>
    <w:rsid w:val="009068D2"/>
    <w:rsid w:val="00906D16"/>
    <w:rsid w:val="00907378"/>
    <w:rsid w:val="00914064"/>
    <w:rsid w:val="00914E3D"/>
    <w:rsid w:val="009156CE"/>
    <w:rsid w:val="0091787B"/>
    <w:rsid w:val="00920884"/>
    <w:rsid w:val="009215A9"/>
    <w:rsid w:val="0092198F"/>
    <w:rsid w:val="009224F0"/>
    <w:rsid w:val="0092287B"/>
    <w:rsid w:val="0092359B"/>
    <w:rsid w:val="009238FA"/>
    <w:rsid w:val="009257DC"/>
    <w:rsid w:val="00925E1F"/>
    <w:rsid w:val="00926992"/>
    <w:rsid w:val="00931A72"/>
    <w:rsid w:val="0093234E"/>
    <w:rsid w:val="0093453B"/>
    <w:rsid w:val="00935E70"/>
    <w:rsid w:val="009411A9"/>
    <w:rsid w:val="00941663"/>
    <w:rsid w:val="00941B72"/>
    <w:rsid w:val="00942947"/>
    <w:rsid w:val="00943005"/>
    <w:rsid w:val="00945110"/>
    <w:rsid w:val="00945339"/>
    <w:rsid w:val="00945B21"/>
    <w:rsid w:val="009467BB"/>
    <w:rsid w:val="009467D5"/>
    <w:rsid w:val="00950CE3"/>
    <w:rsid w:val="009514E8"/>
    <w:rsid w:val="0095241C"/>
    <w:rsid w:val="00955423"/>
    <w:rsid w:val="00956252"/>
    <w:rsid w:val="00960C20"/>
    <w:rsid w:val="00960F11"/>
    <w:rsid w:val="00961974"/>
    <w:rsid w:val="00962D6A"/>
    <w:rsid w:val="00964188"/>
    <w:rsid w:val="0096447D"/>
    <w:rsid w:val="00965764"/>
    <w:rsid w:val="009660FA"/>
    <w:rsid w:val="00967B89"/>
    <w:rsid w:val="00971E89"/>
    <w:rsid w:val="00972413"/>
    <w:rsid w:val="009726CA"/>
    <w:rsid w:val="00975BB8"/>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29B9"/>
    <w:rsid w:val="009A3D00"/>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2FDB"/>
    <w:rsid w:val="009D3A40"/>
    <w:rsid w:val="009D48D6"/>
    <w:rsid w:val="009D51B5"/>
    <w:rsid w:val="009D5B97"/>
    <w:rsid w:val="009D6C01"/>
    <w:rsid w:val="009E329B"/>
    <w:rsid w:val="009E64D8"/>
    <w:rsid w:val="009E6A0A"/>
    <w:rsid w:val="009F0E99"/>
    <w:rsid w:val="009F2694"/>
    <w:rsid w:val="009F41C6"/>
    <w:rsid w:val="009F49F3"/>
    <w:rsid w:val="009F6A51"/>
    <w:rsid w:val="009F7C42"/>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05B5"/>
    <w:rsid w:val="00A314ED"/>
    <w:rsid w:val="00A31C9A"/>
    <w:rsid w:val="00A3322D"/>
    <w:rsid w:val="00A33235"/>
    <w:rsid w:val="00A33821"/>
    <w:rsid w:val="00A34231"/>
    <w:rsid w:val="00A34895"/>
    <w:rsid w:val="00A348B5"/>
    <w:rsid w:val="00A364BF"/>
    <w:rsid w:val="00A4055F"/>
    <w:rsid w:val="00A423B1"/>
    <w:rsid w:val="00A44559"/>
    <w:rsid w:val="00A509A5"/>
    <w:rsid w:val="00A517C7"/>
    <w:rsid w:val="00A529C2"/>
    <w:rsid w:val="00A52A23"/>
    <w:rsid w:val="00A543C0"/>
    <w:rsid w:val="00A56CC9"/>
    <w:rsid w:val="00A6044C"/>
    <w:rsid w:val="00A61289"/>
    <w:rsid w:val="00A616F9"/>
    <w:rsid w:val="00A6217A"/>
    <w:rsid w:val="00A621ED"/>
    <w:rsid w:val="00A62751"/>
    <w:rsid w:val="00A62BF5"/>
    <w:rsid w:val="00A6317D"/>
    <w:rsid w:val="00A647EF"/>
    <w:rsid w:val="00A6539B"/>
    <w:rsid w:val="00A65B59"/>
    <w:rsid w:val="00A66E4F"/>
    <w:rsid w:val="00A6701A"/>
    <w:rsid w:val="00A6753D"/>
    <w:rsid w:val="00A6781A"/>
    <w:rsid w:val="00A67A05"/>
    <w:rsid w:val="00A71025"/>
    <w:rsid w:val="00A72879"/>
    <w:rsid w:val="00A73C36"/>
    <w:rsid w:val="00A742B3"/>
    <w:rsid w:val="00A8206A"/>
    <w:rsid w:val="00A8372C"/>
    <w:rsid w:val="00A84624"/>
    <w:rsid w:val="00A856EA"/>
    <w:rsid w:val="00A86112"/>
    <w:rsid w:val="00A876EA"/>
    <w:rsid w:val="00A90ABE"/>
    <w:rsid w:val="00A97AC5"/>
    <w:rsid w:val="00AA0D32"/>
    <w:rsid w:val="00AA0DBE"/>
    <w:rsid w:val="00AA107E"/>
    <w:rsid w:val="00AA2CB8"/>
    <w:rsid w:val="00AA4048"/>
    <w:rsid w:val="00AA4A21"/>
    <w:rsid w:val="00AA6C35"/>
    <w:rsid w:val="00AB0224"/>
    <w:rsid w:val="00AB066A"/>
    <w:rsid w:val="00AB2007"/>
    <w:rsid w:val="00AB265F"/>
    <w:rsid w:val="00AB4D15"/>
    <w:rsid w:val="00AB67FE"/>
    <w:rsid w:val="00AB727D"/>
    <w:rsid w:val="00AC2828"/>
    <w:rsid w:val="00AC5FC3"/>
    <w:rsid w:val="00AD0C47"/>
    <w:rsid w:val="00AD13C2"/>
    <w:rsid w:val="00AD18C4"/>
    <w:rsid w:val="00AD6187"/>
    <w:rsid w:val="00AD6738"/>
    <w:rsid w:val="00AD7C21"/>
    <w:rsid w:val="00AE0D11"/>
    <w:rsid w:val="00AE1E29"/>
    <w:rsid w:val="00AE2756"/>
    <w:rsid w:val="00AE34DD"/>
    <w:rsid w:val="00AE660B"/>
    <w:rsid w:val="00AF0C50"/>
    <w:rsid w:val="00AF1D35"/>
    <w:rsid w:val="00AF2F62"/>
    <w:rsid w:val="00AF37A9"/>
    <w:rsid w:val="00AF3961"/>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577"/>
    <w:rsid w:val="00B4765F"/>
    <w:rsid w:val="00B50284"/>
    <w:rsid w:val="00B5040A"/>
    <w:rsid w:val="00B51C2D"/>
    <w:rsid w:val="00B52CCB"/>
    <w:rsid w:val="00B540DE"/>
    <w:rsid w:val="00B54542"/>
    <w:rsid w:val="00B54DE5"/>
    <w:rsid w:val="00B55B66"/>
    <w:rsid w:val="00B55C29"/>
    <w:rsid w:val="00B55D6A"/>
    <w:rsid w:val="00B55D85"/>
    <w:rsid w:val="00B55FE0"/>
    <w:rsid w:val="00B5660D"/>
    <w:rsid w:val="00B63D9F"/>
    <w:rsid w:val="00B654BE"/>
    <w:rsid w:val="00B65E9D"/>
    <w:rsid w:val="00B718C3"/>
    <w:rsid w:val="00B72195"/>
    <w:rsid w:val="00B7520F"/>
    <w:rsid w:val="00B75801"/>
    <w:rsid w:val="00B80E12"/>
    <w:rsid w:val="00B81880"/>
    <w:rsid w:val="00B84AE4"/>
    <w:rsid w:val="00B924BD"/>
    <w:rsid w:val="00B93155"/>
    <w:rsid w:val="00B93782"/>
    <w:rsid w:val="00B938CD"/>
    <w:rsid w:val="00B93D37"/>
    <w:rsid w:val="00B9460C"/>
    <w:rsid w:val="00B960EA"/>
    <w:rsid w:val="00BB00D0"/>
    <w:rsid w:val="00BB21E3"/>
    <w:rsid w:val="00BB295A"/>
    <w:rsid w:val="00BB2EF5"/>
    <w:rsid w:val="00BB3C30"/>
    <w:rsid w:val="00BB5B51"/>
    <w:rsid w:val="00BB7174"/>
    <w:rsid w:val="00BC1922"/>
    <w:rsid w:val="00BC3117"/>
    <w:rsid w:val="00BC31F7"/>
    <w:rsid w:val="00BC5E1B"/>
    <w:rsid w:val="00BC63F7"/>
    <w:rsid w:val="00BD0263"/>
    <w:rsid w:val="00BD1E59"/>
    <w:rsid w:val="00BD59BC"/>
    <w:rsid w:val="00BD5B44"/>
    <w:rsid w:val="00BD5DBA"/>
    <w:rsid w:val="00BE06D9"/>
    <w:rsid w:val="00BE141F"/>
    <w:rsid w:val="00BE60CB"/>
    <w:rsid w:val="00BF0931"/>
    <w:rsid w:val="00BF5C0A"/>
    <w:rsid w:val="00BF6892"/>
    <w:rsid w:val="00BF7859"/>
    <w:rsid w:val="00BF7980"/>
    <w:rsid w:val="00C01E14"/>
    <w:rsid w:val="00C021E3"/>
    <w:rsid w:val="00C0639E"/>
    <w:rsid w:val="00C10CEF"/>
    <w:rsid w:val="00C10D06"/>
    <w:rsid w:val="00C10E0F"/>
    <w:rsid w:val="00C11CF3"/>
    <w:rsid w:val="00C1271A"/>
    <w:rsid w:val="00C12B93"/>
    <w:rsid w:val="00C13A71"/>
    <w:rsid w:val="00C13F8D"/>
    <w:rsid w:val="00C14673"/>
    <w:rsid w:val="00C159C6"/>
    <w:rsid w:val="00C15C57"/>
    <w:rsid w:val="00C16C83"/>
    <w:rsid w:val="00C17A27"/>
    <w:rsid w:val="00C238C9"/>
    <w:rsid w:val="00C23BC3"/>
    <w:rsid w:val="00C25BE6"/>
    <w:rsid w:val="00C264D5"/>
    <w:rsid w:val="00C2793E"/>
    <w:rsid w:val="00C31604"/>
    <w:rsid w:val="00C318D3"/>
    <w:rsid w:val="00C3191F"/>
    <w:rsid w:val="00C31E73"/>
    <w:rsid w:val="00C324AA"/>
    <w:rsid w:val="00C35525"/>
    <w:rsid w:val="00C3633B"/>
    <w:rsid w:val="00C40B02"/>
    <w:rsid w:val="00C41178"/>
    <w:rsid w:val="00C43BD6"/>
    <w:rsid w:val="00C43F0F"/>
    <w:rsid w:val="00C46D25"/>
    <w:rsid w:val="00C5028E"/>
    <w:rsid w:val="00C51709"/>
    <w:rsid w:val="00C52826"/>
    <w:rsid w:val="00C53FC3"/>
    <w:rsid w:val="00C53FE9"/>
    <w:rsid w:val="00C5583D"/>
    <w:rsid w:val="00C559CE"/>
    <w:rsid w:val="00C56F99"/>
    <w:rsid w:val="00C57573"/>
    <w:rsid w:val="00C576D0"/>
    <w:rsid w:val="00C60301"/>
    <w:rsid w:val="00C60714"/>
    <w:rsid w:val="00C60886"/>
    <w:rsid w:val="00C61470"/>
    <w:rsid w:val="00C6181A"/>
    <w:rsid w:val="00C61887"/>
    <w:rsid w:val="00C62C55"/>
    <w:rsid w:val="00C65496"/>
    <w:rsid w:val="00C66831"/>
    <w:rsid w:val="00C70EB8"/>
    <w:rsid w:val="00C7141F"/>
    <w:rsid w:val="00C75C75"/>
    <w:rsid w:val="00C767F7"/>
    <w:rsid w:val="00C80220"/>
    <w:rsid w:val="00C802A0"/>
    <w:rsid w:val="00C80BCB"/>
    <w:rsid w:val="00C8152B"/>
    <w:rsid w:val="00C82913"/>
    <w:rsid w:val="00C84137"/>
    <w:rsid w:val="00C842A1"/>
    <w:rsid w:val="00C856DE"/>
    <w:rsid w:val="00C872F8"/>
    <w:rsid w:val="00C922AE"/>
    <w:rsid w:val="00C926B0"/>
    <w:rsid w:val="00CA3EF5"/>
    <w:rsid w:val="00CA5CDF"/>
    <w:rsid w:val="00CA6CB5"/>
    <w:rsid w:val="00CB0819"/>
    <w:rsid w:val="00CB383D"/>
    <w:rsid w:val="00CB57A7"/>
    <w:rsid w:val="00CB5C37"/>
    <w:rsid w:val="00CB5E99"/>
    <w:rsid w:val="00CB6258"/>
    <w:rsid w:val="00CC0B62"/>
    <w:rsid w:val="00CC0BB4"/>
    <w:rsid w:val="00CC353E"/>
    <w:rsid w:val="00CC4D0D"/>
    <w:rsid w:val="00CD0F32"/>
    <w:rsid w:val="00CD19B8"/>
    <w:rsid w:val="00CD4F5B"/>
    <w:rsid w:val="00CD64FD"/>
    <w:rsid w:val="00CE2EF3"/>
    <w:rsid w:val="00CE3135"/>
    <w:rsid w:val="00CE533D"/>
    <w:rsid w:val="00CE5F9F"/>
    <w:rsid w:val="00CE6513"/>
    <w:rsid w:val="00CE7EB4"/>
    <w:rsid w:val="00CF12C6"/>
    <w:rsid w:val="00CF3DA1"/>
    <w:rsid w:val="00D00CF8"/>
    <w:rsid w:val="00D015E1"/>
    <w:rsid w:val="00D01C16"/>
    <w:rsid w:val="00D01CDD"/>
    <w:rsid w:val="00D0252E"/>
    <w:rsid w:val="00D11463"/>
    <w:rsid w:val="00D11ED5"/>
    <w:rsid w:val="00D126A9"/>
    <w:rsid w:val="00D13938"/>
    <w:rsid w:val="00D168DD"/>
    <w:rsid w:val="00D17BAC"/>
    <w:rsid w:val="00D205AD"/>
    <w:rsid w:val="00D21607"/>
    <w:rsid w:val="00D2535D"/>
    <w:rsid w:val="00D25FB9"/>
    <w:rsid w:val="00D31A3C"/>
    <w:rsid w:val="00D32FFA"/>
    <w:rsid w:val="00D42E30"/>
    <w:rsid w:val="00D43A3B"/>
    <w:rsid w:val="00D4516A"/>
    <w:rsid w:val="00D474D1"/>
    <w:rsid w:val="00D57C3F"/>
    <w:rsid w:val="00D61D74"/>
    <w:rsid w:val="00D62F73"/>
    <w:rsid w:val="00D63FFA"/>
    <w:rsid w:val="00D648D1"/>
    <w:rsid w:val="00D64EB5"/>
    <w:rsid w:val="00D65E96"/>
    <w:rsid w:val="00D6602A"/>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1FED"/>
    <w:rsid w:val="00DA2517"/>
    <w:rsid w:val="00DB0C10"/>
    <w:rsid w:val="00DB2FF6"/>
    <w:rsid w:val="00DB6989"/>
    <w:rsid w:val="00DB7114"/>
    <w:rsid w:val="00DB76EA"/>
    <w:rsid w:val="00DB77FB"/>
    <w:rsid w:val="00DB7F75"/>
    <w:rsid w:val="00DC0783"/>
    <w:rsid w:val="00DC0E3F"/>
    <w:rsid w:val="00DC185B"/>
    <w:rsid w:val="00DC2289"/>
    <w:rsid w:val="00DC4097"/>
    <w:rsid w:val="00DC427E"/>
    <w:rsid w:val="00DC58D5"/>
    <w:rsid w:val="00DC5D58"/>
    <w:rsid w:val="00DC6D82"/>
    <w:rsid w:val="00DD09A8"/>
    <w:rsid w:val="00DD0F42"/>
    <w:rsid w:val="00DD1094"/>
    <w:rsid w:val="00DD1123"/>
    <w:rsid w:val="00DD1DA5"/>
    <w:rsid w:val="00DD4105"/>
    <w:rsid w:val="00DD4404"/>
    <w:rsid w:val="00DD54E0"/>
    <w:rsid w:val="00DD721D"/>
    <w:rsid w:val="00DD75A6"/>
    <w:rsid w:val="00DD7B26"/>
    <w:rsid w:val="00DE1757"/>
    <w:rsid w:val="00DE29FF"/>
    <w:rsid w:val="00DE340D"/>
    <w:rsid w:val="00DE3BCD"/>
    <w:rsid w:val="00DE46D4"/>
    <w:rsid w:val="00DF065D"/>
    <w:rsid w:val="00DF38A8"/>
    <w:rsid w:val="00DF526A"/>
    <w:rsid w:val="00DF69CD"/>
    <w:rsid w:val="00DF6AE3"/>
    <w:rsid w:val="00E01CFA"/>
    <w:rsid w:val="00E01E95"/>
    <w:rsid w:val="00E0430B"/>
    <w:rsid w:val="00E05254"/>
    <w:rsid w:val="00E1099E"/>
    <w:rsid w:val="00E11B6E"/>
    <w:rsid w:val="00E12DA7"/>
    <w:rsid w:val="00E13146"/>
    <w:rsid w:val="00E14CA3"/>
    <w:rsid w:val="00E14F30"/>
    <w:rsid w:val="00E152CB"/>
    <w:rsid w:val="00E15467"/>
    <w:rsid w:val="00E16219"/>
    <w:rsid w:val="00E1627B"/>
    <w:rsid w:val="00E1627D"/>
    <w:rsid w:val="00E17034"/>
    <w:rsid w:val="00E1780F"/>
    <w:rsid w:val="00E22AD7"/>
    <w:rsid w:val="00E23760"/>
    <w:rsid w:val="00E24379"/>
    <w:rsid w:val="00E243BA"/>
    <w:rsid w:val="00E3097C"/>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573DE"/>
    <w:rsid w:val="00E61C0A"/>
    <w:rsid w:val="00E63C3D"/>
    <w:rsid w:val="00E63EF3"/>
    <w:rsid w:val="00E7052B"/>
    <w:rsid w:val="00E7210E"/>
    <w:rsid w:val="00E728D9"/>
    <w:rsid w:val="00E7296E"/>
    <w:rsid w:val="00E7494C"/>
    <w:rsid w:val="00E751DF"/>
    <w:rsid w:val="00E7590F"/>
    <w:rsid w:val="00E808E0"/>
    <w:rsid w:val="00E80FEF"/>
    <w:rsid w:val="00E81704"/>
    <w:rsid w:val="00E82AA5"/>
    <w:rsid w:val="00E82E99"/>
    <w:rsid w:val="00E845C6"/>
    <w:rsid w:val="00E8572B"/>
    <w:rsid w:val="00E90BB5"/>
    <w:rsid w:val="00E92117"/>
    <w:rsid w:val="00E95525"/>
    <w:rsid w:val="00E95617"/>
    <w:rsid w:val="00E96B03"/>
    <w:rsid w:val="00E97D8D"/>
    <w:rsid w:val="00EA4D0C"/>
    <w:rsid w:val="00EA63AC"/>
    <w:rsid w:val="00EA6DA5"/>
    <w:rsid w:val="00EB0446"/>
    <w:rsid w:val="00EB10CD"/>
    <w:rsid w:val="00EB1633"/>
    <w:rsid w:val="00EB6D57"/>
    <w:rsid w:val="00EB740C"/>
    <w:rsid w:val="00EC0513"/>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EF7D0D"/>
    <w:rsid w:val="00F00433"/>
    <w:rsid w:val="00F03405"/>
    <w:rsid w:val="00F04862"/>
    <w:rsid w:val="00F05A3A"/>
    <w:rsid w:val="00F05F07"/>
    <w:rsid w:val="00F06609"/>
    <w:rsid w:val="00F06C24"/>
    <w:rsid w:val="00F101B7"/>
    <w:rsid w:val="00F147A6"/>
    <w:rsid w:val="00F2152A"/>
    <w:rsid w:val="00F22C2F"/>
    <w:rsid w:val="00F2335B"/>
    <w:rsid w:val="00F23E06"/>
    <w:rsid w:val="00F253AD"/>
    <w:rsid w:val="00F30982"/>
    <w:rsid w:val="00F30D26"/>
    <w:rsid w:val="00F31C55"/>
    <w:rsid w:val="00F34B34"/>
    <w:rsid w:val="00F3754B"/>
    <w:rsid w:val="00F4187B"/>
    <w:rsid w:val="00F41AE2"/>
    <w:rsid w:val="00F43070"/>
    <w:rsid w:val="00F43BAE"/>
    <w:rsid w:val="00F444C9"/>
    <w:rsid w:val="00F47376"/>
    <w:rsid w:val="00F51B78"/>
    <w:rsid w:val="00F52EDC"/>
    <w:rsid w:val="00F53BD9"/>
    <w:rsid w:val="00F55C35"/>
    <w:rsid w:val="00F57AAF"/>
    <w:rsid w:val="00F625A5"/>
    <w:rsid w:val="00F63AE8"/>
    <w:rsid w:val="00F651A2"/>
    <w:rsid w:val="00F65487"/>
    <w:rsid w:val="00F65AF2"/>
    <w:rsid w:val="00F65B50"/>
    <w:rsid w:val="00F65CDB"/>
    <w:rsid w:val="00F65DC8"/>
    <w:rsid w:val="00F670D6"/>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92D"/>
    <w:rsid w:val="00FA0AA4"/>
    <w:rsid w:val="00FA3C13"/>
    <w:rsid w:val="00FA40D7"/>
    <w:rsid w:val="00FA44EB"/>
    <w:rsid w:val="00FA6A0D"/>
    <w:rsid w:val="00FA6E88"/>
    <w:rsid w:val="00FA746D"/>
    <w:rsid w:val="00FB05D2"/>
    <w:rsid w:val="00FB06DC"/>
    <w:rsid w:val="00FB0E90"/>
    <w:rsid w:val="00FB1D5C"/>
    <w:rsid w:val="00FB2CA9"/>
    <w:rsid w:val="00FB34CC"/>
    <w:rsid w:val="00FB3EF7"/>
    <w:rsid w:val="00FC27B2"/>
    <w:rsid w:val="00FC3583"/>
    <w:rsid w:val="00FC63B6"/>
    <w:rsid w:val="00FD0C2B"/>
    <w:rsid w:val="00FD1E8E"/>
    <w:rsid w:val="00FD30DD"/>
    <w:rsid w:val="00FD3B12"/>
    <w:rsid w:val="00FD49D2"/>
    <w:rsid w:val="00FD4CE2"/>
    <w:rsid w:val="00FE0681"/>
    <w:rsid w:val="00FE08D7"/>
    <w:rsid w:val="00FE0F96"/>
    <w:rsid w:val="00FE17DF"/>
    <w:rsid w:val="00FE209A"/>
    <w:rsid w:val="00FE5265"/>
    <w:rsid w:val="00FE784D"/>
    <w:rsid w:val="00FF007F"/>
    <w:rsid w:val="00FF06F2"/>
    <w:rsid w:val="00FF0C74"/>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15:docId w15:val="{53A7689D-FA71-4970-ADAE-51C0AB0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uiPriority w:val="99"/>
    <w:rsid w:val="00F76448"/>
  </w:style>
  <w:style w:type="paragraph" w:styleId="afe">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Table-Normal,RSHB_Table-Normal"/>
    <w:basedOn w:val="a0"/>
    <w:link w:val="1e"/>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5"/>
    <w:semiHidden/>
    <w:unhideWhenUsed/>
    <w:rsid w:val="009C211A"/>
    <w:rPr>
      <w:sz w:val="20"/>
      <w:szCs w:val="20"/>
    </w:rPr>
  </w:style>
  <w:style w:type="character" w:customStyle="1" w:styleId="1f5">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27">
    <w:name w:val="Body Text Indent 2"/>
    <w:basedOn w:val="a0"/>
    <w:link w:val="213"/>
    <w:uiPriority w:val="99"/>
    <w:unhideWhenUsed/>
    <w:rsid w:val="004759A1"/>
    <w:pPr>
      <w:spacing w:after="120" w:line="480" w:lineRule="auto"/>
      <w:ind w:left="283"/>
    </w:pPr>
  </w:style>
  <w:style w:type="character" w:customStyle="1" w:styleId="213">
    <w:name w:val="Основной текст с отступом 2 Знак1"/>
    <w:basedOn w:val="a1"/>
    <w:link w:val="27"/>
    <w:uiPriority w:val="99"/>
    <w:rsid w:val="004759A1"/>
    <w:rPr>
      <w:sz w:val="24"/>
      <w:szCs w:val="24"/>
      <w:lang w:eastAsia="ar-SA"/>
    </w:rPr>
  </w:style>
  <w:style w:type="paragraph" w:customStyle="1" w:styleId="afff5">
    <w:name w:val="Пункт"/>
    <w:basedOn w:val="a0"/>
    <w:uiPriority w:val="99"/>
    <w:rsid w:val="004759A1"/>
    <w:pPr>
      <w:tabs>
        <w:tab w:val="num" w:pos="1980"/>
      </w:tabs>
      <w:suppressAutoHyphens w:val="0"/>
      <w:ind w:left="1404" w:hanging="504"/>
      <w:jc w:val="both"/>
    </w:pPr>
    <w:rPr>
      <w:rFonts w:eastAsia="Calibri"/>
      <w:lang w:eastAsia="ru-RU"/>
    </w:rPr>
  </w:style>
  <w:style w:type="character" w:customStyle="1" w:styleId="FontStyle16">
    <w:name w:val="Font Style16"/>
    <w:basedOn w:val="a1"/>
    <w:uiPriority w:val="99"/>
    <w:rsid w:val="004759A1"/>
    <w:rPr>
      <w:rFonts w:ascii="Times New Roman" w:hAnsi="Times New Roman" w:cs="Times New Roman"/>
      <w:sz w:val="26"/>
      <w:szCs w:val="26"/>
    </w:rPr>
  </w:style>
  <w:style w:type="paragraph" w:customStyle="1" w:styleId="Style7">
    <w:name w:val="Style7"/>
    <w:basedOn w:val="a0"/>
    <w:uiPriority w:val="99"/>
    <w:rsid w:val="004759A1"/>
    <w:pPr>
      <w:widowControl w:val="0"/>
      <w:suppressAutoHyphens w:val="0"/>
      <w:autoSpaceDE w:val="0"/>
      <w:autoSpaceDN w:val="0"/>
      <w:adjustRightInd w:val="0"/>
      <w:spacing w:line="324" w:lineRule="exact"/>
      <w:ind w:firstLine="710"/>
      <w:jc w:val="both"/>
    </w:pPr>
    <w:rPr>
      <w:lang w:eastAsia="ru-RU"/>
    </w:rPr>
  </w:style>
  <w:style w:type="character" w:customStyle="1" w:styleId="1e">
    <w:name w:val="Абзац списка Знак1"/>
    <w:aliases w:val="Table-Normal Знак,RSHB_Table-Normal Знак"/>
    <w:basedOn w:val="a1"/>
    <w:link w:val="aff8"/>
    <w:uiPriority w:val="34"/>
    <w:rsid w:val="004759A1"/>
    <w:rPr>
      <w:sz w:val="24"/>
      <w:szCs w:val="24"/>
      <w:lang w:eastAsia="ar-SA"/>
    </w:rPr>
  </w:style>
  <w:style w:type="paragraph" w:customStyle="1" w:styleId="43">
    <w:name w:val="Обычный4"/>
    <w:rsid w:val="004759A1"/>
  </w:style>
  <w:style w:type="paragraph" w:styleId="af3">
    <w:name w:val="Plain Text"/>
    <w:basedOn w:val="a0"/>
    <w:link w:val="af2"/>
    <w:uiPriority w:val="99"/>
    <w:unhideWhenUsed/>
    <w:rsid w:val="004759A1"/>
    <w:pPr>
      <w:suppressAutoHyphens w:val="0"/>
    </w:pPr>
    <w:rPr>
      <w:rFonts w:eastAsia="MS Mincho"/>
      <w:spacing w:val="-2"/>
      <w:sz w:val="26"/>
      <w:szCs w:val="20"/>
      <w:lang w:eastAsia="ru-RU"/>
    </w:rPr>
  </w:style>
  <w:style w:type="character" w:customStyle="1" w:styleId="1f6">
    <w:name w:val="Текст Знак1"/>
    <w:basedOn w:val="a1"/>
    <w:uiPriority w:val="99"/>
    <w:semiHidden/>
    <w:rsid w:val="004759A1"/>
    <w:rPr>
      <w:rFonts w:ascii="Consolas" w:hAnsi="Consolas" w:cs="Consolas"/>
      <w:sz w:val="21"/>
      <w:szCs w:val="21"/>
      <w:lang w:eastAsia="ar-SA"/>
    </w:rPr>
  </w:style>
  <w:style w:type="paragraph" w:customStyle="1" w:styleId="afff6">
    <w:name w:val="a"/>
    <w:basedOn w:val="a0"/>
    <w:rsid w:val="004759A1"/>
    <w:pPr>
      <w:suppressAutoHyphens w:val="0"/>
    </w:pPr>
    <w:rPr>
      <w:rFonts w:eastAsia="Calibri"/>
      <w:sz w:val="20"/>
      <w:szCs w:val="20"/>
      <w:lang w:eastAsia="ru-RU"/>
    </w:rPr>
  </w:style>
  <w:style w:type="paragraph" w:customStyle="1" w:styleId="Style6">
    <w:name w:val="Style6"/>
    <w:basedOn w:val="a0"/>
    <w:uiPriority w:val="99"/>
    <w:rsid w:val="004759A1"/>
    <w:pPr>
      <w:widowControl w:val="0"/>
      <w:suppressAutoHyphens w:val="0"/>
      <w:autoSpaceDE w:val="0"/>
      <w:autoSpaceDN w:val="0"/>
      <w:adjustRightInd w:val="0"/>
      <w:spacing w:line="317" w:lineRule="exact"/>
    </w:pPr>
    <w:rPr>
      <w:lang w:eastAsia="ru-RU"/>
    </w:rPr>
  </w:style>
  <w:style w:type="character" w:customStyle="1" w:styleId="FontStyle28">
    <w:name w:val="Font Style28"/>
    <w:uiPriority w:val="99"/>
    <w:rsid w:val="004759A1"/>
    <w:rPr>
      <w:rFonts w:ascii="Times New Roman" w:hAnsi="Times New Roman" w:cs="Times New Roman" w:hint="default"/>
      <w:sz w:val="22"/>
      <w:szCs w:val="22"/>
    </w:rPr>
  </w:style>
  <w:style w:type="paragraph" w:customStyle="1" w:styleId="consplusnonformat0">
    <w:name w:val="consplusnonformat"/>
    <w:basedOn w:val="a0"/>
    <w:rsid w:val="004759A1"/>
    <w:pPr>
      <w:suppressAutoHyphens w:val="0"/>
      <w:autoSpaceDE w:val="0"/>
      <w:autoSpaceDN w:val="0"/>
    </w:pPr>
    <w:rPr>
      <w:rFonts w:ascii="Courier New" w:hAnsi="Courier New" w:cs="Courier New"/>
      <w:color w:val="514F5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3810">
      <w:bodyDiv w:val="1"/>
      <w:marLeft w:val="0"/>
      <w:marRight w:val="0"/>
      <w:marTop w:val="0"/>
      <w:marBottom w:val="0"/>
      <w:divBdr>
        <w:top w:val="none" w:sz="0" w:space="0" w:color="auto"/>
        <w:left w:val="none" w:sz="0" w:space="0" w:color="auto"/>
        <w:bottom w:val="none" w:sz="0" w:space="0" w:color="auto"/>
        <w:right w:val="none" w:sz="0" w:space="0" w:color="auto"/>
      </w:divBdr>
    </w:div>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5999787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005009641">
      <w:bodyDiv w:val="1"/>
      <w:marLeft w:val="0"/>
      <w:marRight w:val="0"/>
      <w:marTop w:val="0"/>
      <w:marBottom w:val="0"/>
      <w:divBdr>
        <w:top w:val="none" w:sz="0" w:space="0" w:color="auto"/>
        <w:left w:val="none" w:sz="0" w:space="0" w:color="auto"/>
        <w:bottom w:val="none" w:sz="0" w:space="0" w:color="auto"/>
        <w:right w:val="none" w:sz="0" w:space="0" w:color="auto"/>
      </w:divBdr>
    </w:div>
    <w:div w:id="1250195135">
      <w:bodyDiv w:val="1"/>
      <w:marLeft w:val="0"/>
      <w:marRight w:val="0"/>
      <w:marTop w:val="0"/>
      <w:marBottom w:val="0"/>
      <w:divBdr>
        <w:top w:val="none" w:sz="0" w:space="0" w:color="auto"/>
        <w:left w:val="none" w:sz="0" w:space="0" w:color="auto"/>
        <w:bottom w:val="none" w:sz="0" w:space="0" w:color="auto"/>
        <w:right w:val="none" w:sz="0" w:space="0" w:color="auto"/>
      </w:divBdr>
    </w:div>
    <w:div w:id="1514489574">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yperlink" Target="https://www.toyota.ru/owners/spare-parts/index"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http://otc.ru/tend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s://www.bmw.ru/ru/topics/offers-and-services/vehicle-service-parts/original-bmw-parts.html" TargetMode="External"/><Relationship Id="rId29" Type="http://schemas.openxmlformats.org/officeDocument/2006/relationships/hyperlink" Target="https://www.toyota.ru/owners/spare-parts/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zakupki.gov.ru/epz/main/public/home.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trcont.com/" TargetMode="External"/><Relationship Id="rId28" Type="http://schemas.openxmlformats.org/officeDocument/2006/relationships/hyperlink" Target="https://www.bmw.ru/ru/topics/offers-and-services/vehicle-service-parts/original-bmw-parts.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s://www.volkswagen.ru/ru/service.html" TargetMode="External"/><Relationship Id="rId27" Type="http://schemas.openxmlformats.org/officeDocument/2006/relationships/hyperlink" Target="mailto:info@otc.ru" TargetMode="External"/><Relationship Id="rId30" Type="http://schemas.openxmlformats.org/officeDocument/2006/relationships/hyperlink" Target="https://www.volkswagen.ru/ru/servic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F17F8-3D5C-4459-B248-9897C34F1046}">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101D1A20-F7C7-49BF-B98B-128AF541EE8E}">
  <ds:schemaRefs>
    <ds:schemaRef ds:uri="http://schemas.openxmlformats.org/officeDocument/2006/bibliography"/>
  </ds:schemaRefs>
</ds:datastoreItem>
</file>

<file path=customXml/itemProps4.xml><?xml version="1.0" encoding="utf-8"?>
<ds:datastoreItem xmlns:ds="http://schemas.openxmlformats.org/officeDocument/2006/customXml" ds:itemID="{162DE615-2AC9-46A3-80D0-BB1173B2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66</Pages>
  <Words>21598</Words>
  <Characters>123113</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144423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Бельчич Сергей Игоревич</cp:lastModifiedBy>
  <cp:revision>83</cp:revision>
  <cp:lastPrinted>2018-04-27T08:19:00Z</cp:lastPrinted>
  <dcterms:created xsi:type="dcterms:W3CDTF">2018-04-25T14:13:00Z</dcterms:created>
  <dcterms:modified xsi:type="dcterms:W3CDTF">2018-04-27T11:29:00Z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