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57078" w:rsidRDefault="008C28F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057078" w:rsidRDefault="008C28F9">
      <w:pPr>
        <w:tabs>
          <w:tab w:val="left" w:pos="4962"/>
        </w:tabs>
        <w:ind w:left="4820"/>
        <w:rPr>
          <w:b/>
          <w:bCs/>
          <w:sz w:val="28"/>
          <w:szCs w:val="28"/>
        </w:rPr>
      </w:pPr>
      <w:r>
        <w:rPr>
          <w:b/>
          <w:bCs/>
          <w:sz w:val="28"/>
          <w:szCs w:val="28"/>
        </w:rPr>
        <w:t>Алексей Викторович Колебанов</w:t>
      </w:r>
    </w:p>
    <w:p w:rsidR="001D6E8A" w:rsidRPr="006D2B87" w:rsidRDefault="001D6E8A" w:rsidP="001D6E8A">
      <w:pPr>
        <w:tabs>
          <w:tab w:val="left" w:pos="4962"/>
        </w:tabs>
        <w:ind w:left="4820"/>
        <w:rPr>
          <w:rFonts w:eastAsia="Arial Unicode MS"/>
        </w:rPr>
      </w:pPr>
    </w:p>
    <w:p w:rsidR="00057078" w:rsidRDefault="008C28F9">
      <w:pPr>
        <w:tabs>
          <w:tab w:val="left" w:pos="4962"/>
        </w:tabs>
        <w:ind w:left="4820"/>
        <w:rPr>
          <w:b/>
          <w:bCs/>
          <w:sz w:val="28"/>
        </w:rPr>
      </w:pPr>
      <w:r>
        <w:rPr>
          <w:b/>
          <w:bCs/>
          <w:sz w:val="28"/>
        </w:rPr>
        <w:t>«</w:t>
      </w:r>
      <w:r w:rsidR="00097C7F">
        <w:rPr>
          <w:b/>
          <w:bCs/>
          <w:sz w:val="28"/>
        </w:rPr>
        <w:t>27</w:t>
      </w:r>
      <w:r w:rsidR="00D97034">
        <w:rPr>
          <w:b/>
          <w:bCs/>
          <w:sz w:val="28"/>
        </w:rPr>
        <w:t>_</w:t>
      </w:r>
      <w:r>
        <w:rPr>
          <w:b/>
          <w:bCs/>
          <w:sz w:val="28"/>
        </w:rPr>
        <w:t>»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057078" w:rsidRDefault="008C28F9">
      <w:pPr>
        <w:pStyle w:val="19"/>
        <w:ind w:firstLine="709"/>
      </w:pPr>
      <w:r>
        <w:t>Открытый конкурс в электронной форме среди субъектов малого и среднего предпринимательства № ОКэ-МСП-</w:t>
      </w:r>
      <w:r w:rsidR="00097C7F">
        <w:t>НКПЮУР</w:t>
      </w:r>
      <w:r>
        <w:t>-18-</w:t>
      </w:r>
      <w:r w:rsidR="00097C7F">
        <w:t>0002</w:t>
      </w:r>
      <w:r>
        <w:t xml:space="preserve"> по предмету закупки «Поставка комплектов изделий  и щитов из древесины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57078" w:rsidRDefault="008C28F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57078" w:rsidRDefault="008C28F9">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57078" w:rsidRDefault="008C28F9">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057078" w:rsidRDefault="008C28F9">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57078" w:rsidRDefault="00CC198A">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846D3" w:rsidRPr="007E6DE4" w:rsidRDefault="00C846D3"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846D3" w:rsidRDefault="00C846D3"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846D3" w:rsidRPr="007E6DE4" w:rsidRDefault="00C846D3" w:rsidP="00805082">
                  <w:pPr>
                    <w:jc w:val="center"/>
                    <w:rPr>
                      <w:b/>
                      <w:sz w:val="28"/>
                      <w:szCs w:val="28"/>
                    </w:rPr>
                  </w:pPr>
                  <w:r w:rsidRPr="007E6DE4">
                    <w:rPr>
                      <w:b/>
                      <w:sz w:val="28"/>
                      <w:szCs w:val="28"/>
                    </w:rPr>
                    <w:t>________________________________________</w:t>
                  </w:r>
                </w:p>
                <w:p w:rsidR="00C846D3" w:rsidRPr="007E6DE4" w:rsidRDefault="00C846D3" w:rsidP="00805082">
                  <w:pPr>
                    <w:jc w:val="center"/>
                    <w:rPr>
                      <w:i/>
                      <w:sz w:val="20"/>
                      <w:szCs w:val="20"/>
                    </w:rPr>
                  </w:pPr>
                  <w:r w:rsidRPr="007E6DE4">
                    <w:rPr>
                      <w:i/>
                      <w:sz w:val="20"/>
                      <w:szCs w:val="20"/>
                    </w:rPr>
                    <w:t>государство регистрации претендента</w:t>
                  </w:r>
                </w:p>
                <w:p w:rsidR="00C846D3" w:rsidRPr="007E6DE4" w:rsidRDefault="00C846D3" w:rsidP="00805082">
                  <w:pPr>
                    <w:jc w:val="center"/>
                    <w:rPr>
                      <w:b/>
                      <w:sz w:val="28"/>
                      <w:szCs w:val="28"/>
                    </w:rPr>
                  </w:pPr>
                  <w:r w:rsidRPr="007E6DE4">
                    <w:rPr>
                      <w:b/>
                      <w:sz w:val="28"/>
                      <w:szCs w:val="28"/>
                    </w:rPr>
                    <w:t>_____________________________</w:t>
                  </w:r>
                  <w:r>
                    <w:rPr>
                      <w:b/>
                      <w:sz w:val="28"/>
                      <w:szCs w:val="28"/>
                    </w:rPr>
                    <w:t>__________________</w:t>
                  </w:r>
                </w:p>
                <w:p w:rsidR="00C846D3" w:rsidRPr="007E6DE4" w:rsidRDefault="00C846D3" w:rsidP="00805082">
                  <w:pPr>
                    <w:jc w:val="center"/>
                    <w:rPr>
                      <w:i/>
                      <w:sz w:val="20"/>
                      <w:szCs w:val="20"/>
                    </w:rPr>
                  </w:pPr>
                  <w:r w:rsidRPr="007E6DE4">
                    <w:rPr>
                      <w:i/>
                      <w:sz w:val="20"/>
                      <w:szCs w:val="20"/>
                    </w:rPr>
                    <w:t>ИНН претендента (для претендентов-резидентов Российской Федерации)</w:t>
                  </w:r>
                </w:p>
                <w:p w:rsidR="00C846D3" w:rsidRDefault="00C846D3" w:rsidP="00805082">
                  <w:pPr>
                    <w:jc w:val="both"/>
                  </w:pPr>
                </w:p>
                <w:p w:rsidR="00C846D3" w:rsidRDefault="00C846D3">
                  <w:pPr>
                    <w:jc w:val="center"/>
                    <w:rPr>
                      <w:b/>
                    </w:rPr>
                  </w:pPr>
                  <w:r>
                    <w:rPr>
                      <w:b/>
                    </w:rPr>
                    <w:t xml:space="preserve">ЗАЯВКА НА УЧАСТИЕ В ОТКРЫТОМ КОНКУРСЕ № </w:t>
                  </w:r>
                </w:p>
                <w:p w:rsidR="00C846D3" w:rsidRPr="001D6E8A" w:rsidRDefault="00C846D3" w:rsidP="00805082">
                  <w:pPr>
                    <w:jc w:val="center"/>
                    <w:rPr>
                      <w:b/>
                    </w:rPr>
                  </w:pPr>
                  <w:r w:rsidRPr="001D6E8A">
                    <w:rPr>
                      <w:b/>
                    </w:rPr>
                    <w:t xml:space="preserve">(лот № _________) </w:t>
                  </w:r>
                </w:p>
                <w:p w:rsidR="00C846D3" w:rsidRPr="00521EAB" w:rsidRDefault="00C846D3" w:rsidP="00805082">
                  <w:pPr>
                    <w:jc w:val="center"/>
                    <w:rPr>
                      <w:i/>
                    </w:rPr>
                  </w:pPr>
                  <w:r w:rsidRPr="001D6E8A">
                    <w:rPr>
                      <w:i/>
                    </w:rPr>
                    <w:t>(указывается, если предусмотрены лоты)</w:t>
                  </w:r>
                </w:p>
                <w:p w:rsidR="00C846D3" w:rsidRPr="00923E2D" w:rsidRDefault="00C846D3" w:rsidP="00805082">
                  <w:pPr>
                    <w:jc w:val="center"/>
                    <w:rPr>
                      <w:b/>
                    </w:rPr>
                  </w:pPr>
                </w:p>
                <w:p w:rsidR="00C846D3" w:rsidRPr="00923E2D" w:rsidRDefault="00C846D3" w:rsidP="00805082">
                  <w:pPr>
                    <w:ind w:left="2124" w:firstLine="708"/>
                    <w:rPr>
                      <w:i/>
                    </w:rPr>
                  </w:pPr>
                </w:p>
              </w:txbxContent>
            </v:textbox>
            <w10:wrap type="tight"/>
          </v:shape>
        </w:pict>
      </w:r>
      <w:r w:rsidR="008C28F9">
        <w:rPr>
          <w:sz w:val="28"/>
          <w:szCs w:val="28"/>
        </w:rPr>
        <w:t xml:space="preserve"> При подаче Заявки на бумажном носителе п</w:t>
      </w:r>
      <w:r w:rsidR="008C28F9">
        <w:rPr>
          <w:sz w:val="28"/>
        </w:rPr>
        <w:t>исьмо (конверт) с Заявкой должен</w:t>
      </w:r>
      <w:r w:rsidR="008C28F9">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57078" w:rsidRDefault="008C28F9">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057078" w:rsidRDefault="008C28F9">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57078" w:rsidRDefault="008C28F9">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57078" w:rsidRDefault="008C28F9">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057078" w:rsidRDefault="008C28F9">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sidR="007726E0">
        <w:rPr>
          <w:b w:val="0"/>
          <w:i w:val="0"/>
        </w:rPr>
        <w:t>5</w:t>
      </w:r>
      <w:r>
        <w:rPr>
          <w:b w:val="0"/>
          <w:i w:val="0"/>
        </w:rPr>
        <w:t xml:space="preserve">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057078" w:rsidRPr="002C3FF9" w:rsidRDefault="00057078" w:rsidP="00C370C3">
      <w:pPr>
        <w:ind w:firstLine="709"/>
        <w:jc w:val="both"/>
        <w:rPr>
          <w:b/>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2390"/>
        <w:gridCol w:w="6769"/>
      </w:tblGrid>
      <w:tr w:rsidR="00057078" w:rsidRPr="00FE454A" w:rsidTr="00C370C3">
        <w:tc>
          <w:tcPr>
            <w:tcW w:w="695" w:type="dxa"/>
            <w:vAlign w:val="center"/>
          </w:tcPr>
          <w:p w:rsidR="00057078" w:rsidRPr="001C6395" w:rsidRDefault="00057078" w:rsidP="00C370C3">
            <w:pPr>
              <w:jc w:val="center"/>
              <w:rPr>
                <w:b/>
                <w:sz w:val="28"/>
                <w:szCs w:val="28"/>
              </w:rPr>
            </w:pPr>
            <w:r>
              <w:rPr>
                <w:b/>
                <w:sz w:val="28"/>
                <w:szCs w:val="28"/>
              </w:rPr>
              <w:t>№</w:t>
            </w:r>
          </w:p>
        </w:tc>
        <w:tc>
          <w:tcPr>
            <w:tcW w:w="2390" w:type="dxa"/>
            <w:vAlign w:val="center"/>
          </w:tcPr>
          <w:p w:rsidR="00057078" w:rsidRPr="001C6395" w:rsidRDefault="00057078" w:rsidP="00C370C3">
            <w:pPr>
              <w:jc w:val="center"/>
              <w:rPr>
                <w:b/>
                <w:sz w:val="28"/>
                <w:szCs w:val="28"/>
              </w:rPr>
            </w:pPr>
            <w:r>
              <w:rPr>
                <w:b/>
                <w:sz w:val="28"/>
                <w:szCs w:val="28"/>
              </w:rPr>
              <w:t>Основные данные</w:t>
            </w:r>
          </w:p>
        </w:tc>
        <w:tc>
          <w:tcPr>
            <w:tcW w:w="6769" w:type="dxa"/>
            <w:vAlign w:val="center"/>
          </w:tcPr>
          <w:p w:rsidR="00057078" w:rsidRPr="001C6395" w:rsidRDefault="00057078" w:rsidP="00C370C3">
            <w:pPr>
              <w:jc w:val="center"/>
              <w:rPr>
                <w:b/>
                <w:sz w:val="28"/>
                <w:szCs w:val="28"/>
              </w:rPr>
            </w:pPr>
            <w:r>
              <w:rPr>
                <w:b/>
                <w:sz w:val="28"/>
                <w:szCs w:val="28"/>
              </w:rPr>
              <w:t>Содержание требований (пояснения)</w:t>
            </w:r>
          </w:p>
        </w:tc>
      </w:tr>
      <w:tr w:rsidR="00057078" w:rsidRPr="001C6C43" w:rsidTr="00C370C3">
        <w:tc>
          <w:tcPr>
            <w:tcW w:w="695" w:type="dxa"/>
          </w:tcPr>
          <w:p w:rsidR="00057078" w:rsidRPr="00122CDC" w:rsidRDefault="00057078" w:rsidP="00C370C3">
            <w:pPr>
              <w:jc w:val="center"/>
            </w:pPr>
            <w:r>
              <w:t>1</w:t>
            </w:r>
          </w:p>
        </w:tc>
        <w:tc>
          <w:tcPr>
            <w:tcW w:w="2390" w:type="dxa"/>
          </w:tcPr>
          <w:p w:rsidR="00057078" w:rsidRPr="00122CDC" w:rsidDel="002C12C6" w:rsidRDefault="00057078" w:rsidP="00C370C3">
            <w:pPr>
              <w:jc w:val="both"/>
            </w:pPr>
            <w:r>
              <w:t>Предмет закупки (Товар)</w:t>
            </w:r>
          </w:p>
        </w:tc>
        <w:tc>
          <w:tcPr>
            <w:tcW w:w="6769" w:type="dxa"/>
            <w:vAlign w:val="center"/>
          </w:tcPr>
          <w:p w:rsidR="00057078" w:rsidRDefault="00057078" w:rsidP="00C370C3">
            <w:pPr>
              <w:jc w:val="both"/>
            </w:pPr>
            <w:r>
              <w:t xml:space="preserve">Комплекты изделий и щиты из древесины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 xml:space="preserve"> (далее - Товар).</w:t>
            </w:r>
          </w:p>
          <w:p w:rsidR="00057078" w:rsidRDefault="00057078" w:rsidP="00C370C3">
            <w:pPr>
              <w:jc w:val="both"/>
              <w:rPr>
                <w:sz w:val="28"/>
                <w:szCs w:val="28"/>
              </w:rPr>
            </w:pPr>
            <w:r>
              <w:t xml:space="preserve">Ассортимент Товара, требования к Товару, его качеству представлены в п. 2 настоящей таблицы данного раздела. </w:t>
            </w:r>
          </w:p>
        </w:tc>
      </w:tr>
      <w:tr w:rsidR="00057078" w:rsidRPr="001C6C43" w:rsidTr="00C370C3">
        <w:tc>
          <w:tcPr>
            <w:tcW w:w="695" w:type="dxa"/>
          </w:tcPr>
          <w:p w:rsidR="00057078" w:rsidRDefault="00057078" w:rsidP="00C370C3">
            <w:pPr>
              <w:jc w:val="center"/>
            </w:pPr>
            <w:r>
              <w:t>2</w:t>
            </w:r>
          </w:p>
        </w:tc>
        <w:tc>
          <w:tcPr>
            <w:tcW w:w="2390" w:type="dxa"/>
          </w:tcPr>
          <w:p w:rsidR="00057078" w:rsidRDefault="00057078" w:rsidP="00C370C3">
            <w:pPr>
              <w:jc w:val="both"/>
            </w:pPr>
            <w:r>
              <w:t>Ассортимент Товара, требования к Товару, его качеству</w:t>
            </w:r>
          </w:p>
        </w:tc>
        <w:tc>
          <w:tcPr>
            <w:tcW w:w="6769" w:type="dxa"/>
          </w:tcPr>
          <w:p w:rsidR="00057078" w:rsidRPr="007B7296" w:rsidRDefault="00057078" w:rsidP="00C370C3">
            <w:pPr>
              <w:jc w:val="both"/>
            </w:pPr>
            <w:r>
              <w:t>Поставляемый Товар должен соответствовать действующим в Российской Федерации нормативным документам, ГОСТ 8486-86</w:t>
            </w:r>
            <w:r w:rsidR="00987B2A">
              <w:t xml:space="preserve"> «Пиломатериалы хвойных пород. Технические условия»;</w:t>
            </w:r>
            <w:r>
              <w:t xml:space="preserve"> ГОСТ 7016-2013</w:t>
            </w:r>
            <w:r w:rsidR="00987B2A">
              <w:t xml:space="preserve"> «Изделия из древесины и древесных материалов. Параметры шероховатости поверхности»</w:t>
            </w:r>
            <w:r>
              <w:t xml:space="preserve">  и техническим условиям, установленным для данного типа товаров. </w:t>
            </w:r>
          </w:p>
          <w:p w:rsidR="00057078" w:rsidRPr="007B7296" w:rsidRDefault="00057078" w:rsidP="00C370C3">
            <w:pPr>
              <w:jc w:val="both"/>
            </w:pPr>
            <w:r>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p>
          <w:p w:rsidR="00057078" w:rsidRDefault="00057078" w:rsidP="00C370C3">
            <w:pPr>
              <w:jc w:val="both"/>
            </w:pPr>
            <w:r>
              <w:t>Товар не должен находиться в залоге, под арестом или под иным обременением.</w:t>
            </w:r>
          </w:p>
          <w:p w:rsidR="00057078" w:rsidRDefault="00057078" w:rsidP="00C370C3">
            <w:pPr>
              <w:jc w:val="both"/>
              <w:rPr>
                <w:b/>
              </w:rPr>
            </w:pPr>
          </w:p>
          <w:p w:rsidR="00057078" w:rsidRPr="00677BFA" w:rsidRDefault="00057078" w:rsidP="00C370C3">
            <w:pPr>
              <w:jc w:val="both"/>
            </w:pPr>
            <w:r>
              <w:rPr>
                <w:b/>
              </w:rPr>
              <w:t>Товар 1</w:t>
            </w:r>
            <w:r>
              <w:t xml:space="preserve">: Щит (деревянный, стандартный).  </w:t>
            </w:r>
          </w:p>
          <w:p w:rsidR="00057078" w:rsidRPr="00677BFA" w:rsidRDefault="00057078" w:rsidP="00C370C3">
            <w:pPr>
              <w:jc w:val="both"/>
            </w:pPr>
            <w:r>
              <w:t>Материал щита: должны быть использованы хвойные породы  не ниже 3 сорта.</w:t>
            </w:r>
          </w:p>
          <w:p w:rsidR="00057078" w:rsidRPr="00677BFA" w:rsidRDefault="00057078" w:rsidP="00C370C3">
            <w:pPr>
              <w:jc w:val="both"/>
            </w:pPr>
            <w:r>
              <w:t xml:space="preserve">Размеры щита должны быть: высота 1500 мм, длина 2400 мм.  </w:t>
            </w:r>
          </w:p>
          <w:p w:rsidR="00057078" w:rsidRPr="00677BFA" w:rsidRDefault="00057078" w:rsidP="00C370C3">
            <w:pPr>
              <w:jc w:val="both"/>
            </w:pPr>
            <w:proofErr w:type="gramStart"/>
            <w:r>
              <w:t>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w:t>
            </w:r>
            <w:proofErr w:type="gramEnd"/>
            <w:r>
              <w:t xml:space="preserve">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t xml:space="preserve"> </w:t>
            </w:r>
          </w:p>
          <w:p w:rsidR="00057078" w:rsidRDefault="00057078" w:rsidP="00C370C3">
            <w:pPr>
              <w:jc w:val="both"/>
              <w:rPr>
                <w:b/>
              </w:rPr>
            </w:pPr>
          </w:p>
          <w:p w:rsidR="00057078" w:rsidRPr="00677BFA" w:rsidRDefault="00057078" w:rsidP="00C370C3">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057078" w:rsidRPr="00677BFA" w:rsidRDefault="00057078" w:rsidP="00C370C3">
            <w:pPr>
              <w:jc w:val="both"/>
              <w:rPr>
                <w:color w:val="000000" w:themeColor="text1"/>
              </w:rPr>
            </w:pPr>
            <w:r>
              <w:rPr>
                <w:color w:val="000000" w:themeColor="text1"/>
              </w:rPr>
              <w:t>Материал: должны быть использованы хвойные породы не ниже 3 сорта.</w:t>
            </w:r>
          </w:p>
          <w:p w:rsidR="00057078" w:rsidRPr="00677BFA" w:rsidRDefault="00057078" w:rsidP="00C370C3">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w:t>
            </w:r>
            <w:proofErr w:type="gramStart"/>
            <w:r>
              <w:rPr>
                <w:color w:val="000000" w:themeColor="text1"/>
                <w:u w:val="single"/>
              </w:rPr>
              <w:t>из</w:t>
            </w:r>
            <w:proofErr w:type="gramEnd"/>
            <w:r>
              <w:rPr>
                <w:color w:val="000000" w:themeColor="text1"/>
                <w:u w:val="single"/>
              </w:rPr>
              <w:t xml:space="preserve">: </w:t>
            </w:r>
          </w:p>
          <w:p w:rsidR="00057078" w:rsidRPr="00677BFA" w:rsidRDefault="00057078" w:rsidP="00C370C3">
            <w:pPr>
              <w:jc w:val="both"/>
              <w:rPr>
                <w:color w:val="000000" w:themeColor="text1"/>
              </w:rPr>
            </w:pPr>
            <w:r>
              <w:rPr>
                <w:color w:val="000000" w:themeColor="text1"/>
              </w:rPr>
              <w:t>- 2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№1 к Техническому заданию),</w:t>
            </w:r>
          </w:p>
          <w:p w:rsidR="00057078" w:rsidRPr="00677BFA" w:rsidRDefault="00057078" w:rsidP="00C370C3">
            <w:pPr>
              <w:jc w:val="both"/>
              <w:rPr>
                <w:color w:val="000000" w:themeColor="text1"/>
              </w:rPr>
            </w:pPr>
            <w:r>
              <w:rPr>
                <w:color w:val="000000" w:themeColor="text1"/>
              </w:rPr>
              <w:t xml:space="preserve">- 1 (одного) щита, который должен быть изготовлен из </w:t>
            </w:r>
            <w:r>
              <w:rPr>
                <w:color w:val="000000" w:themeColor="text1"/>
              </w:rPr>
              <w:lastRenderedPageBreak/>
              <w:t>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№1 к Техническому заданию),</w:t>
            </w:r>
          </w:p>
          <w:p w:rsidR="00057078" w:rsidRPr="00677BFA" w:rsidRDefault="00057078" w:rsidP="00C370C3">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№1 к Техническому заданию).</w:t>
            </w:r>
          </w:p>
          <w:p w:rsidR="00057078" w:rsidRDefault="00057078" w:rsidP="00C370C3">
            <w:pPr>
              <w:ind w:left="360"/>
              <w:jc w:val="both"/>
              <w:rPr>
                <w:b/>
              </w:rPr>
            </w:pPr>
          </w:p>
          <w:p w:rsidR="00057078" w:rsidRPr="00677BFA" w:rsidRDefault="00057078" w:rsidP="00C370C3">
            <w:pPr>
              <w:jc w:val="both"/>
            </w:pPr>
            <w:r>
              <w:rPr>
                <w:b/>
              </w:rPr>
              <w:t>Товар 3</w:t>
            </w:r>
            <w:r>
              <w:t xml:space="preserve">: Комплект изделий №2 для крепления грузов в контейнерах. </w:t>
            </w:r>
          </w:p>
          <w:p w:rsidR="00057078" w:rsidRPr="00677BFA" w:rsidRDefault="00057078" w:rsidP="00C370C3">
            <w:r>
              <w:t>Материал: должны быть использованы хвойные породы  не ниже 3 сорта.</w:t>
            </w:r>
          </w:p>
          <w:p w:rsidR="00057078" w:rsidRPr="00677BFA" w:rsidRDefault="00057078" w:rsidP="00C370C3">
            <w:pPr>
              <w:jc w:val="both"/>
              <w:rPr>
                <w:u w:val="single"/>
              </w:rPr>
            </w:pPr>
            <w:r>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057078" w:rsidRPr="00677BFA" w:rsidRDefault="00057078" w:rsidP="00C370C3">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w:t>
            </w:r>
            <w:r>
              <w:rPr>
                <w:color w:val="000000" w:themeColor="text1"/>
              </w:rPr>
              <w:t xml:space="preserve"> 50х100х350мм</w:t>
            </w:r>
            <w:r>
              <w:t xml:space="preserve">. Расстояние между короткими брусками должно быть </w:t>
            </w:r>
            <w:r>
              <w:rPr>
                <w:color w:val="000000" w:themeColor="text1"/>
              </w:rPr>
              <w:t>700</w:t>
            </w:r>
            <w:r>
              <w:t>мм.  Образец короба изображен на чертеже 2.1 (Приложение №1 к Техническому заданию),</w:t>
            </w:r>
          </w:p>
          <w:p w:rsidR="00057078" w:rsidRPr="00677BFA" w:rsidRDefault="00057078" w:rsidP="00C370C3">
            <w:pPr>
              <w:jc w:val="both"/>
            </w:pPr>
            <w: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м. Расстояние между короткими брусками должно быть 550мм.  Образец короба изображен на чертеже 2.2 (Приложение №1 к Техническому заданию),</w:t>
            </w:r>
          </w:p>
          <w:p w:rsidR="00057078" w:rsidRPr="00677BFA" w:rsidRDefault="00057078" w:rsidP="00C370C3">
            <w:pPr>
              <w:jc w:val="both"/>
              <w:rPr>
                <w:color w:val="000000" w:themeColor="text1"/>
              </w:rPr>
            </w:pPr>
            <w:r>
              <w:t xml:space="preserve"> </w:t>
            </w:r>
            <w:r>
              <w:rPr>
                <w:color w:val="000000" w:themeColor="text1"/>
              </w:rPr>
              <w:t>- 1 (одного)  бруса от продольного смещения груза размером 100х100х2330мм, который должен быть со спиленными под углом 45 градусов торцевыми концами;</w:t>
            </w:r>
          </w:p>
          <w:p w:rsidR="00057078" w:rsidRPr="00677BFA" w:rsidRDefault="00057078" w:rsidP="00C370C3">
            <w:pPr>
              <w:jc w:val="both"/>
              <w:rPr>
                <w:color w:val="000000" w:themeColor="text1"/>
              </w:rPr>
            </w:pPr>
            <w:r>
              <w:rPr>
                <w:color w:val="000000" w:themeColor="text1"/>
              </w:rPr>
              <w:t>- 2 (двух) брусьев от продольного смещения груза размером 50х100х2400мм;</w:t>
            </w:r>
          </w:p>
          <w:p w:rsidR="00057078" w:rsidRPr="00677BFA" w:rsidRDefault="00057078" w:rsidP="00C370C3">
            <w:pPr>
              <w:jc w:val="both"/>
              <w:rPr>
                <w:color w:val="000000" w:themeColor="text1"/>
              </w:rPr>
            </w:pPr>
            <w:r>
              <w:rPr>
                <w:color w:val="000000" w:themeColor="text1"/>
              </w:rPr>
              <w:t xml:space="preserve">- 2 (двух) брусьев от продольного смещения груза размером 100х100х2400мм. </w:t>
            </w:r>
          </w:p>
          <w:p w:rsidR="00057078" w:rsidRDefault="00057078" w:rsidP="00C370C3">
            <w:pPr>
              <w:jc w:val="both"/>
              <w:rPr>
                <w:b/>
                <w:highlight w:val="yellow"/>
              </w:rPr>
            </w:pPr>
          </w:p>
          <w:p w:rsidR="00057078" w:rsidRPr="00677BFA" w:rsidRDefault="00057078" w:rsidP="00C370C3">
            <w:pPr>
              <w:jc w:val="both"/>
            </w:pPr>
            <w:r>
              <w:rPr>
                <w:b/>
              </w:rPr>
              <w:t>Товар 4</w:t>
            </w:r>
            <w:r>
              <w:t xml:space="preserve">: Комплект изделий №3 для крепления грузов в контейнерах.              </w:t>
            </w:r>
          </w:p>
          <w:p w:rsidR="00057078" w:rsidRPr="00677BFA" w:rsidRDefault="00057078" w:rsidP="00C370C3">
            <w:pPr>
              <w:jc w:val="both"/>
            </w:pPr>
            <w:r>
              <w:t>Материал: должны быть использованы хвойные породы  не ниже 3 сорта</w:t>
            </w:r>
          </w:p>
          <w:p w:rsidR="00057078" w:rsidRPr="00A63825" w:rsidRDefault="00057078" w:rsidP="00C370C3">
            <w:pPr>
              <w:jc w:val="both"/>
              <w:rPr>
                <w:u w:val="single"/>
              </w:rPr>
            </w:pP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057078" w:rsidRPr="00677BFA" w:rsidRDefault="00057078" w:rsidP="00C370C3">
            <w:pPr>
              <w:jc w:val="both"/>
            </w:pPr>
            <w:r>
              <w:t>- 1 (одного) заградительного щита от</w:t>
            </w:r>
            <w:r>
              <w:rPr>
                <w:color w:val="000000" w:themeColor="text1"/>
              </w:rPr>
              <w:t xml:space="preserve"> продольных </w:t>
            </w:r>
            <w:r>
              <w:t xml:space="preserve">смещений груза, который должен быть изготовлен из древесины хвойных пород с креплением гвоздями 4х120. Для изготовления щита </w:t>
            </w:r>
            <w:r>
              <w:lastRenderedPageBreak/>
              <w:t xml:space="preserve">должны быть использованы </w:t>
            </w:r>
            <w:r>
              <w:rPr>
                <w:color w:val="000000" w:themeColor="text1"/>
              </w:rPr>
              <w:t>3 (три)</w:t>
            </w:r>
            <w:r>
              <w:t xml:space="preserve"> доски размером  </w:t>
            </w:r>
            <w:r>
              <w:rPr>
                <w:color w:val="000000" w:themeColor="text1"/>
              </w:rPr>
              <w:t>50х150х2400</w:t>
            </w:r>
            <w:r>
              <w:t xml:space="preserve">мм, к которым в торец должны быть прикреплены 2 (две) доски </w:t>
            </w:r>
            <w:r>
              <w:rPr>
                <w:color w:val="000000" w:themeColor="text1"/>
              </w:rPr>
              <w:t>размером  40х150х450мм</w:t>
            </w:r>
            <w:r>
              <w:t xml:space="preserve">, по одному гвоздю в каждом </w:t>
            </w:r>
            <w:proofErr w:type="spellStart"/>
            <w:r>
              <w:t>соединии</w:t>
            </w:r>
            <w:proofErr w:type="spellEnd"/>
            <w:r>
              <w:t xml:space="preserve"> с обязательным загибом. Образец исполнения щита на чертеже 3.1 (Приложение №1 к Техническому заданию),</w:t>
            </w:r>
          </w:p>
          <w:p w:rsidR="00057078" w:rsidRPr="00677BFA" w:rsidRDefault="00057078" w:rsidP="00C370C3">
            <w:pPr>
              <w:jc w:val="both"/>
              <w:rPr>
                <w:b/>
              </w:rPr>
            </w:pPr>
            <w:r>
              <w:t>- 1 (одного) бруса от поперечного смещения груза, который  должен быть размером 100х100х5700 мм</w:t>
            </w:r>
            <w:r>
              <w:rPr>
                <w:b/>
              </w:rPr>
              <w:t xml:space="preserve">;  </w:t>
            </w:r>
          </w:p>
          <w:p w:rsidR="00057078" w:rsidRPr="00677BFA" w:rsidRDefault="00057078" w:rsidP="00C370C3">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057078" w:rsidRPr="00677BFA" w:rsidRDefault="00057078" w:rsidP="00C370C3">
            <w:pPr>
              <w:jc w:val="both"/>
            </w:pPr>
            <w:r>
              <w:rPr>
                <w:b/>
              </w:rPr>
              <w:t xml:space="preserve"> </w:t>
            </w:r>
            <w:r>
              <w:t>- 2 (двух) брусьев от поперечного смещения груза, которые  должны быть размером 100х100х1050мм;</w:t>
            </w:r>
          </w:p>
          <w:p w:rsidR="00057078" w:rsidRPr="00677BFA" w:rsidRDefault="00057078" w:rsidP="00C370C3">
            <w:pPr>
              <w:jc w:val="both"/>
              <w:rPr>
                <w:b/>
              </w:rPr>
            </w:pPr>
            <w:r>
              <w:t xml:space="preserve"> - 3 (трех) досок, которые должны быть размером 40х150х2400 мм и 2 (двух) досок размером 40х150х450мм.</w:t>
            </w:r>
          </w:p>
          <w:p w:rsidR="00057078" w:rsidRDefault="00057078" w:rsidP="00C370C3">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057078" w:rsidRDefault="00057078" w:rsidP="00C370C3">
            <w:pPr>
              <w:jc w:val="both"/>
              <w:rPr>
                <w:color w:val="FF0000"/>
              </w:rPr>
            </w:pPr>
          </w:p>
          <w:p w:rsidR="00057078" w:rsidRPr="00677BFA" w:rsidRDefault="00057078" w:rsidP="00C370C3">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057078" w:rsidRPr="00677BFA" w:rsidRDefault="00057078" w:rsidP="00C370C3">
            <w:pPr>
              <w:jc w:val="both"/>
              <w:rPr>
                <w:color w:val="000000" w:themeColor="text1"/>
              </w:rPr>
            </w:pPr>
            <w:r>
              <w:rPr>
                <w:color w:val="000000" w:themeColor="text1"/>
              </w:rPr>
              <w:t>Материал: должны быть использованы хвойные породы не ниже 3 сорта</w:t>
            </w:r>
          </w:p>
          <w:p w:rsidR="00057078" w:rsidRDefault="00057078" w:rsidP="00C370C3">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w:t>
            </w:r>
            <w:proofErr w:type="gramStart"/>
            <w:r>
              <w:rPr>
                <w:color w:val="000000" w:themeColor="text1"/>
                <w:u w:val="single"/>
              </w:rPr>
              <w:t>из</w:t>
            </w:r>
            <w:proofErr w:type="gramEnd"/>
            <w:r>
              <w:rPr>
                <w:color w:val="000000" w:themeColor="text1"/>
                <w:u w:val="single"/>
              </w:rPr>
              <w:t xml:space="preserve">: </w:t>
            </w:r>
          </w:p>
          <w:p w:rsidR="00057078" w:rsidRDefault="00057078" w:rsidP="00C370C3">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057078" w:rsidRDefault="00057078" w:rsidP="00C370C3">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057078" w:rsidRDefault="00057078" w:rsidP="00C370C3">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две доски размером 40х150х450мм, скрепленные между собой гвоздями 4х120, по одному гвоздю в каждом соединении. Образец щита изображен на чертеже 4.1. (Приложение №1 к Техническому заданию).</w:t>
            </w:r>
          </w:p>
          <w:p w:rsidR="00057078" w:rsidRDefault="00057078" w:rsidP="00C370C3">
            <w:pPr>
              <w:jc w:val="both"/>
              <w:rPr>
                <w:color w:val="000000" w:themeColor="text1"/>
              </w:rPr>
            </w:pPr>
          </w:p>
          <w:p w:rsidR="00057078" w:rsidRDefault="00057078" w:rsidP="00C370C3">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057078" w:rsidRDefault="00057078" w:rsidP="00C370C3">
            <w:pPr>
              <w:jc w:val="both"/>
              <w:rPr>
                <w:color w:val="000000" w:themeColor="text1"/>
              </w:rPr>
            </w:pPr>
            <w:r>
              <w:rPr>
                <w:color w:val="000000" w:themeColor="text1"/>
              </w:rPr>
              <w:t>Материал: должны быть использованы хвойные породы  не ниже 3 сорта</w:t>
            </w:r>
          </w:p>
          <w:p w:rsidR="00057078" w:rsidRDefault="00057078" w:rsidP="00C370C3">
            <w:pPr>
              <w:jc w:val="both"/>
              <w:rPr>
                <w:color w:val="000000" w:themeColor="text1"/>
                <w:u w:val="single"/>
              </w:rPr>
            </w:pPr>
            <w:r>
              <w:rPr>
                <w:color w:val="000000" w:themeColor="text1"/>
              </w:rPr>
              <w:t xml:space="preserve">          </w:t>
            </w:r>
            <w:r>
              <w:rPr>
                <w:color w:val="000000" w:themeColor="text1"/>
                <w:u w:val="single"/>
              </w:rPr>
              <w:t xml:space="preserve">Комплект изделий №5 должен состоять </w:t>
            </w:r>
            <w:proofErr w:type="gramStart"/>
            <w:r>
              <w:rPr>
                <w:color w:val="000000" w:themeColor="text1"/>
                <w:u w:val="single"/>
              </w:rPr>
              <w:t>из</w:t>
            </w:r>
            <w:proofErr w:type="gramEnd"/>
            <w:r>
              <w:rPr>
                <w:color w:val="000000" w:themeColor="text1"/>
                <w:u w:val="single"/>
              </w:rPr>
              <w:t>:</w:t>
            </w:r>
          </w:p>
          <w:p w:rsidR="00057078" w:rsidRDefault="00057078" w:rsidP="00C370C3">
            <w:pPr>
              <w:jc w:val="both"/>
              <w:rPr>
                <w:color w:val="000000" w:themeColor="text1"/>
              </w:rPr>
            </w:pPr>
            <w:r>
              <w:rPr>
                <w:color w:val="000000" w:themeColor="text1"/>
              </w:rPr>
              <w:t>- 4 (четырех) брусьев от продольного смещения груза, размером 100х100х2400мм;</w:t>
            </w:r>
          </w:p>
          <w:p w:rsidR="00057078" w:rsidRDefault="00057078" w:rsidP="00C370C3">
            <w:pPr>
              <w:jc w:val="both"/>
              <w:rPr>
                <w:color w:val="000000" w:themeColor="text1"/>
              </w:rPr>
            </w:pPr>
            <w:r>
              <w:rPr>
                <w:color w:val="000000" w:themeColor="text1"/>
              </w:rPr>
              <w:t>- 2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№1 к Техническому заданию);</w:t>
            </w:r>
          </w:p>
          <w:p w:rsidR="00057078" w:rsidRDefault="00057078" w:rsidP="00C370C3">
            <w:pPr>
              <w:jc w:val="both"/>
              <w:rPr>
                <w:color w:val="000000" w:themeColor="text1"/>
              </w:rPr>
            </w:pPr>
            <w:r>
              <w:rPr>
                <w:color w:val="000000" w:themeColor="text1"/>
              </w:rPr>
              <w:t xml:space="preserve">- 1 (одной) рамы от поперечных смещений груза, которая изготовляется из двух досок размером 50х100х1950мм и 3 (трех) досок размером 50х100х350мм, скрепленные между собой гвоздями 4х150. Расстояние между короткими досками </w:t>
            </w:r>
            <w:r>
              <w:rPr>
                <w:color w:val="000000" w:themeColor="text1"/>
              </w:rPr>
              <w:lastRenderedPageBreak/>
              <w:t>должно быть 725мм. Образец рамы изображен на чертеже 5.2. (Приложение №1 к Техническому заданию);</w:t>
            </w:r>
          </w:p>
          <w:p w:rsidR="00057078" w:rsidRDefault="00057078" w:rsidP="00C370C3">
            <w:pPr>
              <w:jc w:val="both"/>
              <w:rPr>
                <w:color w:val="000000" w:themeColor="text1"/>
              </w:rPr>
            </w:pPr>
            <w:r>
              <w:rPr>
                <w:color w:val="000000" w:themeColor="text1"/>
              </w:rPr>
              <w:t xml:space="preserve">- 2 (двух) рам от поперечных смещений груза. Каждая рама изготовляется из 2 (двух) досок размером 50х100х400мм и 2 (двух) досок размером 50х100х600мм, </w:t>
            </w:r>
            <w:proofErr w:type="gramStart"/>
            <w:r>
              <w:rPr>
                <w:color w:val="000000" w:themeColor="text1"/>
              </w:rPr>
              <w:t>скрепленные</w:t>
            </w:r>
            <w:proofErr w:type="gramEnd"/>
            <w:r>
              <w:rPr>
                <w:color w:val="000000" w:themeColor="text1"/>
              </w:rPr>
              <w:t xml:space="preserve"> между собой гвоздями 4х150. Образец рамы изображен на чертеже 5.3. (Приложение №1 к Техническому заданию).</w:t>
            </w:r>
          </w:p>
          <w:p w:rsidR="00057078" w:rsidRDefault="00057078" w:rsidP="00C370C3">
            <w:pPr>
              <w:jc w:val="both"/>
              <w:rPr>
                <w:b/>
                <w:color w:val="000000" w:themeColor="text1"/>
              </w:rPr>
            </w:pPr>
          </w:p>
          <w:p w:rsidR="00057078" w:rsidRPr="00D609D9" w:rsidRDefault="00057078" w:rsidP="00C370C3">
            <w:pPr>
              <w:jc w:val="both"/>
              <w:rPr>
                <w:color w:val="000000" w:themeColor="text1"/>
              </w:rPr>
            </w:pPr>
            <w:r>
              <w:rPr>
                <w:b/>
                <w:color w:val="000000" w:themeColor="text1"/>
              </w:rPr>
              <w:t>Товар 7:</w:t>
            </w:r>
            <w:r>
              <w:rPr>
                <w:color w:val="000000" w:themeColor="text1"/>
              </w:rPr>
              <w:t xml:space="preserve"> Комплект изделий №6 для крепления автомобиля в контейнерах.</w:t>
            </w:r>
          </w:p>
          <w:p w:rsidR="00057078" w:rsidRPr="00D609D9" w:rsidRDefault="00057078" w:rsidP="00C370C3">
            <w:pPr>
              <w:jc w:val="both"/>
              <w:rPr>
                <w:color w:val="000000" w:themeColor="text1"/>
              </w:rPr>
            </w:pPr>
            <w:r>
              <w:rPr>
                <w:color w:val="000000" w:themeColor="text1"/>
              </w:rPr>
              <w:t>Материал: должны быть использованы хвойные породы  не ниже 3 сорта</w:t>
            </w:r>
          </w:p>
          <w:p w:rsidR="00057078" w:rsidRPr="00D609D9" w:rsidRDefault="00057078" w:rsidP="00C370C3">
            <w:pPr>
              <w:jc w:val="both"/>
              <w:rPr>
                <w:color w:val="000000" w:themeColor="text1"/>
                <w:u w:val="single"/>
              </w:rPr>
            </w:pPr>
            <w:r>
              <w:rPr>
                <w:color w:val="000000" w:themeColor="text1"/>
              </w:rPr>
              <w:t xml:space="preserve">          </w:t>
            </w:r>
            <w:r>
              <w:rPr>
                <w:color w:val="000000" w:themeColor="text1"/>
                <w:u w:val="single"/>
              </w:rPr>
              <w:t xml:space="preserve">Комплект изделий №6 должен состоять </w:t>
            </w:r>
            <w:proofErr w:type="gramStart"/>
            <w:r>
              <w:rPr>
                <w:color w:val="000000" w:themeColor="text1"/>
                <w:u w:val="single"/>
              </w:rPr>
              <w:t>из</w:t>
            </w:r>
            <w:proofErr w:type="gramEnd"/>
            <w:r>
              <w:rPr>
                <w:color w:val="000000" w:themeColor="text1"/>
                <w:u w:val="single"/>
              </w:rPr>
              <w:t>:</w:t>
            </w:r>
          </w:p>
          <w:p w:rsidR="00057078" w:rsidRPr="00D609D9" w:rsidRDefault="00057078" w:rsidP="00C370C3">
            <w:pPr>
              <w:jc w:val="both"/>
              <w:rPr>
                <w:color w:val="000000" w:themeColor="text1"/>
              </w:rPr>
            </w:pPr>
            <w:r>
              <w:rPr>
                <w:color w:val="000000" w:themeColor="text1"/>
              </w:rPr>
              <w:t>- 2 (две) доски размером 50х120х6000 мм;</w:t>
            </w:r>
          </w:p>
          <w:p w:rsidR="00057078" w:rsidRPr="00D609D9" w:rsidRDefault="00057078" w:rsidP="00C370C3">
            <w:pPr>
              <w:jc w:val="both"/>
              <w:rPr>
                <w:color w:val="000000" w:themeColor="text1"/>
              </w:rPr>
            </w:pPr>
            <w:r>
              <w:rPr>
                <w:color w:val="000000" w:themeColor="text1"/>
              </w:rPr>
              <w:t>- 3 (три) бруса размером 100х120х2330 мм;</w:t>
            </w:r>
          </w:p>
          <w:p w:rsidR="00057078" w:rsidRPr="00D609D9" w:rsidRDefault="00057078" w:rsidP="00C370C3">
            <w:pPr>
              <w:jc w:val="both"/>
              <w:rPr>
                <w:color w:val="000000" w:themeColor="text1"/>
              </w:rPr>
            </w:pPr>
            <w:r>
              <w:rPr>
                <w:color w:val="000000" w:themeColor="text1"/>
              </w:rPr>
              <w:t>- 1 (один) брус размером 100х120х2400 мм;</w:t>
            </w:r>
          </w:p>
          <w:p w:rsidR="00057078" w:rsidRPr="00D609D9" w:rsidRDefault="00057078" w:rsidP="00C370C3">
            <w:pPr>
              <w:jc w:val="both"/>
              <w:rPr>
                <w:color w:val="000000" w:themeColor="text1"/>
              </w:rPr>
            </w:pPr>
            <w:r>
              <w:rPr>
                <w:color w:val="000000" w:themeColor="text1"/>
              </w:rPr>
              <w:t>- 4 (четыре) бруса размером 100х120х300 мм.</w:t>
            </w:r>
          </w:p>
          <w:p w:rsidR="00057078" w:rsidRPr="00D609D9" w:rsidRDefault="00057078" w:rsidP="00C370C3">
            <w:pPr>
              <w:jc w:val="both"/>
              <w:rPr>
                <w:b/>
                <w:color w:val="000000" w:themeColor="text1"/>
              </w:rPr>
            </w:pPr>
          </w:p>
          <w:p w:rsidR="00057078" w:rsidRPr="00D609D9" w:rsidRDefault="00057078" w:rsidP="00C370C3">
            <w:pPr>
              <w:jc w:val="both"/>
              <w:rPr>
                <w:color w:val="000000" w:themeColor="text1"/>
              </w:rPr>
            </w:pP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w:t>
            </w:r>
          </w:p>
          <w:p w:rsidR="00057078" w:rsidRPr="00D609D9" w:rsidRDefault="00057078" w:rsidP="00C370C3">
            <w:pPr>
              <w:jc w:val="both"/>
              <w:rPr>
                <w:color w:val="000000" w:themeColor="text1"/>
              </w:rPr>
            </w:pPr>
            <w:r>
              <w:rPr>
                <w:color w:val="000000" w:themeColor="text1"/>
              </w:rPr>
              <w:t>Материал щита: должны быть использованы хвойные породы  не ниже 3 сорта.</w:t>
            </w:r>
          </w:p>
          <w:p w:rsidR="00057078" w:rsidRPr="00D609D9" w:rsidRDefault="00057078" w:rsidP="00C370C3">
            <w:pPr>
              <w:jc w:val="both"/>
              <w:rPr>
                <w:color w:val="000000" w:themeColor="text1"/>
              </w:rPr>
            </w:pPr>
            <w:r>
              <w:rPr>
                <w:color w:val="000000" w:themeColor="text1"/>
              </w:rPr>
              <w:t xml:space="preserve">Размеры щита должны быть: высота 1500 мм, длина 2480 мм.  </w:t>
            </w:r>
          </w:p>
          <w:p w:rsidR="00057078" w:rsidRPr="00D609D9" w:rsidRDefault="00057078" w:rsidP="00C370C3">
            <w:pPr>
              <w:jc w:val="both"/>
              <w:rPr>
                <w:color w:val="000000" w:themeColor="text1"/>
              </w:rPr>
            </w:pPr>
            <w:proofErr w:type="gramStart"/>
            <w:r>
              <w:rPr>
                <w:color w:val="000000" w:themeColor="text1"/>
              </w:rPr>
              <w:t>Щит должен состоять из: 5 горизонтальных досок (длиной 2480 мм., шириной – 150 мм., толщиной -40 мм)   и  2  вертикальных досок для стоек (высотой 1500 мм., шириной – 150 мм., толщиной -40 мм).</w:t>
            </w:r>
            <w:proofErr w:type="gramEnd"/>
            <w:r>
              <w:rPr>
                <w:color w:val="000000" w:themeColor="text1"/>
              </w:rPr>
              <w:t xml:space="preserve">  Горизонтальные доски должны быть прибиты к вертикальным доскам гвоздями длиной не менее 100мм, по одному гвоздю в каждое соединение. </w:t>
            </w:r>
          </w:p>
          <w:p w:rsidR="00057078" w:rsidRDefault="00057078" w:rsidP="00C370C3"/>
        </w:tc>
      </w:tr>
      <w:tr w:rsidR="00057078" w:rsidRPr="001C6C43" w:rsidTr="00C370C3">
        <w:tc>
          <w:tcPr>
            <w:tcW w:w="695" w:type="dxa"/>
          </w:tcPr>
          <w:p w:rsidR="00057078" w:rsidRPr="00122CDC" w:rsidRDefault="00057078" w:rsidP="00C370C3">
            <w:pPr>
              <w:jc w:val="center"/>
            </w:pPr>
            <w:r>
              <w:lastRenderedPageBreak/>
              <w:t>3</w:t>
            </w:r>
          </w:p>
        </w:tc>
        <w:tc>
          <w:tcPr>
            <w:tcW w:w="2390" w:type="dxa"/>
          </w:tcPr>
          <w:p w:rsidR="00057078" w:rsidRPr="00122CDC" w:rsidRDefault="00057078" w:rsidP="00C370C3">
            <w:pPr>
              <w:jc w:val="both"/>
            </w:pPr>
            <w:r>
              <w:t>Место поставки Товара</w:t>
            </w:r>
          </w:p>
        </w:tc>
        <w:tc>
          <w:tcPr>
            <w:tcW w:w="6769" w:type="dxa"/>
            <w:vAlign w:val="center"/>
          </w:tcPr>
          <w:p w:rsidR="00057078" w:rsidRDefault="00057078" w:rsidP="000E5D32">
            <w:pPr>
              <w:jc w:val="both"/>
              <w:rPr>
                <w:sz w:val="28"/>
                <w:szCs w:val="28"/>
              </w:rPr>
            </w:pPr>
            <w:r>
              <w:t>Российская Федерация, г. Челябинск</w:t>
            </w:r>
            <w:r>
              <w:rPr>
                <w:color w:val="000000"/>
              </w:rPr>
              <w:t xml:space="preserve">, </w:t>
            </w:r>
            <w:r w:rsidR="007E38D7" w:rsidRPr="00C749FB">
              <w:rPr>
                <w:color w:val="000000" w:themeColor="text1"/>
              </w:rPr>
              <w:t xml:space="preserve">станция </w:t>
            </w:r>
            <w:proofErr w:type="spellStart"/>
            <w:proofErr w:type="gramStart"/>
            <w:r w:rsidR="007E38D7" w:rsidRPr="00C749FB">
              <w:rPr>
                <w:color w:val="000000" w:themeColor="text1"/>
              </w:rPr>
              <w:t>Челябинск-Грузовой</w:t>
            </w:r>
            <w:proofErr w:type="spellEnd"/>
            <w:proofErr w:type="gramEnd"/>
            <w:r w:rsidR="007E38D7" w:rsidRPr="00C749FB">
              <w:rPr>
                <w:color w:val="000000" w:themeColor="text1"/>
              </w:rPr>
              <w:t>, Троицкий тракт, д.4</w:t>
            </w:r>
            <w:r w:rsidRPr="00C749FB">
              <w:t>, Контейнерный</w:t>
            </w:r>
            <w:r>
              <w:t xml:space="preserve"> терминал </w:t>
            </w:r>
            <w:proofErr w:type="spellStart"/>
            <w:r>
              <w:t>Челябинск-Гр</w:t>
            </w:r>
            <w:r>
              <w:rPr>
                <w:color w:val="000000"/>
              </w:rPr>
              <w:t>узовой</w:t>
            </w:r>
            <w:proofErr w:type="spellEnd"/>
            <w:r>
              <w:t xml:space="preserve"> </w:t>
            </w:r>
          </w:p>
        </w:tc>
      </w:tr>
      <w:tr w:rsidR="00057078" w:rsidRPr="00FE454A" w:rsidTr="00C370C3">
        <w:trPr>
          <w:trHeight w:val="348"/>
        </w:trPr>
        <w:tc>
          <w:tcPr>
            <w:tcW w:w="695" w:type="dxa"/>
          </w:tcPr>
          <w:p w:rsidR="00057078" w:rsidRPr="00B8654A" w:rsidRDefault="00057078" w:rsidP="00C370C3">
            <w:pPr>
              <w:jc w:val="center"/>
            </w:pPr>
            <w:r>
              <w:t>4</w:t>
            </w:r>
          </w:p>
        </w:tc>
        <w:tc>
          <w:tcPr>
            <w:tcW w:w="2390" w:type="dxa"/>
          </w:tcPr>
          <w:p w:rsidR="00057078" w:rsidRPr="00074C87" w:rsidRDefault="00057078" w:rsidP="00C370C3">
            <w:pPr>
              <w:jc w:val="both"/>
            </w:pPr>
            <w:r>
              <w:t>Срок поставки Товара</w:t>
            </w:r>
          </w:p>
        </w:tc>
        <w:tc>
          <w:tcPr>
            <w:tcW w:w="6769" w:type="dxa"/>
            <w:vAlign w:val="center"/>
          </w:tcPr>
          <w:p w:rsidR="00057078" w:rsidRPr="00074C87" w:rsidRDefault="00057078" w:rsidP="00BC4D44">
            <w:pPr>
              <w:pStyle w:val="Default"/>
              <w:jc w:val="both"/>
            </w:pPr>
            <w:r>
              <w:t xml:space="preserve">Срок поставки партии Товара -   не более  5 (пяти) рабочих дней со дня подписания </w:t>
            </w:r>
            <w:r w:rsidR="00BC4D44">
              <w:t xml:space="preserve">Сторонами Спецификации на </w:t>
            </w:r>
            <w:r>
              <w:t>соответствующ</w:t>
            </w:r>
            <w:r w:rsidR="00BC4D44">
              <w:t>ую</w:t>
            </w:r>
            <w:r>
              <w:t xml:space="preserve"> </w:t>
            </w:r>
            <w:r w:rsidR="00BC4D44">
              <w:t>партию Товара</w:t>
            </w:r>
            <w:r>
              <w:t>.</w:t>
            </w:r>
          </w:p>
        </w:tc>
      </w:tr>
      <w:tr w:rsidR="00057078" w:rsidRPr="00FE454A" w:rsidTr="00C370C3">
        <w:trPr>
          <w:trHeight w:val="348"/>
        </w:trPr>
        <w:tc>
          <w:tcPr>
            <w:tcW w:w="695" w:type="dxa"/>
          </w:tcPr>
          <w:p w:rsidR="00057078" w:rsidRPr="00B8654A" w:rsidDel="00C022B5" w:rsidRDefault="00057078" w:rsidP="00C370C3">
            <w:pPr>
              <w:jc w:val="center"/>
            </w:pPr>
            <w:r>
              <w:t>5</w:t>
            </w:r>
          </w:p>
        </w:tc>
        <w:tc>
          <w:tcPr>
            <w:tcW w:w="2390" w:type="dxa"/>
          </w:tcPr>
          <w:p w:rsidR="00057078" w:rsidRPr="00074C87" w:rsidRDefault="00057078" w:rsidP="00C370C3">
            <w:pPr>
              <w:jc w:val="both"/>
            </w:pPr>
            <w:r>
              <w:t>Период поставки Товара</w:t>
            </w:r>
          </w:p>
        </w:tc>
        <w:tc>
          <w:tcPr>
            <w:tcW w:w="6769" w:type="dxa"/>
            <w:vAlign w:val="center"/>
          </w:tcPr>
          <w:p w:rsidR="00057078" w:rsidRPr="00074C87" w:rsidRDefault="00057078" w:rsidP="00C370C3">
            <w:pPr>
              <w:pStyle w:val="Default"/>
              <w:jc w:val="both"/>
              <w:rPr>
                <w:color w:val="auto"/>
              </w:rPr>
            </w:pPr>
            <w:proofErr w:type="gramStart"/>
            <w:r>
              <w:rPr>
                <w:color w:val="auto"/>
              </w:rPr>
              <w:t>С даты заключения</w:t>
            </w:r>
            <w:proofErr w:type="gramEnd"/>
            <w:r>
              <w:rPr>
                <w:color w:val="auto"/>
              </w:rPr>
              <w:t xml:space="preserve"> договора по 31 марта 2019 г.</w:t>
            </w:r>
          </w:p>
        </w:tc>
      </w:tr>
      <w:tr w:rsidR="00057078" w:rsidTr="00C50587">
        <w:trPr>
          <w:trHeight w:val="698"/>
        </w:trPr>
        <w:tc>
          <w:tcPr>
            <w:tcW w:w="695" w:type="dxa"/>
          </w:tcPr>
          <w:p w:rsidR="00057078" w:rsidRPr="00B8654A" w:rsidRDefault="00057078" w:rsidP="00C370C3">
            <w:pPr>
              <w:jc w:val="center"/>
            </w:pPr>
            <w:r>
              <w:t>6</w:t>
            </w:r>
          </w:p>
        </w:tc>
        <w:tc>
          <w:tcPr>
            <w:tcW w:w="2390" w:type="dxa"/>
          </w:tcPr>
          <w:p w:rsidR="00057078" w:rsidRPr="00B8654A" w:rsidRDefault="00057078" w:rsidP="00C370C3">
            <w:r>
              <w:t>Объемы поставляемого Товара</w:t>
            </w:r>
          </w:p>
        </w:tc>
        <w:tc>
          <w:tcPr>
            <w:tcW w:w="6769" w:type="dxa"/>
          </w:tcPr>
          <w:p w:rsidR="00057078" w:rsidRDefault="00057078" w:rsidP="00C370C3">
            <w:pPr>
              <w:ind w:firstLine="317"/>
              <w:jc w:val="both"/>
            </w:pPr>
            <w:r>
              <w:t>Ориентировочный объем поставки комплектов изделий и щитов из древесины за весь срок действия договора:</w:t>
            </w:r>
          </w:p>
          <w:p w:rsidR="00057078" w:rsidRPr="0093753D" w:rsidRDefault="00057078" w:rsidP="00C370C3">
            <w:pPr>
              <w:ind w:firstLine="317"/>
            </w:pPr>
            <w:r>
              <w:rPr>
                <w:b/>
              </w:rPr>
              <w:t>Товар 1</w:t>
            </w:r>
            <w:r>
              <w:t>: Щит (деревянный, стандартный) – 270  шт.</w:t>
            </w:r>
          </w:p>
          <w:p w:rsidR="00057078" w:rsidRPr="0093753D" w:rsidRDefault="00057078" w:rsidP="00C370C3">
            <w:pPr>
              <w:ind w:firstLine="317"/>
              <w:jc w:val="both"/>
            </w:pPr>
            <w:r>
              <w:rPr>
                <w:b/>
              </w:rPr>
              <w:t>Товар 2</w:t>
            </w:r>
            <w:r>
              <w:t>: Комплект изделий №1 для крепления грузов в контейнерах – 440 шт.</w:t>
            </w:r>
          </w:p>
          <w:p w:rsidR="00057078" w:rsidRPr="0093753D" w:rsidRDefault="00057078" w:rsidP="00C370C3">
            <w:pPr>
              <w:ind w:firstLine="317"/>
              <w:jc w:val="both"/>
            </w:pPr>
            <w:r>
              <w:rPr>
                <w:b/>
              </w:rPr>
              <w:t>Товар 3</w:t>
            </w:r>
            <w:r>
              <w:t>: Комплект изделий №2 для крепления грузов в контейнерах – 70 шт.</w:t>
            </w:r>
          </w:p>
          <w:p w:rsidR="00057078" w:rsidRPr="0093753D" w:rsidRDefault="00057078" w:rsidP="00C370C3">
            <w:pPr>
              <w:ind w:firstLine="317"/>
              <w:jc w:val="both"/>
            </w:pPr>
            <w:r>
              <w:rPr>
                <w:b/>
              </w:rPr>
              <w:t>Товар 4</w:t>
            </w:r>
            <w:r>
              <w:t xml:space="preserve">: Комплект изделий №3 для крепления грузов в контейнерах  - 10 шт.    </w:t>
            </w:r>
          </w:p>
          <w:p w:rsidR="00057078" w:rsidRPr="0093753D" w:rsidRDefault="00057078" w:rsidP="00C370C3">
            <w:pPr>
              <w:ind w:firstLine="317"/>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  - 200  шт.    </w:t>
            </w:r>
          </w:p>
          <w:p w:rsidR="00057078" w:rsidRDefault="00057078" w:rsidP="00C370C3">
            <w:pPr>
              <w:ind w:firstLine="317"/>
              <w:jc w:val="both"/>
            </w:pPr>
            <w:r>
              <w:rPr>
                <w:b/>
                <w:color w:val="000000" w:themeColor="text1"/>
              </w:rPr>
              <w:t>Товар 6</w:t>
            </w:r>
            <w:r>
              <w:rPr>
                <w:color w:val="000000" w:themeColor="text1"/>
              </w:rPr>
              <w:t xml:space="preserve">: Комплект изделий №5 для крепления грузов в контейнерах  - 470 шт.    </w:t>
            </w:r>
          </w:p>
          <w:p w:rsidR="00057078" w:rsidRPr="00D609D9" w:rsidRDefault="00057078" w:rsidP="00C370C3">
            <w:pPr>
              <w:jc w:val="both"/>
              <w:rPr>
                <w:color w:val="000000" w:themeColor="text1"/>
              </w:rPr>
            </w:pPr>
            <w:r>
              <w:rPr>
                <w:color w:val="000000" w:themeColor="text1"/>
              </w:rPr>
              <w:t xml:space="preserve">    </w:t>
            </w:r>
            <w:r>
              <w:rPr>
                <w:b/>
                <w:color w:val="000000" w:themeColor="text1"/>
              </w:rPr>
              <w:t>Товар 7</w:t>
            </w:r>
            <w:r>
              <w:rPr>
                <w:color w:val="000000" w:themeColor="text1"/>
              </w:rPr>
              <w:t xml:space="preserve">: Комплект изделий №6 для крепления автомобиля в </w:t>
            </w:r>
            <w:r>
              <w:rPr>
                <w:color w:val="000000" w:themeColor="text1"/>
              </w:rPr>
              <w:lastRenderedPageBreak/>
              <w:t xml:space="preserve">контейнерах  - 30 шт.    </w:t>
            </w:r>
          </w:p>
          <w:p w:rsidR="00057078" w:rsidRPr="00D609D9" w:rsidRDefault="00057078" w:rsidP="00C370C3">
            <w:pPr>
              <w:jc w:val="both"/>
              <w:rPr>
                <w:color w:val="000000" w:themeColor="text1"/>
              </w:rPr>
            </w:pPr>
            <w:r>
              <w:rPr>
                <w:color w:val="000000" w:themeColor="text1"/>
              </w:rPr>
              <w:t xml:space="preserve">    </w:t>
            </w: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- 30 шт.    </w:t>
            </w:r>
          </w:p>
          <w:p w:rsidR="00057078" w:rsidRPr="00B8654A" w:rsidRDefault="00057078" w:rsidP="00C370C3">
            <w:pPr>
              <w:ind w:firstLine="317"/>
              <w:jc w:val="both"/>
              <w:rPr>
                <w:b/>
              </w:rPr>
            </w:pPr>
            <w:r>
              <w:t>без обязательств Заказчика (далее - Покупатель) выкупить Товар в указанном объеме.</w:t>
            </w:r>
            <w:r w:rsidR="000E5D32">
              <w:t xml:space="preserve"> Санкции за </w:t>
            </w:r>
            <w:proofErr w:type="spellStart"/>
            <w:r w:rsidR="000E5D32">
              <w:t>невыборку</w:t>
            </w:r>
            <w:proofErr w:type="spellEnd"/>
            <w:r w:rsidR="000E5D32">
              <w:t xml:space="preserve"> не могут быть предусмотрены.</w:t>
            </w:r>
          </w:p>
        </w:tc>
      </w:tr>
      <w:tr w:rsidR="00057078" w:rsidTr="00C370C3">
        <w:tc>
          <w:tcPr>
            <w:tcW w:w="695" w:type="dxa"/>
          </w:tcPr>
          <w:p w:rsidR="00057078" w:rsidRPr="00B8654A" w:rsidRDefault="00057078" w:rsidP="00C370C3">
            <w:pPr>
              <w:jc w:val="center"/>
            </w:pPr>
            <w:r>
              <w:lastRenderedPageBreak/>
              <w:t>7</w:t>
            </w:r>
          </w:p>
        </w:tc>
        <w:tc>
          <w:tcPr>
            <w:tcW w:w="2390" w:type="dxa"/>
          </w:tcPr>
          <w:p w:rsidR="00057078" w:rsidRPr="00B8654A" w:rsidRDefault="00057078" w:rsidP="00C370C3">
            <w:r>
              <w:t>Этапы и порядок поставки Товара</w:t>
            </w:r>
          </w:p>
        </w:tc>
        <w:tc>
          <w:tcPr>
            <w:tcW w:w="6769" w:type="dxa"/>
          </w:tcPr>
          <w:p w:rsidR="00057078" w:rsidRDefault="00057078" w:rsidP="00C370C3">
            <w:pPr>
              <w:ind w:firstLine="459"/>
              <w:jc w:val="both"/>
            </w:pPr>
            <w:r>
              <w:t xml:space="preserve">Поставка Товара осуществляется партиями. Объем  каждой  партии  Товара определяется Покупателем </w:t>
            </w:r>
            <w:r w:rsidR="000E5D32">
              <w:t>исходя из его потребностей</w:t>
            </w:r>
            <w:r>
              <w:t xml:space="preserve"> </w:t>
            </w:r>
            <w:r w:rsidR="000E5D32">
              <w:t xml:space="preserve">на основании </w:t>
            </w:r>
            <w:r>
              <w:t xml:space="preserve"> письменн</w:t>
            </w:r>
            <w:r w:rsidR="000E5D32">
              <w:t>ой</w:t>
            </w:r>
            <w:r>
              <w:t xml:space="preserve"> заявк</w:t>
            </w:r>
            <w:r w:rsidR="000E5D32">
              <w:t>и</w:t>
            </w:r>
            <w:r>
              <w:t>.</w:t>
            </w:r>
          </w:p>
          <w:p w:rsidR="000E5D32" w:rsidRDefault="000E5D32" w:rsidP="00C370C3">
            <w:pPr>
              <w:ind w:firstLine="459"/>
              <w:jc w:val="both"/>
            </w:pPr>
            <w:r>
              <w:t xml:space="preserve">Ассортимент, количество, цена Товаров, срок поставки, </w:t>
            </w:r>
            <w:r w:rsidR="00173E2E">
              <w:t>стоимость каждой партии определяются в согласованных Сторонами Спецификациях.</w:t>
            </w:r>
          </w:p>
          <w:p w:rsidR="00057078" w:rsidRPr="007B7296" w:rsidRDefault="00057078" w:rsidP="00C370C3">
            <w:pPr>
              <w:ind w:firstLine="459"/>
              <w:jc w:val="both"/>
            </w:pPr>
            <w:r>
              <w:t>Цена Товара должна включать в себя стоимость материалов, изделий затрат, связанных с доставк</w:t>
            </w:r>
            <w:r w:rsidR="00F46CB2">
              <w:t>ой</w:t>
            </w:r>
            <w:r>
              <w:t xml:space="preserve"> Товара на объект, хранением, погрузочно-разгрузочными работами, оплатой налогов, а также другие возможные затраты, связанные с исполнением Поставщиком договорных обязательств.</w:t>
            </w:r>
          </w:p>
          <w:p w:rsidR="00057078" w:rsidRDefault="00057078" w:rsidP="00C370C3">
            <w:pPr>
              <w:tabs>
                <w:tab w:val="num" w:pos="0"/>
              </w:tabs>
              <w:ind w:firstLine="459"/>
              <w:jc w:val="both"/>
            </w:pPr>
            <w:r>
              <w:t>Сумма НДС и условия начисления определяются в соответствии с законодательством Российской Федерации.</w:t>
            </w:r>
            <w:r>
              <w:rPr>
                <w:spacing w:val="-3"/>
              </w:rPr>
              <w:t xml:space="preserve"> Общая цена Договора </w:t>
            </w:r>
            <w:r>
              <w:rPr>
                <w:color w:val="000000"/>
                <w:spacing w:val="-1"/>
              </w:rPr>
              <w:t>складывается исходя из подписанных Сторонами Спецификаций.</w:t>
            </w:r>
          </w:p>
          <w:p w:rsidR="00057078" w:rsidRDefault="00057078" w:rsidP="00C370C3">
            <w:pPr>
              <w:tabs>
                <w:tab w:val="num" w:pos="0"/>
              </w:tabs>
              <w:ind w:firstLine="459"/>
              <w:jc w:val="both"/>
            </w:pPr>
            <w:r>
              <w:t>Поставка Товара Покупателю осуществляется Поставщиком автомобильным транспортом по адресу: г</w:t>
            </w:r>
            <w:proofErr w:type="gramStart"/>
            <w:r>
              <w:t>.Ч</w:t>
            </w:r>
            <w:proofErr w:type="gramEnd"/>
            <w:r>
              <w:t xml:space="preserve">елябинск, </w:t>
            </w:r>
            <w:r w:rsidR="007E38D7" w:rsidRPr="00F46CB2">
              <w:rPr>
                <w:color w:val="000000" w:themeColor="text1"/>
              </w:rPr>
              <w:t xml:space="preserve">станция </w:t>
            </w:r>
            <w:proofErr w:type="spellStart"/>
            <w:r w:rsidR="007E38D7" w:rsidRPr="00F46CB2">
              <w:rPr>
                <w:color w:val="000000" w:themeColor="text1"/>
              </w:rPr>
              <w:t>Челябинск-Грузовой</w:t>
            </w:r>
            <w:proofErr w:type="spellEnd"/>
            <w:r w:rsidR="007E38D7" w:rsidRPr="00F46CB2">
              <w:rPr>
                <w:color w:val="000000" w:themeColor="text1"/>
              </w:rPr>
              <w:t>,</w:t>
            </w:r>
            <w:r w:rsidR="007E38D7">
              <w:rPr>
                <w:color w:val="000000" w:themeColor="text1"/>
              </w:rPr>
              <w:t xml:space="preserve"> </w:t>
            </w:r>
            <w:r w:rsidR="007E38D7" w:rsidRPr="007B7296">
              <w:rPr>
                <w:color w:val="000000" w:themeColor="text1"/>
              </w:rPr>
              <w:t>Троицкий тракт,</w:t>
            </w:r>
            <w:r w:rsidR="007E38D7">
              <w:rPr>
                <w:color w:val="000000" w:themeColor="text1"/>
              </w:rPr>
              <w:t xml:space="preserve"> </w:t>
            </w:r>
            <w:r w:rsidR="007E38D7" w:rsidRPr="00F46CB2">
              <w:rPr>
                <w:color w:val="000000" w:themeColor="text1"/>
              </w:rPr>
              <w:t>д.</w:t>
            </w:r>
            <w:r w:rsidR="007E38D7" w:rsidRPr="007B7296">
              <w:rPr>
                <w:color w:val="000000" w:themeColor="text1"/>
              </w:rPr>
              <w:t>4</w:t>
            </w:r>
            <w:r>
              <w:rPr>
                <w:color w:val="000000" w:themeColor="text1"/>
              </w:rPr>
              <w:t>,</w:t>
            </w:r>
            <w:r>
              <w:t xml:space="preserve"> К</w:t>
            </w:r>
            <w:r>
              <w:rPr>
                <w:color w:val="000000" w:themeColor="text1"/>
              </w:rPr>
              <w:t xml:space="preserve">онтейнерный терминал </w:t>
            </w:r>
            <w:proofErr w:type="spellStart"/>
            <w:r>
              <w:rPr>
                <w:color w:val="000000" w:themeColor="text1"/>
              </w:rPr>
              <w:t>Челябинск-Грузовой</w:t>
            </w:r>
            <w:proofErr w:type="spellEnd"/>
            <w:r>
              <w:rPr>
                <w:color w:val="000000" w:themeColor="text1"/>
              </w:rPr>
              <w:t xml:space="preserve">. </w:t>
            </w:r>
            <w:r>
              <w:t xml:space="preserve"> </w:t>
            </w:r>
          </w:p>
          <w:p w:rsidR="00057078" w:rsidRPr="000E58D8" w:rsidRDefault="00057078" w:rsidP="00C370C3">
            <w:pPr>
              <w:tabs>
                <w:tab w:val="num" w:pos="0"/>
              </w:tabs>
              <w:ind w:firstLine="459"/>
              <w:jc w:val="both"/>
              <w:rPr>
                <w:rFonts w:eastAsia="MS Mincho"/>
                <w:bCs/>
              </w:rPr>
            </w:pPr>
            <w:r>
              <w:t>Поставщик производит своими силами и за свой счет доставку и разгрузку Товара.</w:t>
            </w:r>
          </w:p>
        </w:tc>
      </w:tr>
      <w:tr w:rsidR="00057078" w:rsidTr="00C370C3">
        <w:tc>
          <w:tcPr>
            <w:tcW w:w="695" w:type="dxa"/>
          </w:tcPr>
          <w:p w:rsidR="00057078" w:rsidRPr="007B7296" w:rsidRDefault="00057078" w:rsidP="00C370C3">
            <w:pPr>
              <w:jc w:val="center"/>
            </w:pPr>
            <w:r>
              <w:t>8</w:t>
            </w:r>
          </w:p>
        </w:tc>
        <w:tc>
          <w:tcPr>
            <w:tcW w:w="2390" w:type="dxa"/>
          </w:tcPr>
          <w:p w:rsidR="00057078" w:rsidRPr="007B7296" w:rsidRDefault="00057078" w:rsidP="00C370C3">
            <w:r>
              <w:t>Требования к безопасности при поставке Товара</w:t>
            </w:r>
          </w:p>
        </w:tc>
        <w:tc>
          <w:tcPr>
            <w:tcW w:w="6769" w:type="dxa"/>
          </w:tcPr>
          <w:p w:rsidR="00057078" w:rsidRPr="007B7296" w:rsidRDefault="00057078" w:rsidP="00C370C3">
            <w:pPr>
              <w:pStyle w:val="112"/>
              <w:keepNext w:val="0"/>
              <w:widowControl w:val="0"/>
              <w:adjustRightInd w:val="0"/>
              <w:ind w:hanging="21"/>
              <w:jc w:val="both"/>
              <w:rPr>
                <w:color w:val="000000" w:themeColor="text1"/>
              </w:rPr>
            </w:pPr>
            <w:r>
              <w:rPr>
                <w:color w:val="C00000"/>
              </w:rPr>
              <w:t xml:space="preserve">      </w:t>
            </w:r>
            <w:r>
              <w:rPr>
                <w:color w:val="000000" w:themeColor="text1"/>
              </w:rPr>
              <w:t xml:space="preserve">На территории Покупателя (место поставки Товара - </w:t>
            </w:r>
            <w:r w:rsidRPr="00F46CB2">
              <w:rPr>
                <w:color w:val="000000" w:themeColor="text1"/>
              </w:rPr>
              <w:t xml:space="preserve">Контейнерный терминал </w:t>
            </w:r>
            <w:proofErr w:type="spellStart"/>
            <w:proofErr w:type="gramStart"/>
            <w:r w:rsidRPr="00F46CB2">
              <w:rPr>
                <w:color w:val="000000" w:themeColor="text1"/>
              </w:rPr>
              <w:t>Челябинск-Грузовой</w:t>
            </w:r>
            <w:proofErr w:type="spellEnd"/>
            <w:proofErr w:type="gramEnd"/>
            <w:r w:rsidRPr="00F46CB2">
              <w:rPr>
                <w:color w:val="000000" w:themeColor="text1"/>
              </w:rPr>
              <w:t xml:space="preserve">, </w:t>
            </w:r>
            <w:r w:rsidRPr="00F46CB2">
              <w:rPr>
                <w:color w:val="000000" w:themeColor="text1"/>
              </w:rPr>
              <w:br/>
              <w:t xml:space="preserve">г. Челябинск, </w:t>
            </w:r>
            <w:r w:rsidR="007E38D7" w:rsidRPr="00F46CB2">
              <w:rPr>
                <w:color w:val="000000" w:themeColor="text1"/>
              </w:rPr>
              <w:t xml:space="preserve">станция </w:t>
            </w:r>
            <w:proofErr w:type="spellStart"/>
            <w:r w:rsidR="007E38D7" w:rsidRPr="00F46CB2">
              <w:rPr>
                <w:color w:val="000000" w:themeColor="text1"/>
              </w:rPr>
              <w:t>Челябинск-Грузовой</w:t>
            </w:r>
            <w:proofErr w:type="spellEnd"/>
            <w:r w:rsidR="007E38D7" w:rsidRPr="00F46CB2">
              <w:rPr>
                <w:color w:val="000000" w:themeColor="text1"/>
              </w:rPr>
              <w:t>, Троицкий тракт, д.4</w:t>
            </w:r>
            <w:r w:rsidRPr="00F46CB2">
              <w:rPr>
                <w:color w:val="000000" w:themeColor="text1"/>
              </w:rPr>
              <w:t>) при осуществлении  транспортной доставки и проведении погрузочно-разгрузочных работ при выгрузке Товара Поставщиком должны выполняться</w:t>
            </w:r>
            <w:r>
              <w:rPr>
                <w:color w:val="000000" w:themeColor="text1"/>
              </w:rPr>
              <w:t xml:space="preserve"> требования по соблюдению норм пожарной безопасности, техники безопасности, охраны окружающей среды, зеленых насаждений и земельного участка. </w:t>
            </w:r>
          </w:p>
        </w:tc>
      </w:tr>
      <w:tr w:rsidR="00057078" w:rsidTr="00C370C3">
        <w:tc>
          <w:tcPr>
            <w:tcW w:w="695" w:type="dxa"/>
          </w:tcPr>
          <w:p w:rsidR="00057078" w:rsidRPr="007B7296" w:rsidRDefault="00057078" w:rsidP="00C370C3">
            <w:pPr>
              <w:jc w:val="center"/>
            </w:pPr>
            <w:r>
              <w:t>9</w:t>
            </w:r>
          </w:p>
        </w:tc>
        <w:tc>
          <w:tcPr>
            <w:tcW w:w="2390" w:type="dxa"/>
          </w:tcPr>
          <w:p w:rsidR="00057078" w:rsidRPr="007B7296" w:rsidRDefault="00057078" w:rsidP="00C370C3">
            <w:r>
              <w:t>Гарантийный срок на Товар</w:t>
            </w:r>
          </w:p>
        </w:tc>
        <w:tc>
          <w:tcPr>
            <w:tcW w:w="6769" w:type="dxa"/>
          </w:tcPr>
          <w:p w:rsidR="00057078" w:rsidRPr="007B7296" w:rsidRDefault="00057078" w:rsidP="00C370C3">
            <w:pPr>
              <w:pStyle w:val="112"/>
              <w:keepNext w:val="0"/>
              <w:widowControl w:val="0"/>
              <w:adjustRightInd w:val="0"/>
              <w:ind w:hanging="21"/>
              <w:jc w:val="both"/>
            </w:pPr>
            <w:r>
              <w:t xml:space="preserve">Поставщик должен предоставить гарантию на Товар не менее 12 месяцев </w:t>
            </w:r>
            <w:proofErr w:type="gramStart"/>
            <w:r>
              <w:t>с даты подписания</w:t>
            </w:r>
            <w:proofErr w:type="gramEnd"/>
            <w:r>
              <w:t xml:space="preserve"> Сторонами товарной накладной ТОРГ-12</w:t>
            </w:r>
            <w:r>
              <w:rPr>
                <w:color w:val="000000"/>
              </w:rPr>
              <w:t xml:space="preserve"> или</w:t>
            </w:r>
            <w:r>
              <w:t xml:space="preserve"> Универсального передаточного документа (УПД)</w:t>
            </w:r>
          </w:p>
        </w:tc>
      </w:tr>
    </w:tbl>
    <w:p w:rsidR="00057078" w:rsidRDefault="00057078" w:rsidP="00C370C3">
      <w:pPr>
        <w:pStyle w:val="1"/>
        <w:spacing w:before="0" w:after="0"/>
        <w:jc w:val="right"/>
        <w:rPr>
          <w:b w:val="0"/>
          <w:sz w:val="24"/>
          <w:szCs w:val="24"/>
        </w:rPr>
      </w:pPr>
    </w:p>
    <w:p w:rsidR="00057078" w:rsidRPr="00084A6D" w:rsidRDefault="00057078" w:rsidP="00C370C3"/>
    <w:p w:rsidR="00057078" w:rsidRDefault="00057078" w:rsidP="00C370C3">
      <w:pPr>
        <w:pStyle w:val="1"/>
        <w:spacing w:before="0" w:after="0"/>
        <w:jc w:val="right"/>
        <w:rPr>
          <w:b w:val="0"/>
          <w:sz w:val="24"/>
          <w:szCs w:val="24"/>
        </w:rPr>
      </w:pPr>
    </w:p>
    <w:p w:rsidR="00057078" w:rsidRDefault="00057078" w:rsidP="00C370C3"/>
    <w:p w:rsidR="00057078" w:rsidRDefault="00057078" w:rsidP="00C370C3"/>
    <w:p w:rsidR="00057078" w:rsidRDefault="00057078" w:rsidP="00C370C3"/>
    <w:p w:rsidR="00057078" w:rsidRDefault="00057078" w:rsidP="00C370C3"/>
    <w:p w:rsidR="00057078" w:rsidRDefault="00057078" w:rsidP="00C370C3"/>
    <w:p w:rsidR="00057078" w:rsidRDefault="00057078" w:rsidP="00C370C3"/>
    <w:p w:rsidR="00057078" w:rsidRDefault="00057078" w:rsidP="00C370C3"/>
    <w:p w:rsidR="00057078" w:rsidRDefault="00057078" w:rsidP="00C370C3"/>
    <w:p w:rsidR="00057078" w:rsidRPr="00057A98" w:rsidRDefault="00057078" w:rsidP="00C370C3">
      <w:pPr>
        <w:pStyle w:val="1"/>
        <w:spacing w:before="0" w:after="0"/>
        <w:jc w:val="right"/>
        <w:rPr>
          <w:b w:val="0"/>
          <w:sz w:val="24"/>
          <w:szCs w:val="24"/>
        </w:rPr>
      </w:pPr>
      <w:r>
        <w:rPr>
          <w:b w:val="0"/>
          <w:sz w:val="24"/>
          <w:szCs w:val="24"/>
        </w:rPr>
        <w:lastRenderedPageBreak/>
        <w:t xml:space="preserve">Приложение №1 </w:t>
      </w:r>
    </w:p>
    <w:p w:rsidR="00057078" w:rsidRPr="00057A98" w:rsidRDefault="00057078" w:rsidP="00C370C3">
      <w:pPr>
        <w:jc w:val="right"/>
      </w:pPr>
      <w:r>
        <w:t>к Техническому заданию</w:t>
      </w:r>
    </w:p>
    <w:p w:rsidR="00057078" w:rsidRDefault="00057078" w:rsidP="00C370C3">
      <w:pPr>
        <w:spacing w:after="200" w:line="276" w:lineRule="auto"/>
        <w:rPr>
          <w:rFonts w:eastAsia="MS Mincho"/>
          <w:szCs w:val="28"/>
        </w:rPr>
      </w:pPr>
      <w:r>
        <w:rPr>
          <w:rFonts w:eastAsia="MS Mincho"/>
          <w:noProof/>
          <w:szCs w:val="28"/>
          <w:lang w:eastAsia="ru-RU"/>
        </w:rPr>
        <w:drawing>
          <wp:inline distT="0" distB="0" distL="0" distR="0">
            <wp:extent cx="6120130" cy="8633541"/>
            <wp:effectExtent l="19050" t="0" r="0" b="0"/>
            <wp:docPr id="2"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9" cstate="print"/>
                    <a:srcRect/>
                    <a:stretch>
                      <a:fillRect/>
                    </a:stretch>
                  </pic:blipFill>
                  <pic:spPr bwMode="auto">
                    <a:xfrm>
                      <a:off x="0" y="0"/>
                      <a:ext cx="6120130" cy="8633541"/>
                    </a:xfrm>
                    <a:prstGeom prst="rect">
                      <a:avLst/>
                    </a:prstGeom>
                    <a:noFill/>
                    <a:ln w="9525">
                      <a:noFill/>
                      <a:miter lim="800000"/>
                      <a:headEnd/>
                      <a:tailEnd/>
                    </a:ln>
                  </pic:spPr>
                </pic:pic>
              </a:graphicData>
            </a:graphic>
          </wp:inline>
        </w:drawing>
      </w:r>
    </w:p>
    <w:p w:rsidR="00057078" w:rsidRDefault="00057078"/>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57078" w:rsidRDefault="008C28F9" w:rsidP="00F54B58">
            <w:pPr>
              <w:jc w:val="both"/>
            </w:pPr>
            <w:r>
              <w:t>Открытый конкурс в электронной форме среди субъектов малого и среднего предпринимательства № ОКэ-МСП-</w:t>
            </w:r>
            <w:r w:rsidR="00F54B58">
              <w:t>НКПЮУР</w:t>
            </w:r>
            <w:r>
              <w:t>-18-</w:t>
            </w:r>
            <w:r w:rsidR="00F54B58">
              <w:t>0002</w:t>
            </w:r>
            <w:r>
              <w:t xml:space="preserve"> по предмету закупки «Поставка комплектов изделий  и щитов из древесины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057078" w:rsidRDefault="008C28F9">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057078" w:rsidRDefault="008C28F9">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
          <w:p w:rsidR="00057078" w:rsidRDefault="008C28F9">
            <w:pPr>
              <w:pStyle w:val="19"/>
              <w:ind w:firstLine="0"/>
              <w:rPr>
                <w:sz w:val="24"/>
                <w:szCs w:val="24"/>
              </w:rPr>
            </w:pPr>
            <w:r>
              <w:rPr>
                <w:sz w:val="24"/>
                <w:szCs w:val="24"/>
              </w:rPr>
              <w:t xml:space="preserve">Адрес: Российская Федерация, 454005, г. Челябинск, ул. </w:t>
            </w:r>
            <w:proofErr w:type="spellStart"/>
            <w:r>
              <w:rPr>
                <w:sz w:val="24"/>
                <w:szCs w:val="24"/>
              </w:rPr>
              <w:t>Цвиллинга</w:t>
            </w:r>
            <w:proofErr w:type="spellEnd"/>
            <w:r>
              <w:rPr>
                <w:sz w:val="24"/>
                <w:szCs w:val="24"/>
              </w:rPr>
              <w:t>, д.59а</w:t>
            </w:r>
          </w:p>
          <w:p w:rsidR="00057078" w:rsidRDefault="008C28F9">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Давыдов Игорь Васильевич, тел. +7(351)2592133, электронный адрес </w:t>
            </w:r>
            <w:proofErr w:type="spellStart"/>
            <w:r>
              <w:t>davydoviv@trcont.ru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57078" w:rsidRDefault="00844CEC">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«27» апреля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485BD3" w:rsidRDefault="008C28F9">
            <w:pPr>
              <w:pStyle w:val="19"/>
              <w:ind w:firstLine="0"/>
              <w:rPr>
                <w:sz w:val="24"/>
                <w:szCs w:val="24"/>
              </w:rPr>
            </w:pPr>
            <w:r>
              <w:rPr>
                <w:sz w:val="24"/>
                <w:szCs w:val="24"/>
              </w:rPr>
              <w:t xml:space="preserve">Начальная (максимальная) цена договора составляет 2500000 (два миллиона пятьсот тысяч) рублей 00 копеек с учетом всех налогов (кроме НДС). </w:t>
            </w:r>
          </w:p>
          <w:p w:rsidR="00485BD3" w:rsidRDefault="00485BD3">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057078" w:rsidRDefault="00485BD3" w:rsidP="00485BD3">
            <w:pPr>
              <w:jc w:val="both"/>
            </w:pPr>
            <w:r>
              <w:t xml:space="preserve">    Цена Товара включает в себя стоимость материалов, изделий, затраты, связанные с доставкой Товара на объект, хранением, погрузочно-разгрузочными работами, оплатой налогов, а также другие возможные затраты, связанные с исполнением Поставщиком договорных обязательств.</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57078" w:rsidRDefault="008C28F9" w:rsidP="00844CEC">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844CEC">
              <w:rPr>
                <w:sz w:val="24"/>
                <w:szCs w:val="28"/>
              </w:rPr>
              <w:t>«18» мая 2018 г. 20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57078" w:rsidRDefault="008C28F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57078" w:rsidRDefault="008C28F9" w:rsidP="00844CE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844CEC">
              <w:rPr>
                <w:sz w:val="24"/>
                <w:szCs w:val="28"/>
              </w:rPr>
              <w:t>«23» мая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00844CEC">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57078" w:rsidRDefault="008C28F9">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844CEC">
              <w:rPr>
                <w:sz w:val="24"/>
                <w:szCs w:val="24"/>
              </w:rPr>
              <w:t>Южно-Уральской железной дороге</w:t>
            </w:r>
          </w:p>
          <w:p w:rsidR="00057078" w:rsidRDefault="008C28F9" w:rsidP="00844CEC">
            <w:pPr>
              <w:pStyle w:val="19"/>
              <w:ind w:firstLine="0"/>
              <w:rPr>
                <w:sz w:val="24"/>
                <w:szCs w:val="24"/>
                <w:highlight w:val="cyan"/>
              </w:rPr>
            </w:pPr>
            <w:r>
              <w:rPr>
                <w:sz w:val="24"/>
                <w:szCs w:val="24"/>
              </w:rPr>
              <w:t xml:space="preserve">Адрес: </w:t>
            </w:r>
            <w:r w:rsidR="00844CEC">
              <w:rPr>
                <w:sz w:val="24"/>
                <w:szCs w:val="24"/>
              </w:rPr>
              <w:t xml:space="preserve">г Челябинск, </w:t>
            </w:r>
            <w:proofErr w:type="spellStart"/>
            <w:proofErr w:type="gramStart"/>
            <w:r w:rsidR="00844CEC">
              <w:rPr>
                <w:sz w:val="24"/>
                <w:szCs w:val="24"/>
              </w:rPr>
              <w:t>ул</w:t>
            </w:r>
            <w:proofErr w:type="spellEnd"/>
            <w:proofErr w:type="gramEnd"/>
            <w:r w:rsidR="00844CEC">
              <w:rPr>
                <w:sz w:val="24"/>
                <w:szCs w:val="24"/>
              </w:rPr>
              <w:t xml:space="preserve"> </w:t>
            </w:r>
            <w:proofErr w:type="spellStart"/>
            <w:r w:rsidR="00844CEC">
              <w:rPr>
                <w:sz w:val="24"/>
                <w:szCs w:val="24"/>
              </w:rPr>
              <w:t>Цвиллинга</w:t>
            </w:r>
            <w:proofErr w:type="spellEnd"/>
            <w:r w:rsidR="00844CEC">
              <w:rPr>
                <w:sz w:val="24"/>
                <w:szCs w:val="24"/>
              </w:rPr>
              <w:t xml:space="preserve">, </w:t>
            </w:r>
            <w:proofErr w:type="spellStart"/>
            <w:r w:rsidR="00844CEC">
              <w:rPr>
                <w:sz w:val="24"/>
                <w:szCs w:val="24"/>
              </w:rPr>
              <w:t>д</w:t>
            </w:r>
            <w:proofErr w:type="spellEnd"/>
            <w:r w:rsidR="00844CEC">
              <w:rPr>
                <w:sz w:val="24"/>
                <w:szCs w:val="24"/>
              </w:rPr>
              <w:t xml:space="preserve"> 59а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57078" w:rsidRDefault="008C28F9" w:rsidP="00844CEC">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00844CEC">
              <w:rPr>
                <w:sz w:val="24"/>
                <w:szCs w:val="28"/>
              </w:rPr>
              <w:t>«25» мая 2018 г. 14 час. 00 мин.</w:t>
            </w:r>
            <w:bookmarkEnd w:id="38"/>
            <w:bookmarkEnd w:id="39"/>
            <w:bookmarkEnd w:id="40"/>
            <w:r w:rsidR="00844CEC">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226846" w:rsidRPr="006C2775" w:rsidRDefault="00226846" w:rsidP="00226846">
            <w:pPr>
              <w:tabs>
                <w:tab w:val="num" w:pos="0"/>
              </w:tabs>
              <w:jc w:val="both"/>
            </w:pPr>
            <w:r>
              <w:rPr>
                <w:bCs/>
                <w:lang w:eastAsia="ru-RU"/>
              </w:rPr>
              <w:t xml:space="preserve">Оплата товаров производится покупателем </w:t>
            </w:r>
            <w:r>
              <w:t>в следующем порядке:</w:t>
            </w:r>
          </w:p>
          <w:p w:rsidR="00226846" w:rsidRPr="00EA52E5" w:rsidRDefault="00226846" w:rsidP="00226846">
            <w:pPr>
              <w:jc w:val="both"/>
              <w:rPr>
                <w:color w:val="000000"/>
              </w:rPr>
            </w:pPr>
            <w:r>
              <w:rPr>
                <w:i/>
                <w:color w:val="000000"/>
              </w:rPr>
              <w:t xml:space="preserve">- </w:t>
            </w:r>
            <w:r w:rsidRPr="00EA52E5">
              <w:rPr>
                <w:color w:val="000000"/>
              </w:rPr>
              <w:t xml:space="preserve">авансовым платежом в размере </w:t>
            </w:r>
            <w:r w:rsidR="000967E4">
              <w:rPr>
                <w:color w:val="000000"/>
              </w:rPr>
              <w:t>до 25</w:t>
            </w:r>
            <w:r w:rsidRPr="00EA52E5">
              <w:rPr>
                <w:color w:val="000000"/>
              </w:rPr>
              <w:t xml:space="preserve">% </w:t>
            </w:r>
            <w:r w:rsidR="000967E4">
              <w:rPr>
                <w:color w:val="000000"/>
              </w:rPr>
              <w:t>(двадцати пяти</w:t>
            </w:r>
            <w:r w:rsidRPr="00EA52E5">
              <w:rPr>
                <w:color w:val="000000"/>
              </w:rPr>
              <w:t xml:space="preserve">) процентов  </w:t>
            </w:r>
            <w:r w:rsidRPr="00EA52E5">
              <w:t>после подписания Сторонами</w:t>
            </w:r>
            <w:r w:rsidR="00F80052">
              <w:t xml:space="preserve"> </w:t>
            </w:r>
            <w:r w:rsidR="00F80052" w:rsidRPr="00EA52E5">
              <w:t xml:space="preserve">Спецификации </w:t>
            </w:r>
            <w:r w:rsidR="00F80052">
              <w:t xml:space="preserve">на </w:t>
            </w:r>
            <w:r w:rsidRPr="00EA52E5">
              <w:t>соответствующ</w:t>
            </w:r>
            <w:r w:rsidR="00F80052">
              <w:t>ую партию Товара</w:t>
            </w:r>
            <w:r w:rsidRPr="00EA52E5">
              <w:t xml:space="preserve"> на основании выставленного Поставщиком счета в течение 14 (четырнадцати) календарных дней со дня его выставления. Окончательный расчет  </w:t>
            </w:r>
            <w:r w:rsidRPr="00EA52E5">
              <w:rPr>
                <w:color w:val="000000"/>
              </w:rPr>
              <w:t xml:space="preserve">после подписания Сторонами </w:t>
            </w:r>
            <w:r w:rsidRPr="00226846">
              <w:rPr>
                <w:i/>
                <w:color w:val="000000"/>
              </w:rPr>
              <w:t xml:space="preserve">товарной накладной (ТОРГ-12) или  </w:t>
            </w:r>
            <w:r w:rsidRPr="00226846">
              <w:rPr>
                <w:i/>
              </w:rPr>
              <w:lastRenderedPageBreak/>
              <w:t>Универсального передаточного документа (УПД)</w:t>
            </w:r>
            <w:r w:rsidRPr="00EA52E5">
              <w:t xml:space="preserve"> </w:t>
            </w:r>
            <w:r w:rsidRPr="00EA52E5">
              <w:rPr>
                <w:color w:val="000000"/>
              </w:rPr>
              <w:t xml:space="preserve">на соответствующую партию Товара в течение 30 (тридцати) календарных дней </w:t>
            </w:r>
            <w:proofErr w:type="gramStart"/>
            <w:r w:rsidRPr="00EA52E5">
              <w:rPr>
                <w:color w:val="000000"/>
              </w:rPr>
              <w:t>с даты</w:t>
            </w:r>
            <w:proofErr w:type="gramEnd"/>
            <w:r w:rsidRPr="00EA52E5">
              <w:rPr>
                <w:color w:val="000000"/>
              </w:rPr>
              <w:t xml:space="preserve"> его получения Покупателем.</w:t>
            </w:r>
          </w:p>
          <w:p w:rsidR="00226846" w:rsidRPr="00EA52E5" w:rsidRDefault="00226846" w:rsidP="00226846">
            <w:pPr>
              <w:pStyle w:val="ConsNormal"/>
              <w:ind w:firstLine="0"/>
              <w:jc w:val="both"/>
              <w:rPr>
                <w:rFonts w:ascii="Times New Roman" w:hAnsi="Times New Roman" w:cs="Times New Roman"/>
                <w:b/>
                <w:i/>
                <w:color w:val="000000"/>
                <w:sz w:val="24"/>
                <w:szCs w:val="24"/>
              </w:rPr>
            </w:pPr>
            <w:r w:rsidRPr="00EA52E5">
              <w:rPr>
                <w:rFonts w:ascii="Times New Roman" w:hAnsi="Times New Roman" w:cs="Times New Roman"/>
                <w:b/>
                <w:i/>
                <w:color w:val="000000"/>
                <w:sz w:val="24"/>
                <w:szCs w:val="24"/>
              </w:rPr>
              <w:t>либо</w:t>
            </w:r>
          </w:p>
          <w:p w:rsidR="00057078" w:rsidRDefault="00226846" w:rsidP="00226846">
            <w:pPr>
              <w:pStyle w:val="ConsNormal"/>
              <w:ind w:firstLine="0"/>
              <w:jc w:val="both"/>
              <w:rPr>
                <w:sz w:val="24"/>
                <w:szCs w:val="24"/>
              </w:rPr>
            </w:pPr>
            <w:r w:rsidRPr="00EA52E5">
              <w:rPr>
                <w:rFonts w:ascii="Times New Roman" w:hAnsi="Times New Roman" w:cs="Times New Roman"/>
                <w:color w:val="000000"/>
                <w:sz w:val="24"/>
                <w:szCs w:val="24"/>
              </w:rPr>
              <w:t>оплата (без аванса)</w:t>
            </w:r>
            <w:r>
              <w:rPr>
                <w:rFonts w:ascii="Times New Roman" w:hAnsi="Times New Roman" w:cs="Times New Roman"/>
                <w:color w:val="000000"/>
                <w:sz w:val="24"/>
                <w:szCs w:val="24"/>
              </w:rPr>
              <w:t xml:space="preserve"> Товаров</w:t>
            </w:r>
            <w:r w:rsidRPr="00EA52E5">
              <w:rPr>
                <w:rFonts w:ascii="Times New Roman" w:hAnsi="Times New Roman" w:cs="Times New Roman"/>
                <w:color w:val="000000"/>
                <w:sz w:val="24"/>
                <w:szCs w:val="24"/>
              </w:rPr>
              <w:t xml:space="preserve"> после подписания Сторонами </w:t>
            </w:r>
            <w:r w:rsidRPr="00226846">
              <w:rPr>
                <w:rFonts w:ascii="Times New Roman" w:hAnsi="Times New Roman" w:cs="Times New Roman"/>
                <w:i/>
                <w:color w:val="000000"/>
                <w:sz w:val="24"/>
                <w:szCs w:val="24"/>
              </w:rPr>
              <w:t>товарной накладной формы ТОРГ-</w:t>
            </w:r>
            <w:r w:rsidRPr="00226846">
              <w:rPr>
                <w:rFonts w:ascii="Times New Roman" w:eastAsia="Times New Roman" w:hAnsi="Times New Roman" w:cs="Times New Roman"/>
                <w:i/>
                <w:sz w:val="24"/>
                <w:szCs w:val="24"/>
              </w:rPr>
              <w:t>12 или  Универсального передаточного документа (УПД)</w:t>
            </w:r>
            <w:r w:rsidRPr="00EA52E5">
              <w:rPr>
                <w:rFonts w:ascii="Times New Roman" w:eastAsia="Times New Roman" w:hAnsi="Times New Roman" w:cs="Times New Roman"/>
                <w:sz w:val="24"/>
                <w:szCs w:val="24"/>
              </w:rPr>
              <w:t xml:space="preserve"> на соответствующую партию Товара </w:t>
            </w:r>
            <w:r w:rsidRPr="00EA52E5">
              <w:rPr>
                <w:rFonts w:ascii="Times New Roman" w:hAnsi="Times New Roman" w:cs="Times New Roman"/>
                <w:sz w:val="24"/>
                <w:szCs w:val="24"/>
              </w:rPr>
              <w:t>на основании выставленного Поставщиком счета</w:t>
            </w:r>
            <w:r w:rsidRPr="00EA52E5">
              <w:rPr>
                <w:rFonts w:ascii="Times New Roman" w:eastAsia="Times New Roman" w:hAnsi="Times New Roman" w:cs="Times New Roman"/>
                <w:sz w:val="24"/>
                <w:szCs w:val="24"/>
              </w:rPr>
              <w:t xml:space="preserve"> в течение</w:t>
            </w:r>
            <w:r w:rsidRPr="00EA52E5">
              <w:rPr>
                <w:rFonts w:ascii="Times New Roman" w:hAnsi="Times New Roman" w:cs="Times New Roman"/>
                <w:color w:val="000000"/>
                <w:sz w:val="24"/>
                <w:szCs w:val="24"/>
              </w:rPr>
              <w:t xml:space="preserve"> 30 (тридцати) календарных дней </w:t>
            </w:r>
            <w:proofErr w:type="gramStart"/>
            <w:r w:rsidRPr="00EA52E5">
              <w:rPr>
                <w:rFonts w:ascii="Times New Roman" w:hAnsi="Times New Roman" w:cs="Times New Roman"/>
                <w:color w:val="000000"/>
                <w:sz w:val="24"/>
                <w:szCs w:val="24"/>
              </w:rPr>
              <w:t>с даты</w:t>
            </w:r>
            <w:proofErr w:type="gramEnd"/>
            <w:r w:rsidRPr="00EA52E5">
              <w:rPr>
                <w:rFonts w:ascii="Times New Roman" w:hAnsi="Times New Roman" w:cs="Times New Roman"/>
                <w:color w:val="000000"/>
                <w:sz w:val="24"/>
                <w:szCs w:val="24"/>
              </w:rPr>
              <w:t xml:space="preserve"> его получения Покупателем.</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57078" w:rsidRDefault="008C28F9">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85BD3" w:rsidRDefault="008C28F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Поставка партии Товара осуществляется в срок не более 5 (пяти) рабочих дней со дня подписания </w:t>
            </w:r>
            <w:r w:rsidR="00485BD3">
              <w:t>Сторонами Спецификации на соответс</w:t>
            </w:r>
            <w:r w:rsidR="00F80052">
              <w:t>т</w:t>
            </w:r>
            <w:r w:rsidR="00485BD3">
              <w:t>ву</w:t>
            </w:r>
            <w:r w:rsidR="00F80052">
              <w:t>ю</w:t>
            </w:r>
            <w:r w:rsidR="00485BD3">
              <w:t>щую партию Товара.</w:t>
            </w:r>
            <w:r>
              <w:t xml:space="preserve"> </w:t>
            </w:r>
          </w:p>
          <w:p w:rsidR="00057078" w:rsidRDefault="008C28F9">
            <w:pPr>
              <w:pStyle w:val="Default"/>
              <w:jc w:val="both"/>
            </w:pPr>
            <w:r>
              <w:t>Период поставки Товара: с даты заключения договора до 31 марта 2019 г.</w:t>
            </w: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057078" w:rsidRDefault="008C28F9">
            <w:pPr>
              <w:pStyle w:val="19"/>
              <w:ind w:firstLine="0"/>
              <w:rPr>
                <w:sz w:val="24"/>
                <w:szCs w:val="24"/>
              </w:rPr>
            </w:pPr>
            <w:r>
              <w:rPr>
                <w:sz w:val="24"/>
                <w:szCs w:val="24"/>
              </w:rPr>
              <w:t xml:space="preserve">Российская Федерация, г. </w:t>
            </w:r>
            <w:r w:rsidRPr="007E38D7">
              <w:rPr>
                <w:sz w:val="24"/>
                <w:szCs w:val="24"/>
              </w:rPr>
              <w:t xml:space="preserve">Челябинск, </w:t>
            </w:r>
            <w:r w:rsidR="007E38D7" w:rsidRPr="00485BD3">
              <w:rPr>
                <w:color w:val="000000" w:themeColor="text1"/>
                <w:sz w:val="24"/>
                <w:szCs w:val="24"/>
              </w:rPr>
              <w:t xml:space="preserve">станция </w:t>
            </w:r>
            <w:proofErr w:type="spellStart"/>
            <w:proofErr w:type="gramStart"/>
            <w:r w:rsidR="007E38D7" w:rsidRPr="00485BD3">
              <w:rPr>
                <w:color w:val="000000" w:themeColor="text1"/>
                <w:sz w:val="24"/>
                <w:szCs w:val="24"/>
              </w:rPr>
              <w:t>Челябинск-Грузовой</w:t>
            </w:r>
            <w:proofErr w:type="spellEnd"/>
            <w:proofErr w:type="gramEnd"/>
            <w:r w:rsidR="007E38D7" w:rsidRPr="00485BD3">
              <w:rPr>
                <w:color w:val="000000" w:themeColor="text1"/>
                <w:sz w:val="24"/>
                <w:szCs w:val="24"/>
              </w:rPr>
              <w:t>, Троицкий тракт, д.4</w:t>
            </w:r>
            <w:r w:rsidRPr="00485BD3">
              <w:rPr>
                <w:sz w:val="24"/>
                <w:szCs w:val="24"/>
              </w:rPr>
              <w:t xml:space="preserve">, Контейнерный терминал </w:t>
            </w:r>
            <w:proofErr w:type="spellStart"/>
            <w:r w:rsidRPr="00485BD3">
              <w:rPr>
                <w:sz w:val="24"/>
                <w:szCs w:val="24"/>
              </w:rPr>
              <w:t>Челябинск-Грузовой</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57078" w:rsidRDefault="008C28F9">
            <w:pPr>
              <w:pStyle w:val="19"/>
              <w:ind w:firstLine="0"/>
              <w:rPr>
                <w:sz w:val="24"/>
                <w:szCs w:val="24"/>
              </w:rPr>
            </w:pPr>
            <w:r>
              <w:rPr>
                <w:sz w:val="24"/>
                <w:szCs w:val="24"/>
              </w:rPr>
              <w:t>Состав и объем товара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57078" w:rsidRDefault="008C28F9">
            <w:pPr>
              <w:pStyle w:val="aff"/>
              <w:jc w:val="both"/>
              <w:rPr>
                <w:sz w:val="24"/>
                <w:szCs w:val="24"/>
              </w:rPr>
            </w:pPr>
            <w:r w:rsidRPr="00311096">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57078" w:rsidRDefault="008C28F9">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57078" w:rsidRPr="00311096" w:rsidRDefault="008C28F9">
            <w:pPr>
              <w:pStyle w:val="aff7"/>
              <w:numPr>
                <w:ilvl w:val="1"/>
                <w:numId w:val="21"/>
              </w:numPr>
              <w:jc w:val="both"/>
            </w:pPr>
            <w:r w:rsidRPr="00311096">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57078" w:rsidRPr="00311096" w:rsidRDefault="008C28F9">
            <w:pPr>
              <w:pStyle w:val="aff7"/>
              <w:numPr>
                <w:ilvl w:val="1"/>
                <w:numId w:val="21"/>
              </w:numPr>
              <w:jc w:val="both"/>
            </w:pPr>
            <w:r w:rsidRPr="0031109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57078" w:rsidRPr="00311096" w:rsidRDefault="008C28F9">
            <w:pPr>
              <w:pStyle w:val="aff7"/>
              <w:numPr>
                <w:ilvl w:val="1"/>
                <w:numId w:val="21"/>
              </w:numPr>
              <w:jc w:val="both"/>
            </w:pPr>
            <w:r w:rsidRPr="00311096">
              <w:t>претендент должен быть зарегистрирован и вести учет поставляемой древесины на портале ЕГАИС (Единая государственная автоматизированная информационная система) учета древесины и сделок с ней.</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57078" w:rsidRPr="00311096" w:rsidRDefault="008C28F9">
            <w:pPr>
              <w:pStyle w:val="aff7"/>
              <w:numPr>
                <w:ilvl w:val="1"/>
                <w:numId w:val="21"/>
              </w:numPr>
              <w:jc w:val="both"/>
            </w:pPr>
            <w:r w:rsidRPr="00311096">
              <w:t xml:space="preserve">в случае если претендент/участник не является плательщиком НДС, документ, подтверждающий право </w:t>
            </w:r>
            <w:r w:rsidRPr="00311096">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57078" w:rsidRPr="00311096" w:rsidRDefault="008C28F9">
            <w:pPr>
              <w:pStyle w:val="aff7"/>
              <w:numPr>
                <w:ilvl w:val="1"/>
                <w:numId w:val="21"/>
              </w:numPr>
              <w:jc w:val="both"/>
            </w:pPr>
            <w:proofErr w:type="gramStart"/>
            <w:r w:rsidRPr="0031109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11096">
              <w:t>://</w:t>
            </w:r>
            <w:r>
              <w:rPr>
                <w:lang w:val="en-US"/>
              </w:rPr>
              <w:t>service</w:t>
            </w:r>
            <w:r w:rsidRPr="00311096">
              <w:t>.</w:t>
            </w:r>
            <w:proofErr w:type="spellStart"/>
            <w:r>
              <w:rPr>
                <w:lang w:val="en-US"/>
              </w:rPr>
              <w:t>nalog</w:t>
            </w:r>
            <w:proofErr w:type="spellEnd"/>
            <w:r w:rsidRPr="00311096">
              <w:t>.</w:t>
            </w:r>
            <w:proofErr w:type="spellStart"/>
            <w:r>
              <w:rPr>
                <w:lang w:val="en-US"/>
              </w:rPr>
              <w:t>ru</w:t>
            </w:r>
            <w:proofErr w:type="spellEnd"/>
            <w:r w:rsidRPr="00311096">
              <w:t>/</w:t>
            </w:r>
            <w:proofErr w:type="spellStart"/>
            <w:r>
              <w:rPr>
                <w:lang w:val="en-US"/>
              </w:rPr>
              <w:t>zd</w:t>
            </w:r>
            <w:proofErr w:type="spellEnd"/>
            <w:r w:rsidRPr="00311096">
              <w:t>.</w:t>
            </w:r>
            <w:r>
              <w:rPr>
                <w:lang w:val="en-US"/>
              </w:rPr>
              <w:t>do</w:t>
            </w:r>
            <w:r w:rsidRPr="00311096">
              <w:t>).</w:t>
            </w:r>
            <w:proofErr w:type="gramEnd"/>
            <w:r w:rsidRPr="0031109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11096">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11096">
              <w:t>://</w:t>
            </w:r>
            <w:r>
              <w:rPr>
                <w:lang w:val="en-US"/>
              </w:rPr>
              <w:t>service</w:t>
            </w:r>
            <w:r w:rsidRPr="00311096">
              <w:t>.</w:t>
            </w:r>
            <w:proofErr w:type="spellStart"/>
            <w:r>
              <w:rPr>
                <w:lang w:val="en-US"/>
              </w:rPr>
              <w:t>nalog</w:t>
            </w:r>
            <w:proofErr w:type="spellEnd"/>
            <w:r w:rsidRPr="00311096">
              <w:t>.</w:t>
            </w:r>
            <w:proofErr w:type="spellStart"/>
            <w:r>
              <w:rPr>
                <w:lang w:val="en-US"/>
              </w:rPr>
              <w:t>ru</w:t>
            </w:r>
            <w:proofErr w:type="spellEnd"/>
            <w:r w:rsidRPr="00311096">
              <w:t>/</w:t>
            </w:r>
            <w:proofErr w:type="spellStart"/>
            <w:r>
              <w:rPr>
                <w:lang w:val="en-US"/>
              </w:rPr>
              <w:t>zd</w:t>
            </w:r>
            <w:proofErr w:type="spellEnd"/>
            <w:r w:rsidRPr="00311096">
              <w:t>.</w:t>
            </w:r>
            <w:r>
              <w:rPr>
                <w:lang w:val="en-US"/>
              </w:rPr>
              <w:t>do</w:t>
            </w:r>
            <w:r w:rsidRPr="00311096">
              <w:t xml:space="preserve">)); </w:t>
            </w:r>
            <w:proofErr w:type="gramEnd"/>
          </w:p>
          <w:p w:rsidR="00057078" w:rsidRPr="00311096" w:rsidRDefault="008C28F9">
            <w:pPr>
              <w:pStyle w:val="aff7"/>
              <w:numPr>
                <w:ilvl w:val="1"/>
                <w:numId w:val="21"/>
              </w:numPr>
              <w:jc w:val="both"/>
            </w:pPr>
            <w:proofErr w:type="gramStart"/>
            <w:r w:rsidRPr="0031109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11096">
              <w:t>неприостановлении</w:t>
            </w:r>
            <w:proofErr w:type="spellEnd"/>
            <w:r w:rsidRPr="0031109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11096">
              <w:t>://</w:t>
            </w:r>
            <w:proofErr w:type="spellStart"/>
            <w:r>
              <w:rPr>
                <w:lang w:val="en-US"/>
              </w:rPr>
              <w:t>fssprus</w:t>
            </w:r>
            <w:proofErr w:type="spellEnd"/>
            <w:r w:rsidRPr="00311096">
              <w:t>.</w:t>
            </w:r>
            <w:proofErr w:type="spellStart"/>
            <w:r>
              <w:rPr>
                <w:lang w:val="en-US"/>
              </w:rPr>
              <w:t>ru</w:t>
            </w:r>
            <w:proofErr w:type="spellEnd"/>
            <w:r w:rsidRPr="00311096">
              <w:t>/</w:t>
            </w:r>
            <w:proofErr w:type="spellStart"/>
            <w:r>
              <w:rPr>
                <w:lang w:val="en-US"/>
              </w:rPr>
              <w:t>iss</w:t>
            </w:r>
            <w:proofErr w:type="spellEnd"/>
            <w:proofErr w:type="gramEnd"/>
            <w:r w:rsidRPr="00311096">
              <w:t>/</w:t>
            </w:r>
            <w:proofErr w:type="spellStart"/>
            <w:proofErr w:type="gramStart"/>
            <w:r>
              <w:rPr>
                <w:lang w:val="en-US"/>
              </w:rPr>
              <w:t>ip</w:t>
            </w:r>
            <w:proofErr w:type="spellEnd"/>
            <w:proofErr w:type="gramEnd"/>
            <w:r w:rsidRPr="00311096">
              <w:t xml:space="preserve">), а также информации в едином Федеральном реестре сведений о фактах деятельности юридических лиц </w:t>
            </w:r>
            <w:r>
              <w:rPr>
                <w:lang w:val="en-US"/>
              </w:rPr>
              <w:t>http</w:t>
            </w:r>
            <w:r w:rsidRPr="00311096">
              <w:t>://</w:t>
            </w:r>
            <w:r>
              <w:rPr>
                <w:lang w:val="en-US"/>
              </w:rPr>
              <w:t>www</w:t>
            </w:r>
            <w:r w:rsidRPr="00311096">
              <w:t>.</w:t>
            </w:r>
            <w:proofErr w:type="spellStart"/>
            <w:r>
              <w:rPr>
                <w:lang w:val="en-US"/>
              </w:rPr>
              <w:t>fedresurs</w:t>
            </w:r>
            <w:proofErr w:type="spellEnd"/>
            <w:r w:rsidRPr="00311096">
              <w:t>.</w:t>
            </w:r>
            <w:proofErr w:type="spellStart"/>
            <w:r>
              <w:rPr>
                <w:lang w:val="en-US"/>
              </w:rPr>
              <w:t>ru</w:t>
            </w:r>
            <w:proofErr w:type="spellEnd"/>
            <w:r w:rsidRPr="00311096">
              <w:t>/</w:t>
            </w:r>
            <w:r>
              <w:rPr>
                <w:lang w:val="en-US"/>
              </w:rPr>
              <w:t>companies</w:t>
            </w:r>
            <w:r w:rsidRPr="00311096">
              <w:t>/</w:t>
            </w:r>
            <w:proofErr w:type="spellStart"/>
            <w:r>
              <w:rPr>
                <w:lang w:val="en-US"/>
              </w:rPr>
              <w:t>IsSearching</w:t>
            </w:r>
            <w:proofErr w:type="spellEnd"/>
            <w:r w:rsidRPr="0031109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sidRPr="00311096">
              <w:lastRenderedPageBreak/>
              <w:t xml:space="preserve">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11096">
              <w:t>неприостановлении</w:t>
            </w:r>
            <w:proofErr w:type="spellEnd"/>
            <w:r w:rsidRPr="0031109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57078" w:rsidRPr="00311096" w:rsidRDefault="008C28F9">
            <w:pPr>
              <w:pStyle w:val="aff7"/>
              <w:numPr>
                <w:ilvl w:val="1"/>
                <w:numId w:val="21"/>
              </w:numPr>
              <w:jc w:val="both"/>
            </w:pPr>
            <w:r w:rsidRPr="0031109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7503C8" w:rsidRDefault="007503C8">
            <w:pPr>
              <w:pStyle w:val="aff7"/>
              <w:numPr>
                <w:ilvl w:val="1"/>
                <w:numId w:val="21"/>
              </w:numPr>
              <w:jc w:val="both"/>
            </w:pPr>
            <w:r>
              <w:t xml:space="preserve">справка </w:t>
            </w:r>
            <w:r w:rsidRPr="001E62C3">
              <w:t>о функциональных и качественных характеристиках (потребительских свойствах</w:t>
            </w:r>
            <w:r>
              <w:t xml:space="preserve">) товара, </w:t>
            </w:r>
            <w:proofErr w:type="spellStart"/>
            <w:r>
              <w:t>соотвествии</w:t>
            </w:r>
            <w:proofErr w:type="spellEnd"/>
            <w:r>
              <w:t xml:space="preserve"> поставляемого товара требованиям ГОСТ, указанных в п. 2 Технического задания </w:t>
            </w:r>
            <w:r w:rsidRPr="001E62C3">
              <w:t xml:space="preserve">и иная информация об условиях исполнения договора, а также копии документов, подтверждающих соответствие </w:t>
            </w:r>
            <w:r>
              <w:t xml:space="preserve">товара </w:t>
            </w:r>
            <w:r w:rsidRPr="001E62C3">
              <w:t xml:space="preserve">требованиям, установленным законодательством Российской Федерации </w:t>
            </w:r>
            <w:r>
              <w:t>и требованиям технического задания (Раздел 4 Документации о закупке);</w:t>
            </w:r>
          </w:p>
          <w:p w:rsidR="00057078" w:rsidRPr="00311096" w:rsidRDefault="008C28F9">
            <w:pPr>
              <w:pStyle w:val="aff7"/>
              <w:numPr>
                <w:ilvl w:val="1"/>
                <w:numId w:val="21"/>
              </w:numPr>
              <w:jc w:val="both"/>
            </w:pPr>
            <w:r w:rsidRPr="00311096">
              <w:t xml:space="preserve">в подтверждение соответствия требованию, установленному подпунктом 1.3. пункта 17 Информационной карты, претендент обязан предоставить Информационное письмо (произвольной формы), подписанное уполномоченным представителем претендента, подтверждающее, что Претендент зарегистрирован и ведет учет поставляемой древесины на портале ЕГАИС учета древесины и сделок с ней; </w:t>
            </w:r>
          </w:p>
          <w:p w:rsidR="00057078" w:rsidRPr="00311096" w:rsidRDefault="008C28F9">
            <w:pPr>
              <w:pStyle w:val="aff7"/>
              <w:numPr>
                <w:ilvl w:val="1"/>
                <w:numId w:val="21"/>
              </w:numPr>
              <w:jc w:val="both"/>
            </w:pPr>
            <w:r w:rsidRPr="00311096">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311096">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w:t>
            </w:r>
            <w:r w:rsidRPr="00311096">
              <w:lastRenderedPageBreak/>
              <w:t>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311096">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C370C3">
              <w:tc>
                <w:tcPr>
                  <w:tcW w:w="6768" w:type="dxa"/>
                </w:tcPr>
                <w:tbl>
                  <w:tblPr>
                    <w:tblStyle w:val="afff2"/>
                    <w:tblW w:w="0" w:type="auto"/>
                    <w:tblLayout w:type="fixed"/>
                    <w:tblLook w:val="04A0"/>
                  </w:tblPr>
                  <w:tblGrid>
                    <w:gridCol w:w="4423"/>
                    <w:gridCol w:w="2114"/>
                  </w:tblGrid>
                  <w:tr w:rsidR="00A15F83" w:rsidRPr="00E048E8" w:rsidTr="00C370C3">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 xml:space="preserve">Значение </w:t>
                        </w:r>
                        <w:proofErr w:type="spellStart"/>
                        <w:r>
                          <w:rPr>
                            <w:b/>
                            <w:sz w:val="24"/>
                          </w:rPr>
                          <w:t>Кз</w:t>
                        </w:r>
                        <w:proofErr w:type="spellEnd"/>
                      </w:p>
                    </w:tc>
                  </w:tr>
                  <w:tr w:rsidR="00A15F83" w:rsidRPr="00514332" w:rsidTr="00C370C3">
                    <w:tc>
                      <w:tcPr>
                        <w:tcW w:w="4423" w:type="dxa"/>
                      </w:tcPr>
                      <w:p w:rsidR="00057078" w:rsidRDefault="008C28F9">
                        <w:pPr>
                          <w:pStyle w:val="afa"/>
                          <w:ind w:firstLine="0"/>
                          <w:rPr>
                            <w:sz w:val="24"/>
                          </w:rPr>
                        </w:pPr>
                        <w:r>
                          <w:rPr>
                            <w:sz w:val="24"/>
                          </w:rPr>
                          <w:t xml:space="preserve">Цена договора </w:t>
                        </w:r>
                      </w:p>
                    </w:tc>
                    <w:tc>
                      <w:tcPr>
                        <w:tcW w:w="2114" w:type="dxa"/>
                      </w:tcPr>
                      <w:p w:rsidR="00057078" w:rsidRDefault="008C28F9">
                        <w:pPr>
                          <w:pStyle w:val="afa"/>
                          <w:ind w:firstLine="0"/>
                          <w:rPr>
                            <w:sz w:val="24"/>
                            <w:lang w:val="en-US"/>
                          </w:rPr>
                        </w:pPr>
                        <w:r>
                          <w:rPr>
                            <w:sz w:val="24"/>
                            <w:lang w:val="en-US"/>
                          </w:rPr>
                          <w:t>0,55</w:t>
                        </w:r>
                      </w:p>
                    </w:tc>
                  </w:tr>
                  <w:tr w:rsidR="00A15F83" w:rsidRPr="00514332" w:rsidTr="00C370C3">
                    <w:tc>
                      <w:tcPr>
                        <w:tcW w:w="4423" w:type="dxa"/>
                      </w:tcPr>
                      <w:p w:rsidR="00057078" w:rsidRDefault="008C28F9" w:rsidP="00F80052">
                        <w:pPr>
                          <w:pStyle w:val="afa"/>
                          <w:ind w:firstLine="0"/>
                          <w:rPr>
                            <w:sz w:val="24"/>
                          </w:rPr>
                        </w:pPr>
                        <w:r>
                          <w:rPr>
                            <w:sz w:val="24"/>
                          </w:rPr>
                          <w:t xml:space="preserve">Условия и порядок  оплаты товаров (наличие предоплаты (аванса), его размер) </w:t>
                        </w:r>
                      </w:p>
                    </w:tc>
                    <w:tc>
                      <w:tcPr>
                        <w:tcW w:w="2114" w:type="dxa"/>
                      </w:tcPr>
                      <w:p w:rsidR="00057078" w:rsidRDefault="008C28F9">
                        <w:pPr>
                          <w:pStyle w:val="afa"/>
                          <w:ind w:firstLine="0"/>
                          <w:rPr>
                            <w:sz w:val="24"/>
                            <w:lang w:val="en-US"/>
                          </w:rPr>
                        </w:pPr>
                        <w:r>
                          <w:rPr>
                            <w:sz w:val="24"/>
                            <w:lang w:val="en-US"/>
                          </w:rPr>
                          <w:t>0,25</w:t>
                        </w:r>
                      </w:p>
                    </w:tc>
                  </w:tr>
                  <w:tr w:rsidR="00A15F83" w:rsidRPr="00514332" w:rsidTr="00C370C3">
                    <w:tc>
                      <w:tcPr>
                        <w:tcW w:w="4423" w:type="dxa"/>
                      </w:tcPr>
                      <w:p w:rsidR="00057078" w:rsidRDefault="008C28F9">
                        <w:pPr>
                          <w:pStyle w:val="afa"/>
                          <w:ind w:firstLine="0"/>
                          <w:rPr>
                            <w:sz w:val="24"/>
                          </w:rPr>
                        </w:pPr>
                        <w:r>
                          <w:rPr>
                            <w:sz w:val="24"/>
                          </w:rPr>
                          <w:t xml:space="preserve">Срок  поставки партии Товаров </w:t>
                        </w:r>
                      </w:p>
                    </w:tc>
                    <w:tc>
                      <w:tcPr>
                        <w:tcW w:w="2114" w:type="dxa"/>
                      </w:tcPr>
                      <w:p w:rsidR="00057078" w:rsidRDefault="008C28F9">
                        <w:pPr>
                          <w:pStyle w:val="afa"/>
                          <w:ind w:firstLine="0"/>
                          <w:rPr>
                            <w:sz w:val="24"/>
                            <w:lang w:val="en-US"/>
                          </w:rPr>
                        </w:pPr>
                        <w:r>
                          <w:rPr>
                            <w:sz w:val="24"/>
                            <w:lang w:val="en-US"/>
                          </w:rPr>
                          <w:t>0,20</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A15F83" w:rsidRDefault="007503C8" w:rsidP="00A15F83">
            <w:pPr>
              <w:pStyle w:val="afa"/>
              <w:numPr>
                <w:ilvl w:val="1"/>
                <w:numId w:val="17"/>
              </w:numPr>
              <w:ind w:left="34" w:firstLine="567"/>
              <w:rPr>
                <w:sz w:val="24"/>
              </w:rPr>
            </w:pPr>
            <w:r>
              <w:rPr>
                <w:sz w:val="24"/>
              </w:rPr>
              <w:t>Общая ц</w:t>
            </w:r>
            <w:r w:rsidR="00A15F83">
              <w:rPr>
                <w:sz w:val="24"/>
              </w:rPr>
              <w:t>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w:t>
            </w:r>
            <w:r>
              <w:rPr>
                <w:sz w:val="24"/>
              </w:rPr>
              <w:t xml:space="preserve"> не более</w:t>
            </w:r>
            <w:proofErr w:type="gramStart"/>
            <w:r>
              <w:rPr>
                <w:sz w:val="24"/>
              </w:rPr>
              <w:t>,</w:t>
            </w:r>
            <w:proofErr w:type="gramEnd"/>
            <w:r>
              <w:rPr>
                <w:sz w:val="24"/>
              </w:rPr>
              <w:t xml:space="preserve"> чем на 10 % от первоначальной общей цены по договору</w:t>
            </w:r>
            <w:r w:rsidR="00A15F83">
              <w:rPr>
                <w:sz w:val="24"/>
              </w:rPr>
              <w:t xml:space="preserve"> на следующих условиях:</w:t>
            </w:r>
          </w:p>
          <w:p w:rsidR="007503C8" w:rsidRPr="003D6DD2" w:rsidRDefault="007503C8" w:rsidP="007503C8">
            <w:pPr>
              <w:pStyle w:val="-3"/>
              <w:numPr>
                <w:ilvl w:val="2"/>
                <w:numId w:val="0"/>
              </w:numPr>
              <w:tabs>
                <w:tab w:val="num" w:pos="1985"/>
              </w:tabs>
              <w:suppressAutoHyphens/>
              <w:ind w:firstLine="709"/>
              <w:rPr>
                <w:sz w:val="24"/>
              </w:rPr>
            </w:pPr>
            <w:r>
              <w:rPr>
                <w:sz w:val="24"/>
              </w:rPr>
              <w:t>- за счет увеличения количества закупаемого Товара (</w:t>
            </w:r>
            <w:proofErr w:type="gramStart"/>
            <w:r>
              <w:rPr>
                <w:sz w:val="24"/>
              </w:rPr>
              <w:t>при том</w:t>
            </w:r>
            <w:proofErr w:type="gramEnd"/>
            <w:r>
              <w:rPr>
                <w:sz w:val="24"/>
              </w:rPr>
              <w:t xml:space="preserve">, что цена за единицу Товара остается неизменной). </w:t>
            </w:r>
          </w:p>
          <w:p w:rsidR="00057078" w:rsidRDefault="008C28F9">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lastRenderedPageBreak/>
              <w:t>Внесение изменений в договор по предложениям победителя является правом Заказчика и осуществляется по усмотрению</w:t>
            </w:r>
            <w:r w:rsidR="00554553">
              <w:rPr>
                <w:sz w:val="24"/>
              </w:rPr>
              <w:t xml:space="preserve"> </w:t>
            </w:r>
            <w:r>
              <w:rPr>
                <w:sz w:val="24"/>
              </w:rPr>
              <w:t>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057078" w:rsidRDefault="008C28F9">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057078" w:rsidRDefault="008C28F9">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057078" w:rsidRDefault="008C28F9">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57078" w:rsidRDefault="008C28F9">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57078" w:rsidRDefault="008C28F9">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57078" w:rsidRDefault="008C28F9">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57078" w:rsidRPr="008F1253" w:rsidRDefault="00057078" w:rsidP="00C370C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57078" w:rsidRPr="00C72FD7" w:rsidRDefault="00057078" w:rsidP="00C370C3"/>
    <w:p w:rsidR="00057078" w:rsidRDefault="00057078" w:rsidP="00C370C3">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-__________  </w:t>
      </w:r>
    </w:p>
    <w:p w:rsidR="00057078" w:rsidRPr="00C33B09" w:rsidRDefault="00057078" w:rsidP="00C370C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057078" w:rsidRPr="0065769F" w:rsidRDefault="00057078" w:rsidP="00C370C3">
      <w:pPr>
        <w:rPr>
          <w:sz w:val="28"/>
          <w:szCs w:val="28"/>
        </w:rPr>
      </w:pPr>
      <w:r>
        <w:rPr>
          <w:sz w:val="28"/>
          <w:szCs w:val="28"/>
        </w:rPr>
        <w:t>__________________________________________________________</w:t>
      </w:r>
    </w:p>
    <w:p w:rsidR="00057078" w:rsidRPr="003E7259" w:rsidRDefault="00057078" w:rsidP="00C370C3">
      <w:pPr>
        <w:ind w:firstLine="3"/>
        <w:jc w:val="center"/>
        <w:rPr>
          <w:bCs/>
          <w:i/>
        </w:rPr>
      </w:pPr>
      <w:r>
        <w:rPr>
          <w:bCs/>
          <w:i/>
        </w:rPr>
        <w:t>(Полное наименование п</w:t>
      </w:r>
      <w:r>
        <w:rPr>
          <w:i/>
        </w:rPr>
        <w:t>ретендента</w:t>
      </w:r>
      <w:r>
        <w:rPr>
          <w:bCs/>
          <w:i/>
        </w:rPr>
        <w:t>)</w:t>
      </w:r>
    </w:p>
    <w:p w:rsidR="00057078" w:rsidRPr="0065769F" w:rsidRDefault="00057078" w:rsidP="00C370C3">
      <w:pPr>
        <w:ind w:firstLine="708"/>
        <w:rPr>
          <w:bCs/>
          <w:sz w:val="28"/>
          <w:szCs w:val="28"/>
        </w:rPr>
      </w:pPr>
    </w:p>
    <w:tbl>
      <w:tblPr>
        <w:tblW w:w="5000" w:type="pct"/>
        <w:tblLayout w:type="fixed"/>
        <w:tblLook w:val="0000"/>
      </w:tblPr>
      <w:tblGrid>
        <w:gridCol w:w="490"/>
        <w:gridCol w:w="1176"/>
        <w:gridCol w:w="851"/>
        <w:gridCol w:w="987"/>
        <w:gridCol w:w="958"/>
        <w:gridCol w:w="1583"/>
        <w:gridCol w:w="2270"/>
        <w:gridCol w:w="1539"/>
      </w:tblGrid>
      <w:tr w:rsidR="00057078" w:rsidRPr="000E58D8" w:rsidTr="00EA52E5">
        <w:trPr>
          <w:trHeight w:val="2484"/>
        </w:trPr>
        <w:tc>
          <w:tcPr>
            <w:tcW w:w="248" w:type="pct"/>
            <w:tcBorders>
              <w:top w:val="single" w:sz="4" w:space="0" w:color="auto"/>
              <w:left w:val="single" w:sz="4" w:space="0" w:color="auto"/>
              <w:bottom w:val="single" w:sz="4" w:space="0" w:color="auto"/>
              <w:right w:val="single" w:sz="4" w:space="0" w:color="auto"/>
            </w:tcBorders>
            <w:vAlign w:val="center"/>
          </w:tcPr>
          <w:p w:rsidR="00057078" w:rsidRPr="000E58D8" w:rsidRDefault="00057078" w:rsidP="00C370C3">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596" w:type="pct"/>
            <w:tcBorders>
              <w:top w:val="single" w:sz="4" w:space="0" w:color="auto"/>
              <w:left w:val="single" w:sz="4" w:space="0" w:color="auto"/>
              <w:bottom w:val="single" w:sz="4" w:space="0" w:color="auto"/>
              <w:right w:val="single" w:sz="4" w:space="0" w:color="auto"/>
            </w:tcBorders>
            <w:vAlign w:val="center"/>
          </w:tcPr>
          <w:p w:rsidR="00057078" w:rsidRPr="000E58D8" w:rsidRDefault="00057078" w:rsidP="00C370C3">
            <w:pPr>
              <w:jc w:val="center"/>
              <w:rPr>
                <w:sz w:val="20"/>
                <w:szCs w:val="20"/>
              </w:rPr>
            </w:pPr>
            <w:r>
              <w:rPr>
                <w:sz w:val="20"/>
                <w:szCs w:val="20"/>
              </w:rPr>
              <w:t xml:space="preserve">Наименование Товаров </w:t>
            </w:r>
          </w:p>
          <w:p w:rsidR="00057078" w:rsidRPr="000E58D8" w:rsidRDefault="00057078" w:rsidP="00C370C3">
            <w:pPr>
              <w:jc w:val="center"/>
              <w:rPr>
                <w:sz w:val="20"/>
                <w:szCs w:val="20"/>
              </w:rPr>
            </w:pPr>
          </w:p>
        </w:tc>
        <w:tc>
          <w:tcPr>
            <w:tcW w:w="432" w:type="pct"/>
            <w:tcBorders>
              <w:top w:val="single" w:sz="4" w:space="0" w:color="auto"/>
              <w:left w:val="single" w:sz="4" w:space="0" w:color="auto"/>
              <w:bottom w:val="single" w:sz="4" w:space="0" w:color="auto"/>
              <w:right w:val="single" w:sz="4" w:space="0" w:color="auto"/>
            </w:tcBorders>
            <w:vAlign w:val="center"/>
          </w:tcPr>
          <w:p w:rsidR="00057078" w:rsidRPr="000E58D8" w:rsidRDefault="00057078" w:rsidP="00C370C3">
            <w:pPr>
              <w:jc w:val="center"/>
              <w:rPr>
                <w:sz w:val="20"/>
                <w:szCs w:val="20"/>
              </w:rPr>
            </w:pPr>
            <w:r>
              <w:rPr>
                <w:sz w:val="20"/>
                <w:szCs w:val="20"/>
              </w:rPr>
              <w:t>Ед. измерения</w:t>
            </w:r>
          </w:p>
        </w:tc>
        <w:tc>
          <w:tcPr>
            <w:tcW w:w="501" w:type="pct"/>
            <w:tcBorders>
              <w:top w:val="single" w:sz="4" w:space="0" w:color="auto"/>
              <w:left w:val="single" w:sz="4" w:space="0" w:color="auto"/>
              <w:bottom w:val="single" w:sz="4" w:space="0" w:color="auto"/>
              <w:right w:val="single" w:sz="4" w:space="0" w:color="auto"/>
            </w:tcBorders>
          </w:tcPr>
          <w:p w:rsidR="00057078" w:rsidRPr="000E58D8" w:rsidRDefault="00057078" w:rsidP="00C370C3">
            <w:pPr>
              <w:rPr>
                <w:sz w:val="20"/>
                <w:szCs w:val="20"/>
              </w:rPr>
            </w:pPr>
          </w:p>
          <w:p w:rsidR="00057078" w:rsidRPr="000E58D8" w:rsidRDefault="00057078" w:rsidP="00C370C3">
            <w:pPr>
              <w:rPr>
                <w:sz w:val="20"/>
                <w:szCs w:val="20"/>
              </w:rPr>
            </w:pPr>
            <w:r>
              <w:rPr>
                <w:sz w:val="20"/>
                <w:szCs w:val="20"/>
              </w:rPr>
              <w:t>Цена за единицу товара в руб., без учета НДС</w:t>
            </w:r>
          </w:p>
        </w:tc>
        <w:tc>
          <w:tcPr>
            <w:tcW w:w="486" w:type="pct"/>
            <w:tcBorders>
              <w:top w:val="single" w:sz="4" w:space="0" w:color="auto"/>
              <w:left w:val="single" w:sz="4" w:space="0" w:color="auto"/>
              <w:bottom w:val="single" w:sz="4" w:space="0" w:color="auto"/>
              <w:right w:val="single" w:sz="4" w:space="0" w:color="auto"/>
            </w:tcBorders>
            <w:vAlign w:val="center"/>
          </w:tcPr>
          <w:p w:rsidR="00B41774" w:rsidRDefault="00B41774" w:rsidP="00C370C3">
            <w:pPr>
              <w:jc w:val="center"/>
              <w:rPr>
                <w:sz w:val="20"/>
                <w:szCs w:val="20"/>
              </w:rPr>
            </w:pPr>
            <w:r>
              <w:rPr>
                <w:sz w:val="20"/>
                <w:szCs w:val="20"/>
              </w:rPr>
              <w:t>Ориентировочное</w:t>
            </w:r>
          </w:p>
          <w:p w:rsidR="00057078" w:rsidRPr="000E58D8" w:rsidRDefault="00B41774" w:rsidP="00B41774">
            <w:pPr>
              <w:jc w:val="center"/>
              <w:rPr>
                <w:sz w:val="20"/>
                <w:szCs w:val="20"/>
              </w:rPr>
            </w:pPr>
            <w:proofErr w:type="spellStart"/>
            <w:r>
              <w:rPr>
                <w:sz w:val="20"/>
                <w:szCs w:val="20"/>
              </w:rPr>
              <w:t>к</w:t>
            </w:r>
            <w:r w:rsidR="00057078">
              <w:rPr>
                <w:sz w:val="20"/>
                <w:szCs w:val="20"/>
              </w:rPr>
              <w:t>оличе-ство</w:t>
            </w:r>
            <w:proofErr w:type="spellEnd"/>
            <w:r w:rsidR="00057078">
              <w:rPr>
                <w:sz w:val="20"/>
                <w:szCs w:val="20"/>
              </w:rPr>
              <w:t xml:space="preserve"> </w:t>
            </w:r>
            <w:proofErr w:type="spellStart"/>
            <w:r w:rsidR="00057078">
              <w:rPr>
                <w:sz w:val="20"/>
                <w:szCs w:val="20"/>
              </w:rPr>
              <w:t>постав-ляемых</w:t>
            </w:r>
            <w:proofErr w:type="spellEnd"/>
            <w:r w:rsidR="00057078">
              <w:rPr>
                <w:sz w:val="20"/>
                <w:szCs w:val="20"/>
              </w:rPr>
              <w:t xml:space="preserve"> товаров (из раздела 4 – </w:t>
            </w:r>
            <w:proofErr w:type="spellStart"/>
            <w:r w:rsidR="00057078">
              <w:rPr>
                <w:sz w:val="20"/>
                <w:szCs w:val="20"/>
              </w:rPr>
              <w:t>Тех</w:t>
            </w:r>
            <w:proofErr w:type="gramStart"/>
            <w:r w:rsidR="00057078">
              <w:rPr>
                <w:sz w:val="20"/>
                <w:szCs w:val="20"/>
              </w:rPr>
              <w:t>.з</w:t>
            </w:r>
            <w:proofErr w:type="gramEnd"/>
            <w:r w:rsidR="00057078">
              <w:rPr>
                <w:sz w:val="20"/>
                <w:szCs w:val="20"/>
              </w:rPr>
              <w:t>а-дания</w:t>
            </w:r>
            <w:proofErr w:type="spellEnd"/>
            <w:r w:rsidR="00057078">
              <w:rPr>
                <w:sz w:val="20"/>
                <w:szCs w:val="20"/>
              </w:rPr>
              <w:t xml:space="preserve">) за  период </w:t>
            </w:r>
            <w:proofErr w:type="spellStart"/>
            <w:r w:rsidR="00057078">
              <w:rPr>
                <w:sz w:val="20"/>
                <w:szCs w:val="20"/>
              </w:rPr>
              <w:t>дейст-вия</w:t>
            </w:r>
            <w:proofErr w:type="spellEnd"/>
            <w:r w:rsidR="00057078">
              <w:rPr>
                <w:sz w:val="20"/>
                <w:szCs w:val="20"/>
              </w:rPr>
              <w:t xml:space="preserve"> </w:t>
            </w:r>
            <w:proofErr w:type="spellStart"/>
            <w:r w:rsidR="00057078">
              <w:rPr>
                <w:sz w:val="20"/>
                <w:szCs w:val="20"/>
              </w:rPr>
              <w:t>догово-ра</w:t>
            </w:r>
            <w:proofErr w:type="spellEnd"/>
            <w:r w:rsidR="00057078">
              <w:rPr>
                <w:sz w:val="20"/>
                <w:szCs w:val="20"/>
              </w:rPr>
              <w:t xml:space="preserve"> </w:t>
            </w:r>
          </w:p>
        </w:tc>
        <w:tc>
          <w:tcPr>
            <w:tcW w:w="803" w:type="pct"/>
            <w:tcBorders>
              <w:top w:val="single" w:sz="4" w:space="0" w:color="auto"/>
              <w:left w:val="single" w:sz="4" w:space="0" w:color="auto"/>
              <w:bottom w:val="single" w:sz="4" w:space="0" w:color="auto"/>
              <w:right w:val="single" w:sz="4" w:space="0" w:color="auto"/>
            </w:tcBorders>
            <w:vAlign w:val="center"/>
          </w:tcPr>
          <w:p w:rsidR="00057078" w:rsidRPr="000E58D8" w:rsidRDefault="00057078" w:rsidP="00C370C3">
            <w:pPr>
              <w:jc w:val="center"/>
              <w:rPr>
                <w:sz w:val="20"/>
                <w:szCs w:val="20"/>
              </w:rPr>
            </w:pPr>
            <w:r>
              <w:rPr>
                <w:sz w:val="20"/>
                <w:szCs w:val="20"/>
              </w:rPr>
              <w:t xml:space="preserve">Цена за весь закупаемый объем Товаров в период действия договора, руб., без учета НДС </w:t>
            </w:r>
          </w:p>
        </w:tc>
        <w:tc>
          <w:tcPr>
            <w:tcW w:w="1152" w:type="pct"/>
            <w:tcBorders>
              <w:top w:val="single" w:sz="4" w:space="0" w:color="auto"/>
              <w:left w:val="single" w:sz="4" w:space="0" w:color="auto"/>
              <w:bottom w:val="single" w:sz="4" w:space="0" w:color="auto"/>
              <w:right w:val="single" w:sz="4" w:space="0" w:color="auto"/>
            </w:tcBorders>
            <w:vAlign w:val="center"/>
          </w:tcPr>
          <w:p w:rsidR="00057078" w:rsidRPr="000E58D8" w:rsidRDefault="00057078" w:rsidP="00C370C3">
            <w:pPr>
              <w:jc w:val="center"/>
              <w:rPr>
                <w:sz w:val="20"/>
                <w:szCs w:val="20"/>
              </w:rPr>
            </w:pPr>
            <w:r>
              <w:rPr>
                <w:sz w:val="20"/>
                <w:szCs w:val="20"/>
              </w:rPr>
              <w:t xml:space="preserve">Условия и порядок расчетов за поставку товаров </w:t>
            </w:r>
          </w:p>
        </w:tc>
        <w:tc>
          <w:tcPr>
            <w:tcW w:w="781" w:type="pct"/>
            <w:tcBorders>
              <w:top w:val="single" w:sz="4" w:space="0" w:color="auto"/>
              <w:left w:val="single" w:sz="4" w:space="0" w:color="auto"/>
              <w:bottom w:val="single" w:sz="4" w:space="0" w:color="auto"/>
              <w:right w:val="single" w:sz="4" w:space="0" w:color="auto"/>
            </w:tcBorders>
            <w:vAlign w:val="center"/>
          </w:tcPr>
          <w:p w:rsidR="00057078" w:rsidRPr="000E58D8" w:rsidRDefault="00057078" w:rsidP="00B41774">
            <w:pPr>
              <w:jc w:val="center"/>
              <w:rPr>
                <w:sz w:val="20"/>
                <w:szCs w:val="20"/>
              </w:rPr>
            </w:pPr>
            <w:r>
              <w:rPr>
                <w:sz w:val="20"/>
                <w:szCs w:val="20"/>
              </w:rPr>
              <w:t xml:space="preserve">Срок поставки партии товаров </w:t>
            </w:r>
          </w:p>
        </w:tc>
      </w:tr>
      <w:tr w:rsidR="00057078" w:rsidRPr="00384CDC" w:rsidTr="00EA52E5">
        <w:trPr>
          <w:trHeight w:val="255"/>
        </w:trPr>
        <w:tc>
          <w:tcPr>
            <w:tcW w:w="248" w:type="pct"/>
            <w:tcBorders>
              <w:top w:val="nil"/>
              <w:left w:val="single" w:sz="4" w:space="0" w:color="auto"/>
              <w:bottom w:val="single" w:sz="4" w:space="0" w:color="auto"/>
              <w:right w:val="single" w:sz="4" w:space="0" w:color="auto"/>
            </w:tcBorders>
            <w:noWrap/>
            <w:vAlign w:val="bottom"/>
          </w:tcPr>
          <w:p w:rsidR="00057078" w:rsidRPr="00384CDC" w:rsidRDefault="00057078" w:rsidP="00C370C3">
            <w:pPr>
              <w:jc w:val="center"/>
            </w:pPr>
            <w:r>
              <w:t>1</w:t>
            </w:r>
          </w:p>
        </w:tc>
        <w:tc>
          <w:tcPr>
            <w:tcW w:w="596" w:type="pct"/>
            <w:tcBorders>
              <w:top w:val="nil"/>
              <w:left w:val="nil"/>
              <w:bottom w:val="single" w:sz="4" w:space="0" w:color="auto"/>
              <w:right w:val="single" w:sz="4" w:space="0" w:color="auto"/>
            </w:tcBorders>
            <w:noWrap/>
            <w:vAlign w:val="bottom"/>
          </w:tcPr>
          <w:p w:rsidR="00057078" w:rsidRPr="00384CDC" w:rsidRDefault="00057078" w:rsidP="00C370C3">
            <w:pPr>
              <w:jc w:val="center"/>
            </w:pPr>
            <w:r>
              <w:t>2</w:t>
            </w:r>
          </w:p>
        </w:tc>
        <w:tc>
          <w:tcPr>
            <w:tcW w:w="432" w:type="pct"/>
            <w:tcBorders>
              <w:top w:val="single" w:sz="4" w:space="0" w:color="auto"/>
              <w:left w:val="nil"/>
              <w:bottom w:val="single" w:sz="4" w:space="0" w:color="auto"/>
              <w:right w:val="single" w:sz="4" w:space="0" w:color="auto"/>
            </w:tcBorders>
          </w:tcPr>
          <w:p w:rsidR="00057078" w:rsidRPr="00384CDC" w:rsidRDefault="00057078" w:rsidP="00C370C3">
            <w:pPr>
              <w:jc w:val="center"/>
            </w:pPr>
            <w:r>
              <w:t>3</w:t>
            </w:r>
          </w:p>
        </w:tc>
        <w:tc>
          <w:tcPr>
            <w:tcW w:w="501" w:type="pct"/>
            <w:tcBorders>
              <w:top w:val="single" w:sz="4" w:space="0" w:color="auto"/>
              <w:left w:val="single" w:sz="4" w:space="0" w:color="auto"/>
              <w:bottom w:val="single" w:sz="4" w:space="0" w:color="auto"/>
              <w:right w:val="single" w:sz="4" w:space="0" w:color="auto"/>
            </w:tcBorders>
          </w:tcPr>
          <w:p w:rsidR="00057078" w:rsidRPr="00384CDC" w:rsidRDefault="00057078" w:rsidP="00C370C3">
            <w:pPr>
              <w:jc w:val="center"/>
            </w:pPr>
          </w:p>
        </w:tc>
        <w:tc>
          <w:tcPr>
            <w:tcW w:w="486" w:type="pct"/>
            <w:tcBorders>
              <w:top w:val="single" w:sz="4" w:space="0" w:color="auto"/>
              <w:left w:val="single" w:sz="4" w:space="0" w:color="auto"/>
              <w:bottom w:val="single" w:sz="4" w:space="0" w:color="auto"/>
              <w:right w:val="single" w:sz="4" w:space="0" w:color="auto"/>
            </w:tcBorders>
          </w:tcPr>
          <w:p w:rsidR="00057078" w:rsidRPr="00384CDC" w:rsidRDefault="00057078" w:rsidP="00C370C3">
            <w:pPr>
              <w:jc w:val="center"/>
            </w:pPr>
            <w:r>
              <w:t>4</w:t>
            </w:r>
          </w:p>
        </w:tc>
        <w:tc>
          <w:tcPr>
            <w:tcW w:w="803" w:type="pct"/>
            <w:tcBorders>
              <w:top w:val="single" w:sz="4" w:space="0" w:color="auto"/>
              <w:left w:val="single" w:sz="4" w:space="0" w:color="auto"/>
              <w:bottom w:val="single" w:sz="4" w:space="0" w:color="auto"/>
              <w:right w:val="single" w:sz="4" w:space="0" w:color="auto"/>
            </w:tcBorders>
            <w:noWrap/>
            <w:vAlign w:val="bottom"/>
          </w:tcPr>
          <w:p w:rsidR="00057078" w:rsidRPr="00384CDC" w:rsidRDefault="00057078" w:rsidP="00C370C3">
            <w:pPr>
              <w:jc w:val="center"/>
            </w:pPr>
            <w:r>
              <w:t>5</w:t>
            </w:r>
          </w:p>
        </w:tc>
        <w:tc>
          <w:tcPr>
            <w:tcW w:w="1152" w:type="pct"/>
            <w:tcBorders>
              <w:top w:val="single" w:sz="4" w:space="0" w:color="auto"/>
              <w:left w:val="nil"/>
              <w:bottom w:val="single" w:sz="4" w:space="0" w:color="auto"/>
              <w:right w:val="single" w:sz="4" w:space="0" w:color="auto"/>
            </w:tcBorders>
          </w:tcPr>
          <w:p w:rsidR="00057078" w:rsidRPr="00384CDC" w:rsidRDefault="00057078" w:rsidP="00C370C3">
            <w:pPr>
              <w:jc w:val="center"/>
            </w:pPr>
            <w:r>
              <w:t>6</w:t>
            </w:r>
          </w:p>
        </w:tc>
        <w:tc>
          <w:tcPr>
            <w:tcW w:w="781" w:type="pct"/>
            <w:tcBorders>
              <w:top w:val="single" w:sz="4" w:space="0" w:color="auto"/>
              <w:left w:val="single" w:sz="4" w:space="0" w:color="auto"/>
              <w:bottom w:val="single" w:sz="4" w:space="0" w:color="auto"/>
              <w:right w:val="single" w:sz="4" w:space="0" w:color="auto"/>
            </w:tcBorders>
            <w:noWrap/>
            <w:vAlign w:val="bottom"/>
          </w:tcPr>
          <w:p w:rsidR="00057078" w:rsidRPr="00384CDC" w:rsidRDefault="00057078" w:rsidP="00C370C3">
            <w:pPr>
              <w:jc w:val="center"/>
            </w:pPr>
            <w:r>
              <w:t>7</w:t>
            </w:r>
          </w:p>
        </w:tc>
      </w:tr>
      <w:tr w:rsidR="00057078" w:rsidRPr="00384CDC" w:rsidTr="00EA52E5">
        <w:trPr>
          <w:trHeight w:val="315"/>
        </w:trPr>
        <w:tc>
          <w:tcPr>
            <w:tcW w:w="248" w:type="pct"/>
            <w:tcBorders>
              <w:top w:val="nil"/>
              <w:left w:val="single" w:sz="4" w:space="0" w:color="auto"/>
              <w:bottom w:val="single" w:sz="4" w:space="0" w:color="auto"/>
              <w:right w:val="single" w:sz="4" w:space="0" w:color="auto"/>
            </w:tcBorders>
            <w:noWrap/>
            <w:vAlign w:val="center"/>
          </w:tcPr>
          <w:p w:rsidR="00057078" w:rsidRPr="00384CDC" w:rsidRDefault="00057078" w:rsidP="00C370C3">
            <w:pPr>
              <w:jc w:val="center"/>
            </w:pPr>
            <w:r>
              <w:t>1</w:t>
            </w:r>
          </w:p>
        </w:tc>
        <w:tc>
          <w:tcPr>
            <w:tcW w:w="596" w:type="pct"/>
            <w:tcBorders>
              <w:top w:val="nil"/>
              <w:left w:val="nil"/>
              <w:bottom w:val="single" w:sz="4" w:space="0" w:color="auto"/>
              <w:right w:val="single" w:sz="4" w:space="0" w:color="auto"/>
            </w:tcBorders>
            <w:noWrap/>
          </w:tcPr>
          <w:p w:rsidR="00057078" w:rsidRDefault="00057078" w:rsidP="00C370C3"/>
          <w:p w:rsidR="00057078" w:rsidRDefault="00057078" w:rsidP="00C370C3">
            <w:r>
              <w:t xml:space="preserve">Товар 1 </w:t>
            </w:r>
          </w:p>
          <w:p w:rsidR="00057078" w:rsidRPr="00A41270" w:rsidRDefault="00057078" w:rsidP="00C370C3"/>
        </w:tc>
        <w:tc>
          <w:tcPr>
            <w:tcW w:w="432" w:type="pct"/>
            <w:tcBorders>
              <w:top w:val="single" w:sz="4" w:space="0" w:color="auto"/>
              <w:left w:val="nil"/>
              <w:bottom w:val="single" w:sz="4" w:space="0" w:color="auto"/>
              <w:right w:val="single" w:sz="4" w:space="0" w:color="auto"/>
            </w:tcBorders>
          </w:tcPr>
          <w:p w:rsidR="00057078" w:rsidRDefault="00057078" w:rsidP="00C370C3">
            <w:pPr>
              <w:jc w:val="center"/>
            </w:pPr>
          </w:p>
          <w:p w:rsidR="00057078" w:rsidRPr="00384CDC" w:rsidRDefault="00057078" w:rsidP="00C370C3">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057078" w:rsidRPr="007967A9" w:rsidRDefault="00057078" w:rsidP="00C370C3">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057078" w:rsidRPr="002A4FFF" w:rsidRDefault="00057078" w:rsidP="00C370C3">
            <w:pPr>
              <w:jc w:val="center"/>
              <w:rPr>
                <w:color w:val="000000" w:themeColor="text1"/>
              </w:rPr>
            </w:pPr>
          </w:p>
          <w:p w:rsidR="00057078" w:rsidRPr="002A4FFF" w:rsidRDefault="00057078" w:rsidP="00B41774">
            <w:pPr>
              <w:jc w:val="center"/>
              <w:rPr>
                <w:color w:val="000000" w:themeColor="text1"/>
              </w:rPr>
            </w:pPr>
            <w:r w:rsidRPr="00B41774">
              <w:rPr>
                <w:color w:val="000000" w:themeColor="text1"/>
              </w:rPr>
              <w:t>2</w:t>
            </w:r>
            <w:r w:rsidR="00B41774" w:rsidRPr="00B41774">
              <w:rPr>
                <w:color w:val="000000" w:themeColor="text1"/>
              </w:rPr>
              <w:t>0</w:t>
            </w:r>
            <w:r w:rsidRPr="00B41774">
              <w:rPr>
                <w:color w:val="000000" w:themeColor="text1"/>
              </w:rPr>
              <w:t>0</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vMerge w:val="restart"/>
            <w:tcBorders>
              <w:top w:val="single" w:sz="4" w:space="0" w:color="auto"/>
              <w:left w:val="nil"/>
              <w:right w:val="single" w:sz="4" w:space="0" w:color="auto"/>
            </w:tcBorders>
            <w:vAlign w:val="center"/>
          </w:tcPr>
          <w:p w:rsidR="00EA52E5" w:rsidRPr="006C2775" w:rsidRDefault="00226846" w:rsidP="00EA52E5">
            <w:pPr>
              <w:tabs>
                <w:tab w:val="num" w:pos="0"/>
              </w:tabs>
              <w:jc w:val="both"/>
            </w:pPr>
            <w:r>
              <w:rPr>
                <w:bCs/>
                <w:lang w:eastAsia="ru-RU"/>
              </w:rPr>
              <w:t>О</w:t>
            </w:r>
            <w:r w:rsidR="00EA52E5">
              <w:rPr>
                <w:bCs/>
                <w:lang w:eastAsia="ru-RU"/>
              </w:rPr>
              <w:t>плата товар</w:t>
            </w:r>
            <w:r>
              <w:rPr>
                <w:bCs/>
                <w:lang w:eastAsia="ru-RU"/>
              </w:rPr>
              <w:t>ов</w:t>
            </w:r>
            <w:r w:rsidR="00EA52E5">
              <w:rPr>
                <w:bCs/>
                <w:lang w:eastAsia="ru-RU"/>
              </w:rPr>
              <w:t xml:space="preserve"> производится покупателем </w:t>
            </w:r>
            <w:r w:rsidR="00EA52E5">
              <w:t>в следующем порядке:</w:t>
            </w:r>
          </w:p>
          <w:p w:rsidR="00EA52E5" w:rsidRPr="00EA52E5" w:rsidRDefault="00EA52E5" w:rsidP="00EA52E5">
            <w:pPr>
              <w:jc w:val="both"/>
              <w:rPr>
                <w:color w:val="000000"/>
              </w:rPr>
            </w:pPr>
            <w:r>
              <w:rPr>
                <w:i/>
                <w:color w:val="000000"/>
              </w:rPr>
              <w:t>-</w:t>
            </w:r>
            <w:r w:rsidR="00226846">
              <w:rPr>
                <w:i/>
                <w:color w:val="000000"/>
              </w:rPr>
              <w:t xml:space="preserve"> </w:t>
            </w:r>
            <w:r w:rsidRPr="00EA52E5">
              <w:rPr>
                <w:color w:val="000000"/>
              </w:rPr>
              <w:t xml:space="preserve">авансовым платежом в размере ____% </w:t>
            </w:r>
            <w:r w:rsidRPr="008B1126">
              <w:rPr>
                <w:i/>
                <w:color w:val="000000"/>
              </w:rPr>
              <w:t>(</w:t>
            </w:r>
            <w:r w:rsidR="008B1126" w:rsidRPr="008B1126">
              <w:rPr>
                <w:i/>
                <w:color w:val="000000"/>
              </w:rPr>
              <w:t>указать размер аванса</w:t>
            </w:r>
            <w:r w:rsidRPr="008B1126">
              <w:rPr>
                <w:i/>
                <w:color w:val="000000"/>
              </w:rPr>
              <w:t>)</w:t>
            </w:r>
            <w:r w:rsidRPr="00EA52E5">
              <w:rPr>
                <w:color w:val="000000"/>
              </w:rPr>
              <w:t xml:space="preserve"> процентов  </w:t>
            </w:r>
            <w:r w:rsidRPr="00EA52E5">
              <w:t>после подписания Сторонами Спецификации</w:t>
            </w:r>
            <w:r w:rsidR="00F80052">
              <w:t xml:space="preserve"> на соответствующую партию Товара</w:t>
            </w:r>
            <w:r w:rsidRPr="00EA52E5">
              <w:t xml:space="preserve"> на основании выставленного Поставщиком счета в течение 14 (четырнадцати) календарных дней со дня его выставления. </w:t>
            </w:r>
            <w:r w:rsidRPr="00EA52E5">
              <w:lastRenderedPageBreak/>
              <w:t xml:space="preserve">Окончательный расчет  </w:t>
            </w:r>
            <w:r w:rsidRPr="00EA52E5">
              <w:rPr>
                <w:color w:val="000000"/>
              </w:rPr>
              <w:t xml:space="preserve">после подписания Сторонами товарной накладной (ТОРГ-12) или  </w:t>
            </w:r>
            <w:r w:rsidRPr="00EA52E5">
              <w:t xml:space="preserve">Универсального передаточного документа (УПД) </w:t>
            </w:r>
            <w:r w:rsidR="005523F5" w:rsidRPr="005523F5">
              <w:rPr>
                <w:i/>
              </w:rPr>
              <w:t>(указать необходимое)</w:t>
            </w:r>
            <w:r w:rsidRPr="00EA52E5">
              <w:t xml:space="preserve"> </w:t>
            </w:r>
            <w:r w:rsidRPr="00EA52E5">
              <w:rPr>
                <w:color w:val="000000"/>
              </w:rPr>
              <w:t xml:space="preserve">на соответствующую партию Товара в течение 30 (тридцати) календарных дней </w:t>
            </w:r>
            <w:proofErr w:type="gramStart"/>
            <w:r w:rsidRPr="00EA52E5">
              <w:rPr>
                <w:color w:val="000000"/>
              </w:rPr>
              <w:t>с даты</w:t>
            </w:r>
            <w:proofErr w:type="gramEnd"/>
            <w:r w:rsidRPr="00EA52E5">
              <w:rPr>
                <w:color w:val="000000"/>
              </w:rPr>
              <w:t xml:space="preserve"> его получения Покупателем.</w:t>
            </w:r>
          </w:p>
          <w:p w:rsidR="00EA52E5" w:rsidRPr="00EA52E5" w:rsidRDefault="00EA52E5" w:rsidP="00EA52E5">
            <w:pPr>
              <w:pStyle w:val="ConsNormal"/>
              <w:ind w:firstLine="0"/>
              <w:jc w:val="both"/>
              <w:rPr>
                <w:rFonts w:ascii="Times New Roman" w:hAnsi="Times New Roman" w:cs="Times New Roman"/>
                <w:b/>
                <w:i/>
                <w:color w:val="000000"/>
                <w:sz w:val="24"/>
                <w:szCs w:val="24"/>
              </w:rPr>
            </w:pPr>
            <w:r w:rsidRPr="00EA52E5">
              <w:rPr>
                <w:rFonts w:ascii="Times New Roman" w:hAnsi="Times New Roman" w:cs="Times New Roman"/>
                <w:b/>
                <w:i/>
                <w:color w:val="000000"/>
                <w:sz w:val="24"/>
                <w:szCs w:val="24"/>
              </w:rPr>
              <w:t>либо</w:t>
            </w:r>
          </w:p>
          <w:p w:rsidR="00EA52E5" w:rsidRPr="00EA52E5" w:rsidRDefault="00EA52E5" w:rsidP="00EA52E5">
            <w:pPr>
              <w:pStyle w:val="ConsNormal"/>
              <w:ind w:firstLine="0"/>
              <w:jc w:val="both"/>
              <w:rPr>
                <w:rFonts w:ascii="Times New Roman" w:hAnsi="Times New Roman" w:cs="Times New Roman"/>
                <w:sz w:val="24"/>
                <w:szCs w:val="24"/>
              </w:rPr>
            </w:pPr>
            <w:r w:rsidRPr="00EA52E5">
              <w:rPr>
                <w:rFonts w:ascii="Times New Roman" w:hAnsi="Times New Roman" w:cs="Times New Roman"/>
                <w:color w:val="000000"/>
                <w:sz w:val="24"/>
                <w:szCs w:val="24"/>
              </w:rPr>
              <w:t>оплата (без аванса)</w:t>
            </w:r>
            <w:r w:rsidR="00226846">
              <w:rPr>
                <w:rFonts w:ascii="Times New Roman" w:hAnsi="Times New Roman" w:cs="Times New Roman"/>
                <w:color w:val="000000"/>
                <w:sz w:val="24"/>
                <w:szCs w:val="24"/>
              </w:rPr>
              <w:t xml:space="preserve"> Товаров</w:t>
            </w:r>
            <w:r w:rsidRPr="00EA52E5">
              <w:rPr>
                <w:rFonts w:ascii="Times New Roman" w:hAnsi="Times New Roman" w:cs="Times New Roman"/>
                <w:color w:val="000000"/>
                <w:sz w:val="24"/>
                <w:szCs w:val="24"/>
              </w:rPr>
              <w:t xml:space="preserve"> после подписания Сторонами товарной накладной формы ТОРГ-</w:t>
            </w:r>
            <w:r w:rsidRPr="00EA52E5">
              <w:rPr>
                <w:rFonts w:ascii="Times New Roman" w:eastAsia="Times New Roman" w:hAnsi="Times New Roman" w:cs="Times New Roman"/>
                <w:sz w:val="24"/>
                <w:szCs w:val="24"/>
              </w:rPr>
              <w:t xml:space="preserve">12 или  Универсального передаточного документа (УПД) </w:t>
            </w:r>
            <w:r w:rsidR="00F80052" w:rsidRPr="00F80052">
              <w:rPr>
                <w:rFonts w:ascii="Times New Roman" w:hAnsi="Times New Roman" w:cs="Times New Roman"/>
                <w:i/>
                <w:sz w:val="24"/>
                <w:szCs w:val="24"/>
              </w:rPr>
              <w:t>(указать необходимое)</w:t>
            </w:r>
            <w:r w:rsidR="00F80052" w:rsidRPr="00EA52E5">
              <w:t xml:space="preserve"> </w:t>
            </w:r>
            <w:r w:rsidRPr="00EA52E5">
              <w:rPr>
                <w:rFonts w:ascii="Times New Roman" w:eastAsia="Times New Roman" w:hAnsi="Times New Roman" w:cs="Times New Roman"/>
                <w:sz w:val="24"/>
                <w:szCs w:val="24"/>
              </w:rPr>
              <w:t xml:space="preserve">на соответствующую партию Товара </w:t>
            </w:r>
            <w:r w:rsidRPr="00EA52E5">
              <w:rPr>
                <w:rFonts w:ascii="Times New Roman" w:hAnsi="Times New Roman" w:cs="Times New Roman"/>
                <w:sz w:val="24"/>
                <w:szCs w:val="24"/>
              </w:rPr>
              <w:t>на основании выставленного Поставщиком счета</w:t>
            </w:r>
            <w:r w:rsidRPr="00EA52E5">
              <w:rPr>
                <w:rFonts w:ascii="Times New Roman" w:eastAsia="Times New Roman" w:hAnsi="Times New Roman" w:cs="Times New Roman"/>
                <w:sz w:val="24"/>
                <w:szCs w:val="24"/>
              </w:rPr>
              <w:t xml:space="preserve"> в течение</w:t>
            </w:r>
            <w:r w:rsidRPr="00EA52E5">
              <w:rPr>
                <w:rFonts w:ascii="Times New Roman" w:hAnsi="Times New Roman" w:cs="Times New Roman"/>
                <w:color w:val="000000"/>
                <w:sz w:val="24"/>
                <w:szCs w:val="24"/>
              </w:rPr>
              <w:t xml:space="preserve"> 30 (тридцати) календарных дней </w:t>
            </w:r>
            <w:proofErr w:type="gramStart"/>
            <w:r w:rsidRPr="00EA52E5">
              <w:rPr>
                <w:rFonts w:ascii="Times New Roman" w:hAnsi="Times New Roman" w:cs="Times New Roman"/>
                <w:color w:val="000000"/>
                <w:sz w:val="24"/>
                <w:szCs w:val="24"/>
              </w:rPr>
              <w:t>с даты</w:t>
            </w:r>
            <w:proofErr w:type="gramEnd"/>
            <w:r w:rsidRPr="00EA52E5">
              <w:rPr>
                <w:rFonts w:ascii="Times New Roman" w:hAnsi="Times New Roman" w:cs="Times New Roman"/>
                <w:color w:val="000000"/>
                <w:sz w:val="24"/>
                <w:szCs w:val="24"/>
              </w:rPr>
              <w:t xml:space="preserve"> его получения Покупателем.</w:t>
            </w:r>
          </w:p>
          <w:p w:rsidR="00057078" w:rsidRPr="00384CDC" w:rsidRDefault="00057078" w:rsidP="00C370C3">
            <w:pPr>
              <w:jc w:val="center"/>
            </w:pPr>
          </w:p>
        </w:tc>
        <w:tc>
          <w:tcPr>
            <w:tcW w:w="781" w:type="pct"/>
            <w:vMerge w:val="restart"/>
            <w:tcBorders>
              <w:top w:val="single" w:sz="4" w:space="0" w:color="auto"/>
              <w:left w:val="single" w:sz="4" w:space="0" w:color="auto"/>
              <w:right w:val="single" w:sz="4" w:space="0" w:color="auto"/>
            </w:tcBorders>
            <w:noWrap/>
            <w:vAlign w:val="center"/>
          </w:tcPr>
          <w:p w:rsidR="00B41774" w:rsidRPr="00F80052" w:rsidRDefault="005523F5" w:rsidP="00C370C3">
            <w:pPr>
              <w:jc w:val="center"/>
            </w:pPr>
            <w:r w:rsidRPr="005523F5">
              <w:lastRenderedPageBreak/>
              <w:t>(____)</w:t>
            </w:r>
          </w:p>
          <w:p w:rsidR="00B41774" w:rsidRPr="00F80052" w:rsidRDefault="005523F5" w:rsidP="00C370C3">
            <w:pPr>
              <w:jc w:val="center"/>
            </w:pPr>
            <w:r w:rsidRPr="005523F5">
              <w:t>рабочих</w:t>
            </w:r>
          </w:p>
          <w:p w:rsidR="00B41774" w:rsidRPr="00F80052" w:rsidRDefault="005523F5" w:rsidP="00C370C3">
            <w:pPr>
              <w:jc w:val="center"/>
            </w:pPr>
            <w:r w:rsidRPr="005523F5">
              <w:t xml:space="preserve"> дня (ей) </w:t>
            </w:r>
          </w:p>
          <w:p w:rsidR="00B41774" w:rsidRPr="00F80052" w:rsidRDefault="005523F5" w:rsidP="00C370C3">
            <w:pPr>
              <w:jc w:val="center"/>
            </w:pPr>
            <w:r w:rsidRPr="005523F5">
              <w:t xml:space="preserve">со дня подписания </w:t>
            </w:r>
          </w:p>
          <w:p w:rsidR="00B41774" w:rsidRPr="00F80052" w:rsidRDefault="005523F5" w:rsidP="00C370C3">
            <w:pPr>
              <w:jc w:val="center"/>
            </w:pPr>
            <w:r w:rsidRPr="005523F5">
              <w:t xml:space="preserve">Сторонами </w:t>
            </w:r>
            <w:proofErr w:type="spellStart"/>
            <w:r w:rsidRPr="005523F5">
              <w:t>Специфика-ции</w:t>
            </w:r>
            <w:proofErr w:type="spellEnd"/>
            <w:r w:rsidR="00F80052">
              <w:t xml:space="preserve"> </w:t>
            </w:r>
            <w:proofErr w:type="gramStart"/>
            <w:r w:rsidR="00F80052">
              <w:t>на</w:t>
            </w:r>
            <w:proofErr w:type="gramEnd"/>
          </w:p>
          <w:p w:rsidR="00057078" w:rsidRPr="00384CDC" w:rsidRDefault="005523F5" w:rsidP="00B41774">
            <w:pPr>
              <w:jc w:val="center"/>
            </w:pPr>
            <w:proofErr w:type="spellStart"/>
            <w:r w:rsidRPr="005523F5">
              <w:t>соотвествую-щую</w:t>
            </w:r>
            <w:proofErr w:type="spellEnd"/>
            <w:r w:rsidRPr="005523F5">
              <w:t xml:space="preserve"> партию Товара</w:t>
            </w:r>
          </w:p>
        </w:tc>
      </w:tr>
      <w:tr w:rsidR="00057078" w:rsidRPr="00384CDC" w:rsidTr="00EA52E5">
        <w:trPr>
          <w:trHeight w:val="389"/>
        </w:trPr>
        <w:tc>
          <w:tcPr>
            <w:tcW w:w="248" w:type="pct"/>
            <w:tcBorders>
              <w:top w:val="nil"/>
              <w:left w:val="single" w:sz="4" w:space="0" w:color="auto"/>
              <w:bottom w:val="single" w:sz="4" w:space="0" w:color="auto"/>
              <w:right w:val="single" w:sz="4" w:space="0" w:color="auto"/>
            </w:tcBorders>
            <w:noWrap/>
            <w:vAlign w:val="center"/>
          </w:tcPr>
          <w:p w:rsidR="00057078" w:rsidRDefault="00057078" w:rsidP="00C370C3">
            <w:pPr>
              <w:jc w:val="center"/>
            </w:pPr>
            <w:r>
              <w:t>2</w:t>
            </w:r>
          </w:p>
        </w:tc>
        <w:tc>
          <w:tcPr>
            <w:tcW w:w="596" w:type="pct"/>
            <w:tcBorders>
              <w:top w:val="nil"/>
              <w:left w:val="nil"/>
              <w:bottom w:val="single" w:sz="4" w:space="0" w:color="auto"/>
              <w:right w:val="single" w:sz="4" w:space="0" w:color="auto"/>
            </w:tcBorders>
            <w:noWrap/>
          </w:tcPr>
          <w:p w:rsidR="00057078" w:rsidRDefault="00057078" w:rsidP="00C370C3"/>
          <w:p w:rsidR="00057078" w:rsidRDefault="00057078" w:rsidP="00C370C3">
            <w:r>
              <w:t>Товар 2</w:t>
            </w:r>
          </w:p>
          <w:p w:rsidR="00057078" w:rsidRDefault="00057078" w:rsidP="00C370C3">
            <w:pPr>
              <w:jc w:val="both"/>
            </w:pPr>
          </w:p>
        </w:tc>
        <w:tc>
          <w:tcPr>
            <w:tcW w:w="432" w:type="pct"/>
            <w:tcBorders>
              <w:top w:val="single" w:sz="4" w:space="0" w:color="auto"/>
              <w:left w:val="nil"/>
              <w:bottom w:val="single" w:sz="4" w:space="0" w:color="auto"/>
              <w:right w:val="single" w:sz="4" w:space="0" w:color="auto"/>
            </w:tcBorders>
          </w:tcPr>
          <w:p w:rsidR="00057078" w:rsidRDefault="00057078" w:rsidP="00C370C3">
            <w:pPr>
              <w:jc w:val="center"/>
            </w:pPr>
          </w:p>
          <w:p w:rsidR="00057078" w:rsidRDefault="00057078" w:rsidP="00C370C3">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057078" w:rsidRPr="007967A9" w:rsidRDefault="00057078" w:rsidP="00C370C3">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057078" w:rsidRPr="002A4FFF" w:rsidRDefault="00057078" w:rsidP="00C370C3">
            <w:pPr>
              <w:jc w:val="center"/>
              <w:rPr>
                <w:color w:val="000000" w:themeColor="text1"/>
              </w:rPr>
            </w:pPr>
          </w:p>
          <w:p w:rsidR="00057078" w:rsidRPr="002A4FFF" w:rsidRDefault="00057078" w:rsidP="00C370C3">
            <w:pPr>
              <w:rPr>
                <w:color w:val="000000" w:themeColor="text1"/>
              </w:rPr>
            </w:pPr>
            <w:r>
              <w:rPr>
                <w:color w:val="000000" w:themeColor="text1"/>
              </w:rPr>
              <w:t xml:space="preserve">   440</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vMerge/>
            <w:tcBorders>
              <w:left w:val="nil"/>
              <w:right w:val="single" w:sz="4" w:space="0" w:color="auto"/>
            </w:tcBorders>
          </w:tcPr>
          <w:p w:rsidR="00057078" w:rsidRPr="00384CDC" w:rsidRDefault="00057078" w:rsidP="00C370C3">
            <w:pPr>
              <w:jc w:val="center"/>
            </w:pPr>
          </w:p>
        </w:tc>
        <w:tc>
          <w:tcPr>
            <w:tcW w:w="781" w:type="pct"/>
            <w:vMerge/>
            <w:tcBorders>
              <w:left w:val="single" w:sz="4" w:space="0" w:color="auto"/>
              <w:right w:val="single" w:sz="4" w:space="0" w:color="auto"/>
            </w:tcBorders>
            <w:noWrap/>
            <w:vAlign w:val="bottom"/>
          </w:tcPr>
          <w:p w:rsidR="00057078" w:rsidRPr="00384CDC" w:rsidRDefault="00057078" w:rsidP="00C370C3">
            <w:pPr>
              <w:jc w:val="center"/>
            </w:pPr>
          </w:p>
        </w:tc>
      </w:tr>
      <w:tr w:rsidR="00057078" w:rsidRPr="00384CDC" w:rsidTr="00EA52E5">
        <w:trPr>
          <w:trHeight w:val="415"/>
        </w:trPr>
        <w:tc>
          <w:tcPr>
            <w:tcW w:w="248" w:type="pct"/>
            <w:tcBorders>
              <w:top w:val="nil"/>
              <w:left w:val="single" w:sz="4" w:space="0" w:color="auto"/>
              <w:bottom w:val="single" w:sz="4" w:space="0" w:color="auto"/>
              <w:right w:val="single" w:sz="4" w:space="0" w:color="auto"/>
            </w:tcBorders>
            <w:noWrap/>
            <w:vAlign w:val="center"/>
          </w:tcPr>
          <w:p w:rsidR="00057078" w:rsidRDefault="00057078" w:rsidP="00C370C3">
            <w:pPr>
              <w:jc w:val="center"/>
            </w:pPr>
            <w:r>
              <w:t>3</w:t>
            </w:r>
          </w:p>
        </w:tc>
        <w:tc>
          <w:tcPr>
            <w:tcW w:w="596" w:type="pct"/>
            <w:tcBorders>
              <w:top w:val="nil"/>
              <w:left w:val="nil"/>
              <w:bottom w:val="single" w:sz="4" w:space="0" w:color="auto"/>
              <w:right w:val="single" w:sz="4" w:space="0" w:color="auto"/>
            </w:tcBorders>
            <w:noWrap/>
          </w:tcPr>
          <w:p w:rsidR="00057078" w:rsidRDefault="00057078" w:rsidP="00C370C3"/>
          <w:p w:rsidR="00057078" w:rsidRDefault="00057078" w:rsidP="00C370C3">
            <w:r>
              <w:t>Товар 3</w:t>
            </w:r>
          </w:p>
          <w:p w:rsidR="00057078" w:rsidRDefault="00057078" w:rsidP="00C370C3">
            <w:pPr>
              <w:jc w:val="both"/>
            </w:pPr>
          </w:p>
        </w:tc>
        <w:tc>
          <w:tcPr>
            <w:tcW w:w="432" w:type="pct"/>
            <w:tcBorders>
              <w:top w:val="single" w:sz="4" w:space="0" w:color="auto"/>
              <w:left w:val="nil"/>
              <w:bottom w:val="single" w:sz="4" w:space="0" w:color="auto"/>
              <w:right w:val="single" w:sz="4" w:space="0" w:color="auto"/>
            </w:tcBorders>
          </w:tcPr>
          <w:p w:rsidR="00057078" w:rsidRDefault="00057078" w:rsidP="00C370C3">
            <w:pPr>
              <w:jc w:val="center"/>
            </w:pPr>
          </w:p>
          <w:p w:rsidR="00057078" w:rsidRDefault="00057078" w:rsidP="00C370C3">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057078" w:rsidRPr="007967A9" w:rsidRDefault="00057078" w:rsidP="00C370C3">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057078" w:rsidRPr="002A4FFF" w:rsidRDefault="00057078" w:rsidP="00C370C3">
            <w:pPr>
              <w:jc w:val="center"/>
              <w:rPr>
                <w:color w:val="000000" w:themeColor="text1"/>
              </w:rPr>
            </w:pPr>
          </w:p>
          <w:p w:rsidR="00057078" w:rsidRPr="002A4FFF" w:rsidRDefault="00057078" w:rsidP="00C370C3">
            <w:pPr>
              <w:jc w:val="center"/>
              <w:rPr>
                <w:color w:val="000000" w:themeColor="text1"/>
              </w:rPr>
            </w:pPr>
            <w:r>
              <w:rPr>
                <w:color w:val="000000" w:themeColor="text1"/>
              </w:rPr>
              <w:t>70</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vMerge/>
            <w:tcBorders>
              <w:left w:val="nil"/>
              <w:right w:val="single" w:sz="4" w:space="0" w:color="auto"/>
            </w:tcBorders>
          </w:tcPr>
          <w:p w:rsidR="00057078" w:rsidRPr="00384CDC" w:rsidRDefault="00057078" w:rsidP="00C370C3">
            <w:pPr>
              <w:jc w:val="center"/>
            </w:pPr>
          </w:p>
        </w:tc>
        <w:tc>
          <w:tcPr>
            <w:tcW w:w="781" w:type="pct"/>
            <w:vMerge/>
            <w:tcBorders>
              <w:left w:val="single" w:sz="4" w:space="0" w:color="auto"/>
              <w:right w:val="single" w:sz="4" w:space="0" w:color="auto"/>
            </w:tcBorders>
            <w:noWrap/>
            <w:vAlign w:val="bottom"/>
          </w:tcPr>
          <w:p w:rsidR="00057078" w:rsidRPr="00384CDC" w:rsidRDefault="00057078" w:rsidP="00C370C3">
            <w:pPr>
              <w:jc w:val="center"/>
            </w:pPr>
          </w:p>
        </w:tc>
      </w:tr>
      <w:tr w:rsidR="00057078" w:rsidRPr="00384CDC" w:rsidTr="00EA52E5">
        <w:trPr>
          <w:trHeight w:val="315"/>
        </w:trPr>
        <w:tc>
          <w:tcPr>
            <w:tcW w:w="248" w:type="pct"/>
            <w:tcBorders>
              <w:top w:val="nil"/>
              <w:left w:val="single" w:sz="4" w:space="0" w:color="auto"/>
              <w:bottom w:val="single" w:sz="4" w:space="0" w:color="auto"/>
              <w:right w:val="single" w:sz="4" w:space="0" w:color="auto"/>
            </w:tcBorders>
            <w:noWrap/>
            <w:vAlign w:val="center"/>
          </w:tcPr>
          <w:p w:rsidR="00057078" w:rsidRDefault="00057078" w:rsidP="00C370C3">
            <w:pPr>
              <w:jc w:val="center"/>
            </w:pPr>
            <w:r>
              <w:t>4</w:t>
            </w:r>
          </w:p>
        </w:tc>
        <w:tc>
          <w:tcPr>
            <w:tcW w:w="596" w:type="pct"/>
            <w:tcBorders>
              <w:top w:val="nil"/>
              <w:left w:val="nil"/>
              <w:bottom w:val="single" w:sz="4" w:space="0" w:color="auto"/>
              <w:right w:val="single" w:sz="4" w:space="0" w:color="auto"/>
            </w:tcBorders>
            <w:noWrap/>
          </w:tcPr>
          <w:p w:rsidR="00057078" w:rsidRDefault="00057078" w:rsidP="00C370C3"/>
          <w:p w:rsidR="00057078" w:rsidRDefault="00057078" w:rsidP="00C370C3">
            <w:r>
              <w:t>Товар 4</w:t>
            </w:r>
          </w:p>
          <w:p w:rsidR="00057078" w:rsidRDefault="00057078" w:rsidP="00C370C3">
            <w:pPr>
              <w:jc w:val="both"/>
            </w:pPr>
          </w:p>
        </w:tc>
        <w:tc>
          <w:tcPr>
            <w:tcW w:w="432" w:type="pct"/>
            <w:tcBorders>
              <w:top w:val="single" w:sz="4" w:space="0" w:color="auto"/>
              <w:left w:val="nil"/>
              <w:bottom w:val="single" w:sz="4" w:space="0" w:color="auto"/>
              <w:right w:val="single" w:sz="4" w:space="0" w:color="auto"/>
            </w:tcBorders>
          </w:tcPr>
          <w:p w:rsidR="00057078" w:rsidRDefault="00057078" w:rsidP="00C370C3"/>
          <w:p w:rsidR="00057078" w:rsidRDefault="00057078" w:rsidP="00C370C3">
            <w:r>
              <w:t xml:space="preserve">     шт.</w:t>
            </w:r>
          </w:p>
        </w:tc>
        <w:tc>
          <w:tcPr>
            <w:tcW w:w="501" w:type="pct"/>
            <w:tcBorders>
              <w:top w:val="single" w:sz="4" w:space="0" w:color="auto"/>
              <w:left w:val="single" w:sz="4" w:space="0" w:color="auto"/>
              <w:bottom w:val="single" w:sz="4" w:space="0" w:color="auto"/>
              <w:right w:val="single" w:sz="4" w:space="0" w:color="auto"/>
            </w:tcBorders>
            <w:vAlign w:val="center"/>
          </w:tcPr>
          <w:p w:rsidR="00057078" w:rsidRPr="007967A9" w:rsidRDefault="00057078" w:rsidP="00C370C3">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057078" w:rsidRPr="002A4FFF" w:rsidRDefault="00057078" w:rsidP="00C370C3">
            <w:pPr>
              <w:jc w:val="center"/>
              <w:rPr>
                <w:color w:val="000000" w:themeColor="text1"/>
              </w:rPr>
            </w:pPr>
          </w:p>
          <w:p w:rsidR="00057078" w:rsidRPr="002A4FFF" w:rsidRDefault="00057078" w:rsidP="00C370C3">
            <w:pPr>
              <w:jc w:val="center"/>
              <w:rPr>
                <w:color w:val="000000" w:themeColor="text1"/>
              </w:rPr>
            </w:pPr>
            <w:r>
              <w:rPr>
                <w:color w:val="000000" w:themeColor="text1"/>
              </w:rPr>
              <w:t>10</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vMerge/>
            <w:tcBorders>
              <w:left w:val="nil"/>
              <w:right w:val="single" w:sz="4" w:space="0" w:color="auto"/>
            </w:tcBorders>
          </w:tcPr>
          <w:p w:rsidR="00057078" w:rsidRPr="00384CDC" w:rsidRDefault="00057078" w:rsidP="00C370C3">
            <w:pPr>
              <w:jc w:val="center"/>
            </w:pPr>
          </w:p>
        </w:tc>
        <w:tc>
          <w:tcPr>
            <w:tcW w:w="781" w:type="pct"/>
            <w:vMerge/>
            <w:tcBorders>
              <w:left w:val="single" w:sz="4" w:space="0" w:color="auto"/>
              <w:right w:val="single" w:sz="4" w:space="0" w:color="auto"/>
            </w:tcBorders>
            <w:noWrap/>
            <w:vAlign w:val="bottom"/>
          </w:tcPr>
          <w:p w:rsidR="00057078" w:rsidRPr="00384CDC" w:rsidRDefault="00057078" w:rsidP="00C370C3">
            <w:pPr>
              <w:jc w:val="center"/>
            </w:pPr>
          </w:p>
        </w:tc>
      </w:tr>
      <w:tr w:rsidR="00057078" w:rsidRPr="00384CDC" w:rsidTr="00EA52E5">
        <w:trPr>
          <w:trHeight w:val="315"/>
        </w:trPr>
        <w:tc>
          <w:tcPr>
            <w:tcW w:w="248" w:type="pct"/>
            <w:tcBorders>
              <w:top w:val="nil"/>
              <w:left w:val="single" w:sz="4" w:space="0" w:color="auto"/>
              <w:bottom w:val="single" w:sz="4" w:space="0" w:color="auto"/>
              <w:right w:val="single" w:sz="4" w:space="0" w:color="auto"/>
            </w:tcBorders>
            <w:noWrap/>
            <w:vAlign w:val="center"/>
          </w:tcPr>
          <w:p w:rsidR="00057078" w:rsidRPr="00384CDC" w:rsidRDefault="00057078" w:rsidP="00C370C3">
            <w:pPr>
              <w:jc w:val="center"/>
            </w:pPr>
            <w:r>
              <w:t>5</w:t>
            </w:r>
          </w:p>
        </w:tc>
        <w:tc>
          <w:tcPr>
            <w:tcW w:w="596" w:type="pct"/>
            <w:tcBorders>
              <w:top w:val="nil"/>
              <w:left w:val="nil"/>
              <w:bottom w:val="single" w:sz="4" w:space="0" w:color="auto"/>
              <w:right w:val="single" w:sz="4" w:space="0" w:color="auto"/>
            </w:tcBorders>
            <w:noWrap/>
          </w:tcPr>
          <w:p w:rsidR="00057078" w:rsidRDefault="00057078" w:rsidP="00C370C3">
            <w:pPr>
              <w:jc w:val="both"/>
            </w:pPr>
          </w:p>
          <w:p w:rsidR="00057078" w:rsidRDefault="00057078" w:rsidP="00C370C3">
            <w:r>
              <w:t>Товар 5</w:t>
            </w:r>
          </w:p>
          <w:p w:rsidR="00057078" w:rsidRPr="00A41270" w:rsidRDefault="00057078" w:rsidP="00C370C3">
            <w:pPr>
              <w:jc w:val="both"/>
            </w:pPr>
          </w:p>
        </w:tc>
        <w:tc>
          <w:tcPr>
            <w:tcW w:w="432" w:type="pct"/>
            <w:tcBorders>
              <w:top w:val="single" w:sz="4" w:space="0" w:color="auto"/>
              <w:left w:val="nil"/>
              <w:bottom w:val="single" w:sz="4" w:space="0" w:color="auto"/>
              <w:right w:val="single" w:sz="4" w:space="0" w:color="auto"/>
            </w:tcBorders>
          </w:tcPr>
          <w:p w:rsidR="00057078" w:rsidRDefault="00057078" w:rsidP="00C370C3">
            <w:pPr>
              <w:jc w:val="center"/>
            </w:pPr>
          </w:p>
          <w:p w:rsidR="00057078" w:rsidRDefault="00057078" w:rsidP="00C370C3">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057078" w:rsidRPr="007967A9" w:rsidRDefault="00057078" w:rsidP="00C370C3">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057078" w:rsidRPr="002A4FFF" w:rsidRDefault="00057078" w:rsidP="00C370C3">
            <w:pPr>
              <w:jc w:val="center"/>
              <w:rPr>
                <w:color w:val="000000" w:themeColor="text1"/>
              </w:rPr>
            </w:pPr>
          </w:p>
          <w:p w:rsidR="00057078" w:rsidRPr="002A4FFF" w:rsidRDefault="00057078" w:rsidP="00C370C3">
            <w:pPr>
              <w:jc w:val="center"/>
              <w:rPr>
                <w:color w:val="000000" w:themeColor="text1"/>
              </w:rPr>
            </w:pPr>
            <w:r>
              <w:rPr>
                <w:color w:val="000000" w:themeColor="text1"/>
              </w:rPr>
              <w:t>200</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vMerge/>
            <w:tcBorders>
              <w:left w:val="nil"/>
              <w:right w:val="single" w:sz="4" w:space="0" w:color="auto"/>
            </w:tcBorders>
          </w:tcPr>
          <w:p w:rsidR="00057078" w:rsidRPr="00384CDC" w:rsidRDefault="00057078" w:rsidP="00C370C3">
            <w:pPr>
              <w:jc w:val="center"/>
            </w:pPr>
          </w:p>
        </w:tc>
        <w:tc>
          <w:tcPr>
            <w:tcW w:w="781" w:type="pct"/>
            <w:vMerge/>
            <w:tcBorders>
              <w:left w:val="single" w:sz="4" w:space="0" w:color="auto"/>
              <w:right w:val="single" w:sz="4" w:space="0" w:color="auto"/>
            </w:tcBorders>
            <w:noWrap/>
            <w:vAlign w:val="bottom"/>
          </w:tcPr>
          <w:p w:rsidR="00057078" w:rsidRPr="00384CDC" w:rsidRDefault="00057078" w:rsidP="00C370C3">
            <w:pPr>
              <w:jc w:val="center"/>
            </w:pPr>
          </w:p>
        </w:tc>
      </w:tr>
      <w:tr w:rsidR="00057078" w:rsidRPr="00384CDC" w:rsidTr="00EA52E5">
        <w:trPr>
          <w:trHeight w:val="315"/>
        </w:trPr>
        <w:tc>
          <w:tcPr>
            <w:tcW w:w="248" w:type="pct"/>
            <w:tcBorders>
              <w:top w:val="nil"/>
              <w:left w:val="single" w:sz="4" w:space="0" w:color="auto"/>
              <w:bottom w:val="single" w:sz="4" w:space="0" w:color="auto"/>
              <w:right w:val="single" w:sz="4" w:space="0" w:color="auto"/>
            </w:tcBorders>
            <w:noWrap/>
            <w:vAlign w:val="center"/>
          </w:tcPr>
          <w:p w:rsidR="00057078" w:rsidRDefault="00057078" w:rsidP="00C370C3">
            <w:pPr>
              <w:jc w:val="center"/>
            </w:pPr>
            <w:r>
              <w:t>6</w:t>
            </w:r>
          </w:p>
        </w:tc>
        <w:tc>
          <w:tcPr>
            <w:tcW w:w="596" w:type="pct"/>
            <w:tcBorders>
              <w:top w:val="nil"/>
              <w:left w:val="nil"/>
              <w:bottom w:val="single" w:sz="4" w:space="0" w:color="auto"/>
              <w:right w:val="single" w:sz="4" w:space="0" w:color="auto"/>
            </w:tcBorders>
            <w:noWrap/>
          </w:tcPr>
          <w:p w:rsidR="00057078" w:rsidRDefault="00057078" w:rsidP="00C370C3">
            <w:pPr>
              <w:jc w:val="both"/>
            </w:pPr>
          </w:p>
          <w:p w:rsidR="00057078" w:rsidRDefault="00057078" w:rsidP="00C370C3">
            <w:r>
              <w:t>Товар 6</w:t>
            </w:r>
          </w:p>
          <w:p w:rsidR="00057078" w:rsidRPr="00A41270" w:rsidRDefault="00057078" w:rsidP="00C370C3">
            <w:pPr>
              <w:jc w:val="both"/>
            </w:pPr>
          </w:p>
        </w:tc>
        <w:tc>
          <w:tcPr>
            <w:tcW w:w="432" w:type="pct"/>
            <w:tcBorders>
              <w:top w:val="single" w:sz="4" w:space="0" w:color="auto"/>
              <w:left w:val="nil"/>
              <w:bottom w:val="single" w:sz="4" w:space="0" w:color="auto"/>
              <w:right w:val="single" w:sz="4" w:space="0" w:color="auto"/>
            </w:tcBorders>
          </w:tcPr>
          <w:p w:rsidR="00057078" w:rsidRDefault="00057078" w:rsidP="00C370C3">
            <w:pPr>
              <w:jc w:val="center"/>
            </w:pPr>
          </w:p>
          <w:p w:rsidR="00057078" w:rsidRDefault="00057078" w:rsidP="00C370C3">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057078" w:rsidRPr="007967A9" w:rsidRDefault="00057078" w:rsidP="00C370C3">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057078" w:rsidRPr="002A4FFF" w:rsidRDefault="00057078" w:rsidP="00C370C3">
            <w:pPr>
              <w:jc w:val="center"/>
              <w:rPr>
                <w:color w:val="000000" w:themeColor="text1"/>
              </w:rPr>
            </w:pPr>
          </w:p>
          <w:p w:rsidR="00057078" w:rsidRPr="002A4FFF" w:rsidRDefault="00057078" w:rsidP="00C370C3">
            <w:pPr>
              <w:jc w:val="center"/>
              <w:rPr>
                <w:color w:val="000000" w:themeColor="text1"/>
              </w:rPr>
            </w:pPr>
            <w:r>
              <w:rPr>
                <w:color w:val="000000" w:themeColor="text1"/>
              </w:rPr>
              <w:t>470</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vMerge/>
            <w:tcBorders>
              <w:left w:val="nil"/>
              <w:right w:val="single" w:sz="4" w:space="0" w:color="auto"/>
            </w:tcBorders>
          </w:tcPr>
          <w:p w:rsidR="00057078" w:rsidRPr="00384CDC" w:rsidRDefault="00057078" w:rsidP="00C370C3">
            <w:pPr>
              <w:jc w:val="center"/>
            </w:pPr>
          </w:p>
        </w:tc>
        <w:tc>
          <w:tcPr>
            <w:tcW w:w="781" w:type="pct"/>
            <w:vMerge/>
            <w:tcBorders>
              <w:left w:val="single" w:sz="4" w:space="0" w:color="auto"/>
              <w:right w:val="single" w:sz="4" w:space="0" w:color="auto"/>
            </w:tcBorders>
            <w:noWrap/>
            <w:vAlign w:val="bottom"/>
          </w:tcPr>
          <w:p w:rsidR="00057078" w:rsidRPr="00384CDC" w:rsidRDefault="00057078" w:rsidP="00C370C3">
            <w:pPr>
              <w:jc w:val="center"/>
            </w:pPr>
          </w:p>
        </w:tc>
      </w:tr>
      <w:tr w:rsidR="00057078" w:rsidRPr="00384CDC" w:rsidTr="00EA52E5">
        <w:trPr>
          <w:trHeight w:val="315"/>
        </w:trPr>
        <w:tc>
          <w:tcPr>
            <w:tcW w:w="248" w:type="pct"/>
            <w:tcBorders>
              <w:top w:val="nil"/>
              <w:left w:val="single" w:sz="4" w:space="0" w:color="auto"/>
              <w:bottom w:val="single" w:sz="4" w:space="0" w:color="auto"/>
              <w:right w:val="single" w:sz="4" w:space="0" w:color="auto"/>
            </w:tcBorders>
            <w:noWrap/>
            <w:vAlign w:val="center"/>
          </w:tcPr>
          <w:p w:rsidR="00057078" w:rsidRDefault="00057078" w:rsidP="00C370C3">
            <w:pPr>
              <w:jc w:val="center"/>
            </w:pPr>
            <w:r>
              <w:t>7</w:t>
            </w:r>
          </w:p>
        </w:tc>
        <w:tc>
          <w:tcPr>
            <w:tcW w:w="596" w:type="pct"/>
            <w:tcBorders>
              <w:top w:val="nil"/>
              <w:left w:val="nil"/>
              <w:bottom w:val="single" w:sz="4" w:space="0" w:color="auto"/>
              <w:right w:val="single" w:sz="4" w:space="0" w:color="auto"/>
            </w:tcBorders>
            <w:noWrap/>
          </w:tcPr>
          <w:p w:rsidR="00057078" w:rsidRDefault="00057078" w:rsidP="00C370C3">
            <w:pPr>
              <w:jc w:val="both"/>
            </w:pPr>
          </w:p>
          <w:p w:rsidR="00057078" w:rsidRDefault="00057078" w:rsidP="00C370C3">
            <w:r>
              <w:t>Товар 7</w:t>
            </w:r>
          </w:p>
          <w:p w:rsidR="00057078" w:rsidRPr="00A41270" w:rsidRDefault="00057078" w:rsidP="00C370C3">
            <w:pPr>
              <w:jc w:val="both"/>
            </w:pPr>
          </w:p>
        </w:tc>
        <w:tc>
          <w:tcPr>
            <w:tcW w:w="432" w:type="pct"/>
            <w:tcBorders>
              <w:top w:val="single" w:sz="4" w:space="0" w:color="auto"/>
              <w:left w:val="nil"/>
              <w:bottom w:val="single" w:sz="4" w:space="0" w:color="auto"/>
              <w:right w:val="single" w:sz="4" w:space="0" w:color="auto"/>
            </w:tcBorders>
          </w:tcPr>
          <w:p w:rsidR="00057078" w:rsidRDefault="00057078" w:rsidP="00C370C3">
            <w:pPr>
              <w:jc w:val="center"/>
            </w:pPr>
          </w:p>
          <w:p w:rsidR="00057078" w:rsidRDefault="00057078" w:rsidP="00C370C3">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057078" w:rsidRPr="007967A9" w:rsidRDefault="00057078" w:rsidP="00C370C3">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057078" w:rsidRPr="002A4FFF" w:rsidRDefault="00057078" w:rsidP="00C370C3">
            <w:pPr>
              <w:jc w:val="center"/>
              <w:rPr>
                <w:color w:val="000000" w:themeColor="text1"/>
              </w:rPr>
            </w:pPr>
          </w:p>
          <w:p w:rsidR="00057078" w:rsidRPr="002A4FFF" w:rsidRDefault="00057078" w:rsidP="00C370C3">
            <w:pPr>
              <w:jc w:val="center"/>
              <w:rPr>
                <w:color w:val="000000" w:themeColor="text1"/>
              </w:rPr>
            </w:pPr>
            <w:r>
              <w:rPr>
                <w:color w:val="000000" w:themeColor="text1"/>
              </w:rPr>
              <w:t>30</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vMerge/>
            <w:tcBorders>
              <w:left w:val="nil"/>
              <w:right w:val="single" w:sz="4" w:space="0" w:color="auto"/>
            </w:tcBorders>
          </w:tcPr>
          <w:p w:rsidR="00057078" w:rsidRPr="00384CDC" w:rsidRDefault="00057078" w:rsidP="00C370C3">
            <w:pPr>
              <w:jc w:val="center"/>
            </w:pPr>
          </w:p>
        </w:tc>
        <w:tc>
          <w:tcPr>
            <w:tcW w:w="781" w:type="pct"/>
            <w:vMerge/>
            <w:tcBorders>
              <w:left w:val="single" w:sz="4" w:space="0" w:color="auto"/>
              <w:right w:val="single" w:sz="4" w:space="0" w:color="auto"/>
            </w:tcBorders>
            <w:noWrap/>
            <w:vAlign w:val="bottom"/>
          </w:tcPr>
          <w:p w:rsidR="00057078" w:rsidRPr="00384CDC" w:rsidRDefault="00057078" w:rsidP="00C370C3">
            <w:pPr>
              <w:jc w:val="center"/>
            </w:pPr>
          </w:p>
        </w:tc>
      </w:tr>
      <w:tr w:rsidR="00057078" w:rsidRPr="00384CDC" w:rsidTr="00EA52E5">
        <w:trPr>
          <w:trHeight w:val="315"/>
        </w:trPr>
        <w:tc>
          <w:tcPr>
            <w:tcW w:w="248" w:type="pct"/>
            <w:tcBorders>
              <w:top w:val="nil"/>
              <w:left w:val="single" w:sz="4" w:space="0" w:color="auto"/>
              <w:bottom w:val="single" w:sz="4" w:space="0" w:color="auto"/>
              <w:right w:val="single" w:sz="4" w:space="0" w:color="auto"/>
            </w:tcBorders>
            <w:noWrap/>
            <w:vAlign w:val="center"/>
          </w:tcPr>
          <w:p w:rsidR="00057078" w:rsidRDefault="00057078" w:rsidP="00C370C3">
            <w:pPr>
              <w:jc w:val="center"/>
            </w:pPr>
            <w:r>
              <w:t>8</w:t>
            </w:r>
          </w:p>
        </w:tc>
        <w:tc>
          <w:tcPr>
            <w:tcW w:w="596" w:type="pct"/>
            <w:tcBorders>
              <w:top w:val="nil"/>
              <w:left w:val="nil"/>
              <w:bottom w:val="single" w:sz="4" w:space="0" w:color="auto"/>
              <w:right w:val="single" w:sz="4" w:space="0" w:color="auto"/>
            </w:tcBorders>
            <w:noWrap/>
          </w:tcPr>
          <w:p w:rsidR="00057078" w:rsidRDefault="00057078" w:rsidP="00C370C3">
            <w:pPr>
              <w:jc w:val="both"/>
            </w:pPr>
          </w:p>
          <w:p w:rsidR="00057078" w:rsidRDefault="00057078" w:rsidP="00C370C3">
            <w:r>
              <w:t>Товар 8</w:t>
            </w:r>
          </w:p>
          <w:p w:rsidR="00057078" w:rsidRPr="00A41270" w:rsidRDefault="00057078" w:rsidP="00C370C3">
            <w:pPr>
              <w:jc w:val="both"/>
            </w:pPr>
          </w:p>
        </w:tc>
        <w:tc>
          <w:tcPr>
            <w:tcW w:w="432" w:type="pct"/>
            <w:tcBorders>
              <w:top w:val="single" w:sz="4" w:space="0" w:color="auto"/>
              <w:left w:val="nil"/>
              <w:bottom w:val="single" w:sz="4" w:space="0" w:color="auto"/>
              <w:right w:val="single" w:sz="4" w:space="0" w:color="auto"/>
            </w:tcBorders>
          </w:tcPr>
          <w:p w:rsidR="00057078" w:rsidRDefault="00057078" w:rsidP="00C370C3">
            <w:pPr>
              <w:jc w:val="center"/>
            </w:pPr>
          </w:p>
          <w:p w:rsidR="00057078" w:rsidRDefault="00057078" w:rsidP="00C370C3">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057078" w:rsidRPr="007967A9" w:rsidRDefault="00057078" w:rsidP="00C370C3">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057078" w:rsidRPr="002A4FFF" w:rsidRDefault="00057078" w:rsidP="00C370C3">
            <w:pPr>
              <w:jc w:val="center"/>
              <w:rPr>
                <w:color w:val="000000" w:themeColor="text1"/>
              </w:rPr>
            </w:pPr>
          </w:p>
          <w:p w:rsidR="00057078" w:rsidRPr="002A4FFF" w:rsidRDefault="00057078" w:rsidP="00C370C3">
            <w:pPr>
              <w:jc w:val="center"/>
              <w:rPr>
                <w:color w:val="000000" w:themeColor="text1"/>
              </w:rPr>
            </w:pPr>
            <w:r>
              <w:rPr>
                <w:color w:val="000000" w:themeColor="text1"/>
              </w:rPr>
              <w:t>30</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vMerge/>
            <w:tcBorders>
              <w:left w:val="nil"/>
              <w:bottom w:val="single" w:sz="4" w:space="0" w:color="auto"/>
              <w:right w:val="single" w:sz="4" w:space="0" w:color="auto"/>
            </w:tcBorders>
          </w:tcPr>
          <w:p w:rsidR="00057078" w:rsidRPr="00384CDC" w:rsidRDefault="00057078" w:rsidP="00C370C3">
            <w:pPr>
              <w:jc w:val="center"/>
            </w:pPr>
          </w:p>
        </w:tc>
        <w:tc>
          <w:tcPr>
            <w:tcW w:w="781" w:type="pct"/>
            <w:vMerge/>
            <w:tcBorders>
              <w:left w:val="single" w:sz="4" w:space="0" w:color="auto"/>
              <w:bottom w:val="single" w:sz="4" w:space="0" w:color="auto"/>
              <w:right w:val="single" w:sz="4" w:space="0" w:color="auto"/>
            </w:tcBorders>
            <w:noWrap/>
            <w:vAlign w:val="bottom"/>
          </w:tcPr>
          <w:p w:rsidR="00057078" w:rsidRPr="00384CDC" w:rsidRDefault="00057078" w:rsidP="00C370C3">
            <w:pPr>
              <w:jc w:val="center"/>
            </w:pPr>
          </w:p>
        </w:tc>
      </w:tr>
      <w:tr w:rsidR="00057078" w:rsidRPr="00384CDC" w:rsidTr="00EA52E5">
        <w:trPr>
          <w:trHeight w:val="335"/>
        </w:trPr>
        <w:tc>
          <w:tcPr>
            <w:tcW w:w="2263" w:type="pct"/>
            <w:gridSpan w:val="5"/>
            <w:tcBorders>
              <w:top w:val="nil"/>
              <w:left w:val="single" w:sz="4" w:space="0" w:color="auto"/>
              <w:bottom w:val="single" w:sz="4" w:space="0" w:color="auto"/>
              <w:right w:val="single" w:sz="4" w:space="0" w:color="auto"/>
            </w:tcBorders>
            <w:noWrap/>
            <w:vAlign w:val="bottom"/>
          </w:tcPr>
          <w:p w:rsidR="00057078" w:rsidRPr="00384CDC" w:rsidRDefault="00057078" w:rsidP="00C370C3">
            <w:pPr>
              <w:jc w:val="center"/>
            </w:pPr>
            <w:r>
              <w:lastRenderedPageBreak/>
              <w:t>Итого общая цена договора:</w:t>
            </w:r>
          </w:p>
        </w:tc>
        <w:tc>
          <w:tcPr>
            <w:tcW w:w="803"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p>
        </w:tc>
        <w:tc>
          <w:tcPr>
            <w:tcW w:w="1152" w:type="pct"/>
            <w:tcBorders>
              <w:top w:val="single" w:sz="4" w:space="0" w:color="auto"/>
              <w:left w:val="nil"/>
              <w:bottom w:val="single" w:sz="4" w:space="0" w:color="auto"/>
              <w:right w:val="single" w:sz="4" w:space="0" w:color="auto"/>
            </w:tcBorders>
          </w:tcPr>
          <w:p w:rsidR="00057078" w:rsidRPr="00384CDC" w:rsidRDefault="00057078" w:rsidP="00C370C3">
            <w:pPr>
              <w:jc w:val="center"/>
            </w:pPr>
            <w:r>
              <w:t>-</w:t>
            </w:r>
          </w:p>
        </w:tc>
        <w:tc>
          <w:tcPr>
            <w:tcW w:w="781" w:type="pct"/>
            <w:tcBorders>
              <w:top w:val="single" w:sz="4" w:space="0" w:color="auto"/>
              <w:left w:val="single" w:sz="4" w:space="0" w:color="auto"/>
              <w:bottom w:val="single" w:sz="4" w:space="0" w:color="auto"/>
              <w:right w:val="single" w:sz="4" w:space="0" w:color="auto"/>
            </w:tcBorders>
            <w:noWrap/>
            <w:vAlign w:val="center"/>
          </w:tcPr>
          <w:p w:rsidR="00057078" w:rsidRPr="00384CDC" w:rsidRDefault="00057078" w:rsidP="00C370C3">
            <w:pPr>
              <w:jc w:val="center"/>
            </w:pPr>
            <w:r>
              <w:t>-</w:t>
            </w:r>
          </w:p>
        </w:tc>
      </w:tr>
    </w:tbl>
    <w:p w:rsidR="00057078" w:rsidRDefault="00057078" w:rsidP="00C370C3">
      <w:pPr>
        <w:ind w:firstLine="567"/>
        <w:jc w:val="both"/>
        <w:rPr>
          <w:color w:val="BFBFBF"/>
          <w:sz w:val="28"/>
          <w:szCs w:val="28"/>
        </w:rPr>
      </w:pPr>
    </w:p>
    <w:p w:rsidR="00057078" w:rsidRPr="00041960" w:rsidRDefault="00057078" w:rsidP="00C370C3">
      <w:pPr>
        <w:pStyle w:val="19"/>
        <w:ind w:firstLine="0"/>
        <w:rPr>
          <w:szCs w:val="28"/>
        </w:rPr>
      </w:pPr>
      <w:r>
        <w:rPr>
          <w:szCs w:val="28"/>
        </w:rPr>
        <w:t xml:space="preserve">         1. Цена, указанная в настоящем финансово-коммерческом предложении по поставке товаров</w:t>
      </w:r>
      <w:r>
        <w:rPr>
          <w:i/>
          <w:sz w:val="24"/>
          <w:szCs w:val="24"/>
        </w:rPr>
        <w:t xml:space="preserve"> </w:t>
      </w:r>
      <w:r>
        <w:rPr>
          <w:szCs w:val="28"/>
        </w:rPr>
        <w:t>учитывает стоимость все</w:t>
      </w:r>
      <w:r w:rsidR="002C7798">
        <w:rPr>
          <w:szCs w:val="28"/>
        </w:rPr>
        <w:t>х налогов (кроме НДС), стоимость</w:t>
      </w:r>
      <w:r>
        <w:rPr>
          <w:szCs w:val="28"/>
        </w:rPr>
        <w:t xml:space="preserve"> материалов, изделий, затрат</w:t>
      </w:r>
      <w:r w:rsidR="002C7798">
        <w:rPr>
          <w:szCs w:val="28"/>
        </w:rPr>
        <w:t>ы</w:t>
      </w:r>
      <w:r>
        <w:rPr>
          <w:szCs w:val="28"/>
        </w:rPr>
        <w:t xml:space="preserve"> связанны</w:t>
      </w:r>
      <w:r w:rsidR="002C7798">
        <w:rPr>
          <w:szCs w:val="28"/>
        </w:rPr>
        <w:t xml:space="preserve">е с  </w:t>
      </w:r>
      <w:r>
        <w:rPr>
          <w:szCs w:val="28"/>
        </w:rPr>
        <w:t>доставкой</w:t>
      </w:r>
      <w:r w:rsidR="002C7798">
        <w:rPr>
          <w:szCs w:val="28"/>
        </w:rPr>
        <w:t xml:space="preserve"> Товара</w:t>
      </w:r>
      <w:r>
        <w:rPr>
          <w:szCs w:val="28"/>
        </w:rPr>
        <w:t xml:space="preserve"> на объект, хранением, погрузочно-разгрузочными работами, а также других возможных затрат, связанных с исполнением</w:t>
      </w:r>
      <w:r w:rsidR="002C7798">
        <w:rPr>
          <w:szCs w:val="28"/>
        </w:rPr>
        <w:t xml:space="preserve"> Поставщиком</w:t>
      </w:r>
      <w:r>
        <w:rPr>
          <w:szCs w:val="28"/>
        </w:rPr>
        <w:t xml:space="preserve"> договорных обязательств. </w:t>
      </w:r>
    </w:p>
    <w:p w:rsidR="00057078" w:rsidRDefault="00057078" w:rsidP="00C370C3">
      <w:pPr>
        <w:pStyle w:val="afd"/>
        <w:jc w:val="both"/>
        <w:rPr>
          <w:szCs w:val="28"/>
        </w:rPr>
      </w:pPr>
      <w:r>
        <w:rPr>
          <w:szCs w:val="28"/>
        </w:rPr>
        <w:lastRenderedPageBreak/>
        <w:t>Поставка товаров</w:t>
      </w:r>
      <w:r>
        <w:rPr>
          <w:i/>
          <w:sz w:val="24"/>
          <w:szCs w:val="24"/>
        </w:rPr>
        <w:t xml:space="preserve"> </w:t>
      </w:r>
      <w:r>
        <w:rPr>
          <w:szCs w:val="28"/>
        </w:rPr>
        <w:t xml:space="preserve">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057078" w:rsidRDefault="00057078" w:rsidP="00C370C3">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57078" w:rsidRPr="00721D0D" w:rsidRDefault="00057078" w:rsidP="00C370C3">
      <w:pPr>
        <w:pStyle w:val="afd"/>
        <w:jc w:val="center"/>
        <w:rPr>
          <w:i/>
          <w:sz w:val="24"/>
          <w:szCs w:val="24"/>
        </w:rPr>
      </w:pPr>
      <w:r>
        <w:rPr>
          <w:i/>
          <w:sz w:val="24"/>
          <w:szCs w:val="24"/>
        </w:rPr>
        <w:t>(заполняется претендентом при необходимости).</w:t>
      </w:r>
    </w:p>
    <w:p w:rsidR="00057078" w:rsidRPr="00205668" w:rsidRDefault="00057078" w:rsidP="00C370C3">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w:t>
      </w:r>
      <w:r w:rsidR="002C7798">
        <w:rPr>
          <w:i/>
          <w:sz w:val="24"/>
          <w:szCs w:val="24"/>
        </w:rPr>
        <w:t>срок</w:t>
      </w:r>
      <w:r>
        <w:rPr>
          <w:i/>
          <w:sz w:val="24"/>
          <w:szCs w:val="24"/>
        </w:rPr>
        <w:t xml:space="preserve"> в соответствии с пунктом 7 Информационной карты, но не менее </w:t>
      </w:r>
      <w:r w:rsidR="002C7798">
        <w:rPr>
          <w:i/>
          <w:sz w:val="24"/>
          <w:szCs w:val="24"/>
        </w:rPr>
        <w:t>90</w:t>
      </w:r>
      <w:r>
        <w:rPr>
          <w:i/>
          <w:sz w:val="24"/>
          <w:szCs w:val="24"/>
        </w:rPr>
        <w:t xml:space="preserve"> (</w:t>
      </w:r>
      <w:r w:rsidR="002C7798">
        <w:rPr>
          <w:i/>
          <w:sz w:val="24"/>
          <w:szCs w:val="24"/>
        </w:rPr>
        <w:t>девяносто</w:t>
      </w:r>
      <w:r>
        <w:rPr>
          <w:i/>
          <w:sz w:val="24"/>
          <w:szCs w:val="24"/>
        </w:rPr>
        <w:t>)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57078" w:rsidRPr="00205668" w:rsidRDefault="00057078" w:rsidP="00C370C3">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57078" w:rsidRPr="00205668" w:rsidRDefault="00057078" w:rsidP="00C370C3">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57078" w:rsidRPr="00205668" w:rsidRDefault="00057078" w:rsidP="00C370C3">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57078" w:rsidRPr="00205668" w:rsidRDefault="00057078" w:rsidP="00C370C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57078" w:rsidRDefault="00057078" w:rsidP="00C370C3">
      <w:pPr>
        <w:pStyle w:val="afd"/>
        <w:jc w:val="both"/>
      </w:pPr>
    </w:p>
    <w:p w:rsidR="00057078" w:rsidRPr="00C20080" w:rsidRDefault="00057078" w:rsidP="00C370C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57078" w:rsidRPr="00C20080" w:rsidRDefault="00057078" w:rsidP="00C370C3">
      <w:pPr>
        <w:tabs>
          <w:tab w:val="left" w:pos="8640"/>
        </w:tabs>
        <w:jc w:val="center"/>
        <w:rPr>
          <w:i/>
        </w:rPr>
      </w:pPr>
      <w:r>
        <w:rPr>
          <w:i/>
        </w:rPr>
        <w:t>(наименование претендента)</w:t>
      </w:r>
    </w:p>
    <w:p w:rsidR="00057078" w:rsidRPr="00C20080" w:rsidRDefault="00057078" w:rsidP="00C370C3">
      <w:pPr>
        <w:rPr>
          <w:sz w:val="28"/>
          <w:szCs w:val="28"/>
          <w:lang w:eastAsia="ru-RU"/>
        </w:rPr>
      </w:pPr>
      <w:r>
        <w:rPr>
          <w:sz w:val="28"/>
          <w:szCs w:val="28"/>
          <w:lang w:eastAsia="ru-RU"/>
        </w:rPr>
        <w:t>_______________________________________________________________</w:t>
      </w:r>
    </w:p>
    <w:p w:rsidR="00057078" w:rsidRPr="00C20080" w:rsidRDefault="00057078" w:rsidP="00C370C3">
      <w:pPr>
        <w:rPr>
          <w:i/>
        </w:rPr>
      </w:pPr>
      <w:r>
        <w:rPr>
          <w:i/>
        </w:rPr>
        <w:t xml:space="preserve">       М.П.</w:t>
      </w:r>
      <w:r>
        <w:rPr>
          <w:i/>
        </w:rPr>
        <w:tab/>
      </w:r>
      <w:r>
        <w:rPr>
          <w:i/>
        </w:rPr>
        <w:tab/>
      </w:r>
      <w:r>
        <w:rPr>
          <w:i/>
        </w:rPr>
        <w:tab/>
        <w:t>(должность, подпись, ФИО)</w:t>
      </w:r>
    </w:p>
    <w:p w:rsidR="00057078" w:rsidRPr="00C20080" w:rsidRDefault="00057078" w:rsidP="00C370C3">
      <w:pPr>
        <w:rPr>
          <w:sz w:val="28"/>
          <w:szCs w:val="28"/>
          <w:lang w:eastAsia="ru-RU"/>
        </w:rPr>
      </w:pPr>
      <w:r>
        <w:rPr>
          <w:sz w:val="28"/>
          <w:szCs w:val="28"/>
          <w:lang w:eastAsia="ru-RU"/>
        </w:rPr>
        <w:t>"____" _________ 201__ г.</w:t>
      </w:r>
    </w:p>
    <w:p w:rsidR="00057078" w:rsidRDefault="00057078"/>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057078" w:rsidRDefault="008C28F9">
      <w:pPr>
        <w:pStyle w:val="1"/>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57078" w:rsidRPr="00E10899" w:rsidRDefault="00057078" w:rsidP="00C370C3">
      <w:pPr>
        <w:pStyle w:val="afa"/>
        <w:ind w:firstLine="0"/>
        <w:jc w:val="center"/>
        <w:rPr>
          <w:b/>
          <w:sz w:val="60"/>
          <w:szCs w:val="60"/>
        </w:rPr>
      </w:pPr>
      <w:r>
        <w:rPr>
          <w:b/>
          <w:sz w:val="60"/>
          <w:szCs w:val="60"/>
        </w:rPr>
        <w:t>ПРОЕКТ ДОГОВОРА</w:t>
      </w:r>
    </w:p>
    <w:p w:rsidR="00057078" w:rsidRDefault="00057078" w:rsidP="00C370C3">
      <w:pPr>
        <w:pStyle w:val="2"/>
        <w:numPr>
          <w:ilvl w:val="1"/>
          <w:numId w:val="0"/>
        </w:numPr>
        <w:tabs>
          <w:tab w:val="num" w:pos="576"/>
        </w:tabs>
        <w:spacing w:before="0" w:after="0"/>
        <w:ind w:left="576" w:hanging="576"/>
        <w:jc w:val="right"/>
        <w:rPr>
          <w:rFonts w:cs="Times New Roman"/>
          <w:i w:val="0"/>
          <w:iCs w:val="0"/>
          <w:highlight w:val="cyan"/>
        </w:rPr>
      </w:pPr>
    </w:p>
    <w:p w:rsidR="00057078" w:rsidRDefault="00057078" w:rsidP="00C370C3">
      <w:pPr>
        <w:rPr>
          <w:highlight w:val="cyan"/>
        </w:rPr>
      </w:pPr>
    </w:p>
    <w:p w:rsidR="00057078" w:rsidRPr="007215F2" w:rsidRDefault="00057078" w:rsidP="00C370C3">
      <w:pPr>
        <w:jc w:val="center"/>
        <w:rPr>
          <w:b/>
          <w:bCs/>
        </w:rPr>
      </w:pPr>
      <w:r>
        <w:rPr>
          <w:b/>
          <w:bCs/>
        </w:rPr>
        <w:t>Договор  №__/__/__</w:t>
      </w:r>
    </w:p>
    <w:p w:rsidR="00057078" w:rsidRDefault="00057078" w:rsidP="00C370C3">
      <w:pPr>
        <w:jc w:val="center"/>
        <w:rPr>
          <w:b/>
          <w:bCs/>
        </w:rPr>
      </w:pPr>
      <w:r>
        <w:rPr>
          <w:b/>
          <w:bCs/>
        </w:rPr>
        <w:t>поставки</w:t>
      </w:r>
    </w:p>
    <w:p w:rsidR="00057078" w:rsidRDefault="00057078" w:rsidP="00C370C3">
      <w:pPr>
        <w:jc w:val="center"/>
        <w:rPr>
          <w:b/>
          <w:bCs/>
        </w:rPr>
      </w:pPr>
    </w:p>
    <w:p w:rsidR="00057078" w:rsidRPr="007215F2" w:rsidRDefault="00057078" w:rsidP="00C370C3">
      <w:pPr>
        <w:jc w:val="both"/>
      </w:pPr>
      <w:r>
        <w:t>г. Челябинск                                                                                                 «__»_______ 2018 г.</w:t>
      </w:r>
    </w:p>
    <w:p w:rsidR="00057078" w:rsidRPr="007215F2" w:rsidRDefault="00057078" w:rsidP="00C370C3">
      <w:pPr>
        <w:jc w:val="both"/>
      </w:pPr>
    </w:p>
    <w:p w:rsidR="00057078" w:rsidRPr="00912887" w:rsidRDefault="00057078" w:rsidP="00C370C3">
      <w:pPr>
        <w:ind w:right="-1"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и.о</w:t>
      </w:r>
      <w:proofErr w:type="gramStart"/>
      <w:r>
        <w:t>.д</w:t>
      </w:r>
      <w:proofErr w:type="gramEnd"/>
      <w:r>
        <w:t xml:space="preserve">иректора филиала ПАО «ТрансКонтейнер» на Южно-Уральской железной дороге </w:t>
      </w:r>
      <w:proofErr w:type="spellStart"/>
      <w:r>
        <w:t>Колебанова</w:t>
      </w:r>
      <w:proofErr w:type="spellEnd"/>
      <w:r>
        <w:t xml:space="preserve"> Алексея Викторовича, действующего на основании доверенности от ____________ № ____________, с одной стороны, и ___________________________________, </w:t>
      </w:r>
      <w:r>
        <w:rPr>
          <w:i/>
          <w:vertAlign w:val="superscript"/>
        </w:rPr>
        <w:t xml:space="preserve"> </w:t>
      </w:r>
    </w:p>
    <w:p w:rsidR="00057078" w:rsidRPr="007215F2" w:rsidRDefault="00057078" w:rsidP="00C370C3">
      <w:pPr>
        <w:ind w:right="-1"/>
        <w:jc w:val="both"/>
      </w:pPr>
      <w:proofErr w:type="gramStart"/>
      <w:r>
        <w:t xml:space="preserve">именуемое в дальнейшем «Поставщик», в лице __________________________________, </w:t>
      </w:r>
      <w:r>
        <w:rPr>
          <w:i/>
          <w:vertAlign w:val="superscript"/>
        </w:rPr>
        <w:t xml:space="preserve">     </w:t>
      </w:r>
      <w:r>
        <w:t>действующего  на основании ____________________________________________________, с другой стороны, именуемые в дальнейшем «Стороны», заключили настоящий договор поставки (далее – «Договор») о нижеследующем:</w:t>
      </w:r>
      <w:proofErr w:type="gramEnd"/>
    </w:p>
    <w:p w:rsidR="00057078" w:rsidRPr="00B93518" w:rsidRDefault="00057078" w:rsidP="00C370C3">
      <w:pPr>
        <w:ind w:firstLine="567"/>
        <w:jc w:val="center"/>
        <w:rPr>
          <w:b/>
          <w:bCs/>
        </w:rPr>
      </w:pPr>
    </w:p>
    <w:p w:rsidR="00057078" w:rsidRDefault="00057078" w:rsidP="00057078">
      <w:pPr>
        <w:numPr>
          <w:ilvl w:val="0"/>
          <w:numId w:val="23"/>
        </w:numPr>
        <w:suppressAutoHyphens w:val="0"/>
        <w:ind w:left="0" w:firstLine="0"/>
        <w:jc w:val="center"/>
        <w:rPr>
          <w:b/>
          <w:bCs/>
        </w:rPr>
      </w:pPr>
      <w:r>
        <w:rPr>
          <w:b/>
          <w:bCs/>
        </w:rPr>
        <w:t>Предмет Договора</w:t>
      </w:r>
    </w:p>
    <w:p w:rsidR="00057078" w:rsidRPr="00B93518" w:rsidRDefault="00057078" w:rsidP="00C370C3">
      <w:pPr>
        <w:ind w:left="1407"/>
        <w:rPr>
          <w:b/>
          <w:bCs/>
        </w:rPr>
      </w:pPr>
    </w:p>
    <w:p w:rsidR="00057078" w:rsidRDefault="00057078" w:rsidP="00C370C3">
      <w:pPr>
        <w:jc w:val="both"/>
      </w:pPr>
      <w:r>
        <w:t xml:space="preserve">        1.1.</w:t>
      </w:r>
      <w:r>
        <w:tab/>
        <w:t xml:space="preserve">По настоящему Договору Поставщик обязуется поставить, а Покупатель принять и оплатить поставку комплектов изделий и щитов  из древесины  (далее – «Товар») для крепления грузов в контейнерах. </w:t>
      </w:r>
    </w:p>
    <w:p w:rsidR="00057078" w:rsidRPr="00961192" w:rsidRDefault="00057078" w:rsidP="00C370C3">
      <w:pPr>
        <w:ind w:firstLine="567"/>
        <w:jc w:val="both"/>
        <w:rPr>
          <w:strike/>
        </w:rPr>
      </w:pPr>
      <w:r>
        <w:t>1.2. Ассортимент, количество,</w:t>
      </w:r>
      <w:r w:rsidR="002C7798">
        <w:t xml:space="preserve"> цена Товаров,</w:t>
      </w:r>
      <w:r>
        <w:t xml:space="preserve">  срок поставки,</w:t>
      </w:r>
      <w:r w:rsidR="002C7798">
        <w:t xml:space="preserve"> стоимость каждой</w:t>
      </w:r>
      <w:r>
        <w:t xml:space="preserve"> </w:t>
      </w:r>
      <w:r w:rsidR="002C7798">
        <w:t>партии</w:t>
      </w:r>
      <w:r>
        <w:t xml:space="preserve"> Товар</w:t>
      </w:r>
      <w:r w:rsidR="002C7798">
        <w:t xml:space="preserve">ов </w:t>
      </w:r>
      <w:r>
        <w:t xml:space="preserve"> определяются Сторонами в Спецификациях, составленных по форме, определенной Приложением №1 к настоящему Договору. </w:t>
      </w:r>
    </w:p>
    <w:p w:rsidR="00057078" w:rsidRDefault="00057078" w:rsidP="00C370C3">
      <w:pPr>
        <w:jc w:val="both"/>
      </w:pPr>
      <w:r>
        <w:t xml:space="preserve">       </w:t>
      </w:r>
      <w:r w:rsidR="008C181F">
        <w:t xml:space="preserve">  1.3.</w:t>
      </w:r>
      <w:r>
        <w:t xml:space="preserve">  Ориентировочный объем поставки Товара составляет:</w:t>
      </w:r>
    </w:p>
    <w:p w:rsidR="00057078" w:rsidRPr="003E68A5" w:rsidRDefault="00057078" w:rsidP="00C370C3">
      <w:pPr>
        <w:ind w:left="360"/>
      </w:pPr>
      <w:r>
        <w:rPr>
          <w:b/>
        </w:rPr>
        <w:t>Товар 1</w:t>
      </w:r>
      <w:r>
        <w:t>: Щит (деревянный, стандартный) – 2</w:t>
      </w:r>
      <w:r w:rsidR="008C181F">
        <w:t>0</w:t>
      </w:r>
      <w:r>
        <w:t>0  шт.</w:t>
      </w:r>
    </w:p>
    <w:p w:rsidR="00057078" w:rsidRPr="003E68A5" w:rsidRDefault="00057078" w:rsidP="00C370C3">
      <w:pPr>
        <w:ind w:left="360"/>
      </w:pPr>
      <w:r>
        <w:rPr>
          <w:b/>
        </w:rPr>
        <w:t>Товар 2</w:t>
      </w:r>
      <w:r>
        <w:t>: Комплект изделий №1 для крепления грузов в контейнерах – 440 шт.</w:t>
      </w:r>
    </w:p>
    <w:p w:rsidR="00057078" w:rsidRPr="003E68A5" w:rsidRDefault="00057078" w:rsidP="00C370C3">
      <w:pPr>
        <w:ind w:left="360"/>
        <w:jc w:val="both"/>
      </w:pPr>
      <w:r>
        <w:rPr>
          <w:b/>
        </w:rPr>
        <w:t>Товар 3</w:t>
      </w:r>
      <w:r>
        <w:t>: Комплект изделий №2 для крепления грузов в контейнерах – 70 шт.</w:t>
      </w:r>
    </w:p>
    <w:p w:rsidR="00057078" w:rsidRPr="003E68A5" w:rsidRDefault="00057078" w:rsidP="00C370C3">
      <w:pPr>
        <w:ind w:left="360"/>
      </w:pPr>
      <w:r>
        <w:rPr>
          <w:b/>
        </w:rPr>
        <w:t>Товар 4</w:t>
      </w:r>
      <w:r>
        <w:t>: Комплект изделий №3 для крепления грузов в контейнерах  - 10 шт.</w:t>
      </w:r>
    </w:p>
    <w:p w:rsidR="00057078" w:rsidRPr="003E68A5" w:rsidRDefault="00057078" w:rsidP="00C370C3">
      <w:pPr>
        <w:ind w:left="360"/>
      </w:pPr>
      <w:r>
        <w:rPr>
          <w:b/>
        </w:rPr>
        <w:t>Товар 5</w:t>
      </w:r>
      <w:r>
        <w:t xml:space="preserve">: Комплект изделий №4 для крепления грузов в контейнерах – 200 шт. </w:t>
      </w:r>
    </w:p>
    <w:p w:rsidR="00057078" w:rsidRPr="003E68A5" w:rsidRDefault="00057078" w:rsidP="00C370C3">
      <w:pPr>
        <w:ind w:left="360"/>
        <w:jc w:val="both"/>
      </w:pPr>
      <w:r>
        <w:rPr>
          <w:b/>
        </w:rPr>
        <w:t>Товар 6</w:t>
      </w:r>
      <w:r>
        <w:t>: Комплект изделий №5 для крепления грузов в контейнерах – 470 шт.</w:t>
      </w:r>
    </w:p>
    <w:p w:rsidR="00057078" w:rsidRPr="003E68A5" w:rsidRDefault="00057078" w:rsidP="00C370C3">
      <w:pPr>
        <w:ind w:left="360"/>
        <w:jc w:val="both"/>
      </w:pPr>
      <w:r>
        <w:rPr>
          <w:b/>
        </w:rPr>
        <w:t>Товар 7</w:t>
      </w:r>
      <w:r>
        <w:t>: Комплект изделий №6 для крепления грузов в контейнерах – 30 шт.</w:t>
      </w:r>
    </w:p>
    <w:p w:rsidR="00057078" w:rsidRDefault="00057078" w:rsidP="00C370C3">
      <w:pPr>
        <w:ind w:left="360"/>
        <w:jc w:val="both"/>
      </w:pPr>
      <w:r>
        <w:rPr>
          <w:b/>
        </w:rPr>
        <w:t>Товар 8</w:t>
      </w:r>
      <w:r>
        <w:t>:</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w:t>
      </w:r>
      <w:r>
        <w:t xml:space="preserve"> – 30 шт.</w:t>
      </w:r>
    </w:p>
    <w:p w:rsidR="00057078" w:rsidRPr="008F0ACF" w:rsidRDefault="00057078" w:rsidP="00C370C3">
      <w:pPr>
        <w:ind w:firstLine="567"/>
        <w:jc w:val="both"/>
      </w:pPr>
      <w:r>
        <w:t xml:space="preserve">     без обязательств Покупателя выкупить Товар в указанном объеме.</w:t>
      </w:r>
    </w:p>
    <w:p w:rsidR="00057078" w:rsidRPr="00D63BA2" w:rsidRDefault="00B93D28" w:rsidP="008C181F">
      <w:pPr>
        <w:ind w:firstLine="426"/>
        <w:jc w:val="both"/>
      </w:pPr>
      <w:r w:rsidRPr="008C181F">
        <w:t>1.</w:t>
      </w:r>
      <w:r w:rsidR="008C181F" w:rsidRPr="008C181F">
        <w:t>4</w:t>
      </w:r>
      <w:r w:rsidRPr="008C181F">
        <w:t>.</w:t>
      </w:r>
      <w:r>
        <w:t xml:space="preserve"> </w:t>
      </w:r>
      <w:r w:rsidR="00057078">
        <w:t>Срок поставки Товара: в течение</w:t>
      </w:r>
      <w:proofErr w:type="gramStart"/>
      <w:r w:rsidR="00057078">
        <w:t xml:space="preserve"> ___ (___) </w:t>
      </w:r>
      <w:proofErr w:type="gramEnd"/>
      <w:r w:rsidR="00057078">
        <w:t>рабочих дней со дня подписания Сторонами</w:t>
      </w:r>
      <w:r w:rsidR="008C181F" w:rsidRPr="008C181F">
        <w:t xml:space="preserve"> </w:t>
      </w:r>
      <w:r w:rsidR="008C181F">
        <w:t xml:space="preserve"> Спецификации</w:t>
      </w:r>
      <w:r w:rsidR="008C181F" w:rsidRPr="008C181F">
        <w:t xml:space="preserve"> </w:t>
      </w:r>
      <w:r w:rsidR="00B52FF3">
        <w:t xml:space="preserve">на </w:t>
      </w:r>
      <w:r w:rsidR="008C181F">
        <w:t>соответствующ</w:t>
      </w:r>
      <w:r w:rsidR="00B52FF3">
        <w:t>ую партию Товара.</w:t>
      </w:r>
      <w:r w:rsidR="00057078">
        <w:t xml:space="preserve"> </w:t>
      </w:r>
    </w:p>
    <w:p w:rsidR="00D019C2" w:rsidRDefault="00057078" w:rsidP="00C370C3">
      <w:pPr>
        <w:pStyle w:val="aff7"/>
        <w:ind w:left="0" w:firstLine="567"/>
        <w:jc w:val="both"/>
      </w:pPr>
      <w:r>
        <w:t xml:space="preserve">Период поставки Товара: </w:t>
      </w:r>
      <w:proofErr w:type="gramStart"/>
      <w:r>
        <w:t>с даты заключения</w:t>
      </w:r>
      <w:proofErr w:type="gramEnd"/>
      <w:r>
        <w:t xml:space="preserve"> Договора по 31 марта 2019 г. </w:t>
      </w:r>
    </w:p>
    <w:p w:rsidR="00D019C2" w:rsidRDefault="00D019C2" w:rsidP="00D019C2">
      <w:pPr>
        <w:ind w:firstLine="459"/>
        <w:jc w:val="both"/>
      </w:pPr>
      <w:r>
        <w:t xml:space="preserve">  </w:t>
      </w:r>
      <w:r w:rsidR="00057078">
        <w:t>Поставка Товара осуществляется партиями в период действия Договора.</w:t>
      </w:r>
      <w:r>
        <w:t xml:space="preserve"> </w:t>
      </w:r>
      <w:r w:rsidR="00057078">
        <w:t xml:space="preserve"> </w:t>
      </w:r>
      <w:r>
        <w:t>Объем  каждой  партии  Товара определяется Покупателем исходя из его потребностей на основании  письменных заявок.</w:t>
      </w:r>
    </w:p>
    <w:p w:rsidR="00057078" w:rsidRPr="00B53DB2" w:rsidRDefault="00057078" w:rsidP="00C370C3">
      <w:pPr>
        <w:pStyle w:val="ConsNormal"/>
        <w:ind w:firstLine="567"/>
        <w:jc w:val="both"/>
        <w:rPr>
          <w:rFonts w:ascii="Times New Roman" w:hAnsi="Times New Roman" w:cs="Times New Roman"/>
          <w:sz w:val="24"/>
          <w:szCs w:val="24"/>
        </w:rPr>
      </w:pPr>
      <w:r>
        <w:rPr>
          <w:rFonts w:ascii="Times New Roman" w:eastAsia="Times New Roman" w:hAnsi="Times New Roman" w:cs="Times New Roman"/>
          <w:sz w:val="24"/>
          <w:szCs w:val="24"/>
        </w:rPr>
        <w:t>1.</w:t>
      </w:r>
      <w:r w:rsidR="008C181F">
        <w:rPr>
          <w:rFonts w:ascii="Times New Roman" w:eastAsia="Times New Roman" w:hAnsi="Times New Roman" w:cs="Times New Roman"/>
          <w:sz w:val="24"/>
          <w:szCs w:val="24"/>
        </w:rPr>
        <w:t>5</w:t>
      </w:r>
      <w:r>
        <w:rPr>
          <w:rFonts w:ascii="Times New Roman" w:eastAsia="Times New Roman" w:hAnsi="Times New Roman" w:cs="Times New Roman"/>
          <w:sz w:val="24"/>
          <w:szCs w:val="24"/>
        </w:rPr>
        <w:t>.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Поставщик гарантирует, что</w:t>
      </w:r>
      <w:r>
        <w:rPr>
          <w:color w:val="000000"/>
        </w:rPr>
        <w:t xml:space="preserve"> </w:t>
      </w:r>
      <w:r>
        <w:rPr>
          <w:rFonts w:ascii="Times New Roman" w:hAnsi="Times New Roman" w:cs="Times New Roman"/>
          <w:sz w:val="24"/>
          <w:szCs w:val="24"/>
        </w:rPr>
        <w:t xml:space="preserve">Товар является новым, то есть не бывшим в употреблении и не использовавшимся ранее.  </w:t>
      </w:r>
    </w:p>
    <w:p w:rsidR="00057078" w:rsidRPr="00B93518" w:rsidRDefault="00057078" w:rsidP="00C370C3">
      <w:pPr>
        <w:widowControl w:val="0"/>
        <w:autoSpaceDE w:val="0"/>
        <w:autoSpaceDN w:val="0"/>
        <w:adjustRightInd w:val="0"/>
        <w:ind w:firstLine="567"/>
        <w:jc w:val="both"/>
      </w:pPr>
      <w:r>
        <w:lastRenderedPageBreak/>
        <w:t>1.</w:t>
      </w:r>
      <w:r w:rsidR="008C181F">
        <w:t>6</w:t>
      </w:r>
      <w:r>
        <w:t>. В случае обязательной сертификации Товар должен поставляться с сертификатом соответствия.</w:t>
      </w:r>
    </w:p>
    <w:p w:rsidR="00057078" w:rsidRDefault="00057078" w:rsidP="00C370C3">
      <w:pPr>
        <w:ind w:firstLine="567"/>
        <w:rPr>
          <w:b/>
          <w:bCs/>
        </w:rPr>
      </w:pPr>
    </w:p>
    <w:p w:rsidR="00057078" w:rsidRDefault="00057078" w:rsidP="00057078">
      <w:pPr>
        <w:numPr>
          <w:ilvl w:val="0"/>
          <w:numId w:val="22"/>
        </w:numPr>
        <w:suppressAutoHyphens w:val="0"/>
        <w:ind w:left="0" w:firstLine="567"/>
        <w:jc w:val="center"/>
        <w:rPr>
          <w:b/>
          <w:bCs/>
        </w:rPr>
      </w:pPr>
      <w:r>
        <w:rPr>
          <w:b/>
          <w:bCs/>
        </w:rPr>
        <w:t>Цена Договора и порядок расчетов</w:t>
      </w:r>
    </w:p>
    <w:p w:rsidR="00057078" w:rsidRDefault="00057078" w:rsidP="00C370C3">
      <w:pPr>
        <w:suppressAutoHyphens w:val="0"/>
        <w:jc w:val="center"/>
        <w:rPr>
          <w:b/>
          <w:bCs/>
        </w:rPr>
      </w:pPr>
    </w:p>
    <w:p w:rsidR="00057078" w:rsidRPr="00174791" w:rsidRDefault="00057078" w:rsidP="00C370C3">
      <w:pPr>
        <w:pStyle w:val="ConsNormal"/>
        <w:widowControl/>
        <w:suppressAutoHyphens w:val="0"/>
        <w:autoSpaceDE/>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2.1.Стоимость за единицу Товара составляет:</w:t>
      </w:r>
    </w:p>
    <w:p w:rsidR="00057078" w:rsidRDefault="00057078" w:rsidP="00C370C3">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  2.1.1.Товар 1: Щит (деревянный, стандартный</w:t>
      </w:r>
      <w:proofErr w:type="gramStart"/>
      <w:r>
        <w:t>)</w:t>
      </w:r>
      <w:r>
        <w:rPr>
          <w:rFonts w:ascii="Times New Roman" w:hAnsi="Times New Roman" w:cs="Times New Roman"/>
          <w:color w:val="000000"/>
          <w:sz w:val="24"/>
          <w:szCs w:val="24"/>
        </w:rPr>
        <w:t xml:space="preserve">: _____________ (____________________) </w:t>
      </w:r>
      <w:proofErr w:type="gramEnd"/>
      <w:r>
        <w:rPr>
          <w:rFonts w:ascii="Times New Roman" w:hAnsi="Times New Roman" w:cs="Times New Roman"/>
          <w:color w:val="000000"/>
          <w:sz w:val="24"/>
          <w:szCs w:val="24"/>
        </w:rPr>
        <w:t>рублей за 1 шт., в том числе НДС – ______% _____________ (____________________) рублей;</w:t>
      </w:r>
    </w:p>
    <w:p w:rsidR="00057078" w:rsidRDefault="00057078" w:rsidP="00C370C3">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2.1.2. Товар 2: Комплект изделий №1 для крепления грузов в контейнерах</w:t>
      </w:r>
      <w:proofErr w:type="gramStart"/>
      <w:r>
        <w:rPr>
          <w:rFonts w:ascii="Times New Roman" w:hAnsi="Times New Roman" w:cs="Times New Roman"/>
          <w:sz w:val="24"/>
          <w:szCs w:val="24"/>
        </w:rPr>
        <w:t>:</w:t>
      </w:r>
      <w:r>
        <w:rPr>
          <w:rFonts w:ascii="Times New Roman" w:hAnsi="Times New Roman" w:cs="Times New Roman"/>
          <w:color w:val="000000"/>
          <w:sz w:val="24"/>
          <w:szCs w:val="24"/>
        </w:rPr>
        <w:t xml:space="preserve"> _____________ (____________________) </w:t>
      </w:r>
      <w:proofErr w:type="gramEnd"/>
      <w:r>
        <w:rPr>
          <w:rFonts w:ascii="Times New Roman" w:hAnsi="Times New Roman" w:cs="Times New Roman"/>
          <w:color w:val="000000"/>
          <w:sz w:val="24"/>
          <w:szCs w:val="24"/>
        </w:rPr>
        <w:t>рублей за 1 шт., в том числе НДС – ______% _____________ (____________________) рублей;</w:t>
      </w:r>
    </w:p>
    <w:p w:rsidR="00057078" w:rsidRDefault="00057078" w:rsidP="00C370C3">
      <w:pPr>
        <w:jc w:val="both"/>
        <w:rPr>
          <w:color w:val="000000"/>
        </w:rPr>
      </w:pPr>
      <w:r>
        <w:t xml:space="preserve">         2.1.3. Товар 3: Комплект изделий №2 для крепления грузов в контейнерах</w:t>
      </w:r>
      <w:proofErr w:type="gramStart"/>
      <w:r>
        <w:t xml:space="preserve">:  </w:t>
      </w:r>
      <w:r>
        <w:rPr>
          <w:color w:val="000000"/>
        </w:rPr>
        <w:t xml:space="preserve">_____________ (____________________) </w:t>
      </w:r>
      <w:proofErr w:type="gramEnd"/>
      <w:r>
        <w:rPr>
          <w:color w:val="000000"/>
        </w:rPr>
        <w:t>рублей за 1 шт., в том числе НДС – ______% _____________ (____________________) рублей;</w:t>
      </w:r>
    </w:p>
    <w:p w:rsidR="00057078" w:rsidRDefault="00057078" w:rsidP="00C370C3">
      <w:pPr>
        <w:rPr>
          <w:color w:val="000000"/>
        </w:rPr>
      </w:pPr>
      <w:r>
        <w:t xml:space="preserve">          2.1.4. Товар 4: Комплект изделий №3 для крепления грузов в контейнерах</w:t>
      </w:r>
      <w:proofErr w:type="gramStart"/>
      <w:r>
        <w:t>:</w:t>
      </w:r>
      <w:r>
        <w:rPr>
          <w:color w:val="000000"/>
        </w:rPr>
        <w:t xml:space="preserve"> _____________ (____________________) </w:t>
      </w:r>
      <w:proofErr w:type="gramEnd"/>
      <w:r>
        <w:rPr>
          <w:color w:val="000000"/>
        </w:rPr>
        <w:t>рублей за 1 шт., в том числе НДС – ______% _____________ (____________________) рублей;</w:t>
      </w:r>
    </w:p>
    <w:p w:rsidR="00057078" w:rsidRDefault="00057078" w:rsidP="00C370C3">
      <w:pPr>
        <w:jc w:val="both"/>
        <w:rPr>
          <w:color w:val="000000"/>
        </w:rPr>
      </w:pPr>
      <w:r>
        <w:t xml:space="preserve">          2.1.5.</w:t>
      </w:r>
      <w:r>
        <w:rPr>
          <w:color w:val="000000"/>
        </w:rPr>
        <w:t xml:space="preserve"> </w:t>
      </w:r>
      <w:r>
        <w:t>Товар 5: Комплект изделий №4 для крепления грузов в контейнерах</w:t>
      </w:r>
      <w:proofErr w:type="gramStart"/>
      <w:r>
        <w:t>:</w:t>
      </w:r>
      <w:r>
        <w:rPr>
          <w:color w:val="000000"/>
        </w:rPr>
        <w:t xml:space="preserve"> _____________ (____________________) </w:t>
      </w:r>
      <w:proofErr w:type="gramEnd"/>
      <w:r>
        <w:rPr>
          <w:color w:val="000000"/>
        </w:rPr>
        <w:t>рублей за 1 шт., в том числе НДС – ______% _____________ (____________________) рублей;</w:t>
      </w:r>
    </w:p>
    <w:p w:rsidR="00057078" w:rsidRDefault="00057078" w:rsidP="00C370C3">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2.1.6. Товар 6: Комплект изделий №5 для крепления грузов в контейнерах</w:t>
      </w:r>
      <w:proofErr w:type="gramStar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_____________ (____________________) </w:t>
      </w:r>
      <w:proofErr w:type="gramEnd"/>
      <w:r>
        <w:rPr>
          <w:rFonts w:ascii="Times New Roman" w:hAnsi="Times New Roman" w:cs="Times New Roman"/>
          <w:color w:val="000000"/>
          <w:sz w:val="24"/>
          <w:szCs w:val="24"/>
        </w:rPr>
        <w:t>рублей за 1 шт., в том числе НДС – ______% _____________ (____________________) рублей.</w:t>
      </w:r>
    </w:p>
    <w:p w:rsidR="00057078" w:rsidRDefault="00057078" w:rsidP="00C370C3">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2.1.7. Товар 7: Комплект изделий №6 для крепления грузов в контейнерах</w:t>
      </w:r>
      <w:proofErr w:type="gramStar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_____________ (____________________) </w:t>
      </w:r>
      <w:proofErr w:type="gramEnd"/>
      <w:r>
        <w:rPr>
          <w:rFonts w:ascii="Times New Roman" w:hAnsi="Times New Roman" w:cs="Times New Roman"/>
          <w:color w:val="000000"/>
          <w:sz w:val="24"/>
          <w:szCs w:val="24"/>
        </w:rPr>
        <w:t>рублей за 1 шт., в том числе НДС – ______% _____________ (____________________) рублей.</w:t>
      </w:r>
    </w:p>
    <w:p w:rsidR="00057078" w:rsidRDefault="00057078" w:rsidP="00C370C3">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2.1.8.Товар </w:t>
      </w:r>
      <w:r w:rsidR="00064E77" w:rsidRPr="00D019C2">
        <w:rPr>
          <w:rFonts w:ascii="Times New Roman" w:hAnsi="Times New Roman" w:cs="Times New Roman"/>
          <w:sz w:val="24"/>
          <w:szCs w:val="24"/>
        </w:rPr>
        <w:t>8</w:t>
      </w:r>
      <w:r w:rsidRPr="00D019C2">
        <w:rPr>
          <w:rFonts w:ascii="Times New Roman" w:hAnsi="Times New Roman" w:cs="Times New Roman"/>
          <w:sz w:val="24"/>
          <w:szCs w:val="24"/>
        </w:rPr>
        <w:t>:</w:t>
      </w:r>
      <w:r>
        <w:rPr>
          <w:rFonts w:ascii="Times New Roman" w:hAnsi="Times New Roman" w:cs="Times New Roman"/>
          <w:sz w:val="24"/>
          <w:szCs w:val="24"/>
        </w:rPr>
        <w:t xml:space="preserve"> Щит (деревянный,</w:t>
      </w:r>
      <w:r>
        <w:rPr>
          <w:color w:val="000000" w:themeColor="text1"/>
        </w:rPr>
        <w:t xml:space="preserve"> </w:t>
      </w:r>
      <w:r>
        <w:rPr>
          <w:rFonts w:ascii="Times New Roman" w:hAnsi="Times New Roman" w:cs="Times New Roman"/>
          <w:color w:val="000000" w:themeColor="text1"/>
          <w:sz w:val="24"/>
          <w:szCs w:val="24"/>
        </w:rPr>
        <w:t xml:space="preserve">для контейнеров типа  </w:t>
      </w:r>
      <w:r>
        <w:rPr>
          <w:rFonts w:ascii="Times New Roman" w:hAnsi="Times New Roman" w:cs="Times New Roman"/>
          <w:color w:val="000000" w:themeColor="text1"/>
          <w:sz w:val="24"/>
          <w:szCs w:val="24"/>
          <w:lang w:val="en-US"/>
        </w:rPr>
        <w:t>PW</w:t>
      </w:r>
      <w:r>
        <w:t>)</w:t>
      </w:r>
      <w:r>
        <w:rPr>
          <w:rFonts w:ascii="Times New Roman" w:hAnsi="Times New Roman" w:cs="Times New Roman"/>
          <w:color w:val="000000"/>
          <w:sz w:val="24"/>
          <w:szCs w:val="24"/>
        </w:rPr>
        <w:t>: _____________ (____________________) рублей за 1 шт., в том числе НДС</w:t>
      </w:r>
      <w:proofErr w:type="gramStart"/>
      <w:r>
        <w:rPr>
          <w:rFonts w:ascii="Times New Roman" w:hAnsi="Times New Roman" w:cs="Times New Roman"/>
          <w:color w:val="000000"/>
          <w:sz w:val="24"/>
          <w:szCs w:val="24"/>
        </w:rPr>
        <w:t xml:space="preserve"> – ______% _____________ (____________________) </w:t>
      </w:r>
      <w:proofErr w:type="gramEnd"/>
      <w:r>
        <w:rPr>
          <w:rFonts w:ascii="Times New Roman" w:hAnsi="Times New Roman" w:cs="Times New Roman"/>
          <w:color w:val="000000"/>
          <w:sz w:val="24"/>
          <w:szCs w:val="24"/>
        </w:rPr>
        <w:t>рублей;</w:t>
      </w:r>
    </w:p>
    <w:p w:rsidR="00057078" w:rsidRDefault="00057078" w:rsidP="00C370C3">
      <w:pPr>
        <w:ind w:left="360"/>
      </w:pPr>
    </w:p>
    <w:p w:rsidR="00057078" w:rsidRPr="00961192" w:rsidRDefault="00057078" w:rsidP="00C370C3">
      <w:pPr>
        <w:jc w:val="both"/>
        <w:rPr>
          <w:strike/>
          <w:spacing w:val="-3"/>
        </w:rPr>
      </w:pPr>
      <w:r>
        <w:rPr>
          <w:color w:val="000000"/>
        </w:rPr>
        <w:t xml:space="preserve">            2.2.Общая цена настоящего Договора </w:t>
      </w:r>
      <w:r>
        <w:rPr>
          <w:color w:val="000000"/>
          <w:spacing w:val="-1"/>
        </w:rPr>
        <w:t>складывается исходя из подписанных Сторонами Спецификаций и</w:t>
      </w:r>
      <w:r>
        <w:rPr>
          <w:color w:val="000000"/>
        </w:rPr>
        <w:t xml:space="preserve"> не может превышать</w:t>
      </w:r>
      <w:proofErr w:type="gramStart"/>
      <w:r>
        <w:rPr>
          <w:color w:val="000000"/>
        </w:rPr>
        <w:t xml:space="preserve">  </w:t>
      </w:r>
      <w:r>
        <w:t xml:space="preserve">_____________(__________________________________________) </w:t>
      </w:r>
      <w:proofErr w:type="gramEnd"/>
      <w:r>
        <w:t>рублей</w:t>
      </w:r>
      <w:r>
        <w:rPr>
          <w:color w:val="000000"/>
        </w:rPr>
        <w:t xml:space="preserve">, в т.ч. НДС 18 % ________________ (__________________) рублей. </w:t>
      </w:r>
    </w:p>
    <w:p w:rsidR="00057078" w:rsidRPr="00D63BA2" w:rsidRDefault="00057078" w:rsidP="00A053E0">
      <w:pPr>
        <w:ind w:firstLine="567"/>
        <w:jc w:val="both"/>
      </w:pPr>
      <w:r>
        <w:t xml:space="preserve"> </w:t>
      </w:r>
      <w:r>
        <w:tab/>
        <w:t>2.3. Цена Товара включает в себя стоимость материалов, изделий, затрат, связанных с   доставк</w:t>
      </w:r>
      <w:r w:rsidR="009F4534">
        <w:t>ой</w:t>
      </w:r>
      <w:r>
        <w:t xml:space="preserve"> Товара Покупателю</w:t>
      </w:r>
      <w:r w:rsidR="009F4534">
        <w:t xml:space="preserve">, </w:t>
      </w:r>
      <w:r>
        <w:t>хранением, погрузочно-разгрузочными работами, оплатой налогов</w:t>
      </w:r>
      <w:r w:rsidR="009F4534">
        <w:t>,</w:t>
      </w:r>
      <w:r>
        <w:t xml:space="preserve"> а также другие возможные затраты, связанные с исполнением Поставщиком договорных обязательств по настоящему Договору.</w:t>
      </w:r>
    </w:p>
    <w:p w:rsidR="00057078" w:rsidRPr="000E58D8" w:rsidRDefault="00057078" w:rsidP="00C370C3">
      <w:pPr>
        <w:ind w:firstLine="567"/>
        <w:jc w:val="both"/>
      </w:pPr>
      <w:r>
        <w:t>Сумма НДС и условия начисления определяются в соответствии с законодательством Российской Федерации</w:t>
      </w:r>
    </w:p>
    <w:p w:rsidR="00057078" w:rsidRPr="00C846D3" w:rsidRDefault="00057078" w:rsidP="00C370C3">
      <w:pPr>
        <w:pStyle w:val="-3"/>
        <w:numPr>
          <w:ilvl w:val="2"/>
          <w:numId w:val="0"/>
        </w:numPr>
        <w:tabs>
          <w:tab w:val="num" w:pos="1985"/>
        </w:tabs>
        <w:suppressAutoHyphens/>
        <w:ind w:firstLine="709"/>
        <w:rPr>
          <w:sz w:val="24"/>
        </w:rPr>
      </w:pPr>
      <w:r>
        <w:rPr>
          <w:sz w:val="24"/>
        </w:rPr>
        <w:t>2.4</w:t>
      </w:r>
      <w:r w:rsidRPr="00C846D3">
        <w:rPr>
          <w:sz w:val="24"/>
        </w:rPr>
        <w:t xml:space="preserve">. </w:t>
      </w:r>
      <w:r w:rsidR="00C55F2C" w:rsidRPr="00C846D3">
        <w:rPr>
          <w:sz w:val="24"/>
        </w:rPr>
        <w:t>Общая ц</w:t>
      </w:r>
      <w:r w:rsidRPr="00C846D3">
        <w:rPr>
          <w:sz w:val="24"/>
        </w:rPr>
        <w:t xml:space="preserve">ена по </w:t>
      </w:r>
      <w:r w:rsidR="00C55F2C" w:rsidRPr="00C846D3">
        <w:rPr>
          <w:sz w:val="24"/>
        </w:rPr>
        <w:t xml:space="preserve">настоящему </w:t>
      </w:r>
      <w:r w:rsidRPr="00C846D3">
        <w:rPr>
          <w:sz w:val="24"/>
        </w:rPr>
        <w:t xml:space="preserve">Договору в процессе исполнения Договора может быть увеличена по соглашению </w:t>
      </w:r>
      <w:r w:rsidR="00C55F2C" w:rsidRPr="00C846D3">
        <w:rPr>
          <w:sz w:val="24"/>
        </w:rPr>
        <w:t>С</w:t>
      </w:r>
      <w:r w:rsidRPr="00C846D3">
        <w:rPr>
          <w:sz w:val="24"/>
        </w:rPr>
        <w:t>торон без проведения дополнительных конкурсных процедур не более</w:t>
      </w:r>
      <w:proofErr w:type="gramStart"/>
      <w:r w:rsidRPr="00C846D3">
        <w:rPr>
          <w:sz w:val="24"/>
        </w:rPr>
        <w:t>,</w:t>
      </w:r>
      <w:proofErr w:type="gramEnd"/>
      <w:r w:rsidRPr="00C846D3">
        <w:rPr>
          <w:sz w:val="24"/>
        </w:rPr>
        <w:t xml:space="preserve"> чем на 10 % </w:t>
      </w:r>
      <w:r w:rsidR="00C55F2C" w:rsidRPr="00C846D3">
        <w:rPr>
          <w:sz w:val="24"/>
        </w:rPr>
        <w:t xml:space="preserve">от первоначальной общей цены настоящего Договора </w:t>
      </w:r>
      <w:r w:rsidRPr="00C846D3">
        <w:rPr>
          <w:sz w:val="24"/>
        </w:rPr>
        <w:t>на следующих условиях:</w:t>
      </w:r>
    </w:p>
    <w:p w:rsidR="00057078" w:rsidRPr="00C846D3" w:rsidRDefault="00057078" w:rsidP="00C370C3">
      <w:pPr>
        <w:pStyle w:val="-3"/>
        <w:numPr>
          <w:ilvl w:val="2"/>
          <w:numId w:val="0"/>
        </w:numPr>
        <w:tabs>
          <w:tab w:val="num" w:pos="1985"/>
        </w:tabs>
        <w:suppressAutoHyphens/>
        <w:ind w:firstLine="709"/>
        <w:rPr>
          <w:sz w:val="24"/>
        </w:rPr>
      </w:pPr>
      <w:r w:rsidRPr="00C846D3">
        <w:rPr>
          <w:sz w:val="24"/>
        </w:rPr>
        <w:t xml:space="preserve">- за счет увеличения количества закупаемого </w:t>
      </w:r>
      <w:r w:rsidR="00C55F2C" w:rsidRPr="00C846D3">
        <w:rPr>
          <w:sz w:val="24"/>
        </w:rPr>
        <w:t>Т</w:t>
      </w:r>
      <w:r w:rsidRPr="00C846D3">
        <w:rPr>
          <w:sz w:val="24"/>
        </w:rPr>
        <w:t>овара (</w:t>
      </w:r>
      <w:proofErr w:type="gramStart"/>
      <w:r w:rsidRPr="00C846D3">
        <w:rPr>
          <w:sz w:val="24"/>
        </w:rPr>
        <w:t>при том</w:t>
      </w:r>
      <w:proofErr w:type="gramEnd"/>
      <w:r w:rsidRPr="00C846D3">
        <w:rPr>
          <w:sz w:val="24"/>
        </w:rPr>
        <w:t xml:space="preserve">, что цена за единицу Товара остается неизменной). </w:t>
      </w:r>
    </w:p>
    <w:p w:rsidR="00057078" w:rsidRPr="003D6DD2" w:rsidRDefault="00057078" w:rsidP="00C370C3">
      <w:pPr>
        <w:pStyle w:val="-3"/>
        <w:numPr>
          <w:ilvl w:val="2"/>
          <w:numId w:val="0"/>
        </w:numPr>
        <w:tabs>
          <w:tab w:val="num" w:pos="1985"/>
        </w:tabs>
        <w:suppressAutoHyphens/>
        <w:ind w:firstLine="709"/>
        <w:rPr>
          <w:sz w:val="24"/>
        </w:rPr>
      </w:pPr>
      <w:r w:rsidRPr="00C846D3">
        <w:rPr>
          <w:sz w:val="24"/>
        </w:rPr>
        <w:t>Изменение условий о цене Договора оформляется Сторонами путем заключения дополнительного соглашения, являющегося неотъемлемой частью настоящего Договора.</w:t>
      </w:r>
    </w:p>
    <w:p w:rsidR="00057078" w:rsidRDefault="00057078" w:rsidP="00C370C3">
      <w:pPr>
        <w:pStyle w:val="ConsNormal"/>
        <w:ind w:firstLine="0"/>
        <w:jc w:val="both"/>
        <w:rPr>
          <w:rFonts w:ascii="Times New Roman" w:hAnsi="Times New Roman"/>
          <w:sz w:val="24"/>
          <w:szCs w:val="24"/>
        </w:rPr>
      </w:pPr>
      <w:r>
        <w:rPr>
          <w:rFonts w:ascii="Times New Roman" w:hAnsi="Times New Roman"/>
          <w:sz w:val="24"/>
          <w:szCs w:val="24"/>
        </w:rPr>
        <w:t xml:space="preserve">      2.5. Оплата каждой партии Товара производится Покупателем: </w:t>
      </w:r>
    </w:p>
    <w:p w:rsidR="00057078" w:rsidRPr="00EA52E5" w:rsidRDefault="00057078" w:rsidP="00C370C3">
      <w:pPr>
        <w:jc w:val="both"/>
        <w:rPr>
          <w:i/>
        </w:rPr>
      </w:pPr>
      <w:r w:rsidRPr="00EA52E5">
        <w:t xml:space="preserve">           </w:t>
      </w:r>
      <w:r w:rsidRPr="00EA52E5">
        <w:rPr>
          <w:i/>
        </w:rPr>
        <w:t>Возможные варианты оплаты:</w:t>
      </w:r>
    </w:p>
    <w:p w:rsidR="00057078" w:rsidRPr="00EA52E5" w:rsidRDefault="00057078" w:rsidP="00C370C3">
      <w:pPr>
        <w:jc w:val="both"/>
        <w:rPr>
          <w:i/>
          <w:color w:val="000000"/>
        </w:rPr>
      </w:pPr>
      <w:r w:rsidRPr="00EA52E5">
        <w:rPr>
          <w:color w:val="000000"/>
        </w:rPr>
        <w:lastRenderedPageBreak/>
        <w:t xml:space="preserve">          </w:t>
      </w:r>
      <w:r w:rsidRPr="00EA52E5">
        <w:rPr>
          <w:color w:val="000000"/>
          <w:u w:val="single"/>
        </w:rPr>
        <w:t>1 Вариант</w:t>
      </w:r>
      <w:r w:rsidRPr="00EA52E5">
        <w:rPr>
          <w:color w:val="000000"/>
        </w:rPr>
        <w:t xml:space="preserve">:  </w:t>
      </w:r>
      <w:r w:rsidRPr="00EA52E5">
        <w:rPr>
          <w:i/>
          <w:color w:val="000000"/>
        </w:rPr>
        <w:t>авансовым платежом в размере</w:t>
      </w:r>
      <w:proofErr w:type="gramStart"/>
      <w:r w:rsidRPr="00EA52E5">
        <w:rPr>
          <w:i/>
          <w:color w:val="000000"/>
        </w:rPr>
        <w:t xml:space="preserve"> ____% (____) </w:t>
      </w:r>
      <w:proofErr w:type="gramEnd"/>
      <w:r w:rsidRPr="00EA52E5">
        <w:rPr>
          <w:i/>
          <w:color w:val="000000"/>
        </w:rPr>
        <w:t xml:space="preserve">процентов  </w:t>
      </w:r>
      <w:r w:rsidRPr="00EA52E5">
        <w:rPr>
          <w:i/>
        </w:rPr>
        <w:t xml:space="preserve">после подписания Сторонами Спецификации </w:t>
      </w:r>
      <w:r w:rsidR="007726E0">
        <w:rPr>
          <w:i/>
        </w:rPr>
        <w:t xml:space="preserve">на соответствующую партию Товара </w:t>
      </w:r>
      <w:r w:rsidRPr="00EA52E5">
        <w:rPr>
          <w:i/>
        </w:rPr>
        <w:t xml:space="preserve">на основании выставленного Поставщиком счета в течение 14 (четырнадцати) календарных дней со дня его выставления. Окончательный расчет  </w:t>
      </w:r>
      <w:r w:rsidRPr="00EA52E5">
        <w:rPr>
          <w:i/>
          <w:color w:val="000000"/>
        </w:rPr>
        <w:t xml:space="preserve">после подписания Сторонами товарной накладной (ТОРГ-12) или  </w:t>
      </w:r>
      <w:r w:rsidRPr="00EA52E5">
        <w:rPr>
          <w:i/>
        </w:rPr>
        <w:t>Универсального передаточного документа (УПД)</w:t>
      </w:r>
      <w:r w:rsidRPr="00EA52E5">
        <w:t xml:space="preserve"> </w:t>
      </w:r>
      <w:r w:rsidRPr="00EA52E5">
        <w:rPr>
          <w:i/>
        </w:rPr>
        <w:t xml:space="preserve">(указать необходимое) </w:t>
      </w:r>
      <w:r w:rsidRPr="00EA52E5">
        <w:rPr>
          <w:i/>
          <w:color w:val="000000"/>
        </w:rPr>
        <w:t xml:space="preserve">на соответствующую партию Товара в течение 30 (тридцати) календарных дней </w:t>
      </w:r>
      <w:proofErr w:type="gramStart"/>
      <w:r w:rsidRPr="00EA52E5">
        <w:rPr>
          <w:i/>
          <w:color w:val="000000"/>
        </w:rPr>
        <w:t>с даты</w:t>
      </w:r>
      <w:proofErr w:type="gramEnd"/>
      <w:r w:rsidRPr="00EA52E5">
        <w:rPr>
          <w:i/>
          <w:color w:val="000000"/>
        </w:rPr>
        <w:t xml:space="preserve"> его получения Покупателем.</w:t>
      </w:r>
    </w:p>
    <w:p w:rsidR="00057078" w:rsidRPr="008A3449" w:rsidRDefault="00057078" w:rsidP="00C370C3">
      <w:pPr>
        <w:pStyle w:val="ConsNormal"/>
        <w:ind w:firstLine="0"/>
        <w:jc w:val="both"/>
        <w:rPr>
          <w:rFonts w:ascii="Times New Roman" w:hAnsi="Times New Roman" w:cs="Times New Roman"/>
          <w:i/>
          <w:sz w:val="24"/>
          <w:szCs w:val="24"/>
        </w:rPr>
      </w:pPr>
      <w:r w:rsidRPr="00EA52E5">
        <w:rPr>
          <w:rFonts w:ascii="Times New Roman" w:hAnsi="Times New Roman" w:cs="Times New Roman"/>
          <w:i/>
          <w:color w:val="000000"/>
          <w:sz w:val="24"/>
          <w:szCs w:val="24"/>
        </w:rPr>
        <w:t xml:space="preserve">         </w:t>
      </w:r>
      <w:r w:rsidRPr="00EA52E5">
        <w:rPr>
          <w:rFonts w:ascii="Times New Roman" w:hAnsi="Times New Roman" w:cs="Times New Roman"/>
          <w:color w:val="000000"/>
          <w:sz w:val="24"/>
          <w:szCs w:val="24"/>
          <w:u w:val="single"/>
        </w:rPr>
        <w:t>2 Вариант:</w:t>
      </w:r>
      <w:r w:rsidRPr="00EA52E5">
        <w:rPr>
          <w:rFonts w:ascii="Times New Roman" w:hAnsi="Times New Roman" w:cs="Times New Roman"/>
          <w:color w:val="000000"/>
          <w:sz w:val="24"/>
          <w:szCs w:val="24"/>
        </w:rPr>
        <w:t xml:space="preserve"> </w:t>
      </w:r>
      <w:r w:rsidRPr="00EA52E5">
        <w:rPr>
          <w:rFonts w:ascii="Times New Roman" w:hAnsi="Times New Roman" w:cs="Times New Roman"/>
          <w:i/>
          <w:color w:val="000000"/>
          <w:sz w:val="24"/>
          <w:szCs w:val="24"/>
        </w:rPr>
        <w:t>оплата (без аванса)</w:t>
      </w:r>
      <w:r>
        <w:rPr>
          <w:rFonts w:ascii="Times New Roman" w:hAnsi="Times New Roman" w:cs="Times New Roman"/>
          <w:i/>
          <w:color w:val="000000"/>
          <w:sz w:val="24"/>
          <w:szCs w:val="24"/>
        </w:rPr>
        <w:t xml:space="preserve"> </w:t>
      </w:r>
      <w:r w:rsidR="00226846">
        <w:rPr>
          <w:rFonts w:ascii="Times New Roman" w:hAnsi="Times New Roman" w:cs="Times New Roman"/>
          <w:i/>
          <w:color w:val="000000"/>
          <w:sz w:val="24"/>
          <w:szCs w:val="24"/>
        </w:rPr>
        <w:t xml:space="preserve">Товаров </w:t>
      </w:r>
      <w:r>
        <w:rPr>
          <w:rFonts w:ascii="Times New Roman" w:hAnsi="Times New Roman" w:cs="Times New Roman"/>
          <w:i/>
          <w:color w:val="000000"/>
          <w:sz w:val="24"/>
          <w:szCs w:val="24"/>
        </w:rPr>
        <w:t>после подписания Сторонами товарной накладной формы ТОРГ-</w:t>
      </w:r>
      <w:r>
        <w:rPr>
          <w:rFonts w:ascii="Times New Roman" w:eastAsia="Times New Roman" w:hAnsi="Times New Roman" w:cs="Times New Roman"/>
          <w:i/>
          <w:sz w:val="24"/>
          <w:szCs w:val="24"/>
        </w:rPr>
        <w:t xml:space="preserve">12 или  Универсального передаточного документа (УПД) на соответствующую партию Товара </w:t>
      </w:r>
      <w:r>
        <w:rPr>
          <w:rFonts w:ascii="Times New Roman" w:hAnsi="Times New Roman" w:cs="Times New Roman"/>
          <w:i/>
          <w:sz w:val="24"/>
          <w:szCs w:val="24"/>
        </w:rPr>
        <w:t>на основании выставленного Поставщиком счета</w:t>
      </w:r>
      <w:r>
        <w:rPr>
          <w:rFonts w:ascii="Times New Roman" w:eastAsia="Times New Roman" w:hAnsi="Times New Roman" w:cs="Times New Roman"/>
          <w:i/>
          <w:sz w:val="24"/>
          <w:szCs w:val="24"/>
        </w:rPr>
        <w:t xml:space="preserve"> в течение</w:t>
      </w:r>
      <w:r>
        <w:rPr>
          <w:rFonts w:ascii="Times New Roman" w:hAnsi="Times New Roman" w:cs="Times New Roman"/>
          <w:i/>
          <w:color w:val="000000"/>
          <w:sz w:val="24"/>
          <w:szCs w:val="24"/>
        </w:rPr>
        <w:t xml:space="preserve"> 30 (тридцати) календарных дней </w:t>
      </w:r>
      <w:proofErr w:type="gramStart"/>
      <w:r>
        <w:rPr>
          <w:rFonts w:ascii="Times New Roman" w:hAnsi="Times New Roman" w:cs="Times New Roman"/>
          <w:i/>
          <w:color w:val="000000"/>
          <w:sz w:val="24"/>
          <w:szCs w:val="24"/>
        </w:rPr>
        <w:t>с даты</w:t>
      </w:r>
      <w:proofErr w:type="gramEnd"/>
      <w:r>
        <w:rPr>
          <w:rFonts w:ascii="Times New Roman" w:hAnsi="Times New Roman" w:cs="Times New Roman"/>
          <w:i/>
          <w:color w:val="000000"/>
          <w:sz w:val="24"/>
          <w:szCs w:val="24"/>
        </w:rPr>
        <w:t xml:space="preserve"> его получения Покупателем.</w:t>
      </w:r>
    </w:p>
    <w:p w:rsidR="00BA76B2" w:rsidRDefault="00BA76B2" w:rsidP="00C370C3">
      <w:pPr>
        <w:jc w:val="both"/>
        <w:rPr>
          <w:color w:val="000000"/>
        </w:rPr>
      </w:pPr>
    </w:p>
    <w:p w:rsidR="00057078" w:rsidRDefault="00057078" w:rsidP="00C370C3">
      <w:pPr>
        <w:jc w:val="both"/>
      </w:pPr>
      <w:r>
        <w:rPr>
          <w:color w:val="000000"/>
        </w:rPr>
        <w:t xml:space="preserve">         Оплата каждой партии Товара </w:t>
      </w:r>
      <w:r>
        <w:t xml:space="preserve">производится Покупателем в безналичной форме на основании счета Поставщика, путем перечисления денежных средств на расчетный счет Поставщика. </w:t>
      </w:r>
    </w:p>
    <w:p w:rsidR="00057078" w:rsidRDefault="00057078" w:rsidP="00C370C3">
      <w:pPr>
        <w:suppressAutoHyphens w:val="0"/>
        <w:jc w:val="center"/>
        <w:rPr>
          <w:b/>
          <w:bCs/>
        </w:rPr>
      </w:pPr>
    </w:p>
    <w:p w:rsidR="00057078" w:rsidRPr="00C770FC" w:rsidRDefault="00057078" w:rsidP="00057078">
      <w:pPr>
        <w:numPr>
          <w:ilvl w:val="0"/>
          <w:numId w:val="22"/>
        </w:numPr>
        <w:tabs>
          <w:tab w:val="clear" w:pos="720"/>
        </w:tabs>
        <w:suppressAutoHyphens w:val="0"/>
        <w:ind w:left="0" w:firstLine="0"/>
        <w:jc w:val="center"/>
        <w:rPr>
          <w:b/>
          <w:bCs/>
        </w:rPr>
      </w:pPr>
      <w:r>
        <w:rPr>
          <w:b/>
          <w:bCs/>
        </w:rPr>
        <w:t>Условия и порядок поставки Товара</w:t>
      </w:r>
    </w:p>
    <w:p w:rsidR="00057078" w:rsidRDefault="00057078" w:rsidP="00C370C3">
      <w:pPr>
        <w:ind w:firstLine="567"/>
        <w:jc w:val="both"/>
      </w:pPr>
    </w:p>
    <w:p w:rsidR="00057078" w:rsidRPr="00B93518" w:rsidRDefault="00057078" w:rsidP="00C370C3">
      <w:pPr>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057078" w:rsidRPr="008A3449" w:rsidRDefault="00057078" w:rsidP="00C370C3">
      <w:pPr>
        <w:ind w:firstLine="567"/>
        <w:jc w:val="both"/>
        <w:rPr>
          <w:color w:val="000000"/>
        </w:rPr>
      </w:pPr>
      <w:r>
        <w:rPr>
          <w:color w:val="000000"/>
        </w:rPr>
        <w:t>3.2. Поставщик в течение 1 (одного) рабочего дня рассматривает Заявку и</w:t>
      </w:r>
      <w:r w:rsidR="00C846D3">
        <w:rPr>
          <w:color w:val="000000"/>
        </w:rPr>
        <w:t xml:space="preserve"> </w:t>
      </w:r>
      <w:r>
        <w:rPr>
          <w:color w:val="000000"/>
        </w:rPr>
        <w:t xml:space="preserve"> направляет Покупателю составленную и подписанную со своей Стороны Спецификацию</w:t>
      </w:r>
      <w:r w:rsidR="00C846D3">
        <w:rPr>
          <w:color w:val="000000"/>
        </w:rPr>
        <w:t>.</w:t>
      </w:r>
      <w:r>
        <w:rPr>
          <w:color w:val="000000"/>
        </w:rPr>
        <w:t xml:space="preserve"> Покупатель в течение</w:t>
      </w:r>
      <w:r>
        <w:rPr>
          <w:i/>
          <w:color w:val="000000"/>
        </w:rPr>
        <w:t xml:space="preserve"> </w:t>
      </w:r>
      <w:r>
        <w:rPr>
          <w:color w:val="000000"/>
        </w:rPr>
        <w:t>2 (двух) рабочих дней подписывает согласованную Поставщиком Спецификацию.</w:t>
      </w:r>
    </w:p>
    <w:p w:rsidR="00057078" w:rsidRDefault="00057078" w:rsidP="00C370C3">
      <w:pPr>
        <w:ind w:firstLine="567"/>
        <w:jc w:val="both"/>
      </w:pPr>
      <w:r>
        <w:t>3.3. Поставка Товара Покупателю по настоящему Договору осуществляется Поставщиком  в течение</w:t>
      </w:r>
      <w:proofErr w:type="gramStart"/>
      <w:r>
        <w:t xml:space="preserve"> _</w:t>
      </w:r>
      <w:r w:rsidR="00727131">
        <w:t>_</w:t>
      </w:r>
      <w:r>
        <w:t>_ (_</w:t>
      </w:r>
      <w:r w:rsidR="00727131">
        <w:t>__</w:t>
      </w:r>
      <w:r>
        <w:t xml:space="preserve">_) </w:t>
      </w:r>
      <w:proofErr w:type="gramEnd"/>
      <w:r>
        <w:t>рабочих дней со дня подписания Сторонами</w:t>
      </w:r>
      <w:r w:rsidR="00AF147F" w:rsidRPr="00AF147F">
        <w:t xml:space="preserve"> </w:t>
      </w:r>
      <w:r w:rsidR="00AF147F">
        <w:t>Спецификации</w:t>
      </w:r>
      <w:r w:rsidR="00AF147F" w:rsidRPr="00AF147F">
        <w:t xml:space="preserve"> </w:t>
      </w:r>
      <w:r w:rsidR="00AF147F">
        <w:t>на соответствующую партию Товара</w:t>
      </w:r>
      <w:r>
        <w:t>. Доставка производится автомобильным транспортом по адресу: Российская Федерация, г. Челябинск</w:t>
      </w:r>
      <w:r w:rsidRPr="00C846D3">
        <w:rPr>
          <w:color w:val="000000"/>
        </w:rPr>
        <w:t xml:space="preserve">, </w:t>
      </w:r>
      <w:r w:rsidR="007E38D7" w:rsidRPr="00C846D3">
        <w:rPr>
          <w:color w:val="000000" w:themeColor="text1"/>
        </w:rPr>
        <w:t xml:space="preserve">станция </w:t>
      </w:r>
      <w:proofErr w:type="spellStart"/>
      <w:proofErr w:type="gramStart"/>
      <w:r w:rsidR="007E38D7" w:rsidRPr="00C846D3">
        <w:rPr>
          <w:color w:val="000000" w:themeColor="text1"/>
        </w:rPr>
        <w:t>Челябинск-Грузовой</w:t>
      </w:r>
      <w:proofErr w:type="spellEnd"/>
      <w:proofErr w:type="gramEnd"/>
      <w:r w:rsidR="007E38D7" w:rsidRPr="00C846D3">
        <w:rPr>
          <w:color w:val="000000" w:themeColor="text1"/>
        </w:rPr>
        <w:t>, Троицкий тракт, д.4</w:t>
      </w:r>
      <w:r w:rsidRPr="00C846D3">
        <w:t>,</w:t>
      </w:r>
      <w:r>
        <w:t xml:space="preserve"> Контейнерный терминал </w:t>
      </w:r>
      <w:proofErr w:type="spellStart"/>
      <w:r>
        <w:t>Челябинск-Гр</w:t>
      </w:r>
      <w:r>
        <w:rPr>
          <w:color w:val="000000"/>
        </w:rPr>
        <w:t>узовой</w:t>
      </w:r>
      <w:proofErr w:type="spellEnd"/>
      <w:r>
        <w:t xml:space="preserve"> филиала ПАО «</w:t>
      </w:r>
      <w:proofErr w:type="spellStart"/>
      <w:r>
        <w:t>ТрансКонтейнер</w:t>
      </w:r>
      <w:proofErr w:type="spellEnd"/>
      <w:r>
        <w:t xml:space="preserve">» на Южно-Уральской железной дороге. </w:t>
      </w:r>
    </w:p>
    <w:p w:rsidR="00057078" w:rsidRPr="00B93518" w:rsidRDefault="00057078" w:rsidP="00057078">
      <w:pPr>
        <w:widowControl w:val="0"/>
        <w:numPr>
          <w:ilvl w:val="1"/>
          <w:numId w:val="24"/>
        </w:numPr>
        <w:autoSpaceDE w:val="0"/>
        <w:autoSpaceDN w:val="0"/>
        <w:adjustRightInd w:val="0"/>
        <w:ind w:left="0" w:firstLine="567"/>
        <w:jc w:val="both"/>
      </w:pPr>
      <w:r>
        <w:t>Приемка Товара осуществляется представителями Поставщика и Покупателя с подписанием товарной накладной (ТОРГ-12)</w:t>
      </w:r>
      <w:r>
        <w:rPr>
          <w:color w:val="000000"/>
        </w:rPr>
        <w:t xml:space="preserve"> или  </w:t>
      </w:r>
      <w:r>
        <w:t>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057078" w:rsidRPr="00B93518" w:rsidRDefault="00057078" w:rsidP="00C370C3">
      <w:pPr>
        <w:widowControl w:val="0"/>
        <w:autoSpaceDE w:val="0"/>
        <w:autoSpaceDN w:val="0"/>
        <w:adjustRightInd w:val="0"/>
        <w:ind w:firstLine="567"/>
        <w:jc w:val="both"/>
      </w:pPr>
      <w:r>
        <w:t xml:space="preserve"> 1)  документ, удостоверяющий личность представителя Покупателя;  </w:t>
      </w:r>
    </w:p>
    <w:p w:rsidR="00057078" w:rsidRPr="00B93518" w:rsidRDefault="00057078" w:rsidP="00C370C3">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057078" w:rsidRPr="00B93518" w:rsidRDefault="00057078" w:rsidP="00C370C3">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057078" w:rsidRPr="00B93518" w:rsidRDefault="00057078" w:rsidP="00C370C3">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057078" w:rsidRDefault="00057078" w:rsidP="00C370C3">
      <w:pPr>
        <w:ind w:firstLine="567"/>
        <w:jc w:val="both"/>
      </w:pPr>
      <w:r>
        <w:t>3.7. Датой поставки Товара считается дата подписания Сторонами товарной накладной (ТОРГ-12)</w:t>
      </w:r>
      <w:proofErr w:type="gramStart"/>
      <w:r>
        <w:t xml:space="preserve"> )</w:t>
      </w:r>
      <w:proofErr w:type="gramEnd"/>
      <w:r>
        <w:rPr>
          <w:color w:val="000000"/>
        </w:rPr>
        <w:t xml:space="preserve"> или  </w:t>
      </w:r>
      <w:r>
        <w:t xml:space="preserve">Универсального передаточного документа (УПД). </w:t>
      </w:r>
    </w:p>
    <w:p w:rsidR="00057078" w:rsidRDefault="00057078" w:rsidP="00C370C3">
      <w:pPr>
        <w:ind w:firstLine="567"/>
        <w:jc w:val="both"/>
      </w:pPr>
      <w:r>
        <w:rPr>
          <w:spacing w:val="-3"/>
        </w:rPr>
        <w:t xml:space="preserve">3.8. </w:t>
      </w:r>
      <w:r>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727131" w:rsidRPr="0059303F" w:rsidRDefault="00727131" w:rsidP="00727131">
      <w:pPr>
        <w:ind w:firstLine="567"/>
        <w:jc w:val="both"/>
        <w:rPr>
          <w:spacing w:val="-3"/>
        </w:rPr>
      </w:pPr>
      <w:r>
        <w:rPr>
          <w:spacing w:val="-3"/>
        </w:rPr>
        <w:t>3</w:t>
      </w:r>
      <w:r w:rsidRPr="0059303F">
        <w:rPr>
          <w:spacing w:val="-3"/>
        </w:rPr>
        <w:t xml:space="preserve">.9. </w:t>
      </w:r>
      <w:r w:rsidRPr="0059303F">
        <w:t xml:space="preserve">В случае предъявления претензии  по количеству и/или по качеству Поставщик в течение </w:t>
      </w:r>
      <w:r>
        <w:t xml:space="preserve">5 (пяти) </w:t>
      </w:r>
      <w:r w:rsidRPr="0059303F">
        <w:t xml:space="preserve"> </w:t>
      </w:r>
      <w:r>
        <w:t xml:space="preserve">рабочих дней </w:t>
      </w:r>
      <w:r w:rsidRPr="0059303F">
        <w:t>осуществляет  допоставку и/или замену некачественного това</w:t>
      </w:r>
      <w:r>
        <w:t>ра на качественный аналогичный Т</w:t>
      </w:r>
      <w:r w:rsidRPr="0059303F">
        <w:t>овар, а при его отсутствии  в тот же срок возвращает стоимость некачественного оплаченного товара.</w:t>
      </w:r>
    </w:p>
    <w:p w:rsidR="00727131" w:rsidRDefault="00727131" w:rsidP="00C370C3">
      <w:pPr>
        <w:ind w:firstLine="567"/>
        <w:jc w:val="both"/>
      </w:pPr>
    </w:p>
    <w:p w:rsidR="00057078" w:rsidRPr="00BD4EF4" w:rsidRDefault="00057078" w:rsidP="00C370C3">
      <w:pPr>
        <w:ind w:firstLine="567"/>
        <w:jc w:val="both"/>
      </w:pPr>
    </w:p>
    <w:p w:rsidR="00057078" w:rsidRDefault="00057078" w:rsidP="00057078">
      <w:pPr>
        <w:pStyle w:val="ConsNormal"/>
        <w:numPr>
          <w:ilvl w:val="0"/>
          <w:numId w:val="22"/>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057078" w:rsidRPr="00B93518" w:rsidRDefault="00057078" w:rsidP="00C370C3">
      <w:pPr>
        <w:pStyle w:val="ConsNormal"/>
        <w:ind w:left="720" w:firstLine="0"/>
        <w:rPr>
          <w:rFonts w:ascii="Times New Roman" w:hAnsi="Times New Roman"/>
          <w:b/>
          <w:bCs/>
          <w:sz w:val="24"/>
          <w:szCs w:val="24"/>
        </w:rPr>
      </w:pPr>
    </w:p>
    <w:p w:rsidR="00057078" w:rsidRPr="00B93518" w:rsidRDefault="00057078" w:rsidP="00C370C3">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057078" w:rsidRPr="00B93518" w:rsidRDefault="00057078" w:rsidP="00C370C3">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057078" w:rsidRDefault="00057078" w:rsidP="00C370C3">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57078" w:rsidRPr="00BD34A8" w:rsidRDefault="00057078" w:rsidP="00C370C3">
      <w:pPr>
        <w:pStyle w:val="ConsNormal"/>
        <w:widowControl/>
        <w:ind w:firstLine="567"/>
        <w:jc w:val="both"/>
        <w:rPr>
          <w:rFonts w:ascii="Times New Roman" w:hAnsi="Times New Roman" w:cs="Times New Roman"/>
          <w:bCs/>
          <w:sz w:val="24"/>
          <w:szCs w:val="24"/>
        </w:rPr>
      </w:pPr>
      <w:r>
        <w:rPr>
          <w:rFonts w:ascii="Times New Roman" w:hAnsi="Times New Roman"/>
          <w:bCs/>
          <w:sz w:val="24"/>
          <w:szCs w:val="24"/>
        </w:rPr>
        <w:t>4.1.3. Устранять за свой счет недостатки, которые не позвол</w:t>
      </w:r>
      <w:r>
        <w:rPr>
          <w:rFonts w:ascii="Times New Roman" w:hAnsi="Times New Roman" w:cs="Times New Roman"/>
          <w:bCs/>
          <w:sz w:val="24"/>
          <w:szCs w:val="24"/>
        </w:rPr>
        <w:t xml:space="preserve">яют продолжить нормальную эксплуатацию Товара. </w:t>
      </w:r>
    </w:p>
    <w:p w:rsidR="00057078" w:rsidRDefault="00057078" w:rsidP="00C370C3">
      <w:pPr>
        <w:ind w:firstLine="567"/>
        <w:jc w:val="both"/>
        <w:rPr>
          <w:color w:val="31849B" w:themeColor="accent5" w:themeShade="BF"/>
        </w:rPr>
      </w:pPr>
      <w:r>
        <w:t>4.1.4. Поставщик обязуется незамедлительно информировать в письменном виде Покупателя в отношении возможных нарушений сроков поставки Товара</w:t>
      </w:r>
      <w:r>
        <w:rPr>
          <w:color w:val="31849B" w:themeColor="accent5" w:themeShade="BF"/>
        </w:rPr>
        <w:t>.</w:t>
      </w:r>
    </w:p>
    <w:p w:rsidR="00057078" w:rsidRPr="00801CD6" w:rsidRDefault="00057078" w:rsidP="00C370C3">
      <w:pPr>
        <w:ind w:firstLine="567"/>
        <w:jc w:val="both"/>
      </w:pPr>
      <w:r>
        <w:t xml:space="preserve">4.1.5. При осуществлении транспортной доставки и проведении погрузочно-разгрузочных работ при выгрузке Товара на территории Покупателя (место поставки Товара - Контейнерный терминал </w:t>
      </w:r>
      <w:proofErr w:type="spellStart"/>
      <w:proofErr w:type="gramStart"/>
      <w:r>
        <w:t>Челябинск-Грузовой</w:t>
      </w:r>
      <w:proofErr w:type="spellEnd"/>
      <w:proofErr w:type="gramEnd"/>
      <w:r>
        <w:t xml:space="preserve">, г. Челябинск, </w:t>
      </w:r>
      <w:r w:rsidR="007E38D7" w:rsidRPr="00727131">
        <w:rPr>
          <w:color w:val="000000" w:themeColor="text1"/>
        </w:rPr>
        <w:t xml:space="preserve">станция </w:t>
      </w:r>
      <w:proofErr w:type="spellStart"/>
      <w:r w:rsidR="007E38D7" w:rsidRPr="00727131">
        <w:rPr>
          <w:color w:val="000000" w:themeColor="text1"/>
        </w:rPr>
        <w:t>Челябинск-Грузовой</w:t>
      </w:r>
      <w:proofErr w:type="spellEnd"/>
      <w:r w:rsidR="007E38D7" w:rsidRPr="00727131">
        <w:rPr>
          <w:color w:val="000000" w:themeColor="text1"/>
        </w:rPr>
        <w:t>, Троицкий тракт, д.4</w:t>
      </w:r>
      <w:r w:rsidRPr="00727131">
        <w:t>) выполнять требования по соблюдению норм пожарной безопасности, техники безопасности, охраны окружающей среды, зеленых насаждений</w:t>
      </w:r>
      <w:r>
        <w:t xml:space="preserve"> и земельного участка.</w:t>
      </w:r>
    </w:p>
    <w:p w:rsidR="00057078" w:rsidRPr="00B93518" w:rsidRDefault="00057078" w:rsidP="00C370C3">
      <w:pPr>
        <w:pStyle w:val="ConsNormal"/>
        <w:widowControl/>
        <w:ind w:firstLine="567"/>
        <w:jc w:val="both"/>
        <w:rPr>
          <w:rFonts w:ascii="Times New Roman" w:hAnsi="Times New Roman"/>
          <w:bCs/>
          <w:sz w:val="24"/>
          <w:szCs w:val="24"/>
        </w:rPr>
      </w:pPr>
      <w:r>
        <w:rPr>
          <w:rFonts w:ascii="Times New Roman" w:hAnsi="Times New Roman" w:cs="Times New Roman"/>
          <w:bCs/>
          <w:sz w:val="24"/>
          <w:szCs w:val="24"/>
        </w:rPr>
        <w:t>4.</w:t>
      </w:r>
      <w:r>
        <w:rPr>
          <w:rFonts w:ascii="Times New Roman" w:hAnsi="Times New Roman"/>
          <w:bCs/>
          <w:sz w:val="24"/>
          <w:szCs w:val="24"/>
        </w:rPr>
        <w:t>2. Покупатель обязан:</w:t>
      </w:r>
    </w:p>
    <w:p w:rsidR="00057078" w:rsidRPr="00B93518" w:rsidRDefault="00057078" w:rsidP="00C370C3">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057078" w:rsidRPr="00B93518" w:rsidRDefault="00057078" w:rsidP="00C370C3">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057078" w:rsidRPr="00B93518" w:rsidRDefault="00057078" w:rsidP="00C370C3">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057078" w:rsidRPr="00B93518" w:rsidRDefault="00057078" w:rsidP="00C370C3">
      <w:pPr>
        <w:jc w:val="both"/>
      </w:pPr>
    </w:p>
    <w:p w:rsidR="00057078" w:rsidRPr="00C72942" w:rsidRDefault="00057078" w:rsidP="00C370C3">
      <w:pPr>
        <w:widowControl w:val="0"/>
        <w:ind w:firstLine="720"/>
        <w:jc w:val="center"/>
        <w:rPr>
          <w:rFonts w:eastAsia="Arial"/>
          <w:b/>
        </w:rPr>
      </w:pPr>
    </w:p>
    <w:p w:rsidR="00057078" w:rsidRPr="00C72942" w:rsidRDefault="00057078" w:rsidP="00C370C3">
      <w:pPr>
        <w:widowControl w:val="0"/>
        <w:jc w:val="center"/>
        <w:rPr>
          <w:rFonts w:eastAsia="Arial"/>
          <w:b/>
        </w:rPr>
      </w:pPr>
      <w:r>
        <w:rPr>
          <w:rFonts w:eastAsia="Arial"/>
          <w:b/>
        </w:rPr>
        <w:t>5.   Переход права собственности и рисков</w:t>
      </w:r>
    </w:p>
    <w:p w:rsidR="00057078" w:rsidRPr="00BD4EF4" w:rsidRDefault="00057078" w:rsidP="00C370C3">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w:t>
      </w:r>
      <w:r>
        <w:t xml:space="preserve"> Универсального передаточного документа (УПД) </w:t>
      </w:r>
    </w:p>
    <w:p w:rsidR="00057078" w:rsidRDefault="00057078" w:rsidP="00C370C3">
      <w:pPr>
        <w:widowControl w:val="0"/>
        <w:autoSpaceDE w:val="0"/>
        <w:autoSpaceDN w:val="0"/>
        <w:adjustRightInd w:val="0"/>
        <w:spacing w:after="40"/>
        <w:ind w:firstLine="708"/>
        <w:jc w:val="both"/>
      </w:pPr>
    </w:p>
    <w:p w:rsidR="00057078" w:rsidRDefault="00057078" w:rsidP="00C370C3">
      <w:pPr>
        <w:pStyle w:val="ConsNormal"/>
        <w:ind w:firstLine="708"/>
        <w:jc w:val="center"/>
        <w:rPr>
          <w:rFonts w:ascii="Times New Roman" w:hAnsi="Times New Roman"/>
          <w:b/>
          <w:sz w:val="24"/>
          <w:szCs w:val="24"/>
        </w:rPr>
      </w:pPr>
      <w:r>
        <w:rPr>
          <w:rFonts w:ascii="Times New Roman" w:hAnsi="Times New Roman"/>
          <w:b/>
          <w:sz w:val="24"/>
          <w:szCs w:val="24"/>
        </w:rPr>
        <w:t>6. Ассортимент Товара, требования к Товару, качество и гарантии</w:t>
      </w:r>
    </w:p>
    <w:p w:rsidR="00727131" w:rsidRDefault="00727131" w:rsidP="00C370C3">
      <w:pPr>
        <w:pStyle w:val="ConsNormal"/>
        <w:ind w:firstLine="708"/>
        <w:jc w:val="center"/>
        <w:rPr>
          <w:rFonts w:ascii="Times New Roman" w:hAnsi="Times New Roman"/>
          <w:sz w:val="24"/>
          <w:szCs w:val="24"/>
        </w:rPr>
      </w:pPr>
    </w:p>
    <w:p w:rsidR="00727131" w:rsidRPr="007B7296" w:rsidRDefault="00727131" w:rsidP="00727131">
      <w:pPr>
        <w:jc w:val="both"/>
      </w:pPr>
      <w:r>
        <w:t xml:space="preserve">             </w:t>
      </w:r>
      <w:r w:rsidR="00057078">
        <w:t xml:space="preserve">6.1. </w:t>
      </w:r>
      <w:r>
        <w:t xml:space="preserve">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057078" w:rsidRDefault="00057078" w:rsidP="00C370C3">
      <w:pPr>
        <w:ind w:firstLine="709"/>
      </w:pPr>
      <w:r>
        <w:t>6.2. Ассортимент Товара:</w:t>
      </w:r>
    </w:p>
    <w:p w:rsidR="006A399D" w:rsidRPr="00677BFA" w:rsidRDefault="006A399D" w:rsidP="006A399D">
      <w:pPr>
        <w:jc w:val="both"/>
      </w:pPr>
      <w:r>
        <w:rPr>
          <w:b/>
        </w:rPr>
        <w:t>Товар 1</w:t>
      </w:r>
      <w:r>
        <w:t xml:space="preserve">: Щит (деревянный, стандартный).  </w:t>
      </w:r>
    </w:p>
    <w:p w:rsidR="006A399D" w:rsidRPr="00677BFA" w:rsidRDefault="006A399D" w:rsidP="006A399D">
      <w:pPr>
        <w:jc w:val="both"/>
      </w:pPr>
      <w:r>
        <w:t>Материал щита: должны быть использованы хвойные породы  не ниже 3 сорта.</w:t>
      </w:r>
    </w:p>
    <w:p w:rsidR="006A399D" w:rsidRPr="00677BFA" w:rsidRDefault="006A399D" w:rsidP="006A399D">
      <w:pPr>
        <w:jc w:val="both"/>
      </w:pPr>
      <w:r>
        <w:t xml:space="preserve">Размеры щита должны быть: высота 1500 мм, длина 2400 мм.  </w:t>
      </w:r>
    </w:p>
    <w:p w:rsidR="006A399D" w:rsidRPr="00677BFA" w:rsidRDefault="006A399D" w:rsidP="006A399D">
      <w:pPr>
        <w:jc w:val="both"/>
      </w:pPr>
      <w:proofErr w:type="gramStart"/>
      <w:r>
        <w:t>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w:t>
      </w:r>
      <w:proofErr w:type="gramEnd"/>
      <w:r>
        <w:t xml:space="preserve">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t xml:space="preserve"> </w:t>
      </w:r>
    </w:p>
    <w:p w:rsidR="006A399D" w:rsidRDefault="006A399D" w:rsidP="006A399D">
      <w:pPr>
        <w:jc w:val="both"/>
        <w:rPr>
          <w:b/>
        </w:rPr>
      </w:pPr>
    </w:p>
    <w:p w:rsidR="006A399D" w:rsidRPr="00677BFA" w:rsidRDefault="006A399D" w:rsidP="006A399D">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6A399D" w:rsidRPr="00677BFA" w:rsidRDefault="006A399D" w:rsidP="006A399D">
      <w:pPr>
        <w:jc w:val="both"/>
        <w:rPr>
          <w:color w:val="000000" w:themeColor="text1"/>
        </w:rPr>
      </w:pPr>
      <w:r>
        <w:rPr>
          <w:color w:val="000000" w:themeColor="text1"/>
        </w:rPr>
        <w:t>Материал: должны быть использованы хвойные породы не ниже 3 сорта.</w:t>
      </w:r>
    </w:p>
    <w:p w:rsidR="006A399D" w:rsidRPr="00677BFA" w:rsidRDefault="006A399D" w:rsidP="006A399D">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w:t>
      </w:r>
      <w:proofErr w:type="gramStart"/>
      <w:r>
        <w:rPr>
          <w:color w:val="000000" w:themeColor="text1"/>
          <w:u w:val="single"/>
        </w:rPr>
        <w:t>из</w:t>
      </w:r>
      <w:proofErr w:type="gramEnd"/>
      <w:r>
        <w:rPr>
          <w:color w:val="000000" w:themeColor="text1"/>
          <w:u w:val="single"/>
        </w:rPr>
        <w:t xml:space="preserve">: </w:t>
      </w:r>
    </w:p>
    <w:p w:rsidR="006A399D" w:rsidRPr="00677BFA" w:rsidRDefault="006A399D" w:rsidP="006A399D">
      <w:pPr>
        <w:jc w:val="both"/>
        <w:rPr>
          <w:color w:val="000000" w:themeColor="text1"/>
        </w:rPr>
      </w:pPr>
      <w:r>
        <w:rPr>
          <w:color w:val="000000" w:themeColor="text1"/>
        </w:rPr>
        <w:lastRenderedPageBreak/>
        <w:t xml:space="preserve">- 2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№1 к </w:t>
      </w:r>
      <w:r w:rsidR="007726E0">
        <w:rPr>
          <w:color w:val="000000" w:themeColor="text1"/>
        </w:rPr>
        <w:t>настоящему Договору</w:t>
      </w:r>
      <w:r>
        <w:rPr>
          <w:color w:val="000000" w:themeColor="text1"/>
        </w:rPr>
        <w:t>),</w:t>
      </w:r>
    </w:p>
    <w:p w:rsidR="006A399D" w:rsidRPr="00677BFA" w:rsidRDefault="006A399D" w:rsidP="006A399D">
      <w:pPr>
        <w:jc w:val="both"/>
        <w:rPr>
          <w:color w:val="000000" w:themeColor="text1"/>
        </w:rPr>
      </w:pPr>
      <w:r>
        <w:rPr>
          <w:color w:val="000000" w:themeColor="text1"/>
        </w:rPr>
        <w:t xml:space="preserve">- 1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№1 к </w:t>
      </w:r>
      <w:r w:rsidR="007726E0">
        <w:rPr>
          <w:color w:val="000000" w:themeColor="text1"/>
        </w:rPr>
        <w:t>настоящему Договору</w:t>
      </w:r>
      <w:r>
        <w:rPr>
          <w:color w:val="000000" w:themeColor="text1"/>
        </w:rPr>
        <w:t>),</w:t>
      </w:r>
    </w:p>
    <w:p w:rsidR="006A399D" w:rsidRPr="00677BFA" w:rsidRDefault="006A399D" w:rsidP="006A399D">
      <w:pPr>
        <w:jc w:val="both"/>
        <w:rPr>
          <w:color w:val="000000" w:themeColor="text1"/>
        </w:rPr>
      </w:pPr>
      <w:r>
        <w:rPr>
          <w:color w:val="000000" w:themeColor="text1"/>
        </w:rPr>
        <w:t xml:space="preserve">- 1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№1 к </w:t>
      </w:r>
      <w:r w:rsidR="007726E0">
        <w:rPr>
          <w:color w:val="000000" w:themeColor="text1"/>
        </w:rPr>
        <w:t>настоящему Договору</w:t>
      </w:r>
      <w:r>
        <w:rPr>
          <w:color w:val="000000" w:themeColor="text1"/>
        </w:rPr>
        <w:t>).</w:t>
      </w:r>
    </w:p>
    <w:p w:rsidR="006A399D" w:rsidRDefault="006A399D" w:rsidP="006A399D">
      <w:pPr>
        <w:ind w:left="360"/>
        <w:jc w:val="both"/>
        <w:rPr>
          <w:b/>
        </w:rPr>
      </w:pPr>
    </w:p>
    <w:p w:rsidR="006A399D" w:rsidRPr="00677BFA" w:rsidRDefault="006A399D" w:rsidP="006A399D">
      <w:pPr>
        <w:jc w:val="both"/>
      </w:pPr>
      <w:r>
        <w:rPr>
          <w:b/>
        </w:rPr>
        <w:t>Товар 3</w:t>
      </w:r>
      <w:r>
        <w:t xml:space="preserve">: Комплект изделий №2 для крепления грузов в контейнерах. </w:t>
      </w:r>
    </w:p>
    <w:p w:rsidR="006A399D" w:rsidRPr="00677BFA" w:rsidRDefault="006A399D" w:rsidP="006A399D">
      <w:r>
        <w:t>Материал: должны быть использованы хвойные породы  не ниже 3 сорта.</w:t>
      </w:r>
    </w:p>
    <w:p w:rsidR="006A399D" w:rsidRPr="00677BFA" w:rsidRDefault="006A399D" w:rsidP="006A399D">
      <w:pPr>
        <w:jc w:val="both"/>
        <w:rPr>
          <w:u w:val="single"/>
        </w:rPr>
      </w:pPr>
      <w:r>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6A399D" w:rsidRPr="00677BFA" w:rsidRDefault="006A399D" w:rsidP="006A399D">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w:t>
      </w:r>
      <w:r>
        <w:rPr>
          <w:color w:val="000000" w:themeColor="text1"/>
        </w:rPr>
        <w:t xml:space="preserve"> 50х100х350мм</w:t>
      </w:r>
      <w:r>
        <w:t xml:space="preserve">. Расстояние между короткими брусками должно быть </w:t>
      </w:r>
      <w:r>
        <w:rPr>
          <w:color w:val="000000" w:themeColor="text1"/>
        </w:rPr>
        <w:t>700</w:t>
      </w:r>
      <w:r>
        <w:t xml:space="preserve">мм.  Образец короба изображен на чертеже 2.1 (Приложение №1 к </w:t>
      </w:r>
      <w:r w:rsidR="007726E0">
        <w:rPr>
          <w:color w:val="000000" w:themeColor="text1"/>
        </w:rPr>
        <w:t>настоящему Договору</w:t>
      </w:r>
      <w:r>
        <w:t>),</w:t>
      </w:r>
    </w:p>
    <w:p w:rsidR="006A399D" w:rsidRPr="00677BFA" w:rsidRDefault="006A399D" w:rsidP="006A399D">
      <w:pPr>
        <w:jc w:val="both"/>
      </w:pPr>
      <w: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 xml:space="preserve">м. Расстояние между короткими брусками должно быть 550мм.  Образец короба изображен на чертеже 2.2 (Приложение №1 к </w:t>
      </w:r>
      <w:r w:rsidR="007726E0">
        <w:rPr>
          <w:color w:val="000000" w:themeColor="text1"/>
        </w:rPr>
        <w:t>настоящему Договору</w:t>
      </w:r>
      <w:r>
        <w:t>),</w:t>
      </w:r>
    </w:p>
    <w:p w:rsidR="006A399D" w:rsidRPr="00677BFA" w:rsidRDefault="006A399D" w:rsidP="006A399D">
      <w:pPr>
        <w:jc w:val="both"/>
        <w:rPr>
          <w:color w:val="000000" w:themeColor="text1"/>
        </w:rPr>
      </w:pPr>
      <w:r>
        <w:t xml:space="preserve"> </w:t>
      </w:r>
      <w:r>
        <w:rPr>
          <w:color w:val="000000" w:themeColor="text1"/>
        </w:rPr>
        <w:t>- 1 (одного)  бруса от продольного смещения груза размером 100х100х2330мм, который должен быть со спиленными под углом 45 градусов торцевыми концами;</w:t>
      </w:r>
    </w:p>
    <w:p w:rsidR="006A399D" w:rsidRPr="00677BFA" w:rsidRDefault="006A399D" w:rsidP="006A399D">
      <w:pPr>
        <w:jc w:val="both"/>
        <w:rPr>
          <w:color w:val="000000" w:themeColor="text1"/>
        </w:rPr>
      </w:pPr>
      <w:r>
        <w:rPr>
          <w:color w:val="000000" w:themeColor="text1"/>
        </w:rPr>
        <w:t>- 2 (двух) брусьев от продольного смещения груза размером 50х100х2400мм;</w:t>
      </w:r>
    </w:p>
    <w:p w:rsidR="006A399D" w:rsidRPr="00677BFA" w:rsidRDefault="006A399D" w:rsidP="006A399D">
      <w:pPr>
        <w:jc w:val="both"/>
        <w:rPr>
          <w:color w:val="000000" w:themeColor="text1"/>
        </w:rPr>
      </w:pPr>
      <w:r>
        <w:rPr>
          <w:color w:val="000000" w:themeColor="text1"/>
        </w:rPr>
        <w:t xml:space="preserve">- 2 (двух) брусьев от продольного смещения груза размером 100х100х2400мм. </w:t>
      </w:r>
    </w:p>
    <w:p w:rsidR="006A399D" w:rsidRDefault="006A399D" w:rsidP="006A399D">
      <w:pPr>
        <w:jc w:val="both"/>
        <w:rPr>
          <w:b/>
          <w:highlight w:val="yellow"/>
        </w:rPr>
      </w:pPr>
    </w:p>
    <w:p w:rsidR="006A399D" w:rsidRPr="00677BFA" w:rsidRDefault="006A399D" w:rsidP="006A399D">
      <w:pPr>
        <w:jc w:val="both"/>
      </w:pPr>
      <w:r>
        <w:rPr>
          <w:b/>
        </w:rPr>
        <w:t>Товар 4</w:t>
      </w:r>
      <w:r>
        <w:t xml:space="preserve">: Комплект изделий №3 для крепления грузов в контейнерах.              </w:t>
      </w:r>
    </w:p>
    <w:p w:rsidR="006A399D" w:rsidRPr="00677BFA" w:rsidRDefault="006A399D" w:rsidP="006A399D">
      <w:pPr>
        <w:jc w:val="both"/>
      </w:pPr>
      <w:r>
        <w:t>Материал: должны быть использованы хвойные породы  не ниже 3 сорта</w:t>
      </w:r>
    </w:p>
    <w:p w:rsidR="006A399D" w:rsidRPr="00A63825" w:rsidRDefault="006A399D" w:rsidP="006A399D">
      <w:pPr>
        <w:jc w:val="both"/>
        <w:rPr>
          <w:u w:val="single"/>
        </w:rPr>
      </w:pP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6A399D" w:rsidRPr="00677BFA" w:rsidRDefault="006A399D" w:rsidP="006A399D">
      <w:pPr>
        <w:jc w:val="both"/>
      </w:pPr>
      <w:r>
        <w:t>- 1 (одного) заградительного щита от</w:t>
      </w:r>
      <w:r>
        <w:rPr>
          <w:color w:val="000000" w:themeColor="text1"/>
        </w:rPr>
        <w:t xml:space="preserve"> продольных </w:t>
      </w:r>
      <w:r>
        <w:t xml:space="preserve">смещений груза, который должен быть изготовлен из древесины хвойных пород с креплением гвоздями 4х120. Для изготовления щита должны быть использованы </w:t>
      </w:r>
      <w:r>
        <w:rPr>
          <w:color w:val="000000" w:themeColor="text1"/>
        </w:rPr>
        <w:t>3 (три)</w:t>
      </w:r>
      <w:r>
        <w:t xml:space="preserve"> доски размером  </w:t>
      </w:r>
      <w:r>
        <w:rPr>
          <w:color w:val="000000" w:themeColor="text1"/>
        </w:rPr>
        <w:t>50х150х2400</w:t>
      </w:r>
      <w:r>
        <w:t xml:space="preserve">мм, к которым в торец должны быть прикреплены 2 (две) доски </w:t>
      </w:r>
      <w:r>
        <w:rPr>
          <w:color w:val="000000" w:themeColor="text1"/>
        </w:rPr>
        <w:t>размером  40х150х450мм</w:t>
      </w:r>
      <w:r>
        <w:t xml:space="preserve">, по одному гвоздю в каждом </w:t>
      </w:r>
      <w:proofErr w:type="spellStart"/>
      <w:r>
        <w:t>соединии</w:t>
      </w:r>
      <w:proofErr w:type="spellEnd"/>
      <w:r>
        <w:t xml:space="preserve"> с обязательным загибом. Образец исполнения щита на чертеже 3.1 (Приложение №1 к </w:t>
      </w:r>
      <w:r w:rsidR="007726E0">
        <w:rPr>
          <w:color w:val="000000" w:themeColor="text1"/>
        </w:rPr>
        <w:t>настоящему Договору</w:t>
      </w:r>
      <w:r>
        <w:t>),</w:t>
      </w:r>
    </w:p>
    <w:p w:rsidR="006A399D" w:rsidRPr="00677BFA" w:rsidRDefault="006A399D" w:rsidP="006A399D">
      <w:pPr>
        <w:jc w:val="both"/>
        <w:rPr>
          <w:b/>
        </w:rPr>
      </w:pPr>
      <w:r>
        <w:t>- 1 (одного) бруса от поперечного смещения груза, который  должен быть размером 100х100х5700 мм</w:t>
      </w:r>
      <w:r>
        <w:rPr>
          <w:b/>
        </w:rPr>
        <w:t xml:space="preserve">;  </w:t>
      </w:r>
    </w:p>
    <w:p w:rsidR="006A399D" w:rsidRPr="00677BFA" w:rsidRDefault="006A399D" w:rsidP="006A399D">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6A399D" w:rsidRPr="00677BFA" w:rsidRDefault="006A399D" w:rsidP="006A399D">
      <w:pPr>
        <w:jc w:val="both"/>
      </w:pPr>
      <w:r>
        <w:rPr>
          <w:b/>
        </w:rPr>
        <w:lastRenderedPageBreak/>
        <w:t xml:space="preserve"> </w:t>
      </w:r>
      <w:r>
        <w:t>- 2 (двух) брусьев от поперечного смещения груза, которые  должны быть размером 100х100х1050мм;</w:t>
      </w:r>
    </w:p>
    <w:p w:rsidR="006A399D" w:rsidRPr="00677BFA" w:rsidRDefault="006A399D" w:rsidP="006A399D">
      <w:pPr>
        <w:jc w:val="both"/>
        <w:rPr>
          <w:b/>
        </w:rPr>
      </w:pPr>
      <w:r>
        <w:t xml:space="preserve"> - 3 (трех) досок, которые должны быть размером 40х150х2400 мм и 2 (двух) досок размером 40х150х450мм.</w:t>
      </w:r>
    </w:p>
    <w:p w:rsidR="006A399D" w:rsidRDefault="006A399D" w:rsidP="006A399D">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6A399D" w:rsidRDefault="006A399D" w:rsidP="006A399D">
      <w:pPr>
        <w:jc w:val="both"/>
        <w:rPr>
          <w:color w:val="FF0000"/>
        </w:rPr>
      </w:pPr>
    </w:p>
    <w:p w:rsidR="006A399D" w:rsidRPr="00677BFA" w:rsidRDefault="006A399D" w:rsidP="006A399D">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6A399D" w:rsidRPr="00677BFA" w:rsidRDefault="006A399D" w:rsidP="006A399D">
      <w:pPr>
        <w:jc w:val="both"/>
        <w:rPr>
          <w:color w:val="000000" w:themeColor="text1"/>
        </w:rPr>
      </w:pPr>
      <w:r>
        <w:rPr>
          <w:color w:val="000000" w:themeColor="text1"/>
        </w:rPr>
        <w:t>Материал: должны быть использованы хвойные породы не ниже 3 сорта</w:t>
      </w:r>
    </w:p>
    <w:p w:rsidR="006A399D" w:rsidRDefault="006A399D" w:rsidP="006A399D">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w:t>
      </w:r>
      <w:proofErr w:type="gramStart"/>
      <w:r>
        <w:rPr>
          <w:color w:val="000000" w:themeColor="text1"/>
          <w:u w:val="single"/>
        </w:rPr>
        <w:t>из</w:t>
      </w:r>
      <w:proofErr w:type="gramEnd"/>
      <w:r>
        <w:rPr>
          <w:color w:val="000000" w:themeColor="text1"/>
          <w:u w:val="single"/>
        </w:rPr>
        <w:t xml:space="preserve">: </w:t>
      </w:r>
    </w:p>
    <w:p w:rsidR="006A399D" w:rsidRDefault="006A399D" w:rsidP="006A399D">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6A399D" w:rsidRDefault="006A399D" w:rsidP="006A399D">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6A399D" w:rsidRDefault="006A399D" w:rsidP="006A399D">
      <w:pPr>
        <w:jc w:val="both"/>
        <w:rPr>
          <w:color w:val="000000" w:themeColor="text1"/>
        </w:rPr>
      </w:pPr>
      <w:r>
        <w:rPr>
          <w:color w:val="000000" w:themeColor="text1"/>
        </w:rPr>
        <w:t xml:space="preserve">- 2 (двух) заградительных щитов. Для изготовления одного заградительного щита должны быть использованы 3 (три) доски размером 40х150х2400мм и две доски размером 40х150х450мм, скрепленные между собой гвоздями 4х120, по одному гвоздю в каждом соединении. Образец щита изображен на чертеже 4.1. (Приложение №1 к </w:t>
      </w:r>
      <w:r w:rsidR="007726E0">
        <w:rPr>
          <w:color w:val="000000" w:themeColor="text1"/>
        </w:rPr>
        <w:t>настоящему Договору</w:t>
      </w:r>
      <w:r>
        <w:rPr>
          <w:color w:val="000000" w:themeColor="text1"/>
        </w:rPr>
        <w:t>).</w:t>
      </w:r>
    </w:p>
    <w:p w:rsidR="006A399D" w:rsidRDefault="006A399D" w:rsidP="006A399D">
      <w:pPr>
        <w:jc w:val="both"/>
        <w:rPr>
          <w:color w:val="000000" w:themeColor="text1"/>
        </w:rPr>
      </w:pPr>
    </w:p>
    <w:p w:rsidR="006A399D" w:rsidRDefault="006A399D" w:rsidP="006A399D">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6A399D" w:rsidRDefault="006A399D" w:rsidP="006A399D">
      <w:pPr>
        <w:jc w:val="both"/>
        <w:rPr>
          <w:color w:val="000000" w:themeColor="text1"/>
        </w:rPr>
      </w:pPr>
      <w:r>
        <w:rPr>
          <w:color w:val="000000" w:themeColor="text1"/>
        </w:rPr>
        <w:t>Материал: должны быть использованы хвойные породы  не ниже 3 сорта</w:t>
      </w:r>
    </w:p>
    <w:p w:rsidR="006A399D" w:rsidRDefault="006A399D" w:rsidP="006A399D">
      <w:pPr>
        <w:jc w:val="both"/>
        <w:rPr>
          <w:color w:val="000000" w:themeColor="text1"/>
          <w:u w:val="single"/>
        </w:rPr>
      </w:pPr>
      <w:r>
        <w:rPr>
          <w:color w:val="000000" w:themeColor="text1"/>
        </w:rPr>
        <w:t xml:space="preserve">          </w:t>
      </w:r>
      <w:r>
        <w:rPr>
          <w:color w:val="000000" w:themeColor="text1"/>
          <w:u w:val="single"/>
        </w:rPr>
        <w:t xml:space="preserve">Комплект изделий №5 должен состоять </w:t>
      </w:r>
      <w:proofErr w:type="gramStart"/>
      <w:r>
        <w:rPr>
          <w:color w:val="000000" w:themeColor="text1"/>
          <w:u w:val="single"/>
        </w:rPr>
        <w:t>из</w:t>
      </w:r>
      <w:proofErr w:type="gramEnd"/>
      <w:r>
        <w:rPr>
          <w:color w:val="000000" w:themeColor="text1"/>
          <w:u w:val="single"/>
        </w:rPr>
        <w:t>:</w:t>
      </w:r>
    </w:p>
    <w:p w:rsidR="006A399D" w:rsidRDefault="006A399D" w:rsidP="006A399D">
      <w:pPr>
        <w:jc w:val="both"/>
        <w:rPr>
          <w:color w:val="000000" w:themeColor="text1"/>
        </w:rPr>
      </w:pPr>
      <w:r>
        <w:rPr>
          <w:color w:val="000000" w:themeColor="text1"/>
        </w:rPr>
        <w:t>- 4 (четырех) брусьев от продольного смещения груза, размером 100х100х2400мм;</w:t>
      </w:r>
    </w:p>
    <w:p w:rsidR="006A399D" w:rsidRDefault="006A399D" w:rsidP="006A399D">
      <w:pPr>
        <w:jc w:val="both"/>
        <w:rPr>
          <w:color w:val="000000" w:themeColor="text1"/>
        </w:rPr>
      </w:pPr>
      <w:r>
        <w:rPr>
          <w:color w:val="000000" w:themeColor="text1"/>
        </w:rPr>
        <w:t xml:space="preserve">- 2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№1 к </w:t>
      </w:r>
      <w:r w:rsidR="007726E0">
        <w:rPr>
          <w:color w:val="000000" w:themeColor="text1"/>
        </w:rPr>
        <w:t>настоящему Договору</w:t>
      </w:r>
      <w:r>
        <w:rPr>
          <w:color w:val="000000" w:themeColor="text1"/>
        </w:rPr>
        <w:t>);</w:t>
      </w:r>
    </w:p>
    <w:p w:rsidR="006A399D" w:rsidRDefault="006A399D" w:rsidP="006A399D">
      <w:pPr>
        <w:jc w:val="both"/>
        <w:rPr>
          <w:color w:val="000000" w:themeColor="text1"/>
        </w:rPr>
      </w:pPr>
      <w:r>
        <w:rPr>
          <w:color w:val="000000" w:themeColor="text1"/>
        </w:rPr>
        <w:t xml:space="preserve">- 1 (одной) рамы от поперечных смещений груза, которая изготовляется из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№1 к </w:t>
      </w:r>
      <w:r w:rsidR="007726E0">
        <w:rPr>
          <w:color w:val="000000" w:themeColor="text1"/>
        </w:rPr>
        <w:t>настоящему Договору</w:t>
      </w:r>
      <w:r>
        <w:rPr>
          <w:color w:val="000000" w:themeColor="text1"/>
        </w:rPr>
        <w:t>);</w:t>
      </w:r>
    </w:p>
    <w:p w:rsidR="006A399D" w:rsidRDefault="006A399D" w:rsidP="006A399D">
      <w:pPr>
        <w:jc w:val="both"/>
        <w:rPr>
          <w:color w:val="000000" w:themeColor="text1"/>
        </w:rPr>
      </w:pPr>
      <w:r>
        <w:rPr>
          <w:color w:val="000000" w:themeColor="text1"/>
        </w:rPr>
        <w:t xml:space="preserve">- 2 (двух) рам от поперечных смещений груза. Каждая рама изготовляется из 2 (двух) досок размером 50х100х400мм и 2 (двух) досок размером 50х100х600мм, </w:t>
      </w:r>
      <w:proofErr w:type="gramStart"/>
      <w:r>
        <w:rPr>
          <w:color w:val="000000" w:themeColor="text1"/>
        </w:rPr>
        <w:t>скрепленные</w:t>
      </w:r>
      <w:proofErr w:type="gramEnd"/>
      <w:r>
        <w:rPr>
          <w:color w:val="000000" w:themeColor="text1"/>
        </w:rPr>
        <w:t xml:space="preserve"> между собой гвоздями 4х150. Образец рамы изображен на чертеже 5.3. (Приложение №1 к </w:t>
      </w:r>
      <w:r w:rsidR="007726E0">
        <w:rPr>
          <w:color w:val="000000" w:themeColor="text1"/>
        </w:rPr>
        <w:t>настоящему Договору</w:t>
      </w:r>
      <w:r>
        <w:rPr>
          <w:color w:val="000000" w:themeColor="text1"/>
        </w:rPr>
        <w:t>).</w:t>
      </w:r>
    </w:p>
    <w:p w:rsidR="000515F8" w:rsidRDefault="000515F8" w:rsidP="000515F8">
      <w:pPr>
        <w:jc w:val="both"/>
        <w:rPr>
          <w:b/>
          <w:color w:val="000000" w:themeColor="text1"/>
        </w:rPr>
      </w:pPr>
    </w:p>
    <w:p w:rsidR="000515F8" w:rsidRPr="00B76D4C" w:rsidRDefault="000515F8" w:rsidP="000515F8">
      <w:pPr>
        <w:jc w:val="both"/>
        <w:rPr>
          <w:color w:val="000000" w:themeColor="text1"/>
        </w:rPr>
      </w:pPr>
      <w:r w:rsidRPr="00B76D4C">
        <w:rPr>
          <w:b/>
          <w:color w:val="000000" w:themeColor="text1"/>
        </w:rPr>
        <w:t>Товар 7:</w:t>
      </w:r>
      <w:r w:rsidRPr="00B76D4C">
        <w:rPr>
          <w:color w:val="000000" w:themeColor="text1"/>
        </w:rPr>
        <w:t xml:space="preserve"> Комплект изделий №6 для крепления автомобиля в контейнерах.</w:t>
      </w:r>
    </w:p>
    <w:p w:rsidR="000515F8" w:rsidRPr="00B76D4C" w:rsidRDefault="000515F8" w:rsidP="000515F8">
      <w:pPr>
        <w:jc w:val="both"/>
        <w:rPr>
          <w:color w:val="000000" w:themeColor="text1"/>
        </w:rPr>
      </w:pPr>
      <w:r w:rsidRPr="00B76D4C">
        <w:rPr>
          <w:color w:val="000000" w:themeColor="text1"/>
        </w:rPr>
        <w:t>Материал: должны быть использованы хвойные породы  не ниже 3 сорта</w:t>
      </w:r>
    </w:p>
    <w:p w:rsidR="000515F8" w:rsidRPr="00B76D4C" w:rsidRDefault="000515F8" w:rsidP="000515F8">
      <w:pPr>
        <w:jc w:val="both"/>
        <w:rPr>
          <w:color w:val="000000" w:themeColor="text1"/>
          <w:u w:val="single"/>
        </w:rPr>
      </w:pPr>
      <w:r w:rsidRPr="00B76D4C">
        <w:rPr>
          <w:color w:val="000000" w:themeColor="text1"/>
        </w:rPr>
        <w:t xml:space="preserve">          </w:t>
      </w:r>
      <w:r w:rsidRPr="00B76D4C">
        <w:rPr>
          <w:color w:val="000000" w:themeColor="text1"/>
          <w:u w:val="single"/>
        </w:rPr>
        <w:t xml:space="preserve">Комплект изделий №6 должен состоять </w:t>
      </w:r>
      <w:proofErr w:type="gramStart"/>
      <w:r w:rsidRPr="00B76D4C">
        <w:rPr>
          <w:color w:val="000000" w:themeColor="text1"/>
          <w:u w:val="single"/>
        </w:rPr>
        <w:t>из</w:t>
      </w:r>
      <w:proofErr w:type="gramEnd"/>
      <w:r w:rsidRPr="00B76D4C">
        <w:rPr>
          <w:color w:val="000000" w:themeColor="text1"/>
          <w:u w:val="single"/>
        </w:rPr>
        <w:t>:</w:t>
      </w:r>
    </w:p>
    <w:p w:rsidR="000515F8" w:rsidRPr="00B76D4C" w:rsidRDefault="000515F8" w:rsidP="000515F8">
      <w:pPr>
        <w:jc w:val="both"/>
        <w:rPr>
          <w:color w:val="000000" w:themeColor="text1"/>
        </w:rPr>
      </w:pPr>
      <w:r w:rsidRPr="00B76D4C">
        <w:rPr>
          <w:color w:val="000000" w:themeColor="text1"/>
        </w:rPr>
        <w:t>- 2 (две) доски размером 50х120х6000 мм;</w:t>
      </w:r>
    </w:p>
    <w:p w:rsidR="000515F8" w:rsidRPr="00B76D4C" w:rsidRDefault="000515F8" w:rsidP="000515F8">
      <w:pPr>
        <w:jc w:val="both"/>
        <w:rPr>
          <w:color w:val="000000" w:themeColor="text1"/>
        </w:rPr>
      </w:pPr>
      <w:r w:rsidRPr="00B76D4C">
        <w:rPr>
          <w:color w:val="000000" w:themeColor="text1"/>
        </w:rPr>
        <w:t>- 3 (три) бруса размером 100х120х2330 мм;</w:t>
      </w:r>
    </w:p>
    <w:p w:rsidR="000515F8" w:rsidRPr="00B76D4C" w:rsidRDefault="000515F8" w:rsidP="000515F8">
      <w:pPr>
        <w:jc w:val="both"/>
        <w:rPr>
          <w:color w:val="000000" w:themeColor="text1"/>
        </w:rPr>
      </w:pPr>
      <w:r w:rsidRPr="00B76D4C">
        <w:rPr>
          <w:color w:val="000000" w:themeColor="text1"/>
        </w:rPr>
        <w:t>- 1 (один) брус размером 100х120х2400 мм;</w:t>
      </w:r>
    </w:p>
    <w:p w:rsidR="000515F8" w:rsidRPr="00B76D4C" w:rsidRDefault="000515F8" w:rsidP="000515F8">
      <w:pPr>
        <w:jc w:val="both"/>
        <w:rPr>
          <w:color w:val="000000" w:themeColor="text1"/>
        </w:rPr>
      </w:pPr>
      <w:r w:rsidRPr="00B76D4C">
        <w:rPr>
          <w:color w:val="000000" w:themeColor="text1"/>
        </w:rPr>
        <w:t>- 4 (четыре) бруса размером 100х120х300 мм.</w:t>
      </w:r>
    </w:p>
    <w:p w:rsidR="000515F8" w:rsidRPr="00B76D4C" w:rsidRDefault="000515F8" w:rsidP="000515F8">
      <w:pPr>
        <w:jc w:val="both"/>
        <w:rPr>
          <w:b/>
          <w:color w:val="000000" w:themeColor="text1"/>
        </w:rPr>
      </w:pPr>
    </w:p>
    <w:p w:rsidR="000515F8" w:rsidRPr="00B76D4C" w:rsidRDefault="000515F8" w:rsidP="000515F8">
      <w:pPr>
        <w:jc w:val="both"/>
        <w:rPr>
          <w:color w:val="000000" w:themeColor="text1"/>
        </w:rPr>
      </w:pPr>
      <w:r w:rsidRPr="00B76D4C">
        <w:rPr>
          <w:b/>
          <w:color w:val="000000" w:themeColor="text1"/>
        </w:rPr>
        <w:t>Товар 8:</w:t>
      </w:r>
      <w:r w:rsidRPr="00B76D4C">
        <w:rPr>
          <w:color w:val="000000" w:themeColor="text1"/>
        </w:rPr>
        <w:t xml:space="preserve"> Щит (деревянный</w:t>
      </w:r>
      <w:r w:rsidR="007726E0">
        <w:rPr>
          <w:color w:val="000000" w:themeColor="text1"/>
        </w:rPr>
        <w:t>,</w:t>
      </w:r>
      <w:r w:rsidRPr="00B76D4C">
        <w:rPr>
          <w:color w:val="000000" w:themeColor="text1"/>
        </w:rPr>
        <w:t xml:space="preserve"> для контейнеров типа </w:t>
      </w:r>
      <w:r w:rsidRPr="00B76D4C">
        <w:rPr>
          <w:color w:val="000000" w:themeColor="text1"/>
          <w:lang w:val="en-US"/>
        </w:rPr>
        <w:t>PW</w:t>
      </w:r>
      <w:r w:rsidRPr="00B76D4C">
        <w:rPr>
          <w:color w:val="000000" w:themeColor="text1"/>
        </w:rPr>
        <w:t xml:space="preserve">).  </w:t>
      </w:r>
    </w:p>
    <w:p w:rsidR="000515F8" w:rsidRPr="00B76D4C" w:rsidRDefault="000515F8" w:rsidP="000515F8">
      <w:pPr>
        <w:jc w:val="both"/>
        <w:rPr>
          <w:color w:val="000000" w:themeColor="text1"/>
        </w:rPr>
      </w:pPr>
      <w:r w:rsidRPr="00B76D4C">
        <w:rPr>
          <w:color w:val="000000" w:themeColor="text1"/>
        </w:rPr>
        <w:t>Материал щита: должны быть использованы хвойные породы  не ниже 3 сорта.</w:t>
      </w:r>
    </w:p>
    <w:p w:rsidR="000515F8" w:rsidRPr="00B76D4C" w:rsidRDefault="000515F8" w:rsidP="000515F8">
      <w:pPr>
        <w:jc w:val="both"/>
        <w:rPr>
          <w:color w:val="000000" w:themeColor="text1"/>
        </w:rPr>
      </w:pPr>
      <w:r w:rsidRPr="00B76D4C">
        <w:rPr>
          <w:color w:val="000000" w:themeColor="text1"/>
        </w:rPr>
        <w:t xml:space="preserve">Размеры щита должны быть: высота 1500 мм, длина 2480 мм.  </w:t>
      </w:r>
    </w:p>
    <w:p w:rsidR="000515F8" w:rsidRPr="00D609D9" w:rsidRDefault="000515F8" w:rsidP="000515F8">
      <w:pPr>
        <w:jc w:val="both"/>
        <w:rPr>
          <w:color w:val="000000" w:themeColor="text1"/>
        </w:rPr>
      </w:pPr>
      <w:proofErr w:type="gramStart"/>
      <w:r w:rsidRPr="00B76D4C">
        <w:rPr>
          <w:color w:val="000000" w:themeColor="text1"/>
        </w:rPr>
        <w:t xml:space="preserve">Щит должен состоять из: 5 горизонтальных досок (длиной 2480 мм., шириной – 150 мм., толщиной -40 мм)   и  2  вертикальных досок для стоек (высотой 1500 мм., шириной – 150 </w:t>
      </w:r>
      <w:r w:rsidRPr="00B76D4C">
        <w:rPr>
          <w:color w:val="000000" w:themeColor="text1"/>
        </w:rPr>
        <w:lastRenderedPageBreak/>
        <w:t>мм., толщиной -40 мм).</w:t>
      </w:r>
      <w:proofErr w:type="gramEnd"/>
      <w:r w:rsidRPr="00B76D4C">
        <w:rPr>
          <w:color w:val="000000" w:themeColor="text1"/>
        </w:rPr>
        <w:t xml:space="preserve">  Горизонтальные доски должны быть прибиты к вертикальным доскам гвоздями длиной не менее 100мм, по одному гвоздю в каждое соединение.</w:t>
      </w:r>
      <w:r>
        <w:rPr>
          <w:color w:val="000000" w:themeColor="text1"/>
        </w:rPr>
        <w:t xml:space="preserve"> </w:t>
      </w:r>
    </w:p>
    <w:p w:rsidR="000515F8" w:rsidRDefault="000515F8" w:rsidP="00C370C3">
      <w:pPr>
        <w:jc w:val="both"/>
        <w:rPr>
          <w:color w:val="000000" w:themeColor="text1"/>
        </w:rPr>
      </w:pPr>
    </w:p>
    <w:p w:rsidR="00057078" w:rsidRPr="00B76D4C" w:rsidRDefault="00057078" w:rsidP="00C370C3">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6.3. Гарантийный срок</w:t>
      </w:r>
      <w:r w:rsidR="00B76D4C">
        <w:rPr>
          <w:rFonts w:ascii="Times New Roman" w:hAnsi="Times New Roman" w:cs="Times New Roman"/>
          <w:sz w:val="24"/>
          <w:szCs w:val="24"/>
        </w:rPr>
        <w:t xml:space="preserve"> на Товар</w:t>
      </w:r>
      <w:r>
        <w:rPr>
          <w:rFonts w:ascii="Times New Roman" w:hAnsi="Times New Roman" w:cs="Times New Roman"/>
          <w:sz w:val="24"/>
          <w:szCs w:val="24"/>
        </w:rPr>
        <w:t xml:space="preserve"> – </w:t>
      </w:r>
      <w:r w:rsidR="00B76D4C">
        <w:rPr>
          <w:rFonts w:ascii="Times New Roman" w:hAnsi="Times New Roman" w:cs="Times New Roman"/>
          <w:sz w:val="24"/>
          <w:szCs w:val="24"/>
        </w:rPr>
        <w:t>12</w:t>
      </w:r>
      <w:r>
        <w:rPr>
          <w:rFonts w:ascii="Times New Roman" w:hAnsi="Times New Roman" w:cs="Times New Roman"/>
          <w:sz w:val="24"/>
          <w:szCs w:val="24"/>
        </w:rPr>
        <w:t xml:space="preserve"> (</w:t>
      </w:r>
      <w:r w:rsidR="00B76D4C">
        <w:rPr>
          <w:rFonts w:ascii="Times New Roman" w:hAnsi="Times New Roman" w:cs="Times New Roman"/>
          <w:sz w:val="24"/>
          <w:szCs w:val="24"/>
        </w:rPr>
        <w:t>двенадцать</w:t>
      </w:r>
      <w:r>
        <w:rPr>
          <w:rFonts w:ascii="Times New Roman" w:hAnsi="Times New Roman" w:cs="Times New Roman"/>
          <w:sz w:val="24"/>
          <w:szCs w:val="24"/>
        </w:rPr>
        <w:t xml:space="preserve">)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Сторонами </w:t>
      </w:r>
      <w:r w:rsidRPr="00B76D4C">
        <w:rPr>
          <w:rFonts w:ascii="Times New Roman" w:hAnsi="Times New Roman" w:cs="Times New Roman"/>
          <w:i/>
          <w:sz w:val="24"/>
          <w:szCs w:val="24"/>
        </w:rPr>
        <w:t>товарной накладной ТОРГ-12 или Универсального передаточного документа (УПД).</w:t>
      </w:r>
    </w:p>
    <w:p w:rsidR="00057078" w:rsidRPr="00B25423" w:rsidRDefault="00057078" w:rsidP="00C370C3">
      <w:pPr>
        <w:ind w:firstLine="709"/>
        <w:jc w:val="both"/>
      </w:pPr>
      <w:r>
        <w:t>6.</w:t>
      </w:r>
      <w:r w:rsidR="00D82E45">
        <w:t>4</w:t>
      </w:r>
      <w:r>
        <w:t xml:space="preserve">. </w:t>
      </w:r>
      <w:r w:rsidR="00D82E45">
        <w:t>В случае е</w:t>
      </w:r>
      <w:r>
        <w:t>сли</w:t>
      </w:r>
      <w:r w:rsidR="00D82E45">
        <w:t xml:space="preserve"> </w:t>
      </w:r>
      <w:r>
        <w:t xml:space="preserve"> недостатки Товара</w:t>
      </w:r>
      <w:r w:rsidR="00D82E45">
        <w:t xml:space="preserve"> </w:t>
      </w:r>
      <w:proofErr w:type="spellStart"/>
      <w:r w:rsidR="00D82E45">
        <w:t>недлежащего</w:t>
      </w:r>
      <w:proofErr w:type="spellEnd"/>
      <w:r w:rsidR="00D82E45">
        <w:t xml:space="preserve"> качества </w:t>
      </w:r>
      <w:r>
        <w:t xml:space="preserve"> не могут быть устранены</w:t>
      </w:r>
      <w:r w:rsidR="00D82E45">
        <w:t xml:space="preserve"> Поставщиком</w:t>
      </w:r>
      <w:r>
        <w:t>,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57078" w:rsidRPr="00A05352" w:rsidRDefault="00057078" w:rsidP="00C370C3">
      <w:pPr>
        <w:widowControl w:val="0"/>
        <w:autoSpaceDE w:val="0"/>
        <w:autoSpaceDN w:val="0"/>
        <w:adjustRightInd w:val="0"/>
        <w:spacing w:after="40"/>
        <w:jc w:val="both"/>
      </w:pPr>
    </w:p>
    <w:p w:rsidR="00057078" w:rsidRDefault="00057078" w:rsidP="00C370C3">
      <w:pPr>
        <w:jc w:val="center"/>
        <w:rPr>
          <w:b/>
          <w:bCs/>
        </w:rPr>
      </w:pPr>
      <w:r>
        <w:rPr>
          <w:b/>
          <w:bCs/>
        </w:rPr>
        <w:t>7. Ответственность Сторон</w:t>
      </w:r>
    </w:p>
    <w:p w:rsidR="00057078" w:rsidRPr="00AC6ACB" w:rsidRDefault="00057078" w:rsidP="00C370C3">
      <w:pPr>
        <w:jc w:val="center"/>
        <w:rPr>
          <w:b/>
          <w:bCs/>
        </w:rPr>
      </w:pPr>
    </w:p>
    <w:p w:rsidR="00057078" w:rsidRPr="0059303F" w:rsidRDefault="00057078" w:rsidP="00C370C3">
      <w:pPr>
        <w:shd w:val="clear" w:color="auto" w:fill="FFFFFF"/>
        <w:ind w:right="65" w:firstLine="567"/>
        <w:jc w:val="both"/>
      </w:pPr>
      <w:r>
        <w:rPr>
          <w:spacing w:val="-8"/>
        </w:rPr>
        <w:t xml:space="preserve">7.1.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057078" w:rsidRPr="0059303F" w:rsidRDefault="00057078" w:rsidP="00C370C3">
      <w:pPr>
        <w:shd w:val="clear" w:color="auto" w:fill="FFFFFF"/>
        <w:tabs>
          <w:tab w:val="left" w:pos="1202"/>
        </w:tabs>
        <w:ind w:left="14" w:right="58" w:firstLine="567"/>
        <w:jc w:val="both"/>
      </w:pPr>
      <w:r>
        <w:rPr>
          <w:spacing w:val="-8"/>
        </w:rPr>
        <w:t xml:space="preserve">7.2. </w:t>
      </w:r>
      <w:r>
        <w:t xml:space="preserve">В случае </w:t>
      </w:r>
      <w:proofErr w:type="gramStart"/>
      <w:r>
        <w:t>несоблюдения сроков поставки Товара / сроков допоставки Товара / сроков устранения недостатков Товара</w:t>
      </w:r>
      <w:proofErr w:type="gramEnd"/>
      <w:r>
        <w:t xml:space="preserve"> Покупатель вправе потребовать от Поставщика уплаты неустойки в виде пени в размере 0,1% (ноль целых одна десятая) процента от цены несвоевременно исполненного обязательства за каждый день просрочки.</w:t>
      </w:r>
    </w:p>
    <w:p w:rsidR="00057078" w:rsidRPr="00DE748B" w:rsidRDefault="00057078" w:rsidP="00C370C3">
      <w:pPr>
        <w:pStyle w:val="aff4"/>
        <w:ind w:left="14" w:firstLine="553"/>
        <w:jc w:val="both"/>
        <w:rPr>
          <w:b/>
          <w:sz w:val="24"/>
          <w:szCs w:val="24"/>
        </w:rPr>
      </w:pPr>
      <w:r>
        <w:rPr>
          <w:sz w:val="24"/>
          <w:szCs w:val="24"/>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57078" w:rsidRPr="00AC6ACB" w:rsidRDefault="00057078" w:rsidP="00C370C3">
      <w:pPr>
        <w:ind w:firstLine="567"/>
        <w:jc w:val="both"/>
      </w:pPr>
    </w:p>
    <w:p w:rsidR="00057078" w:rsidRPr="00AC6ACB" w:rsidRDefault="00057078" w:rsidP="00C370C3">
      <w:pPr>
        <w:widowControl w:val="0"/>
        <w:autoSpaceDE w:val="0"/>
        <w:autoSpaceDN w:val="0"/>
        <w:adjustRightInd w:val="0"/>
        <w:spacing w:after="60"/>
        <w:ind w:firstLine="567"/>
        <w:jc w:val="both"/>
      </w:pPr>
    </w:p>
    <w:p w:rsidR="00057078" w:rsidRPr="00AC6ACB" w:rsidRDefault="00057078" w:rsidP="00C370C3">
      <w:pPr>
        <w:widowControl w:val="0"/>
        <w:autoSpaceDE w:val="0"/>
        <w:autoSpaceDN w:val="0"/>
        <w:adjustRightInd w:val="0"/>
        <w:spacing w:after="60"/>
        <w:ind w:left="360"/>
        <w:jc w:val="center"/>
        <w:rPr>
          <w:b/>
        </w:rPr>
      </w:pPr>
      <w:r>
        <w:rPr>
          <w:b/>
        </w:rPr>
        <w:t>8. Обстоятельства непреодолимой силы</w:t>
      </w:r>
    </w:p>
    <w:p w:rsidR="00057078" w:rsidRPr="00AC6ACB" w:rsidRDefault="00057078" w:rsidP="00C370C3">
      <w:pPr>
        <w:pStyle w:val="ConsNormal"/>
        <w:ind w:firstLine="709"/>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57078" w:rsidRPr="00AC6ACB" w:rsidRDefault="00057078" w:rsidP="00C370C3">
      <w:pPr>
        <w:pStyle w:val="ConsNormal"/>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57078" w:rsidRPr="00AC6ACB" w:rsidRDefault="00057078" w:rsidP="00C370C3">
      <w:pPr>
        <w:pStyle w:val="ConsNormal"/>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57078" w:rsidRPr="00AC6ACB" w:rsidRDefault="00057078" w:rsidP="00C370C3">
      <w:pPr>
        <w:pStyle w:val="ConsNormal"/>
        <w:ind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057078" w:rsidRPr="00AC6ACB" w:rsidRDefault="00057078" w:rsidP="00C370C3">
      <w:pPr>
        <w:pStyle w:val="ConsNormal"/>
        <w:ind w:firstLine="709"/>
        <w:jc w:val="both"/>
        <w:rPr>
          <w:rFonts w:ascii="Times New Roman" w:hAnsi="Times New Roman"/>
          <w:sz w:val="24"/>
          <w:szCs w:val="24"/>
        </w:rPr>
      </w:pPr>
    </w:p>
    <w:p w:rsidR="00057078" w:rsidRPr="00AC6ACB" w:rsidRDefault="00057078" w:rsidP="00C370C3">
      <w:pPr>
        <w:pStyle w:val="aff7"/>
        <w:widowControl w:val="0"/>
        <w:autoSpaceDE w:val="0"/>
        <w:autoSpaceDN w:val="0"/>
        <w:adjustRightInd w:val="0"/>
        <w:ind w:left="0"/>
        <w:jc w:val="center"/>
      </w:pPr>
      <w:r>
        <w:rPr>
          <w:b/>
        </w:rPr>
        <w:t>9. Разрешение споров</w:t>
      </w:r>
    </w:p>
    <w:p w:rsidR="00057078" w:rsidRPr="00AC6ACB" w:rsidRDefault="00057078" w:rsidP="00C370C3">
      <w:pPr>
        <w:widowControl w:val="0"/>
        <w:autoSpaceDE w:val="0"/>
        <w:autoSpaceDN w:val="0"/>
        <w:adjustRightInd w:val="0"/>
        <w:ind w:firstLine="567"/>
        <w:jc w:val="both"/>
      </w:pPr>
      <w:r>
        <w:lastRenderedPageBreak/>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057078" w:rsidRPr="00AC6ACB" w:rsidRDefault="00057078" w:rsidP="00C370C3">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057078" w:rsidRDefault="00057078" w:rsidP="00C370C3">
      <w:pPr>
        <w:pStyle w:val="ConsNormal"/>
        <w:ind w:firstLine="0"/>
        <w:jc w:val="both"/>
        <w:rPr>
          <w:rFonts w:ascii="Times New Roman" w:hAnsi="Times New Roman"/>
          <w:sz w:val="24"/>
          <w:szCs w:val="24"/>
        </w:rPr>
      </w:pPr>
      <w:r>
        <w:rPr>
          <w:sz w:val="24"/>
          <w:szCs w:val="24"/>
        </w:rPr>
        <w:t xml:space="preserve">         </w:t>
      </w:r>
      <w:r>
        <w:rPr>
          <w:rFonts w:ascii="Times New Roman" w:eastAsia="Times New Roman" w:hAnsi="Times New Roman" w:cs="Times New Roman"/>
          <w:sz w:val="24"/>
          <w:szCs w:val="24"/>
        </w:rPr>
        <w:t>9.</w:t>
      </w:r>
      <w:r>
        <w:rPr>
          <w:rFonts w:ascii="Times New Roman" w:hAnsi="Times New Roman"/>
          <w:sz w:val="24"/>
          <w:szCs w:val="24"/>
        </w:rPr>
        <w:t>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они передаются заинтересованной Стороной в Арбитражный суд Челябинской </w:t>
      </w:r>
      <w:proofErr w:type="spellStart"/>
      <w:r>
        <w:rPr>
          <w:rFonts w:ascii="Times New Roman" w:hAnsi="Times New Roman"/>
          <w:sz w:val="24"/>
          <w:szCs w:val="24"/>
        </w:rPr>
        <w:t>обсласти</w:t>
      </w:r>
      <w:proofErr w:type="spellEnd"/>
      <w:r>
        <w:rPr>
          <w:rFonts w:ascii="Times New Roman" w:hAnsi="Times New Roman"/>
          <w:sz w:val="24"/>
          <w:szCs w:val="24"/>
        </w:rPr>
        <w:t xml:space="preserve">. </w:t>
      </w:r>
    </w:p>
    <w:p w:rsidR="00057078" w:rsidRPr="00A05352" w:rsidRDefault="00057078" w:rsidP="00C370C3">
      <w:pPr>
        <w:pStyle w:val="ConsNormal"/>
        <w:ind w:firstLine="0"/>
        <w:jc w:val="center"/>
        <w:rPr>
          <w:rFonts w:ascii="Times New Roman" w:hAnsi="Times New Roman"/>
          <w:b/>
          <w:sz w:val="24"/>
          <w:szCs w:val="24"/>
        </w:rPr>
      </w:pPr>
      <w:r>
        <w:rPr>
          <w:rFonts w:ascii="Times New Roman" w:hAnsi="Times New Roman"/>
          <w:sz w:val="24"/>
          <w:szCs w:val="24"/>
        </w:rPr>
        <w:br/>
      </w:r>
      <w:r>
        <w:rPr>
          <w:rFonts w:ascii="Times New Roman" w:hAnsi="Times New Roman"/>
          <w:b/>
          <w:sz w:val="24"/>
          <w:szCs w:val="24"/>
        </w:rPr>
        <w:t>10. Порядок внесения</w:t>
      </w:r>
    </w:p>
    <w:p w:rsidR="00057078" w:rsidRPr="00534A9D" w:rsidRDefault="00057078" w:rsidP="00C370C3">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057078" w:rsidRPr="00AC6ACB" w:rsidRDefault="00057078" w:rsidP="00C370C3">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057078" w:rsidRPr="00AC6ACB" w:rsidRDefault="00057078" w:rsidP="00C370C3">
      <w:pPr>
        <w:pStyle w:val="ConsNormal"/>
        <w:ind w:firstLine="708"/>
        <w:jc w:val="both"/>
        <w:rPr>
          <w:rFonts w:ascii="Times New Roman" w:hAnsi="Times New Roman"/>
          <w:sz w:val="24"/>
          <w:szCs w:val="24"/>
        </w:rPr>
      </w:pPr>
      <w:r>
        <w:rPr>
          <w:rFonts w:ascii="Times New Roman" w:hAnsi="Times New Roman" w:cs="Times New Roman"/>
          <w:sz w:val="24"/>
          <w:szCs w:val="24"/>
        </w:rPr>
        <w:t xml:space="preserve">10.2. </w:t>
      </w:r>
      <w:r>
        <w:rPr>
          <w:rFonts w:ascii="Times New Roman" w:hAnsi="Times New Roman"/>
          <w:sz w:val="24"/>
          <w:szCs w:val="24"/>
        </w:rPr>
        <w:t xml:space="preserve">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намерении расторгнуть настоящий Договор Поставщику. Настоящий Договор считается расторгнутым с даты, указанной в уведомлении о расторжении. </w:t>
      </w:r>
    </w:p>
    <w:p w:rsidR="00057078" w:rsidRPr="00AC6ACB" w:rsidRDefault="00057078" w:rsidP="00C370C3">
      <w:pPr>
        <w:ind w:firstLine="567"/>
        <w:jc w:val="both"/>
      </w:pPr>
      <w:r>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057078" w:rsidRPr="00534A9D" w:rsidRDefault="00057078" w:rsidP="00C370C3">
      <w:pPr>
        <w:pStyle w:val="ConsNormal"/>
        <w:ind w:firstLine="708"/>
        <w:jc w:val="both"/>
        <w:rPr>
          <w:rFonts w:ascii="Times New Roman" w:hAnsi="Times New Roman" w:cs="Times New Roman"/>
          <w:i/>
          <w:sz w:val="24"/>
          <w:szCs w:val="24"/>
        </w:rPr>
      </w:pPr>
      <w:r>
        <w:rPr>
          <w:rFonts w:ascii="Times New Roman" w:hAnsi="Times New Roman" w:cs="Times New Roman"/>
          <w:sz w:val="24"/>
          <w:szCs w:val="24"/>
        </w:rPr>
        <w:t>10.4. В случае досрочного расторжения настоящего Договора Сторонами проводится сверка расчетов с обязательным составлением акта сверки.</w:t>
      </w:r>
      <w:r>
        <w:rPr>
          <w:rFonts w:ascii="Times New Roman" w:hAnsi="Times New Roman" w:cs="Times New Roman"/>
          <w:i/>
          <w:sz w:val="24"/>
          <w:szCs w:val="24"/>
        </w:rPr>
        <w:t xml:space="preserve"> </w:t>
      </w:r>
      <w:r>
        <w:rPr>
          <w:rFonts w:ascii="Times New Roman" w:hAnsi="Times New Roman" w:cs="Times New Roman"/>
          <w:i/>
          <w:iCs/>
          <w:sz w:val="24"/>
          <w:szCs w:val="24"/>
        </w:rPr>
        <w:t xml:space="preserve">        </w:t>
      </w:r>
    </w:p>
    <w:p w:rsidR="00057078" w:rsidRPr="00534A9D" w:rsidRDefault="00057078" w:rsidP="00C370C3">
      <w:pPr>
        <w:ind w:firstLine="567"/>
        <w:jc w:val="both"/>
      </w:pPr>
    </w:p>
    <w:p w:rsidR="00057078" w:rsidRPr="00AC6ACB" w:rsidRDefault="00057078" w:rsidP="00C370C3">
      <w:pPr>
        <w:tabs>
          <w:tab w:val="left" w:pos="0"/>
        </w:tabs>
        <w:jc w:val="center"/>
        <w:rPr>
          <w:b/>
        </w:rPr>
      </w:pPr>
      <w:r>
        <w:rPr>
          <w:b/>
        </w:rPr>
        <w:t>11. Срок действия Договора</w:t>
      </w:r>
    </w:p>
    <w:p w:rsidR="00057078" w:rsidRPr="004A4970" w:rsidRDefault="00057078" w:rsidP="00C370C3">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марта 2019 года, а в части взаиморасчетов – до полного исполнения Сторонами своих обязательств. </w:t>
      </w:r>
    </w:p>
    <w:p w:rsidR="00057078" w:rsidRDefault="00057078" w:rsidP="00C370C3">
      <w:pPr>
        <w:pStyle w:val="ConsNormal"/>
        <w:ind w:firstLine="0"/>
        <w:rPr>
          <w:rFonts w:ascii="Times New Roman" w:hAnsi="Times New Roman"/>
          <w:b/>
          <w:bCs/>
          <w:sz w:val="24"/>
          <w:szCs w:val="24"/>
        </w:rPr>
      </w:pPr>
    </w:p>
    <w:p w:rsidR="00057078" w:rsidRPr="00AC6ACB" w:rsidRDefault="00057078" w:rsidP="00C370C3">
      <w:pPr>
        <w:autoSpaceDE w:val="0"/>
        <w:autoSpaceDN w:val="0"/>
        <w:jc w:val="center"/>
      </w:pPr>
      <w:r>
        <w:rPr>
          <w:b/>
        </w:rPr>
        <w:t xml:space="preserve">12. </w:t>
      </w:r>
      <w:proofErr w:type="spellStart"/>
      <w:r>
        <w:rPr>
          <w:b/>
        </w:rPr>
        <w:t>Антикоррупционная</w:t>
      </w:r>
      <w:proofErr w:type="spellEnd"/>
      <w:r>
        <w:rPr>
          <w:b/>
        </w:rPr>
        <w:t xml:space="preserve"> оговорка</w:t>
      </w:r>
    </w:p>
    <w:p w:rsidR="00057078" w:rsidRPr="00AC6ACB" w:rsidRDefault="00057078" w:rsidP="00C370C3">
      <w:pPr>
        <w:autoSpaceDE w:val="0"/>
        <w:autoSpaceDN w:val="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57078" w:rsidRPr="00AC6ACB" w:rsidRDefault="00057078" w:rsidP="00C370C3">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57078" w:rsidRPr="00AC6ACB" w:rsidRDefault="00057078" w:rsidP="00C370C3">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57078" w:rsidRPr="00AC6ACB" w:rsidRDefault="00057078" w:rsidP="00C370C3">
      <w:pPr>
        <w:autoSpaceDE w:val="0"/>
        <w:autoSpaceDN w:val="0"/>
        <w:ind w:firstLine="709"/>
        <w:jc w:val="both"/>
      </w:pPr>
      <w:r>
        <w:lastRenderedPageBreak/>
        <w:t>Каналы уведомления Поставщика о нарушениях каких-либо положений пункта 12.1 настоящего Договора: _________________, официальный сайт ______________.</w:t>
      </w:r>
    </w:p>
    <w:p w:rsidR="00057078" w:rsidRPr="00AC6ACB" w:rsidRDefault="00057078" w:rsidP="00C370C3">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57078" w:rsidRPr="00AC6ACB" w:rsidRDefault="00057078" w:rsidP="00C370C3">
      <w:pPr>
        <w:autoSpaceDE w:val="0"/>
        <w:autoSpaceDN w:val="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57078" w:rsidRPr="00AC6ACB" w:rsidRDefault="00057078" w:rsidP="00C370C3">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57078" w:rsidRPr="002B3008" w:rsidRDefault="00057078" w:rsidP="00C370C3">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57078" w:rsidRDefault="00057078" w:rsidP="00C370C3">
      <w:pPr>
        <w:autoSpaceDE w:val="0"/>
        <w:autoSpaceDN w:val="0"/>
        <w:ind w:firstLine="709"/>
        <w:jc w:val="center"/>
        <w:rPr>
          <w:b/>
        </w:rPr>
      </w:pPr>
    </w:p>
    <w:p w:rsidR="00057078" w:rsidRPr="00AC6ACB" w:rsidRDefault="00057078" w:rsidP="00C370C3">
      <w:pPr>
        <w:autoSpaceDE w:val="0"/>
        <w:autoSpaceDN w:val="0"/>
        <w:ind w:firstLine="709"/>
        <w:jc w:val="center"/>
        <w:rPr>
          <w:b/>
        </w:rPr>
      </w:pPr>
      <w:r>
        <w:rPr>
          <w:b/>
        </w:rPr>
        <w:t>13. Гарантии и заверения Поставщика</w:t>
      </w:r>
    </w:p>
    <w:p w:rsidR="00057078" w:rsidRPr="00AC6ACB" w:rsidRDefault="00057078" w:rsidP="00C370C3">
      <w:pPr>
        <w:suppressAutoHyphens w:val="0"/>
        <w:ind w:firstLine="709"/>
        <w:contextualSpacing/>
        <w:jc w:val="both"/>
      </w:pPr>
      <w:r>
        <w:t>13.1. Поставщик настоящим заверяет Покупателя и гарантирует, что на дату заключения настоящего Договора:</w:t>
      </w:r>
    </w:p>
    <w:p w:rsidR="00057078" w:rsidRPr="00AC6ACB" w:rsidRDefault="00057078" w:rsidP="00C370C3">
      <w:pPr>
        <w:suppressAutoHyphens w:val="0"/>
        <w:ind w:firstLine="709"/>
        <w:contextualSpacing/>
        <w:jc w:val="both"/>
      </w:pPr>
      <w:r>
        <w:t xml:space="preserve">13.1.1.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57078" w:rsidRPr="00AC6ACB" w:rsidRDefault="00057078" w:rsidP="00C370C3">
      <w:pPr>
        <w:suppressAutoHyphens w:val="0"/>
        <w:ind w:firstLine="709"/>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57078" w:rsidRPr="00AC6ACB" w:rsidRDefault="00057078" w:rsidP="00C370C3">
      <w:pPr>
        <w:suppressAutoHyphens w:val="0"/>
        <w:ind w:firstLine="709"/>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rsidR="00057078" w:rsidRPr="00AC6ACB" w:rsidRDefault="00057078" w:rsidP="00C370C3">
      <w:pPr>
        <w:suppressAutoHyphens w:val="0"/>
        <w:ind w:firstLine="709"/>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57078" w:rsidRPr="00AC6ACB" w:rsidRDefault="00057078" w:rsidP="00C370C3">
      <w:pPr>
        <w:suppressAutoHyphens w:val="0"/>
        <w:ind w:firstLine="709"/>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057078" w:rsidRDefault="00057078" w:rsidP="00C370C3">
      <w:pPr>
        <w:pStyle w:val="ConsNormal"/>
        <w:ind w:firstLine="567"/>
        <w:jc w:val="center"/>
        <w:rPr>
          <w:rFonts w:ascii="Times New Roman" w:hAnsi="Times New Roman"/>
          <w:b/>
          <w:bCs/>
          <w:sz w:val="24"/>
          <w:szCs w:val="24"/>
        </w:rPr>
      </w:pPr>
    </w:p>
    <w:p w:rsidR="00057078" w:rsidRPr="00AC6ACB" w:rsidRDefault="00057078" w:rsidP="00C370C3">
      <w:pPr>
        <w:pStyle w:val="ConsNorma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057078" w:rsidRPr="00AC6ACB" w:rsidRDefault="00057078" w:rsidP="00C370C3">
      <w:pPr>
        <w:pStyle w:val="ConsNormal"/>
        <w:ind w:firstLine="540"/>
        <w:jc w:val="both"/>
        <w:rPr>
          <w:rFonts w:ascii="Times New Roman" w:hAnsi="Times New Roman"/>
          <w:sz w:val="24"/>
          <w:szCs w:val="24"/>
        </w:rPr>
      </w:pPr>
      <w:r>
        <w:rPr>
          <w:rFonts w:ascii="Times New Roman" w:hAnsi="Times New Roman"/>
          <w:sz w:val="24"/>
          <w:szCs w:val="24"/>
        </w:rPr>
        <w:t xml:space="preserve">14.1.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57078" w:rsidRPr="00AC6ACB" w:rsidRDefault="00057078" w:rsidP="00C370C3">
      <w:pPr>
        <w:pStyle w:val="ConsNormal"/>
        <w:ind w:firstLine="539"/>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057078" w:rsidRPr="00AC6ACB" w:rsidRDefault="00057078" w:rsidP="00C370C3">
      <w:pPr>
        <w:pStyle w:val="ConsNormal"/>
        <w:ind w:firstLine="540"/>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057078" w:rsidRPr="00AC6ACB" w:rsidRDefault="00057078" w:rsidP="00C370C3">
      <w:pPr>
        <w:pStyle w:val="ConsNormal"/>
        <w:ind w:firstLine="540"/>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057078" w:rsidRPr="00AC6ACB" w:rsidRDefault="00057078" w:rsidP="00C370C3">
      <w:pPr>
        <w:pStyle w:val="ConsNormal"/>
        <w:ind w:firstLine="540"/>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057078" w:rsidRPr="00D63BA2" w:rsidRDefault="00057078" w:rsidP="00C370C3">
      <w:pPr>
        <w:pStyle w:val="ConsNormal"/>
        <w:ind w:firstLine="540"/>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057078" w:rsidRPr="00D63BA2" w:rsidRDefault="00057078" w:rsidP="00C370C3">
      <w:pPr>
        <w:pStyle w:val="ConsNormal"/>
        <w:ind w:firstLine="540"/>
        <w:jc w:val="both"/>
        <w:rPr>
          <w:rFonts w:ascii="Times New Roman" w:hAnsi="Times New Roman"/>
          <w:sz w:val="24"/>
          <w:szCs w:val="24"/>
        </w:rPr>
      </w:pPr>
      <w:r>
        <w:rPr>
          <w:rFonts w:ascii="Times New Roman" w:hAnsi="Times New Roman"/>
          <w:sz w:val="24"/>
          <w:szCs w:val="24"/>
        </w:rPr>
        <w:t>14.6.1. Форма Спецификации (Приложение № 1).</w:t>
      </w:r>
    </w:p>
    <w:p w:rsidR="00057078" w:rsidRDefault="00057078" w:rsidP="00C370C3">
      <w:pPr>
        <w:pStyle w:val="ConsNormal"/>
        <w:ind w:firstLine="540"/>
        <w:jc w:val="both"/>
        <w:rPr>
          <w:rFonts w:ascii="Times New Roman" w:hAnsi="Times New Roman"/>
          <w:sz w:val="24"/>
          <w:szCs w:val="24"/>
        </w:rPr>
      </w:pPr>
      <w:r>
        <w:rPr>
          <w:rFonts w:ascii="Times New Roman" w:hAnsi="Times New Roman"/>
          <w:sz w:val="24"/>
          <w:szCs w:val="24"/>
        </w:rPr>
        <w:lastRenderedPageBreak/>
        <w:t xml:space="preserve">14.6.2. Чертежи (Приложение №2). </w:t>
      </w:r>
    </w:p>
    <w:p w:rsidR="00057078" w:rsidRPr="00A05352" w:rsidRDefault="00057078" w:rsidP="00C370C3">
      <w:pPr>
        <w:rPr>
          <w:b/>
          <w:bCs/>
        </w:rPr>
      </w:pPr>
    </w:p>
    <w:p w:rsidR="00057078" w:rsidRDefault="00057078" w:rsidP="00C370C3">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p w:rsidR="00057078" w:rsidRDefault="00057078" w:rsidP="00C370C3">
      <w:pPr>
        <w:pStyle w:val="ConsNormal"/>
        <w:ind w:left="1050" w:firstLine="0"/>
        <w:jc w:val="center"/>
        <w:rPr>
          <w:rFonts w:ascii="Times New Roman" w:hAnsi="Times New Roman"/>
          <w:b/>
          <w:sz w:val="24"/>
          <w:szCs w:val="24"/>
        </w:rPr>
      </w:pPr>
    </w:p>
    <w:tbl>
      <w:tblPr>
        <w:tblW w:w="0" w:type="auto"/>
        <w:tblInd w:w="-252" w:type="dxa"/>
        <w:tblLook w:val="01E0"/>
      </w:tblPr>
      <w:tblGrid>
        <w:gridCol w:w="5190"/>
        <w:gridCol w:w="4916"/>
      </w:tblGrid>
      <w:tr w:rsidR="00057078" w:rsidRPr="00EC0420" w:rsidTr="00C370C3">
        <w:tc>
          <w:tcPr>
            <w:tcW w:w="5190" w:type="dxa"/>
          </w:tcPr>
          <w:p w:rsidR="00057078" w:rsidRPr="00EC0420" w:rsidRDefault="00057078" w:rsidP="00C370C3">
            <w:pPr>
              <w:suppressLineNumbers/>
              <w:ind w:right="-19"/>
              <w:rPr>
                <w:b/>
                <w:sz w:val="26"/>
                <w:szCs w:val="26"/>
              </w:rPr>
            </w:pPr>
            <w:r>
              <w:rPr>
                <w:b/>
                <w:sz w:val="26"/>
                <w:szCs w:val="26"/>
              </w:rPr>
              <w:t>Поставщик:</w:t>
            </w:r>
          </w:p>
        </w:tc>
        <w:tc>
          <w:tcPr>
            <w:tcW w:w="4916" w:type="dxa"/>
          </w:tcPr>
          <w:p w:rsidR="00057078" w:rsidRPr="00CC5EFD" w:rsidRDefault="00057078" w:rsidP="00C370C3">
            <w:pPr>
              <w:suppressLineNumbers/>
              <w:ind w:right="-19"/>
              <w:rPr>
                <w:b/>
                <w:sz w:val="26"/>
                <w:szCs w:val="26"/>
              </w:rPr>
            </w:pPr>
            <w:r>
              <w:rPr>
                <w:b/>
                <w:sz w:val="26"/>
                <w:szCs w:val="26"/>
              </w:rPr>
              <w:t>Покупатель:</w:t>
            </w:r>
          </w:p>
        </w:tc>
      </w:tr>
      <w:tr w:rsidR="00057078" w:rsidRPr="00EC0420" w:rsidTr="00C370C3">
        <w:tc>
          <w:tcPr>
            <w:tcW w:w="5190" w:type="dxa"/>
          </w:tcPr>
          <w:p w:rsidR="00057078" w:rsidRPr="009D7E4A" w:rsidRDefault="00057078" w:rsidP="00C370C3">
            <w:pPr>
              <w:suppressLineNumbers/>
              <w:ind w:right="-19"/>
              <w:rPr>
                <w:sz w:val="26"/>
                <w:szCs w:val="26"/>
                <w:highlight w:val="yellow"/>
              </w:rPr>
            </w:pPr>
          </w:p>
        </w:tc>
        <w:tc>
          <w:tcPr>
            <w:tcW w:w="4916" w:type="dxa"/>
          </w:tcPr>
          <w:p w:rsidR="00057078" w:rsidRPr="00BC46D0" w:rsidRDefault="00057078" w:rsidP="00C370C3">
            <w:pPr>
              <w:numPr>
                <w:ilvl w:val="12"/>
                <w:numId w:val="0"/>
              </w:numPr>
              <w:jc w:val="both"/>
              <w:rPr>
                <w:b/>
                <w:bCs/>
                <w:sz w:val="26"/>
                <w:szCs w:val="26"/>
              </w:rPr>
            </w:pPr>
            <w:r>
              <w:rPr>
                <w:b/>
                <w:bCs/>
                <w:sz w:val="26"/>
                <w:szCs w:val="26"/>
              </w:rPr>
              <w:t xml:space="preserve">Публичное акционерное общество «Центр по перевозке грузов в контейнерах «ТрансКонтейнер» </w:t>
            </w:r>
          </w:p>
          <w:p w:rsidR="00057078" w:rsidRPr="00BC46D0" w:rsidRDefault="00057078" w:rsidP="00C370C3">
            <w:pPr>
              <w:numPr>
                <w:ilvl w:val="12"/>
                <w:numId w:val="0"/>
              </w:numPr>
              <w:jc w:val="both"/>
              <w:rPr>
                <w:b/>
                <w:bCs/>
                <w:sz w:val="26"/>
                <w:szCs w:val="26"/>
              </w:rPr>
            </w:pPr>
            <w:r>
              <w:rPr>
                <w:b/>
                <w:bCs/>
                <w:sz w:val="26"/>
                <w:szCs w:val="26"/>
              </w:rPr>
              <w:t>(ПАО «ТрансКонтейнер»)</w:t>
            </w:r>
          </w:p>
          <w:p w:rsidR="00057078" w:rsidRPr="00BC46D0" w:rsidRDefault="00057078" w:rsidP="00C370C3">
            <w:pPr>
              <w:numPr>
                <w:ilvl w:val="12"/>
                <w:numId w:val="0"/>
              </w:numPr>
              <w:jc w:val="both"/>
              <w:rPr>
                <w:bCs/>
                <w:sz w:val="26"/>
                <w:szCs w:val="26"/>
              </w:rPr>
            </w:pPr>
            <w:r>
              <w:rPr>
                <w:bCs/>
                <w:sz w:val="26"/>
                <w:szCs w:val="26"/>
              </w:rPr>
              <w:t>ОГРН 1067746341024</w:t>
            </w:r>
          </w:p>
          <w:p w:rsidR="00057078" w:rsidRPr="00BC46D0" w:rsidRDefault="00057078" w:rsidP="00C370C3">
            <w:pPr>
              <w:numPr>
                <w:ilvl w:val="12"/>
                <w:numId w:val="0"/>
              </w:numPr>
              <w:jc w:val="both"/>
              <w:rPr>
                <w:bCs/>
                <w:sz w:val="26"/>
                <w:szCs w:val="26"/>
              </w:rPr>
            </w:pPr>
            <w:r>
              <w:rPr>
                <w:bCs/>
                <w:sz w:val="26"/>
                <w:szCs w:val="26"/>
              </w:rPr>
              <w:t xml:space="preserve">ИНН 7708591995 / КПП 997650001 </w:t>
            </w:r>
          </w:p>
          <w:p w:rsidR="00057078" w:rsidRPr="00BC46D0" w:rsidRDefault="00057078" w:rsidP="00C370C3">
            <w:pPr>
              <w:numPr>
                <w:ilvl w:val="12"/>
                <w:numId w:val="0"/>
              </w:numPr>
              <w:jc w:val="both"/>
              <w:rPr>
                <w:bCs/>
                <w:sz w:val="26"/>
                <w:szCs w:val="26"/>
              </w:rPr>
            </w:pPr>
            <w:r>
              <w:rPr>
                <w:bCs/>
                <w:sz w:val="26"/>
                <w:szCs w:val="26"/>
              </w:rPr>
              <w:t xml:space="preserve">Место нахождения Общества: </w:t>
            </w:r>
            <w:proofErr w:type="gramStart"/>
            <w:r>
              <w:rPr>
                <w:bCs/>
                <w:sz w:val="26"/>
                <w:szCs w:val="26"/>
              </w:rPr>
              <w:t>г</w:t>
            </w:r>
            <w:proofErr w:type="gramEnd"/>
            <w:r>
              <w:rPr>
                <w:bCs/>
                <w:sz w:val="26"/>
                <w:szCs w:val="26"/>
              </w:rPr>
              <w:t>. Москва</w:t>
            </w:r>
          </w:p>
          <w:p w:rsidR="00057078" w:rsidRDefault="00057078" w:rsidP="00C370C3">
            <w:pPr>
              <w:numPr>
                <w:ilvl w:val="12"/>
                <w:numId w:val="0"/>
              </w:numPr>
              <w:jc w:val="both"/>
              <w:rPr>
                <w:bCs/>
                <w:sz w:val="26"/>
                <w:szCs w:val="26"/>
              </w:rPr>
            </w:pPr>
            <w:r>
              <w:rPr>
                <w:bCs/>
                <w:sz w:val="26"/>
                <w:szCs w:val="26"/>
              </w:rPr>
              <w:t xml:space="preserve">Почтовый адрес Общества: 125047, </w:t>
            </w:r>
          </w:p>
          <w:p w:rsidR="00057078" w:rsidRPr="00BC46D0" w:rsidRDefault="00057078" w:rsidP="00C370C3">
            <w:pPr>
              <w:numPr>
                <w:ilvl w:val="12"/>
                <w:numId w:val="0"/>
              </w:numPr>
              <w:jc w:val="both"/>
              <w:rPr>
                <w:bCs/>
                <w:sz w:val="26"/>
                <w:szCs w:val="26"/>
              </w:rPr>
            </w:pPr>
            <w:r>
              <w:rPr>
                <w:bCs/>
                <w:sz w:val="26"/>
                <w:szCs w:val="26"/>
              </w:rPr>
              <w:t xml:space="preserve">г. Москва, </w:t>
            </w:r>
            <w:proofErr w:type="gramStart"/>
            <w:r>
              <w:rPr>
                <w:bCs/>
                <w:sz w:val="26"/>
                <w:szCs w:val="26"/>
              </w:rPr>
              <w:t>Оружейный</w:t>
            </w:r>
            <w:proofErr w:type="gramEnd"/>
            <w:r>
              <w:rPr>
                <w:bCs/>
                <w:sz w:val="26"/>
                <w:szCs w:val="26"/>
              </w:rPr>
              <w:t xml:space="preserve"> пер., д.19 </w:t>
            </w:r>
          </w:p>
          <w:p w:rsidR="00057078" w:rsidRPr="00BC46D0" w:rsidRDefault="00057078" w:rsidP="00C370C3">
            <w:pPr>
              <w:numPr>
                <w:ilvl w:val="12"/>
                <w:numId w:val="0"/>
              </w:numPr>
              <w:jc w:val="both"/>
              <w:rPr>
                <w:b/>
                <w:bCs/>
                <w:sz w:val="26"/>
                <w:szCs w:val="26"/>
              </w:rPr>
            </w:pPr>
            <w:r>
              <w:rPr>
                <w:b/>
                <w:bCs/>
                <w:sz w:val="26"/>
                <w:szCs w:val="26"/>
              </w:rPr>
              <w:t>Филиал ПАО «ТрансКонтейнер» на Южно-Уральской железной дороге</w:t>
            </w:r>
          </w:p>
          <w:p w:rsidR="00057078" w:rsidRPr="00BC46D0" w:rsidRDefault="00057078" w:rsidP="00C370C3">
            <w:pPr>
              <w:numPr>
                <w:ilvl w:val="12"/>
                <w:numId w:val="0"/>
              </w:numPr>
              <w:jc w:val="both"/>
              <w:rPr>
                <w:bCs/>
                <w:sz w:val="26"/>
                <w:szCs w:val="26"/>
              </w:rPr>
            </w:pPr>
            <w:r>
              <w:rPr>
                <w:bCs/>
                <w:sz w:val="26"/>
                <w:szCs w:val="26"/>
              </w:rPr>
              <w:t>Место нахождения филиала:</w:t>
            </w:r>
          </w:p>
          <w:p w:rsidR="00057078" w:rsidRPr="00BC46D0" w:rsidRDefault="00057078" w:rsidP="00C370C3">
            <w:pPr>
              <w:numPr>
                <w:ilvl w:val="12"/>
                <w:numId w:val="0"/>
              </w:numPr>
              <w:jc w:val="both"/>
              <w:rPr>
                <w:bCs/>
                <w:sz w:val="26"/>
                <w:szCs w:val="26"/>
              </w:rPr>
            </w:pPr>
            <w:r>
              <w:rPr>
                <w:bCs/>
                <w:sz w:val="26"/>
                <w:szCs w:val="26"/>
              </w:rPr>
              <w:t xml:space="preserve">Российская Федерация, 454005, </w:t>
            </w:r>
          </w:p>
          <w:p w:rsidR="00057078" w:rsidRPr="00BC46D0" w:rsidRDefault="00057078" w:rsidP="00C370C3">
            <w:pPr>
              <w:numPr>
                <w:ilvl w:val="12"/>
                <w:numId w:val="0"/>
              </w:numPr>
              <w:jc w:val="both"/>
              <w:rPr>
                <w:bCs/>
                <w:sz w:val="26"/>
                <w:szCs w:val="26"/>
              </w:rPr>
            </w:pPr>
            <w:r>
              <w:rPr>
                <w:bCs/>
                <w:sz w:val="26"/>
                <w:szCs w:val="26"/>
              </w:rPr>
              <w:t xml:space="preserve">г. Челябинск, ул. </w:t>
            </w:r>
            <w:proofErr w:type="spellStart"/>
            <w:r>
              <w:rPr>
                <w:bCs/>
                <w:sz w:val="26"/>
                <w:szCs w:val="26"/>
              </w:rPr>
              <w:t>Цвиллинга</w:t>
            </w:r>
            <w:proofErr w:type="spellEnd"/>
            <w:r>
              <w:rPr>
                <w:bCs/>
                <w:sz w:val="26"/>
                <w:szCs w:val="26"/>
              </w:rPr>
              <w:t>, д.61</w:t>
            </w:r>
          </w:p>
          <w:p w:rsidR="00057078" w:rsidRPr="00BC46D0" w:rsidRDefault="00057078" w:rsidP="00C370C3">
            <w:pPr>
              <w:rPr>
                <w:bCs/>
                <w:sz w:val="26"/>
                <w:szCs w:val="26"/>
              </w:rPr>
            </w:pPr>
            <w:r>
              <w:rPr>
                <w:bCs/>
                <w:sz w:val="26"/>
                <w:szCs w:val="26"/>
              </w:rPr>
              <w:t>ОКПО 94746987 ОКАТО 75401376000</w:t>
            </w:r>
          </w:p>
          <w:p w:rsidR="00057078" w:rsidRPr="00BC46D0" w:rsidRDefault="00057078" w:rsidP="00C370C3">
            <w:pPr>
              <w:rPr>
                <w:bCs/>
                <w:sz w:val="26"/>
                <w:szCs w:val="26"/>
              </w:rPr>
            </w:pPr>
            <w:r>
              <w:rPr>
                <w:bCs/>
                <w:sz w:val="26"/>
                <w:szCs w:val="26"/>
              </w:rPr>
              <w:t>КПП филиала 745102001</w:t>
            </w:r>
          </w:p>
          <w:p w:rsidR="00057078" w:rsidRPr="00BC46D0" w:rsidRDefault="00057078" w:rsidP="00C370C3">
            <w:pPr>
              <w:numPr>
                <w:ilvl w:val="12"/>
                <w:numId w:val="0"/>
              </w:numPr>
              <w:jc w:val="both"/>
              <w:rPr>
                <w:bCs/>
                <w:sz w:val="26"/>
                <w:szCs w:val="26"/>
              </w:rPr>
            </w:pPr>
            <w:r>
              <w:rPr>
                <w:bCs/>
                <w:sz w:val="26"/>
                <w:szCs w:val="26"/>
              </w:rPr>
              <w:t>Платежные реквизиты:</w:t>
            </w:r>
          </w:p>
          <w:p w:rsidR="00057078" w:rsidRPr="00BC46D0" w:rsidRDefault="00057078" w:rsidP="00C370C3">
            <w:pPr>
              <w:jc w:val="both"/>
              <w:rPr>
                <w:bCs/>
                <w:sz w:val="26"/>
                <w:szCs w:val="26"/>
              </w:rPr>
            </w:pPr>
            <w:proofErr w:type="gramStart"/>
            <w:r>
              <w:rPr>
                <w:bCs/>
                <w:sz w:val="26"/>
                <w:szCs w:val="26"/>
              </w:rPr>
              <w:t>Р</w:t>
            </w:r>
            <w:proofErr w:type="gramEnd"/>
            <w:r>
              <w:rPr>
                <w:bCs/>
                <w:sz w:val="26"/>
                <w:szCs w:val="26"/>
              </w:rPr>
              <w:t>/с 40702810509280004606</w:t>
            </w:r>
          </w:p>
          <w:p w:rsidR="00057078" w:rsidRPr="00BC46D0" w:rsidRDefault="00057078" w:rsidP="00C370C3">
            <w:pPr>
              <w:jc w:val="both"/>
              <w:rPr>
                <w:bCs/>
                <w:sz w:val="26"/>
                <w:szCs w:val="26"/>
              </w:rPr>
            </w:pPr>
            <w:r>
              <w:rPr>
                <w:bCs/>
                <w:sz w:val="26"/>
                <w:szCs w:val="26"/>
              </w:rPr>
              <w:t>в Филиале Банка ВТБ (ПАО)</w:t>
            </w:r>
          </w:p>
          <w:p w:rsidR="00057078" w:rsidRPr="00BC46D0" w:rsidRDefault="00057078" w:rsidP="00C370C3">
            <w:pPr>
              <w:jc w:val="both"/>
              <w:rPr>
                <w:bCs/>
                <w:sz w:val="26"/>
                <w:szCs w:val="26"/>
              </w:rPr>
            </w:pPr>
            <w:r>
              <w:rPr>
                <w:bCs/>
                <w:sz w:val="26"/>
                <w:szCs w:val="26"/>
              </w:rPr>
              <w:t>г. Екатеринбург</w:t>
            </w:r>
          </w:p>
          <w:p w:rsidR="00057078" w:rsidRPr="00BC46D0" w:rsidRDefault="00057078" w:rsidP="00C370C3">
            <w:pPr>
              <w:jc w:val="both"/>
              <w:rPr>
                <w:bCs/>
                <w:sz w:val="26"/>
                <w:szCs w:val="26"/>
              </w:rPr>
            </w:pPr>
            <w:proofErr w:type="gramStart"/>
            <w:r>
              <w:rPr>
                <w:bCs/>
                <w:sz w:val="26"/>
                <w:szCs w:val="26"/>
              </w:rPr>
              <w:t>к</w:t>
            </w:r>
            <w:proofErr w:type="gramEnd"/>
            <w:r>
              <w:rPr>
                <w:bCs/>
                <w:sz w:val="26"/>
                <w:szCs w:val="26"/>
              </w:rPr>
              <w:t>/счет 30101810400000000952</w:t>
            </w:r>
          </w:p>
          <w:p w:rsidR="00057078" w:rsidRPr="00BC46D0" w:rsidRDefault="00057078" w:rsidP="00C370C3">
            <w:pPr>
              <w:numPr>
                <w:ilvl w:val="12"/>
                <w:numId w:val="0"/>
              </w:numPr>
              <w:jc w:val="both"/>
              <w:rPr>
                <w:bCs/>
                <w:sz w:val="26"/>
                <w:szCs w:val="26"/>
              </w:rPr>
            </w:pPr>
            <w:r>
              <w:rPr>
                <w:bCs/>
                <w:sz w:val="26"/>
                <w:szCs w:val="26"/>
              </w:rPr>
              <w:t xml:space="preserve">БИК 046577952 </w:t>
            </w:r>
          </w:p>
          <w:p w:rsidR="00057078" w:rsidRPr="00CC5EFD" w:rsidRDefault="00057078" w:rsidP="00C370C3">
            <w:pPr>
              <w:rPr>
                <w:sz w:val="26"/>
                <w:szCs w:val="26"/>
              </w:rPr>
            </w:pPr>
          </w:p>
        </w:tc>
      </w:tr>
      <w:tr w:rsidR="00057078" w:rsidRPr="00AE18EF" w:rsidTr="00C370C3">
        <w:tc>
          <w:tcPr>
            <w:tcW w:w="5190" w:type="dxa"/>
          </w:tcPr>
          <w:p w:rsidR="00057078" w:rsidRPr="00AE18EF" w:rsidRDefault="00057078" w:rsidP="00C370C3">
            <w:pPr>
              <w:suppressLineNumbers/>
              <w:ind w:right="-19"/>
              <w:rPr>
                <w:b/>
                <w:sz w:val="26"/>
                <w:szCs w:val="26"/>
              </w:rPr>
            </w:pPr>
            <w:r>
              <w:rPr>
                <w:b/>
                <w:sz w:val="26"/>
                <w:szCs w:val="26"/>
              </w:rPr>
              <w:t>От Поставщика:</w:t>
            </w:r>
          </w:p>
          <w:p w:rsidR="00057078" w:rsidRPr="00DF7D24" w:rsidRDefault="00057078" w:rsidP="00C370C3">
            <w:pPr>
              <w:suppressLineNumbers/>
              <w:ind w:right="-19"/>
              <w:rPr>
                <w:sz w:val="26"/>
                <w:szCs w:val="26"/>
              </w:rPr>
            </w:pPr>
            <w:r>
              <w:rPr>
                <w:sz w:val="26"/>
                <w:szCs w:val="26"/>
              </w:rPr>
              <w:t xml:space="preserve">   </w:t>
            </w:r>
          </w:p>
          <w:p w:rsidR="00057078" w:rsidRDefault="00057078" w:rsidP="00C370C3">
            <w:pPr>
              <w:suppressLineNumbers/>
              <w:ind w:right="-19"/>
              <w:jc w:val="center"/>
              <w:rPr>
                <w:b/>
                <w:sz w:val="26"/>
                <w:szCs w:val="26"/>
              </w:rPr>
            </w:pPr>
          </w:p>
          <w:p w:rsidR="00057078" w:rsidRDefault="00057078" w:rsidP="00C370C3">
            <w:pPr>
              <w:suppressLineNumbers/>
              <w:ind w:right="-19"/>
              <w:jc w:val="center"/>
              <w:rPr>
                <w:b/>
                <w:sz w:val="26"/>
                <w:szCs w:val="26"/>
              </w:rPr>
            </w:pPr>
          </w:p>
          <w:p w:rsidR="00057078" w:rsidRPr="00AE18EF" w:rsidRDefault="00057078" w:rsidP="00C370C3">
            <w:pPr>
              <w:suppressLineNumbers/>
              <w:ind w:right="-19"/>
              <w:jc w:val="center"/>
              <w:rPr>
                <w:b/>
                <w:sz w:val="26"/>
                <w:szCs w:val="26"/>
              </w:rPr>
            </w:pPr>
          </w:p>
          <w:p w:rsidR="00057078" w:rsidRPr="00AE18EF" w:rsidRDefault="00057078" w:rsidP="00C370C3">
            <w:pPr>
              <w:suppressLineNumbers/>
              <w:ind w:right="-19"/>
              <w:rPr>
                <w:sz w:val="26"/>
                <w:szCs w:val="26"/>
              </w:rPr>
            </w:pPr>
            <w:r>
              <w:rPr>
                <w:sz w:val="26"/>
                <w:szCs w:val="26"/>
              </w:rPr>
              <w:t>________________  /_____________/</w:t>
            </w:r>
          </w:p>
        </w:tc>
        <w:tc>
          <w:tcPr>
            <w:tcW w:w="4916" w:type="dxa"/>
          </w:tcPr>
          <w:p w:rsidR="00057078" w:rsidRPr="00AE18EF" w:rsidRDefault="00057078" w:rsidP="00C370C3">
            <w:pPr>
              <w:suppressLineNumbers/>
              <w:ind w:right="-19"/>
              <w:rPr>
                <w:b/>
                <w:sz w:val="26"/>
                <w:szCs w:val="26"/>
              </w:rPr>
            </w:pPr>
            <w:r>
              <w:rPr>
                <w:b/>
                <w:sz w:val="26"/>
                <w:szCs w:val="26"/>
              </w:rPr>
              <w:t>От Покупателя:</w:t>
            </w:r>
          </w:p>
          <w:p w:rsidR="00057078" w:rsidRDefault="00057078" w:rsidP="00C370C3">
            <w:pPr>
              <w:suppressLineNumbers/>
              <w:ind w:right="-19"/>
              <w:rPr>
                <w:b/>
                <w:sz w:val="26"/>
                <w:szCs w:val="26"/>
              </w:rPr>
            </w:pPr>
          </w:p>
          <w:p w:rsidR="00057078" w:rsidRDefault="00057078" w:rsidP="00C370C3">
            <w:pPr>
              <w:suppressLineNumbers/>
              <w:ind w:right="-19"/>
              <w:rPr>
                <w:b/>
                <w:sz w:val="26"/>
                <w:szCs w:val="26"/>
              </w:rPr>
            </w:pPr>
          </w:p>
          <w:p w:rsidR="00057078" w:rsidRDefault="00057078" w:rsidP="00C370C3">
            <w:pPr>
              <w:suppressLineNumbers/>
              <w:ind w:right="-19"/>
              <w:rPr>
                <w:b/>
                <w:sz w:val="26"/>
                <w:szCs w:val="26"/>
              </w:rPr>
            </w:pPr>
          </w:p>
          <w:p w:rsidR="00057078" w:rsidRPr="00AE18EF" w:rsidRDefault="00057078" w:rsidP="00C370C3">
            <w:pPr>
              <w:suppressLineNumbers/>
              <w:ind w:right="-19"/>
              <w:rPr>
                <w:b/>
                <w:sz w:val="26"/>
                <w:szCs w:val="26"/>
              </w:rPr>
            </w:pPr>
          </w:p>
          <w:p w:rsidR="00057078" w:rsidRPr="00AE18EF" w:rsidRDefault="00057078" w:rsidP="00C370C3">
            <w:pPr>
              <w:suppressLineNumbers/>
              <w:ind w:right="-19"/>
              <w:rPr>
                <w:sz w:val="26"/>
                <w:szCs w:val="26"/>
              </w:rPr>
            </w:pPr>
            <w:r>
              <w:rPr>
                <w:sz w:val="26"/>
                <w:szCs w:val="26"/>
              </w:rPr>
              <w:t>_________________  /_____________/</w:t>
            </w:r>
          </w:p>
        </w:tc>
      </w:tr>
    </w:tbl>
    <w:p w:rsidR="00057078" w:rsidRDefault="00057078" w:rsidP="00C370C3">
      <w:pPr>
        <w:ind w:firstLine="567"/>
        <w:jc w:val="right"/>
      </w:pPr>
    </w:p>
    <w:p w:rsidR="000B1402" w:rsidRDefault="000B1402" w:rsidP="00C370C3">
      <w:pPr>
        <w:ind w:firstLine="567"/>
        <w:jc w:val="right"/>
      </w:pPr>
    </w:p>
    <w:p w:rsidR="000B1402" w:rsidRDefault="000B1402" w:rsidP="00C370C3">
      <w:pPr>
        <w:ind w:firstLine="567"/>
        <w:jc w:val="right"/>
      </w:pPr>
    </w:p>
    <w:p w:rsidR="000B1402" w:rsidRDefault="000B1402" w:rsidP="00C370C3">
      <w:pPr>
        <w:ind w:firstLine="567"/>
        <w:jc w:val="right"/>
      </w:pPr>
    </w:p>
    <w:p w:rsidR="000B1402" w:rsidRDefault="000B1402" w:rsidP="00C370C3">
      <w:pPr>
        <w:ind w:firstLine="567"/>
        <w:jc w:val="right"/>
      </w:pPr>
    </w:p>
    <w:p w:rsidR="000B1402" w:rsidRDefault="000B1402" w:rsidP="00C370C3">
      <w:pPr>
        <w:ind w:firstLine="567"/>
        <w:jc w:val="right"/>
      </w:pPr>
    </w:p>
    <w:p w:rsidR="000B1402" w:rsidRDefault="000B1402" w:rsidP="00C370C3">
      <w:pPr>
        <w:ind w:firstLine="567"/>
        <w:jc w:val="right"/>
      </w:pPr>
    </w:p>
    <w:p w:rsidR="000B1402" w:rsidRDefault="000B1402" w:rsidP="00C370C3">
      <w:pPr>
        <w:ind w:firstLine="567"/>
        <w:jc w:val="right"/>
      </w:pPr>
    </w:p>
    <w:p w:rsidR="000B1402" w:rsidRDefault="000B1402" w:rsidP="00C370C3">
      <w:pPr>
        <w:ind w:firstLine="567"/>
        <w:jc w:val="right"/>
      </w:pPr>
    </w:p>
    <w:p w:rsidR="000B1402" w:rsidRDefault="000B1402" w:rsidP="00C370C3">
      <w:pPr>
        <w:ind w:firstLine="567"/>
        <w:jc w:val="right"/>
      </w:pPr>
    </w:p>
    <w:p w:rsidR="000B1402" w:rsidRDefault="000B1402" w:rsidP="00C370C3">
      <w:pPr>
        <w:ind w:firstLine="567"/>
        <w:jc w:val="right"/>
      </w:pPr>
    </w:p>
    <w:p w:rsidR="007726E0" w:rsidRDefault="007726E0">
      <w:pPr>
        <w:suppressAutoHyphens w:val="0"/>
      </w:pPr>
      <w:r>
        <w:br w:type="page"/>
      </w:r>
    </w:p>
    <w:p w:rsidR="00057078" w:rsidRDefault="00057078" w:rsidP="00C370C3">
      <w:pPr>
        <w:ind w:firstLine="567"/>
        <w:jc w:val="right"/>
      </w:pPr>
      <w:r>
        <w:lastRenderedPageBreak/>
        <w:t xml:space="preserve">Приложение № 1 </w:t>
      </w:r>
    </w:p>
    <w:p w:rsidR="00057078" w:rsidRDefault="00057078" w:rsidP="00C370C3">
      <w:pPr>
        <w:ind w:firstLine="567"/>
        <w:jc w:val="right"/>
      </w:pPr>
      <w:r>
        <w:t xml:space="preserve">к договору поставки </w:t>
      </w:r>
    </w:p>
    <w:p w:rsidR="00057078" w:rsidRDefault="00057078" w:rsidP="00C370C3">
      <w:pPr>
        <w:ind w:firstLine="567"/>
        <w:jc w:val="right"/>
      </w:pPr>
      <w:r>
        <w:t>№______________________</w:t>
      </w:r>
    </w:p>
    <w:p w:rsidR="00057078" w:rsidRDefault="00057078" w:rsidP="00C370C3">
      <w:pPr>
        <w:ind w:firstLine="567"/>
        <w:jc w:val="right"/>
      </w:pPr>
      <w:r>
        <w:t>от «___»_______201__ г.</w:t>
      </w:r>
    </w:p>
    <w:p w:rsidR="00057078" w:rsidRDefault="00057078" w:rsidP="00C370C3">
      <w:pPr>
        <w:ind w:firstLine="567"/>
        <w:jc w:val="right"/>
      </w:pPr>
    </w:p>
    <w:p w:rsidR="00057078" w:rsidRDefault="00057078" w:rsidP="00C370C3">
      <w:pPr>
        <w:ind w:firstLine="567"/>
        <w:jc w:val="right"/>
      </w:pPr>
    </w:p>
    <w:p w:rsidR="00057078" w:rsidRDefault="00057078" w:rsidP="00C370C3">
      <w:pPr>
        <w:ind w:firstLine="567"/>
        <w:jc w:val="right"/>
      </w:pPr>
    </w:p>
    <w:tbl>
      <w:tblPr>
        <w:tblW w:w="0" w:type="auto"/>
        <w:tblLook w:val="04A0"/>
      </w:tblPr>
      <w:tblGrid>
        <w:gridCol w:w="4838"/>
        <w:gridCol w:w="5016"/>
      </w:tblGrid>
      <w:tr w:rsidR="00057078" w:rsidRPr="0004578C" w:rsidTr="00C370C3">
        <w:tc>
          <w:tcPr>
            <w:tcW w:w="5154" w:type="dxa"/>
          </w:tcPr>
          <w:p w:rsidR="00057078" w:rsidRPr="00AC6ACB" w:rsidRDefault="00057078" w:rsidP="00C370C3">
            <w:r>
              <w:t>СОГЛАСОВАНО:</w:t>
            </w:r>
          </w:p>
          <w:p w:rsidR="00057078" w:rsidRPr="00AC6ACB" w:rsidRDefault="00057078" w:rsidP="00C370C3"/>
          <w:p w:rsidR="00057078" w:rsidRPr="00AC6ACB" w:rsidRDefault="00057078" w:rsidP="00C370C3"/>
          <w:p w:rsidR="00057078" w:rsidRPr="00AC6ACB" w:rsidRDefault="00057078" w:rsidP="00C370C3">
            <w:r>
              <w:t>______________/__________/</w:t>
            </w:r>
          </w:p>
          <w:p w:rsidR="00057078" w:rsidRPr="00AC6ACB" w:rsidRDefault="00057078" w:rsidP="00C370C3">
            <w:pPr>
              <w:rPr>
                <w:b/>
                <w:sz w:val="16"/>
                <w:szCs w:val="16"/>
              </w:rPr>
            </w:pPr>
            <w:proofErr w:type="spellStart"/>
            <w:r>
              <w:rPr>
                <w:sz w:val="18"/>
                <w:szCs w:val="18"/>
              </w:rPr>
              <w:t>мп</w:t>
            </w:r>
            <w:proofErr w:type="spellEnd"/>
          </w:p>
        </w:tc>
        <w:tc>
          <w:tcPr>
            <w:tcW w:w="5154" w:type="dxa"/>
          </w:tcPr>
          <w:p w:rsidR="00057078" w:rsidRPr="00AC6ACB" w:rsidRDefault="00057078" w:rsidP="00C370C3">
            <w:r>
              <w:t>УТВЕРЖДЕНО:</w:t>
            </w:r>
          </w:p>
          <w:p w:rsidR="00057078" w:rsidRDefault="00057078" w:rsidP="00C370C3"/>
          <w:p w:rsidR="00057078" w:rsidRPr="00AC6ACB" w:rsidRDefault="00057078" w:rsidP="00C370C3"/>
          <w:p w:rsidR="00057078" w:rsidRPr="00AC6ACB" w:rsidRDefault="00057078" w:rsidP="00C370C3">
            <w:r>
              <w:t>_______________________/__________/</w:t>
            </w:r>
          </w:p>
          <w:p w:rsidR="00057078" w:rsidRPr="00AC6ACB" w:rsidRDefault="00057078" w:rsidP="00C370C3">
            <w:pPr>
              <w:rPr>
                <w:b/>
                <w:sz w:val="18"/>
                <w:szCs w:val="18"/>
              </w:rPr>
            </w:pPr>
            <w:proofErr w:type="spellStart"/>
            <w:r>
              <w:rPr>
                <w:sz w:val="18"/>
                <w:szCs w:val="18"/>
              </w:rPr>
              <w:t>мп</w:t>
            </w:r>
            <w:proofErr w:type="spellEnd"/>
          </w:p>
        </w:tc>
      </w:tr>
    </w:tbl>
    <w:p w:rsidR="00057078" w:rsidRDefault="00057078" w:rsidP="00C370C3">
      <w:pPr>
        <w:ind w:firstLine="567"/>
        <w:jc w:val="right"/>
      </w:pPr>
    </w:p>
    <w:p w:rsidR="00057078" w:rsidRDefault="00057078" w:rsidP="00C370C3">
      <w:pPr>
        <w:rPr>
          <w:highlight w:val="cyan"/>
        </w:rPr>
      </w:pPr>
    </w:p>
    <w:p w:rsidR="00057078" w:rsidRDefault="00057078" w:rsidP="00C370C3">
      <w:pPr>
        <w:rPr>
          <w:highlight w:val="cyan"/>
        </w:rPr>
      </w:pPr>
    </w:p>
    <w:p w:rsidR="00057078" w:rsidRDefault="00057078" w:rsidP="00C370C3">
      <w:pPr>
        <w:rPr>
          <w:highlight w:val="cyan"/>
        </w:rPr>
      </w:pPr>
    </w:p>
    <w:p w:rsidR="00057078" w:rsidRDefault="00057078" w:rsidP="00C370C3">
      <w:pPr>
        <w:ind w:firstLine="567"/>
        <w:jc w:val="center"/>
        <w:rPr>
          <w:b/>
        </w:rPr>
      </w:pPr>
      <w:r>
        <w:rPr>
          <w:b/>
        </w:rPr>
        <w:t>ФОРМА</w:t>
      </w:r>
    </w:p>
    <w:p w:rsidR="00057078" w:rsidRDefault="00057078" w:rsidP="00C370C3">
      <w:pPr>
        <w:ind w:firstLine="567"/>
        <w:jc w:val="center"/>
        <w:rPr>
          <w:b/>
        </w:rPr>
      </w:pPr>
    </w:p>
    <w:p w:rsidR="00057078" w:rsidRDefault="00057078" w:rsidP="00C370C3">
      <w:pPr>
        <w:ind w:firstLine="567"/>
        <w:jc w:val="center"/>
        <w:rPr>
          <w:b/>
        </w:rPr>
      </w:pPr>
      <w:r>
        <w:rPr>
          <w:b/>
        </w:rPr>
        <w:t>Спецификация №___  от  «_____»__________ 20____г.</w:t>
      </w:r>
    </w:p>
    <w:p w:rsidR="00057078" w:rsidRDefault="00057078" w:rsidP="00C370C3">
      <w:pPr>
        <w:ind w:firstLine="567"/>
        <w:jc w:val="center"/>
        <w:rPr>
          <w:b/>
        </w:rPr>
      </w:pP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057078" w:rsidRPr="00BF45E8" w:rsidTr="00C370C3">
        <w:trPr>
          <w:trHeight w:val="563"/>
        </w:trPr>
        <w:tc>
          <w:tcPr>
            <w:tcW w:w="910" w:type="dxa"/>
          </w:tcPr>
          <w:p w:rsidR="00057078" w:rsidRPr="00C2064E" w:rsidRDefault="00057078" w:rsidP="00C370C3">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057078" w:rsidRPr="00C2064E" w:rsidRDefault="00057078" w:rsidP="00C370C3">
            <w:pPr>
              <w:tabs>
                <w:tab w:val="left" w:pos="798"/>
              </w:tabs>
              <w:ind w:left="-21"/>
              <w:jc w:val="center"/>
            </w:pPr>
          </w:p>
        </w:tc>
        <w:tc>
          <w:tcPr>
            <w:tcW w:w="3706" w:type="dxa"/>
          </w:tcPr>
          <w:p w:rsidR="00057078" w:rsidRPr="00C2064E" w:rsidRDefault="00057078" w:rsidP="00C370C3">
            <w:pPr>
              <w:tabs>
                <w:tab w:val="left" w:pos="798"/>
              </w:tabs>
              <w:jc w:val="center"/>
            </w:pPr>
            <w:r>
              <w:t>Наименование Товара</w:t>
            </w:r>
          </w:p>
        </w:tc>
        <w:tc>
          <w:tcPr>
            <w:tcW w:w="1042" w:type="dxa"/>
          </w:tcPr>
          <w:p w:rsidR="00057078" w:rsidRPr="00C2064E" w:rsidRDefault="00057078" w:rsidP="00C370C3">
            <w:pPr>
              <w:tabs>
                <w:tab w:val="left" w:pos="798"/>
              </w:tabs>
              <w:jc w:val="center"/>
            </w:pPr>
            <w:r>
              <w:t>Кол-во</w:t>
            </w:r>
          </w:p>
        </w:tc>
        <w:tc>
          <w:tcPr>
            <w:tcW w:w="1236" w:type="dxa"/>
          </w:tcPr>
          <w:p w:rsidR="00057078" w:rsidRPr="00C2064E" w:rsidRDefault="00057078" w:rsidP="00C370C3">
            <w:pPr>
              <w:tabs>
                <w:tab w:val="left" w:pos="798"/>
              </w:tabs>
              <w:jc w:val="center"/>
            </w:pPr>
            <w:r>
              <w:t xml:space="preserve">Ед. </w:t>
            </w:r>
            <w:proofErr w:type="spellStart"/>
            <w:r>
              <w:t>измер</w:t>
            </w:r>
            <w:proofErr w:type="spellEnd"/>
            <w:r>
              <w:t>.</w:t>
            </w:r>
          </w:p>
        </w:tc>
        <w:tc>
          <w:tcPr>
            <w:tcW w:w="1619" w:type="dxa"/>
          </w:tcPr>
          <w:p w:rsidR="00057078" w:rsidRPr="00C2064E" w:rsidRDefault="00057078" w:rsidP="00C370C3">
            <w:pPr>
              <w:tabs>
                <w:tab w:val="left" w:pos="798"/>
              </w:tabs>
              <w:jc w:val="center"/>
            </w:pPr>
            <w:proofErr w:type="gramStart"/>
            <w:r>
              <w:t>Цена за ед., руб., с НДС 18%/ НДС не облагается)</w:t>
            </w:r>
            <w:proofErr w:type="gramEnd"/>
          </w:p>
        </w:tc>
        <w:tc>
          <w:tcPr>
            <w:tcW w:w="1789" w:type="dxa"/>
          </w:tcPr>
          <w:p w:rsidR="00057078" w:rsidRPr="00C2064E" w:rsidRDefault="00057078" w:rsidP="00C370C3">
            <w:pPr>
              <w:tabs>
                <w:tab w:val="left" w:pos="798"/>
              </w:tabs>
              <w:jc w:val="center"/>
            </w:pPr>
            <w:r>
              <w:t>Стоимость, руб., (с НДС 18% / НДС не облагается)</w:t>
            </w:r>
          </w:p>
        </w:tc>
      </w:tr>
      <w:tr w:rsidR="00057078" w:rsidRPr="00BF45E8" w:rsidTr="00C370C3">
        <w:trPr>
          <w:trHeight w:val="563"/>
        </w:trPr>
        <w:tc>
          <w:tcPr>
            <w:tcW w:w="910" w:type="dxa"/>
          </w:tcPr>
          <w:p w:rsidR="00057078" w:rsidRPr="00FD395A" w:rsidRDefault="00057078" w:rsidP="00C370C3">
            <w:pPr>
              <w:tabs>
                <w:tab w:val="left" w:pos="0"/>
              </w:tabs>
              <w:ind w:firstLine="6"/>
              <w:jc w:val="center"/>
            </w:pPr>
            <w:r>
              <w:t>1</w:t>
            </w:r>
          </w:p>
        </w:tc>
        <w:tc>
          <w:tcPr>
            <w:tcW w:w="3706" w:type="dxa"/>
          </w:tcPr>
          <w:p w:rsidR="00057078" w:rsidRPr="00BF45E8" w:rsidRDefault="00057078" w:rsidP="00C370C3">
            <w:pPr>
              <w:tabs>
                <w:tab w:val="left" w:pos="798"/>
              </w:tabs>
              <w:rPr>
                <w:sz w:val="28"/>
                <w:szCs w:val="28"/>
              </w:rPr>
            </w:pPr>
          </w:p>
        </w:tc>
        <w:tc>
          <w:tcPr>
            <w:tcW w:w="1042" w:type="dxa"/>
          </w:tcPr>
          <w:p w:rsidR="00057078" w:rsidRPr="00BF45E8" w:rsidRDefault="00057078" w:rsidP="00C370C3">
            <w:pPr>
              <w:tabs>
                <w:tab w:val="left" w:pos="798"/>
              </w:tabs>
              <w:jc w:val="center"/>
              <w:rPr>
                <w:sz w:val="28"/>
                <w:szCs w:val="28"/>
              </w:rPr>
            </w:pPr>
          </w:p>
        </w:tc>
        <w:tc>
          <w:tcPr>
            <w:tcW w:w="1236" w:type="dxa"/>
          </w:tcPr>
          <w:p w:rsidR="00057078" w:rsidRPr="00BF45E8" w:rsidRDefault="00057078" w:rsidP="00C370C3">
            <w:pPr>
              <w:tabs>
                <w:tab w:val="left" w:pos="798"/>
              </w:tabs>
              <w:jc w:val="center"/>
              <w:rPr>
                <w:sz w:val="28"/>
                <w:szCs w:val="28"/>
              </w:rPr>
            </w:pPr>
          </w:p>
        </w:tc>
        <w:tc>
          <w:tcPr>
            <w:tcW w:w="1619" w:type="dxa"/>
          </w:tcPr>
          <w:p w:rsidR="00057078" w:rsidRPr="00BF45E8" w:rsidRDefault="00057078" w:rsidP="00C370C3">
            <w:pPr>
              <w:tabs>
                <w:tab w:val="left" w:pos="798"/>
              </w:tabs>
              <w:jc w:val="center"/>
              <w:rPr>
                <w:sz w:val="28"/>
                <w:szCs w:val="28"/>
              </w:rPr>
            </w:pPr>
          </w:p>
        </w:tc>
        <w:tc>
          <w:tcPr>
            <w:tcW w:w="1789" w:type="dxa"/>
          </w:tcPr>
          <w:p w:rsidR="00057078" w:rsidRPr="00BF45E8" w:rsidRDefault="00057078" w:rsidP="00C370C3">
            <w:pPr>
              <w:tabs>
                <w:tab w:val="left" w:pos="798"/>
              </w:tabs>
              <w:jc w:val="center"/>
              <w:rPr>
                <w:sz w:val="28"/>
                <w:szCs w:val="28"/>
              </w:rPr>
            </w:pPr>
          </w:p>
        </w:tc>
      </w:tr>
      <w:tr w:rsidR="00057078" w:rsidRPr="00BF45E8" w:rsidTr="00C370C3">
        <w:trPr>
          <w:trHeight w:val="563"/>
        </w:trPr>
        <w:tc>
          <w:tcPr>
            <w:tcW w:w="910" w:type="dxa"/>
          </w:tcPr>
          <w:p w:rsidR="00057078" w:rsidRPr="00FD395A" w:rsidRDefault="00057078" w:rsidP="00C370C3">
            <w:pPr>
              <w:tabs>
                <w:tab w:val="left" w:pos="0"/>
              </w:tabs>
              <w:ind w:firstLine="6"/>
              <w:jc w:val="center"/>
            </w:pPr>
            <w:r>
              <w:t>2</w:t>
            </w:r>
          </w:p>
        </w:tc>
        <w:tc>
          <w:tcPr>
            <w:tcW w:w="3706" w:type="dxa"/>
          </w:tcPr>
          <w:p w:rsidR="00057078" w:rsidRPr="00BF45E8" w:rsidRDefault="00057078" w:rsidP="00C370C3">
            <w:pPr>
              <w:tabs>
                <w:tab w:val="left" w:pos="798"/>
              </w:tabs>
              <w:rPr>
                <w:sz w:val="28"/>
                <w:szCs w:val="28"/>
              </w:rPr>
            </w:pPr>
          </w:p>
        </w:tc>
        <w:tc>
          <w:tcPr>
            <w:tcW w:w="1042" w:type="dxa"/>
          </w:tcPr>
          <w:p w:rsidR="00057078" w:rsidRPr="00BF45E8" w:rsidRDefault="00057078" w:rsidP="00C370C3">
            <w:pPr>
              <w:tabs>
                <w:tab w:val="left" w:pos="798"/>
              </w:tabs>
              <w:jc w:val="center"/>
              <w:rPr>
                <w:sz w:val="28"/>
                <w:szCs w:val="28"/>
              </w:rPr>
            </w:pPr>
          </w:p>
        </w:tc>
        <w:tc>
          <w:tcPr>
            <w:tcW w:w="1236" w:type="dxa"/>
          </w:tcPr>
          <w:p w:rsidR="00057078" w:rsidRPr="00BF45E8" w:rsidRDefault="00057078" w:rsidP="00C370C3">
            <w:pPr>
              <w:tabs>
                <w:tab w:val="left" w:pos="798"/>
              </w:tabs>
              <w:jc w:val="center"/>
              <w:rPr>
                <w:sz w:val="28"/>
                <w:szCs w:val="28"/>
              </w:rPr>
            </w:pPr>
          </w:p>
        </w:tc>
        <w:tc>
          <w:tcPr>
            <w:tcW w:w="1619" w:type="dxa"/>
          </w:tcPr>
          <w:p w:rsidR="00057078" w:rsidRPr="00BF45E8" w:rsidRDefault="00057078" w:rsidP="00C370C3">
            <w:pPr>
              <w:tabs>
                <w:tab w:val="left" w:pos="798"/>
              </w:tabs>
              <w:jc w:val="center"/>
              <w:rPr>
                <w:sz w:val="28"/>
                <w:szCs w:val="28"/>
              </w:rPr>
            </w:pPr>
          </w:p>
        </w:tc>
        <w:tc>
          <w:tcPr>
            <w:tcW w:w="1789" w:type="dxa"/>
          </w:tcPr>
          <w:p w:rsidR="00057078" w:rsidRPr="00BF45E8" w:rsidRDefault="00057078" w:rsidP="00C370C3">
            <w:pPr>
              <w:tabs>
                <w:tab w:val="left" w:pos="798"/>
              </w:tabs>
              <w:jc w:val="center"/>
              <w:rPr>
                <w:sz w:val="28"/>
                <w:szCs w:val="28"/>
              </w:rPr>
            </w:pPr>
          </w:p>
        </w:tc>
      </w:tr>
      <w:tr w:rsidR="00057078" w:rsidRPr="00BF45E8" w:rsidTr="00C370C3">
        <w:trPr>
          <w:trHeight w:val="563"/>
        </w:trPr>
        <w:tc>
          <w:tcPr>
            <w:tcW w:w="8513" w:type="dxa"/>
            <w:gridSpan w:val="5"/>
            <w:tcBorders>
              <w:top w:val="single" w:sz="4" w:space="0" w:color="auto"/>
              <w:left w:val="single" w:sz="4" w:space="0" w:color="auto"/>
              <w:bottom w:val="single" w:sz="4" w:space="0" w:color="auto"/>
              <w:right w:val="single" w:sz="4" w:space="0" w:color="auto"/>
            </w:tcBorders>
          </w:tcPr>
          <w:p w:rsidR="00057078" w:rsidRPr="00BF45E8" w:rsidRDefault="00057078" w:rsidP="00C370C3">
            <w:pPr>
              <w:tabs>
                <w:tab w:val="left" w:pos="798"/>
              </w:tabs>
              <w:jc w:val="center"/>
              <w:rPr>
                <w:sz w:val="28"/>
                <w:szCs w:val="28"/>
              </w:rPr>
            </w:pPr>
            <w:r>
              <w:rPr>
                <w:sz w:val="28"/>
                <w:szCs w:val="28"/>
              </w:rPr>
              <w:t>ИТОГО</w:t>
            </w:r>
          </w:p>
        </w:tc>
        <w:tc>
          <w:tcPr>
            <w:tcW w:w="1789" w:type="dxa"/>
            <w:tcBorders>
              <w:top w:val="single" w:sz="4" w:space="0" w:color="auto"/>
              <w:left w:val="single" w:sz="4" w:space="0" w:color="auto"/>
              <w:bottom w:val="single" w:sz="4" w:space="0" w:color="auto"/>
              <w:right w:val="single" w:sz="4" w:space="0" w:color="auto"/>
            </w:tcBorders>
          </w:tcPr>
          <w:p w:rsidR="00057078" w:rsidRPr="00BF45E8" w:rsidRDefault="00057078" w:rsidP="00C370C3">
            <w:pPr>
              <w:tabs>
                <w:tab w:val="left" w:pos="798"/>
              </w:tabs>
              <w:jc w:val="center"/>
              <w:rPr>
                <w:sz w:val="28"/>
                <w:szCs w:val="28"/>
              </w:rPr>
            </w:pPr>
          </w:p>
        </w:tc>
      </w:tr>
    </w:tbl>
    <w:p w:rsidR="00057078" w:rsidRPr="00611516" w:rsidRDefault="00057078" w:rsidP="00C370C3">
      <w:pPr>
        <w:ind w:firstLine="567"/>
        <w:jc w:val="center"/>
        <w:rPr>
          <w:b/>
        </w:rPr>
      </w:pPr>
    </w:p>
    <w:p w:rsidR="00057078" w:rsidRDefault="00057078" w:rsidP="00C370C3">
      <w:pPr>
        <w:ind w:firstLine="567"/>
        <w:jc w:val="both"/>
      </w:pPr>
      <w:r>
        <w:t>Общая стоимость Товара составляет: ________________________________________</w:t>
      </w:r>
    </w:p>
    <w:p w:rsidR="00057078" w:rsidRDefault="00057078" w:rsidP="00C370C3">
      <w:pPr>
        <w:ind w:firstLine="567"/>
        <w:jc w:val="both"/>
      </w:pPr>
      <w:r>
        <w:t>В том числе НДС 18%: ____________________________________________________</w:t>
      </w:r>
    </w:p>
    <w:p w:rsidR="00057078" w:rsidRDefault="00057078" w:rsidP="00C370C3">
      <w:pPr>
        <w:ind w:firstLine="567"/>
        <w:jc w:val="both"/>
      </w:pPr>
      <w:r>
        <w:t xml:space="preserve">Срок </w:t>
      </w:r>
      <w:proofErr w:type="spellStart"/>
      <w:r>
        <w:t>поставки:__________________</w:t>
      </w:r>
      <w:proofErr w:type="spellEnd"/>
      <w:r>
        <w:t>.</w:t>
      </w:r>
    </w:p>
    <w:p w:rsidR="00057078" w:rsidRDefault="00057078" w:rsidP="00C370C3">
      <w:pPr>
        <w:ind w:firstLine="567"/>
        <w:jc w:val="both"/>
      </w:pPr>
    </w:p>
    <w:p w:rsidR="00057078" w:rsidRPr="0045479B" w:rsidRDefault="00057078" w:rsidP="00C370C3">
      <w:pPr>
        <w:tabs>
          <w:tab w:val="left" w:pos="5670"/>
        </w:tabs>
        <w:ind w:left="567"/>
        <w:jc w:val="both"/>
      </w:pPr>
      <w:r>
        <w:t>Представитель от  Покупателя:</w:t>
      </w:r>
    </w:p>
    <w:p w:rsidR="00057078" w:rsidRDefault="00057078" w:rsidP="00C370C3">
      <w:pPr>
        <w:ind w:left="567"/>
      </w:pPr>
      <w:r>
        <w:t>_________________________________________________________________________</w:t>
      </w:r>
    </w:p>
    <w:p w:rsidR="00057078" w:rsidRDefault="00057078" w:rsidP="00C370C3">
      <w:pPr>
        <w:ind w:left="567"/>
      </w:pPr>
    </w:p>
    <w:p w:rsidR="00057078" w:rsidRDefault="00057078" w:rsidP="00C370C3">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57078" w:rsidRPr="00021914" w:rsidTr="00C370C3">
        <w:trPr>
          <w:trHeight w:val="2074"/>
        </w:trPr>
        <w:tc>
          <w:tcPr>
            <w:tcW w:w="4705" w:type="dxa"/>
            <w:tcBorders>
              <w:top w:val="nil"/>
              <w:left w:val="nil"/>
              <w:bottom w:val="nil"/>
              <w:right w:val="nil"/>
            </w:tcBorders>
          </w:tcPr>
          <w:p w:rsidR="00057078" w:rsidRPr="00021914" w:rsidRDefault="00057078" w:rsidP="00C370C3">
            <w:r>
              <w:t>Покупатель:</w:t>
            </w:r>
          </w:p>
          <w:p w:rsidR="00057078" w:rsidRPr="00021914" w:rsidRDefault="00057078" w:rsidP="00C370C3"/>
          <w:p w:rsidR="00057078" w:rsidRPr="00021914" w:rsidRDefault="00057078" w:rsidP="00C370C3">
            <w:r>
              <w:t>________    ______________</w:t>
            </w:r>
          </w:p>
          <w:p w:rsidR="00057078" w:rsidRPr="00021914" w:rsidRDefault="00057078" w:rsidP="00C370C3">
            <w:pPr>
              <w:rPr>
                <w:vertAlign w:val="superscript"/>
              </w:rPr>
            </w:pPr>
            <w:r>
              <w:rPr>
                <w:vertAlign w:val="superscript"/>
              </w:rPr>
              <w:t xml:space="preserve">(подпись)                    (Ф.И.О.)                                     </w:t>
            </w:r>
          </w:p>
        </w:tc>
        <w:tc>
          <w:tcPr>
            <w:tcW w:w="4139" w:type="dxa"/>
            <w:tcBorders>
              <w:top w:val="nil"/>
              <w:left w:val="nil"/>
              <w:bottom w:val="nil"/>
              <w:right w:val="nil"/>
            </w:tcBorders>
          </w:tcPr>
          <w:p w:rsidR="00057078" w:rsidRPr="00021914" w:rsidRDefault="00057078" w:rsidP="00C370C3">
            <w:r>
              <w:t>Поставщик:</w:t>
            </w:r>
          </w:p>
          <w:p w:rsidR="00057078" w:rsidRPr="00021914" w:rsidRDefault="00057078" w:rsidP="00C370C3"/>
          <w:p w:rsidR="00057078" w:rsidRPr="00021914" w:rsidRDefault="00057078" w:rsidP="00C370C3">
            <w:r>
              <w:t>________    ______________</w:t>
            </w:r>
          </w:p>
          <w:p w:rsidR="00057078" w:rsidRPr="00021914" w:rsidRDefault="00057078" w:rsidP="00C370C3">
            <w:r>
              <w:rPr>
                <w:vertAlign w:val="superscript"/>
              </w:rPr>
              <w:t xml:space="preserve">(подпись)                    (Ф.И.О.)                                     </w:t>
            </w:r>
          </w:p>
        </w:tc>
      </w:tr>
    </w:tbl>
    <w:p w:rsidR="00576CB8" w:rsidRDefault="00576CB8" w:rsidP="00C370C3">
      <w:pPr>
        <w:ind w:firstLine="567"/>
        <w:jc w:val="right"/>
      </w:pPr>
    </w:p>
    <w:p w:rsidR="00576CB8" w:rsidRDefault="00576CB8" w:rsidP="00C370C3">
      <w:pPr>
        <w:ind w:firstLine="567"/>
        <w:jc w:val="right"/>
      </w:pPr>
    </w:p>
    <w:p w:rsidR="007726E0" w:rsidRDefault="007726E0">
      <w:pPr>
        <w:suppressAutoHyphens w:val="0"/>
      </w:pPr>
      <w:r>
        <w:br w:type="page"/>
      </w:r>
    </w:p>
    <w:p w:rsidR="00057078" w:rsidRPr="00AC6ACB" w:rsidRDefault="00057078" w:rsidP="00C370C3">
      <w:pPr>
        <w:ind w:firstLine="567"/>
        <w:jc w:val="right"/>
      </w:pPr>
      <w:r>
        <w:lastRenderedPageBreak/>
        <w:t xml:space="preserve">Приложение № 2 </w:t>
      </w:r>
    </w:p>
    <w:p w:rsidR="00057078" w:rsidRPr="00AC6ACB" w:rsidRDefault="00057078" w:rsidP="00C370C3">
      <w:pPr>
        <w:ind w:firstLine="567"/>
        <w:jc w:val="right"/>
      </w:pPr>
      <w:r>
        <w:t xml:space="preserve">к договору поставки </w:t>
      </w:r>
    </w:p>
    <w:p w:rsidR="00057078" w:rsidRPr="00AC6ACB" w:rsidRDefault="00057078" w:rsidP="00C370C3">
      <w:pPr>
        <w:ind w:firstLine="567"/>
        <w:jc w:val="right"/>
      </w:pPr>
      <w:r>
        <w:t>№______________________</w:t>
      </w:r>
    </w:p>
    <w:p w:rsidR="00057078" w:rsidRPr="00AC6ACB" w:rsidRDefault="00057078" w:rsidP="00C370C3">
      <w:pPr>
        <w:ind w:firstLine="567"/>
        <w:jc w:val="right"/>
      </w:pPr>
      <w:r>
        <w:t>от «___»_______201___ г.</w:t>
      </w:r>
    </w:p>
    <w:p w:rsidR="00057078" w:rsidRPr="00AC6ACB" w:rsidRDefault="00057078" w:rsidP="00C370C3">
      <w:pPr>
        <w:jc w:val="right"/>
        <w:rPr>
          <w:b/>
        </w:rPr>
      </w:pPr>
    </w:p>
    <w:tbl>
      <w:tblPr>
        <w:tblW w:w="0" w:type="auto"/>
        <w:tblLook w:val="04A0"/>
      </w:tblPr>
      <w:tblGrid>
        <w:gridCol w:w="4852"/>
        <w:gridCol w:w="5002"/>
      </w:tblGrid>
      <w:tr w:rsidR="00057078" w:rsidRPr="00AC6ACB" w:rsidTr="00C370C3">
        <w:tc>
          <w:tcPr>
            <w:tcW w:w="5154" w:type="dxa"/>
          </w:tcPr>
          <w:p w:rsidR="00057078" w:rsidRPr="00AC6ACB" w:rsidRDefault="00057078" w:rsidP="00C370C3">
            <w:r>
              <w:t>СОГЛАСОВАНО:</w:t>
            </w:r>
          </w:p>
          <w:p w:rsidR="00057078" w:rsidRPr="00AC6ACB" w:rsidRDefault="00057078" w:rsidP="00C370C3"/>
          <w:p w:rsidR="00057078" w:rsidRPr="00AC6ACB" w:rsidRDefault="00057078" w:rsidP="00C370C3"/>
          <w:p w:rsidR="00057078" w:rsidRPr="00AC6ACB" w:rsidRDefault="00057078" w:rsidP="00C370C3"/>
          <w:p w:rsidR="00057078" w:rsidRPr="00AC6ACB" w:rsidRDefault="00057078" w:rsidP="00C370C3">
            <w:r>
              <w:t>______________/__________/</w:t>
            </w:r>
          </w:p>
          <w:p w:rsidR="00057078" w:rsidRPr="00AC6ACB" w:rsidRDefault="00057078" w:rsidP="00C370C3">
            <w:pPr>
              <w:rPr>
                <w:b/>
                <w:sz w:val="16"/>
                <w:szCs w:val="16"/>
              </w:rPr>
            </w:pPr>
            <w:proofErr w:type="spellStart"/>
            <w:r>
              <w:rPr>
                <w:sz w:val="18"/>
                <w:szCs w:val="18"/>
              </w:rPr>
              <w:t>мп</w:t>
            </w:r>
            <w:proofErr w:type="spellEnd"/>
          </w:p>
        </w:tc>
        <w:tc>
          <w:tcPr>
            <w:tcW w:w="5154" w:type="dxa"/>
          </w:tcPr>
          <w:p w:rsidR="00057078" w:rsidRPr="00AC6ACB" w:rsidRDefault="00057078" w:rsidP="00C370C3">
            <w:r>
              <w:t>УТВЕРЖДЕНО:</w:t>
            </w:r>
          </w:p>
          <w:p w:rsidR="00057078" w:rsidRDefault="00057078" w:rsidP="00C370C3"/>
          <w:p w:rsidR="00057078" w:rsidRPr="00AC6ACB" w:rsidRDefault="00057078" w:rsidP="00C370C3"/>
          <w:p w:rsidR="00057078" w:rsidRPr="00AC6ACB" w:rsidRDefault="00057078" w:rsidP="00C370C3"/>
          <w:p w:rsidR="00057078" w:rsidRPr="00AC6ACB" w:rsidRDefault="00057078" w:rsidP="00C370C3">
            <w:r>
              <w:t>______________________/__________/</w:t>
            </w:r>
          </w:p>
          <w:p w:rsidR="00057078" w:rsidRPr="00AC6ACB" w:rsidRDefault="00057078" w:rsidP="00C370C3">
            <w:pPr>
              <w:rPr>
                <w:b/>
                <w:sz w:val="18"/>
                <w:szCs w:val="18"/>
              </w:rPr>
            </w:pPr>
            <w:proofErr w:type="spellStart"/>
            <w:r>
              <w:rPr>
                <w:sz w:val="18"/>
                <w:szCs w:val="18"/>
              </w:rPr>
              <w:t>мп</w:t>
            </w:r>
            <w:proofErr w:type="spellEnd"/>
          </w:p>
        </w:tc>
      </w:tr>
    </w:tbl>
    <w:p w:rsidR="00057078" w:rsidRDefault="00057078" w:rsidP="00C370C3">
      <w:pPr>
        <w:pStyle w:val="afa"/>
        <w:ind w:firstLine="0"/>
        <w:jc w:val="center"/>
        <w:rPr>
          <w:b/>
          <w:sz w:val="60"/>
          <w:szCs w:val="60"/>
          <w:highlight w:val="cyan"/>
        </w:rPr>
      </w:pPr>
    </w:p>
    <w:p w:rsidR="00057078" w:rsidRDefault="00057078">
      <w:r>
        <w:rPr>
          <w:b/>
          <w:i/>
          <w:noProof/>
          <w:sz w:val="28"/>
          <w:szCs w:val="28"/>
          <w:lang w:eastAsia="ru-RU"/>
        </w:rPr>
        <w:drawing>
          <wp:inline distT="0" distB="0" distL="0" distR="0">
            <wp:extent cx="6123567" cy="5862918"/>
            <wp:effectExtent l="19050" t="0" r="0" b="0"/>
            <wp:docPr id="4"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9" cstate="print"/>
                    <a:srcRect/>
                    <a:stretch>
                      <a:fillRect/>
                    </a:stretch>
                  </pic:blipFill>
                  <pic:spPr bwMode="auto">
                    <a:xfrm>
                      <a:off x="0" y="0"/>
                      <a:ext cx="6120130" cy="5859627"/>
                    </a:xfrm>
                    <a:prstGeom prst="rect">
                      <a:avLst/>
                    </a:prstGeom>
                    <a:noFill/>
                    <a:ln w="9525">
                      <a:noFill/>
                      <a:miter lim="800000"/>
                      <a:headEnd/>
                      <a:tailEnd/>
                    </a:ln>
                  </pic:spPr>
                </pic:pic>
              </a:graphicData>
            </a:graphic>
          </wp:inline>
        </w:drawing>
      </w: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57078" w:rsidRDefault="008C28F9">
      <w:pPr>
        <w:pStyle w:val="1"/>
        <w:jc w:val="right"/>
        <w:rPr>
          <w:b w:val="0"/>
          <w:sz w:val="28"/>
        </w:rPr>
      </w:pPr>
      <w:r>
        <w:rPr>
          <w:rFonts w:cs="Times New Roman"/>
          <w:b w:val="0"/>
          <w:sz w:val="28"/>
        </w:rPr>
        <w:lastRenderedPageBreak/>
        <w:t xml:space="preserve"> </w:t>
      </w:r>
      <w:r>
        <w:rPr>
          <w:b w:val="0"/>
          <w:sz w:val="28"/>
        </w:rPr>
        <w:t xml:space="preserve"> Приложение № </w:t>
      </w:r>
      <w:r w:rsidR="00C71E9F">
        <w:rPr>
          <w:b w:val="0"/>
          <w:sz w:val="28"/>
        </w:rPr>
        <w:t>5</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57078" w:rsidRPr="003D2ABA" w:rsidRDefault="00057078" w:rsidP="00C370C3">
      <w:pPr>
        <w:rPr>
          <w:sz w:val="28"/>
          <w:szCs w:val="28"/>
        </w:rPr>
      </w:pPr>
    </w:p>
    <w:p w:rsidR="00057078" w:rsidRPr="003D2ABA" w:rsidRDefault="00057078" w:rsidP="00C370C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57078" w:rsidRPr="003D2ABA" w:rsidRDefault="00057078" w:rsidP="00C370C3">
      <w:pPr>
        <w:tabs>
          <w:tab w:val="left" w:pos="9639"/>
        </w:tabs>
        <w:ind w:firstLine="567"/>
        <w:jc w:val="center"/>
        <w:rPr>
          <w:i/>
        </w:rPr>
      </w:pPr>
      <w:r>
        <w:rPr>
          <w:i/>
        </w:rPr>
        <w:t>(отдельный лист по каждому субподрядчику)</w:t>
      </w:r>
    </w:p>
    <w:p w:rsidR="00057078" w:rsidRPr="003D2ABA" w:rsidRDefault="00057078" w:rsidP="00C370C3">
      <w:pPr>
        <w:tabs>
          <w:tab w:val="left" w:pos="9639"/>
        </w:tabs>
        <w:ind w:firstLine="567"/>
        <w:jc w:val="center"/>
        <w:rPr>
          <w:sz w:val="22"/>
        </w:rPr>
      </w:pPr>
    </w:p>
    <w:p w:rsidR="00057078" w:rsidRPr="003D2ABA" w:rsidRDefault="00057078" w:rsidP="00C370C3">
      <w:pPr>
        <w:tabs>
          <w:tab w:val="left" w:pos="9639"/>
        </w:tabs>
        <w:ind w:firstLine="567"/>
        <w:jc w:val="center"/>
        <w:rPr>
          <w:b/>
          <w:sz w:val="28"/>
          <w:szCs w:val="28"/>
        </w:rPr>
      </w:pPr>
      <w:r>
        <w:rPr>
          <w:b/>
          <w:sz w:val="28"/>
          <w:szCs w:val="28"/>
        </w:rPr>
        <w:t>Наименование организации, фирмы:</w:t>
      </w:r>
    </w:p>
    <w:p w:rsidR="00057078" w:rsidRPr="003D2ABA" w:rsidRDefault="00057078" w:rsidP="00C370C3">
      <w:pPr>
        <w:tabs>
          <w:tab w:val="left" w:pos="9639"/>
        </w:tabs>
        <w:ind w:firstLine="567"/>
        <w:rPr>
          <w:sz w:val="22"/>
        </w:rPr>
      </w:pPr>
      <w:r>
        <w:rPr>
          <w:sz w:val="22"/>
        </w:rPr>
        <w:t>____________________________________________________________________________</w:t>
      </w:r>
    </w:p>
    <w:p w:rsidR="00057078" w:rsidRPr="003D2ABA" w:rsidRDefault="00057078" w:rsidP="00C370C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57078" w:rsidRPr="003D2ABA" w:rsidTr="00C370C3">
        <w:tc>
          <w:tcPr>
            <w:tcW w:w="3138" w:type="dxa"/>
            <w:tcBorders>
              <w:top w:val="single" w:sz="4" w:space="0" w:color="auto"/>
              <w:left w:val="single" w:sz="4" w:space="0" w:color="auto"/>
              <w:bottom w:val="single" w:sz="4" w:space="0" w:color="auto"/>
              <w:right w:val="single" w:sz="4" w:space="0" w:color="auto"/>
            </w:tcBorders>
            <w:vAlign w:val="center"/>
            <w:hideMark/>
          </w:tcPr>
          <w:p w:rsidR="00057078" w:rsidRPr="003D2ABA" w:rsidRDefault="00057078" w:rsidP="00C370C3">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57078" w:rsidRPr="003D2ABA" w:rsidRDefault="00057078" w:rsidP="00C370C3">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57078" w:rsidRPr="003D2ABA" w:rsidRDefault="00057078" w:rsidP="00C370C3">
            <w:pPr>
              <w:tabs>
                <w:tab w:val="left" w:pos="9639"/>
              </w:tabs>
              <w:rPr>
                <w:szCs w:val="28"/>
              </w:rPr>
            </w:pPr>
            <w:r>
              <w:rPr>
                <w:szCs w:val="28"/>
              </w:rPr>
              <w:t>Филиалы и дочерние предприятия</w:t>
            </w:r>
          </w:p>
        </w:tc>
      </w:tr>
      <w:tr w:rsidR="00057078" w:rsidRPr="003D2ABA" w:rsidTr="00C370C3">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078" w:rsidRPr="003D2ABA" w:rsidRDefault="00057078" w:rsidP="00C370C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57078" w:rsidRPr="003D2ABA" w:rsidRDefault="00057078" w:rsidP="00C370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57078" w:rsidRPr="003D2ABA" w:rsidRDefault="00057078" w:rsidP="00C370C3">
            <w:pPr>
              <w:tabs>
                <w:tab w:val="left" w:pos="9639"/>
              </w:tabs>
              <w:rPr>
                <w:szCs w:val="28"/>
              </w:rPr>
            </w:pPr>
          </w:p>
        </w:tc>
      </w:tr>
      <w:tr w:rsidR="00057078" w:rsidRPr="003D2ABA" w:rsidTr="00C370C3">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078" w:rsidRPr="003D2ABA" w:rsidRDefault="00057078" w:rsidP="00C370C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57078" w:rsidRPr="003D2ABA" w:rsidRDefault="00057078" w:rsidP="00C370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57078" w:rsidRPr="003D2ABA" w:rsidRDefault="00057078" w:rsidP="00C370C3">
            <w:pPr>
              <w:tabs>
                <w:tab w:val="left" w:pos="9639"/>
              </w:tabs>
              <w:rPr>
                <w:szCs w:val="28"/>
              </w:rPr>
            </w:pPr>
          </w:p>
        </w:tc>
      </w:tr>
      <w:tr w:rsidR="00057078" w:rsidRPr="003D2ABA" w:rsidTr="00C370C3">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078" w:rsidRPr="003D2ABA" w:rsidRDefault="00057078" w:rsidP="00C370C3">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57078" w:rsidRPr="003D2ABA" w:rsidRDefault="00057078" w:rsidP="00C370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57078" w:rsidRPr="003D2ABA" w:rsidRDefault="00057078" w:rsidP="00C370C3">
            <w:pPr>
              <w:tabs>
                <w:tab w:val="left" w:pos="9639"/>
              </w:tabs>
              <w:rPr>
                <w:szCs w:val="28"/>
              </w:rPr>
            </w:pPr>
          </w:p>
        </w:tc>
      </w:tr>
      <w:tr w:rsidR="00057078" w:rsidRPr="003D2ABA" w:rsidTr="00C370C3">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078" w:rsidRPr="003D2ABA" w:rsidRDefault="00057078" w:rsidP="00C370C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57078" w:rsidRPr="003D2ABA" w:rsidRDefault="00057078" w:rsidP="00C370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57078" w:rsidRPr="003D2ABA" w:rsidRDefault="00057078" w:rsidP="00C370C3">
            <w:pPr>
              <w:tabs>
                <w:tab w:val="left" w:pos="9639"/>
              </w:tabs>
              <w:rPr>
                <w:szCs w:val="28"/>
              </w:rPr>
            </w:pPr>
          </w:p>
        </w:tc>
      </w:tr>
      <w:tr w:rsidR="00057078" w:rsidRPr="003D2ABA" w:rsidTr="00C370C3">
        <w:tblPrEx>
          <w:tblLook w:val="0000"/>
        </w:tblPrEx>
        <w:trPr>
          <w:trHeight w:val="227"/>
        </w:trPr>
        <w:tc>
          <w:tcPr>
            <w:tcW w:w="3138" w:type="dxa"/>
          </w:tcPr>
          <w:p w:rsidR="00057078" w:rsidRPr="003D2ABA" w:rsidRDefault="00057078" w:rsidP="00C370C3">
            <w:pPr>
              <w:tabs>
                <w:tab w:val="left" w:pos="9639"/>
              </w:tabs>
            </w:pPr>
            <w:r>
              <w:t>Телефон/факс</w:t>
            </w:r>
          </w:p>
        </w:tc>
        <w:tc>
          <w:tcPr>
            <w:tcW w:w="3099" w:type="dxa"/>
            <w:gridSpan w:val="2"/>
          </w:tcPr>
          <w:p w:rsidR="00057078" w:rsidRPr="003D2ABA" w:rsidRDefault="00057078" w:rsidP="00C370C3">
            <w:pPr>
              <w:tabs>
                <w:tab w:val="left" w:pos="9639"/>
              </w:tabs>
              <w:jc w:val="center"/>
            </w:pPr>
          </w:p>
        </w:tc>
        <w:tc>
          <w:tcPr>
            <w:tcW w:w="3483" w:type="dxa"/>
          </w:tcPr>
          <w:p w:rsidR="00057078" w:rsidRPr="003D2ABA" w:rsidRDefault="00057078" w:rsidP="00C370C3">
            <w:pPr>
              <w:tabs>
                <w:tab w:val="left" w:pos="9639"/>
              </w:tabs>
              <w:jc w:val="center"/>
            </w:pPr>
          </w:p>
        </w:tc>
      </w:tr>
      <w:tr w:rsidR="00057078" w:rsidRPr="003D2ABA" w:rsidTr="00C370C3">
        <w:tblPrEx>
          <w:tblLook w:val="0000"/>
        </w:tblPrEx>
        <w:trPr>
          <w:trHeight w:val="227"/>
        </w:trPr>
        <w:tc>
          <w:tcPr>
            <w:tcW w:w="3138" w:type="dxa"/>
          </w:tcPr>
          <w:p w:rsidR="00057078" w:rsidRPr="003D2ABA" w:rsidRDefault="00057078" w:rsidP="00C370C3">
            <w:pPr>
              <w:tabs>
                <w:tab w:val="left" w:pos="9639"/>
              </w:tabs>
            </w:pPr>
            <w:r>
              <w:t>Ответственное лицо</w:t>
            </w:r>
          </w:p>
        </w:tc>
        <w:tc>
          <w:tcPr>
            <w:tcW w:w="3099" w:type="dxa"/>
            <w:gridSpan w:val="2"/>
          </w:tcPr>
          <w:p w:rsidR="00057078" w:rsidRPr="003D2ABA" w:rsidRDefault="00057078" w:rsidP="00C370C3">
            <w:pPr>
              <w:tabs>
                <w:tab w:val="left" w:pos="9639"/>
              </w:tabs>
              <w:jc w:val="center"/>
            </w:pPr>
          </w:p>
        </w:tc>
        <w:tc>
          <w:tcPr>
            <w:tcW w:w="3483" w:type="dxa"/>
          </w:tcPr>
          <w:p w:rsidR="00057078" w:rsidRPr="003D2ABA" w:rsidRDefault="00057078" w:rsidP="00C370C3">
            <w:pPr>
              <w:tabs>
                <w:tab w:val="left" w:pos="9639"/>
              </w:tabs>
              <w:jc w:val="center"/>
            </w:pPr>
          </w:p>
        </w:tc>
      </w:tr>
      <w:tr w:rsidR="00057078" w:rsidRPr="003D2ABA" w:rsidTr="00C370C3">
        <w:tblPrEx>
          <w:tblLook w:val="0000"/>
        </w:tblPrEx>
        <w:trPr>
          <w:trHeight w:val="227"/>
        </w:trPr>
        <w:tc>
          <w:tcPr>
            <w:tcW w:w="3138" w:type="dxa"/>
          </w:tcPr>
          <w:p w:rsidR="00057078" w:rsidRPr="003D2ABA" w:rsidRDefault="00057078" w:rsidP="00C370C3">
            <w:pPr>
              <w:tabs>
                <w:tab w:val="left" w:pos="9639"/>
              </w:tabs>
            </w:pPr>
            <w:r>
              <w:t>Форма (ООО, ЗАО и т.д.)</w:t>
            </w:r>
          </w:p>
        </w:tc>
        <w:tc>
          <w:tcPr>
            <w:tcW w:w="3099" w:type="dxa"/>
            <w:gridSpan w:val="2"/>
          </w:tcPr>
          <w:p w:rsidR="00057078" w:rsidRPr="003D2ABA" w:rsidRDefault="00057078" w:rsidP="00C370C3">
            <w:pPr>
              <w:tabs>
                <w:tab w:val="left" w:pos="9639"/>
              </w:tabs>
              <w:jc w:val="center"/>
            </w:pPr>
          </w:p>
        </w:tc>
        <w:tc>
          <w:tcPr>
            <w:tcW w:w="3483" w:type="dxa"/>
          </w:tcPr>
          <w:p w:rsidR="00057078" w:rsidRPr="003D2ABA" w:rsidRDefault="00057078" w:rsidP="00C370C3">
            <w:pPr>
              <w:tabs>
                <w:tab w:val="left" w:pos="9639"/>
              </w:tabs>
              <w:jc w:val="center"/>
            </w:pPr>
          </w:p>
        </w:tc>
      </w:tr>
      <w:tr w:rsidR="00057078" w:rsidRPr="003D2ABA" w:rsidTr="00C370C3">
        <w:tblPrEx>
          <w:tblLook w:val="0000"/>
        </w:tblPrEx>
        <w:trPr>
          <w:trHeight w:val="227"/>
        </w:trPr>
        <w:tc>
          <w:tcPr>
            <w:tcW w:w="3138" w:type="dxa"/>
          </w:tcPr>
          <w:p w:rsidR="00057078" w:rsidRPr="003D2ABA" w:rsidRDefault="00057078" w:rsidP="00C370C3">
            <w:pPr>
              <w:tabs>
                <w:tab w:val="left" w:pos="9639"/>
              </w:tabs>
            </w:pPr>
            <w:r>
              <w:t>Уставный капитал</w:t>
            </w:r>
          </w:p>
        </w:tc>
        <w:tc>
          <w:tcPr>
            <w:tcW w:w="3099" w:type="dxa"/>
            <w:gridSpan w:val="2"/>
          </w:tcPr>
          <w:p w:rsidR="00057078" w:rsidRPr="003D2ABA" w:rsidRDefault="00057078" w:rsidP="00C370C3">
            <w:pPr>
              <w:tabs>
                <w:tab w:val="left" w:pos="9639"/>
              </w:tabs>
              <w:jc w:val="center"/>
            </w:pPr>
          </w:p>
        </w:tc>
        <w:tc>
          <w:tcPr>
            <w:tcW w:w="3483" w:type="dxa"/>
          </w:tcPr>
          <w:p w:rsidR="00057078" w:rsidRPr="003D2ABA" w:rsidRDefault="00057078" w:rsidP="00C370C3">
            <w:pPr>
              <w:tabs>
                <w:tab w:val="left" w:pos="9639"/>
              </w:tabs>
              <w:jc w:val="center"/>
            </w:pPr>
          </w:p>
        </w:tc>
      </w:tr>
      <w:tr w:rsidR="00057078" w:rsidRPr="003D2ABA" w:rsidTr="00C370C3">
        <w:tblPrEx>
          <w:tblLook w:val="0000"/>
        </w:tblPrEx>
        <w:trPr>
          <w:trHeight w:val="227"/>
        </w:trPr>
        <w:tc>
          <w:tcPr>
            <w:tcW w:w="3138" w:type="dxa"/>
            <w:tcBorders>
              <w:bottom w:val="nil"/>
            </w:tcBorders>
          </w:tcPr>
          <w:p w:rsidR="00057078" w:rsidRPr="003D2ABA" w:rsidRDefault="00057078" w:rsidP="00C370C3">
            <w:pPr>
              <w:tabs>
                <w:tab w:val="left" w:pos="9639"/>
              </w:tabs>
            </w:pPr>
            <w:r>
              <w:t>Сфера деятельности</w:t>
            </w:r>
          </w:p>
        </w:tc>
        <w:tc>
          <w:tcPr>
            <w:tcW w:w="3099" w:type="dxa"/>
            <w:gridSpan w:val="2"/>
            <w:tcBorders>
              <w:bottom w:val="nil"/>
            </w:tcBorders>
          </w:tcPr>
          <w:p w:rsidR="00057078" w:rsidRPr="003D2ABA" w:rsidRDefault="00057078" w:rsidP="00C370C3">
            <w:pPr>
              <w:tabs>
                <w:tab w:val="left" w:pos="9639"/>
              </w:tabs>
              <w:jc w:val="center"/>
            </w:pPr>
          </w:p>
        </w:tc>
        <w:tc>
          <w:tcPr>
            <w:tcW w:w="3483" w:type="dxa"/>
            <w:tcBorders>
              <w:bottom w:val="nil"/>
            </w:tcBorders>
          </w:tcPr>
          <w:p w:rsidR="00057078" w:rsidRPr="003D2ABA" w:rsidRDefault="00057078" w:rsidP="00C370C3">
            <w:pPr>
              <w:tabs>
                <w:tab w:val="left" w:pos="9639"/>
              </w:tabs>
              <w:jc w:val="center"/>
            </w:pPr>
          </w:p>
        </w:tc>
      </w:tr>
      <w:tr w:rsidR="00057078" w:rsidRPr="003D2ABA" w:rsidTr="00C370C3">
        <w:tblPrEx>
          <w:tblLook w:val="0000"/>
        </w:tblPrEx>
        <w:tc>
          <w:tcPr>
            <w:tcW w:w="3138" w:type="dxa"/>
            <w:tcBorders>
              <w:right w:val="nil"/>
            </w:tcBorders>
          </w:tcPr>
          <w:p w:rsidR="00057078" w:rsidRPr="003D2ABA" w:rsidRDefault="00057078" w:rsidP="00C370C3">
            <w:pPr>
              <w:tabs>
                <w:tab w:val="left" w:pos="9639"/>
              </w:tabs>
            </w:pPr>
            <w:r>
              <w:t>Руководитель:</w:t>
            </w:r>
          </w:p>
        </w:tc>
        <w:tc>
          <w:tcPr>
            <w:tcW w:w="3099" w:type="dxa"/>
            <w:gridSpan w:val="2"/>
            <w:tcBorders>
              <w:left w:val="nil"/>
              <w:right w:val="nil"/>
            </w:tcBorders>
          </w:tcPr>
          <w:p w:rsidR="00057078" w:rsidRPr="003D2ABA" w:rsidRDefault="00057078" w:rsidP="00C370C3">
            <w:pPr>
              <w:tabs>
                <w:tab w:val="left" w:pos="9639"/>
              </w:tabs>
            </w:pPr>
            <w:r>
              <w:t>Дата:</w:t>
            </w:r>
          </w:p>
        </w:tc>
        <w:tc>
          <w:tcPr>
            <w:tcW w:w="3483" w:type="dxa"/>
            <w:tcBorders>
              <w:left w:val="nil"/>
            </w:tcBorders>
          </w:tcPr>
          <w:p w:rsidR="00057078" w:rsidRPr="003D2ABA" w:rsidRDefault="00057078" w:rsidP="00C370C3">
            <w:pPr>
              <w:tabs>
                <w:tab w:val="left" w:pos="9639"/>
              </w:tabs>
            </w:pPr>
            <w:r>
              <w:t>Печать/подпись (субподрядчика)</w:t>
            </w:r>
          </w:p>
        </w:tc>
      </w:tr>
      <w:tr w:rsidR="00057078" w:rsidRPr="003D2ABA" w:rsidTr="00C370C3">
        <w:tblPrEx>
          <w:tblLook w:val="0000"/>
        </w:tblPrEx>
        <w:trPr>
          <w:cantSplit/>
        </w:trPr>
        <w:tc>
          <w:tcPr>
            <w:tcW w:w="9720" w:type="dxa"/>
            <w:gridSpan w:val="4"/>
          </w:tcPr>
          <w:p w:rsidR="00057078" w:rsidRPr="003D2ABA" w:rsidRDefault="00057078" w:rsidP="00C370C3">
            <w:pPr>
              <w:tabs>
                <w:tab w:val="left" w:pos="9639"/>
              </w:tabs>
              <w:jc w:val="center"/>
            </w:pPr>
          </w:p>
        </w:tc>
      </w:tr>
      <w:tr w:rsidR="00057078" w:rsidRPr="003D2ABA" w:rsidTr="00C370C3">
        <w:tblPrEx>
          <w:tblLook w:val="0000"/>
        </w:tblPrEx>
        <w:trPr>
          <w:cantSplit/>
        </w:trPr>
        <w:tc>
          <w:tcPr>
            <w:tcW w:w="4536" w:type="dxa"/>
            <w:gridSpan w:val="2"/>
            <w:vMerge w:val="restart"/>
            <w:vAlign w:val="center"/>
          </w:tcPr>
          <w:p w:rsidR="00057078" w:rsidRPr="003D2ABA" w:rsidRDefault="00057078" w:rsidP="00C370C3">
            <w:pPr>
              <w:tabs>
                <w:tab w:val="left" w:pos="9639"/>
              </w:tabs>
            </w:pPr>
            <w:r>
              <w:t>Виды работ, передаваемые субподрядчику по предмету Открытого конкурса</w:t>
            </w:r>
          </w:p>
        </w:tc>
        <w:tc>
          <w:tcPr>
            <w:tcW w:w="5184" w:type="dxa"/>
            <w:gridSpan w:val="2"/>
          </w:tcPr>
          <w:p w:rsidR="00057078" w:rsidRPr="003D2ABA" w:rsidRDefault="00057078" w:rsidP="00C370C3">
            <w:pPr>
              <w:tabs>
                <w:tab w:val="left" w:pos="9639"/>
              </w:tabs>
              <w:jc w:val="center"/>
            </w:pPr>
            <w:r>
              <w:t>Передаваемые объемы работ</w:t>
            </w:r>
          </w:p>
        </w:tc>
      </w:tr>
      <w:tr w:rsidR="00057078" w:rsidRPr="003D2ABA" w:rsidTr="00C370C3">
        <w:tblPrEx>
          <w:tblLook w:val="0000"/>
        </w:tblPrEx>
        <w:trPr>
          <w:cantSplit/>
        </w:trPr>
        <w:tc>
          <w:tcPr>
            <w:tcW w:w="4536" w:type="dxa"/>
            <w:gridSpan w:val="2"/>
            <w:vMerge/>
          </w:tcPr>
          <w:p w:rsidR="00057078" w:rsidRPr="003D2ABA" w:rsidRDefault="00057078" w:rsidP="00C370C3">
            <w:pPr>
              <w:tabs>
                <w:tab w:val="left" w:pos="9639"/>
              </w:tabs>
            </w:pPr>
          </w:p>
        </w:tc>
        <w:tc>
          <w:tcPr>
            <w:tcW w:w="1701" w:type="dxa"/>
          </w:tcPr>
          <w:p w:rsidR="00057078" w:rsidRPr="003D2ABA" w:rsidRDefault="00057078" w:rsidP="00C370C3">
            <w:pPr>
              <w:tabs>
                <w:tab w:val="left" w:pos="9639"/>
              </w:tabs>
              <w:jc w:val="center"/>
            </w:pPr>
            <w:r>
              <w:t>В физических единицах</w:t>
            </w:r>
          </w:p>
        </w:tc>
        <w:tc>
          <w:tcPr>
            <w:tcW w:w="3483" w:type="dxa"/>
            <w:vAlign w:val="center"/>
          </w:tcPr>
          <w:p w:rsidR="00057078" w:rsidRPr="003D2ABA" w:rsidRDefault="00057078" w:rsidP="00C370C3">
            <w:pPr>
              <w:tabs>
                <w:tab w:val="left" w:pos="9639"/>
              </w:tabs>
              <w:jc w:val="center"/>
            </w:pPr>
            <w:r>
              <w:t>В % к общему объему работ по предмету Открытого конкурса</w:t>
            </w:r>
          </w:p>
        </w:tc>
      </w:tr>
      <w:tr w:rsidR="00057078" w:rsidRPr="003D2ABA" w:rsidTr="00C370C3">
        <w:tblPrEx>
          <w:tblLook w:val="0000"/>
        </w:tblPrEx>
        <w:tc>
          <w:tcPr>
            <w:tcW w:w="4536" w:type="dxa"/>
            <w:gridSpan w:val="2"/>
          </w:tcPr>
          <w:p w:rsidR="00057078" w:rsidRPr="003D2ABA" w:rsidRDefault="00057078" w:rsidP="00C370C3">
            <w:pPr>
              <w:tabs>
                <w:tab w:val="left" w:pos="9639"/>
              </w:tabs>
            </w:pPr>
          </w:p>
        </w:tc>
        <w:tc>
          <w:tcPr>
            <w:tcW w:w="1701" w:type="dxa"/>
          </w:tcPr>
          <w:p w:rsidR="00057078" w:rsidRPr="003D2ABA" w:rsidRDefault="00057078" w:rsidP="00C370C3">
            <w:pPr>
              <w:tabs>
                <w:tab w:val="left" w:pos="9639"/>
              </w:tabs>
              <w:jc w:val="center"/>
            </w:pPr>
          </w:p>
        </w:tc>
        <w:tc>
          <w:tcPr>
            <w:tcW w:w="3483" w:type="dxa"/>
          </w:tcPr>
          <w:p w:rsidR="00057078" w:rsidRPr="003D2ABA" w:rsidRDefault="00057078" w:rsidP="00C370C3">
            <w:pPr>
              <w:tabs>
                <w:tab w:val="left" w:pos="9639"/>
              </w:tabs>
              <w:jc w:val="center"/>
            </w:pPr>
          </w:p>
        </w:tc>
      </w:tr>
      <w:tr w:rsidR="00057078" w:rsidRPr="003D2ABA" w:rsidTr="00C370C3">
        <w:tblPrEx>
          <w:tblLook w:val="0000"/>
        </w:tblPrEx>
        <w:tc>
          <w:tcPr>
            <w:tcW w:w="6237" w:type="dxa"/>
            <w:gridSpan w:val="3"/>
          </w:tcPr>
          <w:p w:rsidR="00057078" w:rsidRPr="003D2ABA" w:rsidRDefault="00057078" w:rsidP="00C370C3">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057078" w:rsidRPr="003D2ABA" w:rsidRDefault="00057078" w:rsidP="00C370C3">
            <w:pPr>
              <w:tabs>
                <w:tab w:val="left" w:pos="9639"/>
              </w:tabs>
              <w:jc w:val="center"/>
            </w:pPr>
          </w:p>
        </w:tc>
      </w:tr>
      <w:tr w:rsidR="00057078" w:rsidRPr="003D2ABA" w:rsidTr="00C370C3">
        <w:tblPrEx>
          <w:tblLook w:val="0000"/>
        </w:tblPrEx>
        <w:tc>
          <w:tcPr>
            <w:tcW w:w="6237" w:type="dxa"/>
            <w:gridSpan w:val="3"/>
          </w:tcPr>
          <w:p w:rsidR="00057078" w:rsidRPr="003D2ABA" w:rsidRDefault="00057078" w:rsidP="00C370C3">
            <w:pPr>
              <w:tabs>
                <w:tab w:val="left" w:pos="9639"/>
              </w:tabs>
            </w:pPr>
            <w:r>
              <w:t>Количество персонала, привлекаемого субподрядчиком к исполнению договора:</w:t>
            </w:r>
          </w:p>
        </w:tc>
        <w:tc>
          <w:tcPr>
            <w:tcW w:w="3483" w:type="dxa"/>
          </w:tcPr>
          <w:p w:rsidR="00057078" w:rsidRPr="003D2ABA" w:rsidRDefault="00057078" w:rsidP="00C370C3">
            <w:pPr>
              <w:tabs>
                <w:tab w:val="left" w:pos="9639"/>
              </w:tabs>
              <w:jc w:val="center"/>
            </w:pPr>
          </w:p>
        </w:tc>
      </w:tr>
    </w:tbl>
    <w:p w:rsidR="00057078" w:rsidRPr="003D2ABA" w:rsidRDefault="00057078" w:rsidP="00C370C3">
      <w:pPr>
        <w:tabs>
          <w:tab w:val="left" w:pos="9639"/>
        </w:tabs>
        <w:ind w:firstLine="720"/>
        <w:jc w:val="both"/>
        <w:rPr>
          <w:szCs w:val="28"/>
        </w:rPr>
      </w:pPr>
      <w:r>
        <w:rPr>
          <w:szCs w:val="28"/>
        </w:rPr>
        <w:t>Приложения:</w:t>
      </w:r>
    </w:p>
    <w:p w:rsidR="00057078" w:rsidRPr="003D2ABA" w:rsidRDefault="00057078" w:rsidP="00C370C3">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057078" w:rsidRPr="003D2ABA" w:rsidRDefault="00057078" w:rsidP="00C370C3">
      <w:pPr>
        <w:pStyle w:val="afa"/>
        <w:ind w:firstLine="0"/>
        <w:rPr>
          <w:b/>
          <w:bCs/>
          <w:sz w:val="28"/>
          <w:szCs w:val="28"/>
        </w:rPr>
      </w:pPr>
    </w:p>
    <w:p w:rsidR="00057078" w:rsidRPr="003D2ABA" w:rsidRDefault="00057078" w:rsidP="00C370C3">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057078" w:rsidRPr="003D2ABA" w:rsidRDefault="00057078" w:rsidP="00C370C3">
      <w:pPr>
        <w:tabs>
          <w:tab w:val="left" w:pos="8640"/>
        </w:tabs>
        <w:jc w:val="center"/>
        <w:rPr>
          <w:i/>
        </w:rPr>
      </w:pPr>
      <w:r>
        <w:rPr>
          <w:i/>
        </w:rPr>
        <w:t xml:space="preserve">                                                                    (наименование претендента)</w:t>
      </w:r>
    </w:p>
    <w:p w:rsidR="00057078" w:rsidRPr="003D2ABA" w:rsidRDefault="00057078" w:rsidP="00C370C3">
      <w:pPr>
        <w:pStyle w:val="32"/>
        <w:suppressAutoHyphens/>
        <w:spacing w:after="0"/>
        <w:rPr>
          <w:sz w:val="28"/>
          <w:szCs w:val="28"/>
        </w:rPr>
      </w:pPr>
      <w:r>
        <w:rPr>
          <w:sz w:val="28"/>
          <w:szCs w:val="28"/>
        </w:rPr>
        <w:t>____________________________________________________________________</w:t>
      </w:r>
    </w:p>
    <w:p w:rsidR="00057078" w:rsidRPr="003D2ABA" w:rsidRDefault="00057078" w:rsidP="00C370C3">
      <w:pPr>
        <w:rPr>
          <w:i/>
        </w:rPr>
      </w:pPr>
      <w:r>
        <w:rPr>
          <w:i/>
        </w:rPr>
        <w:t xml:space="preserve">       Печать</w:t>
      </w:r>
      <w:r>
        <w:rPr>
          <w:i/>
        </w:rPr>
        <w:tab/>
      </w:r>
      <w:r>
        <w:rPr>
          <w:i/>
        </w:rPr>
        <w:tab/>
      </w:r>
      <w:r>
        <w:rPr>
          <w:i/>
        </w:rPr>
        <w:tab/>
        <w:t>(должность, подпись, ФИО)</w:t>
      </w:r>
    </w:p>
    <w:p w:rsidR="00057078" w:rsidRDefault="00057078" w:rsidP="00C370C3">
      <w:pPr>
        <w:pStyle w:val="32"/>
        <w:suppressAutoHyphens/>
        <w:spacing w:after="0"/>
        <w:rPr>
          <w:sz w:val="28"/>
          <w:szCs w:val="28"/>
        </w:rPr>
      </w:pPr>
      <w:r>
        <w:rPr>
          <w:sz w:val="28"/>
          <w:szCs w:val="28"/>
        </w:rPr>
        <w:t>"____" _________ 201__ г.</w:t>
      </w:r>
    </w:p>
    <w:p w:rsidR="00057078" w:rsidRDefault="00057078"/>
    <w:p w:rsidR="00057078" w:rsidRDefault="00057078">
      <w:pPr>
        <w:pStyle w:val="1"/>
        <w:jc w:val="right"/>
        <w:rPr>
          <w:rFonts w:cs="Times New Roman"/>
          <w:b w:val="0"/>
          <w:sz w:val="28"/>
        </w:rPr>
      </w:pPr>
    </w:p>
    <w:sectPr w:rsidR="0005707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7B6" w:rsidRDefault="005F47B6">
      <w:r>
        <w:separator/>
      </w:r>
    </w:p>
  </w:endnote>
  <w:endnote w:type="continuationSeparator" w:id="0">
    <w:p w:rsidR="005F47B6" w:rsidRDefault="005F47B6">
      <w:r>
        <w:continuationSeparator/>
      </w:r>
    </w:p>
  </w:endnote>
  <w:endnote w:type="continuationNotice" w:id="1">
    <w:p w:rsidR="005F47B6" w:rsidRDefault="005F47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D3" w:rsidRDefault="00CC198A" w:rsidP="00BF6892">
    <w:pPr>
      <w:pStyle w:val="afe"/>
      <w:framePr w:wrap="around" w:vAnchor="text" w:hAnchor="margin" w:xAlign="right" w:y="1"/>
      <w:rPr>
        <w:rStyle w:val="a6"/>
      </w:rPr>
    </w:pPr>
    <w:r>
      <w:rPr>
        <w:rStyle w:val="a6"/>
      </w:rPr>
      <w:fldChar w:fldCharType="begin"/>
    </w:r>
    <w:r w:rsidR="00C846D3">
      <w:rPr>
        <w:rStyle w:val="a6"/>
      </w:rPr>
      <w:instrText xml:space="preserve">PAGE  </w:instrText>
    </w:r>
    <w:r>
      <w:rPr>
        <w:rStyle w:val="a6"/>
      </w:rPr>
      <w:fldChar w:fldCharType="separate"/>
    </w:r>
    <w:r w:rsidR="00C846D3">
      <w:rPr>
        <w:rStyle w:val="a6"/>
        <w:noProof/>
      </w:rPr>
      <w:t>28</w:t>
    </w:r>
    <w:r>
      <w:rPr>
        <w:rStyle w:val="a6"/>
      </w:rPr>
      <w:fldChar w:fldCharType="end"/>
    </w:r>
  </w:p>
  <w:p w:rsidR="00C846D3" w:rsidRDefault="00C846D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D3" w:rsidRDefault="00C846D3">
    <w:pPr>
      <w:pStyle w:val="afe"/>
      <w:jc w:val="center"/>
    </w:pPr>
  </w:p>
  <w:p w:rsidR="00C846D3" w:rsidRDefault="00C846D3"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7B6" w:rsidRDefault="005F47B6">
      <w:r>
        <w:separator/>
      </w:r>
    </w:p>
  </w:footnote>
  <w:footnote w:type="continuationSeparator" w:id="0">
    <w:p w:rsidR="005F47B6" w:rsidRDefault="005F47B6">
      <w:r>
        <w:continuationSeparator/>
      </w:r>
    </w:p>
  </w:footnote>
  <w:footnote w:type="continuationNotice" w:id="1">
    <w:p w:rsidR="005F47B6" w:rsidRDefault="005F47B6"/>
  </w:footnote>
  <w:footnote w:id="2">
    <w:p w:rsidR="00C846D3" w:rsidRDefault="00C846D3"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C846D3" w:rsidRDefault="00C846D3"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C846D3" w:rsidRDefault="00C846D3">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C846D3" w:rsidRDefault="00C846D3"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D3" w:rsidRDefault="00CC198A" w:rsidP="008A64FE">
    <w:pPr>
      <w:pStyle w:val="afc"/>
      <w:jc w:val="center"/>
    </w:pPr>
    <w:fldSimple w:instr=" PAGE   \* MERGEFORMAT ">
      <w:r w:rsidR="00844CEC">
        <w:rPr>
          <w:noProof/>
        </w:rPr>
        <w:t>29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8"/>
  </w:num>
  <w:num w:numId="16">
    <w:abstractNumId w:val="25"/>
  </w:num>
  <w:num w:numId="17">
    <w:abstractNumId w:val="27"/>
  </w:num>
  <w:num w:numId="18">
    <w:abstractNumId w:val="31"/>
  </w:num>
  <w:num w:numId="19">
    <w:abstractNumId w:val="23"/>
  </w:num>
  <w:num w:numId="20">
    <w:abstractNumId w:val="29"/>
  </w:num>
  <w:num w:numId="21">
    <w:abstractNumId w:val="34"/>
  </w:num>
  <w:num w:numId="22">
    <w:abstractNumId w:val="36"/>
  </w:num>
  <w:num w:numId="23">
    <w:abstractNumId w:val="37"/>
  </w:num>
  <w:num w:numId="24">
    <w:abstractNumId w:val="3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5A11"/>
    <w:rsid w:val="000476E3"/>
    <w:rsid w:val="000515F8"/>
    <w:rsid w:val="00051B05"/>
    <w:rsid w:val="0005366B"/>
    <w:rsid w:val="000557B3"/>
    <w:rsid w:val="00055D65"/>
    <w:rsid w:val="00056426"/>
    <w:rsid w:val="00057078"/>
    <w:rsid w:val="00060FEC"/>
    <w:rsid w:val="000626C8"/>
    <w:rsid w:val="00064E77"/>
    <w:rsid w:val="00066769"/>
    <w:rsid w:val="00067223"/>
    <w:rsid w:val="00067DAA"/>
    <w:rsid w:val="00067F7F"/>
    <w:rsid w:val="00070A8D"/>
    <w:rsid w:val="000728C1"/>
    <w:rsid w:val="00076F66"/>
    <w:rsid w:val="00077269"/>
    <w:rsid w:val="00083039"/>
    <w:rsid w:val="000846BC"/>
    <w:rsid w:val="00092D66"/>
    <w:rsid w:val="00093F19"/>
    <w:rsid w:val="000954FB"/>
    <w:rsid w:val="000967E4"/>
    <w:rsid w:val="000978CE"/>
    <w:rsid w:val="00097C7F"/>
    <w:rsid w:val="000A0092"/>
    <w:rsid w:val="000A2B5E"/>
    <w:rsid w:val="000A2D97"/>
    <w:rsid w:val="000A3B81"/>
    <w:rsid w:val="000A4197"/>
    <w:rsid w:val="000A63BB"/>
    <w:rsid w:val="000A679F"/>
    <w:rsid w:val="000A7FE9"/>
    <w:rsid w:val="000B1402"/>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5D32"/>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2A9"/>
    <w:rsid w:val="00167626"/>
    <w:rsid w:val="00171FEC"/>
    <w:rsid w:val="00173319"/>
    <w:rsid w:val="00173E2E"/>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3BE7"/>
    <w:rsid w:val="00204746"/>
    <w:rsid w:val="00214105"/>
    <w:rsid w:val="00216C08"/>
    <w:rsid w:val="00217FCD"/>
    <w:rsid w:val="00221BE8"/>
    <w:rsid w:val="00222125"/>
    <w:rsid w:val="00222142"/>
    <w:rsid w:val="00225D88"/>
    <w:rsid w:val="0022672E"/>
    <w:rsid w:val="00226846"/>
    <w:rsid w:val="00231822"/>
    <w:rsid w:val="002326E3"/>
    <w:rsid w:val="002376E6"/>
    <w:rsid w:val="002378E3"/>
    <w:rsid w:val="002379A3"/>
    <w:rsid w:val="00237EE7"/>
    <w:rsid w:val="00237FBF"/>
    <w:rsid w:val="002405EC"/>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798"/>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3FF5"/>
    <w:rsid w:val="003056B6"/>
    <w:rsid w:val="00311096"/>
    <w:rsid w:val="00311909"/>
    <w:rsid w:val="00311A92"/>
    <w:rsid w:val="00313385"/>
    <w:rsid w:val="0031378B"/>
    <w:rsid w:val="00314CE7"/>
    <w:rsid w:val="00317972"/>
    <w:rsid w:val="003214C4"/>
    <w:rsid w:val="00327C8A"/>
    <w:rsid w:val="00331FF4"/>
    <w:rsid w:val="00334157"/>
    <w:rsid w:val="003343CE"/>
    <w:rsid w:val="00335079"/>
    <w:rsid w:val="00335F0B"/>
    <w:rsid w:val="00341B7C"/>
    <w:rsid w:val="00343C35"/>
    <w:rsid w:val="003442D9"/>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634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BD3"/>
    <w:rsid w:val="00485F62"/>
    <w:rsid w:val="004874C1"/>
    <w:rsid w:val="004931B7"/>
    <w:rsid w:val="00493AB2"/>
    <w:rsid w:val="00497F24"/>
    <w:rsid w:val="004A25C0"/>
    <w:rsid w:val="004A25F0"/>
    <w:rsid w:val="004A3077"/>
    <w:rsid w:val="004A5151"/>
    <w:rsid w:val="004B604D"/>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5B06"/>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4759C"/>
    <w:rsid w:val="005508EC"/>
    <w:rsid w:val="00551655"/>
    <w:rsid w:val="00551CBE"/>
    <w:rsid w:val="005523F5"/>
    <w:rsid w:val="00554553"/>
    <w:rsid w:val="00560EC4"/>
    <w:rsid w:val="005636F2"/>
    <w:rsid w:val="00565202"/>
    <w:rsid w:val="005671A5"/>
    <w:rsid w:val="005712DF"/>
    <w:rsid w:val="005716FC"/>
    <w:rsid w:val="00571D62"/>
    <w:rsid w:val="00572C10"/>
    <w:rsid w:val="00576CB8"/>
    <w:rsid w:val="005834BA"/>
    <w:rsid w:val="00583ACC"/>
    <w:rsid w:val="0058547A"/>
    <w:rsid w:val="00586A4F"/>
    <w:rsid w:val="00593786"/>
    <w:rsid w:val="005A0E3B"/>
    <w:rsid w:val="005A190E"/>
    <w:rsid w:val="005A1C4B"/>
    <w:rsid w:val="005A1C6F"/>
    <w:rsid w:val="005A2B16"/>
    <w:rsid w:val="005A679F"/>
    <w:rsid w:val="005A6982"/>
    <w:rsid w:val="005A6CE9"/>
    <w:rsid w:val="005C0D77"/>
    <w:rsid w:val="005C1E1F"/>
    <w:rsid w:val="005C231E"/>
    <w:rsid w:val="005C3469"/>
    <w:rsid w:val="005C3EBB"/>
    <w:rsid w:val="005D0613"/>
    <w:rsid w:val="005D169F"/>
    <w:rsid w:val="005D3CB0"/>
    <w:rsid w:val="005D6190"/>
    <w:rsid w:val="005D64F1"/>
    <w:rsid w:val="005D6803"/>
    <w:rsid w:val="005E0074"/>
    <w:rsid w:val="005E0B21"/>
    <w:rsid w:val="005E2ECC"/>
    <w:rsid w:val="005E683E"/>
    <w:rsid w:val="005E6CAE"/>
    <w:rsid w:val="005E7E36"/>
    <w:rsid w:val="005F250C"/>
    <w:rsid w:val="005F2D24"/>
    <w:rsid w:val="005F47B6"/>
    <w:rsid w:val="005F4863"/>
    <w:rsid w:val="005F5708"/>
    <w:rsid w:val="005F5726"/>
    <w:rsid w:val="0060187F"/>
    <w:rsid w:val="006024C7"/>
    <w:rsid w:val="00602BF7"/>
    <w:rsid w:val="00604A49"/>
    <w:rsid w:val="00613848"/>
    <w:rsid w:val="00613DD7"/>
    <w:rsid w:val="00615518"/>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0715"/>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3002"/>
    <w:rsid w:val="0069795A"/>
    <w:rsid w:val="006A1CB3"/>
    <w:rsid w:val="006A399D"/>
    <w:rsid w:val="006A42E2"/>
    <w:rsid w:val="006A6E08"/>
    <w:rsid w:val="006B3895"/>
    <w:rsid w:val="006B3BD2"/>
    <w:rsid w:val="006B7802"/>
    <w:rsid w:val="006C0A52"/>
    <w:rsid w:val="006C25BD"/>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4A93"/>
    <w:rsid w:val="007063B2"/>
    <w:rsid w:val="00706C8C"/>
    <w:rsid w:val="00706EF5"/>
    <w:rsid w:val="007073E4"/>
    <w:rsid w:val="00710979"/>
    <w:rsid w:val="00712118"/>
    <w:rsid w:val="00716F20"/>
    <w:rsid w:val="00717218"/>
    <w:rsid w:val="00717EF9"/>
    <w:rsid w:val="0072064C"/>
    <w:rsid w:val="00722AFD"/>
    <w:rsid w:val="0072344A"/>
    <w:rsid w:val="00723E5E"/>
    <w:rsid w:val="00724645"/>
    <w:rsid w:val="00725483"/>
    <w:rsid w:val="0072632D"/>
    <w:rsid w:val="00726801"/>
    <w:rsid w:val="0072713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03C8"/>
    <w:rsid w:val="00752221"/>
    <w:rsid w:val="00752FEB"/>
    <w:rsid w:val="00754AD8"/>
    <w:rsid w:val="00763EDB"/>
    <w:rsid w:val="00763EE4"/>
    <w:rsid w:val="00765DAB"/>
    <w:rsid w:val="007668FE"/>
    <w:rsid w:val="00767D9E"/>
    <w:rsid w:val="00770546"/>
    <w:rsid w:val="007726E0"/>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38D7"/>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2D8D"/>
    <w:rsid w:val="00843399"/>
    <w:rsid w:val="008437AD"/>
    <w:rsid w:val="00844371"/>
    <w:rsid w:val="00844556"/>
    <w:rsid w:val="00844C59"/>
    <w:rsid w:val="00844CEC"/>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6B7"/>
    <w:rsid w:val="00891A2C"/>
    <w:rsid w:val="00894D72"/>
    <w:rsid w:val="00895B84"/>
    <w:rsid w:val="0089720B"/>
    <w:rsid w:val="008A64FE"/>
    <w:rsid w:val="008A66CB"/>
    <w:rsid w:val="008B1126"/>
    <w:rsid w:val="008B23BC"/>
    <w:rsid w:val="008B2B04"/>
    <w:rsid w:val="008B6573"/>
    <w:rsid w:val="008B7A42"/>
    <w:rsid w:val="008C181F"/>
    <w:rsid w:val="008C1BC9"/>
    <w:rsid w:val="008C28F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0B0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498B"/>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87B2A"/>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534"/>
    <w:rsid w:val="009F47B0"/>
    <w:rsid w:val="009F49F3"/>
    <w:rsid w:val="009F6A51"/>
    <w:rsid w:val="009F7E18"/>
    <w:rsid w:val="00A023CD"/>
    <w:rsid w:val="00A04331"/>
    <w:rsid w:val="00A053E0"/>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1BDC"/>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47F"/>
    <w:rsid w:val="00AF1D35"/>
    <w:rsid w:val="00AF2F62"/>
    <w:rsid w:val="00AF37A9"/>
    <w:rsid w:val="00AF56CE"/>
    <w:rsid w:val="00AF6ABE"/>
    <w:rsid w:val="00B02654"/>
    <w:rsid w:val="00B122E1"/>
    <w:rsid w:val="00B129CC"/>
    <w:rsid w:val="00B152B6"/>
    <w:rsid w:val="00B20C51"/>
    <w:rsid w:val="00B2220E"/>
    <w:rsid w:val="00B22346"/>
    <w:rsid w:val="00B24553"/>
    <w:rsid w:val="00B25998"/>
    <w:rsid w:val="00B26257"/>
    <w:rsid w:val="00B307E2"/>
    <w:rsid w:val="00B31747"/>
    <w:rsid w:val="00B346F5"/>
    <w:rsid w:val="00B36E7C"/>
    <w:rsid w:val="00B41774"/>
    <w:rsid w:val="00B4209C"/>
    <w:rsid w:val="00B4382C"/>
    <w:rsid w:val="00B441B4"/>
    <w:rsid w:val="00B4765F"/>
    <w:rsid w:val="00B50284"/>
    <w:rsid w:val="00B5040A"/>
    <w:rsid w:val="00B51C2D"/>
    <w:rsid w:val="00B52CCB"/>
    <w:rsid w:val="00B52FF3"/>
    <w:rsid w:val="00B539EF"/>
    <w:rsid w:val="00B53D31"/>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76D4C"/>
    <w:rsid w:val="00B80E12"/>
    <w:rsid w:val="00B81880"/>
    <w:rsid w:val="00B84AE4"/>
    <w:rsid w:val="00B924BD"/>
    <w:rsid w:val="00B93782"/>
    <w:rsid w:val="00B938CD"/>
    <w:rsid w:val="00B93D28"/>
    <w:rsid w:val="00B93D37"/>
    <w:rsid w:val="00B9460C"/>
    <w:rsid w:val="00BA76B2"/>
    <w:rsid w:val="00BB00D0"/>
    <w:rsid w:val="00BB21E3"/>
    <w:rsid w:val="00BB2EF5"/>
    <w:rsid w:val="00BB3C30"/>
    <w:rsid w:val="00BB5B51"/>
    <w:rsid w:val="00BB7174"/>
    <w:rsid w:val="00BC1922"/>
    <w:rsid w:val="00BC31F7"/>
    <w:rsid w:val="00BC4D44"/>
    <w:rsid w:val="00BC63F7"/>
    <w:rsid w:val="00BD1E59"/>
    <w:rsid w:val="00BD36EC"/>
    <w:rsid w:val="00BD59BC"/>
    <w:rsid w:val="00BD5B44"/>
    <w:rsid w:val="00BE06D9"/>
    <w:rsid w:val="00BE42A6"/>
    <w:rsid w:val="00BE5D0D"/>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370C3"/>
    <w:rsid w:val="00C40B02"/>
    <w:rsid w:val="00C41178"/>
    <w:rsid w:val="00C43BD6"/>
    <w:rsid w:val="00C43F0F"/>
    <w:rsid w:val="00C46D25"/>
    <w:rsid w:val="00C5028E"/>
    <w:rsid w:val="00C50587"/>
    <w:rsid w:val="00C51709"/>
    <w:rsid w:val="00C52826"/>
    <w:rsid w:val="00C53FE9"/>
    <w:rsid w:val="00C5583D"/>
    <w:rsid w:val="00C559CE"/>
    <w:rsid w:val="00C55F2C"/>
    <w:rsid w:val="00C57573"/>
    <w:rsid w:val="00C576D0"/>
    <w:rsid w:val="00C60301"/>
    <w:rsid w:val="00C60714"/>
    <w:rsid w:val="00C60886"/>
    <w:rsid w:val="00C61470"/>
    <w:rsid w:val="00C6181A"/>
    <w:rsid w:val="00C61887"/>
    <w:rsid w:val="00C62C55"/>
    <w:rsid w:val="00C65496"/>
    <w:rsid w:val="00C70EB8"/>
    <w:rsid w:val="00C7141F"/>
    <w:rsid w:val="00C71E9F"/>
    <w:rsid w:val="00C749FB"/>
    <w:rsid w:val="00C767F7"/>
    <w:rsid w:val="00C80220"/>
    <w:rsid w:val="00C802A0"/>
    <w:rsid w:val="00C80BCB"/>
    <w:rsid w:val="00C8152B"/>
    <w:rsid w:val="00C82913"/>
    <w:rsid w:val="00C84137"/>
    <w:rsid w:val="00C842A1"/>
    <w:rsid w:val="00C846D3"/>
    <w:rsid w:val="00C856DE"/>
    <w:rsid w:val="00C872F8"/>
    <w:rsid w:val="00C922AE"/>
    <w:rsid w:val="00CB0819"/>
    <w:rsid w:val="00CB383D"/>
    <w:rsid w:val="00CB57A7"/>
    <w:rsid w:val="00CB5C37"/>
    <w:rsid w:val="00CB5E99"/>
    <w:rsid w:val="00CB6258"/>
    <w:rsid w:val="00CC198A"/>
    <w:rsid w:val="00CC353E"/>
    <w:rsid w:val="00CC4D0D"/>
    <w:rsid w:val="00CD0F32"/>
    <w:rsid w:val="00CD19B8"/>
    <w:rsid w:val="00CD4F5B"/>
    <w:rsid w:val="00CD6412"/>
    <w:rsid w:val="00CD64FD"/>
    <w:rsid w:val="00CE3135"/>
    <w:rsid w:val="00CE533D"/>
    <w:rsid w:val="00CE5F9F"/>
    <w:rsid w:val="00CE7EB4"/>
    <w:rsid w:val="00CF12C6"/>
    <w:rsid w:val="00CF3DA1"/>
    <w:rsid w:val="00D015E1"/>
    <w:rsid w:val="00D019C2"/>
    <w:rsid w:val="00D01C16"/>
    <w:rsid w:val="00D01CDD"/>
    <w:rsid w:val="00D0252E"/>
    <w:rsid w:val="00D11463"/>
    <w:rsid w:val="00D11ED5"/>
    <w:rsid w:val="00D126A9"/>
    <w:rsid w:val="00D13938"/>
    <w:rsid w:val="00D168DD"/>
    <w:rsid w:val="00D17BAC"/>
    <w:rsid w:val="00D205AD"/>
    <w:rsid w:val="00D21607"/>
    <w:rsid w:val="00D25FB9"/>
    <w:rsid w:val="00D32285"/>
    <w:rsid w:val="00D32FFA"/>
    <w:rsid w:val="00D40DF7"/>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E45"/>
    <w:rsid w:val="00D82FF3"/>
    <w:rsid w:val="00D86D95"/>
    <w:rsid w:val="00D86EFD"/>
    <w:rsid w:val="00D871C3"/>
    <w:rsid w:val="00D906CA"/>
    <w:rsid w:val="00D94307"/>
    <w:rsid w:val="00D953A5"/>
    <w:rsid w:val="00D97034"/>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0538"/>
    <w:rsid w:val="00E01CFA"/>
    <w:rsid w:val="00E01E95"/>
    <w:rsid w:val="00E0430B"/>
    <w:rsid w:val="00E05254"/>
    <w:rsid w:val="00E1099E"/>
    <w:rsid w:val="00E11B6E"/>
    <w:rsid w:val="00E12DA7"/>
    <w:rsid w:val="00E13146"/>
    <w:rsid w:val="00E14CA3"/>
    <w:rsid w:val="00E14F30"/>
    <w:rsid w:val="00E15467"/>
    <w:rsid w:val="00E16219"/>
    <w:rsid w:val="00E1627D"/>
    <w:rsid w:val="00E164BA"/>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3B59"/>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52E5"/>
    <w:rsid w:val="00EA6DA5"/>
    <w:rsid w:val="00EB10CD"/>
    <w:rsid w:val="00EB1633"/>
    <w:rsid w:val="00EB50C2"/>
    <w:rsid w:val="00EB6D57"/>
    <w:rsid w:val="00EB740C"/>
    <w:rsid w:val="00EC35CE"/>
    <w:rsid w:val="00EC3DAA"/>
    <w:rsid w:val="00EC4BDA"/>
    <w:rsid w:val="00ED0674"/>
    <w:rsid w:val="00ED2904"/>
    <w:rsid w:val="00ED7B3B"/>
    <w:rsid w:val="00EE27D3"/>
    <w:rsid w:val="00EE38B6"/>
    <w:rsid w:val="00EE3988"/>
    <w:rsid w:val="00EE3E6E"/>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3210"/>
    <w:rsid w:val="00F04862"/>
    <w:rsid w:val="00F05A3A"/>
    <w:rsid w:val="00F05F07"/>
    <w:rsid w:val="00F06609"/>
    <w:rsid w:val="00F06C24"/>
    <w:rsid w:val="00F101B7"/>
    <w:rsid w:val="00F103EB"/>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6CB2"/>
    <w:rsid w:val="00F47376"/>
    <w:rsid w:val="00F513EF"/>
    <w:rsid w:val="00F51B78"/>
    <w:rsid w:val="00F52EDC"/>
    <w:rsid w:val="00F53BD9"/>
    <w:rsid w:val="00F54B58"/>
    <w:rsid w:val="00F55764"/>
    <w:rsid w:val="00F55C35"/>
    <w:rsid w:val="00F625A5"/>
    <w:rsid w:val="00F63AE8"/>
    <w:rsid w:val="00F651A2"/>
    <w:rsid w:val="00F65487"/>
    <w:rsid w:val="00F65AF2"/>
    <w:rsid w:val="00F65B50"/>
    <w:rsid w:val="00F65CDB"/>
    <w:rsid w:val="00F65DC8"/>
    <w:rsid w:val="00F666B7"/>
    <w:rsid w:val="00F73EC8"/>
    <w:rsid w:val="00F75159"/>
    <w:rsid w:val="00F75B6F"/>
    <w:rsid w:val="00F76448"/>
    <w:rsid w:val="00F76F49"/>
    <w:rsid w:val="00F77D26"/>
    <w:rsid w:val="00F80052"/>
    <w:rsid w:val="00F804A4"/>
    <w:rsid w:val="00F8194C"/>
    <w:rsid w:val="00F8537C"/>
    <w:rsid w:val="00F8643B"/>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B618D"/>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unhideWhenUsed/>
    <w:rsid w:val="009C211A"/>
    <w:rPr>
      <w:sz w:val="20"/>
      <w:szCs w:val="20"/>
    </w:rPr>
  </w:style>
  <w:style w:type="character" w:customStyle="1" w:styleId="1f4">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customStyle="1" w:styleId="112">
    <w:name w:val="заголовок 11"/>
    <w:basedOn w:val="a0"/>
    <w:next w:val="a0"/>
    <w:uiPriority w:val="99"/>
    <w:rsid w:val="00057078"/>
    <w:pPr>
      <w:keepNext/>
      <w:suppressAutoHyphens w:val="0"/>
      <w:autoSpaceDE w:val="0"/>
      <w:autoSpaceDN w:val="0"/>
      <w:jc w:val="center"/>
    </w:pPr>
    <w:rPr>
      <w:lang w:eastAsia="ru-RU"/>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mailto:info@otc.ru" TargetMode="Externa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http://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9235C-AC77-4F91-AD79-8DA1D3181B35}">
  <ds:schemaRefs>
    <ds:schemaRef ds:uri="http://schemas.openxmlformats.org/officeDocument/2006/bibliography"/>
  </ds:schemaRefs>
</ds:datastoreItem>
</file>

<file path=customXml/itemProps3.xml><?xml version="1.0" encoding="utf-8"?>
<ds:datastoreItem xmlns:ds="http://schemas.openxmlformats.org/officeDocument/2006/customXml" ds:itemID="{96C8D119-F2A7-4F8E-A746-1E6C970F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60</Pages>
  <Words>19738</Words>
  <Characters>112513</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131988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Давыдов</cp:lastModifiedBy>
  <cp:revision>62</cp:revision>
  <cp:lastPrinted>2018-04-25T06:00:00Z</cp:lastPrinted>
  <dcterms:created xsi:type="dcterms:W3CDTF">2018-04-24T06:37:00Z</dcterms:created>
  <dcterms:modified xsi:type="dcterms:W3CDTF">2018-04-27T11:35:00Z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