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D768A0" w:rsidRDefault="000B601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Горьковской железной дороге </w:t>
      </w:r>
    </w:p>
    <w:p w:rsidR="00681E3B" w:rsidRPr="006D2B87" w:rsidRDefault="00681E3B" w:rsidP="00681E3B">
      <w:pPr>
        <w:tabs>
          <w:tab w:val="left" w:pos="4962"/>
        </w:tabs>
        <w:ind w:left="4820"/>
        <w:rPr>
          <w:b/>
          <w:bCs/>
          <w:sz w:val="28"/>
          <w:szCs w:val="28"/>
        </w:rPr>
      </w:pPr>
    </w:p>
    <w:p w:rsidR="002A7110" w:rsidRDefault="00681E3B" w:rsidP="00681E3B">
      <w:pPr>
        <w:tabs>
          <w:tab w:val="left" w:pos="4962"/>
        </w:tabs>
        <w:ind w:left="4820"/>
        <w:rPr>
          <w:b/>
          <w:bCs/>
          <w:sz w:val="28"/>
          <w:szCs w:val="28"/>
        </w:rPr>
      </w:pPr>
      <w:r>
        <w:rPr>
          <w:b/>
          <w:bCs/>
          <w:sz w:val="28"/>
          <w:szCs w:val="28"/>
        </w:rPr>
        <w:t xml:space="preserve">____________________ </w:t>
      </w:r>
    </w:p>
    <w:p w:rsidR="00D768A0" w:rsidRDefault="000B6015">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681E3B" w:rsidRPr="006D2B87" w:rsidRDefault="00681E3B" w:rsidP="00681E3B">
      <w:pPr>
        <w:tabs>
          <w:tab w:val="left" w:pos="4962"/>
        </w:tabs>
        <w:ind w:left="4820"/>
        <w:rPr>
          <w:rFonts w:eastAsia="Arial Unicode MS"/>
        </w:rPr>
      </w:pPr>
    </w:p>
    <w:p w:rsidR="00D768A0" w:rsidRDefault="000B6015">
      <w:pPr>
        <w:tabs>
          <w:tab w:val="left" w:pos="4962"/>
        </w:tabs>
        <w:ind w:left="4820"/>
        <w:rPr>
          <w:b/>
          <w:bCs/>
          <w:sz w:val="28"/>
        </w:rPr>
      </w:pPr>
      <w:r>
        <w:rPr>
          <w:b/>
          <w:bCs/>
          <w:sz w:val="28"/>
        </w:rPr>
        <w:t>«28» апреля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8C7D27">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D768A0" w:rsidRDefault="000B6015">
      <w:pPr>
        <w:pStyle w:val="19"/>
        <w:ind w:firstLine="709"/>
        <w:rPr>
          <w:szCs w:val="28"/>
        </w:rPr>
      </w:pPr>
      <w:r>
        <w:t>Открытый конкурс среди субъектов МСП № ОК-МСП-НКПГОРЬК-18-0010 по предмету закупки "Выполнение работ по техническому обслуживанию (ТО) и текущему ремонту (ТР) грузоподъемной  и тракторной техники."</w:t>
      </w:r>
      <w:bookmarkEnd w:id="0"/>
      <w:bookmarkEnd w:id="1"/>
      <w:bookmarkEnd w:id="2"/>
      <w:bookmarkEnd w:id="3"/>
      <w:bookmarkEnd w:id="4"/>
      <w:bookmarkEnd w:id="5"/>
      <w:bookmarkEnd w:id="6"/>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 задании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lastRenderedPageBreak/>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C56383">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C56383">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C56383">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D768A0" w:rsidRDefault="000B6015">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lastRenderedPageBreak/>
        <w:t>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 на  разъяснение.</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0B6015">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f"/>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f"/>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33966" w:rsidP="000B6015">
      <w:pPr>
        <w:numPr>
          <w:ilvl w:val="0"/>
          <w:numId w:val="7"/>
        </w:numPr>
        <w:ind w:left="0" w:firstLine="709"/>
        <w:jc w:val="both"/>
        <w:rPr>
          <w:sz w:val="28"/>
          <w:szCs w:val="28"/>
        </w:rPr>
      </w:pPr>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w:t>
      </w:r>
      <w:r>
        <w:rPr>
          <w:sz w:val="28"/>
          <w:szCs w:val="28"/>
        </w:rPr>
        <w:lastRenderedPageBreak/>
        <w:t xml:space="preserve">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0B6015">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f"/>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4E2835" w:rsidRPr="00C25469" w:rsidRDefault="004E2835" w:rsidP="004E2835">
      <w:pPr>
        <w:pStyle w:val="aff"/>
        <w:rPr>
          <w:sz w:val="28"/>
          <w:szCs w:val="28"/>
        </w:rPr>
      </w:pPr>
      <w:r>
        <w:rPr>
          <w:sz w:val="28"/>
          <w:szCs w:val="28"/>
        </w:rPr>
        <w:t xml:space="preserve">1.4.1. 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E2835" w:rsidRPr="00C25469" w:rsidRDefault="004E2835" w:rsidP="004E2835">
      <w:pPr>
        <w:pStyle w:val="afff1"/>
        <w:spacing w:before="0" w:after="0"/>
        <w:ind w:firstLine="709"/>
        <w:jc w:val="both"/>
        <w:rPr>
          <w:color w:val="000000"/>
          <w:sz w:val="28"/>
          <w:szCs w:val="28"/>
        </w:rPr>
      </w:pPr>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E2835" w:rsidRPr="00C25469" w:rsidRDefault="004E2835" w:rsidP="004E2835">
      <w:pPr>
        <w:pStyle w:val="afff1"/>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f1"/>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w:t>
      </w:r>
      <w:r>
        <w:rPr>
          <w:color w:val="000000"/>
          <w:sz w:val="28"/>
          <w:szCs w:val="28"/>
        </w:rPr>
        <w:lastRenderedPageBreak/>
        <w:t xml:space="preserve">посредниками каких-либо положений пункта 1.4.1 настоящей документации о закупке. </w:t>
      </w:r>
    </w:p>
    <w:p w:rsidR="004E2835" w:rsidRPr="00C25469" w:rsidRDefault="004E2835" w:rsidP="004E2835">
      <w:pPr>
        <w:pStyle w:val="afff1"/>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a"/>
            <w:sz w:val="28"/>
            <w:szCs w:val="28"/>
          </w:rPr>
          <w:t>Линия доверия «стоп коррупция»</w:t>
        </w:r>
      </w:hyperlink>
      <w:r>
        <w:rPr>
          <w:color w:val="000000"/>
          <w:sz w:val="28"/>
          <w:szCs w:val="28"/>
        </w:rPr>
        <w:t xml:space="preserve">, электронная почта </w:t>
      </w:r>
      <w:hyperlink r:id="rId13" w:history="1">
        <w:r>
          <w:rPr>
            <w:rStyle w:val="aa"/>
            <w:sz w:val="28"/>
            <w:szCs w:val="28"/>
          </w:rPr>
          <w:t>anticorr@trcont.ru</w:t>
        </w:r>
      </w:hyperlink>
      <w:r>
        <w:rPr>
          <w:color w:val="000000"/>
          <w:sz w:val="28"/>
          <w:szCs w:val="28"/>
        </w:rPr>
        <w:t>.</w:t>
      </w:r>
    </w:p>
    <w:p w:rsidR="004E2835" w:rsidRPr="00C25469" w:rsidRDefault="004E2835" w:rsidP="004E2835">
      <w:pPr>
        <w:pStyle w:val="afff1"/>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4E2835" w:rsidRPr="00C25469" w:rsidRDefault="004E2835" w:rsidP="004E2835">
      <w:pPr>
        <w:pStyle w:val="afff1"/>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f1"/>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0B6015">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0B6015">
      <w:pPr>
        <w:numPr>
          <w:ilvl w:val="0"/>
          <w:numId w:val="9"/>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pPr>
        <w:ind w:firstLine="540"/>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Default="00032BDE">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0B6015">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0B6015">
      <w:pPr>
        <w:pStyle w:val="aff"/>
        <w:numPr>
          <w:ilvl w:val="0"/>
          <w:numId w:val="14"/>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f"/>
        <w:tabs>
          <w:tab w:val="left" w:pos="1080"/>
        </w:tabs>
        <w:ind w:firstLine="539"/>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f"/>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
    <w:p w:rsidR="00752FEB" w:rsidRPr="00914122" w:rsidRDefault="00032BDE">
      <w:pPr>
        <w:pStyle w:val="aff"/>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f"/>
        <w:tabs>
          <w:tab w:val="left" w:pos="1080"/>
        </w:tabs>
        <w:rPr>
          <w:sz w:val="28"/>
          <w:szCs w:val="28"/>
        </w:rPr>
      </w:pPr>
    </w:p>
    <w:p w:rsidR="002410DF" w:rsidRPr="00C177CB" w:rsidRDefault="002410DF" w:rsidP="000B6015">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0B6015">
      <w:pPr>
        <w:pStyle w:val="affd"/>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RDefault="008D44D3" w:rsidP="005C0652">
      <w:pPr>
        <w:pStyle w:val="affd"/>
        <w:numPr>
          <w:ilvl w:val="0"/>
          <w:numId w:val="3"/>
        </w:numPr>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rsidR="00D768A0" w:rsidRDefault="000B6015">
      <w:pPr>
        <w:pStyle w:val="affd"/>
        <w:numPr>
          <w:ilvl w:val="0"/>
          <w:numId w:val="3"/>
        </w:numPr>
        <w:ind w:left="0" w:firstLine="720"/>
        <w:jc w:val="both"/>
        <w:rPr>
          <w:sz w:val="28"/>
          <w:szCs w:val="28"/>
        </w:rPr>
      </w:pPr>
      <w:r>
        <w:rPr>
          <w:sz w:val="28"/>
          <w:szCs w:val="28"/>
        </w:rPr>
        <w:t xml:space="preserve">надлежащим образом оформленные приложения к настоящей документации о закупке: № 1 (Заявка), приложение № 2 (Сведения о </w:t>
      </w:r>
      <w:r>
        <w:rPr>
          <w:sz w:val="28"/>
          <w:szCs w:val="28"/>
        </w:rPr>
        <w:lastRenderedPageBreak/>
        <w:t>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5C0652" w:rsidRPr="00540307" w:rsidRDefault="005C0652" w:rsidP="005C0652">
      <w:pPr>
        <w:pStyle w:val="affd"/>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4" w:history="1">
        <w:r>
          <w:rPr>
            <w:rStyle w:val="aa"/>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носителе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104D1" w:rsidRDefault="008D44D3" w:rsidP="005C0652">
      <w:pPr>
        <w:pStyle w:val="affd"/>
        <w:numPr>
          <w:ilvl w:val="0"/>
          <w:numId w:val="3"/>
        </w:numPr>
        <w:ind w:left="0" w:firstLine="720"/>
        <w:jc w:val="both"/>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D32FFA" w:rsidRDefault="008D44D3" w:rsidP="008D44D3">
      <w:pPr>
        <w:pStyle w:val="aff"/>
        <w:numPr>
          <w:ilvl w:val="0"/>
          <w:numId w:val="3"/>
        </w:numPr>
        <w:tabs>
          <w:tab w:val="left" w:pos="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8D44D3" w:rsidRPr="00D32FFA" w:rsidRDefault="008D44D3" w:rsidP="008D44D3">
      <w:pPr>
        <w:pStyle w:val="aff"/>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D32FFA" w:rsidRDefault="008D44D3" w:rsidP="008D44D3">
      <w:pPr>
        <w:pStyle w:val="aff"/>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D32FFA" w:rsidRDefault="008D44D3" w:rsidP="008D44D3">
      <w:pPr>
        <w:pStyle w:val="aff"/>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D32FFA" w:rsidRDefault="008D44D3" w:rsidP="000B6015">
      <w:pPr>
        <w:pStyle w:val="affd"/>
        <w:numPr>
          <w:ilvl w:val="0"/>
          <w:numId w:val="15"/>
        </w:numPr>
        <w:tabs>
          <w:tab w:val="left" w:pos="0"/>
        </w:tabs>
        <w:ind w:left="0" w:firstLine="720"/>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pPr>
        <w:pStyle w:val="aff"/>
        <w:tabs>
          <w:tab w:val="left" w:pos="0"/>
          <w:tab w:val="left" w:pos="1440"/>
        </w:tabs>
        <w:ind w:left="720" w:firstLine="0"/>
        <w:rPr>
          <w:sz w:val="28"/>
        </w:rPr>
      </w:pPr>
    </w:p>
    <w:p w:rsidR="003C30F3" w:rsidRPr="00C177CB" w:rsidRDefault="003C30F3" w:rsidP="000B6015">
      <w:pPr>
        <w:pStyle w:val="2"/>
        <w:numPr>
          <w:ilvl w:val="1"/>
          <w:numId w:val="8"/>
        </w:numPr>
        <w:spacing w:before="0" w:after="0"/>
        <w:ind w:left="0" w:firstLine="709"/>
        <w:jc w:val="both"/>
        <w:rPr>
          <w:rFonts w:cs="Times New Roman"/>
          <w:i w:val="0"/>
        </w:rPr>
      </w:pPr>
      <w:r>
        <w:rPr>
          <w:rFonts w:cs="Times New Roman"/>
          <w:i w:val="0"/>
        </w:rPr>
        <w:t>Заявка</w:t>
      </w:r>
    </w:p>
    <w:p w:rsidR="0001557C" w:rsidRPr="00D32FFA" w:rsidRDefault="007D6548" w:rsidP="000B6015">
      <w:pPr>
        <w:pStyle w:val="aff"/>
        <w:keepNext/>
        <w:numPr>
          <w:ilvl w:val="2"/>
          <w:numId w:val="5"/>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0B6015">
      <w:pPr>
        <w:pStyle w:val="aff"/>
        <w:numPr>
          <w:ilvl w:val="2"/>
          <w:numId w:val="5"/>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0B6015">
      <w:pPr>
        <w:pStyle w:val="aff"/>
        <w:numPr>
          <w:ilvl w:val="2"/>
          <w:numId w:val="5"/>
        </w:numPr>
        <w:tabs>
          <w:tab w:val="left" w:pos="720"/>
          <w:tab w:val="left" w:pos="900"/>
        </w:tabs>
        <w:ind w:firstLine="709"/>
        <w:rPr>
          <w:sz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0B6015">
      <w:pPr>
        <w:pStyle w:val="aff"/>
        <w:numPr>
          <w:ilvl w:val="2"/>
          <w:numId w:val="5"/>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0B6015">
      <w:pPr>
        <w:pStyle w:val="aff"/>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0B6015">
      <w:pPr>
        <w:pStyle w:val="aff"/>
        <w:numPr>
          <w:ilvl w:val="2"/>
          <w:numId w:val="5"/>
        </w:numPr>
        <w:tabs>
          <w:tab w:val="left" w:pos="720"/>
        </w:tabs>
        <w:ind w:firstLine="709"/>
        <w:rPr>
          <w:sz w:val="28"/>
          <w:szCs w:val="28"/>
        </w:rPr>
      </w:pPr>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
    <w:p w:rsidR="00D126A9" w:rsidRPr="00D32FFA" w:rsidRDefault="00D126A9" w:rsidP="000B6015">
      <w:pPr>
        <w:pStyle w:val="aff"/>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0B6015">
      <w:pPr>
        <w:pStyle w:val="aff"/>
        <w:numPr>
          <w:ilvl w:val="2"/>
          <w:numId w:val="5"/>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0B6015">
      <w:pPr>
        <w:pStyle w:val="aff"/>
        <w:numPr>
          <w:ilvl w:val="2"/>
          <w:numId w:val="5"/>
        </w:numPr>
        <w:tabs>
          <w:tab w:val="num" w:pos="720"/>
          <w:tab w:val="num" w:pos="900"/>
        </w:tabs>
        <w:ind w:firstLine="709"/>
        <w:rPr>
          <w:rFonts w:eastAsia="Times New Roman"/>
          <w:sz w:val="28"/>
          <w:szCs w:val="28"/>
        </w:rPr>
      </w:pPr>
      <w:r>
        <w:rPr>
          <w:rFonts w:eastAsia="Times New Roman"/>
          <w:sz w:val="28"/>
          <w:szCs w:val="28"/>
        </w:rPr>
        <w:lastRenderedPageBreak/>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0B6015">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средств в Заявке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0B6015">
      <w:pPr>
        <w:pStyle w:val="aff"/>
        <w:numPr>
          <w:ilvl w:val="2"/>
          <w:numId w:val="5"/>
        </w:numPr>
        <w:ind w:firstLine="709"/>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0B6015">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f"/>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f"/>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f"/>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f"/>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f"/>
        <w:numPr>
          <w:ilvl w:val="2"/>
          <w:numId w:val="4"/>
        </w:numPr>
        <w:ind w:left="0" w:firstLine="720"/>
        <w:rPr>
          <w:sz w:val="28"/>
        </w:rPr>
      </w:pPr>
      <w:r>
        <w:rPr>
          <w:sz w:val="28"/>
        </w:rPr>
        <w:lastRenderedPageBreak/>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f"/>
        <w:numPr>
          <w:ilvl w:val="2"/>
          <w:numId w:val="4"/>
        </w:numPr>
        <w:ind w:left="0" w:firstLine="720"/>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f"/>
        <w:numPr>
          <w:ilvl w:val="2"/>
          <w:numId w:val="4"/>
        </w:numPr>
        <w:ind w:left="0" w:firstLine="720"/>
        <w:rPr>
          <w:sz w:val="28"/>
        </w:rPr>
      </w:pPr>
      <w:r>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f"/>
        <w:ind w:left="720" w:firstLine="0"/>
        <w:rPr>
          <w:sz w:val="28"/>
        </w:rPr>
      </w:pPr>
    </w:p>
    <w:p w:rsidR="002F1275" w:rsidRPr="00193D5D" w:rsidRDefault="003C30F3" w:rsidP="000B6015">
      <w:pPr>
        <w:pStyle w:val="2"/>
        <w:numPr>
          <w:ilvl w:val="1"/>
          <w:numId w:val="8"/>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0B6015">
      <w:pPr>
        <w:pStyle w:val="aff"/>
        <w:numPr>
          <w:ilvl w:val="0"/>
          <w:numId w:val="19"/>
        </w:numPr>
        <w:ind w:left="0" w:firstLine="720"/>
        <w:rPr>
          <w:sz w:val="28"/>
        </w:rPr>
      </w:pPr>
      <w:r>
        <w:rPr>
          <w:sz w:val="28"/>
          <w:szCs w:val="28"/>
        </w:rPr>
        <w:t>По окончании срока подачи Заявок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аудио- и/или видеозапись процедуры вскрытия конвертов.</w:t>
      </w:r>
    </w:p>
    <w:p w:rsidR="00CB3BBA" w:rsidRPr="00CB3BBA" w:rsidRDefault="00CB3BBA" w:rsidP="000B6015">
      <w:pPr>
        <w:pStyle w:val="affd"/>
        <w:numPr>
          <w:ilvl w:val="0"/>
          <w:numId w:val="19"/>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d"/>
        <w:ind w:left="0" w:firstLine="720"/>
        <w:jc w:val="both"/>
        <w:rPr>
          <w:sz w:val="28"/>
          <w:szCs w:val="28"/>
        </w:rPr>
      </w:pPr>
      <w:r>
        <w:rPr>
          <w:sz w:val="28"/>
          <w:szCs w:val="28"/>
        </w:rPr>
        <w:t>наименование претендента;</w:t>
      </w:r>
    </w:p>
    <w:p w:rsidR="00CB3BBA" w:rsidRPr="00CB3BBA" w:rsidRDefault="00CB3BBA">
      <w:pPr>
        <w:pStyle w:val="affd"/>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d"/>
        <w:ind w:left="0" w:firstLine="720"/>
        <w:jc w:val="both"/>
        <w:rPr>
          <w:sz w:val="28"/>
          <w:szCs w:val="28"/>
        </w:rPr>
      </w:pPr>
      <w:r>
        <w:rPr>
          <w:sz w:val="28"/>
          <w:szCs w:val="28"/>
        </w:rPr>
        <w:t>иная информация.</w:t>
      </w:r>
    </w:p>
    <w:p w:rsidR="00CB3BBA" w:rsidRPr="00B27D14" w:rsidRDefault="00CB3BBA" w:rsidP="000B6015">
      <w:pPr>
        <w:pStyle w:val="aff"/>
        <w:numPr>
          <w:ilvl w:val="0"/>
          <w:numId w:val="19"/>
        </w:numPr>
        <w:ind w:left="0" w:firstLine="720"/>
        <w:rPr>
          <w:sz w:val="28"/>
        </w:rPr>
      </w:pPr>
      <w:r>
        <w:rPr>
          <w:sz w:val="28"/>
          <w:szCs w:val="28"/>
        </w:rPr>
        <w:t>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с даты его подписания представителями Организатора, присутствовавшими при вскрытии конвертов с Заявками.</w:t>
      </w:r>
    </w:p>
    <w:p w:rsidR="00871048" w:rsidRPr="00CB3BBA" w:rsidRDefault="00871048">
      <w:pPr>
        <w:pStyle w:val="aff"/>
        <w:ind w:left="720" w:firstLine="0"/>
        <w:rPr>
          <w:sz w:val="28"/>
        </w:rPr>
      </w:pPr>
    </w:p>
    <w:p w:rsidR="00674404" w:rsidRPr="00193D5D" w:rsidRDefault="00674404" w:rsidP="000B6015">
      <w:pPr>
        <w:pStyle w:val="2"/>
        <w:numPr>
          <w:ilvl w:val="1"/>
          <w:numId w:val="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0B6015">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0B6015">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w:t>
      </w:r>
      <w:r>
        <w:rPr>
          <w:sz w:val="28"/>
          <w:szCs w:val="28"/>
        </w:rPr>
        <w:lastRenderedPageBreak/>
        <w:t xml:space="preserve">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0B6015">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0B6015">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0B6015">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B6015">
      <w:pPr>
        <w:numPr>
          <w:ilvl w:val="0"/>
          <w:numId w:val="13"/>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0B6015">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f"/>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f"/>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f"/>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f"/>
        <w:ind w:firstLine="720"/>
        <w:rPr>
          <w:sz w:val="28"/>
        </w:rPr>
      </w:pPr>
      <w:r>
        <w:rPr>
          <w:sz w:val="28"/>
        </w:rPr>
        <w:lastRenderedPageBreak/>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f"/>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f"/>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f"/>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0B6015">
      <w:pPr>
        <w:numPr>
          <w:ilvl w:val="0"/>
          <w:numId w:val="13"/>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0B6015">
      <w:pPr>
        <w:numPr>
          <w:ilvl w:val="0"/>
          <w:numId w:val="13"/>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0B6015">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0B6015">
      <w:pPr>
        <w:numPr>
          <w:ilvl w:val="0"/>
          <w:numId w:val="13"/>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F41AE2" w:rsidRPr="00D32FFA" w:rsidRDefault="00F41AE2">
      <w:pPr>
        <w:pStyle w:val="Default"/>
        <w:rPr>
          <w:sz w:val="28"/>
          <w:szCs w:val="28"/>
          <w:lang w:eastAsia="ru-RU"/>
        </w:rPr>
      </w:pPr>
    </w:p>
    <w:p w:rsidR="00370C44" w:rsidRPr="00193D5D" w:rsidRDefault="00370C44" w:rsidP="000B6015">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0B6015">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0B6015">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0B6015">
      <w:pPr>
        <w:numPr>
          <w:ilvl w:val="0"/>
          <w:numId w:val="16"/>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0B6015">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0B6015">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B6015">
      <w:pPr>
        <w:numPr>
          <w:ilvl w:val="0"/>
          <w:numId w:val="16"/>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B6015">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B6015">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0B6015">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a"/>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a"/>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w:t>
      </w:r>
      <w:proofErr w:type="spell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0B6015">
      <w:pPr>
        <w:pStyle w:val="Default"/>
        <w:numPr>
          <w:ilvl w:val="0"/>
          <w:numId w:val="16"/>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представителями Организатора, присутствовавшими при оценке и сопоставлении Заявок. </w:t>
      </w:r>
    </w:p>
    <w:p w:rsidR="0087611C" w:rsidRPr="00D32FFA" w:rsidRDefault="0087611C">
      <w:pPr>
        <w:pStyle w:val="aff"/>
        <w:rPr>
          <w:sz w:val="28"/>
          <w:szCs w:val="28"/>
        </w:rPr>
      </w:pPr>
    </w:p>
    <w:p w:rsidR="00370C44" w:rsidRPr="00193D5D" w:rsidRDefault="00370C44" w:rsidP="000B6015">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0B6015">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0B6015">
      <w:pPr>
        <w:numPr>
          <w:ilvl w:val="0"/>
          <w:numId w:val="17"/>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0B6015">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0B6015">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0B6015">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0B6015">
      <w:pPr>
        <w:numPr>
          <w:ilvl w:val="0"/>
          <w:numId w:val="17"/>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с даты подписания протокола. Протокол заседания Конкурсной комиссии подлежит </w:t>
      </w:r>
      <w:r>
        <w:rPr>
          <w:sz w:val="28"/>
          <w:szCs w:val="28"/>
        </w:rPr>
        <w:lastRenderedPageBreak/>
        <w:t>опубликованию в соответствии с пунктом 4 Информационной карты не позднее 3 (трех) дней с даты его подписания членами Конкурсной комиссией, присутствовавшими при подведении итогов.</w:t>
      </w:r>
    </w:p>
    <w:p w:rsidR="007D6548" w:rsidRPr="00D32FFA" w:rsidRDefault="007D6548" w:rsidP="000B6015">
      <w:pPr>
        <w:numPr>
          <w:ilvl w:val="0"/>
          <w:numId w:val="17"/>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
    <w:p w:rsidR="007D6548" w:rsidRPr="00D32FFA" w:rsidRDefault="007D6548" w:rsidP="000B6015">
      <w:pPr>
        <w:numPr>
          <w:ilvl w:val="0"/>
          <w:numId w:val="17"/>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0B6015">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D32FFA" w:rsidRDefault="008825E9" w:rsidP="000B6015">
      <w:pPr>
        <w:numPr>
          <w:ilvl w:val="0"/>
          <w:numId w:val="17"/>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0B6015">
      <w:pPr>
        <w:numPr>
          <w:ilvl w:val="0"/>
          <w:numId w:val="17"/>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0B6015">
      <w:pPr>
        <w:numPr>
          <w:ilvl w:val="0"/>
          <w:numId w:val="17"/>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0B6015">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0B6015">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0B6015">
      <w:pPr>
        <w:numPr>
          <w:ilvl w:val="0"/>
          <w:numId w:val="18"/>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w:t>
      </w:r>
      <w:r>
        <w:rPr>
          <w:sz w:val="28"/>
          <w:szCs w:val="28"/>
        </w:rPr>
        <w:lastRenderedPageBreak/>
        <w:t xml:space="preserve">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 </w:t>
      </w:r>
    </w:p>
    <w:p w:rsidR="001B150C" w:rsidRPr="00D32FFA" w:rsidRDefault="007D6548" w:rsidP="000B6015">
      <w:pPr>
        <w:numPr>
          <w:ilvl w:val="0"/>
          <w:numId w:val="18"/>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0B6015">
      <w:pPr>
        <w:numPr>
          <w:ilvl w:val="0"/>
          <w:numId w:val="18"/>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0B6015">
      <w:pPr>
        <w:numPr>
          <w:ilvl w:val="0"/>
          <w:numId w:val="18"/>
        </w:numPr>
        <w:ind w:left="0" w:firstLine="709"/>
        <w:jc w:val="both"/>
        <w:rPr>
          <w:sz w:val="28"/>
          <w:szCs w:val="28"/>
        </w:rPr>
      </w:pPr>
      <w:r>
        <w:rPr>
          <w:sz w:val="28"/>
          <w:szCs w:val="28"/>
        </w:rPr>
        <w:t>Заказчик вправе отклонить такое предложение победителя/победителей.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 Участник Открытого конкурса, Заявке которого был присвоен второй порядковый номер, не вправе отказаться от заключения договора.</w:t>
      </w:r>
    </w:p>
    <w:p w:rsidR="00D768A0" w:rsidRDefault="000B6015" w:rsidP="000B6015">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0B6015">
      <w:pPr>
        <w:numPr>
          <w:ilvl w:val="0"/>
          <w:numId w:val="18"/>
        </w:numPr>
        <w:ind w:left="0" w:firstLine="709"/>
        <w:jc w:val="both"/>
        <w:rPr>
          <w:sz w:val="28"/>
          <w:szCs w:val="28"/>
        </w:rPr>
      </w:pPr>
      <w:r>
        <w:rPr>
          <w:sz w:val="28"/>
          <w:szCs w:val="28"/>
        </w:rPr>
        <w:t>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0978CE" w:rsidRPr="00D32FFA" w:rsidRDefault="000978CE" w:rsidP="000B6015">
      <w:pPr>
        <w:numPr>
          <w:ilvl w:val="0"/>
          <w:numId w:val="18"/>
        </w:numPr>
        <w:ind w:left="0" w:firstLine="709"/>
        <w:jc w:val="both"/>
        <w:rPr>
          <w:sz w:val="28"/>
          <w:szCs w:val="28"/>
        </w:rPr>
      </w:pPr>
      <w:r>
        <w:rPr>
          <w:sz w:val="28"/>
          <w:szCs w:val="28"/>
        </w:rPr>
        <w:lastRenderedPageBreak/>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0B6015">
      <w:pPr>
        <w:numPr>
          <w:ilvl w:val="0"/>
          <w:numId w:val="18"/>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В случае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0B6015">
      <w:pPr>
        <w:numPr>
          <w:ilvl w:val="0"/>
          <w:numId w:val="1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0B6015">
      <w:pPr>
        <w:numPr>
          <w:ilvl w:val="0"/>
          <w:numId w:val="18"/>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rsidP="00C213FC">
      <w:pPr>
        <w:pStyle w:val="aff"/>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f"/>
        <w:ind w:firstLine="0"/>
        <w:rPr>
          <w:b/>
          <w:bCs/>
          <w:sz w:val="28"/>
          <w:szCs w:val="28"/>
        </w:rPr>
      </w:pPr>
    </w:p>
    <w:p w:rsidR="000954FB" w:rsidRPr="00D32FFA" w:rsidRDefault="000954FB" w:rsidP="000B6015">
      <w:pPr>
        <w:pStyle w:val="2"/>
        <w:numPr>
          <w:ilvl w:val="1"/>
          <w:numId w:val="10"/>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0B6015">
      <w:pPr>
        <w:pStyle w:val="aff"/>
        <w:numPr>
          <w:ilvl w:val="2"/>
          <w:numId w:val="10"/>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D768A0" w:rsidRDefault="001512A2" w:rsidP="000B6015">
      <w:pPr>
        <w:pStyle w:val="aff"/>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DC6CAC" w:rsidRPr="007E6DE4" w:rsidRDefault="00DC6CAC" w:rsidP="000954FB">
                  <w:pPr>
                    <w:jc w:val="center"/>
                    <w:rPr>
                      <w:b/>
                      <w:sz w:val="28"/>
                      <w:szCs w:val="28"/>
                    </w:rPr>
                  </w:pPr>
                  <w:r w:rsidRPr="007E6DE4">
                    <w:rPr>
                      <w:b/>
                      <w:sz w:val="28"/>
                      <w:szCs w:val="28"/>
                    </w:rPr>
                    <w:t xml:space="preserve">_____________________________________________, </w:t>
                  </w:r>
                </w:p>
                <w:p w:rsidR="00DC6CAC" w:rsidRDefault="00DC6CAC"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C6CAC" w:rsidRPr="007E6DE4" w:rsidRDefault="00DC6CAC" w:rsidP="000954FB">
                  <w:pPr>
                    <w:jc w:val="center"/>
                    <w:rPr>
                      <w:b/>
                      <w:sz w:val="28"/>
                      <w:szCs w:val="28"/>
                    </w:rPr>
                  </w:pPr>
                  <w:r w:rsidRPr="007E6DE4">
                    <w:rPr>
                      <w:b/>
                      <w:sz w:val="28"/>
                      <w:szCs w:val="28"/>
                    </w:rPr>
                    <w:t>________________________________________</w:t>
                  </w:r>
                </w:p>
                <w:p w:rsidR="00DC6CAC" w:rsidRPr="007E6DE4" w:rsidRDefault="00DC6CAC" w:rsidP="000954FB">
                  <w:pPr>
                    <w:jc w:val="center"/>
                    <w:rPr>
                      <w:i/>
                      <w:sz w:val="20"/>
                      <w:szCs w:val="20"/>
                    </w:rPr>
                  </w:pPr>
                  <w:r w:rsidRPr="007E6DE4">
                    <w:rPr>
                      <w:i/>
                      <w:sz w:val="20"/>
                      <w:szCs w:val="20"/>
                    </w:rPr>
                    <w:t>государство регистрации претендента</w:t>
                  </w:r>
                </w:p>
                <w:p w:rsidR="00DC6CAC" w:rsidRPr="007E6DE4" w:rsidRDefault="00DC6CAC" w:rsidP="000954FB">
                  <w:pPr>
                    <w:jc w:val="center"/>
                    <w:rPr>
                      <w:b/>
                      <w:sz w:val="28"/>
                      <w:szCs w:val="28"/>
                    </w:rPr>
                  </w:pPr>
                  <w:r w:rsidRPr="007E6DE4">
                    <w:rPr>
                      <w:b/>
                      <w:sz w:val="28"/>
                      <w:szCs w:val="28"/>
                    </w:rPr>
                    <w:t>_____________________________</w:t>
                  </w:r>
                  <w:r>
                    <w:rPr>
                      <w:b/>
                      <w:sz w:val="28"/>
                      <w:szCs w:val="28"/>
                    </w:rPr>
                    <w:t>__________________</w:t>
                  </w:r>
                </w:p>
                <w:p w:rsidR="00DC6CAC" w:rsidRPr="007E6DE4" w:rsidRDefault="00DC6CAC" w:rsidP="000954FB">
                  <w:pPr>
                    <w:jc w:val="center"/>
                    <w:rPr>
                      <w:i/>
                      <w:sz w:val="20"/>
                      <w:szCs w:val="20"/>
                    </w:rPr>
                  </w:pPr>
                  <w:r w:rsidRPr="007E6DE4">
                    <w:rPr>
                      <w:i/>
                      <w:sz w:val="20"/>
                      <w:szCs w:val="20"/>
                    </w:rPr>
                    <w:t>ИНН претендента (для претендентов-резидентов Российской Федерации)</w:t>
                  </w:r>
                </w:p>
                <w:p w:rsidR="00DC6CAC" w:rsidRDefault="00DC6CAC" w:rsidP="000954FB">
                  <w:pPr>
                    <w:jc w:val="both"/>
                  </w:pPr>
                </w:p>
                <w:p w:rsidR="00DC6CAC" w:rsidRDefault="00DC6CAC">
                  <w:pPr>
                    <w:jc w:val="center"/>
                    <w:rPr>
                      <w:b/>
                    </w:rPr>
                  </w:pPr>
                  <w:r>
                    <w:rPr>
                      <w:b/>
                    </w:rPr>
                    <w:t>ЗАЯВКА НА УЧАСТИЕ В ОТКРЫТОМ КОНКУРСЕ № ОК-МСП-НКПГОРЬК-18-0010</w:t>
                  </w:r>
                </w:p>
                <w:p w:rsidR="00DC6CAC" w:rsidRPr="00DF4847" w:rsidRDefault="00DC6CAC" w:rsidP="000954FB">
                  <w:pPr>
                    <w:jc w:val="center"/>
                    <w:rPr>
                      <w:b/>
                    </w:rPr>
                  </w:pPr>
                  <w:r w:rsidRPr="00DF4847">
                    <w:rPr>
                      <w:b/>
                    </w:rPr>
                    <w:t xml:space="preserve">(лот № _________) </w:t>
                  </w:r>
                </w:p>
                <w:p w:rsidR="00DC6CAC" w:rsidRPr="00521EAB" w:rsidRDefault="00DC6CAC" w:rsidP="000954FB">
                  <w:pPr>
                    <w:jc w:val="center"/>
                    <w:rPr>
                      <w:i/>
                    </w:rPr>
                  </w:pPr>
                  <w:r w:rsidRPr="00DF4847">
                    <w:rPr>
                      <w:i/>
                    </w:rPr>
                    <w:t>(указывается номер лота)</w:t>
                  </w:r>
                </w:p>
                <w:p w:rsidR="00DC6CAC" w:rsidRPr="00923E2D" w:rsidRDefault="00DC6CAC" w:rsidP="000954FB">
                  <w:pPr>
                    <w:jc w:val="center"/>
                    <w:rPr>
                      <w:b/>
                    </w:rPr>
                  </w:pPr>
                </w:p>
                <w:p w:rsidR="00DC6CAC" w:rsidRPr="00923E2D" w:rsidRDefault="00DC6CAC" w:rsidP="000954FB">
                  <w:pPr>
                    <w:ind w:left="2124" w:firstLine="708"/>
                    <w:rPr>
                      <w:i/>
                    </w:rPr>
                  </w:pPr>
                </w:p>
              </w:txbxContent>
            </v:textbox>
            <w10:wrap type="tight"/>
          </v:shape>
        </w:pict>
      </w:r>
      <w:r w:rsidR="000B6015">
        <w:rPr>
          <w:sz w:val="28"/>
          <w:szCs w:val="28"/>
        </w:rPr>
        <w:t xml:space="preserve"> </w:t>
      </w:r>
      <w:r w:rsidR="000B6015">
        <w:rPr>
          <w:sz w:val="28"/>
        </w:rPr>
        <w:t>Письмо (конверт) с Заявкой должно</w:t>
      </w:r>
      <w:r w:rsidR="000B6015">
        <w:rPr>
          <w:sz w:val="28"/>
          <w:szCs w:val="28"/>
        </w:rPr>
        <w:t xml:space="preserve"> иметь следующую маркировку:</w:t>
      </w:r>
    </w:p>
    <w:p w:rsidR="000954FB" w:rsidRDefault="00BC3E20" w:rsidP="000B6015">
      <w:pPr>
        <w:pStyle w:val="aff"/>
        <w:numPr>
          <w:ilvl w:val="2"/>
          <w:numId w:val="10"/>
        </w:numPr>
        <w:ind w:left="0" w:firstLine="709"/>
        <w:rPr>
          <w:sz w:val="28"/>
          <w:szCs w:val="28"/>
        </w:rPr>
      </w:pPr>
      <w:r>
        <w:rPr>
          <w:sz w:val="28"/>
        </w:rPr>
        <w:lastRenderedPageBreak/>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D768A0" w:rsidRDefault="000B6015" w:rsidP="000B6015">
      <w:pPr>
        <w:pStyle w:val="aff"/>
        <w:numPr>
          <w:ilvl w:val="2"/>
          <w:numId w:val="10"/>
        </w:numPr>
        <w:ind w:left="0" w:firstLine="709"/>
        <w:rPr>
          <w:sz w:val="28"/>
        </w:rPr>
      </w:pPr>
      <w:r>
        <w:rPr>
          <w:sz w:val="28"/>
        </w:rPr>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2а (Декларация о 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соответствии с требованиями раздела 5 Технического задания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0B6015">
      <w:pPr>
        <w:pStyle w:val="aff"/>
        <w:numPr>
          <w:ilvl w:val="2"/>
          <w:numId w:val="10"/>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0B6015">
      <w:pPr>
        <w:pStyle w:val="Default"/>
        <w:numPr>
          <w:ilvl w:val="2"/>
          <w:numId w:val="10"/>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0B6015">
      <w:pPr>
        <w:pStyle w:val="Default"/>
        <w:numPr>
          <w:ilvl w:val="2"/>
          <w:numId w:val="10"/>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Заявку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0B6015">
      <w:pPr>
        <w:pStyle w:val="aff"/>
        <w:numPr>
          <w:ilvl w:val="2"/>
          <w:numId w:val="10"/>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0B6015">
      <w:pPr>
        <w:pStyle w:val="aff"/>
        <w:numPr>
          <w:ilvl w:val="2"/>
          <w:numId w:val="10"/>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f"/>
        <w:rPr>
          <w:sz w:val="28"/>
        </w:rPr>
      </w:pPr>
    </w:p>
    <w:p w:rsidR="000954FB" w:rsidRPr="00C177CB" w:rsidRDefault="000954FB" w:rsidP="000B6015">
      <w:pPr>
        <w:pStyle w:val="2"/>
        <w:keepNext w:val="0"/>
        <w:widowControl w:val="0"/>
        <w:numPr>
          <w:ilvl w:val="1"/>
          <w:numId w:val="10"/>
        </w:numPr>
        <w:tabs>
          <w:tab w:val="num" w:pos="1074"/>
        </w:tabs>
        <w:spacing w:before="0" w:after="0"/>
        <w:ind w:left="0" w:firstLine="709"/>
        <w:jc w:val="both"/>
        <w:rPr>
          <w:rFonts w:eastAsia="MS Mincho"/>
          <w:i w:val="0"/>
        </w:rPr>
      </w:pPr>
      <w:r>
        <w:rPr>
          <w:rFonts w:eastAsia="MS Mincho"/>
          <w:i w:val="0"/>
        </w:rPr>
        <w:lastRenderedPageBreak/>
        <w:t>Финансово-коммерческое предложение</w:t>
      </w:r>
    </w:p>
    <w:p w:rsidR="00D768A0" w:rsidRDefault="000B6015">
      <w:pPr>
        <w:pStyle w:val="a0"/>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768A0" w:rsidRDefault="000B6015">
      <w:pPr>
        <w:pStyle w:val="a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A1114" w:rsidRDefault="000954FB" w:rsidP="00B152B6">
      <w:pPr>
        <w:pStyle w:val="a0"/>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D768A0" w:rsidRDefault="000B6015">
      <w:pPr>
        <w:pStyle w:val="a0"/>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768A0" w:rsidRDefault="000B6015">
      <w:pPr>
        <w:pStyle w:val="a0"/>
        <w:numPr>
          <w:ilvl w:val="0"/>
          <w:numId w:val="0"/>
        </w:numPr>
        <w:rPr>
          <w:b w:val="0"/>
          <w:i w:val="0"/>
        </w:rPr>
      </w:pPr>
      <w:r>
        <w:rPr>
          <w:b w:val="0"/>
          <w:i w:val="0"/>
        </w:rPr>
        <w:tab/>
      </w:r>
      <w:r>
        <w:rPr>
          <w:b w:val="0"/>
          <w:i w:val="0"/>
        </w:rPr>
        <w:tab/>
      </w:r>
    </w:p>
    <w:p w:rsidR="000954FB" w:rsidRPr="00681E3B" w:rsidRDefault="000954FB" w:rsidP="00B152B6">
      <w:pPr>
        <w:pStyle w:val="a0"/>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
    <w:p w:rsidR="00703603" w:rsidRDefault="00703603" w:rsidP="00DF4847">
      <w:pPr>
        <w:pStyle w:val="1"/>
        <w:spacing w:before="0" w:after="0"/>
        <w:ind w:left="0" w:firstLine="0"/>
        <w:jc w:val="center"/>
        <w:sectPr w:rsidR="00703603"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681E3B" w:rsidRDefault="006400A0" w:rsidP="00DF4847">
      <w:pPr>
        <w:pStyle w:val="1"/>
        <w:spacing w:before="0" w:after="0"/>
        <w:ind w:left="0" w:firstLine="0"/>
        <w:jc w:val="center"/>
      </w:pPr>
      <w:r>
        <w:lastRenderedPageBreak/>
        <w:t>Раздел 4. Техническое задание</w:t>
      </w:r>
    </w:p>
    <w:p w:rsidR="00DF4847" w:rsidRDefault="00DF4847" w:rsidP="00681E3B"/>
    <w:p w:rsidR="00D768A0" w:rsidRPr="0072761F" w:rsidRDefault="00D768A0" w:rsidP="00DC6CAC">
      <w:pPr>
        <w:ind w:firstLine="709"/>
        <w:jc w:val="both"/>
        <w:rPr>
          <w:b/>
          <w:sz w:val="28"/>
          <w:szCs w:val="28"/>
        </w:rPr>
      </w:pPr>
      <w:r>
        <w:rPr>
          <w:b/>
          <w:sz w:val="28"/>
          <w:szCs w:val="28"/>
        </w:rPr>
        <w:t>4.1. Предмет конкурса, цель закупки</w:t>
      </w:r>
    </w:p>
    <w:p w:rsidR="00D768A0" w:rsidRPr="0072761F" w:rsidRDefault="00D768A0" w:rsidP="00DC6CAC">
      <w:pPr>
        <w:ind w:firstLine="709"/>
        <w:jc w:val="both"/>
        <w:rPr>
          <w:sz w:val="28"/>
          <w:szCs w:val="28"/>
        </w:rPr>
      </w:pPr>
      <w:r>
        <w:rPr>
          <w:b/>
          <w:sz w:val="28"/>
          <w:szCs w:val="28"/>
        </w:rPr>
        <w:t xml:space="preserve"> </w:t>
      </w:r>
      <w:r>
        <w:rPr>
          <w:sz w:val="28"/>
          <w:szCs w:val="28"/>
        </w:rPr>
        <w:t>Предметом Открытого конкурса является право на заключение договора на выполнение работ по техническому обслуживанию (ТО) и текущему ремонту (ТР) грузоподъемной  и тракторной техники.</w:t>
      </w:r>
    </w:p>
    <w:p w:rsidR="00D768A0" w:rsidRPr="0072761F" w:rsidRDefault="00D768A0" w:rsidP="00DC6CAC">
      <w:pPr>
        <w:ind w:firstLine="709"/>
        <w:jc w:val="both"/>
        <w:rPr>
          <w:sz w:val="28"/>
          <w:szCs w:val="28"/>
        </w:rPr>
      </w:pPr>
      <w:r>
        <w:rPr>
          <w:sz w:val="28"/>
          <w:szCs w:val="28"/>
        </w:rPr>
        <w:t xml:space="preserve">Целью работ является поддержание работоспособного состояния  грузоподъемной и тракторной техники (далее - техники), указанной в приложении № 1 к настоящему Техническому заданию, в процессе эксплуатации, профилактика и контроль технического состояния, а также устранение возникающих в процессе  эксплуатации неисправностей. </w:t>
      </w:r>
    </w:p>
    <w:p w:rsidR="00D768A0" w:rsidRPr="0072761F" w:rsidRDefault="00D768A0" w:rsidP="00DC6CAC">
      <w:pPr>
        <w:ind w:firstLine="709"/>
        <w:jc w:val="both"/>
        <w:rPr>
          <w:sz w:val="28"/>
          <w:szCs w:val="28"/>
        </w:rPr>
      </w:pPr>
      <w:r>
        <w:rPr>
          <w:sz w:val="28"/>
          <w:szCs w:val="28"/>
        </w:rPr>
        <w:t>Предмет Открытого конкурса неделим, то есть претендент в случае победы должен оказать услуги, прописанные в техническом задании в полном объеме согласно условий документации о закупке.</w:t>
      </w:r>
    </w:p>
    <w:p w:rsidR="00D768A0" w:rsidRPr="0072761F" w:rsidRDefault="00D768A0" w:rsidP="00DC6CAC">
      <w:pPr>
        <w:ind w:firstLine="709"/>
        <w:jc w:val="both"/>
        <w:rPr>
          <w:sz w:val="28"/>
          <w:szCs w:val="28"/>
        </w:rPr>
      </w:pPr>
      <w:r>
        <w:rPr>
          <w:sz w:val="28"/>
          <w:szCs w:val="28"/>
        </w:rPr>
        <w:t>В Заявке должны быть изложены предложения, соответствующие требованиям технического задания и условиям лота. Претендент может предложить более выгодные функциональные и качественные характеристики оказания услуг, которые Заказчик принимает по своему усмотрению.</w:t>
      </w:r>
    </w:p>
    <w:p w:rsidR="00D768A0" w:rsidRPr="0072761F" w:rsidRDefault="00D768A0" w:rsidP="00DC6CAC">
      <w:pPr>
        <w:ind w:firstLine="709"/>
        <w:jc w:val="both"/>
        <w:rPr>
          <w:sz w:val="28"/>
          <w:szCs w:val="28"/>
        </w:rPr>
      </w:pPr>
    </w:p>
    <w:p w:rsidR="00D768A0" w:rsidRPr="0072761F" w:rsidRDefault="00D768A0" w:rsidP="00DC6CAC">
      <w:pPr>
        <w:ind w:firstLine="709"/>
        <w:jc w:val="both"/>
        <w:rPr>
          <w:b/>
          <w:sz w:val="28"/>
          <w:szCs w:val="28"/>
        </w:rPr>
      </w:pPr>
      <w:r>
        <w:rPr>
          <w:b/>
          <w:sz w:val="28"/>
          <w:szCs w:val="28"/>
        </w:rPr>
        <w:t>4.2. Требования к техническому обслуживанию, текущему ремонту техники (далее - работ)</w:t>
      </w:r>
    </w:p>
    <w:p w:rsidR="00D768A0" w:rsidRPr="0072761F" w:rsidRDefault="00D768A0" w:rsidP="00DC6CAC">
      <w:pPr>
        <w:ind w:firstLine="709"/>
        <w:jc w:val="both"/>
        <w:rPr>
          <w:sz w:val="28"/>
          <w:szCs w:val="28"/>
        </w:rPr>
      </w:pPr>
      <w:r>
        <w:rPr>
          <w:sz w:val="28"/>
          <w:szCs w:val="28"/>
        </w:rPr>
        <w:t>Все работы выполняются согласно нормативам стандартных работ (приложение № 2 к проекту договора, приведенном в приложении № 5 к документации о закупке -</w:t>
      </w:r>
      <w:r>
        <w:rPr>
          <w:b/>
          <w:sz w:val="28"/>
          <w:szCs w:val="28"/>
        </w:rPr>
        <w:t xml:space="preserve"> </w:t>
      </w:r>
      <w:r>
        <w:rPr>
          <w:sz w:val="28"/>
          <w:szCs w:val="28"/>
        </w:rPr>
        <w:t>Нормативы стандартных работ техники).</w:t>
      </w:r>
    </w:p>
    <w:p w:rsidR="00D768A0" w:rsidRPr="0072761F" w:rsidRDefault="00D768A0" w:rsidP="00DC6CAC">
      <w:pPr>
        <w:jc w:val="both"/>
        <w:rPr>
          <w:sz w:val="28"/>
          <w:szCs w:val="28"/>
        </w:rPr>
      </w:pPr>
    </w:p>
    <w:p w:rsidR="00D768A0" w:rsidRPr="0072761F" w:rsidRDefault="00D768A0" w:rsidP="00DC6CAC">
      <w:pPr>
        <w:ind w:firstLine="709"/>
        <w:jc w:val="both"/>
        <w:rPr>
          <w:b/>
          <w:sz w:val="28"/>
          <w:szCs w:val="28"/>
        </w:rPr>
      </w:pPr>
      <w:r>
        <w:rPr>
          <w:b/>
          <w:sz w:val="28"/>
          <w:szCs w:val="28"/>
        </w:rPr>
        <w:t>4.2.1. Техническое обслуживание техники:</w:t>
      </w:r>
    </w:p>
    <w:p w:rsidR="00D768A0" w:rsidRPr="0072761F" w:rsidRDefault="00D768A0" w:rsidP="00DC6CAC">
      <w:pPr>
        <w:ind w:firstLine="709"/>
        <w:jc w:val="both"/>
        <w:rPr>
          <w:sz w:val="28"/>
          <w:szCs w:val="28"/>
        </w:rPr>
      </w:pPr>
      <w:r>
        <w:rPr>
          <w:sz w:val="28"/>
          <w:szCs w:val="28"/>
        </w:rPr>
        <w:t>Под техническим обслуживанием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техники комплекс работ в целях поддержания техники в исправном техническом состоянии, необходимых для предупреждения появления отказов.</w:t>
      </w:r>
    </w:p>
    <w:p w:rsidR="00D768A0" w:rsidRDefault="00D768A0" w:rsidP="00DC6CAC">
      <w:pPr>
        <w:ind w:firstLine="709"/>
        <w:jc w:val="both"/>
        <w:rPr>
          <w:sz w:val="28"/>
          <w:szCs w:val="28"/>
        </w:rPr>
      </w:pPr>
      <w:r>
        <w:rPr>
          <w:sz w:val="28"/>
          <w:szCs w:val="28"/>
        </w:rPr>
        <w:t>Техническое обслуживание техники осуществляется Исполнителем  через определенное время наработки  техники (м/ч), в соответствии с инструкцией по эксплуатации техники и руководством по техническому обслуживанию, с которой можно ознакомиться у Заказчика по адресу: г. Нижний Новгород, ул. Актюбинская, 17 М.</w:t>
      </w:r>
    </w:p>
    <w:p w:rsidR="00D768A0" w:rsidRPr="0072761F" w:rsidRDefault="00D768A0" w:rsidP="00DC6CAC">
      <w:pPr>
        <w:ind w:firstLine="709"/>
        <w:jc w:val="both"/>
        <w:rPr>
          <w:sz w:val="28"/>
          <w:szCs w:val="28"/>
        </w:rPr>
      </w:pPr>
    </w:p>
    <w:p w:rsidR="00D768A0" w:rsidRPr="0072761F" w:rsidRDefault="00D768A0" w:rsidP="00DC6CAC">
      <w:pPr>
        <w:ind w:firstLine="709"/>
        <w:jc w:val="both"/>
        <w:rPr>
          <w:b/>
          <w:sz w:val="28"/>
          <w:szCs w:val="28"/>
        </w:rPr>
      </w:pPr>
      <w:r>
        <w:rPr>
          <w:b/>
          <w:sz w:val="28"/>
          <w:szCs w:val="28"/>
        </w:rPr>
        <w:t>4.2.2. Текущий ремонт техники:</w:t>
      </w:r>
    </w:p>
    <w:p w:rsidR="00D768A0" w:rsidRPr="0072761F" w:rsidRDefault="00D768A0" w:rsidP="00DC6CAC">
      <w:pPr>
        <w:ind w:firstLine="709"/>
        <w:jc w:val="both"/>
        <w:rPr>
          <w:sz w:val="28"/>
          <w:szCs w:val="28"/>
        </w:rPr>
      </w:pPr>
      <w:r>
        <w:rPr>
          <w:sz w:val="28"/>
          <w:szCs w:val="28"/>
        </w:rPr>
        <w:t>Под текущим ремонтом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w:t>
      </w:r>
    </w:p>
    <w:p w:rsidR="00D768A0" w:rsidRDefault="00D768A0" w:rsidP="00DC6CAC">
      <w:pPr>
        <w:ind w:firstLine="709"/>
        <w:jc w:val="both"/>
        <w:rPr>
          <w:sz w:val="28"/>
          <w:szCs w:val="28"/>
        </w:rPr>
      </w:pPr>
      <w:r>
        <w:rPr>
          <w:sz w:val="28"/>
          <w:szCs w:val="28"/>
        </w:rPr>
        <w:t xml:space="preserve">Текущий ремонт выполняется на основании технической документации завода-изготовителя на каждую модель Техники. </w:t>
      </w:r>
    </w:p>
    <w:p w:rsidR="00D768A0" w:rsidRDefault="00D768A0" w:rsidP="00DC6CAC">
      <w:pPr>
        <w:ind w:firstLine="709"/>
        <w:jc w:val="both"/>
        <w:rPr>
          <w:sz w:val="28"/>
          <w:szCs w:val="28"/>
        </w:rPr>
      </w:pPr>
    </w:p>
    <w:p w:rsidR="00D768A0" w:rsidRPr="0072761F" w:rsidRDefault="00D768A0" w:rsidP="00DC6CAC">
      <w:pPr>
        <w:ind w:firstLine="709"/>
        <w:jc w:val="both"/>
        <w:rPr>
          <w:b/>
          <w:sz w:val="28"/>
          <w:szCs w:val="28"/>
        </w:rPr>
      </w:pPr>
      <w:r>
        <w:rPr>
          <w:b/>
          <w:sz w:val="28"/>
          <w:szCs w:val="28"/>
        </w:rPr>
        <w:lastRenderedPageBreak/>
        <w:t>4.3.</w:t>
      </w:r>
      <w:r>
        <w:rPr>
          <w:b/>
          <w:sz w:val="28"/>
          <w:szCs w:val="28"/>
        </w:rPr>
        <w:tab/>
        <w:t xml:space="preserve"> Условия оплаты работ</w:t>
      </w:r>
    </w:p>
    <w:p w:rsidR="00D768A0" w:rsidRPr="0072761F" w:rsidRDefault="00D768A0" w:rsidP="00DC6CAC">
      <w:pPr>
        <w:widowControl w:val="0"/>
        <w:shd w:val="clear" w:color="auto" w:fill="FFFFFF"/>
        <w:autoSpaceDE w:val="0"/>
        <w:autoSpaceDN w:val="0"/>
        <w:adjustRightInd w:val="0"/>
        <w:ind w:firstLine="709"/>
        <w:jc w:val="both"/>
        <w:rPr>
          <w:color w:val="000000"/>
          <w:sz w:val="28"/>
          <w:szCs w:val="28"/>
        </w:rPr>
      </w:pPr>
      <w:r>
        <w:rPr>
          <w:color w:val="000000"/>
          <w:sz w:val="28"/>
          <w:szCs w:val="28"/>
        </w:rPr>
        <w:t xml:space="preserve">Оплата работ по техническому обслуживанию (ТО) и текущему ремонту (ТР) </w:t>
      </w:r>
      <w:r>
        <w:rPr>
          <w:sz w:val="28"/>
          <w:szCs w:val="28"/>
        </w:rPr>
        <w:t>грузоподъемной  и тракторной</w:t>
      </w:r>
      <w:r>
        <w:t xml:space="preserve"> </w:t>
      </w:r>
      <w:r>
        <w:rPr>
          <w:color w:val="000000"/>
          <w:sz w:val="28"/>
          <w:szCs w:val="28"/>
        </w:rPr>
        <w:t>техники производится после подписания оригинала акта сдачи-приемки выполненных работ на основании счета и счета-фактуры Исполнителя в течение 30 (тридцати) календарных дней с момента получения Заказчиком счета, счета-фактуры.</w:t>
      </w:r>
    </w:p>
    <w:p w:rsidR="00D768A0" w:rsidRPr="0072761F" w:rsidRDefault="00D768A0" w:rsidP="00DC6CAC">
      <w:pPr>
        <w:ind w:firstLine="709"/>
        <w:rPr>
          <w:sz w:val="28"/>
          <w:szCs w:val="28"/>
        </w:rPr>
      </w:pPr>
    </w:p>
    <w:p w:rsidR="00D768A0" w:rsidRPr="0072761F" w:rsidRDefault="00D768A0" w:rsidP="00DC6CAC">
      <w:pPr>
        <w:ind w:firstLine="709"/>
        <w:rPr>
          <w:b/>
          <w:sz w:val="28"/>
          <w:szCs w:val="28"/>
        </w:rPr>
      </w:pPr>
      <w:r>
        <w:rPr>
          <w:b/>
          <w:sz w:val="28"/>
          <w:szCs w:val="28"/>
        </w:rPr>
        <w:t>4.4. Сроки  и  порядок  выполнения работ, определения стоимости запчастей и материалов</w:t>
      </w:r>
    </w:p>
    <w:p w:rsidR="00D768A0" w:rsidRPr="0072761F" w:rsidRDefault="00D768A0" w:rsidP="00DC6CAC">
      <w:pPr>
        <w:ind w:firstLine="709"/>
        <w:jc w:val="both"/>
        <w:rPr>
          <w:sz w:val="28"/>
          <w:szCs w:val="28"/>
        </w:rPr>
      </w:pPr>
      <w:r>
        <w:rPr>
          <w:sz w:val="28"/>
          <w:szCs w:val="28"/>
        </w:rPr>
        <w:t xml:space="preserve">Техническое обслуживание и текущий ремонт техники проводится на основании письменной заявки Заказчика по форме установленной в приложении № 3 к проекту договора, приведенном в приложении № 5 к документации о закупке, в соответствии с </w:t>
      </w:r>
      <w:proofErr w:type="spellStart"/>
      <w:r>
        <w:rPr>
          <w:sz w:val="28"/>
          <w:szCs w:val="28"/>
        </w:rPr>
        <w:t>пп</w:t>
      </w:r>
      <w:proofErr w:type="spellEnd"/>
      <w:r>
        <w:rPr>
          <w:sz w:val="28"/>
          <w:szCs w:val="28"/>
        </w:rPr>
        <w:t xml:space="preserve">. 4.4.1. и 4.4.2. настоящего Технического задания. </w:t>
      </w:r>
    </w:p>
    <w:p w:rsidR="00D768A0" w:rsidRPr="0072761F" w:rsidRDefault="00D768A0" w:rsidP="00DC6CAC">
      <w:pPr>
        <w:ind w:firstLine="709"/>
        <w:jc w:val="both"/>
        <w:rPr>
          <w:sz w:val="28"/>
          <w:szCs w:val="28"/>
        </w:rPr>
      </w:pPr>
      <w:r>
        <w:rPr>
          <w:sz w:val="28"/>
          <w:szCs w:val="28"/>
        </w:rPr>
        <w:t xml:space="preserve">Исполнитель в срок не более 1 календарного дня с даты </w:t>
      </w:r>
      <w:proofErr w:type="spellStart"/>
      <w:r>
        <w:rPr>
          <w:sz w:val="28"/>
          <w:szCs w:val="28"/>
        </w:rPr>
        <w:t>полученя</w:t>
      </w:r>
      <w:proofErr w:type="spellEnd"/>
      <w:r>
        <w:rPr>
          <w:sz w:val="28"/>
          <w:szCs w:val="28"/>
        </w:rPr>
        <w:t xml:space="preserve"> заявки обязан предоставить Заказчику на электронный адрес </w:t>
      </w:r>
      <w:proofErr w:type="spellStart"/>
      <w:r>
        <w:rPr>
          <w:sz w:val="28"/>
          <w:szCs w:val="28"/>
          <w:lang w:val="en-US"/>
        </w:rPr>
        <w:t>SavonAA</w:t>
      </w:r>
      <w:proofErr w:type="spellEnd"/>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 xml:space="preserve">, SalovaLV@trcont.ru информацию о стоимости планируемых к использованию Исполнителем запчастей и материалов для выполнения работ, в которой указывается наименование запчасти и материалов, производитель, маркировка, артикул и другие индивидуальные номера и данные, достаточные для производства </w:t>
      </w:r>
      <w:proofErr w:type="spellStart"/>
      <w:r>
        <w:rPr>
          <w:sz w:val="28"/>
          <w:szCs w:val="28"/>
        </w:rPr>
        <w:t>индентификации</w:t>
      </w:r>
      <w:proofErr w:type="spellEnd"/>
      <w:r>
        <w:rPr>
          <w:sz w:val="28"/>
          <w:szCs w:val="28"/>
        </w:rPr>
        <w:t xml:space="preserve"> запчастей и материалов у других поставщиков. </w:t>
      </w:r>
    </w:p>
    <w:p w:rsidR="00D768A0" w:rsidRPr="0072761F" w:rsidRDefault="00D768A0" w:rsidP="00DC6CAC">
      <w:pPr>
        <w:ind w:firstLine="709"/>
        <w:jc w:val="both"/>
        <w:rPr>
          <w:sz w:val="28"/>
          <w:szCs w:val="28"/>
        </w:rPr>
      </w:pPr>
      <w:r>
        <w:rPr>
          <w:sz w:val="28"/>
          <w:szCs w:val="28"/>
        </w:rPr>
        <w:t xml:space="preserve">Заказчик в течении 1 рабочего дня с даты получения информации о стоимости планируемых к использованию Исполнителем запчастей и материалов для выполнения работ подготавливает и направляет Исполнителю уведомление о согласовании стоимости запчастей и материалов (далее по тексту – уведомление). </w:t>
      </w:r>
    </w:p>
    <w:p w:rsidR="00D768A0" w:rsidRPr="0072761F" w:rsidRDefault="00D768A0" w:rsidP="00DC6CAC">
      <w:pPr>
        <w:ind w:firstLine="709"/>
        <w:jc w:val="both"/>
        <w:rPr>
          <w:sz w:val="28"/>
          <w:szCs w:val="28"/>
        </w:rPr>
      </w:pPr>
      <w:r>
        <w:rPr>
          <w:sz w:val="28"/>
          <w:szCs w:val="28"/>
        </w:rPr>
        <w:t xml:space="preserve">В случае, если Заказчик обнаружит  наиболее выгодное для себя предложение по стоимости запчастей и материалов, необходимых для выполнения работ, Заказчик указывает такую информацию в уведомлении с предоставлением контактных данных организации-поставщика запчастей и материалов. </w:t>
      </w:r>
    </w:p>
    <w:p w:rsidR="00D768A0" w:rsidRPr="0072761F" w:rsidRDefault="00D768A0" w:rsidP="00DC6CAC">
      <w:pPr>
        <w:ind w:firstLine="709"/>
        <w:jc w:val="both"/>
        <w:rPr>
          <w:sz w:val="28"/>
          <w:szCs w:val="28"/>
        </w:rPr>
      </w:pPr>
      <w:r>
        <w:rPr>
          <w:sz w:val="28"/>
          <w:szCs w:val="28"/>
        </w:rPr>
        <w:t>Исполнитель при выполнении работ обязан использовать запчасти и материалы по стоимости, указанной Заказчиком в уведомлении, путем приведения Исполнителем стоимости планируемых к использованию запчастей и материалов в соответствие с уведомлением Заказчика либо путем приобретения Исполнителем за свой счет необходимых для выполнения работ запчастей и материалов у организации-поставщика, указанной в уведомлении Заказчика.</w:t>
      </w:r>
    </w:p>
    <w:p w:rsidR="00D768A0" w:rsidRPr="0072761F" w:rsidRDefault="00D768A0" w:rsidP="00DC6CAC">
      <w:pPr>
        <w:ind w:firstLine="709"/>
        <w:jc w:val="both"/>
        <w:rPr>
          <w:sz w:val="28"/>
          <w:szCs w:val="28"/>
        </w:rPr>
      </w:pPr>
      <w:r>
        <w:rPr>
          <w:sz w:val="28"/>
          <w:szCs w:val="28"/>
        </w:rPr>
        <w:t xml:space="preserve">В случае заявления Заказчика о намерении предоставить имеющиеся в собственности Заказчика запчасти и материалы для выполнения работ Исполнитель обязан принять данные запчасти и материалы в качестве давальческого материала с оформлением указанной процедуры в </w:t>
      </w:r>
      <w:proofErr w:type="spellStart"/>
      <w:r>
        <w:rPr>
          <w:sz w:val="28"/>
          <w:szCs w:val="28"/>
        </w:rPr>
        <w:t>соответсвии</w:t>
      </w:r>
      <w:proofErr w:type="spellEnd"/>
      <w:r>
        <w:rPr>
          <w:sz w:val="28"/>
          <w:szCs w:val="28"/>
        </w:rPr>
        <w:t xml:space="preserve"> с действующим законодательством Российской Федерации.</w:t>
      </w:r>
    </w:p>
    <w:p w:rsidR="00D768A0" w:rsidRPr="0072761F" w:rsidRDefault="00D768A0" w:rsidP="00DC6CAC">
      <w:pPr>
        <w:ind w:firstLine="709"/>
        <w:rPr>
          <w:b/>
          <w:sz w:val="28"/>
          <w:szCs w:val="28"/>
        </w:rPr>
      </w:pPr>
    </w:p>
    <w:p w:rsidR="00D768A0" w:rsidRPr="0072761F" w:rsidRDefault="00D768A0" w:rsidP="00DC6CAC">
      <w:pPr>
        <w:shd w:val="clear" w:color="auto" w:fill="FFFFFF"/>
        <w:ind w:firstLine="709"/>
        <w:jc w:val="both"/>
        <w:rPr>
          <w:b/>
          <w:sz w:val="28"/>
          <w:szCs w:val="28"/>
        </w:rPr>
      </w:pPr>
      <w:r>
        <w:rPr>
          <w:b/>
          <w:sz w:val="28"/>
          <w:szCs w:val="28"/>
        </w:rPr>
        <w:lastRenderedPageBreak/>
        <w:t>4.4.1. Техническое обслуживание техники:</w:t>
      </w:r>
    </w:p>
    <w:p w:rsidR="00D768A0" w:rsidRPr="0072761F" w:rsidRDefault="00D768A0" w:rsidP="00DC6CAC">
      <w:pPr>
        <w:shd w:val="clear" w:color="auto" w:fill="FFFFFF"/>
        <w:ind w:firstLine="709"/>
        <w:jc w:val="both"/>
        <w:rPr>
          <w:sz w:val="28"/>
          <w:szCs w:val="28"/>
        </w:rPr>
      </w:pPr>
      <w:r>
        <w:rPr>
          <w:sz w:val="28"/>
          <w:szCs w:val="28"/>
        </w:rPr>
        <w:t>Техническое обслуживание техники проводится Исполнителем на основании письменной заявки Заказчика. Заявка направляется победителю на электронный адрес за пять календарных дней до планируемой даты выполнения работ по техническому обслуживанию техники:</w:t>
      </w:r>
    </w:p>
    <w:p w:rsidR="00D768A0" w:rsidRPr="0072761F" w:rsidRDefault="00D768A0" w:rsidP="00DC6CAC">
      <w:pPr>
        <w:shd w:val="clear" w:color="auto" w:fill="FFFFFF"/>
        <w:ind w:firstLine="709"/>
        <w:jc w:val="both"/>
        <w:rPr>
          <w:sz w:val="28"/>
          <w:szCs w:val="28"/>
        </w:rPr>
      </w:pPr>
      <w:r>
        <w:rPr>
          <w:sz w:val="28"/>
          <w:szCs w:val="28"/>
        </w:rPr>
        <w:t xml:space="preserve">- ТО 250  </w:t>
      </w:r>
      <w:proofErr w:type="spellStart"/>
      <w:r>
        <w:rPr>
          <w:sz w:val="28"/>
          <w:szCs w:val="28"/>
        </w:rPr>
        <w:t>моточасов</w:t>
      </w:r>
      <w:proofErr w:type="spellEnd"/>
      <w:r>
        <w:rPr>
          <w:sz w:val="28"/>
          <w:szCs w:val="28"/>
        </w:rPr>
        <w:t xml:space="preserve">  и  ТО 500 </w:t>
      </w:r>
      <w:proofErr w:type="spellStart"/>
      <w:r>
        <w:rPr>
          <w:sz w:val="28"/>
          <w:szCs w:val="28"/>
        </w:rPr>
        <w:t>моточасов</w:t>
      </w:r>
      <w:proofErr w:type="spellEnd"/>
      <w:r>
        <w:rPr>
          <w:sz w:val="28"/>
          <w:szCs w:val="28"/>
        </w:rPr>
        <w:t xml:space="preserve"> - в срок не более 1 календарного дня с даты указанной в заявке Заказчика;</w:t>
      </w:r>
    </w:p>
    <w:p w:rsidR="00D768A0" w:rsidRPr="0072761F" w:rsidRDefault="00D768A0" w:rsidP="00DC6CAC">
      <w:pPr>
        <w:shd w:val="clear" w:color="auto" w:fill="FFFFFF"/>
        <w:ind w:firstLine="709"/>
        <w:jc w:val="both"/>
        <w:rPr>
          <w:sz w:val="28"/>
          <w:szCs w:val="28"/>
        </w:rPr>
      </w:pPr>
      <w:r>
        <w:rPr>
          <w:sz w:val="28"/>
          <w:szCs w:val="28"/>
        </w:rPr>
        <w:t xml:space="preserve">- ТО 1000 </w:t>
      </w:r>
      <w:proofErr w:type="spellStart"/>
      <w:r>
        <w:rPr>
          <w:sz w:val="28"/>
          <w:szCs w:val="28"/>
        </w:rPr>
        <w:t>моточасов</w:t>
      </w:r>
      <w:proofErr w:type="spellEnd"/>
      <w:r>
        <w:rPr>
          <w:sz w:val="28"/>
          <w:szCs w:val="28"/>
        </w:rPr>
        <w:t xml:space="preserve"> - в срок не более 2 календарных дней с даты указанной в заявке Заказчика; </w:t>
      </w:r>
    </w:p>
    <w:p w:rsidR="00D768A0" w:rsidRDefault="00D768A0" w:rsidP="00DC6CAC">
      <w:pPr>
        <w:shd w:val="clear" w:color="auto" w:fill="FFFFFF"/>
        <w:ind w:firstLine="709"/>
        <w:jc w:val="both"/>
        <w:rPr>
          <w:sz w:val="28"/>
          <w:szCs w:val="28"/>
        </w:rPr>
      </w:pPr>
      <w:r>
        <w:rPr>
          <w:sz w:val="28"/>
          <w:szCs w:val="28"/>
        </w:rPr>
        <w:t xml:space="preserve">- ТО 2000 </w:t>
      </w:r>
      <w:proofErr w:type="spellStart"/>
      <w:r>
        <w:rPr>
          <w:sz w:val="28"/>
          <w:szCs w:val="28"/>
        </w:rPr>
        <w:t>моточасов</w:t>
      </w:r>
      <w:proofErr w:type="spellEnd"/>
      <w:r>
        <w:rPr>
          <w:sz w:val="28"/>
          <w:szCs w:val="28"/>
        </w:rPr>
        <w:t xml:space="preserve"> - в срок не более 3 календарных дней с даты указанной в заявке Заказчика.</w:t>
      </w:r>
    </w:p>
    <w:p w:rsidR="00D768A0" w:rsidRPr="0072761F" w:rsidRDefault="00D768A0" w:rsidP="00DC6CAC">
      <w:pPr>
        <w:shd w:val="clear" w:color="auto" w:fill="FFFFFF"/>
        <w:ind w:firstLine="709"/>
        <w:jc w:val="both"/>
        <w:rPr>
          <w:sz w:val="28"/>
          <w:szCs w:val="28"/>
        </w:rPr>
      </w:pPr>
    </w:p>
    <w:p w:rsidR="00D768A0" w:rsidRPr="0072761F" w:rsidRDefault="00D768A0" w:rsidP="00DC6CAC">
      <w:pPr>
        <w:shd w:val="clear" w:color="auto" w:fill="FFFFFF"/>
        <w:ind w:firstLine="709"/>
        <w:jc w:val="both"/>
        <w:rPr>
          <w:b/>
          <w:sz w:val="28"/>
          <w:szCs w:val="28"/>
        </w:rPr>
      </w:pPr>
      <w:r>
        <w:rPr>
          <w:b/>
          <w:sz w:val="28"/>
          <w:szCs w:val="28"/>
        </w:rPr>
        <w:t xml:space="preserve">4.4.2. Текущий ремонт техники: </w:t>
      </w:r>
    </w:p>
    <w:p w:rsidR="00D768A0" w:rsidRPr="0072761F" w:rsidRDefault="00D768A0" w:rsidP="00DC6CAC">
      <w:pPr>
        <w:ind w:firstLine="709"/>
        <w:jc w:val="both"/>
        <w:rPr>
          <w:sz w:val="28"/>
          <w:szCs w:val="28"/>
        </w:rPr>
      </w:pPr>
      <w:r>
        <w:rPr>
          <w:sz w:val="28"/>
          <w:szCs w:val="28"/>
        </w:rPr>
        <w:t xml:space="preserve">Текущий ремонт техники проводится на основании письменной заявки Заказчика. Заявка с указанием объема, подлежащих к выполнению работ, направляется Исполнителю за три календарных дня до планируемой даты выполнения работ по текущему ремонту техники. </w:t>
      </w:r>
    </w:p>
    <w:p w:rsidR="00D768A0" w:rsidRPr="0072761F" w:rsidRDefault="00D768A0" w:rsidP="00DC6CAC">
      <w:pPr>
        <w:ind w:firstLine="709"/>
        <w:jc w:val="both"/>
        <w:rPr>
          <w:sz w:val="28"/>
          <w:szCs w:val="28"/>
        </w:rPr>
      </w:pPr>
      <w:r>
        <w:rPr>
          <w:sz w:val="28"/>
          <w:szCs w:val="28"/>
        </w:rPr>
        <w:t xml:space="preserve">Исполнитель не позднее 1 (одного) календарного дня с даты получения уведомления от Заказчика о согласовании стоимости используемых Исполнителем </w:t>
      </w:r>
      <w:proofErr w:type="spellStart"/>
      <w:r>
        <w:rPr>
          <w:sz w:val="28"/>
          <w:szCs w:val="28"/>
        </w:rPr>
        <w:t>материаов</w:t>
      </w:r>
      <w:proofErr w:type="spellEnd"/>
      <w:r>
        <w:rPr>
          <w:sz w:val="28"/>
          <w:szCs w:val="28"/>
        </w:rPr>
        <w:t xml:space="preserve"> в порядке, указанном в п. 4.4. настоящего Технического задания, осуществляет выезд на объект Заказчика для устранения неисправности(ей), указанной(</w:t>
      </w:r>
      <w:proofErr w:type="spellStart"/>
      <w:r>
        <w:rPr>
          <w:sz w:val="28"/>
          <w:szCs w:val="28"/>
        </w:rPr>
        <w:t>ых</w:t>
      </w:r>
      <w:proofErr w:type="spellEnd"/>
      <w:r>
        <w:rPr>
          <w:sz w:val="28"/>
          <w:szCs w:val="28"/>
        </w:rPr>
        <w:t>) в заявке Заказчика. Текущий ремонт выполняется на основании инструкции по эксплуатации Техники. Работы выполняются согласно Нормативам стандартных работ, установленным заводом-изготовителем.</w:t>
      </w:r>
    </w:p>
    <w:p w:rsidR="00D768A0" w:rsidRPr="0072761F" w:rsidRDefault="00D768A0" w:rsidP="00DC6CAC">
      <w:pPr>
        <w:ind w:firstLine="709"/>
        <w:jc w:val="both"/>
        <w:rPr>
          <w:sz w:val="28"/>
          <w:szCs w:val="28"/>
        </w:rPr>
      </w:pPr>
      <w:r>
        <w:rPr>
          <w:sz w:val="28"/>
          <w:szCs w:val="28"/>
        </w:rPr>
        <w:t>Работы по текущему ремонту выполняются Исполнителем в срок не более 14 (четырнадцати) календарных дней с даты указанной в заявке Заказчика.</w:t>
      </w:r>
    </w:p>
    <w:p w:rsidR="00D768A0" w:rsidRPr="0072761F" w:rsidRDefault="00D768A0" w:rsidP="00DC6CAC">
      <w:pPr>
        <w:shd w:val="clear" w:color="auto" w:fill="FFFFFF"/>
        <w:ind w:firstLine="709"/>
        <w:jc w:val="both"/>
        <w:rPr>
          <w:sz w:val="28"/>
          <w:szCs w:val="28"/>
        </w:rPr>
      </w:pPr>
    </w:p>
    <w:p w:rsidR="00D768A0" w:rsidRPr="0072761F" w:rsidRDefault="00D768A0" w:rsidP="00DC6CAC">
      <w:pPr>
        <w:shd w:val="clear" w:color="auto" w:fill="FFFFFF"/>
        <w:ind w:firstLine="709"/>
        <w:jc w:val="both"/>
        <w:rPr>
          <w:b/>
          <w:sz w:val="28"/>
          <w:szCs w:val="28"/>
        </w:rPr>
      </w:pPr>
      <w:r>
        <w:rPr>
          <w:b/>
          <w:sz w:val="28"/>
          <w:szCs w:val="28"/>
        </w:rPr>
        <w:t>4.5.</w:t>
      </w:r>
      <w:r>
        <w:rPr>
          <w:b/>
          <w:sz w:val="28"/>
          <w:szCs w:val="28"/>
        </w:rPr>
        <w:tab/>
        <w:t>Рабочее время выполнения работ</w:t>
      </w:r>
    </w:p>
    <w:p w:rsidR="00D768A0" w:rsidRPr="0072761F" w:rsidRDefault="00D768A0" w:rsidP="00DC6CAC">
      <w:pPr>
        <w:shd w:val="clear" w:color="auto" w:fill="FFFFFF"/>
        <w:ind w:firstLine="709"/>
        <w:jc w:val="both"/>
        <w:rPr>
          <w:sz w:val="28"/>
          <w:szCs w:val="28"/>
        </w:rPr>
      </w:pPr>
      <w:r>
        <w:rPr>
          <w:sz w:val="28"/>
          <w:szCs w:val="28"/>
        </w:rPr>
        <w:t>Рабочим временем для проведения технического обслуживания и текущего ремонта техники принимается время: рабочие, выходные и праздничные дни с 08:00 до 20:00 часов по местному времени.</w:t>
      </w:r>
    </w:p>
    <w:p w:rsidR="00D768A0" w:rsidRPr="0072761F" w:rsidRDefault="00D768A0" w:rsidP="00DC6CAC">
      <w:pPr>
        <w:ind w:firstLine="709"/>
        <w:rPr>
          <w:sz w:val="28"/>
          <w:szCs w:val="28"/>
        </w:rPr>
      </w:pPr>
    </w:p>
    <w:p w:rsidR="00D768A0" w:rsidRPr="0072761F" w:rsidRDefault="00D768A0" w:rsidP="00DC6CAC">
      <w:pPr>
        <w:ind w:firstLine="709"/>
        <w:rPr>
          <w:b/>
          <w:sz w:val="28"/>
          <w:szCs w:val="28"/>
        </w:rPr>
      </w:pPr>
      <w:r>
        <w:rPr>
          <w:b/>
          <w:sz w:val="28"/>
          <w:szCs w:val="28"/>
        </w:rPr>
        <w:t>4.6.</w:t>
      </w:r>
      <w:r>
        <w:rPr>
          <w:b/>
          <w:sz w:val="28"/>
          <w:szCs w:val="28"/>
        </w:rPr>
        <w:tab/>
        <w:t>Порядок сдачи выполненных работ</w:t>
      </w:r>
    </w:p>
    <w:p w:rsidR="00D768A0" w:rsidRPr="0072761F" w:rsidRDefault="00D768A0" w:rsidP="00DC6CAC">
      <w:pPr>
        <w:widowControl w:val="0"/>
        <w:shd w:val="clear" w:color="auto" w:fill="FFFFFF"/>
        <w:tabs>
          <w:tab w:val="left" w:pos="142"/>
        </w:tabs>
        <w:autoSpaceDE w:val="0"/>
        <w:autoSpaceDN w:val="0"/>
        <w:adjustRightInd w:val="0"/>
        <w:ind w:firstLine="709"/>
        <w:jc w:val="both"/>
        <w:rPr>
          <w:sz w:val="28"/>
          <w:szCs w:val="28"/>
        </w:rPr>
      </w:pPr>
      <w:r>
        <w:rPr>
          <w:sz w:val="28"/>
          <w:szCs w:val="28"/>
        </w:rPr>
        <w:t xml:space="preserve">По завершению работ Исполнитель в течении 2 (двух) рабочих дней направляет Заказчику на электронный адрес </w:t>
      </w:r>
      <w:proofErr w:type="spellStart"/>
      <w:r>
        <w:rPr>
          <w:sz w:val="28"/>
          <w:szCs w:val="28"/>
          <w:lang w:val="en-US"/>
        </w:rPr>
        <w:t>SavonAA</w:t>
      </w:r>
      <w:proofErr w:type="spellEnd"/>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 SalovaLV@trcont.ru копию акта сдачи-приемки выполненных работ в электронном виде, в течении 10 (десяти) календарных дней предоставляет Заказчику оригинал акта сдачи-приемки выполненных работ.</w:t>
      </w:r>
    </w:p>
    <w:p w:rsidR="00D768A0" w:rsidRPr="0072761F" w:rsidRDefault="00D768A0" w:rsidP="00DC6CAC">
      <w:pPr>
        <w:widowControl w:val="0"/>
        <w:shd w:val="clear" w:color="auto" w:fill="FFFFFF"/>
        <w:tabs>
          <w:tab w:val="left" w:pos="142"/>
        </w:tabs>
        <w:autoSpaceDE w:val="0"/>
        <w:autoSpaceDN w:val="0"/>
        <w:adjustRightInd w:val="0"/>
        <w:ind w:firstLine="709"/>
        <w:jc w:val="both"/>
        <w:rPr>
          <w:sz w:val="28"/>
          <w:szCs w:val="28"/>
        </w:rPr>
      </w:pPr>
      <w:r>
        <w:rPr>
          <w:sz w:val="28"/>
          <w:szCs w:val="28"/>
        </w:rPr>
        <w:t xml:space="preserve">Заказчик в течении 5 (пяти) календарных дней со дня получения оригинала акта сдачи-приемки выполненных работ направляет Исполнителю подписанный акт сдачи приемки или мотивированный отказ от приемки работ. При наличии мотивированного отказа Заказчика от приемки работ сторонами </w:t>
      </w:r>
      <w:r>
        <w:rPr>
          <w:sz w:val="28"/>
          <w:szCs w:val="28"/>
        </w:rPr>
        <w:lastRenderedPageBreak/>
        <w:t>составляется акт с перечнем необходимых доработок и указанием сроков их выполнения.</w:t>
      </w:r>
    </w:p>
    <w:p w:rsidR="00D768A0" w:rsidRDefault="00D768A0" w:rsidP="00DC6CAC">
      <w:pPr>
        <w:ind w:firstLine="709"/>
        <w:rPr>
          <w:sz w:val="28"/>
          <w:szCs w:val="28"/>
        </w:rPr>
      </w:pPr>
    </w:p>
    <w:p w:rsidR="00D768A0" w:rsidRPr="0072761F" w:rsidRDefault="00D768A0" w:rsidP="00DC6CAC">
      <w:pPr>
        <w:tabs>
          <w:tab w:val="left" w:pos="1276"/>
        </w:tabs>
        <w:ind w:firstLine="709"/>
        <w:rPr>
          <w:b/>
          <w:sz w:val="28"/>
          <w:szCs w:val="28"/>
        </w:rPr>
      </w:pPr>
      <w:r>
        <w:rPr>
          <w:b/>
          <w:sz w:val="28"/>
          <w:szCs w:val="28"/>
        </w:rPr>
        <w:t xml:space="preserve">4.7. </w:t>
      </w:r>
      <w:r>
        <w:rPr>
          <w:b/>
          <w:sz w:val="28"/>
          <w:szCs w:val="28"/>
        </w:rPr>
        <w:tab/>
        <w:t>Требования к качеству выполняемых работ</w:t>
      </w:r>
    </w:p>
    <w:p w:rsidR="00D768A0" w:rsidRDefault="00D768A0" w:rsidP="00DC6CAC">
      <w:pPr>
        <w:ind w:firstLine="709"/>
        <w:jc w:val="both"/>
        <w:rPr>
          <w:sz w:val="28"/>
          <w:szCs w:val="28"/>
        </w:rPr>
      </w:pPr>
      <w:r>
        <w:rPr>
          <w:sz w:val="28"/>
          <w:szCs w:val="28"/>
        </w:rPr>
        <w:t>Исполнитель должен обеспечить соответствие Работ требованиям Технического регламента таможенного союза «О безопасности машин и оборудования» ТР ТС 010/2011, требованиям безопасности в соответствии с Инструкцией по эксплуатации и Руководством по техническому обслуживанию производителя техники.</w:t>
      </w:r>
    </w:p>
    <w:p w:rsidR="00D768A0" w:rsidRPr="0072761F" w:rsidRDefault="00D768A0" w:rsidP="00DC6CAC">
      <w:pPr>
        <w:ind w:firstLine="709"/>
        <w:jc w:val="both"/>
        <w:rPr>
          <w:sz w:val="28"/>
          <w:szCs w:val="28"/>
        </w:rPr>
      </w:pPr>
      <w:r>
        <w:rPr>
          <w:sz w:val="28"/>
          <w:szCs w:val="28"/>
        </w:rPr>
        <w:t>Работы должны выполняться собственным инструментом Исполнителя,  высококвалифицированными специалистами, прошедшими обучение в специализированных сервисных центрах производителя Техники.</w:t>
      </w:r>
    </w:p>
    <w:p w:rsidR="00D768A0" w:rsidRPr="0072761F" w:rsidRDefault="00D768A0" w:rsidP="00DC6CAC">
      <w:pPr>
        <w:ind w:firstLine="709"/>
        <w:jc w:val="both"/>
        <w:rPr>
          <w:sz w:val="28"/>
          <w:szCs w:val="28"/>
        </w:rPr>
      </w:pPr>
      <w:r>
        <w:rPr>
          <w:sz w:val="28"/>
          <w:szCs w:val="28"/>
        </w:rPr>
        <w:t>Применяемые при выполнении работ по техническому обслуживанию и текущему ремонту техники запасные части и материалы должны быть оригинальными и иметь документы, подтверждающие их качество завода производителя. Исполнитель обязан предоставить по запросу Заказчика, заверенные копии указанных документов.</w:t>
      </w:r>
    </w:p>
    <w:p w:rsidR="00D768A0" w:rsidRPr="0072761F" w:rsidRDefault="00D768A0" w:rsidP="00DC6CAC">
      <w:pPr>
        <w:shd w:val="clear" w:color="auto" w:fill="FFFFFF"/>
        <w:ind w:firstLine="709"/>
        <w:jc w:val="both"/>
        <w:rPr>
          <w:sz w:val="28"/>
          <w:szCs w:val="28"/>
        </w:rPr>
      </w:pPr>
    </w:p>
    <w:p w:rsidR="00D768A0" w:rsidRPr="0072761F" w:rsidRDefault="00D768A0" w:rsidP="00DC6CAC">
      <w:pPr>
        <w:ind w:firstLine="709"/>
        <w:rPr>
          <w:b/>
          <w:sz w:val="28"/>
          <w:szCs w:val="28"/>
        </w:rPr>
      </w:pPr>
      <w:r>
        <w:rPr>
          <w:b/>
          <w:sz w:val="28"/>
          <w:szCs w:val="28"/>
        </w:rPr>
        <w:t>4.8.</w:t>
      </w:r>
      <w:r>
        <w:rPr>
          <w:b/>
          <w:sz w:val="28"/>
          <w:szCs w:val="28"/>
        </w:rPr>
        <w:tab/>
        <w:t>Условия предоставления гарантии на выполненные работы:</w:t>
      </w:r>
    </w:p>
    <w:p w:rsidR="00D768A0" w:rsidRPr="0072761F" w:rsidRDefault="00D768A0" w:rsidP="00DC6CAC">
      <w:pPr>
        <w:shd w:val="clear" w:color="auto" w:fill="FFFFFF"/>
        <w:ind w:firstLine="709"/>
        <w:jc w:val="both"/>
        <w:rPr>
          <w:sz w:val="28"/>
          <w:szCs w:val="28"/>
        </w:rPr>
      </w:pPr>
      <w:r>
        <w:rPr>
          <w:sz w:val="28"/>
          <w:szCs w:val="28"/>
        </w:rPr>
        <w:t>Срок гарантии на выполненные работы –  должен быть не менее 12 (двенадцати) месяцев с даты подписания акта сдачи-приемки выполненных работ.</w:t>
      </w:r>
    </w:p>
    <w:p w:rsidR="00D768A0" w:rsidRPr="0072761F" w:rsidRDefault="00D768A0" w:rsidP="00DC6CAC">
      <w:pPr>
        <w:shd w:val="clear" w:color="auto" w:fill="FFFFFF"/>
        <w:ind w:firstLine="709"/>
        <w:jc w:val="both"/>
        <w:rPr>
          <w:color w:val="000000"/>
          <w:sz w:val="28"/>
          <w:szCs w:val="28"/>
        </w:rPr>
      </w:pPr>
      <w:r>
        <w:rPr>
          <w:sz w:val="28"/>
          <w:szCs w:val="28"/>
        </w:rPr>
        <w:t xml:space="preserve">Гарантийный срок на запасные части – </w:t>
      </w:r>
      <w:r>
        <w:rPr>
          <w:color w:val="000000"/>
          <w:sz w:val="28"/>
          <w:szCs w:val="28"/>
        </w:rPr>
        <w:t xml:space="preserve">устанавливается заводом-изготовителем и не может быть менее 12 месяцев или не менее 2000 </w:t>
      </w:r>
      <w:proofErr w:type="spellStart"/>
      <w:r>
        <w:rPr>
          <w:color w:val="000000"/>
          <w:sz w:val="28"/>
          <w:szCs w:val="28"/>
        </w:rPr>
        <w:t>мото-часов</w:t>
      </w:r>
      <w:proofErr w:type="spellEnd"/>
      <w:r>
        <w:rPr>
          <w:color w:val="000000"/>
          <w:sz w:val="28"/>
          <w:szCs w:val="28"/>
        </w:rPr>
        <w:t xml:space="preserve"> в зависимости от того, что наступит раньше.</w:t>
      </w:r>
    </w:p>
    <w:p w:rsidR="00D768A0" w:rsidRPr="0072761F" w:rsidRDefault="00D768A0" w:rsidP="00DC6CAC">
      <w:pPr>
        <w:shd w:val="clear" w:color="auto" w:fill="FFFFFF"/>
        <w:ind w:firstLine="709"/>
        <w:jc w:val="both"/>
        <w:rPr>
          <w:sz w:val="28"/>
          <w:szCs w:val="28"/>
        </w:rPr>
      </w:pPr>
      <w:r>
        <w:rPr>
          <w:sz w:val="28"/>
          <w:szCs w:val="28"/>
        </w:rPr>
        <w:t>В период гарантийного срока Исполнитель обязуется за свой счет устранять  недостатки, которые не позволяют продолжить нормальную эксплуатацию техники. При этом гарантийный срок продлевается на период устранения недостатков.</w:t>
      </w:r>
    </w:p>
    <w:p w:rsidR="00D768A0" w:rsidRPr="00F700EA" w:rsidRDefault="00D768A0" w:rsidP="00DC6CAC">
      <w:pPr>
        <w:shd w:val="clear" w:color="auto" w:fill="FFFFFF"/>
        <w:ind w:firstLine="709"/>
        <w:jc w:val="both"/>
        <w:rPr>
          <w:color w:val="000000"/>
          <w:sz w:val="28"/>
          <w:szCs w:val="28"/>
        </w:rPr>
      </w:pPr>
      <w:r>
        <w:rPr>
          <w:color w:val="000000"/>
          <w:sz w:val="28"/>
          <w:szCs w:val="28"/>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выполнении Работ Заказчик извещает Исполнителя в письменной форме о необходимости проведения гарантийного ремонта по почте, факсимильным сообщением или сканом письменной заявки по электронной почте. Полномочный представитель Исполнителя обязан прибыть к месту нахождения Техники в течение 1 (одного) рабочего дня с момента получения письменного уведомления Заказчика для составления дефектного акта (далее – Акт). При отказе Исполнителя от составления ли подписания Акта Заказчик составляет акт в одностороннем порядке.</w:t>
      </w:r>
    </w:p>
    <w:p w:rsidR="00D768A0" w:rsidRPr="00F700EA" w:rsidRDefault="00D768A0" w:rsidP="00DC6CAC">
      <w:pPr>
        <w:shd w:val="clear" w:color="auto" w:fill="FFFFFF"/>
        <w:ind w:firstLine="709"/>
        <w:jc w:val="both"/>
        <w:rPr>
          <w:color w:val="000000"/>
          <w:sz w:val="28"/>
          <w:szCs w:val="28"/>
        </w:rPr>
      </w:pPr>
      <w:r>
        <w:rPr>
          <w:color w:val="000000"/>
          <w:sz w:val="28"/>
          <w:szCs w:val="28"/>
        </w:rPr>
        <w:t xml:space="preserve">Техника должна быть отремонтирована на месте. В случае невозможности ремонта </w:t>
      </w:r>
      <w:r w:rsidR="003B56A0">
        <w:rPr>
          <w:color w:val="000000"/>
          <w:sz w:val="28"/>
          <w:szCs w:val="28"/>
        </w:rPr>
        <w:t>Техники</w:t>
      </w:r>
      <w:r>
        <w:rPr>
          <w:color w:val="000000"/>
          <w:sz w:val="28"/>
          <w:szCs w:val="28"/>
        </w:rPr>
        <w:t xml:space="preserve"> на месте, Исполнитель должен за свой счет вывезти Технику к месту проведения гарантийного ремонта. При этом сроки проведения гарантийного ремонта должны быть согласованы Сторонами </w:t>
      </w:r>
      <w:r>
        <w:rPr>
          <w:color w:val="000000"/>
          <w:sz w:val="28"/>
          <w:szCs w:val="28"/>
        </w:rPr>
        <w:lastRenderedPageBreak/>
        <w:t xml:space="preserve">письменно, в зависимости от вида дефекта, и не могут превышать - 14 календарных дней с даты составления Акта по текущему обслуживанию и текущему ремонту Техники. </w:t>
      </w:r>
    </w:p>
    <w:p w:rsidR="00D768A0" w:rsidRDefault="00D768A0" w:rsidP="00DC6CAC">
      <w:pPr>
        <w:shd w:val="clear" w:color="auto" w:fill="FFFFFF"/>
        <w:ind w:firstLine="709"/>
        <w:jc w:val="both"/>
        <w:rPr>
          <w:color w:val="000000"/>
          <w:sz w:val="28"/>
          <w:szCs w:val="28"/>
        </w:rPr>
      </w:pPr>
      <w:r>
        <w:rPr>
          <w:color w:val="000000"/>
          <w:sz w:val="28"/>
          <w:szCs w:val="28"/>
        </w:rPr>
        <w:t>Вывоз Техники Исполнитель осуществляет своими силами и за свой счет, включая все транспортные расходы по перевозке Техники, расходы по страхованию перевозимой Техники.</w:t>
      </w:r>
    </w:p>
    <w:p w:rsidR="00D768A0" w:rsidRDefault="00D768A0" w:rsidP="00DC6CAC">
      <w:pPr>
        <w:shd w:val="clear" w:color="auto" w:fill="FFFFFF"/>
        <w:ind w:firstLine="709"/>
        <w:jc w:val="both"/>
        <w:rPr>
          <w:color w:val="000000"/>
          <w:sz w:val="28"/>
          <w:szCs w:val="28"/>
        </w:rPr>
      </w:pPr>
    </w:p>
    <w:p w:rsidR="00D768A0" w:rsidRDefault="00D768A0" w:rsidP="00DC6CAC">
      <w:pPr>
        <w:shd w:val="clear" w:color="auto" w:fill="FFFFFF"/>
        <w:ind w:firstLine="709"/>
        <w:jc w:val="both"/>
        <w:rPr>
          <w:color w:val="000000"/>
          <w:sz w:val="28"/>
          <w:szCs w:val="28"/>
        </w:rPr>
      </w:pPr>
    </w:p>
    <w:p w:rsidR="00D768A0" w:rsidRPr="0072761F" w:rsidRDefault="00D768A0" w:rsidP="00DC6CAC">
      <w:pPr>
        <w:shd w:val="clear" w:color="auto" w:fill="FFFFFF"/>
        <w:ind w:firstLine="709"/>
        <w:jc w:val="both"/>
        <w:rPr>
          <w:sz w:val="28"/>
          <w:szCs w:val="28"/>
        </w:rPr>
      </w:pPr>
    </w:p>
    <w:p w:rsidR="00D768A0" w:rsidRPr="0072761F" w:rsidRDefault="00D768A0" w:rsidP="00DC6CAC">
      <w:pPr>
        <w:ind w:firstLine="709"/>
        <w:jc w:val="both"/>
        <w:rPr>
          <w:b/>
          <w:sz w:val="28"/>
          <w:szCs w:val="28"/>
        </w:rPr>
      </w:pPr>
      <w:r>
        <w:rPr>
          <w:b/>
          <w:sz w:val="28"/>
          <w:szCs w:val="28"/>
        </w:rPr>
        <w:t>4.9. Период выполнения работ</w:t>
      </w:r>
    </w:p>
    <w:p w:rsidR="00D768A0" w:rsidRPr="0072761F" w:rsidRDefault="00D768A0" w:rsidP="00DC6CAC">
      <w:pPr>
        <w:ind w:firstLine="709"/>
        <w:jc w:val="both"/>
        <w:rPr>
          <w:sz w:val="28"/>
          <w:szCs w:val="28"/>
        </w:rPr>
      </w:pPr>
      <w:r>
        <w:rPr>
          <w:sz w:val="28"/>
          <w:szCs w:val="28"/>
        </w:rPr>
        <w:t>Техническое обслуживание и текущий ремонт техники осуществляется на условиях, указанных в настоящем техническом задании,  с даты заключения  договора и заканчивается 31 декабря 2018 года (включительно).</w:t>
      </w:r>
    </w:p>
    <w:p w:rsidR="00D768A0" w:rsidRPr="0072761F" w:rsidRDefault="00D768A0" w:rsidP="00DC6CAC">
      <w:pPr>
        <w:ind w:firstLine="709"/>
        <w:jc w:val="both"/>
        <w:rPr>
          <w:b/>
          <w:sz w:val="28"/>
          <w:szCs w:val="28"/>
        </w:rPr>
      </w:pPr>
    </w:p>
    <w:p w:rsidR="00D768A0" w:rsidRPr="0072761F" w:rsidRDefault="00D768A0" w:rsidP="00DC6CAC">
      <w:pPr>
        <w:ind w:firstLine="709"/>
        <w:jc w:val="both"/>
        <w:rPr>
          <w:b/>
          <w:sz w:val="28"/>
          <w:szCs w:val="28"/>
        </w:rPr>
      </w:pPr>
      <w:r>
        <w:rPr>
          <w:b/>
          <w:sz w:val="28"/>
          <w:szCs w:val="28"/>
        </w:rPr>
        <w:t>4.10. Место выполнения работ</w:t>
      </w:r>
    </w:p>
    <w:p w:rsidR="00D768A0" w:rsidRPr="0072761F" w:rsidRDefault="00D768A0" w:rsidP="00DC6CAC">
      <w:pPr>
        <w:ind w:firstLine="709"/>
        <w:jc w:val="both"/>
        <w:rPr>
          <w:sz w:val="28"/>
          <w:szCs w:val="28"/>
        </w:rPr>
      </w:pPr>
      <w:r>
        <w:rPr>
          <w:sz w:val="28"/>
          <w:szCs w:val="28"/>
        </w:rPr>
        <w:t xml:space="preserve">Работы по техническому обслуживанию и текущему ремонту техники выполняются по адресу: г. Нижний Новгород, ул. Актюбинская, 17М, контейнерный терминал </w:t>
      </w:r>
      <w:proofErr w:type="spellStart"/>
      <w:r>
        <w:rPr>
          <w:sz w:val="28"/>
          <w:szCs w:val="28"/>
        </w:rPr>
        <w:t>Костариха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на Горьковской железной дороге.</w:t>
      </w:r>
    </w:p>
    <w:p w:rsidR="00D768A0" w:rsidRPr="0072761F" w:rsidRDefault="00D768A0" w:rsidP="00DC6CAC">
      <w:pPr>
        <w:ind w:firstLine="709"/>
        <w:jc w:val="both"/>
        <w:rPr>
          <w:sz w:val="28"/>
          <w:szCs w:val="28"/>
        </w:rPr>
      </w:pPr>
    </w:p>
    <w:p w:rsidR="00D768A0" w:rsidRDefault="00D768A0" w:rsidP="00DC6CAC">
      <w:pPr>
        <w:ind w:firstLine="709"/>
        <w:jc w:val="both"/>
        <w:rPr>
          <w:sz w:val="28"/>
          <w:szCs w:val="28"/>
        </w:rPr>
      </w:pPr>
      <w:r>
        <w:rPr>
          <w:b/>
          <w:sz w:val="28"/>
          <w:szCs w:val="28"/>
        </w:rPr>
        <w:t>4.11. Начальная (максимальная) цена договора</w:t>
      </w:r>
      <w:r>
        <w:rPr>
          <w:sz w:val="28"/>
          <w:szCs w:val="28"/>
        </w:rPr>
        <w:t xml:space="preserve"> составляет 4 700 000,00 (четыре миллиона семьсот тысяч) рублей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w:t>
      </w:r>
    </w:p>
    <w:p w:rsidR="00D768A0" w:rsidRPr="0001367B" w:rsidRDefault="00D768A0" w:rsidP="00DC6CAC">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D768A0" w:rsidRPr="0072761F" w:rsidRDefault="00D768A0" w:rsidP="00DC6CAC">
      <w:pPr>
        <w:ind w:firstLine="709"/>
        <w:jc w:val="both"/>
        <w:rPr>
          <w:color w:val="000000"/>
          <w:sz w:val="28"/>
          <w:szCs w:val="28"/>
        </w:rPr>
      </w:pPr>
      <w:r>
        <w:rPr>
          <w:color w:val="000000"/>
          <w:sz w:val="28"/>
          <w:szCs w:val="28"/>
        </w:rPr>
        <w:t>Стоимость работ по техническому обслуживанию (ТО),  текущему ремонту (ТР) техники определяется умножением стоимости нормо-часа на длительность работ,  рассчитываемых по нормативам стандартных работ с учетом стоимости запасных частей.</w:t>
      </w:r>
    </w:p>
    <w:p w:rsidR="00D768A0" w:rsidRPr="0072761F" w:rsidRDefault="00D768A0" w:rsidP="00DC6CAC">
      <w:pPr>
        <w:widowControl w:val="0"/>
        <w:shd w:val="clear" w:color="auto" w:fill="FFFFFF"/>
        <w:autoSpaceDE w:val="0"/>
        <w:autoSpaceDN w:val="0"/>
        <w:adjustRightInd w:val="0"/>
        <w:ind w:firstLine="709"/>
        <w:jc w:val="both"/>
        <w:rPr>
          <w:sz w:val="28"/>
          <w:szCs w:val="28"/>
        </w:rPr>
      </w:pPr>
      <w:r>
        <w:rPr>
          <w:color w:val="000000"/>
          <w:sz w:val="28"/>
          <w:szCs w:val="28"/>
        </w:rPr>
        <w:t>Максимальная стоимость нормо-часа не должна превышать 1 300,00 рублей без учета НДС.</w:t>
      </w:r>
    </w:p>
    <w:p w:rsidR="00D768A0" w:rsidRPr="0072761F" w:rsidRDefault="00D768A0" w:rsidP="00DC6CAC">
      <w:pPr>
        <w:suppressAutoHyphens w:val="0"/>
        <w:rPr>
          <w:b/>
          <w:sz w:val="28"/>
          <w:szCs w:val="28"/>
        </w:rPr>
      </w:pPr>
    </w:p>
    <w:p w:rsidR="00D768A0" w:rsidRPr="0072761F" w:rsidRDefault="00D768A0" w:rsidP="00DC6CAC">
      <w:pPr>
        <w:suppressAutoHyphens w:val="0"/>
        <w:rPr>
          <w:b/>
          <w:sz w:val="28"/>
          <w:szCs w:val="28"/>
        </w:rPr>
      </w:pPr>
    </w:p>
    <w:p w:rsidR="00D768A0" w:rsidRDefault="00D768A0" w:rsidP="00DC6CAC">
      <w:pPr>
        <w:ind w:firstLine="709"/>
        <w:jc w:val="right"/>
        <w:rPr>
          <w:b/>
          <w:sz w:val="28"/>
          <w:szCs w:val="28"/>
        </w:rPr>
      </w:pPr>
      <w:bookmarkStart w:id="9" w:name="_GoBack"/>
      <w:bookmarkEnd w:id="9"/>
    </w:p>
    <w:p w:rsidR="00D768A0" w:rsidRDefault="00D768A0" w:rsidP="00DC6CAC">
      <w:pPr>
        <w:ind w:firstLine="709"/>
        <w:jc w:val="right"/>
        <w:rPr>
          <w:b/>
          <w:sz w:val="28"/>
          <w:szCs w:val="28"/>
        </w:rPr>
      </w:pPr>
    </w:p>
    <w:p w:rsidR="00D768A0" w:rsidRDefault="00D768A0" w:rsidP="00DC6CAC">
      <w:pPr>
        <w:ind w:firstLine="709"/>
        <w:jc w:val="right"/>
        <w:rPr>
          <w:b/>
          <w:sz w:val="28"/>
          <w:szCs w:val="28"/>
        </w:rPr>
      </w:pPr>
    </w:p>
    <w:p w:rsidR="00D768A0" w:rsidRDefault="00D768A0" w:rsidP="00DC6CAC">
      <w:pPr>
        <w:ind w:firstLine="709"/>
        <w:jc w:val="right"/>
        <w:rPr>
          <w:b/>
          <w:sz w:val="28"/>
          <w:szCs w:val="28"/>
        </w:rPr>
      </w:pPr>
    </w:p>
    <w:p w:rsidR="00D768A0" w:rsidRDefault="00D768A0" w:rsidP="00DC6CAC">
      <w:pPr>
        <w:ind w:firstLine="709"/>
        <w:jc w:val="right"/>
        <w:rPr>
          <w:b/>
          <w:sz w:val="28"/>
          <w:szCs w:val="28"/>
        </w:rPr>
      </w:pPr>
    </w:p>
    <w:p w:rsidR="00D768A0" w:rsidRDefault="00D768A0" w:rsidP="00DC6CAC">
      <w:pPr>
        <w:ind w:firstLine="709"/>
        <w:jc w:val="right"/>
        <w:rPr>
          <w:b/>
          <w:sz w:val="28"/>
          <w:szCs w:val="28"/>
        </w:rPr>
      </w:pPr>
    </w:p>
    <w:p w:rsidR="00D768A0" w:rsidRDefault="00D768A0" w:rsidP="00DC6CAC">
      <w:pPr>
        <w:ind w:firstLine="709"/>
        <w:jc w:val="right"/>
        <w:rPr>
          <w:b/>
          <w:sz w:val="28"/>
          <w:szCs w:val="28"/>
        </w:rPr>
      </w:pPr>
    </w:p>
    <w:p w:rsidR="00D768A0" w:rsidRDefault="00D768A0" w:rsidP="00DC6CAC">
      <w:pPr>
        <w:ind w:firstLine="709"/>
        <w:jc w:val="right"/>
        <w:rPr>
          <w:b/>
          <w:sz w:val="28"/>
          <w:szCs w:val="28"/>
        </w:rPr>
      </w:pPr>
    </w:p>
    <w:p w:rsidR="00D768A0" w:rsidRDefault="00D768A0" w:rsidP="00DC6CAC">
      <w:pPr>
        <w:ind w:firstLine="709"/>
        <w:jc w:val="right"/>
        <w:rPr>
          <w:b/>
          <w:sz w:val="28"/>
          <w:szCs w:val="28"/>
        </w:rPr>
      </w:pPr>
    </w:p>
    <w:p w:rsidR="00D768A0" w:rsidRDefault="00D768A0" w:rsidP="00DC6CAC">
      <w:pPr>
        <w:ind w:firstLine="709"/>
        <w:jc w:val="right"/>
        <w:rPr>
          <w:b/>
          <w:sz w:val="28"/>
          <w:szCs w:val="28"/>
        </w:rPr>
      </w:pPr>
    </w:p>
    <w:p w:rsidR="00D768A0" w:rsidRDefault="00D768A0" w:rsidP="00DC6CAC">
      <w:pPr>
        <w:ind w:firstLine="709"/>
        <w:jc w:val="right"/>
        <w:rPr>
          <w:b/>
          <w:sz w:val="28"/>
          <w:szCs w:val="28"/>
        </w:rPr>
      </w:pPr>
    </w:p>
    <w:p w:rsidR="00D768A0" w:rsidRDefault="00D768A0" w:rsidP="00DC6CAC">
      <w:pPr>
        <w:ind w:firstLine="709"/>
        <w:jc w:val="right"/>
        <w:rPr>
          <w:b/>
          <w:sz w:val="28"/>
          <w:szCs w:val="28"/>
        </w:rPr>
      </w:pPr>
    </w:p>
    <w:p w:rsidR="00D768A0" w:rsidRDefault="00D768A0" w:rsidP="00DC6CAC">
      <w:pPr>
        <w:ind w:firstLine="709"/>
        <w:jc w:val="right"/>
        <w:rPr>
          <w:b/>
          <w:sz w:val="28"/>
          <w:szCs w:val="28"/>
        </w:rPr>
      </w:pPr>
    </w:p>
    <w:p w:rsidR="00D768A0" w:rsidRDefault="00D768A0" w:rsidP="00DC6CAC">
      <w:pPr>
        <w:ind w:firstLine="709"/>
        <w:jc w:val="right"/>
        <w:rPr>
          <w:b/>
          <w:sz w:val="28"/>
          <w:szCs w:val="28"/>
        </w:rPr>
      </w:pPr>
    </w:p>
    <w:p w:rsidR="00D768A0" w:rsidRDefault="00D768A0" w:rsidP="00DC6CAC">
      <w:pPr>
        <w:ind w:firstLine="709"/>
        <w:jc w:val="right"/>
        <w:rPr>
          <w:b/>
          <w:sz w:val="28"/>
          <w:szCs w:val="28"/>
        </w:rPr>
      </w:pPr>
    </w:p>
    <w:p w:rsidR="00D768A0" w:rsidRDefault="00D768A0" w:rsidP="00DC6CAC">
      <w:pPr>
        <w:ind w:firstLine="709"/>
        <w:jc w:val="right"/>
        <w:rPr>
          <w:b/>
          <w:sz w:val="28"/>
          <w:szCs w:val="28"/>
        </w:rPr>
      </w:pPr>
    </w:p>
    <w:p w:rsidR="00D768A0" w:rsidRDefault="00D768A0" w:rsidP="00DC6CAC">
      <w:pPr>
        <w:ind w:firstLine="709"/>
        <w:jc w:val="right"/>
        <w:rPr>
          <w:b/>
          <w:sz w:val="28"/>
          <w:szCs w:val="28"/>
        </w:rPr>
      </w:pPr>
    </w:p>
    <w:p w:rsidR="00D768A0" w:rsidRDefault="00D768A0" w:rsidP="00DC6CAC">
      <w:pPr>
        <w:ind w:firstLine="709"/>
        <w:jc w:val="right"/>
        <w:rPr>
          <w:b/>
          <w:sz w:val="28"/>
          <w:szCs w:val="28"/>
        </w:rPr>
      </w:pPr>
    </w:p>
    <w:p w:rsidR="00D768A0" w:rsidRDefault="00D768A0" w:rsidP="00DC6CAC">
      <w:pPr>
        <w:ind w:firstLine="709"/>
        <w:jc w:val="right"/>
        <w:rPr>
          <w:b/>
          <w:sz w:val="28"/>
          <w:szCs w:val="28"/>
        </w:rPr>
      </w:pPr>
    </w:p>
    <w:p w:rsidR="00D768A0" w:rsidRPr="0072761F" w:rsidRDefault="00D768A0" w:rsidP="00DC6CAC">
      <w:pPr>
        <w:ind w:firstLine="709"/>
        <w:jc w:val="right"/>
        <w:rPr>
          <w:b/>
          <w:sz w:val="28"/>
          <w:szCs w:val="28"/>
        </w:rPr>
      </w:pPr>
      <w:r>
        <w:rPr>
          <w:b/>
          <w:sz w:val="28"/>
          <w:szCs w:val="28"/>
        </w:rPr>
        <w:t>Приложение №1 к Техническому заданию</w:t>
      </w:r>
    </w:p>
    <w:p w:rsidR="00D768A0" w:rsidRPr="0072761F" w:rsidRDefault="00D768A0" w:rsidP="00DC6CAC">
      <w:pPr>
        <w:ind w:firstLine="709"/>
        <w:jc w:val="both"/>
        <w:rPr>
          <w:b/>
          <w:sz w:val="28"/>
          <w:szCs w:val="28"/>
        </w:rPr>
      </w:pPr>
    </w:p>
    <w:p w:rsidR="00D768A0" w:rsidRPr="0072761F" w:rsidRDefault="00D768A0" w:rsidP="00DC6CAC">
      <w:pPr>
        <w:ind w:firstLine="709"/>
        <w:jc w:val="center"/>
        <w:rPr>
          <w:b/>
          <w:sz w:val="28"/>
          <w:szCs w:val="28"/>
        </w:rPr>
      </w:pPr>
      <w:r>
        <w:rPr>
          <w:b/>
          <w:sz w:val="28"/>
          <w:szCs w:val="28"/>
        </w:rPr>
        <w:t>Список грузоподъемной и тракторной техники</w:t>
      </w:r>
    </w:p>
    <w:p w:rsidR="00D768A0" w:rsidRDefault="00D768A0" w:rsidP="00DC6CAC">
      <w:pPr>
        <w:ind w:firstLine="709"/>
        <w:jc w:val="center"/>
        <w:rPr>
          <w:sz w:val="28"/>
          <w:szCs w:val="28"/>
        </w:rPr>
      </w:pPr>
    </w:p>
    <w:tbl>
      <w:tblPr>
        <w:tblW w:w="102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842"/>
        <w:gridCol w:w="1276"/>
        <w:gridCol w:w="1168"/>
        <w:gridCol w:w="1701"/>
        <w:gridCol w:w="1134"/>
        <w:gridCol w:w="2586"/>
      </w:tblGrid>
      <w:tr w:rsidR="00D768A0" w:rsidRPr="004A17CB" w:rsidTr="00DC6CAC">
        <w:tc>
          <w:tcPr>
            <w:tcW w:w="534" w:type="dxa"/>
          </w:tcPr>
          <w:p w:rsidR="00D768A0" w:rsidRPr="004A17CB" w:rsidRDefault="00D768A0" w:rsidP="00DC6CAC">
            <w:pPr>
              <w:tabs>
                <w:tab w:val="left" w:pos="426"/>
              </w:tabs>
              <w:jc w:val="center"/>
            </w:pPr>
            <w:r>
              <w:t>№</w:t>
            </w:r>
          </w:p>
          <w:p w:rsidR="00D768A0" w:rsidRPr="004A17CB" w:rsidRDefault="00D768A0" w:rsidP="00DC6CAC">
            <w:pPr>
              <w:tabs>
                <w:tab w:val="left" w:pos="426"/>
              </w:tabs>
              <w:jc w:val="center"/>
            </w:pPr>
            <w:proofErr w:type="spellStart"/>
            <w:r>
              <w:t>п</w:t>
            </w:r>
            <w:proofErr w:type="spellEnd"/>
            <w:r>
              <w:t>/</w:t>
            </w:r>
            <w:proofErr w:type="spellStart"/>
            <w:r>
              <w:t>п</w:t>
            </w:r>
            <w:proofErr w:type="spellEnd"/>
          </w:p>
        </w:tc>
        <w:tc>
          <w:tcPr>
            <w:tcW w:w="1842" w:type="dxa"/>
          </w:tcPr>
          <w:p w:rsidR="00D768A0" w:rsidRPr="004A17CB" w:rsidRDefault="00D768A0" w:rsidP="00DC6CAC">
            <w:pPr>
              <w:tabs>
                <w:tab w:val="left" w:pos="426"/>
              </w:tabs>
              <w:jc w:val="center"/>
            </w:pPr>
            <w:r>
              <w:t>Наименование</w:t>
            </w:r>
          </w:p>
          <w:p w:rsidR="00D768A0" w:rsidRPr="004A17CB" w:rsidRDefault="00D768A0" w:rsidP="00DC6CAC">
            <w:pPr>
              <w:tabs>
                <w:tab w:val="left" w:pos="426"/>
              </w:tabs>
              <w:jc w:val="center"/>
            </w:pPr>
            <w:r>
              <w:t>техники</w:t>
            </w:r>
          </w:p>
        </w:tc>
        <w:tc>
          <w:tcPr>
            <w:tcW w:w="1276" w:type="dxa"/>
          </w:tcPr>
          <w:p w:rsidR="00D768A0" w:rsidRPr="004A17CB" w:rsidRDefault="00D768A0" w:rsidP="00DC6CAC">
            <w:pPr>
              <w:tabs>
                <w:tab w:val="left" w:pos="426"/>
              </w:tabs>
              <w:jc w:val="center"/>
            </w:pPr>
            <w:r>
              <w:t>Производитель</w:t>
            </w:r>
          </w:p>
        </w:tc>
        <w:tc>
          <w:tcPr>
            <w:tcW w:w="1168" w:type="dxa"/>
          </w:tcPr>
          <w:p w:rsidR="00D768A0" w:rsidRPr="004A17CB" w:rsidRDefault="00D768A0" w:rsidP="00DC6CAC">
            <w:pPr>
              <w:tabs>
                <w:tab w:val="left" w:pos="426"/>
              </w:tabs>
              <w:jc w:val="center"/>
            </w:pPr>
            <w:r>
              <w:t>Модель</w:t>
            </w:r>
          </w:p>
        </w:tc>
        <w:tc>
          <w:tcPr>
            <w:tcW w:w="1701" w:type="dxa"/>
          </w:tcPr>
          <w:p w:rsidR="00D768A0" w:rsidRPr="004A17CB" w:rsidRDefault="00D768A0" w:rsidP="00DC6CAC">
            <w:pPr>
              <w:tabs>
                <w:tab w:val="left" w:pos="426"/>
              </w:tabs>
              <w:jc w:val="center"/>
            </w:pPr>
            <w:r>
              <w:t>Серийный номер</w:t>
            </w:r>
          </w:p>
        </w:tc>
        <w:tc>
          <w:tcPr>
            <w:tcW w:w="1134" w:type="dxa"/>
          </w:tcPr>
          <w:p w:rsidR="00D768A0" w:rsidRPr="004A17CB" w:rsidRDefault="00D768A0" w:rsidP="00DC6CAC">
            <w:pPr>
              <w:tabs>
                <w:tab w:val="left" w:pos="426"/>
              </w:tabs>
              <w:jc w:val="center"/>
            </w:pPr>
            <w:r>
              <w:t>Год выпуска</w:t>
            </w:r>
          </w:p>
        </w:tc>
        <w:tc>
          <w:tcPr>
            <w:tcW w:w="2586" w:type="dxa"/>
            <w:shd w:val="clear" w:color="auto" w:fill="auto"/>
          </w:tcPr>
          <w:p w:rsidR="00D768A0" w:rsidRPr="004A17CB" w:rsidRDefault="00D768A0" w:rsidP="00DC6CAC">
            <w:pPr>
              <w:tabs>
                <w:tab w:val="left" w:pos="426"/>
              </w:tabs>
              <w:jc w:val="center"/>
            </w:pPr>
            <w:r>
              <w:t>Местонахождение техники</w:t>
            </w:r>
          </w:p>
        </w:tc>
      </w:tr>
      <w:tr w:rsidR="00D768A0" w:rsidRPr="004A17CB" w:rsidTr="00DC6CAC">
        <w:tc>
          <w:tcPr>
            <w:tcW w:w="534" w:type="dxa"/>
          </w:tcPr>
          <w:p w:rsidR="00D768A0" w:rsidRPr="004A17CB" w:rsidRDefault="00D768A0" w:rsidP="00DC6CAC">
            <w:pPr>
              <w:jc w:val="center"/>
            </w:pPr>
            <w:r>
              <w:t>1</w:t>
            </w:r>
          </w:p>
        </w:tc>
        <w:tc>
          <w:tcPr>
            <w:tcW w:w="1842" w:type="dxa"/>
          </w:tcPr>
          <w:p w:rsidR="00D768A0" w:rsidRPr="004A17CB" w:rsidRDefault="00D768A0" w:rsidP="00DC6CAC">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D768A0" w:rsidRPr="004A17CB" w:rsidRDefault="00D768A0" w:rsidP="00DC6CAC">
            <w:pPr>
              <w:autoSpaceDE w:val="0"/>
              <w:autoSpaceDN w:val="0"/>
              <w:adjustRightInd w:val="0"/>
              <w:jc w:val="center"/>
              <w:rPr>
                <w:bCs/>
                <w:color w:val="000000"/>
                <w:lang w:eastAsia="en-US"/>
              </w:rPr>
            </w:pPr>
            <w:proofErr w:type="spellStart"/>
            <w:r>
              <w:rPr>
                <w:bCs/>
                <w:color w:val="000000"/>
                <w:lang w:eastAsia="en-US"/>
              </w:rPr>
              <w:t>Kalmar</w:t>
            </w:r>
            <w:proofErr w:type="spellEnd"/>
          </w:p>
        </w:tc>
        <w:tc>
          <w:tcPr>
            <w:tcW w:w="1168" w:type="dxa"/>
          </w:tcPr>
          <w:p w:rsidR="00D768A0" w:rsidRPr="004A17CB" w:rsidRDefault="00D768A0" w:rsidP="00DC6CAC">
            <w:pPr>
              <w:autoSpaceDE w:val="0"/>
              <w:autoSpaceDN w:val="0"/>
              <w:adjustRightInd w:val="0"/>
              <w:jc w:val="center"/>
              <w:rPr>
                <w:color w:val="000000"/>
                <w:lang w:eastAsia="en-US"/>
              </w:rPr>
            </w:pPr>
            <w:r>
              <w:rPr>
                <w:color w:val="000000"/>
                <w:lang w:eastAsia="en-US"/>
              </w:rPr>
              <w:t>DCE</w:t>
            </w:r>
            <w:r>
              <w:rPr>
                <w:color w:val="000000"/>
                <w:lang w:val="en-US" w:eastAsia="en-US"/>
              </w:rPr>
              <w:t xml:space="preserve"> </w:t>
            </w:r>
            <w:r>
              <w:rPr>
                <w:color w:val="000000"/>
                <w:lang w:eastAsia="en-US"/>
              </w:rPr>
              <w:t>70</w:t>
            </w:r>
            <w:r>
              <w:rPr>
                <w:color w:val="000000"/>
                <w:lang w:val="en-US" w:eastAsia="en-US"/>
              </w:rPr>
              <w:t xml:space="preserve"> </w:t>
            </w:r>
            <w:r>
              <w:rPr>
                <w:color w:val="000000"/>
                <w:lang w:eastAsia="en-US"/>
              </w:rPr>
              <w:t>-32E3</w:t>
            </w:r>
          </w:p>
        </w:tc>
        <w:tc>
          <w:tcPr>
            <w:tcW w:w="1701" w:type="dxa"/>
          </w:tcPr>
          <w:p w:rsidR="00D768A0" w:rsidRPr="004A17CB" w:rsidRDefault="00D768A0" w:rsidP="00DC6CAC">
            <w:pPr>
              <w:autoSpaceDE w:val="0"/>
              <w:autoSpaceDN w:val="0"/>
              <w:adjustRightInd w:val="0"/>
              <w:jc w:val="center"/>
              <w:rPr>
                <w:color w:val="000000"/>
                <w:lang w:eastAsia="en-US"/>
              </w:rPr>
            </w:pPr>
            <w:r>
              <w:rPr>
                <w:color w:val="000000"/>
                <w:lang w:eastAsia="en-US"/>
              </w:rPr>
              <w:t>T 33105.</w:t>
            </w:r>
          </w:p>
          <w:p w:rsidR="00D768A0" w:rsidRPr="004A17CB" w:rsidRDefault="00D768A0" w:rsidP="00DC6CAC">
            <w:pPr>
              <w:autoSpaceDE w:val="0"/>
              <w:autoSpaceDN w:val="0"/>
              <w:adjustRightInd w:val="0"/>
              <w:jc w:val="center"/>
              <w:rPr>
                <w:color w:val="000000"/>
                <w:lang w:eastAsia="en-US"/>
              </w:rPr>
            </w:pPr>
            <w:r>
              <w:rPr>
                <w:color w:val="000000"/>
                <w:lang w:eastAsia="en-US"/>
              </w:rPr>
              <w:t>0792</w:t>
            </w:r>
          </w:p>
        </w:tc>
        <w:tc>
          <w:tcPr>
            <w:tcW w:w="1134" w:type="dxa"/>
          </w:tcPr>
          <w:p w:rsidR="00D768A0" w:rsidRPr="004A17CB" w:rsidRDefault="00D768A0" w:rsidP="00DC6CAC">
            <w:pPr>
              <w:autoSpaceDE w:val="0"/>
              <w:autoSpaceDN w:val="0"/>
              <w:adjustRightInd w:val="0"/>
              <w:jc w:val="center"/>
              <w:rPr>
                <w:color w:val="000000"/>
                <w:lang w:eastAsia="en-US"/>
              </w:rPr>
            </w:pPr>
            <w:r>
              <w:rPr>
                <w:color w:val="000000"/>
                <w:lang w:eastAsia="en-US"/>
              </w:rPr>
              <w:t>2004</w:t>
            </w:r>
          </w:p>
        </w:tc>
        <w:tc>
          <w:tcPr>
            <w:tcW w:w="2586" w:type="dxa"/>
            <w:shd w:val="clear" w:color="auto" w:fill="auto"/>
          </w:tcPr>
          <w:p w:rsidR="00D768A0" w:rsidRPr="004A17CB" w:rsidRDefault="00D768A0" w:rsidP="00DC6CAC">
            <w:pPr>
              <w:autoSpaceDE w:val="0"/>
              <w:autoSpaceDN w:val="0"/>
              <w:adjustRightInd w:val="0"/>
              <w:rPr>
                <w:color w:val="000000"/>
                <w:lang w:eastAsia="en-US"/>
              </w:rPr>
            </w:pPr>
            <w:r>
              <w:rPr>
                <w:color w:val="000000"/>
                <w:lang w:eastAsia="en-US"/>
              </w:rPr>
              <w:t>603028, г. Нижний Новгород, ул. Актюбинская, 17 М</w:t>
            </w:r>
          </w:p>
        </w:tc>
      </w:tr>
      <w:tr w:rsidR="00D768A0" w:rsidRPr="004A17CB" w:rsidTr="00DC6CAC">
        <w:tc>
          <w:tcPr>
            <w:tcW w:w="534" w:type="dxa"/>
          </w:tcPr>
          <w:p w:rsidR="00D768A0" w:rsidRPr="004A17CB" w:rsidRDefault="00D768A0" w:rsidP="00DC6CAC">
            <w:pPr>
              <w:autoSpaceDE w:val="0"/>
              <w:autoSpaceDN w:val="0"/>
              <w:adjustRightInd w:val="0"/>
              <w:jc w:val="center"/>
              <w:rPr>
                <w:color w:val="000000"/>
                <w:lang w:eastAsia="en-US"/>
              </w:rPr>
            </w:pPr>
            <w:r>
              <w:rPr>
                <w:color w:val="000000"/>
                <w:lang w:eastAsia="en-US"/>
              </w:rPr>
              <w:t>2</w:t>
            </w:r>
          </w:p>
        </w:tc>
        <w:tc>
          <w:tcPr>
            <w:tcW w:w="1842" w:type="dxa"/>
          </w:tcPr>
          <w:p w:rsidR="00D768A0" w:rsidRPr="004A17CB" w:rsidRDefault="00D768A0" w:rsidP="00DC6CAC">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D768A0" w:rsidRPr="004A17CB" w:rsidRDefault="00D768A0" w:rsidP="00DC6CAC">
            <w:pPr>
              <w:autoSpaceDE w:val="0"/>
              <w:autoSpaceDN w:val="0"/>
              <w:adjustRightInd w:val="0"/>
              <w:jc w:val="center"/>
              <w:rPr>
                <w:bCs/>
                <w:color w:val="000000"/>
                <w:lang w:eastAsia="en-US"/>
              </w:rPr>
            </w:pPr>
            <w:proofErr w:type="spellStart"/>
            <w:r>
              <w:rPr>
                <w:bCs/>
                <w:color w:val="000000"/>
                <w:lang w:eastAsia="en-US"/>
              </w:rPr>
              <w:t>Kalmar</w:t>
            </w:r>
            <w:proofErr w:type="spellEnd"/>
          </w:p>
        </w:tc>
        <w:tc>
          <w:tcPr>
            <w:tcW w:w="1168" w:type="dxa"/>
          </w:tcPr>
          <w:p w:rsidR="00D768A0" w:rsidRPr="004A17CB" w:rsidRDefault="00D768A0" w:rsidP="00DC6CAC">
            <w:pPr>
              <w:autoSpaceDE w:val="0"/>
              <w:autoSpaceDN w:val="0"/>
              <w:adjustRightInd w:val="0"/>
              <w:jc w:val="center"/>
              <w:rPr>
                <w:color w:val="000000"/>
                <w:lang w:val="en-US" w:eastAsia="en-US"/>
              </w:rPr>
            </w:pPr>
            <w:r>
              <w:rPr>
                <w:color w:val="000000"/>
                <w:lang w:eastAsia="en-US"/>
              </w:rPr>
              <w:t>DRF 450</w:t>
            </w:r>
            <w:r>
              <w:rPr>
                <w:color w:val="000000"/>
                <w:lang w:val="en-US" w:eastAsia="en-US"/>
              </w:rPr>
              <w:t xml:space="preserve"> – 60S5</w:t>
            </w:r>
          </w:p>
        </w:tc>
        <w:tc>
          <w:tcPr>
            <w:tcW w:w="1701" w:type="dxa"/>
          </w:tcPr>
          <w:p w:rsidR="00D768A0" w:rsidRPr="004A17CB" w:rsidRDefault="00D768A0" w:rsidP="00DC6CAC">
            <w:pPr>
              <w:autoSpaceDE w:val="0"/>
              <w:autoSpaceDN w:val="0"/>
              <w:adjustRightInd w:val="0"/>
              <w:jc w:val="center"/>
              <w:rPr>
                <w:color w:val="000000"/>
                <w:lang w:eastAsia="en-US"/>
              </w:rPr>
            </w:pPr>
            <w:r>
              <w:rPr>
                <w:color w:val="000000"/>
                <w:lang w:eastAsia="en-US"/>
              </w:rPr>
              <w:t>T34113.</w:t>
            </w:r>
          </w:p>
          <w:p w:rsidR="00D768A0" w:rsidRPr="004A17CB" w:rsidRDefault="00D768A0" w:rsidP="00DC6CAC">
            <w:pPr>
              <w:autoSpaceDE w:val="0"/>
              <w:autoSpaceDN w:val="0"/>
              <w:adjustRightInd w:val="0"/>
              <w:jc w:val="center"/>
              <w:rPr>
                <w:color w:val="000000"/>
                <w:lang w:eastAsia="en-US"/>
              </w:rPr>
            </w:pPr>
            <w:r>
              <w:rPr>
                <w:color w:val="000000"/>
                <w:lang w:eastAsia="en-US"/>
              </w:rPr>
              <w:t>1029</w:t>
            </w:r>
          </w:p>
        </w:tc>
        <w:tc>
          <w:tcPr>
            <w:tcW w:w="1134" w:type="dxa"/>
          </w:tcPr>
          <w:p w:rsidR="00D768A0" w:rsidRPr="004A17CB" w:rsidRDefault="00D768A0" w:rsidP="00DC6CAC">
            <w:pPr>
              <w:autoSpaceDE w:val="0"/>
              <w:autoSpaceDN w:val="0"/>
              <w:adjustRightInd w:val="0"/>
              <w:jc w:val="center"/>
              <w:rPr>
                <w:color w:val="000000"/>
                <w:lang w:eastAsia="en-US"/>
              </w:rPr>
            </w:pPr>
            <w:r>
              <w:rPr>
                <w:color w:val="000000"/>
                <w:lang w:eastAsia="en-US"/>
              </w:rPr>
              <w:t>2007</w:t>
            </w:r>
          </w:p>
        </w:tc>
        <w:tc>
          <w:tcPr>
            <w:tcW w:w="2586" w:type="dxa"/>
            <w:shd w:val="clear" w:color="auto" w:fill="auto"/>
          </w:tcPr>
          <w:p w:rsidR="00D768A0" w:rsidRPr="004A17CB" w:rsidRDefault="00D768A0" w:rsidP="00DC6CAC">
            <w:r>
              <w:rPr>
                <w:color w:val="000000"/>
                <w:lang w:eastAsia="en-US"/>
              </w:rPr>
              <w:t>603028, г. Нижний Новгород, ул. Актюбинская, 17 М</w:t>
            </w:r>
          </w:p>
        </w:tc>
      </w:tr>
      <w:tr w:rsidR="00D768A0" w:rsidRPr="004A17CB" w:rsidTr="00DC6CAC">
        <w:tc>
          <w:tcPr>
            <w:tcW w:w="534" w:type="dxa"/>
          </w:tcPr>
          <w:p w:rsidR="00D768A0" w:rsidRPr="004A17CB" w:rsidRDefault="00D768A0" w:rsidP="00DC6CAC">
            <w:pPr>
              <w:autoSpaceDE w:val="0"/>
              <w:autoSpaceDN w:val="0"/>
              <w:adjustRightInd w:val="0"/>
              <w:jc w:val="center"/>
              <w:rPr>
                <w:color w:val="000000"/>
                <w:lang w:val="en-US" w:eastAsia="en-US"/>
              </w:rPr>
            </w:pPr>
            <w:r>
              <w:rPr>
                <w:color w:val="000000"/>
                <w:lang w:val="en-US" w:eastAsia="en-US"/>
              </w:rPr>
              <w:t>3</w:t>
            </w:r>
          </w:p>
        </w:tc>
        <w:tc>
          <w:tcPr>
            <w:tcW w:w="1842" w:type="dxa"/>
          </w:tcPr>
          <w:p w:rsidR="00D768A0" w:rsidRPr="004A17CB" w:rsidRDefault="00D768A0" w:rsidP="00DC6CAC">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D768A0" w:rsidRPr="004A17CB" w:rsidRDefault="00D768A0" w:rsidP="00DC6CAC">
            <w:pPr>
              <w:autoSpaceDE w:val="0"/>
              <w:autoSpaceDN w:val="0"/>
              <w:adjustRightInd w:val="0"/>
              <w:jc w:val="center"/>
              <w:rPr>
                <w:bCs/>
                <w:color w:val="000000"/>
                <w:lang w:eastAsia="en-US"/>
              </w:rPr>
            </w:pPr>
            <w:proofErr w:type="spellStart"/>
            <w:r>
              <w:rPr>
                <w:bCs/>
                <w:color w:val="000000"/>
                <w:lang w:eastAsia="en-US"/>
              </w:rPr>
              <w:t>Kalmar</w:t>
            </w:r>
            <w:proofErr w:type="spellEnd"/>
          </w:p>
        </w:tc>
        <w:tc>
          <w:tcPr>
            <w:tcW w:w="1168" w:type="dxa"/>
          </w:tcPr>
          <w:p w:rsidR="00D768A0" w:rsidRPr="004A17CB" w:rsidRDefault="00D768A0" w:rsidP="00DC6CAC">
            <w:pPr>
              <w:autoSpaceDE w:val="0"/>
              <w:autoSpaceDN w:val="0"/>
              <w:adjustRightInd w:val="0"/>
              <w:jc w:val="center"/>
              <w:rPr>
                <w:color w:val="000000"/>
                <w:lang w:val="en-US" w:eastAsia="en-US"/>
              </w:rPr>
            </w:pPr>
            <w:r>
              <w:rPr>
                <w:color w:val="000000"/>
                <w:lang w:eastAsia="en-US"/>
              </w:rPr>
              <w:t>DRF 450</w:t>
            </w:r>
            <w:r>
              <w:rPr>
                <w:color w:val="000000"/>
                <w:lang w:val="en-US" w:eastAsia="en-US"/>
              </w:rPr>
              <w:t xml:space="preserve"> – 65S5</w:t>
            </w:r>
          </w:p>
        </w:tc>
        <w:tc>
          <w:tcPr>
            <w:tcW w:w="1701" w:type="dxa"/>
          </w:tcPr>
          <w:p w:rsidR="00D768A0" w:rsidRPr="004A17CB" w:rsidRDefault="00D768A0" w:rsidP="00DC6CAC">
            <w:pPr>
              <w:autoSpaceDE w:val="0"/>
              <w:autoSpaceDN w:val="0"/>
              <w:adjustRightInd w:val="0"/>
              <w:jc w:val="center"/>
              <w:rPr>
                <w:color w:val="000000"/>
                <w:lang w:eastAsia="en-US"/>
              </w:rPr>
            </w:pPr>
            <w:r>
              <w:rPr>
                <w:bCs/>
                <w:color w:val="000000"/>
                <w:lang w:eastAsia="en-US"/>
              </w:rPr>
              <w:t>А 11301073</w:t>
            </w:r>
          </w:p>
        </w:tc>
        <w:tc>
          <w:tcPr>
            <w:tcW w:w="1134" w:type="dxa"/>
          </w:tcPr>
          <w:p w:rsidR="00D768A0" w:rsidRPr="004A17CB" w:rsidRDefault="00D768A0" w:rsidP="00DC6CAC">
            <w:pPr>
              <w:autoSpaceDE w:val="0"/>
              <w:autoSpaceDN w:val="0"/>
              <w:adjustRightInd w:val="0"/>
              <w:jc w:val="center"/>
              <w:rPr>
                <w:color w:val="000000"/>
                <w:lang w:eastAsia="en-US"/>
              </w:rPr>
            </w:pPr>
            <w:r>
              <w:rPr>
                <w:color w:val="000000"/>
                <w:lang w:eastAsia="en-US"/>
              </w:rPr>
              <w:t>2012</w:t>
            </w:r>
          </w:p>
        </w:tc>
        <w:tc>
          <w:tcPr>
            <w:tcW w:w="2586" w:type="dxa"/>
            <w:shd w:val="clear" w:color="auto" w:fill="auto"/>
          </w:tcPr>
          <w:p w:rsidR="00D768A0" w:rsidRPr="004A17CB" w:rsidRDefault="00D768A0" w:rsidP="00DC6CAC">
            <w:r>
              <w:rPr>
                <w:color w:val="000000"/>
                <w:lang w:eastAsia="en-US"/>
              </w:rPr>
              <w:t>603028, г. Нижний Новгород, ул. Актюбинская, 17 М</w:t>
            </w:r>
          </w:p>
        </w:tc>
      </w:tr>
      <w:tr w:rsidR="00D768A0" w:rsidRPr="004A17CB" w:rsidTr="00DC6CAC">
        <w:tc>
          <w:tcPr>
            <w:tcW w:w="534" w:type="dxa"/>
          </w:tcPr>
          <w:p w:rsidR="00D768A0" w:rsidRPr="004A17CB" w:rsidRDefault="00D768A0" w:rsidP="00DC6CAC">
            <w:pPr>
              <w:autoSpaceDE w:val="0"/>
              <w:autoSpaceDN w:val="0"/>
              <w:adjustRightInd w:val="0"/>
              <w:jc w:val="center"/>
              <w:rPr>
                <w:color w:val="000000"/>
                <w:lang w:val="en-US" w:eastAsia="en-US"/>
              </w:rPr>
            </w:pPr>
            <w:r>
              <w:rPr>
                <w:color w:val="000000"/>
                <w:lang w:val="en-US" w:eastAsia="en-US"/>
              </w:rPr>
              <w:t>4</w:t>
            </w:r>
          </w:p>
        </w:tc>
        <w:tc>
          <w:tcPr>
            <w:tcW w:w="1842" w:type="dxa"/>
          </w:tcPr>
          <w:p w:rsidR="00D768A0" w:rsidRPr="004A17CB" w:rsidRDefault="00D768A0" w:rsidP="00DC6CAC">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D768A0" w:rsidRPr="004A17CB" w:rsidRDefault="00D768A0" w:rsidP="00DC6CAC">
            <w:pPr>
              <w:autoSpaceDE w:val="0"/>
              <w:autoSpaceDN w:val="0"/>
              <w:adjustRightInd w:val="0"/>
              <w:jc w:val="center"/>
              <w:rPr>
                <w:bCs/>
                <w:color w:val="000000"/>
                <w:lang w:val="en-US" w:eastAsia="en-US"/>
              </w:rPr>
            </w:pPr>
            <w:r>
              <w:rPr>
                <w:bCs/>
                <w:color w:val="000000"/>
                <w:lang w:val="en-US" w:eastAsia="en-US"/>
              </w:rPr>
              <w:t>SANY</w:t>
            </w:r>
          </w:p>
        </w:tc>
        <w:tc>
          <w:tcPr>
            <w:tcW w:w="1168" w:type="dxa"/>
          </w:tcPr>
          <w:p w:rsidR="00D768A0" w:rsidRPr="004A17CB" w:rsidRDefault="00D768A0" w:rsidP="00DC6CAC">
            <w:pPr>
              <w:autoSpaceDE w:val="0"/>
              <w:autoSpaceDN w:val="0"/>
              <w:adjustRightInd w:val="0"/>
              <w:jc w:val="center"/>
              <w:rPr>
                <w:color w:val="000000"/>
                <w:lang w:val="en-US" w:eastAsia="en-US"/>
              </w:rPr>
            </w:pPr>
            <w:r>
              <w:rPr>
                <w:color w:val="000000"/>
                <w:lang w:val="en-US" w:eastAsia="en-US"/>
              </w:rPr>
              <w:t>SRSC45H1</w:t>
            </w:r>
          </w:p>
        </w:tc>
        <w:tc>
          <w:tcPr>
            <w:tcW w:w="1701" w:type="dxa"/>
          </w:tcPr>
          <w:p w:rsidR="00D768A0" w:rsidRPr="004A17CB" w:rsidRDefault="00D768A0" w:rsidP="00DC6CAC">
            <w:pPr>
              <w:autoSpaceDE w:val="0"/>
              <w:autoSpaceDN w:val="0"/>
              <w:adjustRightInd w:val="0"/>
              <w:jc w:val="center"/>
              <w:rPr>
                <w:bCs/>
                <w:color w:val="000000"/>
                <w:lang w:val="en-US" w:eastAsia="en-US"/>
              </w:rPr>
            </w:pPr>
            <w:r>
              <w:rPr>
                <w:bCs/>
                <w:color w:val="000000"/>
                <w:lang w:val="en-US" w:eastAsia="en-US"/>
              </w:rPr>
              <w:t>1011610221</w:t>
            </w:r>
          </w:p>
        </w:tc>
        <w:tc>
          <w:tcPr>
            <w:tcW w:w="1134" w:type="dxa"/>
          </w:tcPr>
          <w:p w:rsidR="00D768A0" w:rsidRPr="004A17CB" w:rsidRDefault="00D768A0" w:rsidP="00DC6CAC">
            <w:pPr>
              <w:autoSpaceDE w:val="0"/>
              <w:autoSpaceDN w:val="0"/>
              <w:adjustRightInd w:val="0"/>
              <w:jc w:val="center"/>
              <w:rPr>
                <w:color w:val="000000"/>
                <w:lang w:val="en-US" w:eastAsia="en-US"/>
              </w:rPr>
            </w:pPr>
            <w:r>
              <w:rPr>
                <w:color w:val="000000"/>
                <w:lang w:val="en-US" w:eastAsia="en-US"/>
              </w:rPr>
              <w:t>2016</w:t>
            </w:r>
          </w:p>
        </w:tc>
        <w:tc>
          <w:tcPr>
            <w:tcW w:w="2586" w:type="dxa"/>
            <w:shd w:val="clear" w:color="auto" w:fill="auto"/>
          </w:tcPr>
          <w:p w:rsidR="00D768A0" w:rsidRPr="004A17CB" w:rsidRDefault="00D768A0" w:rsidP="00DC6CAC">
            <w:r>
              <w:rPr>
                <w:color w:val="000000"/>
                <w:lang w:eastAsia="en-US"/>
              </w:rPr>
              <w:t>603028, г. Нижний Новгород, ул. Актюбинская, 17 М</w:t>
            </w:r>
          </w:p>
        </w:tc>
      </w:tr>
      <w:tr w:rsidR="00D768A0" w:rsidRPr="004A17CB" w:rsidTr="00DC6CAC">
        <w:tc>
          <w:tcPr>
            <w:tcW w:w="534" w:type="dxa"/>
          </w:tcPr>
          <w:p w:rsidR="00D768A0" w:rsidRPr="004A17CB" w:rsidRDefault="00D768A0" w:rsidP="00DC6CAC">
            <w:pPr>
              <w:autoSpaceDE w:val="0"/>
              <w:autoSpaceDN w:val="0"/>
              <w:adjustRightInd w:val="0"/>
              <w:jc w:val="center"/>
            </w:pPr>
            <w:r>
              <w:t>5</w:t>
            </w:r>
          </w:p>
        </w:tc>
        <w:tc>
          <w:tcPr>
            <w:tcW w:w="1842" w:type="dxa"/>
          </w:tcPr>
          <w:p w:rsidR="00D768A0" w:rsidRPr="004A17CB" w:rsidRDefault="00D768A0" w:rsidP="00DC6CAC">
            <w:pPr>
              <w:jc w:val="center"/>
            </w:pPr>
            <w:r>
              <w:t>Дизельный погрузчик</w:t>
            </w:r>
          </w:p>
        </w:tc>
        <w:tc>
          <w:tcPr>
            <w:tcW w:w="1276" w:type="dxa"/>
          </w:tcPr>
          <w:p w:rsidR="00D768A0" w:rsidRPr="004A17CB" w:rsidRDefault="00D768A0" w:rsidP="00DC6CAC">
            <w:pPr>
              <w:autoSpaceDE w:val="0"/>
              <w:autoSpaceDN w:val="0"/>
              <w:adjustRightInd w:val="0"/>
              <w:jc w:val="center"/>
              <w:rPr>
                <w:color w:val="000000"/>
                <w:lang w:eastAsia="en-US"/>
              </w:rPr>
            </w:pPr>
            <w:proofErr w:type="spellStart"/>
            <w:r>
              <w:rPr>
                <w:lang w:val="en-US"/>
              </w:rPr>
              <w:t>Komats</w:t>
            </w:r>
            <w:r>
              <w:t>u</w:t>
            </w:r>
            <w:proofErr w:type="spellEnd"/>
          </w:p>
        </w:tc>
        <w:tc>
          <w:tcPr>
            <w:tcW w:w="1168" w:type="dxa"/>
          </w:tcPr>
          <w:p w:rsidR="00D768A0" w:rsidRPr="004A17CB" w:rsidRDefault="00D768A0" w:rsidP="00DC6CAC">
            <w:pPr>
              <w:autoSpaceDE w:val="0"/>
              <w:autoSpaceDN w:val="0"/>
              <w:adjustRightInd w:val="0"/>
              <w:jc w:val="center"/>
              <w:rPr>
                <w:bCs/>
                <w:color w:val="000000"/>
                <w:lang w:eastAsia="en-US"/>
              </w:rPr>
            </w:pPr>
            <w:r>
              <w:rPr>
                <w:color w:val="000000"/>
                <w:shd w:val="clear" w:color="auto" w:fill="FFFFFF"/>
                <w:lang w:val="en-US"/>
              </w:rPr>
              <w:t>FD</w:t>
            </w:r>
            <w:r>
              <w:rPr>
                <w:color w:val="000000"/>
                <w:shd w:val="clear" w:color="auto" w:fill="FFFFFF"/>
              </w:rPr>
              <w:t>15Т-20</w:t>
            </w:r>
          </w:p>
        </w:tc>
        <w:tc>
          <w:tcPr>
            <w:tcW w:w="1701" w:type="dxa"/>
          </w:tcPr>
          <w:p w:rsidR="00D768A0" w:rsidRPr="004A17CB" w:rsidRDefault="00D768A0" w:rsidP="00DC6CAC">
            <w:pPr>
              <w:autoSpaceDE w:val="0"/>
              <w:autoSpaceDN w:val="0"/>
              <w:adjustRightInd w:val="0"/>
              <w:jc w:val="center"/>
              <w:rPr>
                <w:color w:val="000000"/>
                <w:lang w:eastAsia="en-US"/>
              </w:rPr>
            </w:pPr>
            <w:r>
              <w:rPr>
                <w:color w:val="000000"/>
                <w:lang w:eastAsia="en-US"/>
              </w:rPr>
              <w:t>660877</w:t>
            </w:r>
          </w:p>
        </w:tc>
        <w:tc>
          <w:tcPr>
            <w:tcW w:w="1134" w:type="dxa"/>
          </w:tcPr>
          <w:p w:rsidR="00D768A0" w:rsidRPr="004A17CB" w:rsidRDefault="00D768A0" w:rsidP="00DC6CAC">
            <w:pPr>
              <w:autoSpaceDE w:val="0"/>
              <w:autoSpaceDN w:val="0"/>
              <w:adjustRightInd w:val="0"/>
              <w:jc w:val="center"/>
              <w:rPr>
                <w:color w:val="000000"/>
                <w:lang w:eastAsia="en-US"/>
              </w:rPr>
            </w:pPr>
            <w:r>
              <w:rPr>
                <w:color w:val="000000"/>
                <w:lang w:eastAsia="en-US"/>
              </w:rPr>
              <w:t>2007</w:t>
            </w:r>
          </w:p>
        </w:tc>
        <w:tc>
          <w:tcPr>
            <w:tcW w:w="2586" w:type="dxa"/>
            <w:shd w:val="clear" w:color="auto" w:fill="auto"/>
          </w:tcPr>
          <w:p w:rsidR="00D768A0" w:rsidRPr="004A17CB" w:rsidRDefault="00D768A0" w:rsidP="00DC6CAC">
            <w:r>
              <w:rPr>
                <w:color w:val="000000"/>
                <w:lang w:eastAsia="en-US"/>
              </w:rPr>
              <w:t>603028, г. Нижний Новгород, ул. Актюбинская, 17 М</w:t>
            </w:r>
          </w:p>
        </w:tc>
      </w:tr>
      <w:tr w:rsidR="00D768A0" w:rsidRPr="004A17CB" w:rsidTr="00DC6CAC">
        <w:trPr>
          <w:trHeight w:val="416"/>
        </w:trPr>
        <w:tc>
          <w:tcPr>
            <w:tcW w:w="534" w:type="dxa"/>
          </w:tcPr>
          <w:p w:rsidR="00D768A0" w:rsidRPr="004A17CB" w:rsidRDefault="00D768A0" w:rsidP="00DC6CAC">
            <w:pPr>
              <w:autoSpaceDE w:val="0"/>
              <w:autoSpaceDN w:val="0"/>
              <w:adjustRightInd w:val="0"/>
              <w:jc w:val="center"/>
            </w:pPr>
            <w:r>
              <w:t>6</w:t>
            </w:r>
          </w:p>
        </w:tc>
        <w:tc>
          <w:tcPr>
            <w:tcW w:w="1842" w:type="dxa"/>
          </w:tcPr>
          <w:p w:rsidR="00D768A0" w:rsidRPr="004A17CB" w:rsidRDefault="00D768A0" w:rsidP="00DC6CAC">
            <w:pPr>
              <w:jc w:val="center"/>
            </w:pPr>
            <w:r>
              <w:t>Дизельный погрузчик</w:t>
            </w:r>
          </w:p>
        </w:tc>
        <w:tc>
          <w:tcPr>
            <w:tcW w:w="1276" w:type="dxa"/>
          </w:tcPr>
          <w:p w:rsidR="00D768A0" w:rsidRPr="004A17CB" w:rsidRDefault="00D768A0" w:rsidP="00DC6CAC">
            <w:pPr>
              <w:autoSpaceDE w:val="0"/>
              <w:autoSpaceDN w:val="0"/>
              <w:adjustRightInd w:val="0"/>
              <w:jc w:val="center"/>
              <w:rPr>
                <w:color w:val="000000"/>
                <w:lang w:eastAsia="en-US"/>
              </w:rPr>
            </w:pPr>
            <w:proofErr w:type="spellStart"/>
            <w:r>
              <w:rPr>
                <w:lang w:val="en-US"/>
              </w:rPr>
              <w:t>Komats</w:t>
            </w:r>
            <w:r>
              <w:t>u</w:t>
            </w:r>
            <w:proofErr w:type="spellEnd"/>
          </w:p>
        </w:tc>
        <w:tc>
          <w:tcPr>
            <w:tcW w:w="1168" w:type="dxa"/>
          </w:tcPr>
          <w:p w:rsidR="00D768A0" w:rsidRPr="004A17CB" w:rsidRDefault="00D768A0" w:rsidP="00DC6CAC">
            <w:pPr>
              <w:autoSpaceDE w:val="0"/>
              <w:autoSpaceDN w:val="0"/>
              <w:adjustRightInd w:val="0"/>
              <w:jc w:val="center"/>
              <w:rPr>
                <w:bCs/>
                <w:color w:val="000000"/>
                <w:lang w:eastAsia="en-US"/>
              </w:rPr>
            </w:pPr>
            <w:r>
              <w:rPr>
                <w:lang w:val="en-US"/>
              </w:rPr>
              <w:t>FD</w:t>
            </w:r>
            <w:r>
              <w:t>-50</w:t>
            </w:r>
            <w:r>
              <w:rPr>
                <w:lang w:val="en-US"/>
              </w:rPr>
              <w:t>AT</w:t>
            </w:r>
            <w:r>
              <w:t>-7</w:t>
            </w:r>
          </w:p>
        </w:tc>
        <w:tc>
          <w:tcPr>
            <w:tcW w:w="1701" w:type="dxa"/>
          </w:tcPr>
          <w:p w:rsidR="00D768A0" w:rsidRPr="004A17CB" w:rsidRDefault="00D768A0" w:rsidP="00DC6CAC">
            <w:pPr>
              <w:autoSpaceDE w:val="0"/>
              <w:autoSpaceDN w:val="0"/>
              <w:adjustRightInd w:val="0"/>
              <w:jc w:val="center"/>
              <w:rPr>
                <w:color w:val="000000"/>
                <w:lang w:eastAsia="en-US"/>
              </w:rPr>
            </w:pPr>
            <w:r>
              <w:rPr>
                <w:color w:val="000000"/>
                <w:lang w:eastAsia="en-US"/>
              </w:rPr>
              <w:t>108094</w:t>
            </w:r>
          </w:p>
        </w:tc>
        <w:tc>
          <w:tcPr>
            <w:tcW w:w="1134" w:type="dxa"/>
          </w:tcPr>
          <w:p w:rsidR="00D768A0" w:rsidRPr="004A17CB" w:rsidRDefault="00D768A0" w:rsidP="00DC6CAC">
            <w:pPr>
              <w:autoSpaceDE w:val="0"/>
              <w:autoSpaceDN w:val="0"/>
              <w:adjustRightInd w:val="0"/>
              <w:jc w:val="center"/>
              <w:rPr>
                <w:color w:val="000000"/>
                <w:lang w:eastAsia="en-US"/>
              </w:rPr>
            </w:pPr>
            <w:r>
              <w:rPr>
                <w:color w:val="000000"/>
                <w:lang w:eastAsia="en-US"/>
              </w:rPr>
              <w:t>2007</w:t>
            </w:r>
          </w:p>
        </w:tc>
        <w:tc>
          <w:tcPr>
            <w:tcW w:w="2586" w:type="dxa"/>
            <w:shd w:val="clear" w:color="auto" w:fill="auto"/>
          </w:tcPr>
          <w:p w:rsidR="00D768A0" w:rsidRPr="004A17CB" w:rsidRDefault="00D768A0" w:rsidP="00DC6CAC">
            <w:r>
              <w:rPr>
                <w:color w:val="000000"/>
                <w:lang w:eastAsia="en-US"/>
              </w:rPr>
              <w:t>603028, г. Нижний Новгород, ул. Актюбинская, 17 М</w:t>
            </w:r>
          </w:p>
        </w:tc>
      </w:tr>
      <w:tr w:rsidR="00D768A0" w:rsidRPr="004A17CB" w:rsidTr="00DC6CAC">
        <w:trPr>
          <w:trHeight w:val="416"/>
        </w:trPr>
        <w:tc>
          <w:tcPr>
            <w:tcW w:w="534" w:type="dxa"/>
          </w:tcPr>
          <w:p w:rsidR="00D768A0" w:rsidRPr="004A17CB" w:rsidRDefault="00D768A0" w:rsidP="00DC6CAC">
            <w:pPr>
              <w:autoSpaceDE w:val="0"/>
              <w:autoSpaceDN w:val="0"/>
              <w:adjustRightInd w:val="0"/>
              <w:jc w:val="center"/>
            </w:pPr>
            <w:r>
              <w:t>7</w:t>
            </w:r>
          </w:p>
        </w:tc>
        <w:tc>
          <w:tcPr>
            <w:tcW w:w="1842" w:type="dxa"/>
          </w:tcPr>
          <w:p w:rsidR="00D768A0" w:rsidRPr="004A17CB" w:rsidRDefault="00D768A0" w:rsidP="00DC6CAC">
            <w:pPr>
              <w:autoSpaceDE w:val="0"/>
              <w:autoSpaceDN w:val="0"/>
              <w:adjustRightInd w:val="0"/>
              <w:jc w:val="center"/>
              <w:rPr>
                <w:color w:val="000000"/>
                <w:lang w:eastAsia="en-US"/>
              </w:rPr>
            </w:pPr>
            <w:r>
              <w:rPr>
                <w:color w:val="000000"/>
                <w:lang w:eastAsia="en-US"/>
              </w:rPr>
              <w:t xml:space="preserve">Фронтальный погрузчик </w:t>
            </w:r>
          </w:p>
        </w:tc>
        <w:tc>
          <w:tcPr>
            <w:tcW w:w="1276" w:type="dxa"/>
          </w:tcPr>
          <w:p w:rsidR="00D768A0" w:rsidRPr="004A17CB" w:rsidRDefault="00D768A0" w:rsidP="00DC6CAC">
            <w:pPr>
              <w:autoSpaceDE w:val="0"/>
              <w:autoSpaceDN w:val="0"/>
              <w:adjustRightInd w:val="0"/>
              <w:jc w:val="center"/>
              <w:rPr>
                <w:color w:val="000000"/>
                <w:lang w:eastAsia="en-US"/>
              </w:rPr>
            </w:pPr>
            <w:r>
              <w:rPr>
                <w:color w:val="000000"/>
                <w:lang w:eastAsia="en-US"/>
              </w:rPr>
              <w:t xml:space="preserve">LOCUST </w:t>
            </w:r>
          </w:p>
        </w:tc>
        <w:tc>
          <w:tcPr>
            <w:tcW w:w="1168" w:type="dxa"/>
          </w:tcPr>
          <w:p w:rsidR="00D768A0" w:rsidRPr="004A17CB" w:rsidRDefault="00D768A0" w:rsidP="00DC6CAC">
            <w:pPr>
              <w:autoSpaceDE w:val="0"/>
              <w:autoSpaceDN w:val="0"/>
              <w:adjustRightInd w:val="0"/>
              <w:jc w:val="center"/>
              <w:rPr>
                <w:bCs/>
                <w:color w:val="000000"/>
                <w:lang w:eastAsia="en-US"/>
              </w:rPr>
            </w:pPr>
            <w:r>
              <w:rPr>
                <w:color w:val="000000"/>
                <w:lang w:eastAsia="en-US"/>
              </w:rPr>
              <w:t>L1203</w:t>
            </w:r>
          </w:p>
        </w:tc>
        <w:tc>
          <w:tcPr>
            <w:tcW w:w="1701" w:type="dxa"/>
          </w:tcPr>
          <w:p w:rsidR="00D768A0" w:rsidRPr="004A17CB" w:rsidRDefault="00D768A0" w:rsidP="00DC6CAC">
            <w:pPr>
              <w:autoSpaceDE w:val="0"/>
              <w:autoSpaceDN w:val="0"/>
              <w:adjustRightInd w:val="0"/>
              <w:jc w:val="center"/>
              <w:rPr>
                <w:color w:val="000000"/>
                <w:lang w:eastAsia="en-US"/>
              </w:rPr>
            </w:pPr>
            <w:r>
              <w:rPr>
                <w:color w:val="000000"/>
                <w:lang w:eastAsia="en-US"/>
              </w:rPr>
              <w:t>U79W0552MC1WA8012</w:t>
            </w:r>
          </w:p>
        </w:tc>
        <w:tc>
          <w:tcPr>
            <w:tcW w:w="1134" w:type="dxa"/>
          </w:tcPr>
          <w:p w:rsidR="00D768A0" w:rsidRPr="004A17CB" w:rsidRDefault="00D768A0" w:rsidP="00DC6CAC">
            <w:pPr>
              <w:autoSpaceDE w:val="0"/>
              <w:autoSpaceDN w:val="0"/>
              <w:adjustRightInd w:val="0"/>
              <w:jc w:val="center"/>
              <w:rPr>
                <w:color w:val="000000"/>
                <w:lang w:eastAsia="en-US"/>
              </w:rPr>
            </w:pPr>
            <w:r>
              <w:rPr>
                <w:color w:val="000000"/>
                <w:lang w:eastAsia="en-US"/>
              </w:rPr>
              <w:t>2013</w:t>
            </w:r>
          </w:p>
        </w:tc>
        <w:tc>
          <w:tcPr>
            <w:tcW w:w="2586" w:type="dxa"/>
            <w:shd w:val="clear" w:color="auto" w:fill="auto"/>
          </w:tcPr>
          <w:p w:rsidR="00D768A0" w:rsidRPr="004A17CB" w:rsidRDefault="00D768A0" w:rsidP="00DC6CAC">
            <w:pPr>
              <w:rPr>
                <w:color w:val="000000"/>
                <w:lang w:eastAsia="en-US"/>
              </w:rPr>
            </w:pPr>
            <w:r>
              <w:rPr>
                <w:color w:val="000000"/>
                <w:lang w:eastAsia="en-US"/>
              </w:rPr>
              <w:t>603028, г. Нижний Новгород, ул. Актюбинская, 17 М</w:t>
            </w:r>
          </w:p>
        </w:tc>
      </w:tr>
      <w:tr w:rsidR="00D768A0" w:rsidRPr="004A17CB" w:rsidTr="00DC6CAC">
        <w:trPr>
          <w:trHeight w:val="416"/>
        </w:trPr>
        <w:tc>
          <w:tcPr>
            <w:tcW w:w="534" w:type="dxa"/>
          </w:tcPr>
          <w:p w:rsidR="00D768A0" w:rsidRPr="004A17CB" w:rsidRDefault="00D768A0" w:rsidP="00DC6CAC">
            <w:pPr>
              <w:autoSpaceDE w:val="0"/>
              <w:autoSpaceDN w:val="0"/>
              <w:adjustRightInd w:val="0"/>
              <w:jc w:val="center"/>
            </w:pPr>
            <w:r>
              <w:t>8</w:t>
            </w:r>
          </w:p>
        </w:tc>
        <w:tc>
          <w:tcPr>
            <w:tcW w:w="1842" w:type="dxa"/>
          </w:tcPr>
          <w:p w:rsidR="00D768A0" w:rsidRPr="004A17CB" w:rsidRDefault="00D768A0" w:rsidP="00DC6CAC">
            <w:pPr>
              <w:autoSpaceDE w:val="0"/>
              <w:autoSpaceDN w:val="0"/>
              <w:adjustRightInd w:val="0"/>
              <w:jc w:val="center"/>
              <w:rPr>
                <w:color w:val="000000"/>
                <w:lang w:eastAsia="en-US"/>
              </w:rPr>
            </w:pPr>
            <w:r>
              <w:rPr>
                <w:color w:val="000000"/>
                <w:lang w:eastAsia="en-US"/>
              </w:rPr>
              <w:t xml:space="preserve">Трактор </w:t>
            </w:r>
          </w:p>
        </w:tc>
        <w:tc>
          <w:tcPr>
            <w:tcW w:w="1276" w:type="dxa"/>
          </w:tcPr>
          <w:p w:rsidR="00D768A0" w:rsidRPr="004A17CB" w:rsidRDefault="00D768A0" w:rsidP="00DC6CAC">
            <w:pPr>
              <w:autoSpaceDE w:val="0"/>
              <w:autoSpaceDN w:val="0"/>
              <w:adjustRightInd w:val="0"/>
              <w:jc w:val="center"/>
              <w:rPr>
                <w:color w:val="000000"/>
                <w:lang w:eastAsia="en-US"/>
              </w:rPr>
            </w:pPr>
            <w:proofErr w:type="spellStart"/>
            <w:r>
              <w:rPr>
                <w:color w:val="000000"/>
                <w:lang w:eastAsia="en-US"/>
              </w:rPr>
              <w:t>Беларус</w:t>
            </w:r>
            <w:proofErr w:type="spellEnd"/>
          </w:p>
        </w:tc>
        <w:tc>
          <w:tcPr>
            <w:tcW w:w="1168" w:type="dxa"/>
          </w:tcPr>
          <w:p w:rsidR="00D768A0" w:rsidRPr="004A17CB" w:rsidRDefault="00D768A0" w:rsidP="00DC6CAC">
            <w:pPr>
              <w:autoSpaceDE w:val="0"/>
              <w:autoSpaceDN w:val="0"/>
              <w:adjustRightInd w:val="0"/>
              <w:jc w:val="center"/>
              <w:rPr>
                <w:bCs/>
                <w:color w:val="000000"/>
                <w:lang w:eastAsia="en-US"/>
              </w:rPr>
            </w:pPr>
            <w:r>
              <w:rPr>
                <w:color w:val="000000"/>
                <w:lang w:eastAsia="en-US"/>
              </w:rPr>
              <w:t>920</w:t>
            </w:r>
          </w:p>
        </w:tc>
        <w:tc>
          <w:tcPr>
            <w:tcW w:w="1701" w:type="dxa"/>
          </w:tcPr>
          <w:p w:rsidR="00D768A0" w:rsidRPr="004A17CB" w:rsidRDefault="00D768A0" w:rsidP="00DC6CAC">
            <w:pPr>
              <w:autoSpaceDE w:val="0"/>
              <w:autoSpaceDN w:val="0"/>
              <w:adjustRightInd w:val="0"/>
              <w:jc w:val="center"/>
              <w:rPr>
                <w:color w:val="000000"/>
                <w:lang w:eastAsia="en-US"/>
              </w:rPr>
            </w:pPr>
            <w:r>
              <w:rPr>
                <w:color w:val="000000"/>
                <w:lang w:eastAsia="en-US"/>
              </w:rPr>
              <w:t>92001767</w:t>
            </w:r>
          </w:p>
        </w:tc>
        <w:tc>
          <w:tcPr>
            <w:tcW w:w="1134" w:type="dxa"/>
          </w:tcPr>
          <w:p w:rsidR="00D768A0" w:rsidRPr="004A17CB" w:rsidRDefault="00D768A0" w:rsidP="00DC6CAC">
            <w:pPr>
              <w:autoSpaceDE w:val="0"/>
              <w:autoSpaceDN w:val="0"/>
              <w:adjustRightInd w:val="0"/>
              <w:jc w:val="center"/>
              <w:rPr>
                <w:color w:val="000000"/>
                <w:lang w:eastAsia="en-US"/>
              </w:rPr>
            </w:pPr>
            <w:r>
              <w:rPr>
                <w:color w:val="000000"/>
                <w:lang w:eastAsia="en-US"/>
              </w:rPr>
              <w:t>2012</w:t>
            </w:r>
          </w:p>
        </w:tc>
        <w:tc>
          <w:tcPr>
            <w:tcW w:w="2586" w:type="dxa"/>
            <w:shd w:val="clear" w:color="auto" w:fill="auto"/>
          </w:tcPr>
          <w:p w:rsidR="00D768A0" w:rsidRPr="004A17CB" w:rsidRDefault="00D768A0" w:rsidP="00DC6CAC">
            <w:r>
              <w:rPr>
                <w:color w:val="000000"/>
                <w:lang w:eastAsia="en-US"/>
              </w:rPr>
              <w:t>603028, г. Нижний Новгород, ул. Актюбинская, 17 М</w:t>
            </w:r>
          </w:p>
        </w:tc>
      </w:tr>
    </w:tbl>
    <w:p w:rsidR="00D768A0" w:rsidRDefault="00D768A0" w:rsidP="00DC6CAC">
      <w:pPr>
        <w:ind w:firstLine="709"/>
        <w:jc w:val="center"/>
        <w:rPr>
          <w:sz w:val="28"/>
          <w:szCs w:val="28"/>
        </w:rPr>
      </w:pPr>
    </w:p>
    <w:p w:rsidR="00D768A0" w:rsidRPr="0072761F" w:rsidRDefault="00D768A0" w:rsidP="00DC6CAC">
      <w:pPr>
        <w:ind w:firstLine="709"/>
        <w:jc w:val="center"/>
        <w:rPr>
          <w:sz w:val="28"/>
          <w:szCs w:val="28"/>
        </w:rPr>
      </w:pPr>
    </w:p>
    <w:p w:rsidR="00D768A0" w:rsidRPr="0072761F" w:rsidRDefault="00D768A0" w:rsidP="00DC6CAC">
      <w:pPr>
        <w:ind w:firstLine="709"/>
        <w:jc w:val="both"/>
        <w:rPr>
          <w:sz w:val="28"/>
          <w:szCs w:val="28"/>
        </w:rPr>
      </w:pPr>
      <w:r>
        <w:rPr>
          <w:sz w:val="28"/>
          <w:szCs w:val="28"/>
        </w:rPr>
        <w:t xml:space="preserve">В случае возникновения необходимости увеличения либо уменьшения количества техники подлежащей ТО и ТР такие условия вносятся в договор </w:t>
      </w:r>
      <w:r>
        <w:rPr>
          <w:sz w:val="28"/>
          <w:szCs w:val="28"/>
        </w:rPr>
        <w:lastRenderedPageBreak/>
        <w:t>путем подписания дополнительного соглашения, при этом проведение дополнительных  конкурсных процедур в данном случае не требуется.</w:t>
      </w:r>
    </w:p>
    <w:p w:rsidR="00D768A0" w:rsidRPr="0086615C" w:rsidRDefault="00D768A0" w:rsidP="00DC6CAC">
      <w:r>
        <w:rPr>
          <w:szCs w:val="28"/>
        </w:rPr>
        <w:br w:type="page"/>
      </w:r>
    </w:p>
    <w:p w:rsidR="002E18D3" w:rsidRDefault="002E18D3" w:rsidP="00703603">
      <w:pPr>
        <w:pStyle w:val="1"/>
        <w:spacing w:before="0" w:after="0"/>
        <w:ind w:left="0" w:firstLine="0"/>
        <w:jc w:val="center"/>
      </w:pPr>
      <w:r>
        <w:lastRenderedPageBreak/>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r>
              <w:rPr>
                <w:b/>
                <w:color w:val="auto"/>
              </w:rPr>
              <w:t>п</w:t>
            </w:r>
            <w:proofErr w:type="spell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r>
              <w:rPr>
                <w:b/>
                <w:color w:val="auto"/>
              </w:rPr>
              <w:t>п</w:t>
            </w:r>
            <w:proofErr w:type="spellEnd"/>
            <w:r>
              <w:rPr>
                <w:b/>
                <w:color w:val="auto"/>
              </w:rPr>
              <w:t>/</w:t>
            </w:r>
            <w:proofErr w:type="spellStart"/>
            <w:r>
              <w:rPr>
                <w:b/>
                <w:color w:val="auto"/>
              </w:rPr>
              <w:t>п</w:t>
            </w:r>
            <w:proofErr w:type="spellEnd"/>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D768A0" w:rsidRDefault="000B6015">
            <w:r>
              <w:t>Открытый конкурс среди субъектов МСП № ОК-МСП-НКПГОРЬК-18-0010 по предмету закупки "Выполнение работ по техническому обслуживанию (ТО) и текущему ремонту (ТР) грузоподъемной  и тракторной техники."</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RDefault="00B13C56" w:rsidP="00B13C56">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D768A0" w:rsidRDefault="000B6015">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Горьковской железной дороге</w:t>
            </w:r>
          </w:p>
          <w:p w:rsidR="00D768A0" w:rsidRDefault="000B6015">
            <w:pPr>
              <w:pStyle w:val="19"/>
              <w:ind w:firstLine="0"/>
              <w:rPr>
                <w:sz w:val="24"/>
                <w:szCs w:val="24"/>
              </w:rPr>
            </w:pPr>
            <w:r>
              <w:rPr>
                <w:sz w:val="24"/>
                <w:szCs w:val="24"/>
              </w:rPr>
              <w:t>Адрес: Российская Федерация, 603116, г. Нижний Новгород, Московское шоссе,17 А</w:t>
            </w:r>
          </w:p>
          <w:p w:rsidR="00D768A0" w:rsidRDefault="000B6015">
            <w:pPr>
              <w:rPr>
                <w:rFonts w:ascii="Calibri" w:hAnsi="Calibri" w:cs="Calibri"/>
                <w:color w:val="000000"/>
                <w:sz w:val="22"/>
                <w:szCs w:val="22"/>
                <w:lang w:eastAsia="ru-RU"/>
              </w:rPr>
            </w:pPr>
            <w:r>
              <w:t>Контактное(</w:t>
            </w:r>
            <w:proofErr w:type="spellStart"/>
            <w:r>
              <w:t>ые</w:t>
            </w:r>
            <w:proofErr w:type="spellEnd"/>
            <w:r>
              <w:t xml:space="preserve">) лицо(а) Заказчика: </w:t>
            </w:r>
            <w:proofErr w:type="spellStart"/>
            <w:r>
              <w:t>Савон</w:t>
            </w:r>
            <w:proofErr w:type="spellEnd"/>
            <w:r>
              <w:t xml:space="preserve"> Александр Александрович, тел. +7(495)7881717(4050), электронный адрес </w:t>
            </w:r>
            <w:proofErr w:type="spellStart"/>
            <w:r>
              <w:t>savonaa@trcont.ru</w:t>
            </w:r>
            <w:proofErr w:type="spellEnd"/>
            <w:r>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D768A0" w:rsidRDefault="000B6015">
            <w:pPr>
              <w:pStyle w:val="19"/>
              <w:ind w:firstLine="0"/>
              <w:rPr>
                <w:b/>
                <w:sz w:val="24"/>
                <w:szCs w:val="24"/>
              </w:rPr>
            </w:pPr>
            <w:bookmarkStart w:id="10" w:name="OLE_LINK8"/>
            <w:bookmarkStart w:id="11" w:name="OLE_LINK9"/>
            <w:bookmarkStart w:id="12" w:name="OLE_LINK23"/>
            <w:bookmarkStart w:id="13" w:name="OLE_LINK24"/>
            <w:bookmarkStart w:id="14" w:name="OLE_LINK37"/>
            <w:r>
              <w:rPr>
                <w:sz w:val="24"/>
                <w:szCs w:val="24"/>
              </w:rPr>
              <w:t>«28» апреля 2018 года</w:t>
            </w:r>
            <w:bookmarkEnd w:id="10"/>
            <w:bookmarkEnd w:id="11"/>
            <w:bookmarkEnd w:id="12"/>
            <w:bookmarkEnd w:id="13"/>
            <w:bookmarkEnd w:id="14"/>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w:t>
            </w:r>
            <w:proofErr w:type="spellStart"/>
            <w:r>
              <w:rPr>
                <w:sz w:val="24"/>
                <w:szCs w:val="24"/>
              </w:rPr>
              <w:t>ТрансКонтейнер</w:t>
            </w:r>
            <w:proofErr w:type="spellEnd"/>
            <w:r>
              <w:rPr>
                <w:sz w:val="24"/>
                <w:szCs w:val="24"/>
              </w:rPr>
              <w:t>» (</w:t>
            </w:r>
            <w:hyperlink r:id="rId20" w:history="1">
              <w:r>
                <w:rPr>
                  <w:rStyle w:val="aa"/>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a"/>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t>5.</w:t>
            </w:r>
          </w:p>
        </w:tc>
        <w:tc>
          <w:tcPr>
            <w:tcW w:w="2551" w:type="dxa"/>
          </w:tcPr>
          <w:p w:rsidR="00055FAE" w:rsidRPr="00F86FAA" w:rsidRDefault="00055FAE" w:rsidP="00055FAE">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6768" w:type="dxa"/>
          </w:tcPr>
          <w:p w:rsidR="00D768A0" w:rsidRDefault="000B6015">
            <w:pPr>
              <w:pStyle w:val="19"/>
              <w:rPr>
                <w:sz w:val="24"/>
                <w:szCs w:val="24"/>
              </w:rPr>
            </w:pPr>
            <w:r>
              <w:rPr>
                <w:sz w:val="24"/>
                <w:szCs w:val="24"/>
              </w:rPr>
              <w:lastRenderedPageBreak/>
              <w:t xml:space="preserve">Начальная (максимальная) цена договора составляет </w:t>
            </w:r>
            <w:r>
              <w:rPr>
                <w:sz w:val="24"/>
                <w:szCs w:val="24"/>
              </w:rPr>
              <w:lastRenderedPageBreak/>
              <w:t>4700000 (четыре миллиона семьсот тысяч) рублей 00 копеек с учетом всех налогов (кроме НДС).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lastRenderedPageBreak/>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D768A0" w:rsidRDefault="000B6015" w:rsidP="00B81C10">
            <w:pPr>
              <w:pStyle w:val="19"/>
              <w:ind w:firstLine="0"/>
              <w:rPr>
                <w:b/>
                <w:sz w:val="24"/>
                <w:szCs w:val="24"/>
              </w:rPr>
            </w:pPr>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r>
            <w:r>
              <w:rPr>
                <w:sz w:val="24"/>
                <w:szCs w:val="28"/>
              </w:rPr>
              <w:t>«2</w:t>
            </w:r>
            <w:r w:rsidR="00B81C10">
              <w:rPr>
                <w:sz w:val="24"/>
                <w:szCs w:val="28"/>
              </w:rPr>
              <w:t>5</w:t>
            </w:r>
            <w:r>
              <w:rPr>
                <w:sz w:val="24"/>
                <w:szCs w:val="28"/>
              </w:rPr>
              <w:t>» мая 2018 г. 14 час. 00 мин.</w:t>
            </w:r>
            <w:r>
              <w:rPr>
                <w:sz w:val="24"/>
              </w:rPr>
              <w:t xml:space="preserve"> </w:t>
            </w:r>
            <w:r>
              <w:rPr>
                <w:sz w:val="24"/>
                <w:szCs w:val="24"/>
              </w:rPr>
              <w:t>по адресу, указанному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D768A0" w:rsidRDefault="000B6015" w:rsidP="00B81C10">
            <w:pPr>
              <w:pStyle w:val="19"/>
              <w:ind w:firstLine="0"/>
              <w:rPr>
                <w:i/>
                <w:sz w:val="24"/>
                <w:szCs w:val="24"/>
              </w:rPr>
            </w:pPr>
            <w:r>
              <w:rPr>
                <w:sz w:val="24"/>
                <w:szCs w:val="24"/>
              </w:rPr>
              <w:t xml:space="preserve">Вскрытие Заявок состоится </w:t>
            </w:r>
            <w:r>
              <w:rPr>
                <w:sz w:val="24"/>
                <w:szCs w:val="28"/>
              </w:rPr>
              <w:t>«2</w:t>
            </w:r>
            <w:r w:rsidR="00B81C10">
              <w:rPr>
                <w:sz w:val="24"/>
                <w:szCs w:val="28"/>
              </w:rPr>
              <w:t>8</w:t>
            </w:r>
            <w:r>
              <w:rPr>
                <w:sz w:val="24"/>
                <w:szCs w:val="28"/>
              </w:rPr>
              <w:t>» мая 2018 г. 14 час. 00 мин.</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D768A0" w:rsidRDefault="000B6015" w:rsidP="00B81C10">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5" w:name="OLE_LINK10"/>
            <w:bookmarkStart w:id="16" w:name="OLE_LINK11"/>
            <w:bookmarkStart w:id="17" w:name="OLE_LINK12"/>
            <w:bookmarkStart w:id="18" w:name="OLE_LINK13"/>
            <w:bookmarkStart w:id="19" w:name="OLE_LINK25"/>
            <w:bookmarkStart w:id="20" w:name="OLE_LINK26"/>
            <w:bookmarkStart w:id="21" w:name="OLE_LINK38"/>
            <w:bookmarkStart w:id="22" w:name="OLE_LINK39"/>
            <w:bookmarkStart w:id="23" w:name="OLE_LINK51"/>
            <w:bookmarkStart w:id="24" w:name="OLE_LINK52"/>
            <w:r>
              <w:rPr>
                <w:sz w:val="24"/>
                <w:szCs w:val="28"/>
              </w:rPr>
              <w:t>«2</w:t>
            </w:r>
            <w:r w:rsidR="00B81C10">
              <w:rPr>
                <w:sz w:val="24"/>
                <w:szCs w:val="28"/>
              </w:rPr>
              <w:t>9</w:t>
            </w:r>
            <w:r>
              <w:rPr>
                <w:sz w:val="24"/>
                <w:szCs w:val="28"/>
              </w:rPr>
              <w:t>» мая 2018 г. 14 час. 00 мин.</w:t>
            </w:r>
            <w:bookmarkEnd w:id="15"/>
            <w:bookmarkEnd w:id="16"/>
            <w:bookmarkEnd w:id="17"/>
            <w:bookmarkEnd w:id="18"/>
            <w:bookmarkEnd w:id="19"/>
            <w:bookmarkEnd w:id="20"/>
            <w:bookmarkEnd w:id="21"/>
            <w:bookmarkEnd w:id="22"/>
            <w:bookmarkEnd w:id="23"/>
            <w:bookmarkEnd w:id="24"/>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D768A0" w:rsidRDefault="000B6015">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на Горьковской железной дороге</w:t>
            </w:r>
          </w:p>
          <w:p w:rsidR="00D768A0" w:rsidRDefault="000B6015">
            <w:pPr>
              <w:pStyle w:val="19"/>
              <w:ind w:firstLine="0"/>
              <w:rPr>
                <w:sz w:val="24"/>
                <w:szCs w:val="24"/>
                <w:highlight w:val="cyan"/>
              </w:rPr>
            </w:pPr>
            <w:r>
              <w:rPr>
                <w:sz w:val="24"/>
                <w:szCs w:val="24"/>
              </w:rPr>
              <w:t xml:space="preserve">Адрес: Российская Федерация, 125047, г. Москва, Оружейный переулок, дом 19 </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D768A0" w:rsidRDefault="000B6015">
            <w:pPr>
              <w:pStyle w:val="19"/>
              <w:ind w:firstLine="0"/>
              <w:rPr>
                <w:sz w:val="24"/>
                <w:szCs w:val="24"/>
                <w:highlight w:val="cyan"/>
              </w:rPr>
            </w:pPr>
            <w:r>
              <w:rPr>
                <w:sz w:val="24"/>
                <w:szCs w:val="24"/>
              </w:rPr>
              <w:t xml:space="preserve">Подведение итогов состоится не позднее </w:t>
            </w:r>
            <w:bookmarkStart w:id="25" w:name="OLE_LINK14"/>
            <w:bookmarkStart w:id="26" w:name="OLE_LINK15"/>
            <w:bookmarkStart w:id="27" w:name="OLE_LINK28"/>
            <w:r>
              <w:rPr>
                <w:sz w:val="24"/>
                <w:szCs w:val="28"/>
              </w:rPr>
              <w:t>«24» июля 2018 г. 14 час. 00 мин.</w:t>
            </w:r>
            <w:bookmarkEnd w:id="25"/>
            <w:bookmarkEnd w:id="26"/>
            <w:bookmarkEnd w:id="27"/>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D768A0" w:rsidRDefault="000B6015">
            <w:pPr>
              <w:pStyle w:val="19"/>
              <w:ind w:firstLine="0"/>
              <w:rPr>
                <w:sz w:val="24"/>
                <w:szCs w:val="24"/>
              </w:rPr>
            </w:pPr>
            <w:r>
              <w:rPr>
                <w:sz w:val="24"/>
                <w:szCs w:val="24"/>
              </w:rPr>
              <w:t>Оплата работ по техническому обслуживанию (ТО) и текущему ремонту (ТР) грузоподъемной  и тракторной техники производится после подписания оригинала акта сдачи-приемки выполненных работ на основании счета и счета-фактуры Исполнителя в течение 30 (тридцати) календарных дней с момента получения Заказчиком счета, счета-фактуры.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D768A0" w:rsidRDefault="000B6015">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D768A0" w:rsidRDefault="000B6015">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определены в разделе 4 «Техническое задание»</w:t>
            </w:r>
          </w:p>
          <w:p w:rsidR="00B277B4" w:rsidRPr="00F86FAA" w:rsidRDefault="00B277B4" w:rsidP="00B277B4">
            <w:pPr>
              <w:pStyle w:val="Default"/>
              <w:jc w:val="both"/>
              <w:rPr>
                <w:color w:val="auto"/>
              </w:rPr>
            </w:pPr>
          </w:p>
          <w:p w:rsidR="00D768A0" w:rsidRDefault="000B6015">
            <w:pPr>
              <w:pStyle w:val="Default"/>
              <w:jc w:val="both"/>
            </w:pPr>
            <w:r>
              <w:rPr>
                <w:b/>
                <w:bCs/>
                <w:color w:val="auto"/>
              </w:rPr>
              <w:t xml:space="preserve">Место </w:t>
            </w:r>
            <w:r>
              <w:rPr>
                <w:b/>
                <w:color w:val="auto"/>
              </w:rPr>
              <w:t xml:space="preserve">выполнения работ, оказания услуг, поставки товара и т.д.: </w:t>
            </w:r>
            <w:r>
              <w:t xml:space="preserve">г. Нижний Новгород, ул. Актюбинская, 17М, контейнерный терминал </w:t>
            </w:r>
            <w:proofErr w:type="spellStart"/>
            <w:r>
              <w:t>Костариха</w:t>
            </w:r>
            <w:proofErr w:type="spellEnd"/>
            <w:r>
              <w:t xml:space="preserve"> филиала ПАО «</w:t>
            </w:r>
            <w:proofErr w:type="spellStart"/>
            <w:r>
              <w:t>ТрансКонтейнер</w:t>
            </w:r>
            <w:proofErr w:type="spellEnd"/>
            <w:r>
              <w:t>» на Горьковской железной дороге.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D768A0" w:rsidRDefault="000B6015">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D768A0" w:rsidRDefault="000B6015">
            <w:pPr>
              <w:pStyle w:val="aff4"/>
              <w:jc w:val="both"/>
              <w:rPr>
                <w:sz w:val="24"/>
                <w:szCs w:val="24"/>
              </w:rPr>
            </w:pPr>
            <w:r w:rsidRPr="002F7FB6">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D768A0" w:rsidRDefault="000B6015">
            <w:pPr>
              <w:pStyle w:val="19"/>
              <w:ind w:firstLine="0"/>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0B6015">
            <w:pPr>
              <w:pStyle w:val="affd"/>
              <w:numPr>
                <w:ilvl w:val="0"/>
                <w:numId w:val="22"/>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D768A0" w:rsidRPr="002F7FB6" w:rsidRDefault="000B6015" w:rsidP="000B6015">
            <w:pPr>
              <w:pStyle w:val="affd"/>
              <w:numPr>
                <w:ilvl w:val="1"/>
                <w:numId w:val="22"/>
              </w:numPr>
              <w:jc w:val="both"/>
            </w:pPr>
            <w:r w:rsidRPr="002F7FB6">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D768A0" w:rsidRPr="002F7FB6" w:rsidRDefault="000B6015" w:rsidP="000B6015">
            <w:pPr>
              <w:pStyle w:val="affd"/>
              <w:numPr>
                <w:ilvl w:val="1"/>
                <w:numId w:val="22"/>
              </w:numPr>
              <w:jc w:val="both"/>
            </w:pPr>
            <w:r w:rsidRPr="002F7FB6">
              <w:t>отсутствие за последние три года просроченной задолженности перед ПАО «</w:t>
            </w:r>
            <w:proofErr w:type="spellStart"/>
            <w:r w:rsidRPr="002F7FB6">
              <w:t>ТрансКонтейнер</w:t>
            </w:r>
            <w:proofErr w:type="spellEnd"/>
            <w:r w:rsidRPr="002F7FB6">
              <w:t>», фактов невыполнения обязательств перед ПАО «</w:t>
            </w:r>
            <w:proofErr w:type="spellStart"/>
            <w:r w:rsidRPr="002F7FB6">
              <w:t>ТрансКонтейнер</w:t>
            </w:r>
            <w:proofErr w:type="spellEnd"/>
            <w:r w:rsidRPr="002F7FB6">
              <w:t>» и причинения вреда имуществу ПАО «</w:t>
            </w:r>
            <w:proofErr w:type="spellStart"/>
            <w:r w:rsidRPr="002F7FB6">
              <w:t>ТрансКонтейнер</w:t>
            </w:r>
            <w:proofErr w:type="spellEnd"/>
            <w:r w:rsidRPr="002F7FB6">
              <w:t xml:space="preserve">»; </w:t>
            </w:r>
          </w:p>
          <w:p w:rsidR="00D768A0" w:rsidRPr="002F7FB6" w:rsidRDefault="000B6015" w:rsidP="000B6015">
            <w:pPr>
              <w:pStyle w:val="affd"/>
              <w:numPr>
                <w:ilvl w:val="1"/>
                <w:numId w:val="22"/>
              </w:numPr>
              <w:jc w:val="both"/>
            </w:pPr>
            <w:r w:rsidRPr="002F7FB6">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договора на выполнение работ по техническому обслуживанию (ТО) и текущему ремонту (ТР) грузоподъемной  и тракторной техники, с суммарной стоимостью договоров не менее 20 % от начальной (максимальной) цены договора/цены лота;; </w:t>
            </w:r>
          </w:p>
          <w:p w:rsidR="00D768A0" w:rsidRPr="002F7FB6" w:rsidRDefault="000B6015" w:rsidP="000B6015">
            <w:pPr>
              <w:pStyle w:val="affd"/>
              <w:numPr>
                <w:ilvl w:val="1"/>
                <w:numId w:val="22"/>
              </w:numPr>
              <w:jc w:val="both"/>
            </w:pPr>
            <w:r w:rsidRPr="002F7FB6">
              <w:t>работы должны выполняться высококвалифицированными специалистами, прошедшими обучение в специализированных сервисных центрах производителя Техники..</w:t>
            </w:r>
          </w:p>
          <w:p w:rsidR="00B277B4" w:rsidRPr="006D2B87" w:rsidRDefault="00B277B4" w:rsidP="000B6015">
            <w:pPr>
              <w:pStyle w:val="affd"/>
              <w:numPr>
                <w:ilvl w:val="0"/>
                <w:numId w:val="22"/>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D768A0" w:rsidRPr="002F7FB6" w:rsidRDefault="000B6015" w:rsidP="000B6015">
            <w:pPr>
              <w:pStyle w:val="affd"/>
              <w:numPr>
                <w:ilvl w:val="1"/>
                <w:numId w:val="22"/>
              </w:numPr>
              <w:jc w:val="both"/>
            </w:pPr>
            <w:r w:rsidRPr="002F7FB6">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D768A0" w:rsidRPr="002F7FB6" w:rsidRDefault="000B6015" w:rsidP="000B6015">
            <w:pPr>
              <w:pStyle w:val="affd"/>
              <w:numPr>
                <w:ilvl w:val="1"/>
                <w:numId w:val="22"/>
              </w:numPr>
              <w:jc w:val="both"/>
            </w:pPr>
            <w:r w:rsidRPr="002F7FB6">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F7FB6">
              <w:t>://</w:t>
            </w:r>
            <w:r>
              <w:rPr>
                <w:lang w:val="en-US"/>
              </w:rPr>
              <w:t>service</w:t>
            </w:r>
            <w:r w:rsidRPr="002F7FB6">
              <w:t>.</w:t>
            </w:r>
            <w:proofErr w:type="spellStart"/>
            <w:r>
              <w:rPr>
                <w:lang w:val="en-US"/>
              </w:rPr>
              <w:t>nalog</w:t>
            </w:r>
            <w:proofErr w:type="spellEnd"/>
            <w:r w:rsidRPr="002F7FB6">
              <w:t>.</w:t>
            </w:r>
            <w:proofErr w:type="spellStart"/>
            <w:r>
              <w:rPr>
                <w:lang w:val="en-US"/>
              </w:rPr>
              <w:t>ru</w:t>
            </w:r>
            <w:proofErr w:type="spellEnd"/>
            <w:r w:rsidRPr="002F7FB6">
              <w:t>/</w:t>
            </w:r>
            <w:proofErr w:type="spellStart"/>
            <w:r>
              <w:rPr>
                <w:lang w:val="en-US"/>
              </w:rPr>
              <w:t>zd</w:t>
            </w:r>
            <w:proofErr w:type="spellEnd"/>
            <w:r w:rsidRPr="002F7FB6">
              <w:t>.</w:t>
            </w:r>
            <w:r>
              <w:rPr>
                <w:lang w:val="en-US"/>
              </w:rPr>
              <w:t>do</w:t>
            </w:r>
            <w:r w:rsidRPr="002F7FB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w:t>
            </w:r>
            <w:r w:rsidRPr="002F7FB6">
              <w:lastRenderedPageBreak/>
              <w:t>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F7FB6">
              <w:t>://</w:t>
            </w:r>
            <w:r>
              <w:rPr>
                <w:lang w:val="en-US"/>
              </w:rPr>
              <w:t>service</w:t>
            </w:r>
            <w:r w:rsidRPr="002F7FB6">
              <w:t>.</w:t>
            </w:r>
            <w:proofErr w:type="spellStart"/>
            <w:r>
              <w:rPr>
                <w:lang w:val="en-US"/>
              </w:rPr>
              <w:t>nalog</w:t>
            </w:r>
            <w:proofErr w:type="spellEnd"/>
            <w:r w:rsidRPr="002F7FB6">
              <w:t>.</w:t>
            </w:r>
            <w:proofErr w:type="spellStart"/>
            <w:r>
              <w:rPr>
                <w:lang w:val="en-US"/>
              </w:rPr>
              <w:t>ru</w:t>
            </w:r>
            <w:proofErr w:type="spellEnd"/>
            <w:r w:rsidRPr="002F7FB6">
              <w:t>/</w:t>
            </w:r>
            <w:proofErr w:type="spellStart"/>
            <w:r>
              <w:rPr>
                <w:lang w:val="en-US"/>
              </w:rPr>
              <w:t>zd</w:t>
            </w:r>
            <w:proofErr w:type="spellEnd"/>
            <w:r w:rsidRPr="002F7FB6">
              <w:t>.</w:t>
            </w:r>
            <w:r>
              <w:rPr>
                <w:lang w:val="en-US"/>
              </w:rPr>
              <w:t>do</w:t>
            </w:r>
            <w:r w:rsidRPr="002F7FB6">
              <w:t xml:space="preserve">)); </w:t>
            </w:r>
          </w:p>
          <w:p w:rsidR="00D768A0" w:rsidRPr="002F7FB6" w:rsidRDefault="000B6015" w:rsidP="000B6015">
            <w:pPr>
              <w:pStyle w:val="affd"/>
              <w:numPr>
                <w:ilvl w:val="1"/>
                <w:numId w:val="22"/>
              </w:numPr>
              <w:jc w:val="both"/>
            </w:pPr>
            <w:r w:rsidRPr="002F7FB6">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2F7FB6">
              <w:t>неприостановлении</w:t>
            </w:r>
            <w:proofErr w:type="spellEnd"/>
            <w:r w:rsidRPr="002F7FB6">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F7FB6">
              <w:t>://</w:t>
            </w:r>
            <w:proofErr w:type="spellStart"/>
            <w:r>
              <w:rPr>
                <w:lang w:val="en-US"/>
              </w:rPr>
              <w:t>fssprus</w:t>
            </w:r>
            <w:proofErr w:type="spellEnd"/>
            <w:r w:rsidRPr="002F7FB6">
              <w:t>.</w:t>
            </w:r>
            <w:proofErr w:type="spellStart"/>
            <w:r>
              <w:rPr>
                <w:lang w:val="en-US"/>
              </w:rPr>
              <w:t>ru</w:t>
            </w:r>
            <w:proofErr w:type="spellEnd"/>
            <w:r w:rsidRPr="002F7FB6">
              <w:t>/</w:t>
            </w:r>
            <w:proofErr w:type="spellStart"/>
            <w:r>
              <w:rPr>
                <w:lang w:val="en-US"/>
              </w:rPr>
              <w:t>iss</w:t>
            </w:r>
            <w:proofErr w:type="spellEnd"/>
            <w:r w:rsidRPr="002F7FB6">
              <w:t>/</w:t>
            </w:r>
            <w:proofErr w:type="spellStart"/>
            <w:r>
              <w:rPr>
                <w:lang w:val="en-US"/>
              </w:rPr>
              <w:t>ip</w:t>
            </w:r>
            <w:proofErr w:type="spellEnd"/>
            <w:r w:rsidRPr="002F7FB6">
              <w:t xml:space="preserve">), а также информации в едином Федеральном реестре сведений о фактах деятельности юридических лиц </w:t>
            </w:r>
            <w:r>
              <w:rPr>
                <w:lang w:val="en-US"/>
              </w:rPr>
              <w:t>http</w:t>
            </w:r>
            <w:r w:rsidRPr="002F7FB6">
              <w:t>://</w:t>
            </w:r>
            <w:r>
              <w:rPr>
                <w:lang w:val="en-US"/>
              </w:rPr>
              <w:t>www</w:t>
            </w:r>
            <w:r w:rsidRPr="002F7FB6">
              <w:t>.</w:t>
            </w:r>
            <w:proofErr w:type="spellStart"/>
            <w:r>
              <w:rPr>
                <w:lang w:val="en-US"/>
              </w:rPr>
              <w:t>fedresurs</w:t>
            </w:r>
            <w:proofErr w:type="spellEnd"/>
            <w:r w:rsidRPr="002F7FB6">
              <w:t>.</w:t>
            </w:r>
            <w:proofErr w:type="spellStart"/>
            <w:r>
              <w:rPr>
                <w:lang w:val="en-US"/>
              </w:rPr>
              <w:t>ru</w:t>
            </w:r>
            <w:proofErr w:type="spellEnd"/>
            <w:r w:rsidRPr="002F7FB6">
              <w:t>/</w:t>
            </w:r>
            <w:r>
              <w:rPr>
                <w:lang w:val="en-US"/>
              </w:rPr>
              <w:t>companies</w:t>
            </w:r>
            <w:r w:rsidRPr="002F7FB6">
              <w:t>/</w:t>
            </w:r>
            <w:proofErr w:type="spellStart"/>
            <w:r>
              <w:rPr>
                <w:lang w:val="en-US"/>
              </w:rPr>
              <w:t>IsSearching</w:t>
            </w:r>
            <w:proofErr w:type="spellEnd"/>
            <w:r w:rsidRPr="002F7FB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F7FB6">
              <w:t>неприостановлении</w:t>
            </w:r>
            <w:proofErr w:type="spellEnd"/>
            <w:r w:rsidRPr="002F7FB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D768A0" w:rsidRPr="002F7FB6" w:rsidRDefault="000B6015" w:rsidP="000B6015">
            <w:pPr>
              <w:pStyle w:val="affd"/>
              <w:numPr>
                <w:ilvl w:val="1"/>
                <w:numId w:val="22"/>
              </w:numPr>
              <w:jc w:val="both"/>
            </w:pPr>
            <w:r w:rsidRPr="002F7FB6">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D768A0" w:rsidRPr="002F7FB6" w:rsidRDefault="000B6015" w:rsidP="000B6015">
            <w:pPr>
              <w:pStyle w:val="affd"/>
              <w:numPr>
                <w:ilvl w:val="1"/>
                <w:numId w:val="22"/>
              </w:numPr>
              <w:jc w:val="both"/>
            </w:pPr>
            <w:r w:rsidRPr="002F7FB6">
              <w:t xml:space="preserve">документ по форме приложения № 4 к документации о закупке о наличии опыта поставки товара, выполнения </w:t>
            </w:r>
            <w:r w:rsidRPr="002F7FB6">
              <w:lastRenderedPageBreak/>
              <w:t xml:space="preserve">работ, оказания услуг, указанного в подпункте 1.3 части 1 пункта 17 Информационной карты; </w:t>
            </w:r>
          </w:p>
          <w:p w:rsidR="00D768A0" w:rsidRDefault="000B6015" w:rsidP="000B6015">
            <w:pPr>
              <w:pStyle w:val="affd"/>
              <w:numPr>
                <w:ilvl w:val="1"/>
                <w:numId w:val="22"/>
              </w:numPr>
              <w:jc w:val="both"/>
              <w:rPr>
                <w:lang w:val="en-US"/>
              </w:rPr>
            </w:pPr>
            <w:r w:rsidRPr="002F7FB6">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D768A0" w:rsidRPr="002F7FB6" w:rsidRDefault="000B6015" w:rsidP="000B6015">
            <w:pPr>
              <w:pStyle w:val="affd"/>
              <w:numPr>
                <w:ilvl w:val="1"/>
                <w:numId w:val="22"/>
              </w:numPr>
              <w:jc w:val="both"/>
            </w:pPr>
            <w:r w:rsidRPr="002F7FB6">
              <w:t xml:space="preserve">сведения о производственном персонале по форме приложения № 6 к документации о закупке; </w:t>
            </w:r>
          </w:p>
          <w:p w:rsidR="00D768A0" w:rsidRPr="002F7FB6" w:rsidRDefault="000B6015" w:rsidP="000B6015">
            <w:pPr>
              <w:pStyle w:val="affd"/>
              <w:numPr>
                <w:ilvl w:val="1"/>
                <w:numId w:val="22"/>
              </w:numPr>
              <w:jc w:val="both"/>
            </w:pPr>
            <w:r w:rsidRPr="002F7FB6">
              <w:t>копии сертификатов о прохождении в специализированных сервисных центрах производителя Техники обучения персонала, указанного в сведениях о производственном персонале по форме приложения № 6 к документации о закупке..</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4B6D94">
            <w:pPr>
              <w:pStyle w:val="Default"/>
              <w:rPr>
                <w:b/>
                <w:color w:val="auto"/>
              </w:rPr>
            </w:pPr>
            <w:r>
              <w:rPr>
                <w:b/>
                <w:color w:val="auto"/>
              </w:rPr>
              <w:t>Срок заключения договора</w:t>
            </w:r>
          </w:p>
        </w:tc>
        <w:tc>
          <w:tcPr>
            <w:tcW w:w="6768" w:type="dxa"/>
          </w:tcPr>
          <w:p w:rsidR="00835CB1" w:rsidRPr="00F86FAA" w:rsidRDefault="00A004B7" w:rsidP="00C75F3F">
            <w:pPr>
              <w:pStyle w:val="aff"/>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8"/>
              <w:tblW w:w="0" w:type="auto"/>
              <w:tblLayout w:type="fixed"/>
              <w:tblLook w:val="04A0"/>
            </w:tblPr>
            <w:tblGrid>
              <w:gridCol w:w="4423"/>
              <w:gridCol w:w="2114"/>
            </w:tblGrid>
            <w:tr w:rsidR="00B277B4" w:rsidRPr="00E048E8" w:rsidTr="00056955">
              <w:tc>
                <w:tcPr>
                  <w:tcW w:w="4423" w:type="dxa"/>
                </w:tcPr>
                <w:p w:rsidR="00B277B4" w:rsidRPr="006D2B87" w:rsidRDefault="00B277B4" w:rsidP="00B277B4">
                  <w:pPr>
                    <w:pStyle w:val="aff"/>
                    <w:rPr>
                      <w:b/>
                      <w:sz w:val="24"/>
                    </w:rPr>
                  </w:pPr>
                  <w:r>
                    <w:rPr>
                      <w:b/>
                      <w:sz w:val="24"/>
                    </w:rPr>
                    <w:t>Критерий оценки</w:t>
                  </w:r>
                </w:p>
              </w:tc>
              <w:tc>
                <w:tcPr>
                  <w:tcW w:w="2114" w:type="dxa"/>
                </w:tcPr>
                <w:p w:rsidR="00B277B4" w:rsidRPr="00C125C6" w:rsidRDefault="00B277B4" w:rsidP="00B277B4">
                  <w:pPr>
                    <w:pStyle w:val="aff"/>
                    <w:ind w:firstLine="0"/>
                    <w:rPr>
                      <w:b/>
                      <w:sz w:val="24"/>
                    </w:rPr>
                  </w:pPr>
                  <w:r>
                    <w:rPr>
                      <w:b/>
                      <w:sz w:val="24"/>
                    </w:rPr>
                    <w:t xml:space="preserve">Значение </w:t>
                  </w:r>
                  <w:proofErr w:type="spellStart"/>
                  <w:r>
                    <w:rPr>
                      <w:b/>
                      <w:sz w:val="24"/>
                    </w:rPr>
                    <w:t>Кз</w:t>
                  </w:r>
                  <w:proofErr w:type="spellEnd"/>
                </w:p>
              </w:tc>
            </w:tr>
            <w:tr w:rsidR="00B277B4" w:rsidRPr="00514332" w:rsidTr="00056955">
              <w:tc>
                <w:tcPr>
                  <w:tcW w:w="4423" w:type="dxa"/>
                </w:tcPr>
                <w:p w:rsidR="00D768A0" w:rsidRDefault="000B6015">
                  <w:pPr>
                    <w:pStyle w:val="aff"/>
                    <w:ind w:firstLine="0"/>
                    <w:rPr>
                      <w:sz w:val="24"/>
                    </w:rPr>
                  </w:pPr>
                  <w:r>
                    <w:rPr>
                      <w:sz w:val="24"/>
                    </w:rPr>
                    <w:t xml:space="preserve">Стоимость нормо-часа выполнения Работ </w:t>
                  </w:r>
                </w:p>
              </w:tc>
              <w:tc>
                <w:tcPr>
                  <w:tcW w:w="2114" w:type="dxa"/>
                </w:tcPr>
                <w:p w:rsidR="00D768A0" w:rsidRDefault="000B6015">
                  <w:pPr>
                    <w:pStyle w:val="aff"/>
                    <w:ind w:firstLine="34"/>
                    <w:rPr>
                      <w:sz w:val="24"/>
                      <w:lang w:val="en-US"/>
                    </w:rPr>
                  </w:pPr>
                  <w:r>
                    <w:rPr>
                      <w:sz w:val="24"/>
                      <w:lang w:val="en-US"/>
                    </w:rPr>
                    <w:t>0,55</w:t>
                  </w:r>
                </w:p>
              </w:tc>
            </w:tr>
            <w:tr w:rsidR="00B277B4" w:rsidRPr="00514332" w:rsidTr="00056955">
              <w:tc>
                <w:tcPr>
                  <w:tcW w:w="4423" w:type="dxa"/>
                </w:tcPr>
                <w:p w:rsidR="00D768A0" w:rsidRDefault="000B6015">
                  <w:pPr>
                    <w:pStyle w:val="aff"/>
                    <w:ind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114" w:type="dxa"/>
                </w:tcPr>
                <w:p w:rsidR="00D768A0" w:rsidRDefault="000B6015">
                  <w:pPr>
                    <w:pStyle w:val="aff"/>
                    <w:ind w:firstLine="34"/>
                    <w:rPr>
                      <w:sz w:val="24"/>
                      <w:lang w:val="en-US"/>
                    </w:rPr>
                  </w:pPr>
                  <w:r>
                    <w:rPr>
                      <w:sz w:val="24"/>
                      <w:lang w:val="en-US"/>
                    </w:rPr>
                    <w:t>0,15</w:t>
                  </w:r>
                </w:p>
              </w:tc>
            </w:tr>
            <w:tr w:rsidR="00B277B4" w:rsidRPr="00514332" w:rsidTr="00056955">
              <w:tc>
                <w:tcPr>
                  <w:tcW w:w="4423" w:type="dxa"/>
                </w:tcPr>
                <w:p w:rsidR="00D768A0" w:rsidRDefault="000B6015">
                  <w:pPr>
                    <w:pStyle w:val="aff"/>
                    <w:ind w:firstLine="0"/>
                    <w:rPr>
                      <w:sz w:val="24"/>
                    </w:rPr>
                  </w:pPr>
                  <w:r>
                    <w:rPr>
                      <w:sz w:val="24"/>
                    </w:rPr>
                    <w:t xml:space="preserve">Сроки выполнения работ по техническому обслуживанию (ТО) грузоподъемной  и тракторной техники </w:t>
                  </w:r>
                </w:p>
              </w:tc>
              <w:tc>
                <w:tcPr>
                  <w:tcW w:w="2114" w:type="dxa"/>
                </w:tcPr>
                <w:p w:rsidR="00D768A0" w:rsidRDefault="000B6015">
                  <w:pPr>
                    <w:pStyle w:val="aff"/>
                    <w:ind w:firstLine="34"/>
                    <w:rPr>
                      <w:sz w:val="24"/>
                      <w:lang w:val="en-US"/>
                    </w:rPr>
                  </w:pPr>
                  <w:r>
                    <w:rPr>
                      <w:sz w:val="24"/>
                      <w:lang w:val="en-US"/>
                    </w:rPr>
                    <w:t>0,05</w:t>
                  </w:r>
                </w:p>
              </w:tc>
            </w:tr>
            <w:tr w:rsidR="00B277B4" w:rsidRPr="00514332" w:rsidTr="00056955">
              <w:tc>
                <w:tcPr>
                  <w:tcW w:w="4423" w:type="dxa"/>
                </w:tcPr>
                <w:p w:rsidR="00D768A0" w:rsidRDefault="000B6015">
                  <w:pPr>
                    <w:pStyle w:val="aff"/>
                    <w:ind w:firstLine="0"/>
                    <w:rPr>
                      <w:sz w:val="24"/>
                    </w:rPr>
                  </w:pPr>
                  <w:r>
                    <w:rPr>
                      <w:sz w:val="24"/>
                    </w:rPr>
                    <w:t xml:space="preserve">Сроки выполнения работ по текущему ремонту (ТР) грузоподъемной  и </w:t>
                  </w:r>
                  <w:r>
                    <w:rPr>
                      <w:sz w:val="24"/>
                    </w:rPr>
                    <w:lastRenderedPageBreak/>
                    <w:t xml:space="preserve">тракторной техники </w:t>
                  </w:r>
                </w:p>
              </w:tc>
              <w:tc>
                <w:tcPr>
                  <w:tcW w:w="2114" w:type="dxa"/>
                </w:tcPr>
                <w:p w:rsidR="00D768A0" w:rsidRDefault="000B6015">
                  <w:pPr>
                    <w:pStyle w:val="aff"/>
                    <w:ind w:firstLine="34"/>
                    <w:rPr>
                      <w:sz w:val="24"/>
                      <w:lang w:val="en-US"/>
                    </w:rPr>
                  </w:pPr>
                  <w:r>
                    <w:rPr>
                      <w:sz w:val="24"/>
                      <w:lang w:val="en-US"/>
                    </w:rPr>
                    <w:lastRenderedPageBreak/>
                    <w:t>0,05</w:t>
                  </w:r>
                </w:p>
              </w:tc>
            </w:tr>
            <w:tr w:rsidR="00B277B4" w:rsidRPr="00514332" w:rsidTr="00056955">
              <w:tc>
                <w:tcPr>
                  <w:tcW w:w="4423" w:type="dxa"/>
                </w:tcPr>
                <w:p w:rsidR="00D768A0" w:rsidRDefault="000B6015">
                  <w:pPr>
                    <w:pStyle w:val="aff"/>
                    <w:ind w:firstLine="0"/>
                    <w:rPr>
                      <w:sz w:val="24"/>
                    </w:rPr>
                  </w:pPr>
                  <w:r>
                    <w:rPr>
                      <w:sz w:val="24"/>
                    </w:rPr>
                    <w:lastRenderedPageBreak/>
                    <w:t xml:space="preserve">Срок гарантии качества на выполненные работы </w:t>
                  </w:r>
                </w:p>
              </w:tc>
              <w:tc>
                <w:tcPr>
                  <w:tcW w:w="2114" w:type="dxa"/>
                </w:tcPr>
                <w:p w:rsidR="00D768A0" w:rsidRDefault="000B6015">
                  <w:pPr>
                    <w:pStyle w:val="aff"/>
                    <w:ind w:firstLine="34"/>
                    <w:rPr>
                      <w:sz w:val="24"/>
                      <w:lang w:val="en-US"/>
                    </w:rPr>
                  </w:pPr>
                  <w:r>
                    <w:rPr>
                      <w:sz w:val="24"/>
                      <w:lang w:val="en-US"/>
                    </w:rPr>
                    <w:t>0,20</w:t>
                  </w:r>
                </w:p>
              </w:tc>
            </w:tr>
          </w:tbl>
          <w:p w:rsidR="007D6548" w:rsidRPr="00F86FAA" w:rsidRDefault="007D6548" w:rsidP="003D3596">
            <w:pPr>
              <w:pStyle w:val="aff"/>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lastRenderedPageBreak/>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D768A0" w:rsidRDefault="00D768A0">
            <w:pPr>
              <w:pStyle w:val="aff"/>
              <w:ind w:left="34" w:firstLine="0"/>
              <w:rPr>
                <w:sz w:val="24"/>
              </w:rPr>
            </w:pPr>
          </w:p>
          <w:p w:rsidR="00D768A0" w:rsidRDefault="000B6015" w:rsidP="000B6015">
            <w:pPr>
              <w:pStyle w:val="-3"/>
              <w:numPr>
                <w:ilvl w:val="1"/>
                <w:numId w:val="18"/>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277B4" w:rsidRPr="002F15C9" w:rsidRDefault="00B277B4" w:rsidP="00B277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277B4" w:rsidRPr="002F15C9" w:rsidRDefault="00B277B4" w:rsidP="00B277B4">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77B4" w:rsidRPr="002F15C9" w:rsidRDefault="00B277B4" w:rsidP="00B277B4">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D768A0" w:rsidRDefault="000B6015">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D768A0" w:rsidRDefault="000B6015" w:rsidP="000B6015">
            <w:pPr>
              <w:pStyle w:val="aff"/>
              <w:numPr>
                <w:ilvl w:val="1"/>
                <w:numId w:val="18"/>
              </w:numPr>
              <w:tabs>
                <w:tab w:val="num" w:pos="1985"/>
              </w:tabs>
              <w:ind w:left="34" w:firstLine="567"/>
              <w:rPr>
                <w:sz w:val="24"/>
              </w:rPr>
            </w:pPr>
            <w:r w:rsidRPr="002F7FB6">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w:t>
            </w:r>
            <w:proofErr w:type="spellStart"/>
            <w:r w:rsidRPr="002F7FB6">
              <w:rPr>
                <w:sz w:val="24"/>
              </w:rPr>
              <w:t>усмотрениюЗаказчика</w:t>
            </w:r>
            <w:proofErr w:type="spellEnd"/>
            <w:r w:rsidRPr="002F7FB6">
              <w:rPr>
                <w:sz w:val="24"/>
              </w:rPr>
              <w:t xml:space="preserve">. Победитель не имеет права отказаться от заключения договора, если его предложения по внесению в договор изменений не были согласованы Заказчиком. </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D768A0" w:rsidRDefault="000B6015">
            <w:pPr>
              <w:pStyle w:val="19"/>
              <w:ind w:firstLine="0"/>
              <w:rPr>
                <w:sz w:val="24"/>
                <w:szCs w:val="24"/>
              </w:rPr>
            </w:pPr>
            <w:r>
              <w:rPr>
                <w:sz w:val="24"/>
                <w:szCs w:val="24"/>
              </w:rPr>
              <w:t>Не 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D768A0" w:rsidRDefault="000B6015">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D768A0" w:rsidRDefault="000B6015">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D768A0" w:rsidRDefault="000B6015">
            <w:pPr>
              <w:pStyle w:val="19"/>
              <w:ind w:firstLine="0"/>
              <w:rPr>
                <w:sz w:val="24"/>
                <w:szCs w:val="24"/>
              </w:rPr>
            </w:pPr>
            <w:r>
              <w:rPr>
                <w:sz w:val="24"/>
                <w:szCs w:val="24"/>
              </w:rPr>
              <w:t>Не предусмотрено</w:t>
            </w: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D768A0" w:rsidRDefault="000B6015">
      <w:pPr>
        <w:pStyle w:val="19"/>
        <w:ind w:firstLine="0"/>
        <w:jc w:val="right"/>
        <w:outlineLvl w:val="0"/>
        <w:rPr>
          <w:rFonts w:eastAsia="MS Mincho"/>
          <w:szCs w:val="28"/>
        </w:rPr>
      </w:pPr>
      <w:r>
        <w:rPr>
          <w:rFonts w:eastAsia="MS Mincho"/>
          <w:szCs w:val="28"/>
        </w:rPr>
        <w:lastRenderedPageBreak/>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НА УЧАСТИЕ В ОТКРЫТОМ КОНКУРСЕ № ОК-МСП-_____-___-______</w:t>
      </w:r>
    </w:p>
    <w:p w:rsidR="000954FB" w:rsidRPr="007415F9" w:rsidRDefault="000954FB" w:rsidP="000954FB"/>
    <w:p w:rsidR="000954FB" w:rsidRPr="00002090" w:rsidRDefault="000954FB" w:rsidP="000954FB">
      <w:pPr>
        <w:pStyle w:val="aff2"/>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 xml:space="preserve">ОК-___-___-____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0B6015">
      <w:pPr>
        <w:pStyle w:val="aff2"/>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0B6015">
      <w:pPr>
        <w:pStyle w:val="aff2"/>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0B6015">
      <w:pPr>
        <w:pStyle w:val="aff2"/>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0B6015">
      <w:pPr>
        <w:pStyle w:val="aff2"/>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0B6015">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0B6015">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0B6015">
      <w:pPr>
        <w:numPr>
          <w:ilvl w:val="0"/>
          <w:numId w:val="12"/>
        </w:numPr>
        <w:tabs>
          <w:tab w:val="left" w:pos="1418"/>
        </w:tabs>
        <w:ind w:left="0" w:firstLine="714"/>
        <w:jc w:val="both"/>
        <w:rPr>
          <w:sz w:val="28"/>
          <w:szCs w:val="20"/>
        </w:rPr>
      </w:pPr>
      <w:r>
        <w:rPr>
          <w:sz w:val="28"/>
          <w:szCs w:val="20"/>
        </w:rPr>
        <w:t>Подписать договор(</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0B6015">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B6015">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f"/>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f"/>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f"/>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f"/>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f"/>
        <w:ind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f"/>
        <w:ind w:firstLine="553"/>
        <w:rPr>
          <w:rFonts w:eastAsia="Times New Roman"/>
          <w:sz w:val="28"/>
        </w:rPr>
      </w:pPr>
      <w:r>
        <w:rPr>
          <w:sz w:val="28"/>
          <w:szCs w:val="28"/>
        </w:rPr>
        <w:t xml:space="preserve">-  </w:t>
      </w:r>
      <w:r>
        <w:rPr>
          <w:rFonts w:eastAsia="Times New Roman"/>
          <w:sz w:val="28"/>
        </w:rPr>
        <w:t xml:space="preserve">________(наименование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f"/>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f"/>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f"/>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7B5AA2" w:rsidRPr="00002090" w:rsidRDefault="007B5AA2" w:rsidP="007B5AA2">
      <w:pPr>
        <w:pStyle w:val="aff"/>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f"/>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D768A0" w:rsidRDefault="000B6015">
      <w:pPr>
        <w:pStyle w:val="19"/>
        <w:ind w:firstLine="0"/>
        <w:jc w:val="right"/>
        <w:outlineLvl w:val="0"/>
        <w:rPr>
          <w:rFonts w:eastAsia="MS Mincho"/>
          <w:szCs w:val="28"/>
        </w:rPr>
      </w:pPr>
      <w:r>
        <w:rPr>
          <w:rFonts w:eastAsia="MS Mincho"/>
          <w:szCs w:val="28"/>
        </w:rPr>
        <w:lastRenderedPageBreak/>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f"/>
        <w:jc w:val="right"/>
        <w:rPr>
          <w:b/>
          <w:sz w:val="28"/>
          <w:szCs w:val="28"/>
        </w:rPr>
      </w:pPr>
    </w:p>
    <w:p w:rsidR="009E0B1C" w:rsidRPr="00DF4847" w:rsidRDefault="009E0B1C" w:rsidP="00DF4847">
      <w:pPr>
        <w:jc w:val="center"/>
        <w:rPr>
          <w:b/>
          <w:sz w:val="28"/>
        </w:rPr>
      </w:pPr>
      <w:r>
        <w:rPr>
          <w:b/>
          <w:sz w:val="28"/>
        </w:rPr>
        <w:t>СВЕДЕНИЯ О ПРЕТЕНДЕНТЕ (для юридических лиц)</w:t>
      </w:r>
    </w:p>
    <w:p w:rsidR="009E0B1C" w:rsidRDefault="009E0B1C" w:rsidP="009E0B1C">
      <w:pPr>
        <w:pStyle w:val="aff"/>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9E0B1C" w:rsidRPr="007415F9" w:rsidRDefault="009E0B1C" w:rsidP="009E0B1C">
      <w:pPr>
        <w:pStyle w:val="aff"/>
        <w:jc w:val="center"/>
        <w:rPr>
          <w:sz w:val="28"/>
          <w:szCs w:val="28"/>
        </w:rPr>
      </w:pPr>
    </w:p>
    <w:p w:rsidR="009E0B1C" w:rsidRPr="005074DB" w:rsidRDefault="009E0B1C" w:rsidP="009E0B1C">
      <w:pPr>
        <w:suppressAutoHyphens w:val="0"/>
        <w:ind w:firstLine="709"/>
        <w:rPr>
          <w:b/>
          <w:bCs/>
          <w:iCs/>
          <w:sz w:val="28"/>
          <w:szCs w:val="28"/>
        </w:rPr>
      </w:pPr>
      <w:r>
        <w:rPr>
          <w:b/>
          <w:bCs/>
          <w:iCs/>
          <w:sz w:val="28"/>
          <w:szCs w:val="28"/>
        </w:rPr>
        <w:t>Для претендентов резидентов Российской Федерации:</w:t>
      </w:r>
    </w:p>
    <w:p w:rsidR="009E0B1C" w:rsidRDefault="009E0B1C" w:rsidP="009E0B1C">
      <w:pPr>
        <w:pStyle w:val="aff"/>
        <w:ind w:firstLine="397"/>
        <w:rPr>
          <w:sz w:val="28"/>
          <w:szCs w:val="28"/>
        </w:rPr>
      </w:pPr>
      <w:r>
        <w:rPr>
          <w:sz w:val="28"/>
          <w:szCs w:val="28"/>
        </w:rPr>
        <w:t>1. Полное и сокращенное наименование претендента: ________________ ;</w:t>
      </w:r>
    </w:p>
    <w:p w:rsidR="009E0B1C" w:rsidRDefault="009E0B1C" w:rsidP="009E0B1C">
      <w:pPr>
        <w:pStyle w:val="aff"/>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RDefault="009E0B1C" w:rsidP="009E0B1C">
      <w:pPr>
        <w:pStyle w:val="aff"/>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9E0B1C" w:rsidRDefault="009E0B1C" w:rsidP="009E0B1C">
      <w:pPr>
        <w:pStyle w:val="aff"/>
        <w:ind w:firstLine="397"/>
        <w:rPr>
          <w:bCs/>
          <w:iCs/>
          <w:sz w:val="28"/>
          <w:szCs w:val="28"/>
        </w:rPr>
      </w:pPr>
      <w:r>
        <w:rPr>
          <w:bCs/>
          <w:iCs/>
          <w:sz w:val="28"/>
          <w:szCs w:val="28"/>
        </w:rPr>
        <w:t>4. Почтовый адрес: ________________________________________________;</w:t>
      </w:r>
    </w:p>
    <w:p w:rsidR="009E0B1C" w:rsidRDefault="009E0B1C" w:rsidP="009E0B1C">
      <w:pPr>
        <w:pStyle w:val="aff"/>
        <w:ind w:firstLine="397"/>
        <w:rPr>
          <w:bCs/>
          <w:iCs/>
          <w:sz w:val="28"/>
          <w:szCs w:val="28"/>
        </w:rPr>
      </w:pPr>
      <w:r>
        <w:rPr>
          <w:bCs/>
          <w:iCs/>
          <w:sz w:val="28"/>
          <w:szCs w:val="28"/>
        </w:rPr>
        <w:t xml:space="preserve">5. Адрес местонахождения/зарегистрированный адрес </w:t>
      </w:r>
      <w:proofErr w:type="spellStart"/>
      <w:r>
        <w:rPr>
          <w:bCs/>
          <w:iCs/>
          <w:sz w:val="28"/>
          <w:szCs w:val="28"/>
        </w:rPr>
        <w:t>офиса:___________</w:t>
      </w:r>
      <w:proofErr w:type="spellEnd"/>
      <w:r>
        <w:rPr>
          <w:bCs/>
          <w:iCs/>
          <w:sz w:val="28"/>
          <w:szCs w:val="28"/>
        </w:rPr>
        <w:t>;</w:t>
      </w:r>
    </w:p>
    <w:p w:rsidR="009E0B1C" w:rsidRDefault="009E0B1C" w:rsidP="009E0B1C">
      <w:pPr>
        <w:suppressAutoHyphens w:val="0"/>
        <w:ind w:firstLine="397"/>
        <w:rPr>
          <w:bCs/>
          <w:iCs/>
          <w:sz w:val="28"/>
          <w:szCs w:val="28"/>
        </w:rPr>
      </w:pPr>
      <w:r>
        <w:rPr>
          <w:bCs/>
          <w:iCs/>
          <w:sz w:val="28"/>
          <w:szCs w:val="28"/>
        </w:rPr>
        <w:t>6. ИНН/КПП: _____________________________________________________;</w:t>
      </w:r>
    </w:p>
    <w:p w:rsidR="009E0B1C" w:rsidRDefault="009E0B1C" w:rsidP="009E0B1C">
      <w:pPr>
        <w:suppressAutoHyphens w:val="0"/>
        <w:ind w:firstLine="397"/>
        <w:rPr>
          <w:bCs/>
          <w:iCs/>
          <w:sz w:val="28"/>
          <w:szCs w:val="28"/>
        </w:rPr>
      </w:pPr>
      <w:r>
        <w:rPr>
          <w:bCs/>
          <w:iCs/>
          <w:sz w:val="28"/>
          <w:szCs w:val="28"/>
        </w:rPr>
        <w:t>7. ОГРН: _________________________________________________________;</w:t>
      </w:r>
    </w:p>
    <w:p w:rsidR="009E0B1C" w:rsidRDefault="009E0B1C" w:rsidP="009E0B1C">
      <w:pPr>
        <w:suppressAutoHyphens w:val="0"/>
        <w:ind w:firstLine="397"/>
        <w:rPr>
          <w:bCs/>
          <w:iCs/>
          <w:sz w:val="28"/>
          <w:szCs w:val="28"/>
        </w:rPr>
      </w:pPr>
      <w:r>
        <w:rPr>
          <w:bCs/>
          <w:iCs/>
          <w:sz w:val="28"/>
          <w:szCs w:val="28"/>
        </w:rPr>
        <w:t>8. ОКПО _____________, ОКТМО______________, ОКОПФ _____________;</w:t>
      </w:r>
    </w:p>
    <w:p w:rsidR="009E0B1C" w:rsidRDefault="009E0B1C" w:rsidP="009E0B1C">
      <w:pPr>
        <w:suppressAutoHyphens w:val="0"/>
        <w:ind w:firstLine="397"/>
        <w:rPr>
          <w:bCs/>
          <w:iCs/>
          <w:sz w:val="28"/>
          <w:szCs w:val="28"/>
        </w:rPr>
      </w:pPr>
      <w:r>
        <w:rPr>
          <w:bCs/>
          <w:iCs/>
          <w:sz w:val="28"/>
          <w:szCs w:val="28"/>
        </w:rPr>
        <w:t>9. Телефон:  +7(_____) _____________________________________________;</w:t>
      </w:r>
    </w:p>
    <w:p w:rsidR="009E0B1C" w:rsidRDefault="009E0B1C" w:rsidP="009E0B1C">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9E0B1C" w:rsidRDefault="009E0B1C" w:rsidP="009E0B1C">
      <w:pPr>
        <w:suppressAutoHyphens w:val="0"/>
        <w:ind w:firstLine="397"/>
        <w:rPr>
          <w:bCs/>
          <w:iCs/>
          <w:sz w:val="28"/>
          <w:szCs w:val="28"/>
        </w:rPr>
      </w:pPr>
      <w:r>
        <w:rPr>
          <w:bCs/>
          <w:iCs/>
          <w:sz w:val="28"/>
          <w:szCs w:val="28"/>
        </w:rPr>
        <w:t>11. Факс (____) ___________________________________________________;</w:t>
      </w:r>
    </w:p>
    <w:p w:rsidR="009E0B1C" w:rsidRDefault="009E0B1C" w:rsidP="009E0B1C">
      <w:pPr>
        <w:suppressAutoHyphens w:val="0"/>
        <w:ind w:firstLine="397"/>
        <w:rPr>
          <w:bCs/>
          <w:iCs/>
          <w:sz w:val="28"/>
          <w:szCs w:val="28"/>
        </w:rPr>
      </w:pPr>
      <w:r>
        <w:rPr>
          <w:bCs/>
          <w:iCs/>
          <w:sz w:val="28"/>
          <w:szCs w:val="28"/>
        </w:rPr>
        <w:t>12. Адрес электронной почты:  _________________@___________________;</w:t>
      </w:r>
    </w:p>
    <w:p w:rsidR="009E0B1C" w:rsidRDefault="009E0B1C" w:rsidP="009E0B1C">
      <w:pPr>
        <w:suppressAutoHyphens w:val="0"/>
        <w:ind w:firstLine="397"/>
        <w:rPr>
          <w:bCs/>
          <w:iCs/>
          <w:sz w:val="28"/>
          <w:szCs w:val="28"/>
        </w:rPr>
      </w:pPr>
      <w:r>
        <w:rPr>
          <w:bCs/>
          <w:iCs/>
          <w:sz w:val="28"/>
          <w:szCs w:val="28"/>
        </w:rPr>
        <w:t>13. Адрес сайта в сети интернет: ____________________________________;</w:t>
      </w:r>
    </w:p>
    <w:p w:rsidR="009E0B1C" w:rsidRDefault="009E0B1C" w:rsidP="009E0B1C">
      <w:pPr>
        <w:suppressAutoHyphens w:val="0"/>
        <w:ind w:firstLine="397"/>
        <w:rPr>
          <w:bCs/>
          <w:iCs/>
          <w:sz w:val="28"/>
          <w:szCs w:val="28"/>
        </w:rPr>
      </w:pPr>
      <w:r>
        <w:rPr>
          <w:bCs/>
          <w:iCs/>
          <w:sz w:val="28"/>
          <w:szCs w:val="28"/>
        </w:rPr>
        <w:t>14. Руководитель организации: _____________________________________;</w:t>
      </w:r>
    </w:p>
    <w:p w:rsidR="009E0B1C" w:rsidRDefault="009E0B1C" w:rsidP="009E0B1C">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9E0B1C" w:rsidRDefault="009E0B1C" w:rsidP="009E0B1C">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реквизиты:__________________________________________</w:t>
      </w:r>
      <w:proofErr w:type="spellEnd"/>
      <w:r>
        <w:rPr>
          <w:bCs/>
          <w:iCs/>
          <w:sz w:val="28"/>
          <w:szCs w:val="28"/>
        </w:rPr>
        <w:t>;</w:t>
      </w:r>
    </w:p>
    <w:p w:rsidR="009E0B1C" w:rsidRDefault="009E0B1C" w:rsidP="009E0B1C">
      <w:pPr>
        <w:pStyle w:val="aff"/>
        <w:ind w:firstLine="0"/>
        <w:rPr>
          <w:sz w:val="20"/>
          <w:szCs w:val="20"/>
        </w:rPr>
      </w:pPr>
    </w:p>
    <w:p w:rsidR="009E0B1C" w:rsidRPr="00B07F62" w:rsidRDefault="009E0B1C" w:rsidP="009E0B1C">
      <w:pPr>
        <w:pStyle w:val="aff"/>
        <w:tabs>
          <w:tab w:val="left" w:pos="1080"/>
        </w:tabs>
        <w:ind w:firstLine="698"/>
        <w:rPr>
          <w:sz w:val="28"/>
          <w:szCs w:val="28"/>
        </w:rPr>
      </w:pPr>
    </w:p>
    <w:p w:rsidR="009E0B1C" w:rsidRPr="00AF56CE" w:rsidRDefault="009E0B1C" w:rsidP="009E0B1C">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9E0B1C" w:rsidRPr="00982C0E" w:rsidRDefault="009E0B1C" w:rsidP="009E0B1C">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9E0B1C" w:rsidRPr="00982C0E" w:rsidRDefault="009E0B1C" w:rsidP="009E0B1C">
      <w:pPr>
        <w:pStyle w:val="affd"/>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E0B1C" w:rsidRPr="00982C0E" w:rsidRDefault="009E0B1C" w:rsidP="009E0B1C">
      <w:pPr>
        <w:pStyle w:val="affd"/>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E0B1C" w:rsidRPr="00982C0E" w:rsidRDefault="009E0B1C" w:rsidP="009E0B1C">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E0B1C" w:rsidRPr="007415F9" w:rsidRDefault="009E0B1C" w:rsidP="009E0B1C">
      <w:pPr>
        <w:tabs>
          <w:tab w:val="left" w:pos="9639"/>
        </w:tabs>
        <w:ind w:firstLine="539"/>
        <w:rPr>
          <w:b/>
          <w:sz w:val="28"/>
          <w:szCs w:val="28"/>
        </w:rPr>
      </w:pPr>
      <w:r>
        <w:rPr>
          <w:b/>
          <w:sz w:val="28"/>
          <w:szCs w:val="28"/>
        </w:rPr>
        <w:t>Контактные лица:</w:t>
      </w:r>
    </w:p>
    <w:p w:rsidR="009E0B1C" w:rsidRPr="007415F9" w:rsidRDefault="009E0B1C" w:rsidP="009E0B1C">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9E0B1C" w:rsidRPr="007415F9" w:rsidRDefault="009E0B1C" w:rsidP="009E0B1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pStyle w:val="aff"/>
        <w:rPr>
          <w:rFonts w:eastAsia="Times New Roman"/>
          <w:spacing w:val="-13"/>
          <w:sz w:val="28"/>
          <w:szCs w:val="28"/>
        </w:rPr>
      </w:pPr>
    </w:p>
    <w:p w:rsidR="009E0B1C" w:rsidRDefault="009E0B1C" w:rsidP="009E0B1C">
      <w:pPr>
        <w:pStyle w:val="aff"/>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9E0B1C" w:rsidRPr="007415F9" w:rsidRDefault="009E0B1C" w:rsidP="009E0B1C">
      <w:pPr>
        <w:pStyle w:val="aff"/>
        <w:ind w:firstLine="0"/>
        <w:rPr>
          <w:b/>
          <w:sz w:val="28"/>
          <w:szCs w:val="28"/>
        </w:rPr>
      </w:pPr>
      <w:r>
        <w:rPr>
          <w:sz w:val="28"/>
          <w:szCs w:val="28"/>
        </w:rPr>
        <w:t>__________________________________________________________</w:t>
      </w:r>
    </w:p>
    <w:p w:rsidR="009E0B1C" w:rsidRPr="007415F9" w:rsidRDefault="009E0B1C" w:rsidP="009E0B1C">
      <w:pPr>
        <w:tabs>
          <w:tab w:val="left" w:pos="8640"/>
        </w:tabs>
        <w:jc w:val="center"/>
        <w:rPr>
          <w:i/>
        </w:rPr>
      </w:pPr>
      <w:r>
        <w:rPr>
          <w:i/>
        </w:rPr>
        <w:t>(наименование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Default="009E0B1C" w:rsidP="009E0B1C">
      <w:pPr>
        <w:pStyle w:val="32"/>
        <w:suppressAutoHyphens/>
        <w:spacing w:after="0"/>
        <w:rPr>
          <w:sz w:val="28"/>
          <w:szCs w:val="28"/>
        </w:rPr>
      </w:pPr>
      <w:r>
        <w:rPr>
          <w:sz w:val="28"/>
          <w:szCs w:val="28"/>
        </w:rPr>
        <w:t>"____" ___________ 201__ г.</w:t>
      </w:r>
      <w:r>
        <w:rPr>
          <w:sz w:val="28"/>
          <w:szCs w:val="28"/>
        </w:rPr>
        <w:br w:type="page"/>
      </w:r>
    </w:p>
    <w:p w:rsidR="009E0B1C" w:rsidRDefault="009E0B1C" w:rsidP="009E0B1C">
      <w:pPr>
        <w:pStyle w:val="aff"/>
        <w:jc w:val="center"/>
        <w:rPr>
          <w:b/>
          <w:sz w:val="28"/>
          <w:szCs w:val="28"/>
        </w:rPr>
      </w:pPr>
      <w:r>
        <w:rPr>
          <w:b/>
          <w:sz w:val="28"/>
          <w:szCs w:val="28"/>
        </w:rPr>
        <w:lastRenderedPageBreak/>
        <w:t>СВЕДЕНИЯ О ПРЕТЕНДЕНТЕ (для физических лиц)</w:t>
      </w:r>
    </w:p>
    <w:p w:rsidR="009E0B1C" w:rsidRPr="000802B7" w:rsidRDefault="009E0B1C" w:rsidP="009E0B1C">
      <w:pPr>
        <w:pStyle w:val="aff"/>
        <w:jc w:val="center"/>
        <w:rPr>
          <w:b/>
          <w:sz w:val="28"/>
          <w:szCs w:val="28"/>
        </w:rPr>
      </w:pPr>
    </w:p>
    <w:p w:rsidR="009E0B1C" w:rsidRPr="000802B7" w:rsidRDefault="009E0B1C" w:rsidP="009E0B1C">
      <w:pPr>
        <w:pStyle w:val="aff"/>
        <w:jc w:val="center"/>
        <w:rPr>
          <w:b/>
          <w:sz w:val="28"/>
          <w:szCs w:val="28"/>
        </w:rPr>
      </w:pPr>
    </w:p>
    <w:p w:rsidR="009E0B1C" w:rsidRPr="00AF56CE" w:rsidRDefault="009E0B1C" w:rsidP="000B6015">
      <w:pPr>
        <w:pStyle w:val="aff"/>
        <w:numPr>
          <w:ilvl w:val="0"/>
          <w:numId w:val="21"/>
        </w:numPr>
        <w:ind w:left="0" w:firstLine="397"/>
        <w:jc w:val="left"/>
        <w:rPr>
          <w:sz w:val="28"/>
          <w:szCs w:val="28"/>
        </w:rPr>
      </w:pPr>
      <w:r>
        <w:rPr>
          <w:sz w:val="28"/>
          <w:szCs w:val="28"/>
        </w:rPr>
        <w:t>Фамилия, имя, отчество _____________________________________;</w:t>
      </w:r>
    </w:p>
    <w:p w:rsidR="009E0B1C" w:rsidRDefault="009E0B1C" w:rsidP="000B6015">
      <w:pPr>
        <w:pStyle w:val="aff"/>
        <w:numPr>
          <w:ilvl w:val="0"/>
          <w:numId w:val="21"/>
        </w:numPr>
        <w:ind w:left="0" w:firstLine="397"/>
        <w:jc w:val="left"/>
        <w:rPr>
          <w:sz w:val="28"/>
          <w:szCs w:val="28"/>
        </w:rPr>
      </w:pPr>
      <w:r>
        <w:rPr>
          <w:sz w:val="28"/>
          <w:szCs w:val="28"/>
        </w:rPr>
        <w:t>Паспортные данные ________________________________________;</w:t>
      </w:r>
    </w:p>
    <w:p w:rsidR="009E0B1C" w:rsidRDefault="009E0B1C" w:rsidP="000B6015">
      <w:pPr>
        <w:pStyle w:val="aff"/>
        <w:numPr>
          <w:ilvl w:val="0"/>
          <w:numId w:val="21"/>
        </w:numPr>
        <w:ind w:left="0" w:firstLine="397"/>
        <w:jc w:val="left"/>
        <w:rPr>
          <w:sz w:val="28"/>
          <w:szCs w:val="28"/>
        </w:rPr>
      </w:pPr>
      <w:r>
        <w:rPr>
          <w:sz w:val="28"/>
          <w:szCs w:val="28"/>
        </w:rPr>
        <w:t>Место жительства __________________________________________;</w:t>
      </w:r>
    </w:p>
    <w:p w:rsidR="009E0B1C" w:rsidRDefault="009E0B1C" w:rsidP="000B6015">
      <w:pPr>
        <w:pStyle w:val="aff"/>
        <w:numPr>
          <w:ilvl w:val="0"/>
          <w:numId w:val="21"/>
        </w:numPr>
        <w:ind w:left="0" w:firstLine="397"/>
        <w:jc w:val="left"/>
        <w:rPr>
          <w:sz w:val="28"/>
          <w:szCs w:val="28"/>
        </w:rPr>
      </w:pPr>
      <w:r>
        <w:rPr>
          <w:sz w:val="28"/>
          <w:szCs w:val="28"/>
        </w:rPr>
        <w:t>Телефон +7(______) ________________________________________;</w:t>
      </w:r>
    </w:p>
    <w:p w:rsidR="009E0B1C" w:rsidRDefault="009E0B1C" w:rsidP="000B6015">
      <w:pPr>
        <w:pStyle w:val="aff"/>
        <w:numPr>
          <w:ilvl w:val="0"/>
          <w:numId w:val="21"/>
        </w:numPr>
        <w:ind w:left="0" w:firstLine="397"/>
        <w:jc w:val="left"/>
        <w:rPr>
          <w:sz w:val="28"/>
          <w:szCs w:val="28"/>
        </w:rPr>
      </w:pPr>
      <w:r>
        <w:rPr>
          <w:sz w:val="28"/>
          <w:szCs w:val="28"/>
        </w:rPr>
        <w:t>Факс +7(______) ___________________________________________;</w:t>
      </w:r>
    </w:p>
    <w:p w:rsidR="009E0B1C" w:rsidRDefault="009E0B1C" w:rsidP="000B6015">
      <w:pPr>
        <w:pStyle w:val="aff"/>
        <w:numPr>
          <w:ilvl w:val="0"/>
          <w:numId w:val="21"/>
        </w:numPr>
        <w:ind w:left="0" w:firstLine="397"/>
        <w:jc w:val="left"/>
        <w:rPr>
          <w:sz w:val="28"/>
          <w:szCs w:val="28"/>
        </w:rPr>
      </w:pPr>
      <w:r>
        <w:rPr>
          <w:sz w:val="28"/>
          <w:szCs w:val="28"/>
        </w:rPr>
        <w:t>Адрес электронной почты __________________@_______________;</w:t>
      </w:r>
    </w:p>
    <w:p w:rsidR="009E0B1C" w:rsidRDefault="009E0B1C" w:rsidP="000B6015">
      <w:pPr>
        <w:pStyle w:val="aff"/>
        <w:numPr>
          <w:ilvl w:val="0"/>
          <w:numId w:val="21"/>
        </w:numPr>
        <w:ind w:left="0" w:firstLine="397"/>
        <w:jc w:val="left"/>
        <w:rPr>
          <w:sz w:val="28"/>
          <w:szCs w:val="28"/>
        </w:rPr>
      </w:pPr>
      <w:r>
        <w:rPr>
          <w:sz w:val="28"/>
          <w:szCs w:val="28"/>
        </w:rPr>
        <w:t xml:space="preserve">Банковские </w:t>
      </w:r>
      <w:proofErr w:type="spellStart"/>
      <w:r>
        <w:rPr>
          <w:sz w:val="28"/>
          <w:szCs w:val="28"/>
        </w:rPr>
        <w:t>реквизиты______________________________________</w:t>
      </w:r>
      <w:proofErr w:type="spellEnd"/>
      <w:r>
        <w:rPr>
          <w:sz w:val="28"/>
          <w:szCs w:val="28"/>
        </w:rPr>
        <w:t>;</w:t>
      </w:r>
    </w:p>
    <w:p w:rsidR="009E0B1C" w:rsidRPr="00AF56CE" w:rsidRDefault="009E0B1C" w:rsidP="000B6015">
      <w:pPr>
        <w:pStyle w:val="aff"/>
        <w:numPr>
          <w:ilvl w:val="0"/>
          <w:numId w:val="21"/>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9E0B1C" w:rsidRDefault="009E0B1C" w:rsidP="009E0B1C">
      <w:pPr>
        <w:pStyle w:val="affd"/>
        <w:rPr>
          <w:sz w:val="28"/>
          <w:szCs w:val="28"/>
        </w:rPr>
      </w:pPr>
    </w:p>
    <w:p w:rsidR="009E0B1C" w:rsidRDefault="009E0B1C" w:rsidP="009E0B1C">
      <w:pPr>
        <w:pStyle w:val="aff"/>
        <w:ind w:left="709" w:firstLine="0"/>
        <w:jc w:val="left"/>
        <w:rPr>
          <w:sz w:val="28"/>
          <w:szCs w:val="28"/>
        </w:rPr>
      </w:pPr>
    </w:p>
    <w:p w:rsidR="009E0B1C" w:rsidRPr="007415F9" w:rsidRDefault="009E0B1C" w:rsidP="009E0B1C">
      <w:pPr>
        <w:pStyle w:val="aff"/>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9E0B1C" w:rsidRPr="007415F9" w:rsidRDefault="009E0B1C" w:rsidP="009E0B1C">
      <w:pPr>
        <w:tabs>
          <w:tab w:val="left" w:pos="8640"/>
        </w:tabs>
        <w:jc w:val="center"/>
        <w:rPr>
          <w:i/>
        </w:rPr>
      </w:pPr>
      <w:r>
        <w:rPr>
          <w:i/>
        </w:rPr>
        <w:t xml:space="preserve">                                                                                (наименование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Pr="00703603" w:rsidRDefault="00DF4847" w:rsidP="00DF4847">
      <w:pPr>
        <w:jc w:val="right"/>
        <w:rPr>
          <w:sz w:val="28"/>
        </w:rPr>
      </w:pPr>
      <w:r>
        <w:rPr>
          <w:sz w:val="28"/>
        </w:rPr>
        <w:t>«____» _____________ 201__ г.</w:t>
      </w:r>
      <w:r>
        <w:br w:type="page"/>
      </w:r>
    </w:p>
    <w:p w:rsidR="00E61CA4" w:rsidRPr="00305BD2" w:rsidRDefault="00E61CA4" w:rsidP="00E61CA4">
      <w:pPr>
        <w:pStyle w:val="19"/>
        <w:ind w:firstLine="0"/>
        <w:jc w:val="right"/>
        <w:outlineLvl w:val="0"/>
        <w:rPr>
          <w:rFonts w:eastAsia="MS Mincho"/>
          <w:szCs w:val="28"/>
        </w:rPr>
      </w:pPr>
      <w:r>
        <w:rPr>
          <w:rFonts w:eastAsia="MS Mincho"/>
          <w:szCs w:val="28"/>
        </w:rPr>
        <w:lastRenderedPageBreak/>
        <w:t>Приложение № 2а</w:t>
      </w:r>
    </w:p>
    <w:p w:rsidR="00E244F8" w:rsidRDefault="00E244F8" w:rsidP="00E244F8">
      <w:pPr>
        <w:suppressAutoHyphens w:val="0"/>
        <w:jc w:val="center"/>
        <w:rPr>
          <w:b/>
          <w:bCs/>
          <w:i/>
          <w:iCs/>
        </w:rPr>
      </w:pPr>
    </w:p>
    <w:p w:rsidR="00E244F8" w:rsidRPr="00DB57F6" w:rsidRDefault="00E244F8" w:rsidP="00E244F8">
      <w:pPr>
        <w:suppressAutoHyphens w:val="0"/>
        <w:jc w:val="center"/>
        <w:rPr>
          <w:b/>
          <w:bCs/>
          <w:i/>
          <w:iCs/>
        </w:rPr>
      </w:pPr>
      <w:r>
        <w:rPr>
          <w:b/>
          <w:bCs/>
          <w:i/>
          <w:iCs/>
        </w:rPr>
        <w:t>ФОРМА для заполнения</w:t>
      </w:r>
      <w:r>
        <w:rPr>
          <w:rStyle w:val="afc"/>
          <w:b/>
          <w:bCs/>
          <w:i/>
          <w:iCs/>
        </w:rPr>
        <w:footnoteReference w:id="1"/>
      </w:r>
    </w:p>
    <w:p w:rsidR="00E244F8" w:rsidRDefault="00E244F8" w:rsidP="00E244F8">
      <w:pPr>
        <w:suppressAutoHyphens w:val="0"/>
        <w:rPr>
          <w:b/>
          <w:sz w:val="32"/>
          <w:szCs w:val="32"/>
        </w:rPr>
      </w:pPr>
    </w:p>
    <w:p w:rsidR="00E244F8" w:rsidRPr="00286B72" w:rsidRDefault="00E244F8" w:rsidP="00E244F8">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E244F8" w:rsidRPr="00286B72" w:rsidRDefault="00E244F8" w:rsidP="00E244F8">
      <w:pPr>
        <w:suppressAutoHyphens w:val="0"/>
        <w:jc w:val="center"/>
        <w:rPr>
          <w:b/>
          <w:bCs/>
          <w:iCs/>
          <w:sz w:val="32"/>
          <w:szCs w:val="32"/>
        </w:rPr>
      </w:pPr>
      <w:r>
        <w:rPr>
          <w:b/>
          <w:bCs/>
          <w:iCs/>
          <w:sz w:val="32"/>
          <w:szCs w:val="32"/>
        </w:rPr>
        <w:t>критериям отнесения к субъектам малого</w:t>
      </w:r>
    </w:p>
    <w:p w:rsidR="00E244F8" w:rsidRPr="00286B72" w:rsidRDefault="00E244F8" w:rsidP="00E244F8">
      <w:pPr>
        <w:suppressAutoHyphens w:val="0"/>
        <w:jc w:val="center"/>
        <w:rPr>
          <w:b/>
          <w:bCs/>
          <w:iCs/>
          <w:sz w:val="32"/>
          <w:szCs w:val="32"/>
        </w:rPr>
      </w:pPr>
      <w:r>
        <w:rPr>
          <w:b/>
          <w:bCs/>
          <w:iCs/>
          <w:sz w:val="32"/>
          <w:szCs w:val="32"/>
        </w:rPr>
        <w:t>и среднего предпринимательства</w:t>
      </w:r>
    </w:p>
    <w:p w:rsidR="00E244F8" w:rsidRDefault="00E244F8" w:rsidP="00E244F8">
      <w:pPr>
        <w:rPr>
          <w:b/>
          <w:sz w:val="36"/>
          <w:szCs w:val="36"/>
        </w:rPr>
      </w:pPr>
      <w:r>
        <w:rPr>
          <w:b/>
          <w:sz w:val="36"/>
          <w:szCs w:val="36"/>
        </w:rPr>
        <w:t xml:space="preserve"> </w:t>
      </w:r>
    </w:p>
    <w:p w:rsidR="00E244F8" w:rsidRDefault="00E244F8" w:rsidP="00E244F8">
      <w:pPr>
        <w:pStyle w:val="aff"/>
        <w:rPr>
          <w:szCs w:val="28"/>
        </w:rPr>
      </w:pPr>
      <w:r>
        <w:rPr>
          <w:sz w:val="28"/>
          <w:szCs w:val="28"/>
        </w:rPr>
        <w:t>Настоящим подтверждается, что</w:t>
      </w:r>
      <w:r>
        <w:rPr>
          <w:szCs w:val="28"/>
        </w:rPr>
        <w:t xml:space="preserve"> ___________________________________, </w:t>
      </w:r>
    </w:p>
    <w:p w:rsidR="00E244F8" w:rsidRPr="00134FB3" w:rsidRDefault="00E244F8" w:rsidP="00E244F8">
      <w:pPr>
        <w:pStyle w:val="aff"/>
        <w:ind w:left="1416"/>
        <w:jc w:val="center"/>
        <w:rPr>
          <w:sz w:val="16"/>
          <w:szCs w:val="16"/>
        </w:rPr>
      </w:pPr>
      <w:r>
        <w:rPr>
          <w:sz w:val="16"/>
          <w:szCs w:val="16"/>
        </w:rPr>
        <w:t xml:space="preserve">                                     (указывается наименование претендента закупки)</w:t>
      </w:r>
    </w:p>
    <w:p w:rsidR="00E244F8" w:rsidRPr="0050359E" w:rsidRDefault="00E244F8" w:rsidP="00E244F8">
      <w:pPr>
        <w:pStyle w:val="aff"/>
        <w:ind w:firstLine="0"/>
        <w:rPr>
          <w:sz w:val="28"/>
          <w:szCs w:val="28"/>
        </w:rPr>
      </w:pPr>
      <w:r>
        <w:rPr>
          <w:sz w:val="28"/>
          <w:szCs w:val="28"/>
        </w:rPr>
        <w:t>в  соответствии  со  статьей  4  Федерального  закона  «О развитии малого и</w:t>
      </w:r>
    </w:p>
    <w:p w:rsidR="00E244F8" w:rsidRPr="0050359E" w:rsidRDefault="00E244F8" w:rsidP="00E244F8">
      <w:pPr>
        <w:pStyle w:val="aff"/>
        <w:ind w:firstLine="0"/>
        <w:rPr>
          <w:sz w:val="28"/>
          <w:szCs w:val="28"/>
        </w:rPr>
      </w:pPr>
      <w:r>
        <w:rPr>
          <w:sz w:val="28"/>
          <w:szCs w:val="28"/>
        </w:rPr>
        <w:t>среднего   предпринимательства   в   Российской   Федерации» удовлетворяет</w:t>
      </w:r>
    </w:p>
    <w:p w:rsidR="00E244F8" w:rsidRPr="0050359E" w:rsidRDefault="00E244F8" w:rsidP="00E244F8">
      <w:pPr>
        <w:pStyle w:val="aff"/>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244F8" w:rsidRDefault="00E244F8" w:rsidP="00E244F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244F8" w:rsidRDefault="00E244F8" w:rsidP="00E244F8">
      <w:pPr>
        <w:suppressAutoHyphens w:val="0"/>
        <w:rPr>
          <w:sz w:val="16"/>
          <w:szCs w:val="16"/>
        </w:rPr>
      </w:pPr>
    </w:p>
    <w:p w:rsidR="00E244F8" w:rsidRDefault="00E244F8" w:rsidP="00E244F8">
      <w:pPr>
        <w:suppressAutoHyphens w:val="0"/>
        <w:rPr>
          <w:bCs/>
          <w:iCs/>
          <w:sz w:val="28"/>
          <w:szCs w:val="28"/>
        </w:rPr>
      </w:pPr>
      <w:r>
        <w:rPr>
          <w:bCs/>
          <w:iCs/>
          <w:sz w:val="28"/>
          <w:szCs w:val="28"/>
        </w:rPr>
        <w:t xml:space="preserve"> и сообщается следующая информация:</w:t>
      </w:r>
    </w:p>
    <w:p w:rsidR="00E244F8" w:rsidRPr="00380060" w:rsidRDefault="00E244F8" w:rsidP="00E244F8">
      <w:pPr>
        <w:suppressAutoHyphens w:val="0"/>
        <w:rPr>
          <w:bCs/>
          <w:iCs/>
          <w:sz w:val="28"/>
          <w:szCs w:val="28"/>
        </w:rPr>
      </w:pPr>
    </w:p>
    <w:p w:rsidR="00E244F8" w:rsidRPr="009827DA" w:rsidRDefault="00E244F8" w:rsidP="000B6015">
      <w:pPr>
        <w:pStyle w:val="affd"/>
        <w:numPr>
          <w:ilvl w:val="0"/>
          <w:numId w:val="20"/>
        </w:numPr>
        <w:suppressAutoHyphens w:val="0"/>
        <w:rPr>
          <w:bCs/>
          <w:iCs/>
          <w:sz w:val="28"/>
          <w:szCs w:val="28"/>
        </w:rPr>
      </w:pPr>
      <w:r>
        <w:rPr>
          <w:bCs/>
          <w:iCs/>
          <w:sz w:val="28"/>
          <w:szCs w:val="28"/>
        </w:rPr>
        <w:t>Адрес местонахождения (и юридический адрес):______________________</w:t>
      </w:r>
    </w:p>
    <w:p w:rsidR="00E244F8" w:rsidRPr="009827DA" w:rsidRDefault="00E244F8" w:rsidP="00E244F8">
      <w:pPr>
        <w:pStyle w:val="affd"/>
        <w:suppressAutoHyphens w:val="0"/>
        <w:ind w:left="645"/>
        <w:rPr>
          <w:bCs/>
          <w:iCs/>
          <w:sz w:val="28"/>
          <w:szCs w:val="28"/>
        </w:rPr>
      </w:pPr>
      <w:r>
        <w:rPr>
          <w:bCs/>
          <w:iCs/>
          <w:sz w:val="28"/>
          <w:szCs w:val="28"/>
        </w:rPr>
        <w:t>______________________________________________________________</w:t>
      </w:r>
    </w:p>
    <w:p w:rsidR="00E244F8" w:rsidRDefault="00E244F8" w:rsidP="00E244F8">
      <w:pPr>
        <w:suppressAutoHyphens w:val="0"/>
        <w:rPr>
          <w:bCs/>
          <w:iCs/>
          <w:sz w:val="28"/>
          <w:szCs w:val="28"/>
        </w:rPr>
      </w:pPr>
      <w:r>
        <w:rPr>
          <w:bCs/>
          <w:iCs/>
          <w:sz w:val="28"/>
          <w:szCs w:val="28"/>
        </w:rPr>
        <w:t xml:space="preserve">    2. ИНН/КПП: ____________________________________________________.</w:t>
      </w:r>
    </w:p>
    <w:p w:rsidR="00E244F8" w:rsidRPr="00FD060D" w:rsidRDefault="00E244F8" w:rsidP="00E244F8">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244F8" w:rsidRDefault="00E244F8" w:rsidP="00E244F8">
      <w:pPr>
        <w:suppressAutoHyphens w:val="0"/>
        <w:rPr>
          <w:bCs/>
          <w:iCs/>
          <w:sz w:val="28"/>
          <w:szCs w:val="28"/>
        </w:rPr>
      </w:pPr>
      <w:r>
        <w:rPr>
          <w:bCs/>
          <w:iCs/>
          <w:sz w:val="28"/>
          <w:szCs w:val="28"/>
        </w:rPr>
        <w:t xml:space="preserve">    3. ОГРН: ________________________________________________________.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5. Почтовый адрес _________________________________________________</w:t>
      </w:r>
    </w:p>
    <w:p w:rsidR="00E244F8" w:rsidRPr="008C42F3" w:rsidRDefault="00E244F8" w:rsidP="00E244F8">
      <w:pPr>
        <w:suppressAutoHyphens w:val="0"/>
        <w:ind w:firstLine="284"/>
        <w:rPr>
          <w:bCs/>
          <w:iCs/>
          <w:sz w:val="28"/>
          <w:szCs w:val="28"/>
        </w:rPr>
      </w:pPr>
      <w:r>
        <w:rPr>
          <w:bCs/>
          <w:iCs/>
          <w:sz w:val="28"/>
          <w:szCs w:val="28"/>
        </w:rPr>
        <w:t>Телефон:  +7(______) ______________________________________________</w:t>
      </w:r>
    </w:p>
    <w:p w:rsidR="00E244F8" w:rsidRPr="008C42F3" w:rsidRDefault="00E244F8" w:rsidP="00E244F8">
      <w:pPr>
        <w:suppressAutoHyphens w:val="0"/>
        <w:ind w:firstLine="284"/>
        <w:rPr>
          <w:bCs/>
          <w:iCs/>
          <w:sz w:val="28"/>
          <w:szCs w:val="28"/>
        </w:rPr>
      </w:pPr>
      <w:r>
        <w:rPr>
          <w:bCs/>
          <w:iCs/>
          <w:sz w:val="28"/>
          <w:szCs w:val="28"/>
        </w:rPr>
        <w:t>Факс (______) ___________________________________________________</w:t>
      </w:r>
    </w:p>
    <w:p w:rsidR="00E244F8" w:rsidRPr="008C42F3" w:rsidRDefault="00E244F8" w:rsidP="00E244F8">
      <w:pPr>
        <w:suppressAutoHyphens w:val="0"/>
        <w:ind w:firstLine="284"/>
        <w:rPr>
          <w:bCs/>
          <w:iCs/>
          <w:sz w:val="28"/>
          <w:szCs w:val="28"/>
        </w:rPr>
      </w:pPr>
      <w:r>
        <w:rPr>
          <w:bCs/>
          <w:iCs/>
          <w:sz w:val="28"/>
          <w:szCs w:val="28"/>
        </w:rPr>
        <w:t>Адрес электронной почты __________________@_____________________</w:t>
      </w:r>
    </w:p>
    <w:p w:rsidR="00E244F8" w:rsidRPr="008C42F3" w:rsidRDefault="00E244F8" w:rsidP="00E244F8">
      <w:pPr>
        <w:suppressAutoHyphens w:val="0"/>
        <w:ind w:firstLine="284"/>
        <w:rPr>
          <w:bCs/>
          <w:iCs/>
          <w:sz w:val="28"/>
          <w:szCs w:val="28"/>
        </w:rPr>
      </w:pPr>
      <w:r>
        <w:rPr>
          <w:bCs/>
          <w:iCs/>
          <w:sz w:val="28"/>
          <w:szCs w:val="28"/>
        </w:rPr>
        <w:t>Зарегистрированный адрес офиса __________________________________</w:t>
      </w:r>
    </w:p>
    <w:p w:rsidR="00E244F8" w:rsidRDefault="00E244F8" w:rsidP="00E244F8">
      <w:pPr>
        <w:suppressAutoHyphens w:val="0"/>
        <w:ind w:firstLine="284"/>
        <w:rPr>
          <w:bCs/>
          <w:iCs/>
          <w:sz w:val="28"/>
          <w:szCs w:val="28"/>
        </w:rPr>
      </w:pPr>
      <w:r>
        <w:rPr>
          <w:bCs/>
          <w:iCs/>
          <w:sz w:val="28"/>
          <w:szCs w:val="28"/>
        </w:rPr>
        <w:t>Адрес сайта: ____________________________________________________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Руководитель___________________________________________________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Банковские реквизиты____________________________________________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244F8" w:rsidRDefault="00E244F8" w:rsidP="00E244F8">
      <w:pPr>
        <w:suppressAutoHyphens w:val="0"/>
        <w:ind w:firstLine="284"/>
        <w:rPr>
          <w:bCs/>
          <w:iCs/>
          <w:sz w:val="28"/>
          <w:szCs w:val="28"/>
        </w:rPr>
      </w:pPr>
      <w:r>
        <w:rPr>
          <w:bCs/>
          <w:iCs/>
          <w:sz w:val="28"/>
          <w:szCs w:val="28"/>
        </w:rPr>
        <w:t>_______________________________________________________________</w:t>
      </w:r>
    </w:p>
    <w:p w:rsidR="00E244F8" w:rsidRPr="00DF38A8" w:rsidRDefault="00E244F8" w:rsidP="00E244F8">
      <w:pPr>
        <w:suppressAutoHyphens w:val="0"/>
        <w:ind w:firstLine="284"/>
        <w:jc w:val="both"/>
        <w:rPr>
          <w:bCs/>
          <w:iCs/>
          <w:sz w:val="28"/>
          <w:szCs w:val="28"/>
        </w:rPr>
      </w:pPr>
    </w:p>
    <w:p w:rsidR="00E244F8" w:rsidRPr="00FD060D" w:rsidRDefault="00E244F8" w:rsidP="00F702D7">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c"/>
          <w:bCs/>
          <w:iCs/>
          <w:sz w:val="28"/>
          <w:szCs w:val="28"/>
        </w:rPr>
        <w:footnoteReference w:id="2"/>
      </w:r>
      <w:r>
        <w:rPr>
          <w:bCs/>
          <w:iCs/>
          <w:sz w:val="28"/>
          <w:szCs w:val="28"/>
        </w:rPr>
        <w:t>:</w:t>
      </w:r>
    </w:p>
    <w:p w:rsidR="00E244F8" w:rsidRPr="001118A3" w:rsidRDefault="00E244F8" w:rsidP="00E244F8">
      <w:pPr>
        <w:pStyle w:val="aff"/>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E244F8" w:rsidRPr="001118A3" w:rsidTr="00547AA5">
        <w:trPr>
          <w:trHeight w:val="501"/>
          <w:tblHeader/>
        </w:trPr>
        <w:tc>
          <w:tcPr>
            <w:tcW w:w="567" w:type="dxa"/>
          </w:tcPr>
          <w:p w:rsidR="00E244F8" w:rsidRPr="001118A3" w:rsidRDefault="00E244F8" w:rsidP="00547AA5">
            <w:pPr>
              <w:suppressAutoHyphens w:val="0"/>
              <w:jc w:val="center"/>
              <w:rPr>
                <w:b/>
                <w:bCs/>
                <w:iCs/>
              </w:rPr>
            </w:pPr>
            <w:r>
              <w:rPr>
                <w:b/>
                <w:bCs/>
                <w:iCs/>
              </w:rPr>
              <w:t xml:space="preserve">№ </w:t>
            </w:r>
            <w:proofErr w:type="spellStart"/>
            <w:r>
              <w:rPr>
                <w:b/>
                <w:bCs/>
                <w:iCs/>
              </w:rPr>
              <w:t>п</w:t>
            </w:r>
            <w:proofErr w:type="spellEnd"/>
            <w:r>
              <w:rPr>
                <w:b/>
                <w:bCs/>
                <w:iCs/>
              </w:rPr>
              <w:t>/</w:t>
            </w:r>
            <w:proofErr w:type="spellStart"/>
            <w:r>
              <w:rPr>
                <w:b/>
                <w:bCs/>
                <w:iCs/>
              </w:rPr>
              <w:t>п</w:t>
            </w:r>
            <w:proofErr w:type="spellEnd"/>
          </w:p>
        </w:tc>
        <w:tc>
          <w:tcPr>
            <w:tcW w:w="5245" w:type="dxa"/>
          </w:tcPr>
          <w:p w:rsidR="00E244F8" w:rsidRPr="001118A3" w:rsidRDefault="00E244F8" w:rsidP="00547AA5">
            <w:pPr>
              <w:suppressAutoHyphens w:val="0"/>
              <w:jc w:val="center"/>
              <w:rPr>
                <w:b/>
                <w:bCs/>
                <w:iCs/>
              </w:rPr>
            </w:pPr>
            <w:r>
              <w:rPr>
                <w:b/>
                <w:bCs/>
                <w:iCs/>
              </w:rPr>
              <w:t>Наименование сведений</w:t>
            </w:r>
          </w:p>
        </w:tc>
        <w:tc>
          <w:tcPr>
            <w:tcW w:w="1134" w:type="dxa"/>
          </w:tcPr>
          <w:p w:rsidR="00E244F8" w:rsidRPr="001118A3" w:rsidRDefault="00E244F8" w:rsidP="00547AA5">
            <w:pPr>
              <w:suppressAutoHyphens w:val="0"/>
              <w:jc w:val="center"/>
              <w:rPr>
                <w:b/>
                <w:bCs/>
                <w:iCs/>
              </w:rPr>
            </w:pPr>
            <w:r>
              <w:rPr>
                <w:b/>
                <w:bCs/>
                <w:iCs/>
              </w:rPr>
              <w:t>Малые предприятия</w:t>
            </w:r>
          </w:p>
        </w:tc>
        <w:tc>
          <w:tcPr>
            <w:tcW w:w="1336" w:type="dxa"/>
            <w:gridSpan w:val="2"/>
          </w:tcPr>
          <w:p w:rsidR="00E244F8" w:rsidRPr="001118A3" w:rsidRDefault="00E244F8" w:rsidP="00547AA5">
            <w:pPr>
              <w:suppressAutoHyphens w:val="0"/>
              <w:jc w:val="center"/>
              <w:rPr>
                <w:b/>
                <w:bCs/>
                <w:iCs/>
              </w:rPr>
            </w:pPr>
            <w:r>
              <w:rPr>
                <w:b/>
                <w:bCs/>
                <w:iCs/>
              </w:rPr>
              <w:t>Средние предприятия</w:t>
            </w:r>
          </w:p>
        </w:tc>
        <w:tc>
          <w:tcPr>
            <w:tcW w:w="1641" w:type="dxa"/>
          </w:tcPr>
          <w:p w:rsidR="00E244F8" w:rsidRPr="001118A3" w:rsidRDefault="00E244F8" w:rsidP="00547AA5">
            <w:pPr>
              <w:suppressAutoHyphens w:val="0"/>
              <w:jc w:val="center"/>
              <w:rPr>
                <w:b/>
                <w:bCs/>
                <w:iCs/>
              </w:rPr>
            </w:pPr>
            <w:r>
              <w:rPr>
                <w:b/>
                <w:bCs/>
                <w:iCs/>
              </w:rPr>
              <w:t>Показатель</w:t>
            </w:r>
          </w:p>
        </w:tc>
      </w:tr>
      <w:tr w:rsidR="00E244F8" w:rsidRPr="00DB57F6" w:rsidTr="00547AA5">
        <w:tc>
          <w:tcPr>
            <w:tcW w:w="567" w:type="dxa"/>
          </w:tcPr>
          <w:p w:rsidR="00E244F8" w:rsidRPr="00DB57F6" w:rsidRDefault="00E244F8" w:rsidP="00547AA5">
            <w:pPr>
              <w:suppressAutoHyphens w:val="0"/>
              <w:rPr>
                <w:b/>
                <w:bCs/>
                <w:i/>
                <w:iCs/>
              </w:rPr>
            </w:pPr>
            <w:r>
              <w:rPr>
                <w:b/>
                <w:bCs/>
                <w:i/>
                <w:iCs/>
              </w:rPr>
              <w:t>1.</w:t>
            </w:r>
          </w:p>
        </w:tc>
        <w:tc>
          <w:tcPr>
            <w:tcW w:w="5245" w:type="dxa"/>
          </w:tcPr>
          <w:p w:rsidR="00E244F8" w:rsidRPr="00EF52D1" w:rsidRDefault="00E244F8" w:rsidP="00547AA5">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25</w:t>
            </w:r>
          </w:p>
        </w:tc>
        <w:tc>
          <w:tcPr>
            <w:tcW w:w="1641" w:type="dxa"/>
          </w:tcPr>
          <w:p w:rsidR="00E244F8" w:rsidRPr="00DB57F6" w:rsidRDefault="00E244F8" w:rsidP="00547AA5">
            <w:pPr>
              <w:suppressAutoHyphens w:val="0"/>
              <w:rPr>
                <w:b/>
                <w:bCs/>
                <w:i/>
                <w:iCs/>
              </w:rPr>
            </w:pPr>
          </w:p>
        </w:tc>
      </w:tr>
      <w:tr w:rsidR="00E244F8" w:rsidRPr="00DB57F6" w:rsidTr="00547AA5">
        <w:trPr>
          <w:trHeight w:val="1156"/>
        </w:trPr>
        <w:tc>
          <w:tcPr>
            <w:tcW w:w="567" w:type="dxa"/>
          </w:tcPr>
          <w:p w:rsidR="00E244F8" w:rsidRPr="00DB57F6" w:rsidRDefault="00E244F8" w:rsidP="00547AA5">
            <w:pPr>
              <w:suppressAutoHyphens w:val="0"/>
              <w:rPr>
                <w:b/>
                <w:bCs/>
                <w:i/>
                <w:iCs/>
              </w:rPr>
            </w:pPr>
            <w:r>
              <w:rPr>
                <w:b/>
                <w:bCs/>
                <w:i/>
                <w:iCs/>
              </w:rPr>
              <w:t>2.</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c"/>
                <w:b/>
                <w:bCs/>
                <w:i/>
                <w:iCs/>
                <w:sz w:val="20"/>
                <w:szCs w:val="20"/>
                <w:lang w:eastAsia="ru-RU"/>
              </w:rPr>
              <w:footnoteReference w:id="3"/>
            </w:r>
            <w:r>
              <w:rPr>
                <w:b/>
                <w:bCs/>
                <w:i/>
                <w:iCs/>
                <w:sz w:val="20"/>
                <w:szCs w:val="20"/>
                <w:lang w:eastAsia="ru-RU"/>
              </w:rPr>
              <w:t>,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49</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3.</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4.</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5.</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6.</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w:t>
            </w:r>
            <w:r>
              <w:rPr>
                <w:b/>
                <w:bCs/>
                <w:i/>
                <w:iCs/>
                <w:sz w:val="20"/>
                <w:szCs w:val="20"/>
                <w:lang w:eastAsia="ru-RU"/>
              </w:rPr>
              <w:lastRenderedPageBreak/>
              <w:t>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E244F8" w:rsidRPr="00EF52D1" w:rsidRDefault="00E244F8" w:rsidP="00547AA5">
            <w:pPr>
              <w:suppressAutoHyphens w:val="0"/>
              <w:rPr>
                <w:b/>
                <w:bCs/>
                <w:i/>
                <w:iCs/>
                <w:sz w:val="20"/>
                <w:szCs w:val="20"/>
              </w:rPr>
            </w:pPr>
            <w:r>
              <w:rPr>
                <w:b/>
                <w:bCs/>
                <w:i/>
                <w:iCs/>
                <w:sz w:val="20"/>
                <w:szCs w:val="20"/>
              </w:rPr>
              <w:lastRenderedPageBreak/>
              <w:t>да (нет)</w:t>
            </w:r>
          </w:p>
        </w:tc>
        <w:tc>
          <w:tcPr>
            <w:tcW w:w="1641" w:type="dxa"/>
          </w:tcPr>
          <w:p w:rsidR="00E244F8" w:rsidRPr="00EF52D1" w:rsidRDefault="00E244F8" w:rsidP="00547AA5">
            <w:pPr>
              <w:suppressAutoHyphens w:val="0"/>
              <w:rPr>
                <w:b/>
                <w:bCs/>
                <w:i/>
                <w:iCs/>
                <w:sz w:val="20"/>
                <w:szCs w:val="20"/>
              </w:rPr>
            </w:pPr>
          </w:p>
        </w:tc>
      </w:tr>
      <w:tr w:rsidR="00E244F8" w:rsidRPr="00DB57F6" w:rsidTr="00547AA5">
        <w:tc>
          <w:tcPr>
            <w:tcW w:w="567" w:type="dxa"/>
            <w:vMerge w:val="restart"/>
          </w:tcPr>
          <w:p w:rsidR="00E244F8" w:rsidRPr="00DB57F6" w:rsidRDefault="00E244F8" w:rsidP="00547AA5">
            <w:pPr>
              <w:suppressAutoHyphens w:val="0"/>
              <w:rPr>
                <w:b/>
                <w:bCs/>
                <w:i/>
                <w:iCs/>
              </w:rPr>
            </w:pPr>
            <w:r>
              <w:rPr>
                <w:b/>
                <w:bCs/>
                <w:i/>
                <w:iCs/>
              </w:rPr>
              <w:lastRenderedPageBreak/>
              <w:t>7.</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100 включительно</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от 101 до 250 включительно</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15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EF52D1" w:rsidRDefault="00E244F8" w:rsidP="00547AA5">
            <w:pPr>
              <w:suppressAutoHyphens w:val="0"/>
              <w:rPr>
                <w:b/>
                <w:bCs/>
                <w:i/>
                <w:iCs/>
                <w:sz w:val="20"/>
                <w:szCs w:val="20"/>
              </w:rPr>
            </w:pPr>
          </w:p>
        </w:tc>
      </w:tr>
      <w:tr w:rsidR="00E244F8" w:rsidRPr="00DB57F6" w:rsidTr="00547AA5">
        <w:trPr>
          <w:trHeight w:val="981"/>
        </w:trPr>
        <w:tc>
          <w:tcPr>
            <w:tcW w:w="567" w:type="dxa"/>
            <w:vMerge w:val="restart"/>
          </w:tcPr>
          <w:p w:rsidR="00E244F8" w:rsidRPr="00DB57F6" w:rsidRDefault="00E244F8" w:rsidP="00547AA5">
            <w:pPr>
              <w:suppressAutoHyphens w:val="0"/>
              <w:rPr>
                <w:b/>
                <w:bCs/>
                <w:i/>
                <w:iCs/>
              </w:rPr>
            </w:pPr>
            <w:r>
              <w:rPr>
                <w:b/>
                <w:bCs/>
                <w:i/>
                <w:iCs/>
              </w:rPr>
              <w:t>8.</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800</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2000</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120 в год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9.</w:t>
            </w:r>
          </w:p>
        </w:tc>
        <w:tc>
          <w:tcPr>
            <w:tcW w:w="5245" w:type="dxa"/>
          </w:tcPr>
          <w:p w:rsidR="00E244F8" w:rsidRPr="00EF52D1" w:rsidRDefault="00E244F8" w:rsidP="00547AA5">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Pr="00DB57F6" w:rsidRDefault="00E244F8" w:rsidP="00547AA5">
            <w:pPr>
              <w:suppressAutoHyphens w:val="0"/>
              <w:rPr>
                <w:b/>
                <w:bCs/>
                <w:i/>
                <w:iCs/>
              </w:rPr>
            </w:pPr>
            <w:r>
              <w:rPr>
                <w:b/>
                <w:bCs/>
                <w:i/>
                <w:iCs/>
              </w:rPr>
              <w:t>10.</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244F8" w:rsidRPr="00EF52D1" w:rsidRDefault="00E244F8" w:rsidP="00547AA5">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11.</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12</w:t>
            </w:r>
            <w:r>
              <w:rPr>
                <w:rStyle w:val="afc"/>
                <w:b/>
                <w:bCs/>
                <w:i/>
                <w:iCs/>
              </w:rPr>
              <w:footnoteReference w:id="4"/>
            </w:r>
            <w:r>
              <w:rPr>
                <w:b/>
                <w:bCs/>
                <w:i/>
                <w:iCs/>
              </w:rPr>
              <w:t>.</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Default="00E244F8" w:rsidP="00547AA5">
            <w:pPr>
              <w:suppressAutoHyphens w:val="0"/>
              <w:rPr>
                <w:b/>
                <w:bCs/>
                <w:i/>
                <w:iCs/>
              </w:rPr>
            </w:pPr>
            <w:r>
              <w:rPr>
                <w:b/>
                <w:bCs/>
                <w:i/>
                <w:iCs/>
              </w:rPr>
              <w:t>13.</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244F8" w:rsidRPr="00DB57F6" w:rsidTr="00547AA5">
        <w:tc>
          <w:tcPr>
            <w:tcW w:w="567" w:type="dxa"/>
          </w:tcPr>
          <w:p w:rsidR="00E244F8" w:rsidRPr="00DB57F6" w:rsidRDefault="00E244F8" w:rsidP="00547AA5">
            <w:pPr>
              <w:suppressAutoHyphens w:val="0"/>
              <w:rPr>
                <w:b/>
                <w:bCs/>
                <w:i/>
                <w:iCs/>
              </w:rPr>
            </w:pPr>
            <w:r>
              <w:rPr>
                <w:b/>
                <w:bCs/>
                <w:i/>
                <w:iCs/>
              </w:rPr>
              <w:t>14.</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w:t>
            </w:r>
            <w:r>
              <w:rPr>
                <w:b/>
                <w:bCs/>
                <w:i/>
                <w:iCs/>
                <w:sz w:val="20"/>
                <w:szCs w:val="20"/>
              </w:rPr>
              <w:lastRenderedPageBreak/>
              <w:t>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E244F8" w:rsidRPr="00EF52D1" w:rsidRDefault="00E244F8" w:rsidP="00547AA5">
            <w:pPr>
              <w:suppressAutoHyphens w:val="0"/>
              <w:rPr>
                <w:b/>
                <w:bCs/>
                <w:i/>
                <w:iCs/>
                <w:sz w:val="20"/>
                <w:szCs w:val="20"/>
              </w:rPr>
            </w:pPr>
            <w:r>
              <w:rPr>
                <w:b/>
                <w:bCs/>
                <w:i/>
                <w:iCs/>
                <w:sz w:val="20"/>
                <w:szCs w:val="20"/>
              </w:rPr>
              <w:lastRenderedPageBreak/>
              <w:t>да (нет)</w:t>
            </w:r>
          </w:p>
          <w:p w:rsidR="00E244F8" w:rsidRPr="00EF52D1" w:rsidRDefault="00E244F8" w:rsidP="00547AA5">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244F8" w:rsidRPr="00DB57F6" w:rsidTr="00547AA5">
        <w:tc>
          <w:tcPr>
            <w:tcW w:w="567" w:type="dxa"/>
          </w:tcPr>
          <w:p w:rsidR="00E244F8" w:rsidRPr="00DB57F6" w:rsidRDefault="00E244F8" w:rsidP="00547AA5">
            <w:pPr>
              <w:suppressAutoHyphens w:val="0"/>
              <w:rPr>
                <w:b/>
                <w:bCs/>
                <w:i/>
                <w:iCs/>
              </w:rPr>
            </w:pPr>
            <w:r>
              <w:rPr>
                <w:b/>
                <w:bCs/>
                <w:i/>
                <w:iCs/>
              </w:rPr>
              <w:lastRenderedPageBreak/>
              <w:t>15.</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Pr="00DB57F6" w:rsidRDefault="00E244F8" w:rsidP="00547AA5">
            <w:pPr>
              <w:suppressAutoHyphens w:val="0"/>
              <w:rPr>
                <w:b/>
                <w:bCs/>
                <w:i/>
                <w:iCs/>
              </w:rPr>
            </w:pPr>
            <w:r>
              <w:rPr>
                <w:b/>
                <w:bCs/>
                <w:i/>
                <w:iCs/>
              </w:rPr>
              <w:t>16.</w:t>
            </w:r>
          </w:p>
        </w:tc>
        <w:tc>
          <w:tcPr>
            <w:tcW w:w="5245" w:type="dxa"/>
          </w:tcPr>
          <w:p w:rsidR="00E244F8" w:rsidRPr="00EF52D1" w:rsidRDefault="00E244F8" w:rsidP="00547AA5">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bl>
    <w:p w:rsidR="00E244F8" w:rsidRDefault="00E244F8" w:rsidP="00E244F8">
      <w:pPr>
        <w:suppressAutoHyphens w:val="0"/>
        <w:rPr>
          <w:b/>
          <w:bCs/>
          <w:i/>
          <w:iCs/>
        </w:rPr>
      </w:pPr>
    </w:p>
    <w:p w:rsidR="00E244F8" w:rsidRPr="00C20080" w:rsidRDefault="009E0B1C" w:rsidP="00DF4847">
      <w:pPr>
        <w:ind w:firstLine="851"/>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E244F8" w:rsidRPr="00C20080" w:rsidRDefault="00DF4847" w:rsidP="00E244F8">
      <w:pPr>
        <w:tabs>
          <w:tab w:val="left" w:pos="8640"/>
        </w:tabs>
        <w:jc w:val="center"/>
        <w:rPr>
          <w:i/>
        </w:rPr>
      </w:pPr>
      <w:r>
        <w:rPr>
          <w:i/>
        </w:rPr>
        <w:t xml:space="preserve">                                                                          (наименование претендента)</w:t>
      </w:r>
    </w:p>
    <w:p w:rsidR="00E244F8" w:rsidRPr="00C20080" w:rsidRDefault="00E244F8" w:rsidP="00E244F8">
      <w:pPr>
        <w:rPr>
          <w:sz w:val="28"/>
          <w:szCs w:val="28"/>
          <w:lang w:eastAsia="ru-RU"/>
        </w:rPr>
      </w:pPr>
      <w:r>
        <w:rPr>
          <w:sz w:val="28"/>
          <w:szCs w:val="28"/>
          <w:lang w:eastAsia="ru-RU"/>
        </w:rPr>
        <w:t>____________________________________________________________________</w:t>
      </w:r>
    </w:p>
    <w:p w:rsidR="00E244F8" w:rsidRPr="00C20080" w:rsidRDefault="00E244F8" w:rsidP="00E244F8">
      <w:pPr>
        <w:rPr>
          <w:i/>
        </w:rPr>
      </w:pPr>
      <w:r>
        <w:rPr>
          <w:i/>
        </w:rPr>
        <w:t xml:space="preserve">       М.П.</w:t>
      </w:r>
      <w:r>
        <w:rPr>
          <w:i/>
        </w:rPr>
        <w:tab/>
      </w:r>
      <w:r>
        <w:rPr>
          <w:i/>
        </w:rPr>
        <w:tab/>
      </w:r>
      <w:r>
        <w:rPr>
          <w:i/>
        </w:rPr>
        <w:tab/>
        <w:t>(должность, подпись, ФИО)</w:t>
      </w:r>
    </w:p>
    <w:p w:rsidR="00703603" w:rsidRDefault="00DF4847"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D768A0" w:rsidRDefault="000B6015">
      <w:pPr>
        <w:pStyle w:val="1"/>
        <w:jc w:val="right"/>
        <w:rPr>
          <w:b w:val="0"/>
          <w:sz w:val="28"/>
        </w:rPr>
      </w:pPr>
      <w:r>
        <w:rPr>
          <w:b w:val="0"/>
          <w:sz w:val="28"/>
        </w:rPr>
        <w:lastRenderedPageBreak/>
        <w:t>Приложение № 3</w:t>
      </w:r>
    </w:p>
    <w:p w:rsidR="00B05A68" w:rsidRPr="008522E8" w:rsidRDefault="00B05A68" w:rsidP="00B05A68">
      <w:pPr>
        <w:pStyle w:val="aff"/>
        <w:ind w:firstLine="0"/>
        <w:jc w:val="right"/>
        <w:rPr>
          <w:rFonts w:eastAsia="Times New Roman"/>
          <w:sz w:val="32"/>
          <w:szCs w:val="28"/>
        </w:rPr>
      </w:pPr>
      <w:r>
        <w:rPr>
          <w:sz w:val="28"/>
        </w:rPr>
        <w:t>к документации о закупке</w:t>
      </w:r>
    </w:p>
    <w:p w:rsidR="00B05A68" w:rsidRDefault="00B05A68" w:rsidP="00B05A68">
      <w:pPr>
        <w:pStyle w:val="aff"/>
        <w:ind w:firstLine="0"/>
        <w:jc w:val="left"/>
        <w:rPr>
          <w:rFonts w:eastAsia="Times New Roman"/>
          <w:sz w:val="28"/>
          <w:szCs w:val="28"/>
        </w:rPr>
      </w:pPr>
    </w:p>
    <w:p w:rsidR="00D768A0" w:rsidRPr="00193D5D" w:rsidRDefault="00D768A0" w:rsidP="00DC6CAC">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D768A0" w:rsidRPr="00C72FD7" w:rsidRDefault="00D768A0" w:rsidP="00DC6CAC"/>
    <w:p w:rsidR="00D768A0" w:rsidRDefault="00D768A0" w:rsidP="00DC6CAC">
      <w:pPr>
        <w:rPr>
          <w:sz w:val="28"/>
          <w:szCs w:val="28"/>
        </w:rPr>
      </w:pPr>
      <w:r>
        <w:rPr>
          <w:sz w:val="28"/>
          <w:szCs w:val="28"/>
        </w:rPr>
        <w:t>«____» _________ 201_ г.                 Открытый конкурс № ОК-МСП-___-___-___</w:t>
      </w:r>
    </w:p>
    <w:p w:rsidR="00D768A0" w:rsidRPr="00C33B09" w:rsidRDefault="00D768A0" w:rsidP="00DC6CAC">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D768A0" w:rsidRPr="008F1253" w:rsidRDefault="00D768A0" w:rsidP="00DC6CAC">
      <w:pPr>
        <w:jc w:val="right"/>
        <w:rPr>
          <w:bCs/>
          <w:i/>
        </w:rPr>
      </w:pPr>
      <w:r>
        <w:rPr>
          <w:bCs/>
          <w:i/>
        </w:rPr>
        <w:t>Указывается  при необходимости</w:t>
      </w:r>
    </w:p>
    <w:p w:rsidR="00D768A0" w:rsidRDefault="00D768A0" w:rsidP="00DC6CAC"/>
    <w:p w:rsidR="00D768A0" w:rsidRPr="0065769F" w:rsidRDefault="00D768A0" w:rsidP="00DC6CAC">
      <w:pPr>
        <w:rPr>
          <w:sz w:val="28"/>
          <w:szCs w:val="28"/>
        </w:rPr>
      </w:pPr>
      <w:r>
        <w:rPr>
          <w:sz w:val="28"/>
          <w:szCs w:val="28"/>
        </w:rPr>
        <w:t>____________________________________________________________________</w:t>
      </w:r>
    </w:p>
    <w:p w:rsidR="00D768A0" w:rsidRPr="003E7259" w:rsidRDefault="00D768A0" w:rsidP="00DC6CAC">
      <w:pPr>
        <w:ind w:firstLine="3"/>
        <w:jc w:val="center"/>
        <w:rPr>
          <w:bCs/>
          <w:i/>
        </w:rPr>
      </w:pPr>
      <w:r>
        <w:rPr>
          <w:bCs/>
          <w:i/>
        </w:rPr>
        <w:t>(Полное наименование п</w:t>
      </w:r>
      <w:r>
        <w:rPr>
          <w:i/>
        </w:rPr>
        <w:t>ретендента</w:t>
      </w:r>
      <w:r>
        <w:rPr>
          <w:bCs/>
          <w:i/>
        </w:rPr>
        <w:t>)</w:t>
      </w:r>
    </w:p>
    <w:p w:rsidR="00D768A0" w:rsidRPr="0065769F" w:rsidRDefault="00D768A0" w:rsidP="00DC6CAC">
      <w:pPr>
        <w:ind w:firstLine="708"/>
        <w:rPr>
          <w:bCs/>
          <w:sz w:val="28"/>
          <w:szCs w:val="28"/>
        </w:rPr>
      </w:pPr>
    </w:p>
    <w:tbl>
      <w:tblPr>
        <w:tblW w:w="5204" w:type="pct"/>
        <w:tblInd w:w="-459" w:type="dxa"/>
        <w:tblLayout w:type="fixed"/>
        <w:tblLook w:val="0000"/>
      </w:tblPr>
      <w:tblGrid>
        <w:gridCol w:w="827"/>
        <w:gridCol w:w="966"/>
        <w:gridCol w:w="1299"/>
        <w:gridCol w:w="1899"/>
        <w:gridCol w:w="1658"/>
        <w:gridCol w:w="1658"/>
        <w:gridCol w:w="1654"/>
      </w:tblGrid>
      <w:tr w:rsidR="00D768A0" w:rsidRPr="00384CDC" w:rsidTr="00DC6CAC">
        <w:trPr>
          <w:trHeight w:val="2484"/>
        </w:trPr>
        <w:tc>
          <w:tcPr>
            <w:tcW w:w="415" w:type="pct"/>
            <w:tcBorders>
              <w:top w:val="single" w:sz="4" w:space="0" w:color="auto"/>
              <w:left w:val="single" w:sz="4" w:space="0" w:color="auto"/>
              <w:bottom w:val="single" w:sz="4" w:space="0" w:color="auto"/>
              <w:right w:val="single" w:sz="4" w:space="0" w:color="auto"/>
            </w:tcBorders>
            <w:vAlign w:val="center"/>
          </w:tcPr>
          <w:p w:rsidR="00D768A0" w:rsidRPr="00384CDC" w:rsidRDefault="00D768A0" w:rsidP="00DC6CAC">
            <w:pPr>
              <w:jc w:val="center"/>
            </w:pPr>
            <w:r>
              <w:t xml:space="preserve">№ </w:t>
            </w:r>
            <w:proofErr w:type="spellStart"/>
            <w:r>
              <w:t>п</w:t>
            </w:r>
            <w:proofErr w:type="spellEnd"/>
            <w:r>
              <w:t>/</w:t>
            </w:r>
            <w:proofErr w:type="spellStart"/>
            <w:r>
              <w:t>п</w:t>
            </w:r>
            <w:proofErr w:type="spellEnd"/>
          </w:p>
        </w:tc>
        <w:tc>
          <w:tcPr>
            <w:tcW w:w="485" w:type="pct"/>
            <w:tcBorders>
              <w:top w:val="single" w:sz="4" w:space="0" w:color="auto"/>
              <w:left w:val="single" w:sz="4" w:space="0" w:color="auto"/>
              <w:bottom w:val="single" w:sz="4" w:space="0" w:color="auto"/>
              <w:right w:val="single" w:sz="4" w:space="0" w:color="auto"/>
            </w:tcBorders>
            <w:vAlign w:val="center"/>
          </w:tcPr>
          <w:p w:rsidR="00D768A0" w:rsidRPr="00384CDC" w:rsidRDefault="00D768A0" w:rsidP="00DC6CAC">
            <w:pPr>
              <w:jc w:val="center"/>
            </w:pPr>
            <w:r>
              <w:t>Наименование работ</w:t>
            </w:r>
          </w:p>
          <w:p w:rsidR="00D768A0" w:rsidRPr="00384CDC" w:rsidRDefault="00D768A0" w:rsidP="00DC6CAC">
            <w:pPr>
              <w:jc w:val="center"/>
            </w:pPr>
          </w:p>
        </w:tc>
        <w:tc>
          <w:tcPr>
            <w:tcW w:w="652" w:type="pct"/>
            <w:tcBorders>
              <w:top w:val="single" w:sz="4" w:space="0" w:color="auto"/>
              <w:left w:val="single" w:sz="4" w:space="0" w:color="auto"/>
              <w:bottom w:val="single" w:sz="4" w:space="0" w:color="auto"/>
              <w:right w:val="single" w:sz="4" w:space="0" w:color="auto"/>
            </w:tcBorders>
            <w:vAlign w:val="center"/>
          </w:tcPr>
          <w:p w:rsidR="00D768A0" w:rsidRPr="00384CDC" w:rsidRDefault="00D768A0" w:rsidP="00DC6CAC">
            <w:pPr>
              <w:jc w:val="center"/>
            </w:pPr>
            <w:r>
              <w:t>Стоимость нормо-часа выполнения Работ в руб., без учета НДС</w:t>
            </w:r>
          </w:p>
        </w:tc>
        <w:tc>
          <w:tcPr>
            <w:tcW w:w="953" w:type="pct"/>
            <w:tcBorders>
              <w:top w:val="single" w:sz="4" w:space="0" w:color="auto"/>
              <w:left w:val="single" w:sz="4" w:space="0" w:color="auto"/>
              <w:bottom w:val="single" w:sz="4" w:space="0" w:color="auto"/>
              <w:right w:val="single" w:sz="4" w:space="0" w:color="auto"/>
            </w:tcBorders>
            <w:vAlign w:val="center"/>
          </w:tcPr>
          <w:p w:rsidR="00D768A0" w:rsidRPr="00384CDC" w:rsidRDefault="00D768A0" w:rsidP="00DC6CAC">
            <w:pPr>
              <w:jc w:val="center"/>
            </w:pPr>
            <w:r>
              <w:t>Сроки выполнения работ по техническому обслуживанию (ТО) грузоподъемной  и тракторной техники</w:t>
            </w:r>
          </w:p>
        </w:tc>
        <w:tc>
          <w:tcPr>
            <w:tcW w:w="832" w:type="pct"/>
            <w:tcBorders>
              <w:top w:val="single" w:sz="4" w:space="0" w:color="auto"/>
              <w:left w:val="single" w:sz="4" w:space="0" w:color="auto"/>
              <w:bottom w:val="single" w:sz="4" w:space="0" w:color="auto"/>
              <w:right w:val="single" w:sz="4" w:space="0" w:color="auto"/>
            </w:tcBorders>
            <w:vAlign w:val="center"/>
          </w:tcPr>
          <w:p w:rsidR="00D768A0" w:rsidRPr="00384CDC" w:rsidRDefault="00D768A0" w:rsidP="00DC6CAC">
            <w:pPr>
              <w:jc w:val="center"/>
            </w:pPr>
            <w:r>
              <w:t>Сроки выполнения работ по текущему ремонту (ТР) грузоподъемной  и тракторной техники</w:t>
            </w:r>
          </w:p>
        </w:tc>
        <w:tc>
          <w:tcPr>
            <w:tcW w:w="832" w:type="pct"/>
            <w:tcBorders>
              <w:top w:val="single" w:sz="4" w:space="0" w:color="auto"/>
              <w:left w:val="single" w:sz="4" w:space="0" w:color="auto"/>
              <w:bottom w:val="single" w:sz="4" w:space="0" w:color="auto"/>
              <w:right w:val="single" w:sz="4" w:space="0" w:color="auto"/>
            </w:tcBorders>
            <w:vAlign w:val="center"/>
          </w:tcPr>
          <w:p w:rsidR="00D768A0" w:rsidRPr="00384CDC" w:rsidRDefault="00D768A0" w:rsidP="00DC6CAC">
            <w:pPr>
              <w:jc w:val="center"/>
            </w:pPr>
            <w:r>
              <w:t>Срок гарантии качества на выполненные работы</w:t>
            </w:r>
          </w:p>
        </w:tc>
        <w:tc>
          <w:tcPr>
            <w:tcW w:w="830" w:type="pct"/>
            <w:tcBorders>
              <w:top w:val="single" w:sz="4" w:space="0" w:color="auto"/>
              <w:left w:val="single" w:sz="4" w:space="0" w:color="auto"/>
              <w:bottom w:val="single" w:sz="4" w:space="0" w:color="auto"/>
              <w:right w:val="single" w:sz="4" w:space="0" w:color="auto"/>
            </w:tcBorders>
          </w:tcPr>
          <w:p w:rsidR="00D768A0" w:rsidRPr="00C2481B" w:rsidRDefault="00D768A0" w:rsidP="00DC6CAC">
            <w:pPr>
              <w:jc w:val="center"/>
            </w:pPr>
            <w:r>
              <w:t>Общая цена договора в руб., без учета НДС</w:t>
            </w:r>
          </w:p>
        </w:tc>
      </w:tr>
      <w:tr w:rsidR="00D768A0" w:rsidRPr="00384CDC" w:rsidTr="00DC6CAC">
        <w:trPr>
          <w:trHeight w:val="255"/>
        </w:trPr>
        <w:tc>
          <w:tcPr>
            <w:tcW w:w="415" w:type="pct"/>
            <w:tcBorders>
              <w:top w:val="nil"/>
              <w:left w:val="single" w:sz="4" w:space="0" w:color="auto"/>
              <w:bottom w:val="single" w:sz="4" w:space="0" w:color="auto"/>
              <w:right w:val="single" w:sz="4" w:space="0" w:color="auto"/>
            </w:tcBorders>
            <w:noWrap/>
            <w:vAlign w:val="bottom"/>
          </w:tcPr>
          <w:p w:rsidR="00D768A0" w:rsidRPr="00384CDC" w:rsidRDefault="00D768A0" w:rsidP="00DC6CAC">
            <w:pPr>
              <w:jc w:val="center"/>
            </w:pPr>
            <w:r>
              <w:t>1</w:t>
            </w:r>
          </w:p>
        </w:tc>
        <w:tc>
          <w:tcPr>
            <w:tcW w:w="485" w:type="pct"/>
            <w:tcBorders>
              <w:top w:val="nil"/>
              <w:left w:val="nil"/>
              <w:bottom w:val="single" w:sz="4" w:space="0" w:color="auto"/>
              <w:right w:val="single" w:sz="4" w:space="0" w:color="auto"/>
            </w:tcBorders>
            <w:noWrap/>
            <w:vAlign w:val="bottom"/>
          </w:tcPr>
          <w:p w:rsidR="00D768A0" w:rsidRPr="00384CDC" w:rsidRDefault="00D768A0" w:rsidP="00DC6CAC">
            <w:pPr>
              <w:jc w:val="center"/>
            </w:pPr>
            <w:r>
              <w:t>2</w:t>
            </w:r>
          </w:p>
        </w:tc>
        <w:tc>
          <w:tcPr>
            <w:tcW w:w="652" w:type="pct"/>
            <w:tcBorders>
              <w:top w:val="single" w:sz="4" w:space="0" w:color="auto"/>
              <w:left w:val="nil"/>
              <w:bottom w:val="single" w:sz="4" w:space="0" w:color="auto"/>
              <w:right w:val="single" w:sz="4" w:space="0" w:color="auto"/>
            </w:tcBorders>
          </w:tcPr>
          <w:p w:rsidR="00D768A0" w:rsidRPr="00384CDC" w:rsidRDefault="00D768A0" w:rsidP="00DC6CAC">
            <w:pPr>
              <w:jc w:val="center"/>
            </w:pPr>
            <w:r>
              <w:t>3</w:t>
            </w:r>
          </w:p>
        </w:tc>
        <w:tc>
          <w:tcPr>
            <w:tcW w:w="953" w:type="pct"/>
            <w:tcBorders>
              <w:top w:val="single" w:sz="4" w:space="0" w:color="auto"/>
              <w:left w:val="single" w:sz="4" w:space="0" w:color="auto"/>
              <w:bottom w:val="single" w:sz="4" w:space="0" w:color="auto"/>
              <w:right w:val="single" w:sz="4" w:space="0" w:color="auto"/>
            </w:tcBorders>
          </w:tcPr>
          <w:p w:rsidR="00D768A0" w:rsidRPr="00384CDC" w:rsidRDefault="00D768A0" w:rsidP="00DC6CAC">
            <w:pPr>
              <w:jc w:val="center"/>
            </w:pPr>
            <w:r>
              <w:t>4</w:t>
            </w:r>
          </w:p>
        </w:tc>
        <w:tc>
          <w:tcPr>
            <w:tcW w:w="832" w:type="pct"/>
            <w:tcBorders>
              <w:top w:val="single" w:sz="4" w:space="0" w:color="auto"/>
              <w:left w:val="single" w:sz="4" w:space="0" w:color="auto"/>
              <w:bottom w:val="single" w:sz="4" w:space="0" w:color="auto"/>
              <w:right w:val="single" w:sz="4" w:space="0" w:color="auto"/>
            </w:tcBorders>
            <w:noWrap/>
            <w:vAlign w:val="bottom"/>
          </w:tcPr>
          <w:p w:rsidR="00D768A0" w:rsidRPr="00384CDC" w:rsidRDefault="00D768A0" w:rsidP="00DC6CAC">
            <w:pPr>
              <w:jc w:val="center"/>
            </w:pPr>
            <w:r>
              <w:t>5</w:t>
            </w:r>
          </w:p>
        </w:tc>
        <w:tc>
          <w:tcPr>
            <w:tcW w:w="832" w:type="pct"/>
            <w:tcBorders>
              <w:top w:val="single" w:sz="4" w:space="0" w:color="auto"/>
              <w:left w:val="nil"/>
              <w:bottom w:val="single" w:sz="4" w:space="0" w:color="auto"/>
              <w:right w:val="single" w:sz="4" w:space="0" w:color="auto"/>
            </w:tcBorders>
          </w:tcPr>
          <w:p w:rsidR="00D768A0" w:rsidRPr="00384CDC" w:rsidRDefault="00D768A0" w:rsidP="00DC6CAC">
            <w:pPr>
              <w:jc w:val="center"/>
            </w:pPr>
            <w:r>
              <w:t>6</w:t>
            </w:r>
          </w:p>
        </w:tc>
        <w:tc>
          <w:tcPr>
            <w:tcW w:w="830" w:type="pct"/>
            <w:tcBorders>
              <w:top w:val="single" w:sz="4" w:space="0" w:color="auto"/>
              <w:left w:val="nil"/>
              <w:bottom w:val="single" w:sz="4" w:space="0" w:color="auto"/>
              <w:right w:val="single" w:sz="4" w:space="0" w:color="auto"/>
            </w:tcBorders>
          </w:tcPr>
          <w:p w:rsidR="00D768A0" w:rsidRDefault="00D768A0" w:rsidP="00DC6CAC">
            <w:pPr>
              <w:jc w:val="center"/>
            </w:pPr>
            <w:r>
              <w:t>7</w:t>
            </w:r>
          </w:p>
        </w:tc>
      </w:tr>
      <w:tr w:rsidR="00D768A0" w:rsidRPr="00384CDC" w:rsidTr="00DC6CAC">
        <w:trPr>
          <w:trHeight w:val="315"/>
        </w:trPr>
        <w:tc>
          <w:tcPr>
            <w:tcW w:w="415" w:type="pct"/>
            <w:tcBorders>
              <w:top w:val="nil"/>
              <w:left w:val="single" w:sz="4" w:space="0" w:color="auto"/>
              <w:bottom w:val="single" w:sz="4" w:space="0" w:color="auto"/>
              <w:right w:val="single" w:sz="4" w:space="0" w:color="auto"/>
            </w:tcBorders>
            <w:noWrap/>
            <w:vAlign w:val="bottom"/>
          </w:tcPr>
          <w:p w:rsidR="00D768A0" w:rsidRPr="00384CDC" w:rsidRDefault="00D768A0" w:rsidP="00DC6CAC">
            <w:pPr>
              <w:jc w:val="center"/>
            </w:pPr>
          </w:p>
        </w:tc>
        <w:tc>
          <w:tcPr>
            <w:tcW w:w="485" w:type="pct"/>
            <w:tcBorders>
              <w:top w:val="nil"/>
              <w:left w:val="nil"/>
              <w:bottom w:val="single" w:sz="4" w:space="0" w:color="auto"/>
              <w:right w:val="single" w:sz="4" w:space="0" w:color="auto"/>
            </w:tcBorders>
            <w:noWrap/>
            <w:vAlign w:val="bottom"/>
          </w:tcPr>
          <w:p w:rsidR="00D768A0" w:rsidRPr="00384CDC" w:rsidRDefault="00D768A0" w:rsidP="00DC6CAC">
            <w:pPr>
              <w:jc w:val="center"/>
            </w:pPr>
          </w:p>
        </w:tc>
        <w:tc>
          <w:tcPr>
            <w:tcW w:w="652" w:type="pct"/>
            <w:tcBorders>
              <w:top w:val="single" w:sz="4" w:space="0" w:color="auto"/>
              <w:left w:val="nil"/>
              <w:bottom w:val="single" w:sz="4" w:space="0" w:color="auto"/>
              <w:right w:val="single" w:sz="4" w:space="0" w:color="auto"/>
            </w:tcBorders>
          </w:tcPr>
          <w:p w:rsidR="00D768A0" w:rsidRPr="00384CDC" w:rsidRDefault="00D768A0" w:rsidP="00DC6CAC">
            <w:pPr>
              <w:jc w:val="center"/>
            </w:pPr>
          </w:p>
        </w:tc>
        <w:tc>
          <w:tcPr>
            <w:tcW w:w="953" w:type="pct"/>
            <w:tcBorders>
              <w:top w:val="single" w:sz="4" w:space="0" w:color="auto"/>
              <w:left w:val="single" w:sz="4" w:space="0" w:color="auto"/>
              <w:bottom w:val="single" w:sz="4" w:space="0" w:color="auto"/>
              <w:right w:val="single" w:sz="4" w:space="0" w:color="auto"/>
            </w:tcBorders>
          </w:tcPr>
          <w:p w:rsidR="00D768A0" w:rsidRPr="00384CDC" w:rsidRDefault="00D768A0" w:rsidP="00DC6CAC">
            <w:pPr>
              <w:jc w:val="center"/>
            </w:pPr>
          </w:p>
        </w:tc>
        <w:tc>
          <w:tcPr>
            <w:tcW w:w="832" w:type="pct"/>
            <w:tcBorders>
              <w:top w:val="single" w:sz="4" w:space="0" w:color="auto"/>
              <w:left w:val="single" w:sz="4" w:space="0" w:color="auto"/>
              <w:bottom w:val="single" w:sz="4" w:space="0" w:color="auto"/>
              <w:right w:val="single" w:sz="4" w:space="0" w:color="auto"/>
            </w:tcBorders>
            <w:noWrap/>
            <w:vAlign w:val="bottom"/>
          </w:tcPr>
          <w:p w:rsidR="00D768A0" w:rsidRPr="00384CDC" w:rsidRDefault="00D768A0" w:rsidP="00DC6CAC">
            <w:pPr>
              <w:jc w:val="center"/>
            </w:pPr>
          </w:p>
        </w:tc>
        <w:tc>
          <w:tcPr>
            <w:tcW w:w="832" w:type="pct"/>
            <w:tcBorders>
              <w:top w:val="single" w:sz="4" w:space="0" w:color="auto"/>
              <w:left w:val="nil"/>
              <w:bottom w:val="single" w:sz="4" w:space="0" w:color="auto"/>
              <w:right w:val="single" w:sz="4" w:space="0" w:color="auto"/>
            </w:tcBorders>
          </w:tcPr>
          <w:p w:rsidR="00D768A0" w:rsidRPr="00384CDC" w:rsidRDefault="00D768A0" w:rsidP="00DC6CAC">
            <w:pPr>
              <w:jc w:val="center"/>
            </w:pPr>
          </w:p>
        </w:tc>
        <w:tc>
          <w:tcPr>
            <w:tcW w:w="830" w:type="pct"/>
            <w:tcBorders>
              <w:top w:val="single" w:sz="4" w:space="0" w:color="auto"/>
              <w:left w:val="nil"/>
              <w:bottom w:val="single" w:sz="4" w:space="0" w:color="auto"/>
              <w:right w:val="single" w:sz="4" w:space="0" w:color="auto"/>
            </w:tcBorders>
          </w:tcPr>
          <w:p w:rsidR="00D768A0" w:rsidRPr="00384CDC" w:rsidRDefault="00D768A0" w:rsidP="00DC6CAC">
            <w:pPr>
              <w:jc w:val="center"/>
            </w:pPr>
            <w:r>
              <w:t>4 700 000,00</w:t>
            </w:r>
          </w:p>
        </w:tc>
      </w:tr>
      <w:tr w:rsidR="00D768A0" w:rsidRPr="00384CDC" w:rsidTr="00DC6CAC">
        <w:trPr>
          <w:trHeight w:val="335"/>
        </w:trPr>
        <w:tc>
          <w:tcPr>
            <w:tcW w:w="900" w:type="pct"/>
            <w:gridSpan w:val="2"/>
            <w:tcBorders>
              <w:top w:val="nil"/>
              <w:left w:val="single" w:sz="4" w:space="0" w:color="auto"/>
              <w:bottom w:val="single" w:sz="4" w:space="0" w:color="auto"/>
              <w:right w:val="single" w:sz="4" w:space="0" w:color="auto"/>
            </w:tcBorders>
            <w:noWrap/>
            <w:vAlign w:val="bottom"/>
          </w:tcPr>
          <w:p w:rsidR="00D768A0" w:rsidRPr="00384CDC" w:rsidRDefault="00D768A0" w:rsidP="00DC6CAC">
            <w:pPr>
              <w:jc w:val="right"/>
            </w:pPr>
            <w:r>
              <w:t>Итого:</w:t>
            </w:r>
          </w:p>
        </w:tc>
        <w:tc>
          <w:tcPr>
            <w:tcW w:w="652" w:type="pct"/>
            <w:tcBorders>
              <w:top w:val="single" w:sz="4" w:space="0" w:color="auto"/>
              <w:left w:val="nil"/>
              <w:bottom w:val="single" w:sz="4" w:space="0" w:color="auto"/>
              <w:right w:val="single" w:sz="4" w:space="0" w:color="auto"/>
            </w:tcBorders>
          </w:tcPr>
          <w:p w:rsidR="00D768A0" w:rsidRPr="00384CDC" w:rsidRDefault="00D768A0" w:rsidP="00DC6CAC">
            <w:pPr>
              <w:jc w:val="center"/>
            </w:pPr>
          </w:p>
        </w:tc>
        <w:tc>
          <w:tcPr>
            <w:tcW w:w="953" w:type="pct"/>
            <w:tcBorders>
              <w:top w:val="single" w:sz="4" w:space="0" w:color="auto"/>
              <w:left w:val="single" w:sz="4" w:space="0" w:color="auto"/>
              <w:bottom w:val="single" w:sz="4" w:space="0" w:color="auto"/>
              <w:right w:val="single" w:sz="4" w:space="0" w:color="auto"/>
            </w:tcBorders>
          </w:tcPr>
          <w:p w:rsidR="00D768A0" w:rsidRPr="00384CDC" w:rsidRDefault="00D768A0" w:rsidP="00DC6CAC">
            <w:pPr>
              <w:jc w:val="center"/>
            </w:pPr>
          </w:p>
        </w:tc>
        <w:tc>
          <w:tcPr>
            <w:tcW w:w="832" w:type="pct"/>
            <w:tcBorders>
              <w:top w:val="single" w:sz="4" w:space="0" w:color="auto"/>
              <w:left w:val="single" w:sz="4" w:space="0" w:color="auto"/>
              <w:bottom w:val="single" w:sz="4" w:space="0" w:color="auto"/>
              <w:right w:val="single" w:sz="4" w:space="0" w:color="auto"/>
            </w:tcBorders>
            <w:noWrap/>
            <w:vAlign w:val="center"/>
          </w:tcPr>
          <w:p w:rsidR="00D768A0" w:rsidRPr="00384CDC" w:rsidRDefault="00D768A0" w:rsidP="00DC6CAC">
            <w:pPr>
              <w:jc w:val="center"/>
            </w:pPr>
          </w:p>
        </w:tc>
        <w:tc>
          <w:tcPr>
            <w:tcW w:w="832" w:type="pct"/>
            <w:tcBorders>
              <w:top w:val="single" w:sz="4" w:space="0" w:color="auto"/>
              <w:left w:val="nil"/>
              <w:bottom w:val="single" w:sz="4" w:space="0" w:color="auto"/>
              <w:right w:val="single" w:sz="4" w:space="0" w:color="auto"/>
            </w:tcBorders>
          </w:tcPr>
          <w:p w:rsidR="00D768A0" w:rsidRPr="00384CDC" w:rsidRDefault="00D768A0" w:rsidP="00DC6CAC">
            <w:pPr>
              <w:jc w:val="center"/>
            </w:pPr>
            <w:r>
              <w:t>-</w:t>
            </w:r>
          </w:p>
        </w:tc>
        <w:tc>
          <w:tcPr>
            <w:tcW w:w="830" w:type="pct"/>
            <w:tcBorders>
              <w:top w:val="single" w:sz="4" w:space="0" w:color="auto"/>
              <w:left w:val="nil"/>
              <w:bottom w:val="single" w:sz="4" w:space="0" w:color="auto"/>
              <w:right w:val="single" w:sz="4" w:space="0" w:color="auto"/>
            </w:tcBorders>
          </w:tcPr>
          <w:p w:rsidR="00D768A0" w:rsidRDefault="00D768A0" w:rsidP="00DC6CAC">
            <w:pPr>
              <w:jc w:val="center"/>
            </w:pPr>
          </w:p>
        </w:tc>
      </w:tr>
    </w:tbl>
    <w:p w:rsidR="00D768A0" w:rsidRDefault="00D768A0" w:rsidP="00DC6CAC">
      <w:pPr>
        <w:pStyle w:val="aff2"/>
        <w:jc w:val="both"/>
        <w:rPr>
          <w:szCs w:val="28"/>
        </w:rPr>
      </w:pPr>
    </w:p>
    <w:p w:rsidR="00D768A0" w:rsidRDefault="00D768A0" w:rsidP="00DC6CAC">
      <w:pPr>
        <w:pStyle w:val="aff2"/>
        <w:jc w:val="both"/>
        <w:rPr>
          <w:szCs w:val="28"/>
        </w:rPr>
      </w:pPr>
      <w:r>
        <w:rPr>
          <w:szCs w:val="28"/>
        </w:rPr>
        <w:t xml:space="preserve">1. Цена, указанная в настоящем финансово-коммерческом предложении по выполнению работ учитывает стоимость всех налогов (кроме НДС), материалов, изделий и расходов, связанных с их доставкой, а также иные расходы </w:t>
      </w:r>
      <w:r>
        <w:rPr>
          <w:i/>
          <w:szCs w:val="28"/>
        </w:rPr>
        <w:t>(указывается в соответствии с пунктом 5 Информационной карты)</w:t>
      </w:r>
      <w:r>
        <w:rPr>
          <w:szCs w:val="28"/>
        </w:rPr>
        <w:t xml:space="preserve">, связанные с _____________ </w:t>
      </w:r>
      <w:r>
        <w:rPr>
          <w:i/>
          <w:sz w:val="24"/>
          <w:szCs w:val="24"/>
        </w:rPr>
        <w:t>(поставке товаров, выполнении работ, оказании услуг).</w:t>
      </w:r>
    </w:p>
    <w:p w:rsidR="00D768A0" w:rsidRDefault="00D768A0" w:rsidP="00DC6CAC">
      <w:pPr>
        <w:pStyle w:val="aff2"/>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D768A0" w:rsidRPr="00F0791B" w:rsidRDefault="00D768A0" w:rsidP="00DC6CAC">
      <w:pPr>
        <w:pStyle w:val="aff2"/>
        <w:jc w:val="both"/>
        <w:rPr>
          <w:szCs w:val="28"/>
        </w:rP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D768A0" w:rsidRPr="00721D0D" w:rsidRDefault="00D768A0" w:rsidP="00DC6CAC">
      <w:pPr>
        <w:pStyle w:val="aff2"/>
        <w:jc w:val="center"/>
        <w:rPr>
          <w:i/>
          <w:sz w:val="24"/>
          <w:szCs w:val="24"/>
        </w:rPr>
      </w:pPr>
      <w:r>
        <w:rPr>
          <w:i/>
          <w:sz w:val="24"/>
          <w:szCs w:val="24"/>
        </w:rPr>
        <w:t>(заполняется претендентом при необходимости).</w:t>
      </w:r>
    </w:p>
    <w:p w:rsidR="00D768A0" w:rsidRPr="00D963B6" w:rsidRDefault="00D768A0" w:rsidP="00DC6CAC">
      <w:pPr>
        <w:pStyle w:val="aff2"/>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D768A0" w:rsidRPr="00205668" w:rsidRDefault="00D768A0" w:rsidP="00DC6CAC">
      <w:pPr>
        <w:pStyle w:val="aff2"/>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D768A0" w:rsidRPr="00205668" w:rsidRDefault="00D768A0" w:rsidP="00DC6CAC">
      <w:pPr>
        <w:pStyle w:val="aff2"/>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D768A0" w:rsidRPr="00205668" w:rsidRDefault="00D768A0" w:rsidP="00DC6CAC">
      <w:pPr>
        <w:pStyle w:val="aff2"/>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D768A0" w:rsidRPr="00205668" w:rsidRDefault="00D768A0" w:rsidP="00DC6CAC">
      <w:pPr>
        <w:pStyle w:val="aff2"/>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D768A0" w:rsidRDefault="00D768A0" w:rsidP="00DC6CAC">
      <w:pPr>
        <w:pStyle w:val="aff"/>
        <w:ind w:firstLine="0"/>
        <w:jc w:val="left"/>
        <w:rPr>
          <w:rFonts w:eastAsia="Times New Roman"/>
          <w:sz w:val="28"/>
          <w:szCs w:val="28"/>
        </w:rPr>
      </w:pPr>
    </w:p>
    <w:p w:rsidR="00D768A0" w:rsidRDefault="00D768A0" w:rsidP="00DC6CAC">
      <w:pPr>
        <w:pStyle w:val="aff"/>
        <w:ind w:firstLine="0"/>
        <w:jc w:val="left"/>
        <w:rPr>
          <w:rFonts w:eastAsia="Times New Roman"/>
          <w:sz w:val="28"/>
          <w:szCs w:val="28"/>
        </w:rPr>
      </w:pPr>
    </w:p>
    <w:p w:rsidR="00D768A0" w:rsidRPr="00C20080" w:rsidRDefault="00D768A0" w:rsidP="00DC6CA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768A0" w:rsidRPr="00C20080" w:rsidRDefault="00D768A0" w:rsidP="00DC6CAC">
      <w:pPr>
        <w:tabs>
          <w:tab w:val="left" w:pos="8640"/>
        </w:tabs>
        <w:jc w:val="center"/>
        <w:rPr>
          <w:i/>
        </w:rPr>
      </w:pPr>
      <w:r>
        <w:rPr>
          <w:i/>
        </w:rPr>
        <w:t>(наименование претендента)</w:t>
      </w:r>
    </w:p>
    <w:p w:rsidR="00D768A0" w:rsidRPr="00C20080" w:rsidRDefault="00D768A0" w:rsidP="00DC6CAC">
      <w:pPr>
        <w:rPr>
          <w:sz w:val="28"/>
          <w:szCs w:val="28"/>
          <w:lang w:eastAsia="ru-RU"/>
        </w:rPr>
      </w:pPr>
      <w:r>
        <w:rPr>
          <w:sz w:val="28"/>
          <w:szCs w:val="28"/>
          <w:lang w:eastAsia="ru-RU"/>
        </w:rPr>
        <w:t>____________________________________________________________________</w:t>
      </w:r>
    </w:p>
    <w:p w:rsidR="00D768A0" w:rsidRPr="00C20080" w:rsidRDefault="00D768A0" w:rsidP="00DC6CAC">
      <w:pPr>
        <w:rPr>
          <w:i/>
        </w:rPr>
      </w:pPr>
      <w:r>
        <w:rPr>
          <w:i/>
        </w:rPr>
        <w:t xml:space="preserve">       М.П.</w:t>
      </w:r>
      <w:r>
        <w:rPr>
          <w:i/>
        </w:rPr>
        <w:tab/>
      </w:r>
      <w:r>
        <w:rPr>
          <w:i/>
        </w:rPr>
        <w:tab/>
      </w:r>
      <w:r>
        <w:rPr>
          <w:i/>
        </w:rPr>
        <w:tab/>
        <w:t>(должность, подпись, ФИО)</w:t>
      </w:r>
    </w:p>
    <w:p w:rsidR="00D768A0" w:rsidRPr="00C20080" w:rsidRDefault="00D768A0" w:rsidP="00DC6CAC">
      <w:pPr>
        <w:rPr>
          <w:sz w:val="28"/>
          <w:szCs w:val="28"/>
          <w:lang w:eastAsia="ru-RU"/>
        </w:rPr>
      </w:pPr>
      <w:r>
        <w:rPr>
          <w:sz w:val="28"/>
          <w:szCs w:val="28"/>
          <w:lang w:eastAsia="ru-RU"/>
        </w:rPr>
        <w:t>"____" _________ 201__ г.</w:t>
      </w:r>
    </w:p>
    <w:p w:rsidR="00D768A0" w:rsidRPr="00205668" w:rsidRDefault="00D768A0" w:rsidP="00DC6CAC">
      <w:pPr>
        <w:pStyle w:val="aff"/>
        <w:ind w:firstLine="0"/>
        <w:jc w:val="left"/>
        <w:rPr>
          <w:rFonts w:eastAsia="Times New Roman"/>
          <w:sz w:val="28"/>
          <w:szCs w:val="28"/>
        </w:rPr>
      </w:pPr>
    </w:p>
    <w:p w:rsidR="00D768A0" w:rsidRDefault="00D768A0"/>
    <w:p w:rsidR="00D768A0" w:rsidRDefault="00D768A0">
      <w:pPr>
        <w:pStyle w:val="1"/>
        <w:jc w:val="right"/>
        <w:rPr>
          <w:b w:val="0"/>
          <w:sz w:val="28"/>
        </w:rPr>
      </w:pPr>
    </w:p>
    <w:p w:rsidR="003B56A0" w:rsidRDefault="003B56A0">
      <w:pPr>
        <w:suppressAutoHyphens w:val="0"/>
        <w:rPr>
          <w:rFonts w:eastAsia="MS Mincho" w:cs="Arial"/>
          <w:bCs/>
          <w:kern w:val="1"/>
          <w:sz w:val="28"/>
          <w:szCs w:val="32"/>
        </w:rPr>
      </w:pPr>
      <w:r>
        <w:rPr>
          <w:b/>
          <w:sz w:val="28"/>
        </w:rPr>
        <w:br w:type="page"/>
      </w:r>
    </w:p>
    <w:p w:rsidR="00D768A0" w:rsidRDefault="000B6015">
      <w:pPr>
        <w:pStyle w:val="1"/>
        <w:jc w:val="right"/>
        <w:rPr>
          <w:b w:val="0"/>
          <w:sz w:val="28"/>
        </w:rPr>
      </w:pPr>
      <w:r>
        <w:rPr>
          <w:b w:val="0"/>
          <w:sz w:val="28"/>
        </w:rPr>
        <w:lastRenderedPageBreak/>
        <w:t>Приложение № 4</w:t>
      </w:r>
    </w:p>
    <w:p w:rsidR="00B05A68" w:rsidRDefault="00B05A68" w:rsidP="00DF4847">
      <w:pPr>
        <w:pStyle w:val="aff"/>
        <w:ind w:firstLine="0"/>
        <w:jc w:val="right"/>
        <w:rPr>
          <w:rFonts w:eastAsia="Times New Roman"/>
          <w:sz w:val="32"/>
          <w:szCs w:val="28"/>
        </w:rPr>
      </w:pPr>
      <w:r>
        <w:rPr>
          <w:sz w:val="28"/>
        </w:rPr>
        <w:t>к документации о закупке</w:t>
      </w:r>
    </w:p>
    <w:p w:rsidR="00DF4847" w:rsidRPr="00DF4847" w:rsidRDefault="00DF4847" w:rsidP="00DF4847">
      <w:pPr>
        <w:pStyle w:val="aff"/>
        <w:ind w:firstLine="0"/>
        <w:jc w:val="right"/>
        <w:rPr>
          <w:rFonts w:eastAsia="Times New Roman"/>
          <w:sz w:val="32"/>
          <w:szCs w:val="28"/>
        </w:rPr>
      </w:pPr>
    </w:p>
    <w:p w:rsidR="00D768A0" w:rsidRPr="00C97E49" w:rsidRDefault="00D768A0" w:rsidP="00DC6CAC">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D768A0" w:rsidRPr="007415F9" w:rsidRDefault="00D768A0" w:rsidP="00DC6CAC">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51"/>
        <w:gridCol w:w="2665"/>
        <w:gridCol w:w="1735"/>
        <w:gridCol w:w="1804"/>
        <w:gridCol w:w="1442"/>
      </w:tblGrid>
      <w:tr w:rsidR="00D768A0" w:rsidRPr="00C97E49" w:rsidTr="00DC6CA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D768A0" w:rsidRPr="00C97E49" w:rsidRDefault="00D768A0" w:rsidP="00DC6CA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D768A0" w:rsidRPr="00C97E49" w:rsidRDefault="00D768A0" w:rsidP="00DC6CAC">
            <w:pPr>
              <w:jc w:val="center"/>
            </w:pPr>
            <w:r>
              <w:t>Дата и номер договора</w:t>
            </w:r>
            <w:r>
              <w:rPr>
                <w:rStyle w:val="afc"/>
              </w:rPr>
              <w:footnoteReference w:id="5"/>
            </w:r>
          </w:p>
        </w:tc>
        <w:tc>
          <w:tcPr>
            <w:tcW w:w="2665" w:type="dxa"/>
            <w:tcBorders>
              <w:top w:val="single" w:sz="4" w:space="0" w:color="auto"/>
              <w:left w:val="single" w:sz="4" w:space="0" w:color="auto"/>
              <w:bottom w:val="single" w:sz="4" w:space="0" w:color="auto"/>
              <w:right w:val="single" w:sz="4" w:space="0" w:color="auto"/>
            </w:tcBorders>
            <w:vAlign w:val="center"/>
          </w:tcPr>
          <w:p w:rsidR="00D768A0" w:rsidRPr="00C97E49" w:rsidRDefault="00D768A0" w:rsidP="00DC6CAC">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D768A0" w:rsidRPr="00C97E49" w:rsidRDefault="00D768A0" w:rsidP="00DC6CA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D768A0" w:rsidRPr="00C97E49" w:rsidRDefault="00D768A0" w:rsidP="00DC6CA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D768A0" w:rsidRPr="005049BC" w:rsidRDefault="00D768A0" w:rsidP="00DC6CAC">
            <w:pPr>
              <w:jc w:val="center"/>
            </w:pPr>
            <w:r>
              <w:t xml:space="preserve"> Сумма стоимости оказанных услуг по договору, без учета НДС, руб.</w:t>
            </w:r>
          </w:p>
        </w:tc>
      </w:tr>
      <w:tr w:rsidR="00D768A0" w:rsidRPr="00C97E49" w:rsidTr="00DC6CAC">
        <w:trPr>
          <w:trHeight w:val="274"/>
        </w:trPr>
        <w:tc>
          <w:tcPr>
            <w:tcW w:w="0" w:type="auto"/>
            <w:tcBorders>
              <w:top w:val="single" w:sz="4" w:space="0" w:color="auto"/>
              <w:left w:val="single" w:sz="4" w:space="0" w:color="auto"/>
              <w:bottom w:val="single" w:sz="4" w:space="0" w:color="auto"/>
              <w:right w:val="single" w:sz="4" w:space="0" w:color="auto"/>
            </w:tcBorders>
          </w:tcPr>
          <w:p w:rsidR="00D768A0" w:rsidRPr="00C97E49" w:rsidRDefault="00D768A0" w:rsidP="00DC6CAC">
            <w:r>
              <w:t>1.</w:t>
            </w:r>
          </w:p>
        </w:tc>
        <w:tc>
          <w:tcPr>
            <w:tcW w:w="0" w:type="auto"/>
            <w:tcBorders>
              <w:top w:val="single" w:sz="4" w:space="0" w:color="auto"/>
              <w:left w:val="single" w:sz="4" w:space="0" w:color="auto"/>
              <w:bottom w:val="single" w:sz="4" w:space="0" w:color="auto"/>
              <w:right w:val="single" w:sz="4" w:space="0" w:color="auto"/>
            </w:tcBorders>
            <w:vAlign w:val="center"/>
          </w:tcPr>
          <w:p w:rsidR="00D768A0" w:rsidRPr="00C97E49" w:rsidRDefault="00D768A0" w:rsidP="00DC6CAC">
            <w:pPr>
              <w:jc w:val="center"/>
            </w:pPr>
          </w:p>
        </w:tc>
        <w:tc>
          <w:tcPr>
            <w:tcW w:w="2665" w:type="dxa"/>
            <w:tcBorders>
              <w:top w:val="single" w:sz="4" w:space="0" w:color="auto"/>
              <w:left w:val="single" w:sz="4" w:space="0" w:color="auto"/>
              <w:bottom w:val="single" w:sz="4" w:space="0" w:color="auto"/>
              <w:right w:val="single" w:sz="4" w:space="0" w:color="auto"/>
            </w:tcBorders>
          </w:tcPr>
          <w:p w:rsidR="00D768A0" w:rsidRPr="00C97E49" w:rsidRDefault="00D768A0" w:rsidP="00DC6CAC"/>
        </w:tc>
        <w:tc>
          <w:tcPr>
            <w:tcW w:w="1735" w:type="dxa"/>
            <w:tcBorders>
              <w:top w:val="single" w:sz="4" w:space="0" w:color="auto"/>
              <w:left w:val="single" w:sz="4" w:space="0" w:color="auto"/>
              <w:bottom w:val="single" w:sz="4" w:space="0" w:color="auto"/>
              <w:right w:val="single" w:sz="4" w:space="0" w:color="auto"/>
            </w:tcBorders>
          </w:tcPr>
          <w:p w:rsidR="00D768A0" w:rsidRPr="00C97E49" w:rsidRDefault="00D768A0" w:rsidP="00DC6CAC"/>
        </w:tc>
        <w:tc>
          <w:tcPr>
            <w:tcW w:w="0" w:type="auto"/>
            <w:tcBorders>
              <w:top w:val="single" w:sz="4" w:space="0" w:color="auto"/>
              <w:left w:val="single" w:sz="4" w:space="0" w:color="auto"/>
              <w:bottom w:val="single" w:sz="4" w:space="0" w:color="auto"/>
              <w:right w:val="single" w:sz="4" w:space="0" w:color="auto"/>
            </w:tcBorders>
          </w:tcPr>
          <w:p w:rsidR="00D768A0" w:rsidRPr="00C97E49" w:rsidRDefault="00D768A0" w:rsidP="00DC6CAC"/>
        </w:tc>
        <w:tc>
          <w:tcPr>
            <w:tcW w:w="0" w:type="auto"/>
            <w:tcBorders>
              <w:top w:val="single" w:sz="4" w:space="0" w:color="auto"/>
              <w:left w:val="single" w:sz="4" w:space="0" w:color="auto"/>
              <w:bottom w:val="single" w:sz="4" w:space="0" w:color="auto"/>
              <w:right w:val="single" w:sz="4" w:space="0" w:color="auto"/>
            </w:tcBorders>
          </w:tcPr>
          <w:p w:rsidR="00D768A0" w:rsidRPr="00C97E49" w:rsidRDefault="00D768A0" w:rsidP="00DC6CAC"/>
        </w:tc>
      </w:tr>
      <w:tr w:rsidR="00D768A0" w:rsidRPr="00C97E49" w:rsidTr="00DC6CAC">
        <w:trPr>
          <w:trHeight w:val="262"/>
        </w:trPr>
        <w:tc>
          <w:tcPr>
            <w:tcW w:w="0" w:type="auto"/>
            <w:tcBorders>
              <w:top w:val="single" w:sz="4" w:space="0" w:color="auto"/>
              <w:left w:val="single" w:sz="4" w:space="0" w:color="auto"/>
              <w:bottom w:val="single" w:sz="4" w:space="0" w:color="auto"/>
              <w:right w:val="single" w:sz="4" w:space="0" w:color="auto"/>
            </w:tcBorders>
          </w:tcPr>
          <w:p w:rsidR="00D768A0" w:rsidRPr="00C97E49" w:rsidRDefault="00D768A0" w:rsidP="00DC6CAC">
            <w:r>
              <w:t>2.</w:t>
            </w:r>
          </w:p>
        </w:tc>
        <w:tc>
          <w:tcPr>
            <w:tcW w:w="0" w:type="auto"/>
            <w:tcBorders>
              <w:top w:val="single" w:sz="4" w:space="0" w:color="auto"/>
              <w:left w:val="single" w:sz="4" w:space="0" w:color="auto"/>
              <w:bottom w:val="single" w:sz="4" w:space="0" w:color="auto"/>
              <w:right w:val="single" w:sz="4" w:space="0" w:color="auto"/>
            </w:tcBorders>
            <w:vAlign w:val="center"/>
          </w:tcPr>
          <w:p w:rsidR="00D768A0" w:rsidRPr="00C97E49" w:rsidRDefault="00D768A0" w:rsidP="00DC6CAC">
            <w:pPr>
              <w:jc w:val="center"/>
            </w:pPr>
          </w:p>
        </w:tc>
        <w:tc>
          <w:tcPr>
            <w:tcW w:w="2665" w:type="dxa"/>
            <w:tcBorders>
              <w:top w:val="single" w:sz="4" w:space="0" w:color="auto"/>
              <w:left w:val="single" w:sz="4" w:space="0" w:color="auto"/>
              <w:bottom w:val="single" w:sz="4" w:space="0" w:color="auto"/>
              <w:right w:val="single" w:sz="4" w:space="0" w:color="auto"/>
            </w:tcBorders>
          </w:tcPr>
          <w:p w:rsidR="00D768A0" w:rsidRPr="00C97E49" w:rsidRDefault="00D768A0" w:rsidP="00DC6CAC"/>
        </w:tc>
        <w:tc>
          <w:tcPr>
            <w:tcW w:w="1735" w:type="dxa"/>
            <w:tcBorders>
              <w:top w:val="single" w:sz="4" w:space="0" w:color="auto"/>
              <w:left w:val="single" w:sz="4" w:space="0" w:color="auto"/>
              <w:bottom w:val="single" w:sz="4" w:space="0" w:color="auto"/>
              <w:right w:val="single" w:sz="4" w:space="0" w:color="auto"/>
            </w:tcBorders>
          </w:tcPr>
          <w:p w:rsidR="00D768A0" w:rsidRPr="00C97E49" w:rsidRDefault="00D768A0" w:rsidP="00DC6CAC"/>
        </w:tc>
        <w:tc>
          <w:tcPr>
            <w:tcW w:w="0" w:type="auto"/>
            <w:tcBorders>
              <w:top w:val="single" w:sz="4" w:space="0" w:color="auto"/>
              <w:left w:val="single" w:sz="4" w:space="0" w:color="auto"/>
              <w:bottom w:val="single" w:sz="4" w:space="0" w:color="auto"/>
              <w:right w:val="single" w:sz="4" w:space="0" w:color="auto"/>
            </w:tcBorders>
          </w:tcPr>
          <w:p w:rsidR="00D768A0" w:rsidRPr="00C97E49" w:rsidRDefault="00D768A0" w:rsidP="00DC6CAC"/>
        </w:tc>
        <w:tc>
          <w:tcPr>
            <w:tcW w:w="0" w:type="auto"/>
            <w:tcBorders>
              <w:top w:val="single" w:sz="4" w:space="0" w:color="auto"/>
              <w:left w:val="single" w:sz="4" w:space="0" w:color="auto"/>
              <w:bottom w:val="single" w:sz="4" w:space="0" w:color="auto"/>
              <w:right w:val="single" w:sz="4" w:space="0" w:color="auto"/>
            </w:tcBorders>
          </w:tcPr>
          <w:p w:rsidR="00D768A0" w:rsidRPr="00C97E49" w:rsidRDefault="00D768A0" w:rsidP="00DC6CAC"/>
        </w:tc>
      </w:tr>
      <w:tr w:rsidR="00D768A0" w:rsidRPr="00C97E49" w:rsidTr="00DC6CAC">
        <w:trPr>
          <w:trHeight w:val="207"/>
        </w:trPr>
        <w:tc>
          <w:tcPr>
            <w:tcW w:w="0" w:type="auto"/>
            <w:tcBorders>
              <w:top w:val="single" w:sz="4" w:space="0" w:color="auto"/>
              <w:left w:val="single" w:sz="4" w:space="0" w:color="auto"/>
              <w:bottom w:val="single" w:sz="4" w:space="0" w:color="auto"/>
              <w:right w:val="single" w:sz="4" w:space="0" w:color="auto"/>
            </w:tcBorders>
          </w:tcPr>
          <w:p w:rsidR="00D768A0" w:rsidRPr="00C97E49" w:rsidRDefault="00D768A0" w:rsidP="00DC6CAC"/>
        </w:tc>
        <w:tc>
          <w:tcPr>
            <w:tcW w:w="0" w:type="auto"/>
            <w:gridSpan w:val="3"/>
            <w:tcBorders>
              <w:top w:val="single" w:sz="4" w:space="0" w:color="auto"/>
              <w:left w:val="single" w:sz="4" w:space="0" w:color="auto"/>
              <w:bottom w:val="single" w:sz="4" w:space="0" w:color="auto"/>
              <w:right w:val="single" w:sz="4" w:space="0" w:color="auto"/>
            </w:tcBorders>
            <w:vAlign w:val="center"/>
          </w:tcPr>
          <w:p w:rsidR="00D768A0" w:rsidRPr="00C97E49" w:rsidRDefault="00D768A0" w:rsidP="00DC6CA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D768A0" w:rsidRPr="00C97E49" w:rsidRDefault="00D768A0" w:rsidP="00DC6CAC"/>
        </w:tc>
        <w:tc>
          <w:tcPr>
            <w:tcW w:w="0" w:type="auto"/>
            <w:tcBorders>
              <w:top w:val="single" w:sz="4" w:space="0" w:color="auto"/>
              <w:left w:val="single" w:sz="4" w:space="0" w:color="auto"/>
              <w:bottom w:val="single" w:sz="4" w:space="0" w:color="auto"/>
              <w:right w:val="single" w:sz="4" w:space="0" w:color="auto"/>
            </w:tcBorders>
          </w:tcPr>
          <w:p w:rsidR="00D768A0" w:rsidRPr="00C97E49" w:rsidRDefault="00D768A0" w:rsidP="00DC6CAC"/>
        </w:tc>
      </w:tr>
    </w:tbl>
    <w:p w:rsidR="00D768A0" w:rsidRDefault="00D768A0" w:rsidP="00DC6CAC">
      <w:pPr>
        <w:jc w:val="center"/>
      </w:pPr>
    </w:p>
    <w:p w:rsidR="00D768A0" w:rsidRDefault="00D768A0" w:rsidP="00DC6CAC">
      <w:r>
        <w:t>Приложение: 1. копия договора на ____ листах.</w:t>
      </w:r>
    </w:p>
    <w:p w:rsidR="00D768A0" w:rsidRPr="005049BC" w:rsidRDefault="00D768A0" w:rsidP="00DC6CAC">
      <w:r>
        <w:tab/>
      </w:r>
      <w:r>
        <w:tab/>
      </w:r>
      <w:r>
        <w:tab/>
        <w:t xml:space="preserve">    2. копия акта на </w:t>
      </w:r>
      <w:r>
        <w:tab/>
        <w:t>____ листах.</w:t>
      </w:r>
    </w:p>
    <w:p w:rsidR="00D768A0" w:rsidRDefault="00D768A0" w:rsidP="00DC6CAC">
      <w:pPr>
        <w:jc w:val="center"/>
        <w:rPr>
          <w:b/>
          <w:szCs w:val="28"/>
        </w:rPr>
      </w:pPr>
    </w:p>
    <w:p w:rsidR="00D768A0" w:rsidRDefault="00D768A0" w:rsidP="00DC6CAC"/>
    <w:p w:rsidR="00D768A0" w:rsidRDefault="00D768A0" w:rsidP="00DC6CAC"/>
    <w:p w:rsidR="00D768A0" w:rsidRPr="00C20080" w:rsidRDefault="00D768A0" w:rsidP="00DC6CA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768A0" w:rsidRPr="00C20080" w:rsidRDefault="00D768A0" w:rsidP="00DC6CAC">
      <w:pPr>
        <w:tabs>
          <w:tab w:val="left" w:pos="8640"/>
        </w:tabs>
        <w:jc w:val="center"/>
        <w:rPr>
          <w:i/>
        </w:rPr>
      </w:pPr>
      <w:r>
        <w:rPr>
          <w:i/>
        </w:rPr>
        <w:t>(наименование претендента)</w:t>
      </w:r>
    </w:p>
    <w:p w:rsidR="00D768A0" w:rsidRPr="00C20080" w:rsidRDefault="00D768A0" w:rsidP="00DC6CAC">
      <w:pPr>
        <w:rPr>
          <w:sz w:val="28"/>
          <w:szCs w:val="28"/>
          <w:lang w:eastAsia="ru-RU"/>
        </w:rPr>
      </w:pPr>
      <w:r>
        <w:rPr>
          <w:sz w:val="28"/>
          <w:szCs w:val="28"/>
          <w:lang w:eastAsia="ru-RU"/>
        </w:rPr>
        <w:t>____________________________________________________________________</w:t>
      </w:r>
    </w:p>
    <w:p w:rsidR="00D768A0" w:rsidRPr="00C20080" w:rsidRDefault="00D768A0" w:rsidP="00DC6CAC">
      <w:pPr>
        <w:rPr>
          <w:i/>
        </w:rPr>
      </w:pPr>
      <w:r>
        <w:rPr>
          <w:i/>
        </w:rPr>
        <w:t xml:space="preserve">       М.П.</w:t>
      </w:r>
      <w:r>
        <w:rPr>
          <w:i/>
        </w:rPr>
        <w:tab/>
      </w:r>
      <w:r>
        <w:rPr>
          <w:i/>
        </w:rPr>
        <w:tab/>
      </w:r>
      <w:r>
        <w:rPr>
          <w:i/>
        </w:rPr>
        <w:tab/>
        <w:t>(должность, подпись, ФИО)</w:t>
      </w:r>
    </w:p>
    <w:p w:rsidR="00D768A0" w:rsidRPr="00C20080" w:rsidRDefault="00D768A0" w:rsidP="00DC6CAC">
      <w:pPr>
        <w:rPr>
          <w:sz w:val="28"/>
          <w:szCs w:val="28"/>
          <w:lang w:eastAsia="ru-RU"/>
        </w:rPr>
      </w:pPr>
      <w:r>
        <w:rPr>
          <w:sz w:val="28"/>
          <w:szCs w:val="28"/>
          <w:lang w:eastAsia="ru-RU"/>
        </w:rPr>
        <w:t>"____" _________ 201__ г.</w:t>
      </w:r>
    </w:p>
    <w:p w:rsidR="00D768A0" w:rsidRPr="007415F9" w:rsidRDefault="00D768A0" w:rsidP="00DC6CAC"/>
    <w:p w:rsidR="00D768A0" w:rsidRDefault="00D768A0"/>
    <w:p w:rsidR="003B56A0" w:rsidRDefault="003B56A0">
      <w:pPr>
        <w:suppressAutoHyphens w:val="0"/>
        <w:rPr>
          <w:rFonts w:eastAsia="MS Mincho"/>
          <w:bCs/>
          <w:kern w:val="1"/>
          <w:sz w:val="28"/>
          <w:szCs w:val="32"/>
        </w:rPr>
      </w:pPr>
      <w:r>
        <w:rPr>
          <w:b/>
          <w:sz w:val="28"/>
        </w:rPr>
        <w:br w:type="page"/>
      </w:r>
    </w:p>
    <w:p w:rsidR="00D768A0" w:rsidRDefault="000B6015">
      <w:pPr>
        <w:pStyle w:val="1"/>
        <w:jc w:val="right"/>
        <w:rPr>
          <w:rFonts w:eastAsia="Times New Roman"/>
          <w:b w:val="0"/>
          <w:sz w:val="24"/>
          <w:szCs w:val="28"/>
        </w:rPr>
      </w:pPr>
      <w:r>
        <w:rPr>
          <w:rFonts w:cs="Times New Roman"/>
          <w:b w:val="0"/>
          <w:sz w:val="28"/>
        </w:rPr>
        <w:lastRenderedPageBreak/>
        <w:t>Приложение № 5</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D768A0" w:rsidRPr="00F55660" w:rsidRDefault="00D768A0" w:rsidP="00DC6CAC">
      <w:pPr>
        <w:keepNext/>
        <w:tabs>
          <w:tab w:val="left" w:pos="22680"/>
        </w:tabs>
        <w:ind w:firstLine="709"/>
        <w:jc w:val="center"/>
        <w:outlineLvl w:val="2"/>
        <w:rPr>
          <w:rFonts w:eastAsia="MS Mincho"/>
          <w:b/>
          <w:bCs/>
          <w:kern w:val="2"/>
        </w:rPr>
      </w:pPr>
      <w:r>
        <w:rPr>
          <w:rFonts w:eastAsia="MS Mincho"/>
          <w:b/>
          <w:bCs/>
          <w:kern w:val="2"/>
        </w:rPr>
        <w:t>ДОГОВОР № НКП/____/____/____</w:t>
      </w:r>
    </w:p>
    <w:p w:rsidR="00D768A0" w:rsidRPr="00F55660" w:rsidRDefault="00D768A0" w:rsidP="00DC6CAC">
      <w:pPr>
        <w:keepNext/>
        <w:tabs>
          <w:tab w:val="left" w:pos="22680"/>
        </w:tabs>
        <w:ind w:firstLine="709"/>
        <w:jc w:val="center"/>
        <w:outlineLvl w:val="2"/>
        <w:rPr>
          <w:rFonts w:eastAsia="MS Mincho"/>
          <w:b/>
          <w:bCs/>
          <w:kern w:val="2"/>
        </w:rPr>
      </w:pPr>
      <w:r>
        <w:rPr>
          <w:rFonts w:eastAsia="MS Mincho"/>
          <w:b/>
          <w:bCs/>
          <w:kern w:val="2"/>
        </w:rPr>
        <w:t>на выполнение работ</w:t>
      </w:r>
    </w:p>
    <w:p w:rsidR="00D768A0" w:rsidRPr="00CB402B" w:rsidRDefault="00D768A0" w:rsidP="00DC6CAC">
      <w:pPr>
        <w:ind w:firstLine="709"/>
        <w:rPr>
          <w:highlight w:val="yellow"/>
        </w:rPr>
      </w:pPr>
    </w:p>
    <w:p w:rsidR="00D768A0" w:rsidRPr="00CB402B" w:rsidRDefault="00D768A0" w:rsidP="00DC6CAC">
      <w:pPr>
        <w:jc w:val="both"/>
        <w:rPr>
          <w:rFonts w:eastAsia="MS Mincho"/>
          <w:highlight w:val="yellow"/>
        </w:rPr>
      </w:pPr>
      <w:r>
        <w:rPr>
          <w:rFonts w:eastAsia="MS Mincho"/>
        </w:rPr>
        <w:t>г. Нижний Новгород                                                                                    «___» _________2018 г.</w:t>
      </w:r>
    </w:p>
    <w:p w:rsidR="00D768A0" w:rsidRPr="00CB402B" w:rsidRDefault="00D768A0" w:rsidP="00DC6CAC">
      <w:pPr>
        <w:jc w:val="both"/>
        <w:rPr>
          <w:highlight w:val="yellow"/>
        </w:rPr>
      </w:pPr>
    </w:p>
    <w:p w:rsidR="00D768A0" w:rsidRPr="00F55660" w:rsidRDefault="00D768A0" w:rsidP="00DC6CAC">
      <w:pPr>
        <w:widowControl w:val="0"/>
        <w:ind w:firstLine="709"/>
        <w:jc w:val="both"/>
      </w:pPr>
      <w:r>
        <w:t xml:space="preserve">____________________________________, именуемое в дальнейшем </w:t>
      </w:r>
      <w:r>
        <w:rPr>
          <w:b/>
        </w:rPr>
        <w:t>«Исполнитель»</w:t>
      </w:r>
      <w:r>
        <w:t>, в лице _______________________, действующего на основании _______, с одной стороны, и</w:t>
      </w:r>
    </w:p>
    <w:p w:rsidR="00D768A0" w:rsidRPr="00F55660" w:rsidRDefault="00D768A0" w:rsidP="00DC6CAC">
      <w:pPr>
        <w:tabs>
          <w:tab w:val="left" w:pos="22680"/>
        </w:tabs>
        <w:ind w:firstLine="709"/>
        <w:jc w:val="both"/>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именуемое в дальнейшем </w:t>
      </w:r>
      <w:r>
        <w:rPr>
          <w:b/>
        </w:rPr>
        <w:t>«Заказчик»</w:t>
      </w:r>
      <w:r>
        <w:t>, в лице директора филиала ПАО «</w:t>
      </w:r>
      <w:proofErr w:type="spellStart"/>
      <w:r>
        <w:t>ТрансКонтейнер</w:t>
      </w:r>
      <w:proofErr w:type="spellEnd"/>
      <w:r>
        <w:t xml:space="preserve">» на Горьковской железной дороге </w:t>
      </w:r>
      <w:proofErr w:type="spellStart"/>
      <w:r>
        <w:t>Каринского</w:t>
      </w:r>
      <w:proofErr w:type="spellEnd"/>
      <w:r>
        <w:t xml:space="preserve"> Анатолия Григорьевича, действующего на основании _______________________________________________, с другой стороны, совместно именуемые Стороны,</w:t>
      </w:r>
      <w:r>
        <w:rPr>
          <w:color w:val="FF0000"/>
        </w:rPr>
        <w:t xml:space="preserve"> </w:t>
      </w:r>
      <w:r>
        <w:t>заключили настоящий Договор о нижеследующем:</w:t>
      </w:r>
    </w:p>
    <w:p w:rsidR="00D768A0" w:rsidRPr="003D6FCD" w:rsidRDefault="00D768A0" w:rsidP="00DC6CAC">
      <w:pPr>
        <w:tabs>
          <w:tab w:val="left" w:pos="22680"/>
        </w:tabs>
        <w:ind w:firstLine="709"/>
      </w:pPr>
    </w:p>
    <w:p w:rsidR="00D768A0" w:rsidRDefault="00D768A0" w:rsidP="00DC6CAC">
      <w:pPr>
        <w:tabs>
          <w:tab w:val="left" w:pos="22680"/>
        </w:tabs>
        <w:ind w:firstLine="709"/>
        <w:jc w:val="center"/>
        <w:rPr>
          <w:b/>
        </w:rPr>
      </w:pPr>
      <w:r>
        <w:rPr>
          <w:b/>
        </w:rPr>
        <w:t>1. ПРЕДМЕТ ДОГОВОРА</w:t>
      </w:r>
    </w:p>
    <w:p w:rsidR="00D768A0" w:rsidRDefault="00D768A0" w:rsidP="00DC6CAC">
      <w:pPr>
        <w:tabs>
          <w:tab w:val="left" w:pos="22680"/>
        </w:tabs>
        <w:ind w:firstLine="709"/>
        <w:jc w:val="both"/>
      </w:pPr>
      <w:r>
        <w:t>1.1. Заказчик поручает и обязуется оплатить, а Исполнитель принимает на себя обязательства по техническому обслуживанию и текущему ремонту (далее - Работы) грузоподъемной и тракторной техники (далее - техники), указанной в Техническом задании (приложение №1), для нужд филиала ПАО «</w:t>
      </w:r>
      <w:proofErr w:type="spellStart"/>
      <w:r>
        <w:t>ТрансКонтейнер</w:t>
      </w:r>
      <w:proofErr w:type="spellEnd"/>
      <w:r>
        <w:t>» на Горьковской железной дороге.</w:t>
      </w:r>
    </w:p>
    <w:p w:rsidR="00D768A0" w:rsidRPr="00491922" w:rsidRDefault="00D768A0" w:rsidP="00DC6CAC">
      <w:pPr>
        <w:ind w:firstLine="709"/>
        <w:jc w:val="both"/>
      </w:pPr>
      <w:r>
        <w:t xml:space="preserve">1.2. Работы по техническому обслуживанию и текущему ремонту техники выполняются по адресу: г. Нижний Новгород, ул. Актюбинская, 17М, контейнерный терминал </w:t>
      </w:r>
      <w:proofErr w:type="spellStart"/>
      <w:r>
        <w:t>Костариха</w:t>
      </w:r>
      <w:proofErr w:type="spellEnd"/>
      <w:r>
        <w:t xml:space="preserve"> филиала ПАО «</w:t>
      </w:r>
      <w:proofErr w:type="spellStart"/>
      <w:r>
        <w:t>ТрансКонтейнер</w:t>
      </w:r>
      <w:proofErr w:type="spellEnd"/>
      <w:r>
        <w:t>» на Горьковской железной дороге.</w:t>
      </w:r>
    </w:p>
    <w:p w:rsidR="00D768A0" w:rsidRPr="00CB402B" w:rsidRDefault="00D768A0" w:rsidP="00DC6CAC">
      <w:pPr>
        <w:tabs>
          <w:tab w:val="left" w:pos="22680"/>
        </w:tabs>
        <w:ind w:firstLine="709"/>
        <w:jc w:val="both"/>
        <w:rPr>
          <w:highlight w:val="yellow"/>
        </w:rPr>
      </w:pPr>
    </w:p>
    <w:p w:rsidR="00D768A0" w:rsidRDefault="00D768A0" w:rsidP="00DC6CAC">
      <w:pPr>
        <w:tabs>
          <w:tab w:val="left" w:pos="22680"/>
        </w:tabs>
        <w:ind w:firstLine="709"/>
        <w:jc w:val="center"/>
        <w:rPr>
          <w:b/>
        </w:rPr>
      </w:pPr>
      <w:r>
        <w:rPr>
          <w:b/>
        </w:rPr>
        <w:t>2. ЦЕНА  ДОГОВОРА И  ПОРЯДОК  РАСЧЕТОВ</w:t>
      </w:r>
    </w:p>
    <w:p w:rsidR="00D768A0" w:rsidRPr="00F42F0B" w:rsidRDefault="00D768A0" w:rsidP="00DC6CAC">
      <w:pPr>
        <w:tabs>
          <w:tab w:val="left" w:pos="22680"/>
        </w:tabs>
        <w:ind w:firstLine="709"/>
        <w:jc w:val="both"/>
        <w:rPr>
          <w:color w:val="000000"/>
        </w:rPr>
      </w:pPr>
      <w:r>
        <w:t xml:space="preserve">2.1. </w:t>
      </w:r>
      <w:r>
        <w:rPr>
          <w:color w:val="000000"/>
        </w:rPr>
        <w:t xml:space="preserve">Стоимость Работ по техническому обслуживанию (ТО) и текущему ремонту </w:t>
      </w:r>
      <w:r w:rsidR="00B2122F">
        <w:rPr>
          <w:color w:val="000000"/>
        </w:rPr>
        <w:t>Техники</w:t>
      </w:r>
      <w:r>
        <w:rPr>
          <w:color w:val="000000"/>
        </w:rPr>
        <w:t xml:space="preserve"> (ТР) определяется умножением стоимости нормо-часа на длительность Работ, рассчитываемых по нормативам стандартных Работ (приложение № 2 к настоящему Договору) с учетом стоимости запасных частей.</w:t>
      </w:r>
    </w:p>
    <w:p w:rsidR="00D768A0" w:rsidRPr="00E64C7B" w:rsidRDefault="00D768A0" w:rsidP="00DC6CAC">
      <w:pPr>
        <w:widowControl w:val="0"/>
        <w:shd w:val="clear" w:color="auto" w:fill="FFFFFF"/>
        <w:autoSpaceDE w:val="0"/>
        <w:autoSpaceDN w:val="0"/>
        <w:adjustRightInd w:val="0"/>
        <w:ind w:firstLine="709"/>
        <w:jc w:val="both"/>
        <w:rPr>
          <w:color w:val="000000"/>
        </w:rPr>
      </w:pPr>
      <w:r>
        <w:rPr>
          <w:color w:val="000000"/>
        </w:rPr>
        <w:t xml:space="preserve">Стоимость нормо-часа выполнения Работ составляет </w:t>
      </w:r>
      <w:r>
        <w:rPr>
          <w:b/>
          <w:color w:val="000000"/>
        </w:rPr>
        <w:t>____________________</w:t>
      </w:r>
      <w:r>
        <w:rPr>
          <w:color w:val="000000"/>
        </w:rPr>
        <w:t>.</w:t>
      </w:r>
    </w:p>
    <w:p w:rsidR="00D768A0" w:rsidRPr="00E64C7B" w:rsidRDefault="00D768A0" w:rsidP="00DC6CAC">
      <w:pPr>
        <w:widowControl w:val="0"/>
        <w:shd w:val="clear" w:color="auto" w:fill="FFFFFF"/>
        <w:autoSpaceDE w:val="0"/>
        <w:autoSpaceDN w:val="0"/>
        <w:adjustRightInd w:val="0"/>
        <w:ind w:firstLine="709"/>
        <w:jc w:val="both"/>
        <w:rPr>
          <w:color w:val="000000"/>
        </w:rPr>
      </w:pPr>
      <w:r>
        <w:rPr>
          <w:color w:val="000000"/>
        </w:rPr>
        <w:t>Стоимость запасных частей и иных материалов, используемых в ходе выполнения Работ, определяется в порядке установленном в Техническом задании (приложение № 1 к настоящему Договору).</w:t>
      </w:r>
    </w:p>
    <w:p w:rsidR="00D768A0" w:rsidRPr="00E64C7B" w:rsidRDefault="00D768A0" w:rsidP="00DC6CAC">
      <w:pPr>
        <w:tabs>
          <w:tab w:val="left" w:pos="22680"/>
        </w:tabs>
        <w:ind w:firstLine="709"/>
        <w:jc w:val="both"/>
      </w:pPr>
      <w:r>
        <w:t xml:space="preserve">Общая цена договора составляет 5 546 000 (пять миллионов пятьсот сорок шесть тысяч) рублей 00 копеек, в том числе и включает в себя </w:t>
      </w:r>
      <w:r>
        <w:rPr>
          <w:color w:val="000000"/>
        </w:rPr>
        <w:t xml:space="preserve">с учетом </w:t>
      </w:r>
      <w:r>
        <w:t>НДС 18% - 846 000 (восемьсот сорок шесть тысяч) рублей 00 копеек</w:t>
      </w:r>
      <w:r>
        <w:rPr>
          <w:color w:val="000000"/>
        </w:rPr>
        <w:t>,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
    <w:p w:rsidR="00D768A0" w:rsidRPr="003970B1" w:rsidRDefault="00D768A0" w:rsidP="00DC6CAC">
      <w:pPr>
        <w:tabs>
          <w:tab w:val="left" w:pos="22680"/>
        </w:tabs>
        <w:ind w:firstLine="709"/>
        <w:jc w:val="both"/>
        <w:rPr>
          <w:color w:val="000000"/>
        </w:rPr>
      </w:pPr>
      <w:r>
        <w:rPr>
          <w:color w:val="000000"/>
        </w:rPr>
        <w:t xml:space="preserve">2.2. Оплата работ по техническому обслуживанию (ТО) и текущему ремонту (ТР) </w:t>
      </w:r>
      <w:r>
        <w:t xml:space="preserve">грузоподъемной и тракторной </w:t>
      </w:r>
      <w:r>
        <w:rPr>
          <w:color w:val="000000"/>
        </w:rPr>
        <w:t xml:space="preserve">техники производится после подписания оригинала акта сдачи-приемки выполненных работ на основании счета и счета-фактуры Исполнителя в течение 30 (тридцати) календарных дней с момента получения Заказчиком счета, счета-фактуры. </w:t>
      </w:r>
    </w:p>
    <w:p w:rsidR="00D768A0" w:rsidRPr="003970B1" w:rsidRDefault="00D768A0" w:rsidP="00DC6CAC">
      <w:pPr>
        <w:widowControl w:val="0"/>
        <w:shd w:val="clear" w:color="auto" w:fill="FFFFFF"/>
        <w:autoSpaceDE w:val="0"/>
        <w:autoSpaceDN w:val="0"/>
        <w:adjustRightInd w:val="0"/>
        <w:ind w:firstLine="709"/>
        <w:jc w:val="both"/>
      </w:pPr>
      <w:r>
        <w:t xml:space="preserve">2.3. Общая цена договора, стоимость нормо-часа выполнения работ по настоящему </w:t>
      </w:r>
      <w:r>
        <w:lastRenderedPageBreak/>
        <w:t>договору в процессе его исполнения изменению не подлежит.</w:t>
      </w:r>
    </w:p>
    <w:p w:rsidR="00D768A0" w:rsidRDefault="00D768A0" w:rsidP="00DC6CAC">
      <w:pPr>
        <w:ind w:firstLine="709"/>
        <w:jc w:val="center"/>
        <w:rPr>
          <w:rFonts w:eastAsia="MS Mincho"/>
          <w:b/>
        </w:rPr>
      </w:pPr>
    </w:p>
    <w:p w:rsidR="00D768A0" w:rsidRDefault="00D768A0" w:rsidP="00DC6CAC">
      <w:pPr>
        <w:ind w:firstLine="709"/>
        <w:jc w:val="center"/>
        <w:rPr>
          <w:rFonts w:eastAsia="MS Mincho"/>
          <w:b/>
        </w:rPr>
      </w:pPr>
      <w:r>
        <w:rPr>
          <w:rFonts w:eastAsia="MS Mincho"/>
          <w:b/>
        </w:rPr>
        <w:t>3. ПОРЯДОК ВЫПОЛНЕНИЯ И СДАЧИ-ПРИЕМКИ РАБОТ</w:t>
      </w:r>
    </w:p>
    <w:p w:rsidR="00D768A0" w:rsidRDefault="00D768A0" w:rsidP="00DC6CAC">
      <w:pPr>
        <w:ind w:firstLine="709"/>
        <w:jc w:val="both"/>
        <w:rPr>
          <w:rFonts w:eastAsia="MS Mincho"/>
        </w:rPr>
      </w:pPr>
      <w:r>
        <w:rPr>
          <w:rFonts w:eastAsia="MS Mincho"/>
        </w:rPr>
        <w:t>3.1. Сроки и порядок выполнения Работ определен в Техническом задании (приложение №1).</w:t>
      </w:r>
    </w:p>
    <w:p w:rsidR="00D768A0" w:rsidRPr="00052633" w:rsidRDefault="00D768A0" w:rsidP="00DC6CAC">
      <w:pPr>
        <w:ind w:firstLine="709"/>
        <w:jc w:val="both"/>
        <w:rPr>
          <w:rFonts w:eastAsia="MS Mincho"/>
        </w:rPr>
      </w:pPr>
      <w:r>
        <w:rPr>
          <w:rFonts w:eastAsia="MS Mincho"/>
        </w:rPr>
        <w:t xml:space="preserve">3.2. По завершению работ Исполнитель в течении 2 (двух) рабочих дней направляет Заказчику на электронный адрес </w:t>
      </w:r>
      <w:proofErr w:type="spellStart"/>
      <w:r>
        <w:rPr>
          <w:rFonts w:eastAsia="MS Mincho"/>
        </w:rPr>
        <w:t>SavonAA@trcont.ru</w:t>
      </w:r>
      <w:proofErr w:type="spellEnd"/>
      <w:r>
        <w:rPr>
          <w:rFonts w:eastAsia="MS Mincho"/>
        </w:rPr>
        <w:t>, SalovaLV@trcont.ru копию акта сдачи-приемки выполненных работ в электронном виде, в течении 10 (десяти) календарных дней предоставляет Заказчику оригинал акта сдачи-приемки выполненных работ.</w:t>
      </w:r>
    </w:p>
    <w:p w:rsidR="00D768A0" w:rsidRPr="00CB402B" w:rsidRDefault="00D768A0" w:rsidP="00DC6CAC">
      <w:pPr>
        <w:ind w:firstLine="709"/>
        <w:jc w:val="both"/>
        <w:rPr>
          <w:color w:val="000000"/>
          <w:highlight w:val="yellow"/>
        </w:rPr>
      </w:pPr>
      <w:r>
        <w:rPr>
          <w:rFonts w:eastAsia="MS Mincho"/>
        </w:rPr>
        <w:t>3.3. Заказчик в течении 5 (пяти) календарных дней со дня получения оригинала акта сдачи-приемки выполненных работ направляет Исполнителю подписанный акт сдачи 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r>
        <w:rPr>
          <w:color w:val="000000"/>
          <w:highlight w:val="yellow"/>
        </w:rPr>
        <w:t xml:space="preserve"> </w:t>
      </w:r>
    </w:p>
    <w:p w:rsidR="00D768A0" w:rsidRPr="00052633" w:rsidRDefault="00D768A0" w:rsidP="00DC6CAC">
      <w:pPr>
        <w:widowControl w:val="0"/>
        <w:shd w:val="clear" w:color="auto" w:fill="FFFFFF"/>
        <w:tabs>
          <w:tab w:val="left" w:pos="0"/>
        </w:tabs>
        <w:autoSpaceDE w:val="0"/>
        <w:autoSpaceDN w:val="0"/>
        <w:adjustRightInd w:val="0"/>
        <w:ind w:firstLine="709"/>
        <w:jc w:val="both"/>
        <w:rPr>
          <w:color w:val="000000"/>
        </w:rPr>
      </w:pPr>
      <w:r>
        <w:rPr>
          <w:color w:val="000000"/>
        </w:rPr>
        <w:t>3.4. Ежеквартально Стороны согласовывают и подписывают акт сверки взаиморасчетов по выполненным Работам.</w:t>
      </w:r>
    </w:p>
    <w:p w:rsidR="00D768A0" w:rsidRDefault="00D768A0" w:rsidP="00DC6CAC">
      <w:pPr>
        <w:ind w:firstLine="709"/>
        <w:jc w:val="center"/>
        <w:rPr>
          <w:rFonts w:eastAsia="MS Mincho"/>
          <w:b/>
        </w:rPr>
      </w:pPr>
    </w:p>
    <w:p w:rsidR="00D768A0" w:rsidRPr="00B73CCB" w:rsidRDefault="00D768A0" w:rsidP="00DC6CAC">
      <w:pPr>
        <w:ind w:firstLine="709"/>
        <w:jc w:val="center"/>
      </w:pPr>
      <w:r>
        <w:rPr>
          <w:rFonts w:eastAsia="MS Mincho"/>
          <w:b/>
        </w:rPr>
        <w:t>4. ОБЯЗАННОСТИ СТОРОН</w:t>
      </w:r>
    </w:p>
    <w:p w:rsidR="00D768A0" w:rsidRPr="00E226B9" w:rsidRDefault="00D768A0" w:rsidP="00DC6CAC">
      <w:pPr>
        <w:shd w:val="clear" w:color="auto" w:fill="FFFFFF"/>
        <w:ind w:firstLine="709"/>
        <w:rPr>
          <w:b/>
        </w:rPr>
      </w:pPr>
      <w:r>
        <w:rPr>
          <w:b/>
          <w:bCs/>
          <w:color w:val="000000"/>
        </w:rPr>
        <w:t>4.1. Исполнитель обязан:</w:t>
      </w:r>
    </w:p>
    <w:p w:rsidR="00D768A0" w:rsidRPr="009F6956" w:rsidRDefault="00D768A0" w:rsidP="00DC6CAC">
      <w:pPr>
        <w:shd w:val="clear" w:color="auto" w:fill="FFFFFF"/>
        <w:ind w:firstLine="709"/>
        <w:jc w:val="both"/>
        <w:rPr>
          <w:color w:val="000000"/>
        </w:rPr>
      </w:pPr>
      <w:r>
        <w:rPr>
          <w:color w:val="000000"/>
        </w:rPr>
        <w:t>4.1.1. Согласовывать с назначенным представителем Заказчика график проведения Работ.</w:t>
      </w:r>
    </w:p>
    <w:p w:rsidR="00D768A0" w:rsidRPr="009F6956" w:rsidRDefault="00D768A0" w:rsidP="00DC6CAC">
      <w:pPr>
        <w:shd w:val="clear" w:color="auto" w:fill="FFFFFF"/>
        <w:ind w:firstLine="709"/>
        <w:jc w:val="both"/>
        <w:rPr>
          <w:color w:val="000000"/>
        </w:rPr>
      </w:pPr>
      <w:r>
        <w:rPr>
          <w:color w:val="000000"/>
        </w:rPr>
        <w:t>4.1.2. Выполнить Работы в соответствии с требованиями Технического задания (приложение №1) и передать Заказчику результаты Работ в предусмотренные настоящим Договором сроки.</w:t>
      </w:r>
    </w:p>
    <w:p w:rsidR="00D768A0" w:rsidRPr="009F6956" w:rsidRDefault="00D768A0" w:rsidP="00DC6CAC">
      <w:pPr>
        <w:ind w:firstLine="709"/>
        <w:jc w:val="both"/>
      </w:pPr>
      <w:r>
        <w:rPr>
          <w:color w:val="000000"/>
        </w:rPr>
        <w:t xml:space="preserve">4.1.3. Обеспечить соответствие Работ требованиям </w:t>
      </w:r>
      <w:r>
        <w:t>Технического регламента таможенного союза «О безопасности машин и оборудования» ТР ТС 010/2011.</w:t>
      </w:r>
    </w:p>
    <w:p w:rsidR="00D768A0" w:rsidRPr="00982C70" w:rsidRDefault="00D768A0" w:rsidP="00DC6CAC">
      <w:pPr>
        <w:shd w:val="clear" w:color="auto" w:fill="FFFFFF"/>
        <w:ind w:firstLine="709"/>
        <w:jc w:val="both"/>
        <w:rPr>
          <w:color w:val="000000"/>
        </w:rPr>
      </w:pPr>
      <w:r>
        <w:rPr>
          <w:color w:val="000000"/>
        </w:rPr>
        <w:t xml:space="preserve">4.1.4. Обеспечить выполнение Работ высококвалифицированными специалистами, прошедшими обучение в специализированных сервисных центрах производителя </w:t>
      </w:r>
      <w:r w:rsidR="00B2122F">
        <w:rPr>
          <w:color w:val="000000"/>
        </w:rPr>
        <w:t>Техники</w:t>
      </w:r>
      <w:r>
        <w:rPr>
          <w:color w:val="000000"/>
        </w:rPr>
        <w:t>.</w:t>
      </w:r>
    </w:p>
    <w:p w:rsidR="00D768A0" w:rsidRPr="009F6956" w:rsidRDefault="00D768A0" w:rsidP="00DC6CAC">
      <w:pPr>
        <w:shd w:val="clear" w:color="auto" w:fill="FFFFFF"/>
        <w:ind w:firstLine="709"/>
        <w:jc w:val="both"/>
        <w:rPr>
          <w:color w:val="000000"/>
        </w:rPr>
      </w:pPr>
      <w:r>
        <w:rPr>
          <w:color w:val="000000"/>
        </w:rPr>
        <w:t xml:space="preserve">4.1.5. Обеспечить своих специалистов инструментом, являющимся собственностью Исполнителя. </w:t>
      </w:r>
    </w:p>
    <w:p w:rsidR="00D768A0" w:rsidRPr="009F6956" w:rsidRDefault="00D768A0" w:rsidP="00DC6CAC">
      <w:pPr>
        <w:shd w:val="clear" w:color="auto" w:fill="FFFFFF"/>
        <w:ind w:firstLine="709"/>
        <w:jc w:val="both"/>
        <w:rPr>
          <w:color w:val="000000"/>
        </w:rPr>
      </w:pPr>
      <w:r>
        <w:rPr>
          <w:color w:val="000000"/>
        </w:rPr>
        <w:t>4.1.6. Устранять недостатки в результатах Работ, допущенные по его вине, своими силами и за свой счет.</w:t>
      </w:r>
    </w:p>
    <w:p w:rsidR="00D768A0" w:rsidRPr="00862739" w:rsidRDefault="00D768A0" w:rsidP="00DC6CAC">
      <w:pPr>
        <w:shd w:val="clear" w:color="auto" w:fill="FFFFFF"/>
        <w:ind w:firstLine="709"/>
        <w:jc w:val="both"/>
        <w:rPr>
          <w:color w:val="000000"/>
        </w:rPr>
      </w:pPr>
      <w:r>
        <w:rPr>
          <w:color w:val="000000"/>
        </w:rPr>
        <w:t>4.1.7. 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D768A0" w:rsidRPr="00862739" w:rsidRDefault="00D768A0" w:rsidP="00DC6CAC">
      <w:pPr>
        <w:shd w:val="clear" w:color="auto" w:fill="FFFFFF"/>
        <w:ind w:firstLine="709"/>
        <w:jc w:val="both"/>
        <w:rPr>
          <w:color w:val="000000"/>
        </w:rPr>
      </w:pPr>
      <w:r>
        <w:rPr>
          <w:color w:val="000000"/>
        </w:rPr>
        <w:t xml:space="preserve">4.1.8. Предоставлять письменные разъяснения и знакомить Заказчика с ходом Работ по первому его требованию. </w:t>
      </w:r>
    </w:p>
    <w:p w:rsidR="00D768A0" w:rsidRPr="00862739" w:rsidRDefault="00D768A0" w:rsidP="00DC6CAC">
      <w:pPr>
        <w:shd w:val="clear" w:color="auto" w:fill="FFFFFF"/>
        <w:ind w:firstLine="709"/>
        <w:jc w:val="both"/>
      </w:pPr>
      <w:r>
        <w:rPr>
          <w:color w:val="000000"/>
        </w:rPr>
        <w:t>4.1.9. Не передавать оригиналы или копии документов, полученные от Заказчика, третьим лицам без предварительного письменного согласия Заказчика.</w:t>
      </w:r>
    </w:p>
    <w:p w:rsidR="00D768A0" w:rsidRPr="00862739" w:rsidRDefault="00D768A0" w:rsidP="00DC6CAC">
      <w:pPr>
        <w:shd w:val="clear" w:color="auto" w:fill="FFFFFF"/>
        <w:ind w:firstLine="709"/>
        <w:jc w:val="both"/>
        <w:rPr>
          <w:color w:val="000000"/>
        </w:rPr>
      </w:pPr>
      <w:r>
        <w:rPr>
          <w:color w:val="000000"/>
        </w:rPr>
        <w:t>4.1.10. Оформлять все первичные документы по факту проведения работ.</w:t>
      </w:r>
    </w:p>
    <w:p w:rsidR="00D768A0" w:rsidRDefault="00D768A0" w:rsidP="00DC6CAC">
      <w:pPr>
        <w:shd w:val="clear" w:color="auto" w:fill="FFFFFF"/>
        <w:ind w:firstLine="709"/>
        <w:rPr>
          <w:color w:val="000000"/>
          <w:highlight w:val="yellow"/>
        </w:rPr>
      </w:pPr>
    </w:p>
    <w:p w:rsidR="00D768A0" w:rsidRPr="00E226B9" w:rsidRDefault="00D768A0" w:rsidP="00DC6CAC">
      <w:pPr>
        <w:shd w:val="clear" w:color="auto" w:fill="FFFFFF"/>
        <w:ind w:firstLine="709"/>
        <w:rPr>
          <w:b/>
        </w:rPr>
      </w:pPr>
      <w:r>
        <w:rPr>
          <w:b/>
          <w:color w:val="000000"/>
        </w:rPr>
        <w:t>4.2. Заказчик обязан:</w:t>
      </w:r>
    </w:p>
    <w:p w:rsidR="00D768A0" w:rsidRPr="00E226B9" w:rsidRDefault="00D768A0" w:rsidP="00DC6CAC">
      <w:pPr>
        <w:shd w:val="clear" w:color="auto" w:fill="FFFFFF"/>
        <w:tabs>
          <w:tab w:val="left" w:pos="709"/>
        </w:tabs>
        <w:ind w:firstLine="709"/>
        <w:jc w:val="both"/>
      </w:pPr>
      <w:r>
        <w:t>4.2.1. Осуществлять эксплуатацию Техники в соответствии с инструкцией по эксплуатации Техники.</w:t>
      </w:r>
    </w:p>
    <w:p w:rsidR="00D768A0" w:rsidRPr="00E226B9" w:rsidRDefault="00D768A0" w:rsidP="00DC6CAC">
      <w:pPr>
        <w:shd w:val="clear" w:color="auto" w:fill="FFFFFF"/>
        <w:tabs>
          <w:tab w:val="left" w:pos="709"/>
        </w:tabs>
        <w:ind w:firstLine="709"/>
        <w:jc w:val="both"/>
      </w:pPr>
      <w:r>
        <w:t>4.2.2. Произвести утилизацию отработанных материалов и жидкостей в т.ч. масла, смазок, тормозных жидкостей, антифриз и пр., применяемых для проведения Работ.</w:t>
      </w:r>
    </w:p>
    <w:p w:rsidR="00D768A0" w:rsidRPr="00B73CCB" w:rsidRDefault="00D768A0" w:rsidP="00DC6CAC">
      <w:pPr>
        <w:shd w:val="clear" w:color="auto" w:fill="FFFFFF"/>
        <w:tabs>
          <w:tab w:val="left" w:pos="709"/>
        </w:tabs>
        <w:ind w:firstLine="709"/>
        <w:jc w:val="both"/>
      </w:pPr>
      <w:r>
        <w:t>4.2.3. Допускать к эксплуатации Техники только компетентный и обученный персонал.</w:t>
      </w:r>
    </w:p>
    <w:p w:rsidR="00D768A0" w:rsidRPr="00B73CCB" w:rsidRDefault="00D768A0" w:rsidP="00DC6CAC">
      <w:pPr>
        <w:shd w:val="clear" w:color="auto" w:fill="FFFFFF"/>
        <w:tabs>
          <w:tab w:val="left" w:pos="709"/>
        </w:tabs>
        <w:ind w:firstLine="709"/>
        <w:jc w:val="both"/>
      </w:pPr>
      <w:r>
        <w:lastRenderedPageBreak/>
        <w:t>4.2.4. Обеспечить своевременную готовность Техники для запланированного проведения Работ в соответствии с согласованной Сторонами датой.</w:t>
      </w:r>
    </w:p>
    <w:p w:rsidR="00D768A0" w:rsidRPr="00B73CCB" w:rsidRDefault="00D768A0" w:rsidP="00DC6CAC">
      <w:pPr>
        <w:shd w:val="clear" w:color="auto" w:fill="FFFFFF"/>
        <w:tabs>
          <w:tab w:val="left" w:pos="709"/>
        </w:tabs>
        <w:ind w:firstLine="709"/>
        <w:jc w:val="both"/>
      </w:pPr>
      <w:r>
        <w:t>4.2.5. Обеспечить свободный и безопасный доступ специалистам, производящим Работы, на место выполнения Работ.</w:t>
      </w:r>
    </w:p>
    <w:p w:rsidR="00D768A0" w:rsidRPr="00B73CCB" w:rsidRDefault="00D768A0" w:rsidP="00DC6CAC">
      <w:pPr>
        <w:shd w:val="clear" w:color="auto" w:fill="FFFFFF"/>
        <w:tabs>
          <w:tab w:val="left" w:pos="709"/>
        </w:tabs>
        <w:ind w:firstLine="709"/>
        <w:jc w:val="both"/>
      </w:pPr>
      <w:r>
        <w:t>4.2.6. Передавать Исполнителю необходимую для выполнения Работ информацию и документацию.</w:t>
      </w:r>
    </w:p>
    <w:p w:rsidR="00D768A0" w:rsidRPr="00B73CCB" w:rsidRDefault="00D768A0" w:rsidP="00DC6CAC">
      <w:pPr>
        <w:shd w:val="clear" w:color="auto" w:fill="FFFFFF"/>
        <w:tabs>
          <w:tab w:val="left" w:pos="709"/>
        </w:tabs>
        <w:ind w:firstLine="709"/>
        <w:jc w:val="both"/>
      </w:pPr>
      <w:r>
        <w:t xml:space="preserve">4.2.7. Вести  учет для каждой единицы Техники с указанием в </w:t>
      </w:r>
      <w:proofErr w:type="spellStart"/>
      <w:r>
        <w:t>мото-часах</w:t>
      </w:r>
      <w:proofErr w:type="spellEnd"/>
      <w:r>
        <w:t xml:space="preserve"> фактического времени Работы </w:t>
      </w:r>
      <w:r w:rsidR="00B2122F">
        <w:t>Техники</w:t>
      </w:r>
      <w:r>
        <w:t>.</w:t>
      </w:r>
    </w:p>
    <w:p w:rsidR="00D768A0" w:rsidRPr="00B73CCB" w:rsidRDefault="00D768A0" w:rsidP="00DC6CAC">
      <w:pPr>
        <w:shd w:val="clear" w:color="auto" w:fill="FFFFFF"/>
        <w:tabs>
          <w:tab w:val="left" w:pos="709"/>
        </w:tabs>
        <w:ind w:firstLine="709"/>
        <w:jc w:val="both"/>
      </w:pPr>
      <w:r>
        <w:t xml:space="preserve">4.2.8. Информировать Исполнителя за пять дней об истечении </w:t>
      </w:r>
      <w:proofErr w:type="spellStart"/>
      <w:r>
        <w:t>межсервисного</w:t>
      </w:r>
      <w:proofErr w:type="spellEnd"/>
      <w:r>
        <w:t xml:space="preserve"> интервала наработки Техники для подготовки к Работам.</w:t>
      </w:r>
    </w:p>
    <w:p w:rsidR="00D768A0" w:rsidRPr="00B73CCB" w:rsidRDefault="00D768A0" w:rsidP="00DC6CAC">
      <w:pPr>
        <w:shd w:val="clear" w:color="auto" w:fill="FFFFFF"/>
        <w:tabs>
          <w:tab w:val="left" w:pos="709"/>
        </w:tabs>
        <w:ind w:firstLine="709"/>
        <w:jc w:val="both"/>
      </w:pPr>
      <w:r>
        <w:t>4.2.9. Если Заказчик откладывает на время плановое техническое обслуживание Техники, то он обязан предупредить Исполнителя за три дня до запланированного технического обслуживания. Во время такой отсрочки обслуживания Исполнитель не несет ответственности за любые поломки Техники, связанные с отложенным техническим обслуживанием.</w:t>
      </w:r>
    </w:p>
    <w:p w:rsidR="00D768A0" w:rsidRPr="00B73CCB" w:rsidRDefault="00D768A0" w:rsidP="00DC6CAC">
      <w:pPr>
        <w:shd w:val="clear" w:color="auto" w:fill="FFFFFF"/>
        <w:tabs>
          <w:tab w:val="left" w:pos="709"/>
        </w:tabs>
        <w:ind w:firstLine="709"/>
        <w:jc w:val="both"/>
      </w:pPr>
      <w:r>
        <w:t>4.2.10. Принять результаты Работ и оплатить их в установленный срок в соответствии с условиями настоящего Договора.</w:t>
      </w:r>
    </w:p>
    <w:p w:rsidR="00D768A0" w:rsidRDefault="00D768A0" w:rsidP="00DC6CAC">
      <w:pPr>
        <w:shd w:val="clear" w:color="auto" w:fill="FFFFFF"/>
        <w:tabs>
          <w:tab w:val="left" w:pos="709"/>
        </w:tabs>
        <w:ind w:firstLine="709"/>
        <w:jc w:val="both"/>
      </w:pPr>
      <w:r>
        <w:t>4.2.11. Оплатить фактически произведенные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D768A0" w:rsidRPr="00B73CCB" w:rsidRDefault="00D768A0" w:rsidP="00DC6CAC">
      <w:pPr>
        <w:shd w:val="clear" w:color="auto" w:fill="FFFFFF"/>
        <w:tabs>
          <w:tab w:val="left" w:pos="709"/>
        </w:tabs>
        <w:ind w:firstLine="709"/>
        <w:jc w:val="both"/>
      </w:pPr>
    </w:p>
    <w:p w:rsidR="00D768A0" w:rsidRPr="003F4BC5" w:rsidRDefault="00D768A0" w:rsidP="00DC6CAC">
      <w:pPr>
        <w:tabs>
          <w:tab w:val="left" w:pos="22680"/>
        </w:tabs>
        <w:ind w:firstLine="709"/>
        <w:jc w:val="center"/>
        <w:rPr>
          <w:b/>
        </w:rPr>
      </w:pPr>
      <w:r>
        <w:rPr>
          <w:b/>
        </w:rPr>
        <w:t>5. ГАРАНТИЙНЫЕ ОБЯЗАТЕЛЬСТВА</w:t>
      </w:r>
    </w:p>
    <w:p w:rsidR="00D768A0" w:rsidRDefault="00D768A0" w:rsidP="00DC6CAC">
      <w:pPr>
        <w:pStyle w:val="Default"/>
        <w:ind w:firstLine="709"/>
        <w:jc w:val="both"/>
      </w:pPr>
      <w:r>
        <w:t>5.1. Гарантийный срок на выполненные работы составляет _______ месяцев с даты подписания акта сдачи-приемки выполненных работ.</w:t>
      </w:r>
    </w:p>
    <w:p w:rsidR="00D768A0" w:rsidRDefault="00D768A0" w:rsidP="00DC6CAC">
      <w:pPr>
        <w:pStyle w:val="Default"/>
        <w:ind w:firstLine="709"/>
        <w:jc w:val="both"/>
      </w:pPr>
      <w:r>
        <w:t xml:space="preserve">Гарантийный срок на запасные части устанавливается заводом-изготовителем, но не менее 12 месяцев или не менее 2000 </w:t>
      </w:r>
      <w:proofErr w:type="spellStart"/>
      <w:r>
        <w:t>мото-часов</w:t>
      </w:r>
      <w:proofErr w:type="spellEnd"/>
      <w:r>
        <w:t xml:space="preserve"> в зависимости от того, что наступит раньше</w:t>
      </w:r>
    </w:p>
    <w:p w:rsidR="00D768A0" w:rsidRDefault="00D768A0" w:rsidP="00DC6CAC">
      <w:pPr>
        <w:pStyle w:val="Default"/>
        <w:ind w:firstLine="709"/>
        <w:jc w:val="both"/>
      </w:pPr>
      <w:r>
        <w:t>5.2. В период гарантийного срока Исполнитель обязуется за свой счет устранять  недостатки, которые не позволяют продолжить нормальную эксплуатацию техники. При этом гарантийный срок продлевается на период устранения недостатков.</w:t>
      </w:r>
    </w:p>
    <w:p w:rsidR="00D768A0" w:rsidRDefault="00D768A0" w:rsidP="00DC6CAC">
      <w:pPr>
        <w:pStyle w:val="Default"/>
        <w:ind w:firstLine="709"/>
        <w:jc w:val="both"/>
      </w:pPr>
      <w:r>
        <w:t>5.3.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выполнении Работ Заказчик извещает Исполнителя в письменной форме о необходимости проведения гарантийного ремонта по почте, факсимильным сообщением или сканом письменной заявки по электронной почте. Полномочный представитель Исполнителя обязан прибыть к месту нахождения Техники в течение 1 (одного) рабочего дня с момента получения письменного уведомления Заказчика для составления дефектного акта (далее – Акт). При отказе Исполнителя от составления ли подписания Акта Заказчик составляет акт в одностороннем порядке.</w:t>
      </w:r>
    </w:p>
    <w:p w:rsidR="00D768A0" w:rsidRPr="00CA3D62" w:rsidRDefault="00D768A0" w:rsidP="00DC6CAC">
      <w:pPr>
        <w:pStyle w:val="Default"/>
        <w:ind w:firstLine="709"/>
        <w:jc w:val="both"/>
      </w:pPr>
      <w:r>
        <w:t xml:space="preserve">5.4. Техника должна быть отремонтирована на месте. В случае невозможности ремонта </w:t>
      </w:r>
      <w:r w:rsidR="00B2122F">
        <w:t>Техники</w:t>
      </w:r>
      <w:r>
        <w:t xml:space="preserve"> на месте, Исполнитель должен за свой счет вывезти Технику к месту проведения гарантийного ремонта. При этом сроки проведения гарантийного ремонта должны быть согласованы Сторонами письменно, в зависимости от вида дефекта, и не могут превышать - 14 календарных дней с даты составления Акта по текущему обслуживанию и текущему ремонту Техники. </w:t>
      </w:r>
    </w:p>
    <w:p w:rsidR="00D768A0" w:rsidRPr="00CA3D62" w:rsidRDefault="00D768A0" w:rsidP="00DC6CAC">
      <w:pPr>
        <w:tabs>
          <w:tab w:val="left" w:pos="22680"/>
        </w:tabs>
        <w:ind w:firstLine="709"/>
        <w:jc w:val="both"/>
      </w:pPr>
      <w:r>
        <w:t>5.5. Вывоз Техники Исполнитель осуществляет своими силами и за свой счет, включая все транспортные расходы по перевозке Техники, расходы по страхованию перевозимой Техники.</w:t>
      </w:r>
    </w:p>
    <w:p w:rsidR="00D768A0" w:rsidRDefault="00D768A0" w:rsidP="00DC6CAC">
      <w:pPr>
        <w:widowControl w:val="0"/>
        <w:tabs>
          <w:tab w:val="left" w:pos="22680"/>
        </w:tabs>
        <w:autoSpaceDE w:val="0"/>
        <w:ind w:firstLine="709"/>
        <w:jc w:val="center"/>
        <w:rPr>
          <w:rFonts w:eastAsia="Arial"/>
          <w:b/>
        </w:rPr>
      </w:pPr>
    </w:p>
    <w:p w:rsidR="00D768A0" w:rsidRPr="008C0E0E" w:rsidRDefault="00D768A0" w:rsidP="00DC6CAC">
      <w:pPr>
        <w:widowControl w:val="0"/>
        <w:tabs>
          <w:tab w:val="left" w:pos="22680"/>
        </w:tabs>
        <w:autoSpaceDE w:val="0"/>
        <w:ind w:firstLine="709"/>
        <w:jc w:val="center"/>
        <w:rPr>
          <w:rFonts w:eastAsia="Arial"/>
          <w:b/>
        </w:rPr>
      </w:pPr>
      <w:r>
        <w:rPr>
          <w:rFonts w:eastAsia="Arial"/>
          <w:b/>
        </w:rPr>
        <w:t>6. ОТВЕТСТВЕННОСТЬ СТОРОН</w:t>
      </w:r>
    </w:p>
    <w:p w:rsidR="00D768A0" w:rsidRPr="00A5533E" w:rsidRDefault="00D768A0" w:rsidP="00DC6CAC">
      <w:pPr>
        <w:tabs>
          <w:tab w:val="left" w:pos="22680"/>
        </w:tabs>
        <w:ind w:firstLine="709"/>
        <w:jc w:val="both"/>
      </w:pPr>
      <w:r>
        <w:lastRenderedPageBreak/>
        <w:t xml:space="preserve">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rsidR="00D768A0" w:rsidRPr="00A5533E" w:rsidRDefault="00D768A0" w:rsidP="00DC6CAC">
      <w:pPr>
        <w:shd w:val="clear" w:color="auto" w:fill="FFFFFF"/>
        <w:tabs>
          <w:tab w:val="left" w:pos="709"/>
        </w:tabs>
        <w:ind w:firstLine="709"/>
        <w:jc w:val="both"/>
        <w:rPr>
          <w:color w:val="000000"/>
        </w:rPr>
      </w:pPr>
      <w:r>
        <w:rPr>
          <w:color w:val="000000"/>
        </w:rPr>
        <w:t>6.2. Исполнитель возмещает ущерб причиненный Заказчику, возникший в результате некачественно выполненных Работ.</w:t>
      </w:r>
    </w:p>
    <w:p w:rsidR="00D768A0" w:rsidRPr="00A5533E" w:rsidRDefault="00D768A0" w:rsidP="00DC6CAC">
      <w:pPr>
        <w:shd w:val="clear" w:color="auto" w:fill="FFFFFF"/>
        <w:tabs>
          <w:tab w:val="left" w:pos="709"/>
        </w:tabs>
        <w:ind w:firstLine="709"/>
        <w:jc w:val="both"/>
        <w:rPr>
          <w:color w:val="000000"/>
        </w:rPr>
      </w:pPr>
      <w:r>
        <w:rPr>
          <w:color w:val="000000"/>
        </w:rPr>
        <w:t xml:space="preserve">6.3. За нарушение Исполнителем сроков выполнения Работ, Заказчик вправе потребовать оплаты </w:t>
      </w:r>
      <w:r>
        <w:t>пени в размере 0,03 % от цены настоящего Договора за каждый день просрочки</w:t>
      </w:r>
      <w:r>
        <w:rPr>
          <w:color w:val="000000"/>
        </w:rPr>
        <w:t>.</w:t>
      </w:r>
    </w:p>
    <w:p w:rsidR="00D768A0" w:rsidRPr="00A5533E" w:rsidRDefault="00D768A0" w:rsidP="00DC6CAC">
      <w:pPr>
        <w:shd w:val="clear" w:color="auto" w:fill="FFFFFF"/>
        <w:tabs>
          <w:tab w:val="left" w:pos="567"/>
        </w:tabs>
        <w:ind w:firstLine="709"/>
        <w:jc w:val="both"/>
      </w:pPr>
      <w:r>
        <w:rPr>
          <w:color w:val="000000"/>
        </w:rPr>
        <w:t>6.4.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Техники.</w:t>
      </w:r>
    </w:p>
    <w:p w:rsidR="00D768A0" w:rsidRPr="00A5533E" w:rsidRDefault="00D768A0" w:rsidP="00DC6CAC">
      <w:pPr>
        <w:shd w:val="clear" w:color="auto" w:fill="FFFFFF"/>
        <w:tabs>
          <w:tab w:val="left" w:pos="709"/>
        </w:tabs>
        <w:ind w:firstLine="709"/>
        <w:jc w:val="both"/>
        <w:rPr>
          <w:color w:val="000000"/>
        </w:rPr>
      </w:pPr>
      <w:r>
        <w:rPr>
          <w:color w:val="000000"/>
        </w:rPr>
        <w:t xml:space="preserve">6.5. Исполнитель не несет ответственность за повреждение Техники, возникшее в результате нарушения Заказчиком правил эксплуатации </w:t>
      </w:r>
      <w:r w:rsidR="00B2122F">
        <w:rPr>
          <w:color w:val="000000"/>
        </w:rPr>
        <w:t>Техники</w:t>
      </w:r>
      <w:r>
        <w:rPr>
          <w:color w:val="000000"/>
        </w:rPr>
        <w:t>.</w:t>
      </w:r>
    </w:p>
    <w:p w:rsidR="00D768A0" w:rsidRPr="00A5533E" w:rsidRDefault="00D768A0" w:rsidP="00DC6CAC">
      <w:pPr>
        <w:shd w:val="clear" w:color="auto" w:fill="FFFFFF"/>
        <w:tabs>
          <w:tab w:val="left" w:pos="709"/>
        </w:tabs>
        <w:ind w:firstLine="709"/>
        <w:jc w:val="both"/>
        <w:rPr>
          <w:iCs/>
          <w:snapToGrid w:val="0"/>
        </w:rPr>
      </w:pPr>
      <w:r>
        <w:rPr>
          <w:iCs/>
          <w:snapToGrid w:val="0"/>
        </w:rPr>
        <w:t>6.6. Исполнитель несет ответственность перед Заказчиком за неисполнение или ненадлежащее исполнение обязательств третьими лицами.</w:t>
      </w:r>
    </w:p>
    <w:p w:rsidR="00D768A0" w:rsidRPr="00A5533E" w:rsidRDefault="00D768A0" w:rsidP="00DC6CAC">
      <w:pPr>
        <w:shd w:val="clear" w:color="auto" w:fill="FFFFFF"/>
        <w:tabs>
          <w:tab w:val="left" w:pos="709"/>
        </w:tabs>
        <w:ind w:firstLine="709"/>
        <w:jc w:val="both"/>
        <w:rPr>
          <w:iCs/>
          <w:snapToGrid w:val="0"/>
        </w:rPr>
      </w:pPr>
      <w:r>
        <w:rPr>
          <w:bCs/>
        </w:rPr>
        <w:t xml:space="preserve">6.7. </w:t>
      </w:r>
      <w:r>
        <w:rPr>
          <w:color w:val="000000"/>
        </w:rPr>
        <w:t xml:space="preserve">Перечисленные в настоящем Договоре штрафные санкции могут быть взысканы Заказчиком путем удержания причитающихся сумм при оплате счетов Исполнителя. </w:t>
      </w:r>
      <w:r>
        <w:t>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D768A0" w:rsidRPr="00CB402B" w:rsidRDefault="00D768A0" w:rsidP="00DC6CAC">
      <w:pPr>
        <w:suppressLineNumbers/>
        <w:tabs>
          <w:tab w:val="left" w:pos="709"/>
          <w:tab w:val="left" w:pos="851"/>
          <w:tab w:val="left" w:pos="993"/>
          <w:tab w:val="left" w:pos="1134"/>
          <w:tab w:val="left" w:pos="1276"/>
          <w:tab w:val="left" w:pos="1843"/>
        </w:tabs>
        <w:ind w:firstLine="709"/>
        <w:jc w:val="both"/>
        <w:rPr>
          <w:highlight w:val="yellow"/>
        </w:rPr>
      </w:pPr>
    </w:p>
    <w:p w:rsidR="00D768A0" w:rsidRPr="00981B34" w:rsidRDefault="00D768A0" w:rsidP="00DC6CAC">
      <w:pPr>
        <w:ind w:firstLine="709"/>
        <w:jc w:val="center"/>
        <w:rPr>
          <w:b/>
          <w:bCs/>
        </w:rPr>
      </w:pPr>
      <w:r>
        <w:rPr>
          <w:b/>
          <w:bCs/>
        </w:rPr>
        <w:t>7. КОНФИДЕНЦИАЛЬНОСТЬ</w:t>
      </w:r>
    </w:p>
    <w:p w:rsidR="00D768A0" w:rsidRPr="00981B34" w:rsidRDefault="00D768A0" w:rsidP="00DC6CAC">
      <w:pPr>
        <w:ind w:firstLine="709"/>
        <w:jc w:val="both"/>
      </w:pPr>
      <w:r>
        <w:t>7.1. Стороны обязаны сохранять конфиденциальность информации, полученной в ходе исполнения настоящего Договора.</w:t>
      </w:r>
    </w:p>
    <w:p w:rsidR="00D768A0" w:rsidRPr="00981B34" w:rsidRDefault="00D768A0" w:rsidP="00DC6CAC">
      <w:pPr>
        <w:ind w:firstLine="709"/>
        <w:jc w:val="both"/>
      </w:pPr>
      <w:r>
        <w:t>7.2.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D768A0" w:rsidRPr="00981B34" w:rsidRDefault="00D768A0" w:rsidP="00DC6CAC">
      <w:pPr>
        <w:ind w:firstLine="709"/>
        <w:jc w:val="both"/>
        <w:rPr>
          <w:b/>
        </w:rPr>
      </w:pPr>
      <w:r>
        <w:t>7.3.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D768A0" w:rsidRPr="00CB402B" w:rsidRDefault="00D768A0" w:rsidP="00DC6CAC">
      <w:pPr>
        <w:tabs>
          <w:tab w:val="left" w:pos="22680"/>
        </w:tabs>
        <w:ind w:firstLine="709"/>
        <w:jc w:val="center"/>
        <w:rPr>
          <w:b/>
          <w:bCs/>
          <w:highlight w:val="yellow"/>
        </w:rPr>
      </w:pPr>
    </w:p>
    <w:p w:rsidR="00D768A0" w:rsidRPr="00C2389C" w:rsidRDefault="00D768A0" w:rsidP="00DC6CAC">
      <w:pPr>
        <w:tabs>
          <w:tab w:val="left" w:pos="22680"/>
        </w:tabs>
        <w:ind w:firstLine="709"/>
        <w:jc w:val="center"/>
        <w:rPr>
          <w:b/>
          <w:bCs/>
        </w:rPr>
      </w:pPr>
      <w:r>
        <w:rPr>
          <w:b/>
          <w:bCs/>
        </w:rPr>
        <w:t>8. ОБСТОЯТЕЛЬСТВА НЕПРЕОДОЛИМОЙ СИЛЫ</w:t>
      </w:r>
    </w:p>
    <w:p w:rsidR="00D768A0" w:rsidRPr="00C2389C" w:rsidRDefault="00D768A0" w:rsidP="00DC6CAC">
      <w:pPr>
        <w:tabs>
          <w:tab w:val="left" w:pos="22680"/>
        </w:tabs>
        <w:ind w:firstLine="709"/>
        <w:jc w:val="both"/>
      </w:pPr>
      <w: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D768A0" w:rsidRPr="00C2389C" w:rsidRDefault="00D768A0" w:rsidP="00DC6CAC">
      <w:pPr>
        <w:tabs>
          <w:tab w:val="left" w:pos="22680"/>
        </w:tabs>
        <w:ind w:firstLine="709"/>
        <w:jc w:val="both"/>
      </w:pPr>
      <w: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768A0" w:rsidRPr="00C2389C" w:rsidRDefault="00D768A0" w:rsidP="00DC6CAC">
      <w:pPr>
        <w:tabs>
          <w:tab w:val="left" w:pos="22680"/>
        </w:tabs>
        <w:ind w:firstLine="709"/>
        <w:jc w:val="both"/>
      </w:pPr>
      <w: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768A0" w:rsidRPr="00C2389C" w:rsidRDefault="00D768A0" w:rsidP="00DC6CAC">
      <w:pPr>
        <w:tabs>
          <w:tab w:val="left" w:pos="22680"/>
        </w:tabs>
        <w:ind w:firstLine="709"/>
        <w:jc w:val="both"/>
      </w:pPr>
      <w: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13.3 настоящего Договора.</w:t>
      </w:r>
    </w:p>
    <w:p w:rsidR="00D768A0" w:rsidRPr="00CB402B" w:rsidRDefault="00D768A0" w:rsidP="00DC6CAC">
      <w:pPr>
        <w:tabs>
          <w:tab w:val="left" w:pos="22680"/>
        </w:tabs>
        <w:ind w:firstLine="709"/>
        <w:jc w:val="both"/>
        <w:rPr>
          <w:highlight w:val="yellow"/>
        </w:rPr>
      </w:pPr>
    </w:p>
    <w:p w:rsidR="00D768A0" w:rsidRPr="00C2389C" w:rsidRDefault="00D768A0" w:rsidP="00DC6CAC">
      <w:pPr>
        <w:tabs>
          <w:tab w:val="left" w:pos="22680"/>
        </w:tabs>
        <w:ind w:firstLine="709"/>
        <w:jc w:val="center"/>
        <w:rPr>
          <w:b/>
          <w:bCs/>
        </w:rPr>
      </w:pPr>
      <w:r>
        <w:rPr>
          <w:b/>
          <w:bCs/>
        </w:rPr>
        <w:lastRenderedPageBreak/>
        <w:t>9. РАЗРЕШЕНИЕ СПОРОВ</w:t>
      </w:r>
    </w:p>
    <w:p w:rsidR="00D768A0" w:rsidRPr="00C2389C" w:rsidRDefault="00D768A0" w:rsidP="00DC6CAC">
      <w:pPr>
        <w:tabs>
          <w:tab w:val="left" w:pos="22680"/>
        </w:tabs>
        <w:ind w:firstLine="709"/>
        <w:jc w:val="both"/>
      </w:pPr>
      <w: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768A0" w:rsidRPr="00C2389C" w:rsidRDefault="00D768A0" w:rsidP="00DC6CAC">
      <w:pPr>
        <w:tabs>
          <w:tab w:val="left" w:pos="22680"/>
        </w:tabs>
        <w:ind w:firstLine="709"/>
        <w:jc w:val="both"/>
      </w:pPr>
      <w:r>
        <w:t>9.2.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D768A0" w:rsidRPr="00C2389C" w:rsidRDefault="00D768A0" w:rsidP="00DC6CAC">
      <w:pPr>
        <w:tabs>
          <w:tab w:val="left" w:pos="22680"/>
        </w:tabs>
        <w:ind w:firstLine="709"/>
        <w:jc w:val="both"/>
      </w:pPr>
      <w: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w:t>
      </w:r>
    </w:p>
    <w:p w:rsidR="00D768A0" w:rsidRPr="00CB402B" w:rsidRDefault="00D768A0" w:rsidP="00DC6CAC">
      <w:pPr>
        <w:tabs>
          <w:tab w:val="left" w:pos="22680"/>
        </w:tabs>
        <w:ind w:firstLine="709"/>
        <w:jc w:val="center"/>
        <w:rPr>
          <w:b/>
          <w:bCs/>
          <w:highlight w:val="yellow"/>
        </w:rPr>
      </w:pPr>
    </w:p>
    <w:p w:rsidR="00D768A0" w:rsidRPr="003964F0" w:rsidRDefault="00D768A0" w:rsidP="00DC6CAC">
      <w:pPr>
        <w:tabs>
          <w:tab w:val="left" w:pos="22680"/>
        </w:tabs>
        <w:ind w:firstLine="709"/>
        <w:jc w:val="center"/>
        <w:rPr>
          <w:b/>
          <w:bCs/>
        </w:rPr>
      </w:pPr>
      <w:r>
        <w:rPr>
          <w:b/>
          <w:bCs/>
        </w:rPr>
        <w:t>10. ПОРЯДОК ВНЕСЕНИЯ</w:t>
      </w:r>
    </w:p>
    <w:p w:rsidR="00D768A0" w:rsidRDefault="00D768A0" w:rsidP="00DC6CAC">
      <w:pPr>
        <w:tabs>
          <w:tab w:val="left" w:pos="22680"/>
        </w:tabs>
        <w:ind w:firstLine="709"/>
        <w:jc w:val="center"/>
        <w:rPr>
          <w:b/>
          <w:bCs/>
        </w:rPr>
      </w:pPr>
      <w:r>
        <w:rPr>
          <w:b/>
          <w:bCs/>
        </w:rPr>
        <w:t>ИЗМЕНЕНИЙ, ДОПОЛНЕНИЙ В ДОГОВОР И ЕГО РАСТОРЖЕНИЯ</w:t>
      </w:r>
    </w:p>
    <w:p w:rsidR="00D768A0" w:rsidRPr="003964F0" w:rsidRDefault="00D768A0" w:rsidP="00DC6CAC">
      <w:pPr>
        <w:tabs>
          <w:tab w:val="left" w:pos="22680"/>
        </w:tabs>
        <w:ind w:firstLine="709"/>
      </w:pPr>
      <w:r>
        <w:t>10.1.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rsidR="00D768A0" w:rsidRPr="003964F0" w:rsidRDefault="00D768A0" w:rsidP="00DC6CAC">
      <w:pPr>
        <w:tabs>
          <w:tab w:val="left" w:pos="22680"/>
        </w:tabs>
        <w:ind w:firstLine="709"/>
        <w:jc w:val="both"/>
      </w:pPr>
      <w:r>
        <w:t>10.2.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D768A0" w:rsidRPr="003964F0" w:rsidRDefault="00D768A0" w:rsidP="00DC6CAC">
      <w:pPr>
        <w:tabs>
          <w:tab w:val="left" w:pos="22680"/>
        </w:tabs>
        <w:ind w:firstLine="709"/>
        <w:jc w:val="both"/>
      </w:pPr>
      <w:r>
        <w:t xml:space="preserve">10.3.Заказчик,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Работы, выполненные до даты получения Исполнителем уведомления о расторжении настоящего Договора. </w:t>
      </w:r>
    </w:p>
    <w:p w:rsidR="00D768A0" w:rsidRPr="003964F0" w:rsidRDefault="00D768A0" w:rsidP="00DC6CAC">
      <w:pPr>
        <w:tabs>
          <w:tab w:val="left" w:pos="22680"/>
        </w:tabs>
        <w:ind w:firstLine="709"/>
        <w:jc w:val="both"/>
        <w:rPr>
          <w:i/>
          <w:iCs/>
        </w:rPr>
      </w:pPr>
      <w:r>
        <w:t>10.4.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с даты расторжения настоящего Договора.</w:t>
      </w:r>
    </w:p>
    <w:p w:rsidR="00D768A0" w:rsidRPr="00CB402B" w:rsidRDefault="00D768A0" w:rsidP="00DC6CAC">
      <w:pPr>
        <w:tabs>
          <w:tab w:val="left" w:pos="22680"/>
        </w:tabs>
        <w:ind w:firstLine="709"/>
        <w:jc w:val="both"/>
        <w:rPr>
          <w:i/>
          <w:iCs/>
          <w:highlight w:val="yellow"/>
        </w:rPr>
      </w:pPr>
    </w:p>
    <w:p w:rsidR="00D768A0" w:rsidRPr="008C0632" w:rsidRDefault="00D768A0" w:rsidP="00DC6CAC">
      <w:pPr>
        <w:tabs>
          <w:tab w:val="left" w:pos="22680"/>
        </w:tabs>
        <w:ind w:firstLine="709"/>
        <w:jc w:val="center"/>
        <w:rPr>
          <w:b/>
        </w:rPr>
      </w:pPr>
      <w:r>
        <w:rPr>
          <w:b/>
        </w:rPr>
        <w:t>11. СРОК ДЕЙСТВИЯ ДОГОВОРА</w:t>
      </w:r>
    </w:p>
    <w:p w:rsidR="00D768A0" w:rsidRPr="008C0632" w:rsidRDefault="00D768A0" w:rsidP="00DC6CAC">
      <w:pPr>
        <w:tabs>
          <w:tab w:val="left" w:pos="22680"/>
        </w:tabs>
        <w:ind w:firstLine="709"/>
        <w:jc w:val="both"/>
        <w:rPr>
          <w:rFonts w:eastAsia="MS Mincho"/>
        </w:rPr>
      </w:pPr>
      <w:r>
        <w:rPr>
          <w:rFonts w:eastAsia="MS Mincho"/>
        </w:rPr>
        <w:t>11.1. Настоящий Договор вступает в силу с даты его подписания Сторонами и действует до  31.12.2018 г., а в части взаиморасчетов - до полного исполнения Сторонами своих обязательств.</w:t>
      </w:r>
    </w:p>
    <w:p w:rsidR="00D768A0" w:rsidRPr="00CB402B" w:rsidRDefault="00D768A0" w:rsidP="00DC6CAC">
      <w:pPr>
        <w:autoSpaceDE w:val="0"/>
        <w:autoSpaceDN w:val="0"/>
        <w:ind w:firstLine="709"/>
        <w:jc w:val="center"/>
        <w:rPr>
          <w:b/>
          <w:highlight w:val="yellow"/>
        </w:rPr>
      </w:pPr>
    </w:p>
    <w:p w:rsidR="00D768A0" w:rsidRPr="00F00D08" w:rsidRDefault="00D768A0" w:rsidP="00DC6CAC">
      <w:pPr>
        <w:autoSpaceDE w:val="0"/>
        <w:autoSpaceDN w:val="0"/>
        <w:ind w:firstLine="709"/>
        <w:jc w:val="center"/>
        <w:rPr>
          <w:b/>
        </w:rPr>
      </w:pPr>
      <w:r>
        <w:rPr>
          <w:b/>
        </w:rPr>
        <w:t>12. АНТИКОРРУПЦИОННАЯ ОГОВОРКА</w:t>
      </w:r>
    </w:p>
    <w:p w:rsidR="00D768A0" w:rsidRPr="00F00D08" w:rsidRDefault="00D768A0" w:rsidP="00DC6CAC">
      <w:pPr>
        <w:autoSpaceDE w:val="0"/>
        <w:autoSpaceDN w:val="0"/>
        <w:ind w:firstLine="709"/>
        <w:jc w:val="both"/>
      </w:pPr>
      <w:r>
        <w:t xml:space="preserve">12.1. 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768A0" w:rsidRPr="00F00D08" w:rsidRDefault="00D768A0" w:rsidP="00DC6CAC">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768A0" w:rsidRPr="00F00D08" w:rsidRDefault="00D768A0" w:rsidP="00DC6CAC">
      <w:pPr>
        <w:autoSpaceDE w:val="0"/>
        <w:autoSpaceDN w:val="0"/>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w:t>
      </w:r>
      <w:r>
        <w:lastRenderedPageBreak/>
        <w:t xml:space="preserve">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D768A0" w:rsidRPr="00F00D08" w:rsidRDefault="00D768A0" w:rsidP="00DC6CAC">
      <w:pPr>
        <w:autoSpaceDE w:val="0"/>
        <w:autoSpaceDN w:val="0"/>
        <w:ind w:firstLine="709"/>
        <w:jc w:val="both"/>
      </w:pPr>
      <w:r>
        <w:t xml:space="preserve">Каналы уведомления Исполнителя о нарушениях каких-либо положений пункта 12.1 настоящего Договора: </w:t>
      </w:r>
      <w:r>
        <w:rPr>
          <w:snapToGrid w:val="0"/>
          <w:color w:val="000000"/>
        </w:rPr>
        <w:t>_____________</w:t>
      </w:r>
      <w:r>
        <w:t xml:space="preserve">, официальный сайт </w:t>
      </w:r>
      <w:hyperlink r:id="rId22" w:history="1">
        <w:r>
          <w:rPr>
            <w:rStyle w:val="aa"/>
            <w:snapToGrid w:val="0"/>
          </w:rPr>
          <w:t>____________</w:t>
        </w:r>
      </w:hyperlink>
      <w:r>
        <w:t xml:space="preserve"> (для заполнения специальной формы).</w:t>
      </w:r>
    </w:p>
    <w:p w:rsidR="00D768A0" w:rsidRPr="00F00D08" w:rsidRDefault="00D768A0" w:rsidP="00DC6CAC">
      <w:pPr>
        <w:autoSpaceDE w:val="0"/>
        <w:autoSpaceDN w:val="0"/>
        <w:ind w:firstLine="709"/>
        <w:jc w:val="both"/>
      </w:pPr>
      <w:r>
        <w:t xml:space="preserve">Каналы уведомления Заказчика о нарушениях каких-либо положений пункта 12.1 настоящего Договора: 8 (495) 788-17-17, официальный сайт </w:t>
      </w:r>
      <w:proofErr w:type="spellStart"/>
      <w:r>
        <w:t>www.trcont.ru</w:t>
      </w:r>
      <w:proofErr w:type="spellEnd"/>
      <w:r>
        <w:t>.</w:t>
      </w:r>
    </w:p>
    <w:p w:rsidR="00D768A0" w:rsidRPr="00F00D08" w:rsidRDefault="00D768A0" w:rsidP="00DC6CAC">
      <w:pPr>
        <w:autoSpaceDE w:val="0"/>
        <w:autoSpaceDN w:val="0"/>
        <w:ind w:firstLine="709"/>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768A0" w:rsidRPr="00F00D08" w:rsidRDefault="00D768A0" w:rsidP="00DC6CAC">
      <w:pPr>
        <w:autoSpaceDE w:val="0"/>
        <w:autoSpaceDN w:val="0"/>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768A0" w:rsidRPr="00F00D08" w:rsidRDefault="00D768A0" w:rsidP="00DC6CAC">
      <w:pPr>
        <w:autoSpaceDE w:val="0"/>
        <w:autoSpaceDN w:val="0"/>
        <w:ind w:firstLine="709"/>
        <w:jc w:val="both"/>
      </w:pPr>
      <w:r>
        <w:t>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D768A0" w:rsidRPr="00CB402B" w:rsidRDefault="00D768A0" w:rsidP="00DC6CAC">
      <w:pPr>
        <w:tabs>
          <w:tab w:val="left" w:pos="22680"/>
        </w:tabs>
        <w:ind w:firstLine="709"/>
        <w:rPr>
          <w:b/>
          <w:bCs/>
          <w:highlight w:val="yellow"/>
        </w:rPr>
      </w:pPr>
    </w:p>
    <w:p w:rsidR="00D768A0" w:rsidRPr="003471C3" w:rsidRDefault="00D768A0" w:rsidP="00DC6CAC">
      <w:pPr>
        <w:tabs>
          <w:tab w:val="left" w:pos="22680"/>
        </w:tabs>
        <w:ind w:firstLine="709"/>
        <w:jc w:val="center"/>
        <w:rPr>
          <w:b/>
          <w:bCs/>
        </w:rPr>
      </w:pPr>
      <w:r>
        <w:rPr>
          <w:b/>
          <w:bCs/>
        </w:rPr>
        <w:t>13. ПРОЧИЕ УСЛОВИЯ</w:t>
      </w:r>
    </w:p>
    <w:p w:rsidR="00D768A0" w:rsidRPr="003471C3" w:rsidRDefault="00D768A0" w:rsidP="00DC6CAC">
      <w:pPr>
        <w:tabs>
          <w:tab w:val="left" w:pos="22680"/>
        </w:tabs>
        <w:ind w:firstLine="709"/>
        <w:jc w:val="both"/>
      </w:pPr>
      <w:r>
        <w:t xml:space="preserve">13.1. </w:t>
      </w:r>
      <w:r>
        <w:rPr>
          <w:iCs/>
        </w:rPr>
        <w:t>Исполнение обязательств по настоящему Договору может быть возложено Исполнителем на третье лицо с письменного согласия Заказчика.</w:t>
      </w:r>
      <w:r>
        <w:rPr>
          <w:i/>
          <w:iCs/>
        </w:rPr>
        <w:t xml:space="preserve"> </w:t>
      </w:r>
    </w:p>
    <w:p w:rsidR="00D768A0" w:rsidRPr="003471C3" w:rsidRDefault="00D768A0" w:rsidP="00DC6CAC">
      <w:pPr>
        <w:tabs>
          <w:tab w:val="left" w:pos="22680"/>
        </w:tabs>
        <w:ind w:firstLine="709"/>
        <w:jc w:val="both"/>
        <w:rPr>
          <w:rFonts w:eastAsia="MS Mincho"/>
        </w:rPr>
      </w:pPr>
      <w:r>
        <w:rPr>
          <w:rFonts w:eastAsia="MS Mincho"/>
        </w:rPr>
        <w:t>13.2. Право собственности на результаты Работ по настоящему договору принадлежит Заказчику.</w:t>
      </w:r>
    </w:p>
    <w:p w:rsidR="00D768A0" w:rsidRPr="003471C3" w:rsidRDefault="00D768A0" w:rsidP="00DC6CAC">
      <w:pPr>
        <w:tabs>
          <w:tab w:val="left" w:pos="22680"/>
        </w:tabs>
        <w:ind w:firstLine="709"/>
        <w:jc w:val="both"/>
        <w:rPr>
          <w:rFonts w:eastAsia="MS Mincho"/>
        </w:rPr>
      </w:pPr>
      <w:r>
        <w:rPr>
          <w:rFonts w:eastAsia="MS Mincho"/>
        </w:rPr>
        <w:t>13.3.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rsidR="00D768A0" w:rsidRPr="00091CA9" w:rsidRDefault="00D768A0" w:rsidP="00DC6CAC">
      <w:pPr>
        <w:tabs>
          <w:tab w:val="left" w:pos="22680"/>
        </w:tabs>
        <w:ind w:firstLine="709"/>
        <w:jc w:val="both"/>
      </w:pPr>
      <w:r>
        <w:t>13.4. Все приложения к настоящему Договору являются его неотъемлемыми частями.</w:t>
      </w:r>
    </w:p>
    <w:p w:rsidR="00D768A0" w:rsidRPr="00091CA9" w:rsidRDefault="00D768A0" w:rsidP="00DC6CAC">
      <w:pPr>
        <w:tabs>
          <w:tab w:val="left" w:pos="22680"/>
        </w:tabs>
        <w:ind w:firstLine="709"/>
        <w:jc w:val="both"/>
      </w:pPr>
      <w:r>
        <w:t xml:space="preserve">13.5. Все вопросы, не предусмотренные настоящим Договором, регулируются законодательством Российской Федерации. </w:t>
      </w:r>
    </w:p>
    <w:p w:rsidR="00D768A0" w:rsidRPr="00091CA9" w:rsidRDefault="00D768A0" w:rsidP="00DC6CAC">
      <w:pPr>
        <w:tabs>
          <w:tab w:val="left" w:pos="22680"/>
        </w:tabs>
        <w:ind w:firstLine="709"/>
        <w:jc w:val="both"/>
      </w:pPr>
      <w:r>
        <w:t>13.6. Настоящий Договор составлен в двух экземплярах, имеющих одинаковую силу,  по одному  для каждой из Сторон.</w:t>
      </w:r>
    </w:p>
    <w:p w:rsidR="00D768A0" w:rsidRPr="00655575" w:rsidRDefault="00D768A0" w:rsidP="00DC6CAC">
      <w:pPr>
        <w:tabs>
          <w:tab w:val="left" w:pos="22680"/>
        </w:tabs>
        <w:ind w:firstLine="709"/>
        <w:jc w:val="both"/>
      </w:pPr>
      <w:r>
        <w:t>13.7. К настоящему Договору прилагаются:</w:t>
      </w:r>
    </w:p>
    <w:p w:rsidR="00D768A0" w:rsidRPr="00930911" w:rsidRDefault="00D768A0" w:rsidP="00DC6CAC">
      <w:pPr>
        <w:tabs>
          <w:tab w:val="left" w:pos="22680"/>
        </w:tabs>
        <w:ind w:firstLine="709"/>
        <w:jc w:val="both"/>
      </w:pPr>
      <w:r>
        <w:t>13.7.1. Техническое задание (приложение № 1);</w:t>
      </w:r>
    </w:p>
    <w:p w:rsidR="00D768A0" w:rsidRPr="00BA1EB9" w:rsidRDefault="00D768A0" w:rsidP="00DC6CAC">
      <w:pPr>
        <w:tabs>
          <w:tab w:val="left" w:pos="22680"/>
        </w:tabs>
        <w:ind w:firstLine="709"/>
        <w:jc w:val="both"/>
      </w:pPr>
      <w:r>
        <w:t>13.7.2. Нормативы стандартных Работ (приложение № 2);</w:t>
      </w:r>
    </w:p>
    <w:p w:rsidR="00D768A0" w:rsidRDefault="00D768A0" w:rsidP="00DC6CAC">
      <w:pPr>
        <w:tabs>
          <w:tab w:val="left" w:pos="22680"/>
        </w:tabs>
        <w:ind w:firstLine="709"/>
        <w:jc w:val="both"/>
      </w:pPr>
      <w:r>
        <w:t>16.7.3. Форма заявки на проведение Работ (приложение № 3).</w:t>
      </w:r>
    </w:p>
    <w:p w:rsidR="00D768A0" w:rsidRPr="00BA1EB9" w:rsidRDefault="00D768A0" w:rsidP="00DC6CAC">
      <w:pPr>
        <w:tabs>
          <w:tab w:val="left" w:pos="22680"/>
        </w:tabs>
        <w:ind w:firstLine="709"/>
        <w:jc w:val="both"/>
      </w:pPr>
    </w:p>
    <w:p w:rsidR="00D768A0" w:rsidRPr="0007742F" w:rsidRDefault="00D768A0" w:rsidP="00DC6CAC">
      <w:pPr>
        <w:tabs>
          <w:tab w:val="left" w:pos="22680"/>
        </w:tabs>
        <w:jc w:val="center"/>
        <w:rPr>
          <w:b/>
        </w:rPr>
      </w:pPr>
      <w:r>
        <w:rPr>
          <w:b/>
        </w:rPr>
        <w:t>17. ЮРИДИЧЕСКИЕ АДРЕСА И РЕКВИЗИТЫ СТОРОН</w:t>
      </w:r>
    </w:p>
    <w:tbl>
      <w:tblPr>
        <w:tblW w:w="10539" w:type="dxa"/>
        <w:tblLook w:val="0000"/>
      </w:tblPr>
      <w:tblGrid>
        <w:gridCol w:w="5495"/>
        <w:gridCol w:w="5044"/>
      </w:tblGrid>
      <w:tr w:rsidR="00D768A0" w:rsidRPr="0007742F" w:rsidTr="00DC6CAC">
        <w:trPr>
          <w:trHeight w:val="498"/>
        </w:trPr>
        <w:tc>
          <w:tcPr>
            <w:tcW w:w="5495" w:type="dxa"/>
          </w:tcPr>
          <w:p w:rsidR="00D768A0" w:rsidRPr="0007742F" w:rsidRDefault="00D768A0" w:rsidP="00DC6CAC">
            <w:r>
              <w:t>Заказчик:</w:t>
            </w:r>
          </w:p>
          <w:p w:rsidR="00D768A0" w:rsidRPr="0007742F" w:rsidRDefault="00D768A0" w:rsidP="00DC6CAC">
            <w:r>
              <w:t>Публичное акционерное общество «Центр по перевозке грузов в контейнерах «</w:t>
            </w:r>
            <w:proofErr w:type="spellStart"/>
            <w:r>
              <w:t>ТрансКонтейнер</w:t>
            </w:r>
            <w:proofErr w:type="spellEnd"/>
            <w:r>
              <w:t>»</w:t>
            </w:r>
          </w:p>
          <w:p w:rsidR="00D768A0" w:rsidRPr="0007742F" w:rsidRDefault="00D768A0" w:rsidP="00DC6CAC">
            <w:r>
              <w:t>(ПАО «</w:t>
            </w:r>
            <w:proofErr w:type="spellStart"/>
            <w:r>
              <w:t>ТрансКонтейнер</w:t>
            </w:r>
            <w:proofErr w:type="spellEnd"/>
            <w:r>
              <w:t>»)</w:t>
            </w:r>
          </w:p>
          <w:p w:rsidR="00D768A0" w:rsidRPr="0007742F" w:rsidRDefault="00D768A0" w:rsidP="00DC6CAC">
            <w:pPr>
              <w:shd w:val="clear" w:color="auto" w:fill="FFFFFF"/>
              <w:tabs>
                <w:tab w:val="left" w:pos="4752"/>
              </w:tabs>
              <w:ind w:right="-4817"/>
            </w:pPr>
            <w:r>
              <w:lastRenderedPageBreak/>
              <w:t>ИНН 7708591995/ КПП 997650001</w:t>
            </w:r>
          </w:p>
          <w:p w:rsidR="00D768A0" w:rsidRPr="0007742F" w:rsidRDefault="00D768A0" w:rsidP="00DC6CAC">
            <w:pPr>
              <w:shd w:val="clear" w:color="auto" w:fill="FFFFFF"/>
              <w:ind w:right="-4817"/>
              <w:rPr>
                <w:color w:val="000000"/>
                <w:shd w:val="clear" w:color="auto" w:fill="FFFFFF"/>
              </w:rPr>
            </w:pPr>
            <w:r>
              <w:t xml:space="preserve">Адрес (место нахождения): </w:t>
            </w:r>
            <w:r>
              <w:rPr>
                <w:color w:val="000000"/>
                <w:shd w:val="clear" w:color="auto" w:fill="FFFFFF"/>
              </w:rPr>
              <w:t xml:space="preserve">125047, </w:t>
            </w:r>
          </w:p>
          <w:p w:rsidR="00D768A0" w:rsidRPr="0007742F" w:rsidRDefault="00D768A0" w:rsidP="00DC6CAC">
            <w:pPr>
              <w:shd w:val="clear" w:color="auto" w:fill="FFFFFF"/>
              <w:ind w:right="-4817"/>
              <w:rPr>
                <w:color w:val="000000"/>
                <w:shd w:val="clear" w:color="auto" w:fill="FFFFFF"/>
              </w:rPr>
            </w:pPr>
            <w:r>
              <w:rPr>
                <w:color w:val="000000"/>
                <w:shd w:val="clear" w:color="auto" w:fill="FFFFFF"/>
              </w:rPr>
              <w:t xml:space="preserve">ГОРОД МОСКВА, </w:t>
            </w:r>
          </w:p>
          <w:p w:rsidR="00D768A0" w:rsidRPr="0007742F" w:rsidRDefault="00D768A0" w:rsidP="00DC6CAC">
            <w:pPr>
              <w:shd w:val="clear" w:color="auto" w:fill="FFFFFF"/>
              <w:ind w:right="-4817"/>
              <w:rPr>
                <w:color w:val="000000"/>
                <w:shd w:val="clear" w:color="auto" w:fill="FFFFFF"/>
              </w:rPr>
            </w:pPr>
            <w:r>
              <w:rPr>
                <w:color w:val="000000"/>
                <w:shd w:val="clear" w:color="auto" w:fill="FFFFFF"/>
              </w:rPr>
              <w:t>ПЕРЕУЛОК ОРУЖЕЙНЫЙ, ДОМ 19</w:t>
            </w:r>
          </w:p>
          <w:p w:rsidR="00D768A0" w:rsidRPr="0007742F" w:rsidRDefault="00D768A0" w:rsidP="00DC6CAC">
            <w:pPr>
              <w:shd w:val="clear" w:color="auto" w:fill="FFFFFF"/>
              <w:ind w:right="-4817"/>
              <w:rPr>
                <w:b/>
              </w:rPr>
            </w:pPr>
            <w:r>
              <w:rPr>
                <w:b/>
              </w:rPr>
              <w:t xml:space="preserve">Плательщик: Филиал </w:t>
            </w:r>
          </w:p>
          <w:p w:rsidR="00D768A0" w:rsidRPr="0007742F" w:rsidRDefault="00D768A0" w:rsidP="00DC6CAC">
            <w:pPr>
              <w:shd w:val="clear" w:color="auto" w:fill="FFFFFF"/>
              <w:ind w:right="-4817"/>
              <w:rPr>
                <w:b/>
              </w:rPr>
            </w:pPr>
            <w:r>
              <w:rPr>
                <w:b/>
              </w:rPr>
              <w:t>ПАО «</w:t>
            </w:r>
            <w:proofErr w:type="spellStart"/>
            <w:r>
              <w:rPr>
                <w:b/>
              </w:rPr>
              <w:t>ТрансКонтейнер</w:t>
            </w:r>
            <w:proofErr w:type="spellEnd"/>
            <w:r>
              <w:rPr>
                <w:b/>
              </w:rPr>
              <w:t>»</w:t>
            </w:r>
          </w:p>
          <w:p w:rsidR="00D768A0" w:rsidRPr="0007742F" w:rsidRDefault="00D768A0" w:rsidP="00DC6CAC">
            <w:pPr>
              <w:shd w:val="clear" w:color="auto" w:fill="FFFFFF"/>
              <w:tabs>
                <w:tab w:val="left" w:pos="4752"/>
              </w:tabs>
              <w:ind w:right="-4817"/>
              <w:rPr>
                <w:b/>
              </w:rPr>
            </w:pPr>
            <w:r>
              <w:rPr>
                <w:b/>
              </w:rPr>
              <w:t>на Горьковской железной дороге</w:t>
            </w:r>
          </w:p>
          <w:p w:rsidR="00D768A0" w:rsidRPr="0007742F" w:rsidRDefault="00D768A0" w:rsidP="00DC6CAC">
            <w:pPr>
              <w:shd w:val="clear" w:color="auto" w:fill="FFFFFF"/>
              <w:tabs>
                <w:tab w:val="left" w:pos="4752"/>
              </w:tabs>
              <w:ind w:right="-4817"/>
            </w:pPr>
            <w:r>
              <w:t>КПП (филиала) 525743001</w:t>
            </w:r>
          </w:p>
          <w:p w:rsidR="00D768A0" w:rsidRPr="0007742F" w:rsidRDefault="00D768A0" w:rsidP="00DC6CAC">
            <w:pPr>
              <w:shd w:val="clear" w:color="auto" w:fill="FFFFFF"/>
              <w:tabs>
                <w:tab w:val="left" w:pos="4752"/>
              </w:tabs>
              <w:ind w:right="-4817"/>
            </w:pPr>
            <w:r>
              <w:t xml:space="preserve">Адрес филиала: 603116, РФ, </w:t>
            </w:r>
          </w:p>
          <w:p w:rsidR="00D768A0" w:rsidRPr="0007742F" w:rsidRDefault="00D768A0" w:rsidP="00DC6CAC">
            <w:pPr>
              <w:shd w:val="clear" w:color="auto" w:fill="FFFFFF"/>
              <w:tabs>
                <w:tab w:val="left" w:pos="4752"/>
              </w:tabs>
            </w:pPr>
            <w:r>
              <w:t>г. Н. Новгород, Московское шоссе, 17А</w:t>
            </w:r>
          </w:p>
          <w:p w:rsidR="00D768A0" w:rsidRPr="0007742F" w:rsidRDefault="00D768A0" w:rsidP="00DC6CAC">
            <w:pPr>
              <w:shd w:val="clear" w:color="auto" w:fill="FFFFFF"/>
              <w:tabs>
                <w:tab w:val="left" w:pos="4752"/>
              </w:tabs>
              <w:ind w:right="-4817"/>
            </w:pPr>
            <w:r>
              <w:t>Тел. (8312) 248-42-53, факс: 275-46-50</w:t>
            </w:r>
          </w:p>
          <w:p w:rsidR="00D768A0" w:rsidRPr="0007742F" w:rsidRDefault="00D768A0" w:rsidP="00DC6CAC">
            <w:pPr>
              <w:shd w:val="clear" w:color="auto" w:fill="FFFFFF"/>
              <w:tabs>
                <w:tab w:val="left" w:pos="4752"/>
              </w:tabs>
              <w:ind w:right="-4817"/>
            </w:pPr>
            <w:proofErr w:type="spellStart"/>
            <w:r>
              <w:t>Р\с</w:t>
            </w:r>
            <w:proofErr w:type="spellEnd"/>
            <w:r>
              <w:t xml:space="preserve"> 40702810600240014351</w:t>
            </w:r>
          </w:p>
          <w:p w:rsidR="00D768A0" w:rsidRPr="0007742F" w:rsidRDefault="00D768A0" w:rsidP="00DC6CAC">
            <w:pPr>
              <w:shd w:val="clear" w:color="auto" w:fill="FFFFFF"/>
              <w:tabs>
                <w:tab w:val="left" w:pos="4752"/>
              </w:tabs>
              <w:ind w:right="-4817"/>
            </w:pPr>
            <w:r>
              <w:t>в филиале ПАО Банка ВТБ</w:t>
            </w:r>
          </w:p>
          <w:p w:rsidR="00D768A0" w:rsidRPr="0007742F" w:rsidRDefault="00D768A0" w:rsidP="00DC6CAC">
            <w:pPr>
              <w:shd w:val="clear" w:color="auto" w:fill="FFFFFF"/>
              <w:tabs>
                <w:tab w:val="left" w:pos="4752"/>
              </w:tabs>
              <w:ind w:right="-4817"/>
            </w:pPr>
            <w:r>
              <w:t>в г. Нижнем Новгороде</w:t>
            </w:r>
          </w:p>
          <w:p w:rsidR="00D768A0" w:rsidRPr="0007742F" w:rsidRDefault="00D768A0" w:rsidP="00DC6CAC">
            <w:pPr>
              <w:shd w:val="clear" w:color="auto" w:fill="FFFFFF"/>
              <w:tabs>
                <w:tab w:val="left" w:pos="4752"/>
              </w:tabs>
              <w:ind w:right="-4817"/>
            </w:pPr>
            <w:proofErr w:type="spellStart"/>
            <w:r>
              <w:t>К\с</w:t>
            </w:r>
            <w:proofErr w:type="spellEnd"/>
            <w:r>
              <w:t xml:space="preserve"> 30101810200000000837</w:t>
            </w:r>
          </w:p>
          <w:p w:rsidR="00D768A0" w:rsidRPr="0007742F" w:rsidRDefault="00D768A0" w:rsidP="00DC6CAC">
            <w:r>
              <w:t>БИК 042202837</w:t>
            </w:r>
          </w:p>
          <w:p w:rsidR="00D768A0" w:rsidRPr="0007742F" w:rsidRDefault="00D768A0" w:rsidP="00DC6CAC"/>
          <w:p w:rsidR="00D768A0" w:rsidRPr="0007742F" w:rsidRDefault="00D768A0" w:rsidP="00DC6CAC">
            <w:pPr>
              <w:shd w:val="clear" w:color="auto" w:fill="FFFFFF"/>
              <w:ind w:left="34"/>
            </w:pPr>
            <w:r>
              <w:t xml:space="preserve">Директор филиала </w:t>
            </w:r>
          </w:p>
          <w:p w:rsidR="00D768A0" w:rsidRPr="0007742F" w:rsidRDefault="00D768A0" w:rsidP="00DC6CAC">
            <w:pPr>
              <w:shd w:val="clear" w:color="auto" w:fill="FFFFFF"/>
              <w:ind w:left="34"/>
            </w:pPr>
            <w:r>
              <w:t>ПАО «</w:t>
            </w:r>
            <w:proofErr w:type="spellStart"/>
            <w:r>
              <w:t>ТрансКонтейнер</w:t>
            </w:r>
            <w:proofErr w:type="spellEnd"/>
            <w:r>
              <w:t xml:space="preserve">» </w:t>
            </w:r>
          </w:p>
          <w:p w:rsidR="00D768A0" w:rsidRPr="0007742F" w:rsidRDefault="00D768A0" w:rsidP="00DC6CAC">
            <w:pPr>
              <w:shd w:val="clear" w:color="auto" w:fill="FFFFFF"/>
              <w:ind w:left="34"/>
            </w:pPr>
            <w:r>
              <w:t xml:space="preserve">на Горьковской железной дороге </w:t>
            </w:r>
          </w:p>
          <w:p w:rsidR="00D768A0" w:rsidRPr="0007742F" w:rsidRDefault="00D768A0" w:rsidP="00DC6CAC"/>
          <w:p w:rsidR="00D768A0" w:rsidRPr="0007742F" w:rsidRDefault="00D768A0" w:rsidP="00DC6CAC">
            <w:r>
              <w:t xml:space="preserve">__________________  А.Г. </w:t>
            </w:r>
            <w:proofErr w:type="spellStart"/>
            <w:r>
              <w:t>Каринский</w:t>
            </w:r>
            <w:proofErr w:type="spellEnd"/>
          </w:p>
          <w:p w:rsidR="00D768A0" w:rsidRPr="0007742F" w:rsidRDefault="00D768A0" w:rsidP="00DC6CAC">
            <w:r>
              <w:t>М.П.</w:t>
            </w:r>
          </w:p>
        </w:tc>
        <w:tc>
          <w:tcPr>
            <w:tcW w:w="5044" w:type="dxa"/>
          </w:tcPr>
          <w:p w:rsidR="00D768A0" w:rsidRPr="0007742F" w:rsidRDefault="00D768A0" w:rsidP="00DC6CAC">
            <w:pPr>
              <w:rPr>
                <w:rFonts w:eastAsia="Arial"/>
              </w:rPr>
            </w:pPr>
            <w:r>
              <w:rPr>
                <w:rFonts w:eastAsia="Arial"/>
              </w:rPr>
              <w:lastRenderedPageBreak/>
              <w:t xml:space="preserve">Исполнитель: </w:t>
            </w:r>
          </w:p>
          <w:p w:rsidR="00D768A0" w:rsidRPr="0007742F" w:rsidRDefault="00D768A0" w:rsidP="00DC6CAC">
            <w:pPr>
              <w:widowControl w:val="0"/>
              <w:autoSpaceDE w:val="0"/>
              <w:rPr>
                <w:rFonts w:eastAsia="Arial"/>
                <w:lang w:val="en-US"/>
              </w:rPr>
            </w:pPr>
          </w:p>
          <w:p w:rsidR="00D768A0" w:rsidRPr="0007742F" w:rsidRDefault="00D768A0" w:rsidP="00DC6CAC">
            <w:pPr>
              <w:widowControl w:val="0"/>
              <w:autoSpaceDE w:val="0"/>
              <w:rPr>
                <w:rFonts w:eastAsia="Arial"/>
                <w:lang w:val="en-US"/>
              </w:rPr>
            </w:pPr>
          </w:p>
          <w:p w:rsidR="00D768A0" w:rsidRPr="0007742F" w:rsidRDefault="00D768A0" w:rsidP="00DC6CAC">
            <w:pPr>
              <w:widowControl w:val="0"/>
              <w:autoSpaceDE w:val="0"/>
              <w:rPr>
                <w:rFonts w:eastAsia="Arial"/>
                <w:lang w:val="en-US"/>
              </w:rPr>
            </w:pPr>
          </w:p>
          <w:p w:rsidR="00D768A0" w:rsidRPr="0007742F" w:rsidRDefault="00D768A0" w:rsidP="00DC6CAC">
            <w:pPr>
              <w:widowControl w:val="0"/>
              <w:autoSpaceDE w:val="0"/>
              <w:rPr>
                <w:rFonts w:eastAsia="Arial"/>
              </w:rPr>
            </w:pPr>
          </w:p>
          <w:p w:rsidR="00D768A0" w:rsidRPr="0007742F" w:rsidRDefault="00D768A0" w:rsidP="00DC6CAC">
            <w:pPr>
              <w:widowControl w:val="0"/>
              <w:autoSpaceDE w:val="0"/>
              <w:rPr>
                <w:rFonts w:eastAsia="Arial"/>
              </w:rPr>
            </w:pPr>
          </w:p>
          <w:p w:rsidR="00D768A0" w:rsidRPr="0007742F" w:rsidRDefault="00D768A0" w:rsidP="00DC6CAC">
            <w:pPr>
              <w:widowControl w:val="0"/>
              <w:autoSpaceDE w:val="0"/>
              <w:rPr>
                <w:rFonts w:eastAsia="Arial"/>
              </w:rPr>
            </w:pPr>
          </w:p>
          <w:p w:rsidR="00D768A0" w:rsidRPr="0007742F" w:rsidRDefault="00D768A0" w:rsidP="00DC6CAC">
            <w:pPr>
              <w:widowControl w:val="0"/>
              <w:autoSpaceDE w:val="0"/>
              <w:rPr>
                <w:rFonts w:eastAsia="Arial"/>
              </w:rPr>
            </w:pPr>
          </w:p>
          <w:p w:rsidR="00D768A0" w:rsidRPr="0007742F" w:rsidRDefault="00D768A0" w:rsidP="00DC6CAC">
            <w:pPr>
              <w:widowControl w:val="0"/>
              <w:autoSpaceDE w:val="0"/>
              <w:rPr>
                <w:rFonts w:eastAsia="Arial"/>
              </w:rPr>
            </w:pPr>
          </w:p>
          <w:p w:rsidR="00D768A0" w:rsidRPr="0007742F" w:rsidRDefault="00D768A0" w:rsidP="00DC6CAC">
            <w:pPr>
              <w:widowControl w:val="0"/>
              <w:autoSpaceDE w:val="0"/>
              <w:rPr>
                <w:rFonts w:eastAsia="Arial"/>
              </w:rPr>
            </w:pPr>
          </w:p>
          <w:p w:rsidR="00D768A0" w:rsidRPr="0007742F" w:rsidRDefault="00D768A0" w:rsidP="00DC6CAC">
            <w:pPr>
              <w:widowControl w:val="0"/>
              <w:autoSpaceDE w:val="0"/>
              <w:rPr>
                <w:rFonts w:eastAsia="Arial"/>
              </w:rPr>
            </w:pPr>
          </w:p>
          <w:p w:rsidR="00D768A0" w:rsidRPr="0007742F" w:rsidRDefault="00D768A0" w:rsidP="00DC6CAC">
            <w:pPr>
              <w:widowControl w:val="0"/>
              <w:autoSpaceDE w:val="0"/>
              <w:rPr>
                <w:rFonts w:eastAsia="Arial"/>
              </w:rPr>
            </w:pPr>
          </w:p>
          <w:p w:rsidR="00D768A0" w:rsidRPr="0007742F" w:rsidRDefault="00D768A0" w:rsidP="00DC6CAC">
            <w:pPr>
              <w:widowControl w:val="0"/>
              <w:autoSpaceDE w:val="0"/>
              <w:rPr>
                <w:rFonts w:eastAsia="Arial"/>
              </w:rPr>
            </w:pPr>
          </w:p>
          <w:p w:rsidR="00D768A0" w:rsidRPr="0007742F" w:rsidRDefault="00D768A0" w:rsidP="00DC6CAC">
            <w:pPr>
              <w:widowControl w:val="0"/>
              <w:autoSpaceDE w:val="0"/>
              <w:rPr>
                <w:rFonts w:eastAsia="Arial"/>
              </w:rPr>
            </w:pPr>
          </w:p>
          <w:p w:rsidR="00D768A0" w:rsidRPr="0007742F" w:rsidRDefault="00D768A0" w:rsidP="00DC6CAC">
            <w:pPr>
              <w:widowControl w:val="0"/>
              <w:autoSpaceDE w:val="0"/>
              <w:rPr>
                <w:rFonts w:eastAsia="Arial"/>
              </w:rPr>
            </w:pPr>
          </w:p>
          <w:p w:rsidR="00D768A0" w:rsidRPr="0007742F" w:rsidRDefault="00D768A0" w:rsidP="00DC6CAC">
            <w:pPr>
              <w:widowControl w:val="0"/>
              <w:autoSpaceDE w:val="0"/>
              <w:rPr>
                <w:rFonts w:eastAsia="Arial"/>
              </w:rPr>
            </w:pPr>
          </w:p>
          <w:p w:rsidR="00D768A0" w:rsidRPr="0007742F" w:rsidRDefault="00D768A0" w:rsidP="00DC6CAC">
            <w:pPr>
              <w:widowControl w:val="0"/>
              <w:autoSpaceDE w:val="0"/>
              <w:rPr>
                <w:rFonts w:eastAsia="Arial"/>
              </w:rPr>
            </w:pPr>
          </w:p>
          <w:p w:rsidR="00D768A0" w:rsidRPr="0007742F" w:rsidRDefault="00D768A0" w:rsidP="00DC6CAC">
            <w:pPr>
              <w:widowControl w:val="0"/>
              <w:autoSpaceDE w:val="0"/>
              <w:rPr>
                <w:rFonts w:eastAsia="Arial"/>
              </w:rPr>
            </w:pPr>
          </w:p>
          <w:p w:rsidR="00D768A0" w:rsidRPr="0007742F" w:rsidRDefault="00D768A0" w:rsidP="00DC6CAC">
            <w:pPr>
              <w:widowControl w:val="0"/>
              <w:autoSpaceDE w:val="0"/>
              <w:rPr>
                <w:rFonts w:eastAsia="Arial"/>
              </w:rPr>
            </w:pPr>
          </w:p>
          <w:p w:rsidR="00D768A0" w:rsidRPr="0007742F" w:rsidRDefault="00D768A0" w:rsidP="00DC6CAC">
            <w:pPr>
              <w:widowControl w:val="0"/>
              <w:autoSpaceDE w:val="0"/>
              <w:rPr>
                <w:rFonts w:eastAsia="Arial"/>
              </w:rPr>
            </w:pPr>
          </w:p>
          <w:p w:rsidR="00D768A0" w:rsidRPr="0007742F" w:rsidRDefault="00D768A0" w:rsidP="00DC6CAC">
            <w:pPr>
              <w:widowControl w:val="0"/>
              <w:autoSpaceDE w:val="0"/>
              <w:rPr>
                <w:rFonts w:eastAsia="Arial"/>
              </w:rPr>
            </w:pPr>
          </w:p>
          <w:p w:rsidR="00D768A0" w:rsidRPr="0007742F" w:rsidRDefault="00D768A0" w:rsidP="00DC6CAC">
            <w:pPr>
              <w:widowControl w:val="0"/>
              <w:autoSpaceDE w:val="0"/>
              <w:rPr>
                <w:rFonts w:eastAsia="Arial"/>
              </w:rPr>
            </w:pPr>
          </w:p>
          <w:p w:rsidR="00D768A0" w:rsidRPr="0007742F" w:rsidRDefault="00D768A0" w:rsidP="00DC6CAC">
            <w:pPr>
              <w:widowControl w:val="0"/>
              <w:autoSpaceDE w:val="0"/>
              <w:rPr>
                <w:rFonts w:eastAsia="Arial"/>
              </w:rPr>
            </w:pPr>
          </w:p>
          <w:p w:rsidR="00D768A0" w:rsidRPr="0007742F" w:rsidRDefault="00D768A0" w:rsidP="00DC6CAC">
            <w:pPr>
              <w:widowControl w:val="0"/>
              <w:autoSpaceDE w:val="0"/>
              <w:rPr>
                <w:rFonts w:eastAsia="Arial"/>
              </w:rPr>
            </w:pPr>
          </w:p>
          <w:p w:rsidR="00D768A0" w:rsidRDefault="00D768A0" w:rsidP="00DC6CAC">
            <w:pPr>
              <w:widowControl w:val="0"/>
              <w:autoSpaceDE w:val="0"/>
              <w:rPr>
                <w:rFonts w:eastAsia="Arial"/>
              </w:rPr>
            </w:pPr>
          </w:p>
          <w:p w:rsidR="00D768A0" w:rsidRPr="0007742F" w:rsidRDefault="00D768A0" w:rsidP="00DC6CAC">
            <w:pPr>
              <w:widowControl w:val="0"/>
              <w:autoSpaceDE w:val="0"/>
              <w:rPr>
                <w:rFonts w:eastAsia="Arial"/>
              </w:rPr>
            </w:pPr>
            <w:r>
              <w:rPr>
                <w:rFonts w:eastAsia="Arial"/>
              </w:rPr>
              <w:t xml:space="preserve">__________________ /____________/ </w:t>
            </w:r>
          </w:p>
          <w:p w:rsidR="00D768A0" w:rsidRPr="0007742F" w:rsidRDefault="00D768A0" w:rsidP="00DC6CAC">
            <w:pPr>
              <w:widowControl w:val="0"/>
              <w:autoSpaceDE w:val="0"/>
              <w:rPr>
                <w:rFonts w:eastAsia="Arial"/>
              </w:rPr>
            </w:pPr>
            <w:r>
              <w:rPr>
                <w:rFonts w:eastAsia="Arial"/>
              </w:rPr>
              <w:t>М.П.</w:t>
            </w:r>
          </w:p>
        </w:tc>
      </w:tr>
    </w:tbl>
    <w:p w:rsidR="00DC6CAC" w:rsidRDefault="00DC6CAC" w:rsidP="00DC6CAC">
      <w:pPr>
        <w:ind w:firstLine="567"/>
        <w:jc w:val="right"/>
      </w:pPr>
    </w:p>
    <w:p w:rsidR="00DC6CAC" w:rsidRDefault="00DC6CAC">
      <w:pPr>
        <w:suppressAutoHyphens w:val="0"/>
      </w:pPr>
      <w:r>
        <w:br w:type="page"/>
      </w:r>
    </w:p>
    <w:p w:rsidR="00D768A0" w:rsidRPr="00E94C60" w:rsidRDefault="00D768A0" w:rsidP="00DC6CAC">
      <w:pPr>
        <w:ind w:firstLine="567"/>
        <w:jc w:val="right"/>
      </w:pPr>
      <w:r>
        <w:lastRenderedPageBreak/>
        <w:t>Приложение № 1</w:t>
      </w:r>
    </w:p>
    <w:p w:rsidR="00D768A0" w:rsidRPr="00E94C60" w:rsidRDefault="00D768A0" w:rsidP="00DC6CAC">
      <w:pPr>
        <w:jc w:val="right"/>
      </w:pPr>
      <w:r>
        <w:t>к Договору выполнения работ</w:t>
      </w:r>
    </w:p>
    <w:p w:rsidR="00D768A0" w:rsidRPr="00E94C60" w:rsidRDefault="00D768A0" w:rsidP="00DC6CAC">
      <w:pPr>
        <w:jc w:val="right"/>
      </w:pPr>
      <w:r>
        <w:t>№ НКП /____/____/____</w:t>
      </w:r>
    </w:p>
    <w:p w:rsidR="00D768A0" w:rsidRPr="00E94C60" w:rsidRDefault="00D768A0" w:rsidP="00DC6CAC">
      <w:pPr>
        <w:jc w:val="right"/>
        <w:rPr>
          <w:color w:val="000000"/>
        </w:rPr>
      </w:pPr>
      <w:r>
        <w:t>от «__» ________ 2018 г.</w:t>
      </w:r>
    </w:p>
    <w:p w:rsidR="00D768A0" w:rsidRDefault="00D768A0" w:rsidP="00DC6CAC">
      <w:pPr>
        <w:pStyle w:val="1"/>
        <w:spacing w:before="0" w:after="0"/>
        <w:jc w:val="center"/>
        <w:rPr>
          <w:bCs w:val="0"/>
          <w:kern w:val="0"/>
          <w:sz w:val="24"/>
          <w:szCs w:val="24"/>
        </w:rPr>
      </w:pPr>
    </w:p>
    <w:p w:rsidR="00D768A0" w:rsidRPr="00491922" w:rsidRDefault="00D768A0" w:rsidP="00DC6CAC">
      <w:pPr>
        <w:pStyle w:val="1"/>
        <w:spacing w:before="0" w:after="0"/>
        <w:jc w:val="center"/>
        <w:rPr>
          <w:bCs w:val="0"/>
          <w:kern w:val="0"/>
          <w:sz w:val="24"/>
          <w:szCs w:val="24"/>
        </w:rPr>
      </w:pPr>
      <w:r>
        <w:rPr>
          <w:bCs w:val="0"/>
          <w:kern w:val="0"/>
          <w:sz w:val="24"/>
          <w:szCs w:val="24"/>
        </w:rPr>
        <w:t>Техническое задание</w:t>
      </w:r>
    </w:p>
    <w:p w:rsidR="00D768A0" w:rsidRPr="00491922" w:rsidRDefault="00D768A0" w:rsidP="00DC6CAC">
      <w:pPr>
        <w:ind w:firstLine="709"/>
        <w:jc w:val="both"/>
      </w:pPr>
    </w:p>
    <w:p w:rsidR="00D768A0" w:rsidRPr="00BB0446" w:rsidRDefault="00D768A0" w:rsidP="00DC6CAC">
      <w:pPr>
        <w:ind w:firstLine="709"/>
        <w:jc w:val="both"/>
        <w:rPr>
          <w:b/>
        </w:rPr>
      </w:pPr>
      <w:r>
        <w:rPr>
          <w:b/>
        </w:rPr>
        <w:t>1. Цель выполнения Работ:</w:t>
      </w:r>
    </w:p>
    <w:p w:rsidR="00D768A0" w:rsidRPr="00491922" w:rsidRDefault="00D768A0" w:rsidP="00DC6CAC">
      <w:pPr>
        <w:ind w:firstLine="709"/>
        <w:jc w:val="both"/>
      </w:pPr>
      <w:r>
        <w:t>Целью выполнения работ по техническому обслуживанию (ТО) и текущему ремонту (ТР) грузоподъемной и тракторной техники филиала ПАО «</w:t>
      </w:r>
      <w:proofErr w:type="spellStart"/>
      <w:r>
        <w:t>ТрансКонтейнер</w:t>
      </w:r>
      <w:proofErr w:type="spellEnd"/>
      <w:r>
        <w:t xml:space="preserve">» на Горьковской железной дороге является поддержание работоспособного состояния  грузоподъемной и тракторной техники, указанной в приложении №1 к настоящему Техническому заданию, в процессе эксплуатации, профилактика и контроль технического состояния, а также устранение возникающих в процессе  эксплуатации неисправностей. </w:t>
      </w:r>
    </w:p>
    <w:p w:rsidR="00D768A0" w:rsidRPr="00491922" w:rsidRDefault="00D768A0" w:rsidP="00DC6CAC">
      <w:pPr>
        <w:ind w:firstLine="709"/>
        <w:jc w:val="both"/>
      </w:pPr>
    </w:p>
    <w:p w:rsidR="00D768A0" w:rsidRPr="00BB0446" w:rsidRDefault="00D768A0" w:rsidP="00DC6CAC">
      <w:pPr>
        <w:ind w:firstLine="709"/>
        <w:jc w:val="both"/>
        <w:rPr>
          <w:b/>
        </w:rPr>
      </w:pPr>
      <w:r>
        <w:rPr>
          <w:b/>
        </w:rPr>
        <w:t>2. Требования к техническому обслуживанию, текущему ремонту техники</w:t>
      </w:r>
    </w:p>
    <w:p w:rsidR="00D768A0" w:rsidRDefault="00D768A0" w:rsidP="00DC6CAC">
      <w:pPr>
        <w:ind w:firstLine="709"/>
        <w:jc w:val="both"/>
      </w:pPr>
      <w:r>
        <w:t>Все работы выполняются согласно нормативам стандартных работ (приложение №2 к настоящему Договору).</w:t>
      </w:r>
    </w:p>
    <w:p w:rsidR="00D768A0" w:rsidRPr="00491922" w:rsidRDefault="00D768A0" w:rsidP="00DC6CAC">
      <w:pPr>
        <w:jc w:val="both"/>
      </w:pPr>
    </w:p>
    <w:p w:rsidR="00D768A0" w:rsidRPr="00BB0446" w:rsidRDefault="00D768A0" w:rsidP="00DC6CAC">
      <w:pPr>
        <w:ind w:firstLine="709"/>
        <w:jc w:val="both"/>
        <w:rPr>
          <w:b/>
        </w:rPr>
      </w:pPr>
      <w:r>
        <w:rPr>
          <w:b/>
        </w:rPr>
        <w:t>2.1. Техническое обслуживание техники:</w:t>
      </w:r>
    </w:p>
    <w:p w:rsidR="00D768A0" w:rsidRPr="00491922" w:rsidRDefault="00D768A0" w:rsidP="00DC6CAC">
      <w:pPr>
        <w:ind w:firstLine="709"/>
        <w:jc w:val="both"/>
      </w:pPr>
      <w:r>
        <w:t>Под техническим обслуживанием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техники комплекс работ в целях поддержания техники в исправном техническом состоянии, необходимых для предупреждения появления отказов.</w:t>
      </w:r>
    </w:p>
    <w:p w:rsidR="00D768A0" w:rsidRPr="00491922" w:rsidRDefault="00D768A0" w:rsidP="00DC6CAC">
      <w:pPr>
        <w:ind w:firstLine="709"/>
        <w:jc w:val="both"/>
      </w:pPr>
      <w:r>
        <w:t>Техническое обслуживание техники осуществляется Исполнителем  через определенное время наработки  техники (м/ч), в соответствии с инструкцией по эксплуатации техники и руководством по  техническому обслуживанию, которая находится у Заказчика и доступна для ознакомления по адресу: г. Нижний Новгород, ул. Актюбинская, 17М.</w:t>
      </w:r>
    </w:p>
    <w:p w:rsidR="00D768A0" w:rsidRPr="00491922" w:rsidRDefault="00D768A0" w:rsidP="00DC6CAC">
      <w:pPr>
        <w:ind w:left="131"/>
        <w:jc w:val="both"/>
      </w:pPr>
    </w:p>
    <w:p w:rsidR="00D768A0" w:rsidRPr="00BB0446" w:rsidRDefault="00D768A0" w:rsidP="00DC6CAC">
      <w:pPr>
        <w:ind w:firstLine="709"/>
        <w:jc w:val="both"/>
        <w:rPr>
          <w:b/>
        </w:rPr>
      </w:pPr>
      <w:r>
        <w:rPr>
          <w:b/>
        </w:rPr>
        <w:t>2.2. Текущий ремонт техники:</w:t>
      </w:r>
    </w:p>
    <w:p w:rsidR="00D768A0" w:rsidRPr="00491922" w:rsidRDefault="00D768A0" w:rsidP="00DC6CAC">
      <w:pPr>
        <w:ind w:firstLine="709"/>
        <w:jc w:val="both"/>
      </w:pPr>
      <w:r>
        <w:t>Под текущим ремонтом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w:t>
      </w:r>
    </w:p>
    <w:p w:rsidR="00D768A0" w:rsidRPr="00491922" w:rsidRDefault="00D768A0" w:rsidP="00DC6CAC">
      <w:pPr>
        <w:ind w:firstLine="709"/>
        <w:jc w:val="both"/>
      </w:pPr>
      <w:r>
        <w:t xml:space="preserve">Текущий ремонт выполняется на основании технической документации завода-изготовителя на каждую модель Техники. </w:t>
      </w:r>
    </w:p>
    <w:p w:rsidR="00D768A0" w:rsidRPr="00491922" w:rsidRDefault="00D768A0" w:rsidP="00DC6CAC">
      <w:pPr>
        <w:ind w:firstLine="709"/>
        <w:jc w:val="both"/>
      </w:pPr>
    </w:p>
    <w:p w:rsidR="00D768A0" w:rsidRPr="00BB0446" w:rsidRDefault="00D768A0" w:rsidP="00DC6CAC">
      <w:pPr>
        <w:ind w:firstLine="709"/>
        <w:rPr>
          <w:b/>
        </w:rPr>
      </w:pPr>
      <w:r>
        <w:rPr>
          <w:b/>
        </w:rPr>
        <w:t>3. Сроки  и  порядок  выполнения работ, определения стоимости запчастей и материалов</w:t>
      </w:r>
    </w:p>
    <w:p w:rsidR="00D768A0" w:rsidRPr="00491922" w:rsidRDefault="00D768A0" w:rsidP="00DC6CAC">
      <w:pPr>
        <w:ind w:firstLine="709"/>
        <w:jc w:val="both"/>
      </w:pPr>
      <w:r>
        <w:t xml:space="preserve">Техническое обслуживание и текущий ремонт техники проводится на основании письменной заявки Заказчика по форме установленной в приложении №3 к настоящему Договору в соответствии с </w:t>
      </w:r>
      <w:proofErr w:type="spellStart"/>
      <w:r>
        <w:t>пп</w:t>
      </w:r>
      <w:proofErr w:type="spellEnd"/>
      <w:r>
        <w:t xml:space="preserve">. 3.1. и 3.2. настоящего Технического задания. </w:t>
      </w:r>
    </w:p>
    <w:p w:rsidR="00D768A0" w:rsidRPr="00691B2C" w:rsidRDefault="00D768A0" w:rsidP="00DC6CAC">
      <w:pPr>
        <w:ind w:firstLine="709"/>
        <w:jc w:val="both"/>
      </w:pPr>
      <w:r>
        <w:t xml:space="preserve">Исполнитель в срок не более 1 календарного дня с даты </w:t>
      </w:r>
      <w:proofErr w:type="spellStart"/>
      <w:r>
        <w:t>полученя</w:t>
      </w:r>
      <w:proofErr w:type="spellEnd"/>
      <w:r>
        <w:t xml:space="preserve"> заявки обязан предоставить Заказчику на электронный адрес </w:t>
      </w:r>
      <w:proofErr w:type="spellStart"/>
      <w:r>
        <w:rPr>
          <w:lang w:val="en-US"/>
        </w:rPr>
        <w:t>SavonAA</w:t>
      </w:r>
      <w:proofErr w:type="spellEnd"/>
      <w:r>
        <w:t>@</w:t>
      </w:r>
      <w:proofErr w:type="spellStart"/>
      <w:r>
        <w:rPr>
          <w:lang w:val="en-US"/>
        </w:rPr>
        <w:t>trcont</w:t>
      </w:r>
      <w:proofErr w:type="spellEnd"/>
      <w:r>
        <w:t>.</w:t>
      </w:r>
      <w:proofErr w:type="spellStart"/>
      <w:r>
        <w:rPr>
          <w:lang w:val="en-US"/>
        </w:rPr>
        <w:t>ru</w:t>
      </w:r>
      <w:proofErr w:type="spellEnd"/>
      <w:r>
        <w:t xml:space="preserve">, SalovaLV@trcont.ru информацию о стоимости планируемых к использованию Исполнителем запчастей и материалов для выполнения работ, в которой указывается наименование запчасти и материалов, производитель, маркировка, артикул и другие индивидуальные номера и данные, достаточные для производства </w:t>
      </w:r>
      <w:proofErr w:type="spellStart"/>
      <w:r>
        <w:t>индентификации</w:t>
      </w:r>
      <w:proofErr w:type="spellEnd"/>
      <w:r>
        <w:t xml:space="preserve"> запчастей и материалов у других поставщиков. </w:t>
      </w:r>
    </w:p>
    <w:p w:rsidR="00D768A0" w:rsidRPr="00691B2C" w:rsidRDefault="00D768A0" w:rsidP="00DC6CAC">
      <w:pPr>
        <w:ind w:firstLine="709"/>
        <w:jc w:val="both"/>
      </w:pPr>
      <w:r>
        <w:lastRenderedPageBreak/>
        <w:t xml:space="preserve">Заказчик в течении 1 рабочего дня с даты получения информации о стоимости планируемых к использованию Исполнителем запчастей и материалов для выполнения работ подготавливает и направляет Исполнителю уведомление о согласовании стоимости запчастей и материалов (далее по тексту – уведомление). </w:t>
      </w:r>
    </w:p>
    <w:p w:rsidR="00D768A0" w:rsidRPr="00691B2C" w:rsidRDefault="00D768A0" w:rsidP="00DC6CAC">
      <w:pPr>
        <w:ind w:firstLine="709"/>
        <w:jc w:val="both"/>
      </w:pPr>
      <w:r>
        <w:t xml:space="preserve">В случае, если Заказчик обнаружит  наиболее выгодное для себя предложение по стоимости запчастей и материалов, необходимых для выполнения работ, Заказчик указывает такую информацию в уведомлении с предоставлением контактных данных организации-поставщика запчастей и материалов. </w:t>
      </w:r>
    </w:p>
    <w:p w:rsidR="00D768A0" w:rsidRPr="00691B2C" w:rsidRDefault="00D768A0" w:rsidP="00DC6CAC">
      <w:pPr>
        <w:ind w:firstLine="709"/>
        <w:jc w:val="both"/>
      </w:pPr>
      <w:r>
        <w:t>Исполнитель при выполнении работ обязан использовать запчасти и материалы по стоимости, указанной Заказчиком в уведомлении, путем приведения Исполнителем стоимости планируемых к использованию запчастей и материалов в соответствие с уведомлением Заказчика либо путем приобретения Исполнителем за свой счет необходимых для выполнения работ запчастей и материалов у организации-поставщика, указанной в уведомлении Заказчика.</w:t>
      </w:r>
    </w:p>
    <w:p w:rsidR="00D768A0" w:rsidRPr="00691B2C" w:rsidRDefault="00D768A0" w:rsidP="00DC6CAC">
      <w:pPr>
        <w:ind w:firstLine="709"/>
        <w:jc w:val="both"/>
      </w:pPr>
      <w:r>
        <w:t xml:space="preserve">В случае заявления Заказчика о намерении предоставить имеющиеся в собственности Заказчика запчасти и материалы для выполнения работ Исполнитель обязан принять данные запчасти и материалы в качестве давальческого материала с оформлением указанной процедуры в </w:t>
      </w:r>
      <w:proofErr w:type="spellStart"/>
      <w:r>
        <w:t>соответсвии</w:t>
      </w:r>
      <w:proofErr w:type="spellEnd"/>
      <w:r>
        <w:t xml:space="preserve"> с действующим законодательством Российской Федерации.</w:t>
      </w:r>
    </w:p>
    <w:p w:rsidR="00D768A0" w:rsidRPr="00491922" w:rsidRDefault="00D768A0" w:rsidP="00DC6CAC">
      <w:pPr>
        <w:ind w:firstLine="709"/>
        <w:jc w:val="both"/>
      </w:pPr>
    </w:p>
    <w:p w:rsidR="00D768A0" w:rsidRPr="00BB0446" w:rsidRDefault="00D768A0" w:rsidP="00DC6CAC">
      <w:pPr>
        <w:shd w:val="clear" w:color="auto" w:fill="FFFFFF"/>
        <w:ind w:firstLine="709"/>
        <w:jc w:val="both"/>
        <w:rPr>
          <w:b/>
        </w:rPr>
      </w:pPr>
      <w:r>
        <w:rPr>
          <w:b/>
        </w:rPr>
        <w:t>3.1. Техническое обслуживание техники:</w:t>
      </w:r>
    </w:p>
    <w:p w:rsidR="00D768A0" w:rsidRDefault="00D768A0" w:rsidP="00DC6CAC">
      <w:pPr>
        <w:shd w:val="clear" w:color="auto" w:fill="FFFFFF"/>
        <w:ind w:firstLine="709"/>
        <w:jc w:val="both"/>
      </w:pPr>
      <w:r>
        <w:t>Техническое обслуживание техники проводится Исполнителем на основании письменной заявки Заказчика. Заявка направляется победителю на электронный адрес за пять календарных дней до планируемой даты выполнения работ по техническому обслуживанию техники:</w:t>
      </w:r>
    </w:p>
    <w:p w:rsidR="00D768A0" w:rsidRDefault="00D768A0" w:rsidP="00DC6CAC">
      <w:pPr>
        <w:shd w:val="clear" w:color="auto" w:fill="FFFFFF"/>
        <w:ind w:firstLine="709"/>
        <w:jc w:val="both"/>
      </w:pPr>
      <w:r>
        <w:t xml:space="preserve">- ТО 250  </w:t>
      </w:r>
      <w:proofErr w:type="spellStart"/>
      <w:r>
        <w:t>моточасов</w:t>
      </w:r>
      <w:proofErr w:type="spellEnd"/>
      <w:r>
        <w:t xml:space="preserve">  и  ТО 500 </w:t>
      </w:r>
      <w:proofErr w:type="spellStart"/>
      <w:r>
        <w:t>моточасов</w:t>
      </w:r>
      <w:proofErr w:type="spellEnd"/>
      <w:r>
        <w:t xml:space="preserve"> - в срок не более 1 календарного дня с даты указанной в заявке Заказчика;</w:t>
      </w:r>
    </w:p>
    <w:p w:rsidR="00D768A0" w:rsidRDefault="00D768A0" w:rsidP="00DC6CAC">
      <w:pPr>
        <w:shd w:val="clear" w:color="auto" w:fill="FFFFFF"/>
        <w:ind w:firstLine="709"/>
        <w:jc w:val="both"/>
      </w:pPr>
      <w:r>
        <w:t xml:space="preserve">- ТО 1000 </w:t>
      </w:r>
      <w:proofErr w:type="spellStart"/>
      <w:r>
        <w:t>моточасов</w:t>
      </w:r>
      <w:proofErr w:type="spellEnd"/>
      <w:r>
        <w:t xml:space="preserve"> - в срок не более 2 календарных дней с даты указанной в заявке Заказчика; </w:t>
      </w:r>
    </w:p>
    <w:p w:rsidR="00D768A0" w:rsidRDefault="00D768A0" w:rsidP="00DC6CAC">
      <w:pPr>
        <w:shd w:val="clear" w:color="auto" w:fill="FFFFFF"/>
        <w:ind w:firstLine="709"/>
        <w:jc w:val="both"/>
      </w:pPr>
      <w:r>
        <w:t xml:space="preserve">- ТО 2000 </w:t>
      </w:r>
      <w:proofErr w:type="spellStart"/>
      <w:r>
        <w:t>моточасов</w:t>
      </w:r>
      <w:proofErr w:type="spellEnd"/>
      <w:r>
        <w:t xml:space="preserve"> - в срок не более 3 календарных дней с даты указанной в заявке Заказчика.</w:t>
      </w:r>
    </w:p>
    <w:p w:rsidR="00D768A0" w:rsidRPr="00491922" w:rsidRDefault="00D768A0" w:rsidP="00DC6CAC">
      <w:pPr>
        <w:shd w:val="clear" w:color="auto" w:fill="FFFFFF"/>
        <w:ind w:firstLine="709"/>
        <w:jc w:val="both"/>
      </w:pPr>
    </w:p>
    <w:p w:rsidR="00D768A0" w:rsidRPr="00BB0446" w:rsidRDefault="00D768A0" w:rsidP="00DC6CAC">
      <w:pPr>
        <w:shd w:val="clear" w:color="auto" w:fill="FFFFFF"/>
        <w:ind w:firstLine="709"/>
        <w:jc w:val="both"/>
        <w:rPr>
          <w:b/>
        </w:rPr>
      </w:pPr>
      <w:r>
        <w:rPr>
          <w:b/>
        </w:rPr>
        <w:t xml:space="preserve">3.2. Текущий ремонт техники: </w:t>
      </w:r>
    </w:p>
    <w:p w:rsidR="00D768A0" w:rsidRDefault="00D768A0" w:rsidP="00DC6CAC">
      <w:pPr>
        <w:ind w:firstLine="709"/>
        <w:jc w:val="both"/>
      </w:pPr>
      <w:r>
        <w:t xml:space="preserve">Текущий ремонт техники проводится на основании письменной заявки Заказчика. Заявка с указанием объема, подлежащих к выполнению работ, направляется Исполнителю за три календарных дня до планируемой даты выполнения работ по текущему ремонту техники. </w:t>
      </w:r>
    </w:p>
    <w:p w:rsidR="00D768A0" w:rsidRDefault="00D768A0" w:rsidP="00DC6CAC">
      <w:pPr>
        <w:ind w:firstLine="709"/>
        <w:jc w:val="both"/>
      </w:pPr>
      <w:r>
        <w:t xml:space="preserve">Исполнитель не позднее 1 (одного) календарного дня с даты получения уведомления от Заказчика о согласовании стоимости используемых Исполнителем </w:t>
      </w:r>
      <w:proofErr w:type="spellStart"/>
      <w:r>
        <w:t>материаов</w:t>
      </w:r>
      <w:proofErr w:type="spellEnd"/>
      <w:r>
        <w:t xml:space="preserve"> в порядке, указанном в п. 3. настоящего Технического задания, осуществляет выезд на объект Заказчика для устранения неисправности(ей), указанной(</w:t>
      </w:r>
      <w:proofErr w:type="spellStart"/>
      <w:r>
        <w:t>ых</w:t>
      </w:r>
      <w:proofErr w:type="spellEnd"/>
      <w:r>
        <w:t>) в заявке Заказчика. Текущий ремонт выполняется на основании инструкции по эксплуатации Техники. Работы выполняются согласно Нормативам стандартных работ, установленным заводом-изготовителем.</w:t>
      </w:r>
    </w:p>
    <w:p w:rsidR="00D768A0" w:rsidRPr="00491922" w:rsidRDefault="00D768A0" w:rsidP="00DC6CAC">
      <w:pPr>
        <w:ind w:firstLine="709"/>
        <w:jc w:val="both"/>
      </w:pPr>
      <w:r>
        <w:t>Работы по текущему ремонту выполняются Исполнителем в срок не более 14 (четырнадцати) календарных дней с даты указанной в заявке Заказчика.</w:t>
      </w:r>
    </w:p>
    <w:p w:rsidR="00D768A0" w:rsidRPr="00491922" w:rsidRDefault="00D768A0" w:rsidP="00DC6CAC">
      <w:pPr>
        <w:shd w:val="clear" w:color="auto" w:fill="FFFFFF"/>
        <w:ind w:firstLine="709"/>
        <w:jc w:val="both"/>
      </w:pPr>
    </w:p>
    <w:p w:rsidR="00D768A0" w:rsidRPr="00BB0446" w:rsidRDefault="00D768A0" w:rsidP="00DC6CAC">
      <w:pPr>
        <w:shd w:val="clear" w:color="auto" w:fill="FFFFFF"/>
        <w:ind w:firstLine="709"/>
        <w:jc w:val="both"/>
        <w:rPr>
          <w:b/>
        </w:rPr>
      </w:pPr>
      <w:r>
        <w:rPr>
          <w:b/>
        </w:rPr>
        <w:t>4. Рабочее время выполнения работ</w:t>
      </w:r>
    </w:p>
    <w:p w:rsidR="00D768A0" w:rsidRPr="00491922" w:rsidRDefault="00D768A0" w:rsidP="00DC6CAC">
      <w:pPr>
        <w:shd w:val="clear" w:color="auto" w:fill="FFFFFF"/>
        <w:ind w:firstLine="709"/>
        <w:jc w:val="both"/>
      </w:pPr>
      <w:r>
        <w:t>Рабочим временем для проведения технического обслуживания и текущего ремонта техники принимается время: рабочие, выходные и праздничные дни с 08:00 до 20:00 часов по местному времени.</w:t>
      </w:r>
    </w:p>
    <w:p w:rsidR="00D768A0" w:rsidRPr="00491922" w:rsidRDefault="00D768A0" w:rsidP="00DC6CAC">
      <w:pPr>
        <w:ind w:firstLine="709"/>
      </w:pPr>
    </w:p>
    <w:p w:rsidR="00D768A0" w:rsidRPr="00BB0446" w:rsidRDefault="00D768A0" w:rsidP="00DC6CAC">
      <w:pPr>
        <w:ind w:firstLine="709"/>
        <w:rPr>
          <w:b/>
        </w:rPr>
      </w:pPr>
      <w:r>
        <w:rPr>
          <w:b/>
        </w:rPr>
        <w:t>5. Требования к качеству выполняемых работ</w:t>
      </w:r>
    </w:p>
    <w:p w:rsidR="00D768A0" w:rsidRPr="00491922" w:rsidRDefault="00D768A0" w:rsidP="00DC6CAC">
      <w:pPr>
        <w:ind w:firstLine="709"/>
        <w:jc w:val="both"/>
      </w:pPr>
      <w:r>
        <w:t>Исполнитель должен обеспечить соответствие Работ требованиям Технического регламента таможенного союза «О безопасности машин и оборудования» ТР ТС 010/2011, требованиям безопасности в соответствии с Инструкцией по эксплуатации и Руководством по техническому обслуживанию производителя техники.</w:t>
      </w:r>
    </w:p>
    <w:p w:rsidR="00D768A0" w:rsidRPr="00491922" w:rsidRDefault="00D768A0" w:rsidP="00DC6CAC">
      <w:pPr>
        <w:ind w:firstLine="709"/>
        <w:jc w:val="both"/>
      </w:pPr>
      <w:r>
        <w:t>Работы должны выполняться собственным инструментом Исполнителя,  высококвалифицированными специалистами, прошедшими обучение в специализированных сервисных центрах производителя Техники.</w:t>
      </w:r>
    </w:p>
    <w:p w:rsidR="00D768A0" w:rsidRPr="00491922" w:rsidRDefault="00D768A0" w:rsidP="00DC6CAC">
      <w:pPr>
        <w:ind w:firstLine="709"/>
        <w:jc w:val="both"/>
      </w:pPr>
      <w:r>
        <w:t>Применяемые при выполнении работ по техническому обслуживанию и текущему ремонту техники запасные части и материалы должны быть оригинальными и иметь документы, подтверждающие их качество завода производителя. Исполнитель обязан предоставить по запросу Заказчика, заверенные копии указанных документов.</w:t>
      </w:r>
    </w:p>
    <w:p w:rsidR="00D768A0" w:rsidRPr="00491922" w:rsidRDefault="00D768A0" w:rsidP="00DC6CAC"/>
    <w:p w:rsidR="00D768A0" w:rsidRPr="00491922" w:rsidRDefault="00D768A0" w:rsidP="00DC6CAC"/>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Default="00D768A0" w:rsidP="00DC6CAC">
      <w:pPr>
        <w:ind w:firstLine="709"/>
        <w:jc w:val="right"/>
      </w:pPr>
    </w:p>
    <w:p w:rsidR="00D768A0" w:rsidRPr="00491922" w:rsidRDefault="00D768A0" w:rsidP="00DC6CAC">
      <w:pPr>
        <w:ind w:firstLine="709"/>
        <w:jc w:val="right"/>
      </w:pPr>
      <w:r>
        <w:lastRenderedPageBreak/>
        <w:t>Приложение №1 к Техническому заданию</w:t>
      </w:r>
    </w:p>
    <w:p w:rsidR="00D768A0" w:rsidRPr="00491922" w:rsidRDefault="00D768A0" w:rsidP="00DC6CAC">
      <w:pPr>
        <w:ind w:firstLine="709"/>
        <w:jc w:val="both"/>
      </w:pPr>
    </w:p>
    <w:p w:rsidR="00D768A0" w:rsidRPr="004A17CB" w:rsidRDefault="00D768A0" w:rsidP="00DC6CAC">
      <w:pPr>
        <w:ind w:firstLine="709"/>
        <w:jc w:val="center"/>
      </w:pPr>
      <w:r>
        <w:t>Список грузоподъемной и тракторной техники</w:t>
      </w:r>
    </w:p>
    <w:p w:rsidR="00D768A0" w:rsidRPr="004A17CB" w:rsidRDefault="00D768A0" w:rsidP="00DC6CAC">
      <w:pPr>
        <w:ind w:firstLine="709"/>
        <w:jc w:val="center"/>
      </w:pPr>
    </w:p>
    <w:tbl>
      <w:tblPr>
        <w:tblW w:w="102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842"/>
        <w:gridCol w:w="1276"/>
        <w:gridCol w:w="1168"/>
        <w:gridCol w:w="1701"/>
        <w:gridCol w:w="1134"/>
        <w:gridCol w:w="2586"/>
      </w:tblGrid>
      <w:tr w:rsidR="00D768A0" w:rsidRPr="004A17CB" w:rsidTr="00DC6CAC">
        <w:tc>
          <w:tcPr>
            <w:tcW w:w="534" w:type="dxa"/>
          </w:tcPr>
          <w:p w:rsidR="00D768A0" w:rsidRPr="004A17CB" w:rsidRDefault="00D768A0" w:rsidP="00DC6CAC">
            <w:pPr>
              <w:tabs>
                <w:tab w:val="left" w:pos="426"/>
              </w:tabs>
              <w:jc w:val="center"/>
            </w:pPr>
            <w:r>
              <w:t>№</w:t>
            </w:r>
          </w:p>
          <w:p w:rsidR="00D768A0" w:rsidRPr="004A17CB" w:rsidRDefault="00D768A0" w:rsidP="00DC6CAC">
            <w:pPr>
              <w:tabs>
                <w:tab w:val="left" w:pos="426"/>
              </w:tabs>
              <w:jc w:val="center"/>
            </w:pPr>
            <w:proofErr w:type="spellStart"/>
            <w:r>
              <w:t>п</w:t>
            </w:r>
            <w:proofErr w:type="spellEnd"/>
            <w:r>
              <w:t>/</w:t>
            </w:r>
            <w:proofErr w:type="spellStart"/>
            <w:r>
              <w:t>п</w:t>
            </w:r>
            <w:proofErr w:type="spellEnd"/>
          </w:p>
        </w:tc>
        <w:tc>
          <w:tcPr>
            <w:tcW w:w="1842" w:type="dxa"/>
          </w:tcPr>
          <w:p w:rsidR="00D768A0" w:rsidRPr="004A17CB" w:rsidRDefault="00D768A0" w:rsidP="00DC6CAC">
            <w:pPr>
              <w:tabs>
                <w:tab w:val="left" w:pos="426"/>
              </w:tabs>
              <w:jc w:val="center"/>
            </w:pPr>
            <w:r>
              <w:t>Наименование</w:t>
            </w:r>
          </w:p>
          <w:p w:rsidR="00D768A0" w:rsidRPr="004A17CB" w:rsidRDefault="00D768A0" w:rsidP="00DC6CAC">
            <w:pPr>
              <w:tabs>
                <w:tab w:val="left" w:pos="426"/>
              </w:tabs>
              <w:jc w:val="center"/>
            </w:pPr>
            <w:r>
              <w:t>техники</w:t>
            </w:r>
          </w:p>
        </w:tc>
        <w:tc>
          <w:tcPr>
            <w:tcW w:w="1276" w:type="dxa"/>
          </w:tcPr>
          <w:p w:rsidR="00D768A0" w:rsidRPr="004A17CB" w:rsidRDefault="00D768A0" w:rsidP="00DC6CAC">
            <w:pPr>
              <w:tabs>
                <w:tab w:val="left" w:pos="426"/>
              </w:tabs>
              <w:jc w:val="center"/>
            </w:pPr>
            <w:r>
              <w:t>Производитель</w:t>
            </w:r>
          </w:p>
        </w:tc>
        <w:tc>
          <w:tcPr>
            <w:tcW w:w="1168" w:type="dxa"/>
          </w:tcPr>
          <w:p w:rsidR="00D768A0" w:rsidRPr="004A17CB" w:rsidRDefault="00D768A0" w:rsidP="00DC6CAC">
            <w:pPr>
              <w:tabs>
                <w:tab w:val="left" w:pos="426"/>
              </w:tabs>
              <w:jc w:val="center"/>
            </w:pPr>
            <w:r>
              <w:t>Модель</w:t>
            </w:r>
          </w:p>
        </w:tc>
        <w:tc>
          <w:tcPr>
            <w:tcW w:w="1701" w:type="dxa"/>
          </w:tcPr>
          <w:p w:rsidR="00D768A0" w:rsidRPr="004A17CB" w:rsidRDefault="00D768A0" w:rsidP="00DC6CAC">
            <w:pPr>
              <w:tabs>
                <w:tab w:val="left" w:pos="426"/>
              </w:tabs>
              <w:jc w:val="center"/>
            </w:pPr>
            <w:r>
              <w:t>Серийный номер</w:t>
            </w:r>
          </w:p>
        </w:tc>
        <w:tc>
          <w:tcPr>
            <w:tcW w:w="1134" w:type="dxa"/>
          </w:tcPr>
          <w:p w:rsidR="00D768A0" w:rsidRPr="004A17CB" w:rsidRDefault="00D768A0" w:rsidP="00DC6CAC">
            <w:pPr>
              <w:tabs>
                <w:tab w:val="left" w:pos="426"/>
              </w:tabs>
              <w:jc w:val="center"/>
            </w:pPr>
            <w:r>
              <w:t>Год выпуска</w:t>
            </w:r>
          </w:p>
        </w:tc>
        <w:tc>
          <w:tcPr>
            <w:tcW w:w="2586" w:type="dxa"/>
            <w:shd w:val="clear" w:color="auto" w:fill="auto"/>
          </w:tcPr>
          <w:p w:rsidR="00D768A0" w:rsidRPr="004A17CB" w:rsidRDefault="00D768A0" w:rsidP="00DC6CAC">
            <w:pPr>
              <w:tabs>
                <w:tab w:val="left" w:pos="426"/>
              </w:tabs>
              <w:jc w:val="center"/>
            </w:pPr>
            <w:r>
              <w:t>Местонахождение техники</w:t>
            </w:r>
          </w:p>
        </w:tc>
      </w:tr>
      <w:tr w:rsidR="00D768A0" w:rsidRPr="004A17CB" w:rsidTr="00DC6CAC">
        <w:tc>
          <w:tcPr>
            <w:tcW w:w="534" w:type="dxa"/>
          </w:tcPr>
          <w:p w:rsidR="00D768A0" w:rsidRPr="004A17CB" w:rsidRDefault="00D768A0" w:rsidP="00DC6CAC">
            <w:pPr>
              <w:jc w:val="center"/>
            </w:pPr>
            <w:r>
              <w:t>1</w:t>
            </w:r>
          </w:p>
        </w:tc>
        <w:tc>
          <w:tcPr>
            <w:tcW w:w="1842" w:type="dxa"/>
          </w:tcPr>
          <w:p w:rsidR="00D768A0" w:rsidRPr="004A17CB" w:rsidRDefault="00D768A0" w:rsidP="00DC6CAC">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D768A0" w:rsidRPr="004A17CB" w:rsidRDefault="00D768A0" w:rsidP="00DC6CAC">
            <w:pPr>
              <w:autoSpaceDE w:val="0"/>
              <w:autoSpaceDN w:val="0"/>
              <w:adjustRightInd w:val="0"/>
              <w:jc w:val="center"/>
              <w:rPr>
                <w:bCs/>
                <w:color w:val="000000"/>
                <w:lang w:eastAsia="en-US"/>
              </w:rPr>
            </w:pPr>
            <w:proofErr w:type="spellStart"/>
            <w:r>
              <w:rPr>
                <w:bCs/>
                <w:color w:val="000000"/>
                <w:lang w:eastAsia="en-US"/>
              </w:rPr>
              <w:t>Kalmar</w:t>
            </w:r>
            <w:proofErr w:type="spellEnd"/>
          </w:p>
        </w:tc>
        <w:tc>
          <w:tcPr>
            <w:tcW w:w="1168" w:type="dxa"/>
          </w:tcPr>
          <w:p w:rsidR="00D768A0" w:rsidRPr="004A17CB" w:rsidRDefault="00D768A0" w:rsidP="00DC6CAC">
            <w:pPr>
              <w:autoSpaceDE w:val="0"/>
              <w:autoSpaceDN w:val="0"/>
              <w:adjustRightInd w:val="0"/>
              <w:jc w:val="center"/>
              <w:rPr>
                <w:color w:val="000000"/>
                <w:lang w:eastAsia="en-US"/>
              </w:rPr>
            </w:pPr>
            <w:r>
              <w:rPr>
                <w:color w:val="000000"/>
                <w:lang w:eastAsia="en-US"/>
              </w:rPr>
              <w:t>DCE</w:t>
            </w:r>
            <w:r>
              <w:rPr>
                <w:color w:val="000000"/>
                <w:lang w:val="en-US" w:eastAsia="en-US"/>
              </w:rPr>
              <w:t xml:space="preserve"> </w:t>
            </w:r>
            <w:r>
              <w:rPr>
                <w:color w:val="000000"/>
                <w:lang w:eastAsia="en-US"/>
              </w:rPr>
              <w:t>70</w:t>
            </w:r>
            <w:r>
              <w:rPr>
                <w:color w:val="000000"/>
                <w:lang w:val="en-US" w:eastAsia="en-US"/>
              </w:rPr>
              <w:t xml:space="preserve"> </w:t>
            </w:r>
            <w:r>
              <w:rPr>
                <w:color w:val="000000"/>
                <w:lang w:eastAsia="en-US"/>
              </w:rPr>
              <w:t>-32E3</w:t>
            </w:r>
          </w:p>
        </w:tc>
        <w:tc>
          <w:tcPr>
            <w:tcW w:w="1701" w:type="dxa"/>
          </w:tcPr>
          <w:p w:rsidR="00D768A0" w:rsidRPr="004A17CB" w:rsidRDefault="00D768A0" w:rsidP="00DC6CAC">
            <w:pPr>
              <w:autoSpaceDE w:val="0"/>
              <w:autoSpaceDN w:val="0"/>
              <w:adjustRightInd w:val="0"/>
              <w:jc w:val="center"/>
              <w:rPr>
                <w:color w:val="000000"/>
                <w:lang w:eastAsia="en-US"/>
              </w:rPr>
            </w:pPr>
            <w:r>
              <w:rPr>
                <w:color w:val="000000"/>
                <w:lang w:eastAsia="en-US"/>
              </w:rPr>
              <w:t>T 33105.</w:t>
            </w:r>
          </w:p>
          <w:p w:rsidR="00D768A0" w:rsidRPr="004A17CB" w:rsidRDefault="00D768A0" w:rsidP="00DC6CAC">
            <w:pPr>
              <w:autoSpaceDE w:val="0"/>
              <w:autoSpaceDN w:val="0"/>
              <w:adjustRightInd w:val="0"/>
              <w:jc w:val="center"/>
              <w:rPr>
                <w:color w:val="000000"/>
                <w:lang w:eastAsia="en-US"/>
              </w:rPr>
            </w:pPr>
            <w:r>
              <w:rPr>
                <w:color w:val="000000"/>
                <w:lang w:eastAsia="en-US"/>
              </w:rPr>
              <w:t>0792</w:t>
            </w:r>
          </w:p>
        </w:tc>
        <w:tc>
          <w:tcPr>
            <w:tcW w:w="1134" w:type="dxa"/>
          </w:tcPr>
          <w:p w:rsidR="00D768A0" w:rsidRPr="004A17CB" w:rsidRDefault="00D768A0" w:rsidP="00DC6CAC">
            <w:pPr>
              <w:autoSpaceDE w:val="0"/>
              <w:autoSpaceDN w:val="0"/>
              <w:adjustRightInd w:val="0"/>
              <w:jc w:val="center"/>
              <w:rPr>
                <w:color w:val="000000"/>
                <w:lang w:eastAsia="en-US"/>
              </w:rPr>
            </w:pPr>
            <w:r>
              <w:rPr>
                <w:color w:val="000000"/>
                <w:lang w:eastAsia="en-US"/>
              </w:rPr>
              <w:t>2004</w:t>
            </w:r>
          </w:p>
        </w:tc>
        <w:tc>
          <w:tcPr>
            <w:tcW w:w="2586" w:type="dxa"/>
            <w:shd w:val="clear" w:color="auto" w:fill="auto"/>
          </w:tcPr>
          <w:p w:rsidR="00D768A0" w:rsidRPr="004A17CB" w:rsidRDefault="00D768A0" w:rsidP="00DC6CAC">
            <w:pPr>
              <w:autoSpaceDE w:val="0"/>
              <w:autoSpaceDN w:val="0"/>
              <w:adjustRightInd w:val="0"/>
              <w:rPr>
                <w:color w:val="000000"/>
                <w:lang w:eastAsia="en-US"/>
              </w:rPr>
            </w:pPr>
            <w:r>
              <w:rPr>
                <w:color w:val="000000"/>
                <w:lang w:eastAsia="en-US"/>
              </w:rPr>
              <w:t>603028, г. Нижний Новгород, ул. Актюбинская, 17 М</w:t>
            </w:r>
          </w:p>
        </w:tc>
      </w:tr>
      <w:tr w:rsidR="00D768A0" w:rsidRPr="004A17CB" w:rsidTr="00DC6CAC">
        <w:tc>
          <w:tcPr>
            <w:tcW w:w="534" w:type="dxa"/>
          </w:tcPr>
          <w:p w:rsidR="00D768A0" w:rsidRPr="004A17CB" w:rsidRDefault="00D768A0" w:rsidP="00DC6CAC">
            <w:pPr>
              <w:autoSpaceDE w:val="0"/>
              <w:autoSpaceDN w:val="0"/>
              <w:adjustRightInd w:val="0"/>
              <w:jc w:val="center"/>
              <w:rPr>
                <w:color w:val="000000"/>
                <w:lang w:eastAsia="en-US"/>
              </w:rPr>
            </w:pPr>
            <w:r>
              <w:rPr>
                <w:color w:val="000000"/>
                <w:lang w:eastAsia="en-US"/>
              </w:rPr>
              <w:t>2</w:t>
            </w:r>
          </w:p>
        </w:tc>
        <w:tc>
          <w:tcPr>
            <w:tcW w:w="1842" w:type="dxa"/>
          </w:tcPr>
          <w:p w:rsidR="00D768A0" w:rsidRPr="004A17CB" w:rsidRDefault="00D768A0" w:rsidP="00DC6CAC">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D768A0" w:rsidRPr="004A17CB" w:rsidRDefault="00D768A0" w:rsidP="00DC6CAC">
            <w:pPr>
              <w:autoSpaceDE w:val="0"/>
              <w:autoSpaceDN w:val="0"/>
              <w:adjustRightInd w:val="0"/>
              <w:jc w:val="center"/>
              <w:rPr>
                <w:bCs/>
                <w:color w:val="000000"/>
                <w:lang w:eastAsia="en-US"/>
              </w:rPr>
            </w:pPr>
            <w:proofErr w:type="spellStart"/>
            <w:r>
              <w:rPr>
                <w:bCs/>
                <w:color w:val="000000"/>
                <w:lang w:eastAsia="en-US"/>
              </w:rPr>
              <w:t>Kalmar</w:t>
            </w:r>
            <w:proofErr w:type="spellEnd"/>
          </w:p>
        </w:tc>
        <w:tc>
          <w:tcPr>
            <w:tcW w:w="1168" w:type="dxa"/>
          </w:tcPr>
          <w:p w:rsidR="00D768A0" w:rsidRPr="004A17CB" w:rsidRDefault="00D768A0" w:rsidP="00DC6CAC">
            <w:pPr>
              <w:autoSpaceDE w:val="0"/>
              <w:autoSpaceDN w:val="0"/>
              <w:adjustRightInd w:val="0"/>
              <w:jc w:val="center"/>
              <w:rPr>
                <w:color w:val="000000"/>
                <w:lang w:val="en-US" w:eastAsia="en-US"/>
              </w:rPr>
            </w:pPr>
            <w:r>
              <w:rPr>
                <w:color w:val="000000"/>
                <w:lang w:eastAsia="en-US"/>
              </w:rPr>
              <w:t>DRF 450</w:t>
            </w:r>
            <w:r>
              <w:rPr>
                <w:color w:val="000000"/>
                <w:lang w:val="en-US" w:eastAsia="en-US"/>
              </w:rPr>
              <w:t xml:space="preserve"> – 60S5</w:t>
            </w:r>
          </w:p>
        </w:tc>
        <w:tc>
          <w:tcPr>
            <w:tcW w:w="1701" w:type="dxa"/>
          </w:tcPr>
          <w:p w:rsidR="00D768A0" w:rsidRPr="004A17CB" w:rsidRDefault="00D768A0" w:rsidP="00DC6CAC">
            <w:pPr>
              <w:autoSpaceDE w:val="0"/>
              <w:autoSpaceDN w:val="0"/>
              <w:adjustRightInd w:val="0"/>
              <w:jc w:val="center"/>
              <w:rPr>
                <w:color w:val="000000"/>
                <w:lang w:eastAsia="en-US"/>
              </w:rPr>
            </w:pPr>
            <w:r>
              <w:rPr>
                <w:color w:val="000000"/>
                <w:lang w:eastAsia="en-US"/>
              </w:rPr>
              <w:t>T34113.</w:t>
            </w:r>
          </w:p>
          <w:p w:rsidR="00D768A0" w:rsidRPr="004A17CB" w:rsidRDefault="00D768A0" w:rsidP="00DC6CAC">
            <w:pPr>
              <w:autoSpaceDE w:val="0"/>
              <w:autoSpaceDN w:val="0"/>
              <w:adjustRightInd w:val="0"/>
              <w:jc w:val="center"/>
              <w:rPr>
                <w:color w:val="000000"/>
                <w:lang w:eastAsia="en-US"/>
              </w:rPr>
            </w:pPr>
            <w:r>
              <w:rPr>
                <w:color w:val="000000"/>
                <w:lang w:eastAsia="en-US"/>
              </w:rPr>
              <w:t>1029</w:t>
            </w:r>
          </w:p>
        </w:tc>
        <w:tc>
          <w:tcPr>
            <w:tcW w:w="1134" w:type="dxa"/>
          </w:tcPr>
          <w:p w:rsidR="00D768A0" w:rsidRPr="004A17CB" w:rsidRDefault="00D768A0" w:rsidP="00DC6CAC">
            <w:pPr>
              <w:autoSpaceDE w:val="0"/>
              <w:autoSpaceDN w:val="0"/>
              <w:adjustRightInd w:val="0"/>
              <w:jc w:val="center"/>
              <w:rPr>
                <w:color w:val="000000"/>
                <w:lang w:eastAsia="en-US"/>
              </w:rPr>
            </w:pPr>
            <w:r>
              <w:rPr>
                <w:color w:val="000000"/>
                <w:lang w:eastAsia="en-US"/>
              </w:rPr>
              <w:t>2007</w:t>
            </w:r>
          </w:p>
        </w:tc>
        <w:tc>
          <w:tcPr>
            <w:tcW w:w="2586" w:type="dxa"/>
            <w:shd w:val="clear" w:color="auto" w:fill="auto"/>
          </w:tcPr>
          <w:p w:rsidR="00D768A0" w:rsidRPr="004A17CB" w:rsidRDefault="00D768A0" w:rsidP="00DC6CAC">
            <w:r>
              <w:rPr>
                <w:color w:val="000000"/>
                <w:lang w:eastAsia="en-US"/>
              </w:rPr>
              <w:t>603028, г. Нижний Новгород, ул. Актюбинская, 17 М</w:t>
            </w:r>
          </w:p>
        </w:tc>
      </w:tr>
      <w:tr w:rsidR="00D768A0" w:rsidRPr="004A17CB" w:rsidTr="00DC6CAC">
        <w:tc>
          <w:tcPr>
            <w:tcW w:w="534" w:type="dxa"/>
          </w:tcPr>
          <w:p w:rsidR="00D768A0" w:rsidRPr="004A17CB" w:rsidRDefault="00D768A0" w:rsidP="00DC6CAC">
            <w:pPr>
              <w:autoSpaceDE w:val="0"/>
              <w:autoSpaceDN w:val="0"/>
              <w:adjustRightInd w:val="0"/>
              <w:jc w:val="center"/>
              <w:rPr>
                <w:color w:val="000000"/>
                <w:lang w:val="en-US" w:eastAsia="en-US"/>
              </w:rPr>
            </w:pPr>
            <w:r>
              <w:rPr>
                <w:color w:val="000000"/>
                <w:lang w:val="en-US" w:eastAsia="en-US"/>
              </w:rPr>
              <w:t>3</w:t>
            </w:r>
          </w:p>
        </w:tc>
        <w:tc>
          <w:tcPr>
            <w:tcW w:w="1842" w:type="dxa"/>
          </w:tcPr>
          <w:p w:rsidR="00D768A0" w:rsidRPr="004A17CB" w:rsidRDefault="00D768A0" w:rsidP="00DC6CAC">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D768A0" w:rsidRPr="004A17CB" w:rsidRDefault="00D768A0" w:rsidP="00DC6CAC">
            <w:pPr>
              <w:autoSpaceDE w:val="0"/>
              <w:autoSpaceDN w:val="0"/>
              <w:adjustRightInd w:val="0"/>
              <w:jc w:val="center"/>
              <w:rPr>
                <w:bCs/>
                <w:color w:val="000000"/>
                <w:lang w:eastAsia="en-US"/>
              </w:rPr>
            </w:pPr>
            <w:proofErr w:type="spellStart"/>
            <w:r>
              <w:rPr>
                <w:bCs/>
                <w:color w:val="000000"/>
                <w:lang w:eastAsia="en-US"/>
              </w:rPr>
              <w:t>Kalmar</w:t>
            </w:r>
            <w:proofErr w:type="spellEnd"/>
          </w:p>
        </w:tc>
        <w:tc>
          <w:tcPr>
            <w:tcW w:w="1168" w:type="dxa"/>
          </w:tcPr>
          <w:p w:rsidR="00D768A0" w:rsidRPr="004A17CB" w:rsidRDefault="00D768A0" w:rsidP="00DC6CAC">
            <w:pPr>
              <w:autoSpaceDE w:val="0"/>
              <w:autoSpaceDN w:val="0"/>
              <w:adjustRightInd w:val="0"/>
              <w:jc w:val="center"/>
              <w:rPr>
                <w:color w:val="000000"/>
                <w:lang w:val="en-US" w:eastAsia="en-US"/>
              </w:rPr>
            </w:pPr>
            <w:r>
              <w:rPr>
                <w:color w:val="000000"/>
                <w:lang w:eastAsia="en-US"/>
              </w:rPr>
              <w:t>DRF 450</w:t>
            </w:r>
            <w:r>
              <w:rPr>
                <w:color w:val="000000"/>
                <w:lang w:val="en-US" w:eastAsia="en-US"/>
              </w:rPr>
              <w:t xml:space="preserve"> – 65S5</w:t>
            </w:r>
          </w:p>
        </w:tc>
        <w:tc>
          <w:tcPr>
            <w:tcW w:w="1701" w:type="dxa"/>
          </w:tcPr>
          <w:p w:rsidR="00D768A0" w:rsidRPr="004A17CB" w:rsidRDefault="00D768A0" w:rsidP="00DC6CAC">
            <w:pPr>
              <w:autoSpaceDE w:val="0"/>
              <w:autoSpaceDN w:val="0"/>
              <w:adjustRightInd w:val="0"/>
              <w:jc w:val="center"/>
              <w:rPr>
                <w:color w:val="000000"/>
                <w:lang w:eastAsia="en-US"/>
              </w:rPr>
            </w:pPr>
            <w:r>
              <w:rPr>
                <w:bCs/>
                <w:color w:val="000000"/>
                <w:lang w:eastAsia="en-US"/>
              </w:rPr>
              <w:t>А 11301073</w:t>
            </w:r>
          </w:p>
        </w:tc>
        <w:tc>
          <w:tcPr>
            <w:tcW w:w="1134" w:type="dxa"/>
          </w:tcPr>
          <w:p w:rsidR="00D768A0" w:rsidRPr="004A17CB" w:rsidRDefault="00D768A0" w:rsidP="00DC6CAC">
            <w:pPr>
              <w:autoSpaceDE w:val="0"/>
              <w:autoSpaceDN w:val="0"/>
              <w:adjustRightInd w:val="0"/>
              <w:jc w:val="center"/>
              <w:rPr>
                <w:color w:val="000000"/>
                <w:lang w:eastAsia="en-US"/>
              </w:rPr>
            </w:pPr>
            <w:r>
              <w:rPr>
                <w:color w:val="000000"/>
                <w:lang w:eastAsia="en-US"/>
              </w:rPr>
              <w:t>2012</w:t>
            </w:r>
          </w:p>
        </w:tc>
        <w:tc>
          <w:tcPr>
            <w:tcW w:w="2586" w:type="dxa"/>
            <w:shd w:val="clear" w:color="auto" w:fill="auto"/>
          </w:tcPr>
          <w:p w:rsidR="00D768A0" w:rsidRPr="004A17CB" w:rsidRDefault="00D768A0" w:rsidP="00DC6CAC">
            <w:r>
              <w:rPr>
                <w:color w:val="000000"/>
                <w:lang w:eastAsia="en-US"/>
              </w:rPr>
              <w:t>603028, г. Нижний Новгород, ул. Актюбинская, 17 М</w:t>
            </w:r>
          </w:p>
        </w:tc>
      </w:tr>
      <w:tr w:rsidR="00D768A0" w:rsidRPr="004A17CB" w:rsidTr="00DC6CAC">
        <w:tc>
          <w:tcPr>
            <w:tcW w:w="534" w:type="dxa"/>
          </w:tcPr>
          <w:p w:rsidR="00D768A0" w:rsidRPr="004A17CB" w:rsidRDefault="00D768A0" w:rsidP="00DC6CAC">
            <w:pPr>
              <w:autoSpaceDE w:val="0"/>
              <w:autoSpaceDN w:val="0"/>
              <w:adjustRightInd w:val="0"/>
              <w:jc w:val="center"/>
              <w:rPr>
                <w:color w:val="000000"/>
                <w:lang w:val="en-US" w:eastAsia="en-US"/>
              </w:rPr>
            </w:pPr>
            <w:r>
              <w:rPr>
                <w:color w:val="000000"/>
                <w:lang w:val="en-US" w:eastAsia="en-US"/>
              </w:rPr>
              <w:t>4</w:t>
            </w:r>
          </w:p>
        </w:tc>
        <w:tc>
          <w:tcPr>
            <w:tcW w:w="1842" w:type="dxa"/>
          </w:tcPr>
          <w:p w:rsidR="00D768A0" w:rsidRPr="004A17CB" w:rsidRDefault="00D768A0" w:rsidP="00DC6CAC">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D768A0" w:rsidRPr="004A17CB" w:rsidRDefault="00D768A0" w:rsidP="00DC6CAC">
            <w:pPr>
              <w:autoSpaceDE w:val="0"/>
              <w:autoSpaceDN w:val="0"/>
              <w:adjustRightInd w:val="0"/>
              <w:jc w:val="center"/>
              <w:rPr>
                <w:bCs/>
                <w:color w:val="000000"/>
                <w:lang w:val="en-US" w:eastAsia="en-US"/>
              </w:rPr>
            </w:pPr>
            <w:r>
              <w:rPr>
                <w:bCs/>
                <w:color w:val="000000"/>
                <w:lang w:val="en-US" w:eastAsia="en-US"/>
              </w:rPr>
              <w:t>SANY</w:t>
            </w:r>
          </w:p>
        </w:tc>
        <w:tc>
          <w:tcPr>
            <w:tcW w:w="1168" w:type="dxa"/>
          </w:tcPr>
          <w:p w:rsidR="00D768A0" w:rsidRPr="004A17CB" w:rsidRDefault="00D768A0" w:rsidP="00DC6CAC">
            <w:pPr>
              <w:autoSpaceDE w:val="0"/>
              <w:autoSpaceDN w:val="0"/>
              <w:adjustRightInd w:val="0"/>
              <w:jc w:val="center"/>
              <w:rPr>
                <w:color w:val="000000"/>
                <w:lang w:val="en-US" w:eastAsia="en-US"/>
              </w:rPr>
            </w:pPr>
            <w:r>
              <w:rPr>
                <w:color w:val="000000"/>
                <w:lang w:val="en-US" w:eastAsia="en-US"/>
              </w:rPr>
              <w:t>SRSC45H1</w:t>
            </w:r>
          </w:p>
        </w:tc>
        <w:tc>
          <w:tcPr>
            <w:tcW w:w="1701" w:type="dxa"/>
          </w:tcPr>
          <w:p w:rsidR="00D768A0" w:rsidRPr="004A17CB" w:rsidRDefault="00D768A0" w:rsidP="00DC6CAC">
            <w:pPr>
              <w:autoSpaceDE w:val="0"/>
              <w:autoSpaceDN w:val="0"/>
              <w:adjustRightInd w:val="0"/>
              <w:jc w:val="center"/>
              <w:rPr>
                <w:bCs/>
                <w:color w:val="000000"/>
                <w:lang w:val="en-US" w:eastAsia="en-US"/>
              </w:rPr>
            </w:pPr>
            <w:r>
              <w:rPr>
                <w:bCs/>
                <w:color w:val="000000"/>
                <w:lang w:val="en-US" w:eastAsia="en-US"/>
              </w:rPr>
              <w:t>1011610221</w:t>
            </w:r>
          </w:p>
        </w:tc>
        <w:tc>
          <w:tcPr>
            <w:tcW w:w="1134" w:type="dxa"/>
          </w:tcPr>
          <w:p w:rsidR="00D768A0" w:rsidRPr="004A17CB" w:rsidRDefault="00D768A0" w:rsidP="00DC6CAC">
            <w:pPr>
              <w:autoSpaceDE w:val="0"/>
              <w:autoSpaceDN w:val="0"/>
              <w:adjustRightInd w:val="0"/>
              <w:jc w:val="center"/>
              <w:rPr>
                <w:color w:val="000000"/>
                <w:lang w:val="en-US" w:eastAsia="en-US"/>
              </w:rPr>
            </w:pPr>
            <w:r>
              <w:rPr>
                <w:color w:val="000000"/>
                <w:lang w:val="en-US" w:eastAsia="en-US"/>
              </w:rPr>
              <w:t>2016</w:t>
            </w:r>
          </w:p>
        </w:tc>
        <w:tc>
          <w:tcPr>
            <w:tcW w:w="2586" w:type="dxa"/>
            <w:shd w:val="clear" w:color="auto" w:fill="auto"/>
          </w:tcPr>
          <w:p w:rsidR="00D768A0" w:rsidRPr="004A17CB" w:rsidRDefault="00D768A0" w:rsidP="00DC6CAC">
            <w:r>
              <w:rPr>
                <w:color w:val="000000"/>
                <w:lang w:eastAsia="en-US"/>
              </w:rPr>
              <w:t>603028, г. Нижний Новгород, ул. Актюбинская, 17 М</w:t>
            </w:r>
          </w:p>
        </w:tc>
      </w:tr>
      <w:tr w:rsidR="00D768A0" w:rsidRPr="004A17CB" w:rsidTr="00DC6CAC">
        <w:tc>
          <w:tcPr>
            <w:tcW w:w="534" w:type="dxa"/>
          </w:tcPr>
          <w:p w:rsidR="00D768A0" w:rsidRPr="004A17CB" w:rsidRDefault="00D768A0" w:rsidP="00DC6CAC">
            <w:pPr>
              <w:autoSpaceDE w:val="0"/>
              <w:autoSpaceDN w:val="0"/>
              <w:adjustRightInd w:val="0"/>
              <w:jc w:val="center"/>
            </w:pPr>
            <w:r>
              <w:t>5</w:t>
            </w:r>
          </w:p>
        </w:tc>
        <w:tc>
          <w:tcPr>
            <w:tcW w:w="1842" w:type="dxa"/>
          </w:tcPr>
          <w:p w:rsidR="00D768A0" w:rsidRPr="004A17CB" w:rsidRDefault="00D768A0" w:rsidP="00DC6CAC">
            <w:pPr>
              <w:jc w:val="center"/>
            </w:pPr>
            <w:r>
              <w:t>Вилочный погрузчик</w:t>
            </w:r>
          </w:p>
        </w:tc>
        <w:tc>
          <w:tcPr>
            <w:tcW w:w="1276" w:type="dxa"/>
          </w:tcPr>
          <w:p w:rsidR="00D768A0" w:rsidRPr="004A17CB" w:rsidRDefault="00D768A0" w:rsidP="00DC6CAC">
            <w:pPr>
              <w:autoSpaceDE w:val="0"/>
              <w:autoSpaceDN w:val="0"/>
              <w:adjustRightInd w:val="0"/>
              <w:jc w:val="center"/>
              <w:rPr>
                <w:color w:val="000000"/>
                <w:lang w:eastAsia="en-US"/>
              </w:rPr>
            </w:pPr>
            <w:proofErr w:type="spellStart"/>
            <w:r>
              <w:rPr>
                <w:lang w:val="en-US"/>
              </w:rPr>
              <w:t>Komats</w:t>
            </w:r>
            <w:r>
              <w:t>u</w:t>
            </w:r>
            <w:proofErr w:type="spellEnd"/>
          </w:p>
        </w:tc>
        <w:tc>
          <w:tcPr>
            <w:tcW w:w="1168" w:type="dxa"/>
          </w:tcPr>
          <w:p w:rsidR="00D768A0" w:rsidRPr="004A17CB" w:rsidRDefault="00D768A0" w:rsidP="00DC6CAC">
            <w:pPr>
              <w:autoSpaceDE w:val="0"/>
              <w:autoSpaceDN w:val="0"/>
              <w:adjustRightInd w:val="0"/>
              <w:jc w:val="center"/>
              <w:rPr>
                <w:bCs/>
                <w:color w:val="000000"/>
                <w:lang w:eastAsia="en-US"/>
              </w:rPr>
            </w:pPr>
            <w:r>
              <w:rPr>
                <w:color w:val="000000"/>
                <w:shd w:val="clear" w:color="auto" w:fill="FFFFFF"/>
                <w:lang w:val="en-US"/>
              </w:rPr>
              <w:t>FD</w:t>
            </w:r>
            <w:r>
              <w:rPr>
                <w:color w:val="000000"/>
                <w:shd w:val="clear" w:color="auto" w:fill="FFFFFF"/>
              </w:rPr>
              <w:t>15Т-20</w:t>
            </w:r>
          </w:p>
        </w:tc>
        <w:tc>
          <w:tcPr>
            <w:tcW w:w="1701" w:type="dxa"/>
          </w:tcPr>
          <w:p w:rsidR="00D768A0" w:rsidRPr="004A17CB" w:rsidRDefault="00D768A0" w:rsidP="00DC6CAC">
            <w:pPr>
              <w:autoSpaceDE w:val="0"/>
              <w:autoSpaceDN w:val="0"/>
              <w:adjustRightInd w:val="0"/>
              <w:jc w:val="center"/>
              <w:rPr>
                <w:color w:val="000000"/>
                <w:lang w:eastAsia="en-US"/>
              </w:rPr>
            </w:pPr>
            <w:r>
              <w:rPr>
                <w:color w:val="000000"/>
                <w:lang w:eastAsia="en-US"/>
              </w:rPr>
              <w:t>660877</w:t>
            </w:r>
          </w:p>
        </w:tc>
        <w:tc>
          <w:tcPr>
            <w:tcW w:w="1134" w:type="dxa"/>
          </w:tcPr>
          <w:p w:rsidR="00D768A0" w:rsidRPr="004A17CB" w:rsidRDefault="00D768A0" w:rsidP="00DC6CAC">
            <w:pPr>
              <w:autoSpaceDE w:val="0"/>
              <w:autoSpaceDN w:val="0"/>
              <w:adjustRightInd w:val="0"/>
              <w:jc w:val="center"/>
              <w:rPr>
                <w:color w:val="000000"/>
                <w:lang w:eastAsia="en-US"/>
              </w:rPr>
            </w:pPr>
            <w:r>
              <w:rPr>
                <w:color w:val="000000"/>
                <w:lang w:eastAsia="en-US"/>
              </w:rPr>
              <w:t>2007</w:t>
            </w:r>
          </w:p>
        </w:tc>
        <w:tc>
          <w:tcPr>
            <w:tcW w:w="2586" w:type="dxa"/>
            <w:shd w:val="clear" w:color="auto" w:fill="auto"/>
          </w:tcPr>
          <w:p w:rsidR="00D768A0" w:rsidRPr="004A17CB" w:rsidRDefault="00D768A0" w:rsidP="00DC6CAC">
            <w:r>
              <w:rPr>
                <w:color w:val="000000"/>
                <w:lang w:eastAsia="en-US"/>
              </w:rPr>
              <w:t>603028, г. Нижний Новгород, ул. Актюбинская, 17 М</w:t>
            </w:r>
          </w:p>
        </w:tc>
      </w:tr>
      <w:tr w:rsidR="00D768A0" w:rsidRPr="004A17CB" w:rsidTr="00DC6CAC">
        <w:trPr>
          <w:trHeight w:val="416"/>
        </w:trPr>
        <w:tc>
          <w:tcPr>
            <w:tcW w:w="534" w:type="dxa"/>
          </w:tcPr>
          <w:p w:rsidR="00D768A0" w:rsidRPr="004A17CB" w:rsidRDefault="00D768A0" w:rsidP="00DC6CAC">
            <w:pPr>
              <w:autoSpaceDE w:val="0"/>
              <w:autoSpaceDN w:val="0"/>
              <w:adjustRightInd w:val="0"/>
              <w:jc w:val="center"/>
            </w:pPr>
            <w:r>
              <w:t>6</w:t>
            </w:r>
          </w:p>
        </w:tc>
        <w:tc>
          <w:tcPr>
            <w:tcW w:w="1842" w:type="dxa"/>
          </w:tcPr>
          <w:p w:rsidR="00D768A0" w:rsidRPr="004A17CB" w:rsidRDefault="00D768A0" w:rsidP="00DC6CAC">
            <w:pPr>
              <w:jc w:val="center"/>
            </w:pPr>
            <w:r>
              <w:t>Вилочный погрузчик</w:t>
            </w:r>
          </w:p>
        </w:tc>
        <w:tc>
          <w:tcPr>
            <w:tcW w:w="1276" w:type="dxa"/>
          </w:tcPr>
          <w:p w:rsidR="00D768A0" w:rsidRPr="004A17CB" w:rsidRDefault="00D768A0" w:rsidP="00DC6CAC">
            <w:pPr>
              <w:autoSpaceDE w:val="0"/>
              <w:autoSpaceDN w:val="0"/>
              <w:adjustRightInd w:val="0"/>
              <w:jc w:val="center"/>
              <w:rPr>
                <w:color w:val="000000"/>
                <w:lang w:eastAsia="en-US"/>
              </w:rPr>
            </w:pPr>
            <w:proofErr w:type="spellStart"/>
            <w:r>
              <w:rPr>
                <w:lang w:val="en-US"/>
              </w:rPr>
              <w:t>Komats</w:t>
            </w:r>
            <w:r>
              <w:t>u</w:t>
            </w:r>
            <w:proofErr w:type="spellEnd"/>
          </w:p>
        </w:tc>
        <w:tc>
          <w:tcPr>
            <w:tcW w:w="1168" w:type="dxa"/>
          </w:tcPr>
          <w:p w:rsidR="00D768A0" w:rsidRPr="004A17CB" w:rsidRDefault="00D768A0" w:rsidP="00DC6CAC">
            <w:pPr>
              <w:autoSpaceDE w:val="0"/>
              <w:autoSpaceDN w:val="0"/>
              <w:adjustRightInd w:val="0"/>
              <w:jc w:val="center"/>
              <w:rPr>
                <w:bCs/>
                <w:color w:val="000000"/>
                <w:lang w:eastAsia="en-US"/>
              </w:rPr>
            </w:pPr>
            <w:r>
              <w:rPr>
                <w:lang w:val="en-US"/>
              </w:rPr>
              <w:t>FD</w:t>
            </w:r>
            <w:r>
              <w:t>-50</w:t>
            </w:r>
            <w:r>
              <w:rPr>
                <w:lang w:val="en-US"/>
              </w:rPr>
              <w:t>AT</w:t>
            </w:r>
            <w:r>
              <w:t>-7</w:t>
            </w:r>
          </w:p>
        </w:tc>
        <w:tc>
          <w:tcPr>
            <w:tcW w:w="1701" w:type="dxa"/>
          </w:tcPr>
          <w:p w:rsidR="00D768A0" w:rsidRPr="004A17CB" w:rsidRDefault="00D768A0" w:rsidP="00DC6CAC">
            <w:pPr>
              <w:autoSpaceDE w:val="0"/>
              <w:autoSpaceDN w:val="0"/>
              <w:adjustRightInd w:val="0"/>
              <w:jc w:val="center"/>
              <w:rPr>
                <w:color w:val="000000"/>
                <w:lang w:eastAsia="en-US"/>
              </w:rPr>
            </w:pPr>
            <w:r>
              <w:rPr>
                <w:color w:val="000000"/>
                <w:lang w:eastAsia="en-US"/>
              </w:rPr>
              <w:t>108094</w:t>
            </w:r>
          </w:p>
        </w:tc>
        <w:tc>
          <w:tcPr>
            <w:tcW w:w="1134" w:type="dxa"/>
          </w:tcPr>
          <w:p w:rsidR="00D768A0" w:rsidRPr="004A17CB" w:rsidRDefault="00D768A0" w:rsidP="00DC6CAC">
            <w:pPr>
              <w:autoSpaceDE w:val="0"/>
              <w:autoSpaceDN w:val="0"/>
              <w:adjustRightInd w:val="0"/>
              <w:jc w:val="center"/>
              <w:rPr>
                <w:color w:val="000000"/>
                <w:lang w:eastAsia="en-US"/>
              </w:rPr>
            </w:pPr>
            <w:r>
              <w:rPr>
                <w:color w:val="000000"/>
                <w:lang w:eastAsia="en-US"/>
              </w:rPr>
              <w:t>2007</w:t>
            </w:r>
          </w:p>
        </w:tc>
        <w:tc>
          <w:tcPr>
            <w:tcW w:w="2586" w:type="dxa"/>
            <w:shd w:val="clear" w:color="auto" w:fill="auto"/>
          </w:tcPr>
          <w:p w:rsidR="00D768A0" w:rsidRPr="004A17CB" w:rsidRDefault="00D768A0" w:rsidP="00DC6CAC">
            <w:r>
              <w:rPr>
                <w:color w:val="000000"/>
                <w:lang w:eastAsia="en-US"/>
              </w:rPr>
              <w:t>603028, г. Нижний Новгород, ул. Актюбинская, 17 М</w:t>
            </w:r>
          </w:p>
        </w:tc>
      </w:tr>
      <w:tr w:rsidR="00D768A0" w:rsidRPr="004A17CB" w:rsidTr="00DC6CAC">
        <w:trPr>
          <w:trHeight w:val="416"/>
        </w:trPr>
        <w:tc>
          <w:tcPr>
            <w:tcW w:w="534" w:type="dxa"/>
          </w:tcPr>
          <w:p w:rsidR="00D768A0" w:rsidRPr="004A17CB" w:rsidRDefault="00D768A0" w:rsidP="00DC6CAC">
            <w:pPr>
              <w:autoSpaceDE w:val="0"/>
              <w:autoSpaceDN w:val="0"/>
              <w:adjustRightInd w:val="0"/>
              <w:jc w:val="center"/>
            </w:pPr>
            <w:r>
              <w:t>7</w:t>
            </w:r>
          </w:p>
        </w:tc>
        <w:tc>
          <w:tcPr>
            <w:tcW w:w="1842" w:type="dxa"/>
          </w:tcPr>
          <w:p w:rsidR="00D768A0" w:rsidRPr="004A17CB" w:rsidRDefault="00D768A0" w:rsidP="00DC6CAC">
            <w:pPr>
              <w:autoSpaceDE w:val="0"/>
              <w:autoSpaceDN w:val="0"/>
              <w:adjustRightInd w:val="0"/>
              <w:jc w:val="center"/>
              <w:rPr>
                <w:color w:val="000000"/>
                <w:lang w:eastAsia="en-US"/>
              </w:rPr>
            </w:pPr>
            <w:r>
              <w:rPr>
                <w:color w:val="000000"/>
                <w:lang w:eastAsia="en-US"/>
              </w:rPr>
              <w:t xml:space="preserve">Фронтальный погрузчик </w:t>
            </w:r>
          </w:p>
        </w:tc>
        <w:tc>
          <w:tcPr>
            <w:tcW w:w="1276" w:type="dxa"/>
          </w:tcPr>
          <w:p w:rsidR="00D768A0" w:rsidRPr="004A17CB" w:rsidRDefault="00D768A0" w:rsidP="00DC6CAC">
            <w:pPr>
              <w:autoSpaceDE w:val="0"/>
              <w:autoSpaceDN w:val="0"/>
              <w:adjustRightInd w:val="0"/>
              <w:jc w:val="center"/>
              <w:rPr>
                <w:color w:val="000000"/>
                <w:lang w:eastAsia="en-US"/>
              </w:rPr>
            </w:pPr>
            <w:r>
              <w:rPr>
                <w:color w:val="000000"/>
                <w:lang w:eastAsia="en-US"/>
              </w:rPr>
              <w:t xml:space="preserve">LOCUST </w:t>
            </w:r>
          </w:p>
        </w:tc>
        <w:tc>
          <w:tcPr>
            <w:tcW w:w="1168" w:type="dxa"/>
          </w:tcPr>
          <w:p w:rsidR="00D768A0" w:rsidRPr="004A17CB" w:rsidRDefault="00D768A0" w:rsidP="00DC6CAC">
            <w:pPr>
              <w:autoSpaceDE w:val="0"/>
              <w:autoSpaceDN w:val="0"/>
              <w:adjustRightInd w:val="0"/>
              <w:jc w:val="center"/>
              <w:rPr>
                <w:bCs/>
                <w:color w:val="000000"/>
                <w:lang w:eastAsia="en-US"/>
              </w:rPr>
            </w:pPr>
            <w:r>
              <w:rPr>
                <w:color w:val="000000"/>
                <w:lang w:eastAsia="en-US"/>
              </w:rPr>
              <w:t>L1203</w:t>
            </w:r>
          </w:p>
        </w:tc>
        <w:tc>
          <w:tcPr>
            <w:tcW w:w="1701" w:type="dxa"/>
          </w:tcPr>
          <w:p w:rsidR="00D768A0" w:rsidRPr="004A17CB" w:rsidRDefault="00D768A0" w:rsidP="00DC6CAC">
            <w:pPr>
              <w:autoSpaceDE w:val="0"/>
              <w:autoSpaceDN w:val="0"/>
              <w:adjustRightInd w:val="0"/>
              <w:jc w:val="center"/>
              <w:rPr>
                <w:color w:val="000000"/>
                <w:lang w:eastAsia="en-US"/>
              </w:rPr>
            </w:pPr>
            <w:r>
              <w:rPr>
                <w:color w:val="000000"/>
                <w:lang w:eastAsia="en-US"/>
              </w:rPr>
              <w:t>U79W0552MC1WA8012</w:t>
            </w:r>
          </w:p>
        </w:tc>
        <w:tc>
          <w:tcPr>
            <w:tcW w:w="1134" w:type="dxa"/>
          </w:tcPr>
          <w:p w:rsidR="00D768A0" w:rsidRPr="004A17CB" w:rsidRDefault="00D768A0" w:rsidP="00DC6CAC">
            <w:pPr>
              <w:autoSpaceDE w:val="0"/>
              <w:autoSpaceDN w:val="0"/>
              <w:adjustRightInd w:val="0"/>
              <w:jc w:val="center"/>
              <w:rPr>
                <w:color w:val="000000"/>
                <w:lang w:eastAsia="en-US"/>
              </w:rPr>
            </w:pPr>
            <w:r>
              <w:rPr>
                <w:color w:val="000000"/>
                <w:lang w:eastAsia="en-US"/>
              </w:rPr>
              <w:t>2013</w:t>
            </w:r>
          </w:p>
        </w:tc>
        <w:tc>
          <w:tcPr>
            <w:tcW w:w="2586" w:type="dxa"/>
            <w:shd w:val="clear" w:color="auto" w:fill="auto"/>
          </w:tcPr>
          <w:p w:rsidR="00D768A0" w:rsidRPr="004A17CB" w:rsidRDefault="00D768A0" w:rsidP="00DC6CAC">
            <w:pPr>
              <w:rPr>
                <w:color w:val="000000"/>
                <w:lang w:eastAsia="en-US"/>
              </w:rPr>
            </w:pPr>
            <w:r>
              <w:rPr>
                <w:color w:val="000000"/>
                <w:lang w:eastAsia="en-US"/>
              </w:rPr>
              <w:t>603028, г. Нижний Новгород, ул. Актюбинская, 17 М</w:t>
            </w:r>
          </w:p>
        </w:tc>
      </w:tr>
      <w:tr w:rsidR="00D768A0" w:rsidRPr="004A17CB" w:rsidTr="00DC6CAC">
        <w:trPr>
          <w:trHeight w:val="416"/>
        </w:trPr>
        <w:tc>
          <w:tcPr>
            <w:tcW w:w="534" w:type="dxa"/>
          </w:tcPr>
          <w:p w:rsidR="00D768A0" w:rsidRPr="004A17CB" w:rsidRDefault="00D768A0" w:rsidP="00DC6CAC">
            <w:pPr>
              <w:autoSpaceDE w:val="0"/>
              <w:autoSpaceDN w:val="0"/>
              <w:adjustRightInd w:val="0"/>
              <w:jc w:val="center"/>
            </w:pPr>
            <w:r>
              <w:t>8</w:t>
            </w:r>
          </w:p>
        </w:tc>
        <w:tc>
          <w:tcPr>
            <w:tcW w:w="1842" w:type="dxa"/>
          </w:tcPr>
          <w:p w:rsidR="00D768A0" w:rsidRPr="004A17CB" w:rsidRDefault="00D768A0" w:rsidP="00DC6CAC">
            <w:pPr>
              <w:autoSpaceDE w:val="0"/>
              <w:autoSpaceDN w:val="0"/>
              <w:adjustRightInd w:val="0"/>
              <w:jc w:val="center"/>
              <w:rPr>
                <w:color w:val="000000"/>
                <w:lang w:eastAsia="en-US"/>
              </w:rPr>
            </w:pPr>
            <w:r>
              <w:rPr>
                <w:color w:val="000000"/>
                <w:lang w:eastAsia="en-US"/>
              </w:rPr>
              <w:t xml:space="preserve">Трактор </w:t>
            </w:r>
          </w:p>
        </w:tc>
        <w:tc>
          <w:tcPr>
            <w:tcW w:w="1276" w:type="dxa"/>
          </w:tcPr>
          <w:p w:rsidR="00D768A0" w:rsidRPr="004A17CB" w:rsidRDefault="00D768A0" w:rsidP="00DC6CAC">
            <w:pPr>
              <w:autoSpaceDE w:val="0"/>
              <w:autoSpaceDN w:val="0"/>
              <w:adjustRightInd w:val="0"/>
              <w:jc w:val="center"/>
              <w:rPr>
                <w:color w:val="000000"/>
                <w:lang w:eastAsia="en-US"/>
              </w:rPr>
            </w:pPr>
            <w:proofErr w:type="spellStart"/>
            <w:r>
              <w:rPr>
                <w:color w:val="000000"/>
                <w:lang w:eastAsia="en-US"/>
              </w:rPr>
              <w:t>Беларус</w:t>
            </w:r>
            <w:proofErr w:type="spellEnd"/>
          </w:p>
        </w:tc>
        <w:tc>
          <w:tcPr>
            <w:tcW w:w="1168" w:type="dxa"/>
          </w:tcPr>
          <w:p w:rsidR="00D768A0" w:rsidRPr="004A17CB" w:rsidRDefault="00D768A0" w:rsidP="00DC6CAC">
            <w:pPr>
              <w:autoSpaceDE w:val="0"/>
              <w:autoSpaceDN w:val="0"/>
              <w:adjustRightInd w:val="0"/>
              <w:jc w:val="center"/>
              <w:rPr>
                <w:bCs/>
                <w:color w:val="000000"/>
                <w:lang w:eastAsia="en-US"/>
              </w:rPr>
            </w:pPr>
            <w:r>
              <w:rPr>
                <w:color w:val="000000"/>
                <w:lang w:eastAsia="en-US"/>
              </w:rPr>
              <w:t>920</w:t>
            </w:r>
          </w:p>
        </w:tc>
        <w:tc>
          <w:tcPr>
            <w:tcW w:w="1701" w:type="dxa"/>
          </w:tcPr>
          <w:p w:rsidR="00D768A0" w:rsidRPr="004A17CB" w:rsidRDefault="00D768A0" w:rsidP="00DC6CAC">
            <w:pPr>
              <w:autoSpaceDE w:val="0"/>
              <w:autoSpaceDN w:val="0"/>
              <w:adjustRightInd w:val="0"/>
              <w:jc w:val="center"/>
              <w:rPr>
                <w:color w:val="000000"/>
                <w:lang w:eastAsia="en-US"/>
              </w:rPr>
            </w:pPr>
            <w:r>
              <w:rPr>
                <w:color w:val="000000"/>
                <w:lang w:eastAsia="en-US"/>
              </w:rPr>
              <w:t>92001767</w:t>
            </w:r>
          </w:p>
        </w:tc>
        <w:tc>
          <w:tcPr>
            <w:tcW w:w="1134" w:type="dxa"/>
          </w:tcPr>
          <w:p w:rsidR="00D768A0" w:rsidRPr="004A17CB" w:rsidRDefault="00D768A0" w:rsidP="00DC6CAC">
            <w:pPr>
              <w:autoSpaceDE w:val="0"/>
              <w:autoSpaceDN w:val="0"/>
              <w:adjustRightInd w:val="0"/>
              <w:jc w:val="center"/>
              <w:rPr>
                <w:color w:val="000000"/>
                <w:lang w:eastAsia="en-US"/>
              </w:rPr>
            </w:pPr>
            <w:r>
              <w:rPr>
                <w:color w:val="000000"/>
                <w:lang w:eastAsia="en-US"/>
              </w:rPr>
              <w:t>2012</w:t>
            </w:r>
          </w:p>
        </w:tc>
        <w:tc>
          <w:tcPr>
            <w:tcW w:w="2586" w:type="dxa"/>
            <w:shd w:val="clear" w:color="auto" w:fill="auto"/>
          </w:tcPr>
          <w:p w:rsidR="00D768A0" w:rsidRPr="004A17CB" w:rsidRDefault="00D768A0" w:rsidP="00DC6CAC">
            <w:r>
              <w:rPr>
                <w:color w:val="000000"/>
                <w:lang w:eastAsia="en-US"/>
              </w:rPr>
              <w:t>603028, г. Нижний Новгород, ул. Актюбинская, 17 М</w:t>
            </w:r>
          </w:p>
        </w:tc>
      </w:tr>
    </w:tbl>
    <w:p w:rsidR="00D768A0" w:rsidRPr="00491922" w:rsidRDefault="00D768A0" w:rsidP="00DC6CAC">
      <w:pPr>
        <w:ind w:firstLine="709"/>
        <w:jc w:val="both"/>
      </w:pPr>
    </w:p>
    <w:p w:rsidR="00D768A0" w:rsidRPr="00491922" w:rsidRDefault="00D768A0" w:rsidP="00DC6CAC">
      <w:pPr>
        <w:ind w:firstLine="709"/>
        <w:jc w:val="both"/>
      </w:pPr>
      <w:r>
        <w:t>В случае возникновения необходимости увеличения либо уменьшения количества техники подлежащей ТО и ТР такие условия вносятся в договор путем подписания дополнительного соглашения, при этом проведение дополнительных конкурсных процедур в данном случае не требуется.</w:t>
      </w:r>
    </w:p>
    <w:p w:rsidR="00D768A0" w:rsidRPr="00930911" w:rsidRDefault="00D768A0" w:rsidP="00DC6CAC">
      <w:pPr>
        <w:jc w:val="both"/>
        <w:rPr>
          <w:highlight w:val="yellow"/>
        </w:rPr>
        <w:sectPr w:rsidR="00D768A0" w:rsidRPr="00930911" w:rsidSect="00DC6CAC">
          <w:headerReference w:type="default" r:id="rId23"/>
          <w:pgSz w:w="11906" w:h="16838"/>
          <w:pgMar w:top="1134" w:right="850" w:bottom="1134" w:left="1701" w:header="708" w:footer="708" w:gutter="0"/>
          <w:cols w:space="708"/>
          <w:docGrid w:linePitch="360"/>
        </w:sectPr>
      </w:pPr>
    </w:p>
    <w:p w:rsidR="00D768A0" w:rsidRPr="005B1CDA" w:rsidRDefault="00D768A0" w:rsidP="00DC6CAC">
      <w:pPr>
        <w:ind w:firstLine="567"/>
        <w:jc w:val="right"/>
      </w:pPr>
      <w:r>
        <w:lastRenderedPageBreak/>
        <w:t>Приложение № 2</w:t>
      </w:r>
    </w:p>
    <w:p w:rsidR="00D768A0" w:rsidRPr="005B1CDA" w:rsidRDefault="00D768A0" w:rsidP="00DC6CAC">
      <w:pPr>
        <w:jc w:val="right"/>
      </w:pPr>
      <w:r>
        <w:t>к Договору на выполнение работ</w:t>
      </w:r>
    </w:p>
    <w:p w:rsidR="00D768A0" w:rsidRPr="005B1CDA" w:rsidRDefault="00D768A0" w:rsidP="00DC6CAC">
      <w:pPr>
        <w:jc w:val="right"/>
      </w:pPr>
      <w:r>
        <w:t>№ НКП /____/____/____</w:t>
      </w:r>
    </w:p>
    <w:p w:rsidR="00D768A0" w:rsidRPr="005B1CDA" w:rsidRDefault="00D768A0" w:rsidP="00DC6CAC">
      <w:pPr>
        <w:jc w:val="right"/>
        <w:rPr>
          <w:color w:val="000000"/>
        </w:rPr>
      </w:pPr>
      <w:r>
        <w:t>от «__» ________ 2018 г.</w:t>
      </w:r>
    </w:p>
    <w:p w:rsidR="00D768A0" w:rsidRPr="00CB402B" w:rsidRDefault="00D768A0" w:rsidP="00DC6CAC">
      <w:pPr>
        <w:rPr>
          <w:color w:val="000000"/>
          <w:highlight w:val="yellow"/>
        </w:rPr>
      </w:pPr>
    </w:p>
    <w:p w:rsidR="00D768A0" w:rsidRPr="00861016" w:rsidRDefault="00D768A0" w:rsidP="00DC6CAC">
      <w:pPr>
        <w:ind w:firstLine="709"/>
        <w:jc w:val="center"/>
        <w:rPr>
          <w:rFonts w:eastAsia="MS Mincho"/>
          <w:b/>
        </w:rPr>
      </w:pPr>
      <w:r>
        <w:rPr>
          <w:rFonts w:eastAsia="MS Mincho"/>
          <w:b/>
        </w:rPr>
        <w:t>Нормативы стандартных Работ</w:t>
      </w:r>
    </w:p>
    <w:p w:rsidR="00D768A0" w:rsidRDefault="00D768A0" w:rsidP="00DC6CAC">
      <w:pPr>
        <w:ind w:firstLine="709"/>
        <w:jc w:val="center"/>
        <w:rPr>
          <w:rFonts w:eastAsia="MS Mincho"/>
          <w:b/>
          <w:highlight w:val="yellow"/>
        </w:rPr>
      </w:pPr>
    </w:p>
    <w:p w:rsidR="00D768A0" w:rsidRDefault="00D768A0" w:rsidP="00DC6CAC">
      <w:pPr>
        <w:ind w:firstLine="709"/>
        <w:rPr>
          <w:rFonts w:eastAsia="MS Mincho"/>
          <w:b/>
          <w:highlight w:val="yellow"/>
        </w:rPr>
      </w:pPr>
      <w:r>
        <w:rPr>
          <w:rFonts w:eastAsia="MS Mincho"/>
          <w:b/>
        </w:rPr>
        <w:t>1. Нормативы по техническому обслуживанию техники</w:t>
      </w:r>
    </w:p>
    <w:p w:rsidR="00D768A0" w:rsidRDefault="00D768A0" w:rsidP="00DC6CAC">
      <w:pPr>
        <w:ind w:firstLine="709"/>
        <w:rPr>
          <w:rFonts w:eastAsia="MS Mincho"/>
          <w:b/>
          <w:highlight w:val="yellow"/>
        </w:rPr>
      </w:pP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4"/>
        <w:gridCol w:w="2748"/>
      </w:tblGrid>
      <w:tr w:rsidR="00D768A0" w:rsidRPr="00AB65D1" w:rsidTr="00DC6CAC">
        <w:trPr>
          <w:trHeight w:val="609"/>
        </w:trPr>
        <w:tc>
          <w:tcPr>
            <w:tcW w:w="7244" w:type="dxa"/>
            <w:shd w:val="clear" w:color="auto" w:fill="auto"/>
            <w:vAlign w:val="center"/>
            <w:hideMark/>
          </w:tcPr>
          <w:p w:rsidR="00D768A0" w:rsidRPr="007861DB" w:rsidRDefault="00D768A0" w:rsidP="00DC6CAC">
            <w:pPr>
              <w:jc w:val="center"/>
              <w:rPr>
                <w:b/>
                <w:bCs/>
                <w:color w:val="000000"/>
              </w:rPr>
            </w:pPr>
            <w:r>
              <w:rPr>
                <w:b/>
                <w:bCs/>
                <w:color w:val="000000"/>
              </w:rPr>
              <w:t>Описание работ</w:t>
            </w:r>
          </w:p>
        </w:tc>
        <w:tc>
          <w:tcPr>
            <w:tcW w:w="2748" w:type="dxa"/>
            <w:shd w:val="clear" w:color="auto" w:fill="auto"/>
            <w:vAlign w:val="center"/>
            <w:hideMark/>
          </w:tcPr>
          <w:p w:rsidR="00D768A0" w:rsidRPr="007861DB" w:rsidRDefault="00D768A0" w:rsidP="00DC6CAC">
            <w:pPr>
              <w:jc w:val="center"/>
              <w:rPr>
                <w:b/>
                <w:bCs/>
                <w:color w:val="000000"/>
              </w:rPr>
            </w:pPr>
            <w:r>
              <w:rPr>
                <w:b/>
                <w:bCs/>
                <w:color w:val="000000"/>
              </w:rPr>
              <w:t xml:space="preserve">Количество </w:t>
            </w:r>
            <w:proofErr w:type="spellStart"/>
            <w:r>
              <w:rPr>
                <w:b/>
                <w:bCs/>
                <w:color w:val="000000"/>
              </w:rPr>
              <w:t>нормо</w:t>
            </w:r>
            <w:proofErr w:type="spellEnd"/>
            <w:r>
              <w:rPr>
                <w:b/>
                <w:bCs/>
                <w:color w:val="000000"/>
              </w:rPr>
              <w:t xml:space="preserve"> -  часов </w:t>
            </w:r>
          </w:p>
        </w:tc>
      </w:tr>
      <w:tr w:rsidR="00D768A0" w:rsidRPr="00AB65D1" w:rsidTr="00DC6CAC">
        <w:trPr>
          <w:trHeight w:val="375"/>
        </w:trPr>
        <w:tc>
          <w:tcPr>
            <w:tcW w:w="7244" w:type="dxa"/>
            <w:shd w:val="clear" w:color="auto" w:fill="auto"/>
            <w:vAlign w:val="center"/>
            <w:hideMark/>
          </w:tcPr>
          <w:p w:rsidR="00D768A0" w:rsidRPr="00A8528D" w:rsidRDefault="00D768A0" w:rsidP="00DC6CAC">
            <w:pPr>
              <w:rPr>
                <w:b/>
              </w:rPr>
            </w:pPr>
            <w:proofErr w:type="spellStart"/>
            <w:r>
              <w:rPr>
                <w:b/>
              </w:rPr>
              <w:t>Контейнерныйе</w:t>
            </w:r>
            <w:proofErr w:type="spellEnd"/>
            <w:r>
              <w:rPr>
                <w:b/>
              </w:rPr>
              <w:t xml:space="preserve"> перегружатели </w:t>
            </w:r>
            <w:r>
              <w:rPr>
                <w:b/>
                <w:bCs/>
                <w:color w:val="000000"/>
                <w:lang w:val="en-US" w:eastAsia="en-US"/>
              </w:rPr>
              <w:t>SANY</w:t>
            </w:r>
            <w:r>
              <w:rPr>
                <w:b/>
                <w:bCs/>
                <w:color w:val="000000"/>
                <w:lang w:eastAsia="en-US"/>
              </w:rPr>
              <w:t xml:space="preserve"> и </w:t>
            </w:r>
            <w:proofErr w:type="spellStart"/>
            <w:r>
              <w:rPr>
                <w:b/>
                <w:bCs/>
                <w:color w:val="000000"/>
                <w:lang w:eastAsia="en-US"/>
              </w:rPr>
              <w:t>Kalmar</w:t>
            </w:r>
            <w:proofErr w:type="spellEnd"/>
          </w:p>
        </w:tc>
        <w:tc>
          <w:tcPr>
            <w:tcW w:w="2748" w:type="dxa"/>
            <w:shd w:val="clear" w:color="auto" w:fill="auto"/>
            <w:noWrap/>
            <w:vAlign w:val="center"/>
            <w:hideMark/>
          </w:tcPr>
          <w:p w:rsidR="00D768A0" w:rsidRDefault="00D768A0" w:rsidP="00DC6CAC">
            <w:pPr>
              <w:jc w:val="center"/>
              <w:rPr>
                <w:color w:val="000000"/>
                <w:sz w:val="16"/>
                <w:szCs w:val="16"/>
              </w:rPr>
            </w:pPr>
          </w:p>
        </w:tc>
      </w:tr>
      <w:tr w:rsidR="004703C1" w:rsidRPr="00AB65D1" w:rsidTr="00DC6CAC">
        <w:trPr>
          <w:trHeight w:val="375"/>
        </w:trPr>
        <w:tc>
          <w:tcPr>
            <w:tcW w:w="7244" w:type="dxa"/>
            <w:shd w:val="clear" w:color="auto" w:fill="auto"/>
            <w:vAlign w:val="center"/>
            <w:hideMark/>
          </w:tcPr>
          <w:p w:rsidR="004703C1" w:rsidRDefault="004703C1" w:rsidP="004703C1">
            <w:pPr>
              <w:suppressAutoHyphens w:val="0"/>
              <w:rPr>
                <w:color w:val="000000"/>
                <w:lang w:eastAsia="ru-RU"/>
              </w:rPr>
            </w:pPr>
            <w:r>
              <w:rPr>
                <w:color w:val="000000"/>
                <w:lang w:eastAsia="ru-RU"/>
              </w:rPr>
              <w:t xml:space="preserve">ТО  250 </w:t>
            </w:r>
            <w:proofErr w:type="spellStart"/>
            <w:r>
              <w:rPr>
                <w:color w:val="000000"/>
                <w:lang w:eastAsia="ru-RU"/>
              </w:rPr>
              <w:t>моточасов</w:t>
            </w:r>
            <w:proofErr w:type="spellEnd"/>
            <w:r>
              <w:rPr>
                <w:color w:val="000000"/>
                <w:lang w:eastAsia="ru-RU"/>
              </w:rPr>
              <w:t xml:space="preserve">  </w:t>
            </w:r>
          </w:p>
        </w:tc>
        <w:tc>
          <w:tcPr>
            <w:tcW w:w="2748" w:type="dxa"/>
            <w:shd w:val="clear" w:color="auto" w:fill="auto"/>
            <w:noWrap/>
            <w:vAlign w:val="center"/>
            <w:hideMark/>
          </w:tcPr>
          <w:p w:rsidR="004703C1" w:rsidRDefault="004703C1" w:rsidP="00DC6CAC">
            <w:pPr>
              <w:suppressAutoHyphens w:val="0"/>
              <w:jc w:val="center"/>
              <w:rPr>
                <w:color w:val="000000"/>
                <w:lang w:eastAsia="ru-RU"/>
              </w:rPr>
            </w:pPr>
            <w:r>
              <w:rPr>
                <w:color w:val="000000"/>
                <w:lang w:eastAsia="ru-RU"/>
              </w:rPr>
              <w:t>5</w:t>
            </w:r>
          </w:p>
        </w:tc>
      </w:tr>
      <w:tr w:rsidR="00D768A0" w:rsidRPr="00AB65D1" w:rsidTr="00DC6CAC">
        <w:trPr>
          <w:trHeight w:val="375"/>
        </w:trPr>
        <w:tc>
          <w:tcPr>
            <w:tcW w:w="7244" w:type="dxa"/>
            <w:shd w:val="clear" w:color="auto" w:fill="auto"/>
            <w:vAlign w:val="center"/>
            <w:hideMark/>
          </w:tcPr>
          <w:p w:rsidR="00D768A0" w:rsidRPr="008E19E6" w:rsidRDefault="00D768A0" w:rsidP="00DC6CAC">
            <w:pPr>
              <w:suppressAutoHyphens w:val="0"/>
              <w:rPr>
                <w:color w:val="000000"/>
                <w:lang w:eastAsia="ru-RU"/>
              </w:rPr>
            </w:pPr>
            <w:r>
              <w:rPr>
                <w:color w:val="000000"/>
                <w:lang w:eastAsia="ru-RU"/>
              </w:rPr>
              <w:t xml:space="preserve">ТО  500 </w:t>
            </w:r>
            <w:proofErr w:type="spellStart"/>
            <w:r>
              <w:rPr>
                <w:color w:val="000000"/>
                <w:lang w:eastAsia="ru-RU"/>
              </w:rPr>
              <w:t>моточасов</w:t>
            </w:r>
            <w:proofErr w:type="spellEnd"/>
            <w:r>
              <w:rPr>
                <w:color w:val="000000"/>
                <w:lang w:eastAsia="ru-RU"/>
              </w:rPr>
              <w:t xml:space="preserve">  </w:t>
            </w:r>
          </w:p>
        </w:tc>
        <w:tc>
          <w:tcPr>
            <w:tcW w:w="2748" w:type="dxa"/>
            <w:shd w:val="clear" w:color="auto" w:fill="auto"/>
            <w:noWrap/>
            <w:vAlign w:val="center"/>
            <w:hideMark/>
          </w:tcPr>
          <w:p w:rsidR="00D768A0" w:rsidRPr="008E19E6" w:rsidRDefault="002F7FB6" w:rsidP="00DC6CAC">
            <w:pPr>
              <w:suppressAutoHyphens w:val="0"/>
              <w:jc w:val="center"/>
              <w:rPr>
                <w:color w:val="000000"/>
                <w:lang w:eastAsia="ru-RU"/>
              </w:rPr>
            </w:pPr>
            <w:r>
              <w:rPr>
                <w:color w:val="000000"/>
                <w:lang w:eastAsia="ru-RU"/>
              </w:rPr>
              <w:t>8</w:t>
            </w:r>
          </w:p>
        </w:tc>
      </w:tr>
      <w:tr w:rsidR="00D768A0" w:rsidRPr="00AB65D1" w:rsidTr="00DC6CAC">
        <w:trPr>
          <w:trHeight w:val="375"/>
        </w:trPr>
        <w:tc>
          <w:tcPr>
            <w:tcW w:w="7244" w:type="dxa"/>
            <w:shd w:val="clear" w:color="auto" w:fill="auto"/>
            <w:vAlign w:val="center"/>
            <w:hideMark/>
          </w:tcPr>
          <w:p w:rsidR="00D768A0" w:rsidRPr="008E19E6" w:rsidRDefault="00D768A0" w:rsidP="00DC6CAC">
            <w:pPr>
              <w:suppressAutoHyphens w:val="0"/>
              <w:rPr>
                <w:color w:val="000000"/>
                <w:lang w:eastAsia="ru-RU"/>
              </w:rPr>
            </w:pPr>
            <w:r>
              <w:rPr>
                <w:color w:val="000000"/>
                <w:lang w:eastAsia="ru-RU"/>
              </w:rPr>
              <w:t xml:space="preserve">ТО  1000 </w:t>
            </w:r>
            <w:proofErr w:type="spellStart"/>
            <w:r>
              <w:rPr>
                <w:color w:val="000000"/>
                <w:lang w:eastAsia="ru-RU"/>
              </w:rPr>
              <w:t>моточасов</w:t>
            </w:r>
            <w:proofErr w:type="spellEnd"/>
            <w:r>
              <w:rPr>
                <w:color w:val="000000"/>
                <w:lang w:eastAsia="ru-RU"/>
              </w:rPr>
              <w:t xml:space="preserve">  </w:t>
            </w:r>
          </w:p>
        </w:tc>
        <w:tc>
          <w:tcPr>
            <w:tcW w:w="2748" w:type="dxa"/>
            <w:shd w:val="clear" w:color="auto" w:fill="auto"/>
            <w:noWrap/>
            <w:vAlign w:val="center"/>
            <w:hideMark/>
          </w:tcPr>
          <w:p w:rsidR="00D768A0" w:rsidRPr="008E19E6" w:rsidRDefault="002F7FB6" w:rsidP="00DC6CAC">
            <w:pPr>
              <w:suppressAutoHyphens w:val="0"/>
              <w:jc w:val="center"/>
              <w:rPr>
                <w:color w:val="000000"/>
                <w:lang w:eastAsia="ru-RU"/>
              </w:rPr>
            </w:pPr>
            <w:r>
              <w:rPr>
                <w:color w:val="000000"/>
                <w:lang w:eastAsia="ru-RU"/>
              </w:rPr>
              <w:t>15</w:t>
            </w:r>
          </w:p>
        </w:tc>
      </w:tr>
      <w:tr w:rsidR="00D768A0" w:rsidRPr="00AB65D1" w:rsidTr="00DC6CAC">
        <w:trPr>
          <w:trHeight w:val="375"/>
        </w:trPr>
        <w:tc>
          <w:tcPr>
            <w:tcW w:w="7244" w:type="dxa"/>
            <w:shd w:val="clear" w:color="auto" w:fill="auto"/>
            <w:vAlign w:val="center"/>
            <w:hideMark/>
          </w:tcPr>
          <w:p w:rsidR="00D768A0" w:rsidRPr="008E19E6" w:rsidRDefault="00D768A0" w:rsidP="00DC6CAC">
            <w:pPr>
              <w:suppressAutoHyphens w:val="0"/>
              <w:rPr>
                <w:color w:val="000000"/>
                <w:lang w:eastAsia="ru-RU"/>
              </w:rPr>
            </w:pPr>
            <w:r>
              <w:rPr>
                <w:color w:val="000000"/>
                <w:lang w:eastAsia="ru-RU"/>
              </w:rPr>
              <w:t xml:space="preserve">ТО  2000 </w:t>
            </w:r>
            <w:proofErr w:type="spellStart"/>
            <w:r>
              <w:rPr>
                <w:color w:val="000000"/>
                <w:lang w:eastAsia="ru-RU"/>
              </w:rPr>
              <w:t>моточасов</w:t>
            </w:r>
            <w:proofErr w:type="spellEnd"/>
            <w:r>
              <w:rPr>
                <w:color w:val="000000"/>
                <w:lang w:eastAsia="ru-RU"/>
              </w:rPr>
              <w:t xml:space="preserve">  </w:t>
            </w:r>
          </w:p>
        </w:tc>
        <w:tc>
          <w:tcPr>
            <w:tcW w:w="2748" w:type="dxa"/>
            <w:shd w:val="clear" w:color="auto" w:fill="auto"/>
            <w:noWrap/>
            <w:vAlign w:val="center"/>
            <w:hideMark/>
          </w:tcPr>
          <w:p w:rsidR="00D768A0" w:rsidRPr="008E19E6" w:rsidRDefault="002F7FB6" w:rsidP="00DC6CAC">
            <w:pPr>
              <w:suppressAutoHyphens w:val="0"/>
              <w:jc w:val="center"/>
              <w:rPr>
                <w:color w:val="000000"/>
                <w:lang w:eastAsia="ru-RU"/>
              </w:rPr>
            </w:pPr>
            <w:r>
              <w:rPr>
                <w:color w:val="000000"/>
                <w:lang w:eastAsia="ru-RU"/>
              </w:rPr>
              <w:t>22</w:t>
            </w:r>
          </w:p>
        </w:tc>
      </w:tr>
      <w:tr w:rsidR="00D768A0" w:rsidRPr="00AB65D1" w:rsidTr="00DC6CAC">
        <w:trPr>
          <w:trHeight w:val="375"/>
        </w:trPr>
        <w:tc>
          <w:tcPr>
            <w:tcW w:w="7244" w:type="dxa"/>
            <w:shd w:val="clear" w:color="auto" w:fill="auto"/>
            <w:vAlign w:val="center"/>
            <w:hideMark/>
          </w:tcPr>
          <w:p w:rsidR="00D768A0" w:rsidRPr="00A8528D" w:rsidRDefault="00D768A0" w:rsidP="00DC6CAC">
            <w:pPr>
              <w:rPr>
                <w:b/>
              </w:rPr>
            </w:pPr>
            <w:r>
              <w:rPr>
                <w:b/>
              </w:rPr>
              <w:t>Вилочные и фронтальные погрузчики, тракторы</w:t>
            </w:r>
          </w:p>
        </w:tc>
        <w:tc>
          <w:tcPr>
            <w:tcW w:w="2748" w:type="dxa"/>
            <w:shd w:val="clear" w:color="auto" w:fill="auto"/>
            <w:noWrap/>
            <w:vAlign w:val="center"/>
            <w:hideMark/>
          </w:tcPr>
          <w:p w:rsidR="00D768A0" w:rsidRDefault="00D768A0" w:rsidP="00DC6CAC">
            <w:pPr>
              <w:jc w:val="center"/>
              <w:rPr>
                <w:color w:val="000000"/>
                <w:sz w:val="16"/>
                <w:szCs w:val="16"/>
              </w:rPr>
            </w:pPr>
          </w:p>
        </w:tc>
      </w:tr>
      <w:tr w:rsidR="00D768A0" w:rsidRPr="00AB65D1" w:rsidTr="00DC6CAC">
        <w:trPr>
          <w:trHeight w:val="375"/>
        </w:trPr>
        <w:tc>
          <w:tcPr>
            <w:tcW w:w="7244" w:type="dxa"/>
            <w:shd w:val="clear" w:color="auto" w:fill="auto"/>
            <w:vAlign w:val="center"/>
            <w:hideMark/>
          </w:tcPr>
          <w:p w:rsidR="00D768A0" w:rsidRPr="00A8528D" w:rsidRDefault="00D768A0" w:rsidP="00DC6CAC">
            <w:pPr>
              <w:suppressAutoHyphens w:val="0"/>
              <w:rPr>
                <w:color w:val="000000"/>
                <w:lang w:eastAsia="ru-RU"/>
              </w:rPr>
            </w:pPr>
            <w:r>
              <w:rPr>
                <w:color w:val="000000"/>
                <w:lang w:eastAsia="ru-RU"/>
              </w:rPr>
              <w:t xml:space="preserve">ТО 250  </w:t>
            </w:r>
            <w:proofErr w:type="spellStart"/>
            <w:r>
              <w:rPr>
                <w:color w:val="000000"/>
                <w:lang w:eastAsia="ru-RU"/>
              </w:rPr>
              <w:t>моточасов</w:t>
            </w:r>
            <w:proofErr w:type="spellEnd"/>
            <w:r>
              <w:rPr>
                <w:color w:val="000000"/>
                <w:lang w:eastAsia="ru-RU"/>
              </w:rPr>
              <w:t xml:space="preserve">  </w:t>
            </w:r>
          </w:p>
        </w:tc>
        <w:tc>
          <w:tcPr>
            <w:tcW w:w="2748" w:type="dxa"/>
            <w:shd w:val="clear" w:color="auto" w:fill="auto"/>
            <w:noWrap/>
            <w:vAlign w:val="center"/>
            <w:hideMark/>
          </w:tcPr>
          <w:p w:rsidR="00D768A0" w:rsidRPr="00A8528D" w:rsidRDefault="00D768A0" w:rsidP="00DC6CAC">
            <w:pPr>
              <w:suppressAutoHyphens w:val="0"/>
              <w:jc w:val="center"/>
              <w:rPr>
                <w:color w:val="000000"/>
                <w:lang w:eastAsia="ru-RU"/>
              </w:rPr>
            </w:pPr>
            <w:r>
              <w:rPr>
                <w:color w:val="000000"/>
                <w:lang w:eastAsia="ru-RU"/>
              </w:rPr>
              <w:t>3</w:t>
            </w:r>
          </w:p>
        </w:tc>
      </w:tr>
      <w:tr w:rsidR="00D768A0" w:rsidRPr="00AB65D1" w:rsidTr="00DC6CAC">
        <w:trPr>
          <w:trHeight w:val="375"/>
        </w:trPr>
        <w:tc>
          <w:tcPr>
            <w:tcW w:w="7244" w:type="dxa"/>
            <w:shd w:val="clear" w:color="auto" w:fill="auto"/>
            <w:vAlign w:val="center"/>
            <w:hideMark/>
          </w:tcPr>
          <w:p w:rsidR="00D768A0" w:rsidRPr="00A8528D" w:rsidRDefault="00D768A0" w:rsidP="00DC6CAC">
            <w:pPr>
              <w:suppressAutoHyphens w:val="0"/>
              <w:rPr>
                <w:color w:val="000000"/>
                <w:lang w:eastAsia="ru-RU"/>
              </w:rPr>
            </w:pPr>
            <w:r>
              <w:rPr>
                <w:color w:val="000000"/>
                <w:lang w:eastAsia="ru-RU"/>
              </w:rPr>
              <w:t xml:space="preserve">ТО 500 </w:t>
            </w:r>
            <w:proofErr w:type="spellStart"/>
            <w:r>
              <w:rPr>
                <w:color w:val="000000"/>
                <w:lang w:eastAsia="ru-RU"/>
              </w:rPr>
              <w:t>моточасов</w:t>
            </w:r>
            <w:proofErr w:type="spellEnd"/>
          </w:p>
        </w:tc>
        <w:tc>
          <w:tcPr>
            <w:tcW w:w="2748" w:type="dxa"/>
            <w:shd w:val="clear" w:color="auto" w:fill="auto"/>
            <w:noWrap/>
            <w:vAlign w:val="center"/>
            <w:hideMark/>
          </w:tcPr>
          <w:p w:rsidR="00D768A0" w:rsidRPr="00A8528D" w:rsidRDefault="00D768A0" w:rsidP="00DC6CAC">
            <w:pPr>
              <w:suppressAutoHyphens w:val="0"/>
              <w:jc w:val="center"/>
              <w:rPr>
                <w:color w:val="000000"/>
                <w:lang w:eastAsia="ru-RU"/>
              </w:rPr>
            </w:pPr>
            <w:r>
              <w:rPr>
                <w:color w:val="000000"/>
                <w:lang w:eastAsia="ru-RU"/>
              </w:rPr>
              <w:t>6</w:t>
            </w:r>
          </w:p>
        </w:tc>
      </w:tr>
      <w:tr w:rsidR="00D768A0" w:rsidRPr="00AB65D1" w:rsidTr="00DC6CAC">
        <w:trPr>
          <w:trHeight w:val="375"/>
        </w:trPr>
        <w:tc>
          <w:tcPr>
            <w:tcW w:w="7244" w:type="dxa"/>
            <w:shd w:val="clear" w:color="auto" w:fill="auto"/>
            <w:vAlign w:val="center"/>
            <w:hideMark/>
          </w:tcPr>
          <w:p w:rsidR="00D768A0" w:rsidRPr="00A8528D" w:rsidRDefault="00D768A0" w:rsidP="00DC6CAC">
            <w:pPr>
              <w:suppressAutoHyphens w:val="0"/>
              <w:rPr>
                <w:color w:val="000000"/>
                <w:lang w:eastAsia="ru-RU"/>
              </w:rPr>
            </w:pPr>
            <w:r>
              <w:rPr>
                <w:color w:val="000000"/>
                <w:lang w:eastAsia="ru-RU"/>
              </w:rPr>
              <w:t xml:space="preserve">ТО 1000 </w:t>
            </w:r>
            <w:proofErr w:type="spellStart"/>
            <w:r>
              <w:rPr>
                <w:color w:val="000000"/>
                <w:lang w:eastAsia="ru-RU"/>
              </w:rPr>
              <w:t>моточасов</w:t>
            </w:r>
            <w:proofErr w:type="spellEnd"/>
          </w:p>
        </w:tc>
        <w:tc>
          <w:tcPr>
            <w:tcW w:w="2748" w:type="dxa"/>
            <w:shd w:val="clear" w:color="auto" w:fill="auto"/>
            <w:noWrap/>
            <w:vAlign w:val="center"/>
            <w:hideMark/>
          </w:tcPr>
          <w:p w:rsidR="00D768A0" w:rsidRPr="00A8528D" w:rsidRDefault="00D768A0" w:rsidP="00DC6CAC">
            <w:pPr>
              <w:suppressAutoHyphens w:val="0"/>
              <w:jc w:val="center"/>
              <w:rPr>
                <w:color w:val="000000"/>
                <w:lang w:eastAsia="ru-RU"/>
              </w:rPr>
            </w:pPr>
            <w:r>
              <w:rPr>
                <w:color w:val="000000"/>
                <w:lang w:eastAsia="ru-RU"/>
              </w:rPr>
              <w:t>8</w:t>
            </w:r>
          </w:p>
        </w:tc>
      </w:tr>
      <w:tr w:rsidR="00D768A0" w:rsidRPr="00AB65D1" w:rsidTr="00DC6CAC">
        <w:trPr>
          <w:trHeight w:val="375"/>
        </w:trPr>
        <w:tc>
          <w:tcPr>
            <w:tcW w:w="7244" w:type="dxa"/>
            <w:shd w:val="clear" w:color="auto" w:fill="auto"/>
            <w:vAlign w:val="center"/>
            <w:hideMark/>
          </w:tcPr>
          <w:p w:rsidR="00D768A0" w:rsidRPr="00A8528D" w:rsidRDefault="00D768A0" w:rsidP="00DC6CAC">
            <w:pPr>
              <w:suppressAutoHyphens w:val="0"/>
              <w:rPr>
                <w:color w:val="000000"/>
                <w:lang w:eastAsia="ru-RU"/>
              </w:rPr>
            </w:pPr>
            <w:r>
              <w:rPr>
                <w:color w:val="000000"/>
                <w:lang w:eastAsia="ru-RU"/>
              </w:rPr>
              <w:t xml:space="preserve">ТО 2000 </w:t>
            </w:r>
            <w:proofErr w:type="spellStart"/>
            <w:r>
              <w:rPr>
                <w:color w:val="000000"/>
                <w:lang w:eastAsia="ru-RU"/>
              </w:rPr>
              <w:t>моточасов</w:t>
            </w:r>
            <w:proofErr w:type="spellEnd"/>
          </w:p>
        </w:tc>
        <w:tc>
          <w:tcPr>
            <w:tcW w:w="2748" w:type="dxa"/>
            <w:shd w:val="clear" w:color="auto" w:fill="auto"/>
            <w:noWrap/>
            <w:vAlign w:val="center"/>
            <w:hideMark/>
          </w:tcPr>
          <w:p w:rsidR="00D768A0" w:rsidRPr="00A8528D" w:rsidRDefault="00D768A0" w:rsidP="00DC6CAC">
            <w:pPr>
              <w:suppressAutoHyphens w:val="0"/>
              <w:jc w:val="center"/>
              <w:rPr>
                <w:color w:val="000000"/>
                <w:lang w:eastAsia="ru-RU"/>
              </w:rPr>
            </w:pPr>
            <w:r>
              <w:rPr>
                <w:color w:val="000000"/>
                <w:lang w:eastAsia="ru-RU"/>
              </w:rPr>
              <w:t>12</w:t>
            </w:r>
          </w:p>
        </w:tc>
      </w:tr>
    </w:tbl>
    <w:p w:rsidR="00D768A0" w:rsidRDefault="00D768A0" w:rsidP="00DC6CAC">
      <w:pPr>
        <w:ind w:firstLine="709"/>
        <w:rPr>
          <w:rFonts w:eastAsia="MS Mincho"/>
          <w:b/>
          <w:highlight w:val="yellow"/>
        </w:rPr>
      </w:pPr>
    </w:p>
    <w:p w:rsidR="00D768A0" w:rsidRDefault="00D768A0" w:rsidP="00DC6CAC">
      <w:pPr>
        <w:ind w:firstLine="709"/>
        <w:rPr>
          <w:rFonts w:eastAsia="MS Mincho"/>
          <w:b/>
          <w:highlight w:val="yellow"/>
        </w:rPr>
      </w:pPr>
    </w:p>
    <w:p w:rsidR="00D768A0" w:rsidRDefault="00D768A0" w:rsidP="00DC6CAC">
      <w:pPr>
        <w:ind w:firstLine="709"/>
        <w:rPr>
          <w:rFonts w:eastAsia="MS Mincho"/>
          <w:b/>
        </w:rPr>
      </w:pPr>
      <w:r>
        <w:rPr>
          <w:rFonts w:eastAsia="MS Mincho"/>
          <w:b/>
        </w:rPr>
        <w:t xml:space="preserve">2. Нормативы по контейнерному перегружателю </w:t>
      </w:r>
      <w:proofErr w:type="spellStart"/>
      <w:r>
        <w:rPr>
          <w:rFonts w:eastAsia="MS Mincho"/>
          <w:b/>
        </w:rPr>
        <w:t>Kalmar</w:t>
      </w:r>
      <w:proofErr w:type="spellEnd"/>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tblPr>
      <w:tblGrid>
        <w:gridCol w:w="7196"/>
        <w:gridCol w:w="2693"/>
      </w:tblGrid>
      <w:tr w:rsidR="00D768A0" w:rsidRPr="00C35BFD" w:rsidTr="00DC6CAC">
        <w:trPr>
          <w:cantSplit/>
          <w:tblHeader/>
        </w:trPr>
        <w:tc>
          <w:tcPr>
            <w:tcW w:w="7196" w:type="dxa"/>
          </w:tcPr>
          <w:p w:rsidR="00D768A0" w:rsidRPr="00C35BFD" w:rsidRDefault="00D768A0" w:rsidP="00DC6CAC">
            <w:pPr>
              <w:jc w:val="center"/>
              <w:rPr>
                <w:b/>
                <w:bCs/>
              </w:rPr>
            </w:pPr>
            <w:r>
              <w:rPr>
                <w:b/>
                <w:bCs/>
              </w:rPr>
              <w:t>Описание работ</w:t>
            </w:r>
          </w:p>
          <w:p w:rsidR="00D768A0" w:rsidRPr="00C35BFD" w:rsidRDefault="00D768A0" w:rsidP="00DC6CAC">
            <w:pPr>
              <w:rPr>
                <w:b/>
                <w:bCs/>
              </w:rPr>
            </w:pPr>
          </w:p>
        </w:tc>
        <w:tc>
          <w:tcPr>
            <w:tcW w:w="2693" w:type="dxa"/>
          </w:tcPr>
          <w:p w:rsidR="00D768A0" w:rsidRPr="00C35BFD" w:rsidRDefault="00D768A0" w:rsidP="00DC6CAC">
            <w:pPr>
              <w:jc w:val="center"/>
              <w:rPr>
                <w:b/>
                <w:bCs/>
                <w:lang w:val="en-US"/>
              </w:rPr>
            </w:pPr>
            <w:r>
              <w:rPr>
                <w:b/>
                <w:bCs/>
                <w:color w:val="000000"/>
                <w:sz w:val="16"/>
                <w:szCs w:val="16"/>
              </w:rPr>
              <w:t xml:space="preserve">Количество </w:t>
            </w:r>
            <w:proofErr w:type="spellStart"/>
            <w:r>
              <w:rPr>
                <w:b/>
                <w:bCs/>
                <w:color w:val="000000"/>
                <w:sz w:val="16"/>
                <w:szCs w:val="16"/>
              </w:rPr>
              <w:t>нормо</w:t>
            </w:r>
            <w:proofErr w:type="spellEnd"/>
            <w:r>
              <w:rPr>
                <w:b/>
                <w:bCs/>
                <w:color w:val="000000"/>
                <w:sz w:val="16"/>
                <w:szCs w:val="16"/>
              </w:rPr>
              <w:t xml:space="preserve"> -  часов</w:t>
            </w:r>
          </w:p>
        </w:tc>
      </w:tr>
      <w:tr w:rsidR="00D768A0" w:rsidRPr="00C35BFD" w:rsidTr="00DC6CAC">
        <w:trPr>
          <w:cantSplit/>
        </w:trPr>
        <w:tc>
          <w:tcPr>
            <w:tcW w:w="9889" w:type="dxa"/>
            <w:gridSpan w:val="2"/>
          </w:tcPr>
          <w:p w:rsidR="00D768A0" w:rsidRPr="00C35BFD" w:rsidRDefault="00D768A0" w:rsidP="00DC6CAC">
            <w:pPr>
              <w:rPr>
                <w:b/>
                <w:bCs/>
              </w:rPr>
            </w:pPr>
            <w:r>
              <w:rPr>
                <w:b/>
                <w:bCs/>
              </w:rPr>
              <w:t>Шасси и Кабина</w:t>
            </w:r>
          </w:p>
        </w:tc>
      </w:tr>
      <w:tr w:rsidR="00D768A0" w:rsidRPr="00C35BFD" w:rsidTr="00DC6CAC">
        <w:trPr>
          <w:cantSplit/>
        </w:trPr>
        <w:tc>
          <w:tcPr>
            <w:tcW w:w="7196" w:type="dxa"/>
          </w:tcPr>
          <w:p w:rsidR="00D768A0" w:rsidRPr="00C35BFD" w:rsidRDefault="00D768A0" w:rsidP="00DC6CAC">
            <w:r>
              <w:t xml:space="preserve">Замена компрессора кондиционера </w:t>
            </w:r>
          </w:p>
        </w:tc>
        <w:tc>
          <w:tcPr>
            <w:tcW w:w="2693" w:type="dxa"/>
          </w:tcPr>
          <w:p w:rsidR="00D768A0" w:rsidRPr="00C35BFD" w:rsidRDefault="00D768A0" w:rsidP="00DC6CAC">
            <w:pPr>
              <w:jc w:val="center"/>
              <w:rPr>
                <w:lang w:val="en-US"/>
              </w:rPr>
            </w:pPr>
            <w:r>
              <w:rPr>
                <w:lang w:val="en-US"/>
              </w:rPr>
              <w:t>8</w:t>
            </w:r>
          </w:p>
        </w:tc>
      </w:tr>
      <w:tr w:rsidR="00D768A0" w:rsidRPr="00C35BFD" w:rsidTr="00DC6CAC">
        <w:trPr>
          <w:cantSplit/>
        </w:trPr>
        <w:tc>
          <w:tcPr>
            <w:tcW w:w="7196" w:type="dxa"/>
          </w:tcPr>
          <w:p w:rsidR="00D768A0" w:rsidRPr="00C35BFD" w:rsidRDefault="00D768A0" w:rsidP="00DC6CAC">
            <w:r>
              <w:t>Замена конденсора кондиционера</w:t>
            </w:r>
          </w:p>
        </w:tc>
        <w:tc>
          <w:tcPr>
            <w:tcW w:w="2693" w:type="dxa"/>
          </w:tcPr>
          <w:p w:rsidR="00D768A0" w:rsidRPr="00C35BFD" w:rsidRDefault="00D768A0" w:rsidP="00DC6CAC">
            <w:pPr>
              <w:jc w:val="center"/>
              <w:rPr>
                <w:lang w:val="en-US"/>
              </w:rPr>
            </w:pPr>
            <w:r>
              <w:rPr>
                <w:lang w:val="en-US"/>
              </w:rPr>
              <w:t>8</w:t>
            </w:r>
          </w:p>
        </w:tc>
      </w:tr>
      <w:tr w:rsidR="00D768A0" w:rsidRPr="00C35BFD" w:rsidTr="00DC6CAC">
        <w:trPr>
          <w:cantSplit/>
        </w:trPr>
        <w:tc>
          <w:tcPr>
            <w:tcW w:w="7196" w:type="dxa"/>
          </w:tcPr>
          <w:p w:rsidR="00D768A0" w:rsidRPr="00C35BFD" w:rsidRDefault="00D768A0" w:rsidP="00DC6CAC">
            <w:r>
              <w:t>Замена испарителя (в кабине) кондиционера</w:t>
            </w:r>
          </w:p>
        </w:tc>
        <w:tc>
          <w:tcPr>
            <w:tcW w:w="2693" w:type="dxa"/>
          </w:tcPr>
          <w:p w:rsidR="00D768A0" w:rsidRPr="00C35BFD" w:rsidRDefault="00D768A0" w:rsidP="00DC6CAC">
            <w:pPr>
              <w:jc w:val="center"/>
              <w:rPr>
                <w:lang w:val="en-US"/>
              </w:rPr>
            </w:pPr>
            <w:r>
              <w:rPr>
                <w:lang w:val="en-US"/>
              </w:rPr>
              <w:t>8</w:t>
            </w:r>
          </w:p>
        </w:tc>
      </w:tr>
      <w:tr w:rsidR="00D768A0" w:rsidRPr="00C35BFD" w:rsidTr="00DC6CAC">
        <w:trPr>
          <w:cantSplit/>
        </w:trPr>
        <w:tc>
          <w:tcPr>
            <w:tcW w:w="7196" w:type="dxa"/>
          </w:tcPr>
          <w:p w:rsidR="00D768A0" w:rsidRPr="00C35BFD" w:rsidRDefault="00D768A0" w:rsidP="00DC6CAC">
            <w:r>
              <w:t xml:space="preserve">Зарядка кондиционера с </w:t>
            </w:r>
            <w:proofErr w:type="spellStart"/>
            <w:r>
              <w:t>опрессовкой</w:t>
            </w:r>
            <w:proofErr w:type="spellEnd"/>
          </w:p>
        </w:tc>
        <w:tc>
          <w:tcPr>
            <w:tcW w:w="2693" w:type="dxa"/>
          </w:tcPr>
          <w:p w:rsidR="00D768A0" w:rsidRPr="00C35BFD" w:rsidRDefault="00D768A0" w:rsidP="00DC6CAC">
            <w:pPr>
              <w:jc w:val="center"/>
              <w:rPr>
                <w:lang w:val="en-US"/>
              </w:rPr>
            </w:pPr>
            <w:r>
              <w:rPr>
                <w:lang w:val="en-US"/>
              </w:rPr>
              <w:t>7</w:t>
            </w:r>
          </w:p>
        </w:tc>
      </w:tr>
      <w:tr w:rsidR="00D768A0" w:rsidRPr="00C35BFD" w:rsidTr="00DC6CAC">
        <w:trPr>
          <w:cantSplit/>
        </w:trPr>
        <w:tc>
          <w:tcPr>
            <w:tcW w:w="7196" w:type="dxa"/>
          </w:tcPr>
          <w:p w:rsidR="00D768A0" w:rsidRPr="00C35BFD" w:rsidRDefault="00D768A0" w:rsidP="00DC6CAC">
            <w:r>
              <w:t>Замена переднего стекла кабины (</w:t>
            </w:r>
            <w:r>
              <w:rPr>
                <w:lang w:val="en-US"/>
              </w:rPr>
              <w:t>Spirit</w:t>
            </w:r>
            <w:r>
              <w:t xml:space="preserve"> </w:t>
            </w:r>
            <w:r>
              <w:rPr>
                <w:lang w:val="en-US"/>
              </w:rPr>
              <w:t>Delta</w:t>
            </w:r>
            <w:r>
              <w:t>)</w:t>
            </w:r>
          </w:p>
        </w:tc>
        <w:tc>
          <w:tcPr>
            <w:tcW w:w="2693" w:type="dxa"/>
          </w:tcPr>
          <w:p w:rsidR="00D768A0" w:rsidRPr="00C35BFD" w:rsidRDefault="00D768A0" w:rsidP="00DC6CAC">
            <w:pPr>
              <w:jc w:val="center"/>
              <w:rPr>
                <w:lang w:val="en-US"/>
              </w:rPr>
            </w:pPr>
            <w:r>
              <w:rPr>
                <w:lang w:val="en-US"/>
              </w:rPr>
              <w:t>12</w:t>
            </w:r>
          </w:p>
        </w:tc>
      </w:tr>
      <w:tr w:rsidR="00D768A0" w:rsidRPr="00C35BFD" w:rsidTr="00DC6CAC">
        <w:trPr>
          <w:cantSplit/>
        </w:trPr>
        <w:tc>
          <w:tcPr>
            <w:tcW w:w="7196" w:type="dxa"/>
          </w:tcPr>
          <w:p w:rsidR="00D768A0" w:rsidRPr="00C35BFD" w:rsidRDefault="00D768A0" w:rsidP="00DC6CAC">
            <w:r>
              <w:t>Замена стекла крыши (</w:t>
            </w:r>
            <w:r>
              <w:rPr>
                <w:lang w:val="en-US"/>
              </w:rPr>
              <w:t>Spirit</w:t>
            </w:r>
            <w:r>
              <w:t xml:space="preserve"> </w:t>
            </w:r>
            <w:r>
              <w:rPr>
                <w:lang w:val="en-US"/>
              </w:rPr>
              <w:t>Delta</w:t>
            </w:r>
            <w:r>
              <w:t>)</w:t>
            </w:r>
          </w:p>
        </w:tc>
        <w:tc>
          <w:tcPr>
            <w:tcW w:w="2693" w:type="dxa"/>
          </w:tcPr>
          <w:p w:rsidR="00D768A0" w:rsidRPr="00C35BFD" w:rsidRDefault="00D768A0" w:rsidP="00DC6CAC">
            <w:pPr>
              <w:jc w:val="center"/>
              <w:rPr>
                <w:lang w:val="en-US"/>
              </w:rPr>
            </w:pPr>
            <w:r>
              <w:rPr>
                <w:lang w:val="en-US"/>
              </w:rPr>
              <w:t>6</w:t>
            </w:r>
          </w:p>
        </w:tc>
      </w:tr>
      <w:tr w:rsidR="00D768A0" w:rsidRPr="00C35BFD" w:rsidTr="00DC6CAC">
        <w:trPr>
          <w:cantSplit/>
        </w:trPr>
        <w:tc>
          <w:tcPr>
            <w:tcW w:w="7196" w:type="dxa"/>
          </w:tcPr>
          <w:p w:rsidR="00D768A0" w:rsidRPr="00C35BFD" w:rsidRDefault="00D768A0" w:rsidP="00DC6CAC">
            <w:r>
              <w:t xml:space="preserve">Замена бокового стекла на кабине </w:t>
            </w:r>
          </w:p>
        </w:tc>
        <w:tc>
          <w:tcPr>
            <w:tcW w:w="2693" w:type="dxa"/>
          </w:tcPr>
          <w:p w:rsidR="00D768A0" w:rsidRPr="00C35BFD" w:rsidRDefault="00D768A0" w:rsidP="00DC6CAC">
            <w:pPr>
              <w:jc w:val="center"/>
              <w:rPr>
                <w:lang w:val="en-US"/>
              </w:rPr>
            </w:pPr>
            <w:r>
              <w:rPr>
                <w:lang w:val="en-US"/>
              </w:rPr>
              <w:t>6</w:t>
            </w:r>
          </w:p>
        </w:tc>
      </w:tr>
      <w:tr w:rsidR="00D768A0" w:rsidRPr="00C35BFD" w:rsidTr="00DC6CAC">
        <w:trPr>
          <w:cantSplit/>
        </w:trPr>
        <w:tc>
          <w:tcPr>
            <w:tcW w:w="7196" w:type="dxa"/>
          </w:tcPr>
          <w:p w:rsidR="00D768A0" w:rsidRPr="00C35BFD" w:rsidRDefault="00D768A0" w:rsidP="00DC6CAC">
            <w:r>
              <w:t>Замена сиденья водителя</w:t>
            </w:r>
          </w:p>
        </w:tc>
        <w:tc>
          <w:tcPr>
            <w:tcW w:w="2693" w:type="dxa"/>
          </w:tcPr>
          <w:p w:rsidR="00D768A0" w:rsidRPr="00C35BFD" w:rsidRDefault="00D768A0" w:rsidP="00DC6CAC">
            <w:pPr>
              <w:jc w:val="center"/>
              <w:rPr>
                <w:lang w:val="en-US"/>
              </w:rPr>
            </w:pPr>
            <w:r>
              <w:rPr>
                <w:lang w:val="en-US"/>
              </w:rPr>
              <w:t>5</w:t>
            </w:r>
          </w:p>
        </w:tc>
      </w:tr>
      <w:tr w:rsidR="00D768A0" w:rsidRPr="00C35BFD" w:rsidTr="00DC6CAC">
        <w:trPr>
          <w:cantSplit/>
        </w:trPr>
        <w:tc>
          <w:tcPr>
            <w:tcW w:w="7196" w:type="dxa"/>
          </w:tcPr>
          <w:p w:rsidR="00D768A0" w:rsidRPr="00C35BFD" w:rsidRDefault="00D768A0" w:rsidP="00DC6CAC">
            <w:r>
              <w:t>Замена вентилятора отопления</w:t>
            </w:r>
          </w:p>
        </w:tc>
        <w:tc>
          <w:tcPr>
            <w:tcW w:w="2693" w:type="dxa"/>
          </w:tcPr>
          <w:p w:rsidR="00D768A0" w:rsidRPr="00C35BFD" w:rsidRDefault="00D768A0" w:rsidP="00DC6CAC">
            <w:pPr>
              <w:jc w:val="center"/>
              <w:rPr>
                <w:lang w:val="en-US"/>
              </w:rPr>
            </w:pPr>
            <w:r>
              <w:rPr>
                <w:lang w:val="en-US"/>
              </w:rPr>
              <w:t>5</w:t>
            </w:r>
          </w:p>
        </w:tc>
      </w:tr>
      <w:tr w:rsidR="00D768A0" w:rsidRPr="00C35BFD" w:rsidTr="00DC6CAC">
        <w:trPr>
          <w:cantSplit/>
        </w:trPr>
        <w:tc>
          <w:tcPr>
            <w:tcW w:w="7196" w:type="dxa"/>
          </w:tcPr>
          <w:p w:rsidR="00D768A0" w:rsidRPr="00C35BFD" w:rsidRDefault="00D768A0" w:rsidP="00DC6CAC">
            <w:r>
              <w:t>Замена моторчика дворников</w:t>
            </w:r>
          </w:p>
        </w:tc>
        <w:tc>
          <w:tcPr>
            <w:tcW w:w="2693" w:type="dxa"/>
          </w:tcPr>
          <w:p w:rsidR="00D768A0" w:rsidRPr="00C35BFD" w:rsidRDefault="00D768A0" w:rsidP="00DC6CAC">
            <w:pPr>
              <w:jc w:val="center"/>
              <w:rPr>
                <w:lang w:val="en-US"/>
              </w:rPr>
            </w:pPr>
            <w:r>
              <w:rPr>
                <w:lang w:val="en-US"/>
              </w:rPr>
              <w:t>2</w:t>
            </w:r>
          </w:p>
        </w:tc>
      </w:tr>
      <w:tr w:rsidR="00D768A0" w:rsidRPr="00C35BFD" w:rsidTr="00DC6CAC">
        <w:trPr>
          <w:cantSplit/>
        </w:trPr>
        <w:tc>
          <w:tcPr>
            <w:tcW w:w="7196" w:type="dxa"/>
          </w:tcPr>
          <w:p w:rsidR="00D768A0" w:rsidRPr="00C35BFD" w:rsidRDefault="00D768A0" w:rsidP="00DC6CAC">
            <w:r>
              <w:t xml:space="preserve">Демонтаж - монтаж противовеса </w:t>
            </w:r>
          </w:p>
        </w:tc>
        <w:tc>
          <w:tcPr>
            <w:tcW w:w="2693" w:type="dxa"/>
          </w:tcPr>
          <w:p w:rsidR="00D768A0" w:rsidRPr="00C35BFD" w:rsidRDefault="00D768A0" w:rsidP="00DC6CAC">
            <w:pPr>
              <w:jc w:val="center"/>
              <w:rPr>
                <w:lang w:val="en-US"/>
              </w:rPr>
            </w:pPr>
            <w:r>
              <w:rPr>
                <w:lang w:val="en-US"/>
              </w:rPr>
              <w:t>12</w:t>
            </w:r>
          </w:p>
        </w:tc>
      </w:tr>
      <w:tr w:rsidR="00D768A0" w:rsidRPr="00C35BFD" w:rsidTr="00DC6CAC">
        <w:trPr>
          <w:cantSplit/>
        </w:trPr>
        <w:tc>
          <w:tcPr>
            <w:tcW w:w="9889" w:type="dxa"/>
            <w:gridSpan w:val="2"/>
          </w:tcPr>
          <w:p w:rsidR="00D768A0" w:rsidRPr="00C35BFD" w:rsidRDefault="00D768A0" w:rsidP="00DC6CAC">
            <w:pPr>
              <w:rPr>
                <w:b/>
                <w:bCs/>
              </w:rPr>
            </w:pPr>
            <w:r>
              <w:rPr>
                <w:b/>
                <w:bCs/>
              </w:rPr>
              <w:t>Электрооборудование</w:t>
            </w:r>
          </w:p>
        </w:tc>
      </w:tr>
      <w:tr w:rsidR="00D768A0" w:rsidRPr="00C35BFD" w:rsidTr="00DC6CAC">
        <w:trPr>
          <w:cantSplit/>
        </w:trPr>
        <w:tc>
          <w:tcPr>
            <w:tcW w:w="7196" w:type="dxa"/>
          </w:tcPr>
          <w:p w:rsidR="00D768A0" w:rsidRPr="00C35BFD" w:rsidRDefault="00D768A0" w:rsidP="00DC6CAC">
            <w:r>
              <w:t>Замена аккумуляторных батарей</w:t>
            </w:r>
          </w:p>
        </w:tc>
        <w:tc>
          <w:tcPr>
            <w:tcW w:w="2693" w:type="dxa"/>
          </w:tcPr>
          <w:p w:rsidR="00D768A0" w:rsidRPr="00C35BFD" w:rsidRDefault="00D768A0" w:rsidP="00DC6CAC">
            <w:pPr>
              <w:jc w:val="center"/>
            </w:pPr>
            <w:r>
              <w:t>2</w:t>
            </w:r>
          </w:p>
        </w:tc>
      </w:tr>
      <w:tr w:rsidR="00D768A0" w:rsidRPr="00C35BFD" w:rsidTr="00DC6CAC">
        <w:trPr>
          <w:cantSplit/>
        </w:trPr>
        <w:tc>
          <w:tcPr>
            <w:tcW w:w="7196" w:type="dxa"/>
          </w:tcPr>
          <w:p w:rsidR="00D768A0" w:rsidRPr="00C35BFD" w:rsidRDefault="00D768A0" w:rsidP="00DC6CAC">
            <w:r>
              <w:t>Замена генератора</w:t>
            </w:r>
          </w:p>
        </w:tc>
        <w:tc>
          <w:tcPr>
            <w:tcW w:w="2693" w:type="dxa"/>
          </w:tcPr>
          <w:p w:rsidR="00D768A0" w:rsidRPr="00C35BFD" w:rsidRDefault="00D768A0" w:rsidP="00DC6CAC">
            <w:pPr>
              <w:jc w:val="center"/>
            </w:pPr>
            <w:r>
              <w:t>3</w:t>
            </w:r>
          </w:p>
        </w:tc>
      </w:tr>
      <w:tr w:rsidR="00D768A0" w:rsidRPr="00C35BFD" w:rsidTr="00DC6CAC">
        <w:trPr>
          <w:cantSplit/>
        </w:trPr>
        <w:tc>
          <w:tcPr>
            <w:tcW w:w="7196" w:type="dxa"/>
          </w:tcPr>
          <w:p w:rsidR="00D768A0" w:rsidRPr="00C35BFD" w:rsidRDefault="00D768A0" w:rsidP="00DC6CAC">
            <w:r>
              <w:t>Замена стартера</w:t>
            </w:r>
          </w:p>
        </w:tc>
        <w:tc>
          <w:tcPr>
            <w:tcW w:w="2693" w:type="dxa"/>
          </w:tcPr>
          <w:p w:rsidR="00D768A0" w:rsidRPr="00C35BFD" w:rsidRDefault="00D768A0" w:rsidP="00DC6CAC">
            <w:pPr>
              <w:jc w:val="center"/>
            </w:pPr>
            <w:r>
              <w:t>3</w:t>
            </w:r>
          </w:p>
        </w:tc>
      </w:tr>
      <w:tr w:rsidR="00D768A0" w:rsidRPr="00C35BFD" w:rsidTr="00DC6CAC">
        <w:trPr>
          <w:cantSplit/>
        </w:trPr>
        <w:tc>
          <w:tcPr>
            <w:tcW w:w="7196" w:type="dxa"/>
          </w:tcPr>
          <w:p w:rsidR="00D768A0" w:rsidRPr="00C35BFD" w:rsidRDefault="00D768A0" w:rsidP="00DC6CAC">
            <w:r>
              <w:t>Замена блока управления</w:t>
            </w:r>
          </w:p>
        </w:tc>
        <w:tc>
          <w:tcPr>
            <w:tcW w:w="2693" w:type="dxa"/>
          </w:tcPr>
          <w:p w:rsidR="00D768A0" w:rsidRPr="00C35BFD" w:rsidRDefault="00D768A0" w:rsidP="00DC6CAC">
            <w:pPr>
              <w:jc w:val="center"/>
            </w:pPr>
            <w:r>
              <w:t>4</w:t>
            </w:r>
          </w:p>
        </w:tc>
      </w:tr>
      <w:tr w:rsidR="00D768A0" w:rsidRPr="00C35BFD" w:rsidTr="00DC6CAC">
        <w:trPr>
          <w:cantSplit/>
        </w:trPr>
        <w:tc>
          <w:tcPr>
            <w:tcW w:w="7196" w:type="dxa"/>
          </w:tcPr>
          <w:p w:rsidR="00D768A0" w:rsidRPr="00C35BFD" w:rsidRDefault="00D768A0" w:rsidP="00DC6CAC">
            <w:r>
              <w:t>Программирование блока управления</w:t>
            </w:r>
          </w:p>
        </w:tc>
        <w:tc>
          <w:tcPr>
            <w:tcW w:w="2693" w:type="dxa"/>
          </w:tcPr>
          <w:p w:rsidR="00D768A0" w:rsidRPr="00C35BFD" w:rsidRDefault="00D768A0" w:rsidP="00DC6CAC">
            <w:pPr>
              <w:jc w:val="center"/>
            </w:pPr>
            <w:r>
              <w:t>3</w:t>
            </w:r>
          </w:p>
        </w:tc>
      </w:tr>
      <w:tr w:rsidR="00D768A0" w:rsidRPr="00C35BFD" w:rsidTr="00DC6CAC">
        <w:trPr>
          <w:cantSplit/>
        </w:trPr>
        <w:tc>
          <w:tcPr>
            <w:tcW w:w="7196" w:type="dxa"/>
          </w:tcPr>
          <w:p w:rsidR="00D768A0" w:rsidRPr="00C35BFD" w:rsidRDefault="00D768A0" w:rsidP="00DC6CAC">
            <w:r>
              <w:t>Замена датчика</w:t>
            </w:r>
          </w:p>
        </w:tc>
        <w:tc>
          <w:tcPr>
            <w:tcW w:w="2693" w:type="dxa"/>
          </w:tcPr>
          <w:p w:rsidR="00D768A0" w:rsidRPr="00C35BFD" w:rsidRDefault="00D768A0" w:rsidP="00DC6CAC">
            <w:pPr>
              <w:jc w:val="center"/>
            </w:pPr>
            <w:r>
              <w:t>2</w:t>
            </w:r>
          </w:p>
        </w:tc>
      </w:tr>
      <w:tr w:rsidR="00D768A0" w:rsidRPr="00C35BFD" w:rsidTr="00DC6CAC">
        <w:trPr>
          <w:cantSplit/>
        </w:trPr>
        <w:tc>
          <w:tcPr>
            <w:tcW w:w="7196" w:type="dxa"/>
          </w:tcPr>
          <w:p w:rsidR="00D768A0" w:rsidRPr="00C35BFD" w:rsidRDefault="00D768A0" w:rsidP="00DC6CAC">
            <w:r>
              <w:t>Замена дисплея</w:t>
            </w:r>
          </w:p>
        </w:tc>
        <w:tc>
          <w:tcPr>
            <w:tcW w:w="2693" w:type="dxa"/>
          </w:tcPr>
          <w:p w:rsidR="00D768A0" w:rsidRPr="00C35BFD" w:rsidRDefault="00D768A0" w:rsidP="00DC6CAC">
            <w:pPr>
              <w:jc w:val="center"/>
            </w:pPr>
            <w:r>
              <w:t>4</w:t>
            </w:r>
          </w:p>
        </w:tc>
      </w:tr>
      <w:tr w:rsidR="00D768A0" w:rsidRPr="00C35BFD" w:rsidTr="00DC6CAC">
        <w:trPr>
          <w:cantSplit/>
        </w:trPr>
        <w:tc>
          <w:tcPr>
            <w:tcW w:w="7196" w:type="dxa"/>
          </w:tcPr>
          <w:p w:rsidR="00D768A0" w:rsidRPr="00C35BFD" w:rsidRDefault="00D768A0" w:rsidP="00DC6CAC">
            <w:r>
              <w:t>Замена педального узла акселератора</w:t>
            </w:r>
          </w:p>
        </w:tc>
        <w:tc>
          <w:tcPr>
            <w:tcW w:w="2693" w:type="dxa"/>
          </w:tcPr>
          <w:p w:rsidR="00D768A0" w:rsidRPr="00C35BFD" w:rsidRDefault="00D768A0" w:rsidP="00DC6CAC">
            <w:pPr>
              <w:jc w:val="center"/>
            </w:pPr>
            <w:r>
              <w:t>3</w:t>
            </w:r>
          </w:p>
        </w:tc>
      </w:tr>
      <w:tr w:rsidR="00D768A0" w:rsidRPr="00C35BFD" w:rsidTr="00DC6CAC">
        <w:trPr>
          <w:cantSplit/>
        </w:trPr>
        <w:tc>
          <w:tcPr>
            <w:tcW w:w="7196" w:type="dxa"/>
          </w:tcPr>
          <w:p w:rsidR="00D768A0" w:rsidRPr="00C35BFD" w:rsidRDefault="00D768A0" w:rsidP="00DC6CAC">
            <w:r>
              <w:lastRenderedPageBreak/>
              <w:t>Замена датчика длины стрелы</w:t>
            </w:r>
          </w:p>
        </w:tc>
        <w:tc>
          <w:tcPr>
            <w:tcW w:w="2693" w:type="dxa"/>
          </w:tcPr>
          <w:p w:rsidR="00D768A0" w:rsidRPr="00C35BFD" w:rsidRDefault="00D768A0" w:rsidP="00DC6CAC">
            <w:pPr>
              <w:jc w:val="center"/>
            </w:pPr>
            <w:r>
              <w:t>2</w:t>
            </w:r>
          </w:p>
        </w:tc>
      </w:tr>
      <w:tr w:rsidR="00D768A0" w:rsidRPr="00C35BFD" w:rsidTr="00DC6CAC">
        <w:trPr>
          <w:cantSplit/>
        </w:trPr>
        <w:tc>
          <w:tcPr>
            <w:tcW w:w="7196" w:type="dxa"/>
          </w:tcPr>
          <w:p w:rsidR="00D768A0" w:rsidRPr="00C35BFD" w:rsidRDefault="00D768A0" w:rsidP="00DC6CAC">
            <w:r>
              <w:t>Замена датчика угла наклона стрелы</w:t>
            </w:r>
          </w:p>
        </w:tc>
        <w:tc>
          <w:tcPr>
            <w:tcW w:w="2693" w:type="dxa"/>
          </w:tcPr>
          <w:p w:rsidR="00D768A0" w:rsidRPr="00C35BFD" w:rsidRDefault="00D768A0" w:rsidP="00DC6CAC">
            <w:pPr>
              <w:jc w:val="center"/>
            </w:pPr>
            <w:r>
              <w:t>2</w:t>
            </w:r>
          </w:p>
        </w:tc>
      </w:tr>
      <w:tr w:rsidR="00D768A0" w:rsidRPr="00C35BFD" w:rsidTr="00DC6CAC">
        <w:trPr>
          <w:cantSplit/>
        </w:trPr>
        <w:tc>
          <w:tcPr>
            <w:tcW w:w="9889" w:type="dxa"/>
            <w:gridSpan w:val="2"/>
          </w:tcPr>
          <w:p w:rsidR="00D768A0" w:rsidRPr="00C35BFD" w:rsidRDefault="00D768A0" w:rsidP="00DC6CAC">
            <w:pPr>
              <w:rPr>
                <w:lang w:val="en-US"/>
              </w:rPr>
            </w:pPr>
            <w:r>
              <w:rPr>
                <w:b/>
                <w:bCs/>
              </w:rPr>
              <w:t>Двигатель</w:t>
            </w:r>
          </w:p>
        </w:tc>
      </w:tr>
      <w:tr w:rsidR="00D768A0" w:rsidRPr="00C35BFD" w:rsidTr="00DC6CAC">
        <w:trPr>
          <w:cantSplit/>
        </w:trPr>
        <w:tc>
          <w:tcPr>
            <w:tcW w:w="7196" w:type="dxa"/>
          </w:tcPr>
          <w:p w:rsidR="00D768A0" w:rsidRPr="00C35BFD" w:rsidRDefault="00D768A0" w:rsidP="00DC6CAC">
            <w:r>
              <w:t>Демонтаж -  монтаж двигателя (новый или восстановленный)</w:t>
            </w:r>
          </w:p>
        </w:tc>
        <w:tc>
          <w:tcPr>
            <w:tcW w:w="2693" w:type="dxa"/>
          </w:tcPr>
          <w:p w:rsidR="00D768A0" w:rsidRPr="00C35BFD" w:rsidRDefault="00D768A0" w:rsidP="00DC6CAC">
            <w:pPr>
              <w:jc w:val="center"/>
            </w:pPr>
            <w:r>
              <w:t>50</w:t>
            </w:r>
          </w:p>
        </w:tc>
      </w:tr>
      <w:tr w:rsidR="00D768A0" w:rsidRPr="00C35BFD" w:rsidTr="00DC6CAC">
        <w:trPr>
          <w:cantSplit/>
        </w:trPr>
        <w:tc>
          <w:tcPr>
            <w:tcW w:w="7196" w:type="dxa"/>
          </w:tcPr>
          <w:p w:rsidR="00D768A0" w:rsidRPr="00C35BFD" w:rsidRDefault="00D768A0" w:rsidP="00DC6CAC">
            <w:r>
              <w:t>Регулировка зазоров клапанов</w:t>
            </w:r>
          </w:p>
        </w:tc>
        <w:tc>
          <w:tcPr>
            <w:tcW w:w="2693" w:type="dxa"/>
          </w:tcPr>
          <w:p w:rsidR="00D768A0" w:rsidRPr="00C35BFD" w:rsidRDefault="00D768A0" w:rsidP="00DC6CAC">
            <w:pPr>
              <w:jc w:val="center"/>
            </w:pPr>
            <w:r>
              <w:t>6</w:t>
            </w:r>
          </w:p>
        </w:tc>
      </w:tr>
      <w:tr w:rsidR="00D768A0" w:rsidRPr="00C35BFD" w:rsidTr="00DC6CAC">
        <w:trPr>
          <w:cantSplit/>
        </w:trPr>
        <w:tc>
          <w:tcPr>
            <w:tcW w:w="7196" w:type="dxa"/>
          </w:tcPr>
          <w:p w:rsidR="00D768A0" w:rsidRPr="00C35BFD" w:rsidRDefault="00D768A0" w:rsidP="00DC6CAC">
            <w:r>
              <w:t>Проверка и регулировка холостых и максимальных оборотов двигателя</w:t>
            </w:r>
          </w:p>
        </w:tc>
        <w:tc>
          <w:tcPr>
            <w:tcW w:w="2693" w:type="dxa"/>
          </w:tcPr>
          <w:p w:rsidR="00D768A0" w:rsidRPr="00C35BFD" w:rsidRDefault="00D768A0" w:rsidP="00DC6CAC">
            <w:pPr>
              <w:jc w:val="center"/>
            </w:pPr>
            <w:r>
              <w:t>2</w:t>
            </w:r>
          </w:p>
        </w:tc>
      </w:tr>
      <w:tr w:rsidR="00D768A0" w:rsidRPr="00C35BFD" w:rsidTr="00DC6CAC">
        <w:trPr>
          <w:cantSplit/>
        </w:trPr>
        <w:tc>
          <w:tcPr>
            <w:tcW w:w="7196" w:type="dxa"/>
          </w:tcPr>
          <w:p w:rsidR="00D768A0" w:rsidRPr="00C35BFD" w:rsidRDefault="00D768A0" w:rsidP="00DC6CAC">
            <w:r>
              <w:t>Замена турбокомпрессора</w:t>
            </w:r>
          </w:p>
        </w:tc>
        <w:tc>
          <w:tcPr>
            <w:tcW w:w="2693" w:type="dxa"/>
          </w:tcPr>
          <w:p w:rsidR="00D768A0" w:rsidRPr="00C35BFD" w:rsidRDefault="00D768A0" w:rsidP="00DC6CAC">
            <w:pPr>
              <w:jc w:val="center"/>
            </w:pPr>
            <w:r>
              <w:t>4</w:t>
            </w:r>
          </w:p>
        </w:tc>
      </w:tr>
      <w:tr w:rsidR="00D768A0" w:rsidRPr="00C35BFD" w:rsidTr="00DC6CAC">
        <w:trPr>
          <w:cantSplit/>
        </w:trPr>
        <w:tc>
          <w:tcPr>
            <w:tcW w:w="7196" w:type="dxa"/>
          </w:tcPr>
          <w:p w:rsidR="00D768A0" w:rsidRPr="00C35BFD" w:rsidRDefault="00D768A0" w:rsidP="00DC6CAC">
            <w:r>
              <w:t>Замена водяного насоса</w:t>
            </w:r>
          </w:p>
        </w:tc>
        <w:tc>
          <w:tcPr>
            <w:tcW w:w="2693" w:type="dxa"/>
          </w:tcPr>
          <w:p w:rsidR="00D768A0" w:rsidRPr="00C35BFD" w:rsidRDefault="00D768A0" w:rsidP="00DC6CAC">
            <w:pPr>
              <w:jc w:val="center"/>
            </w:pPr>
            <w:r>
              <w:t>7</w:t>
            </w:r>
          </w:p>
        </w:tc>
      </w:tr>
      <w:tr w:rsidR="00D768A0" w:rsidRPr="00C35BFD" w:rsidTr="00DC6CAC">
        <w:trPr>
          <w:cantSplit/>
        </w:trPr>
        <w:tc>
          <w:tcPr>
            <w:tcW w:w="7196" w:type="dxa"/>
          </w:tcPr>
          <w:p w:rsidR="00D768A0" w:rsidRPr="00C35BFD" w:rsidRDefault="00D768A0" w:rsidP="00DC6CAC">
            <w:r>
              <w:t>Замена термостата</w:t>
            </w:r>
          </w:p>
        </w:tc>
        <w:tc>
          <w:tcPr>
            <w:tcW w:w="2693" w:type="dxa"/>
          </w:tcPr>
          <w:p w:rsidR="00D768A0" w:rsidRPr="00C35BFD" w:rsidRDefault="00D768A0" w:rsidP="00DC6CAC">
            <w:pPr>
              <w:jc w:val="center"/>
            </w:pPr>
            <w:r>
              <w:t>4</w:t>
            </w:r>
          </w:p>
        </w:tc>
      </w:tr>
      <w:tr w:rsidR="00D768A0" w:rsidRPr="00C35BFD" w:rsidTr="00DC6CAC">
        <w:trPr>
          <w:cantSplit/>
        </w:trPr>
        <w:tc>
          <w:tcPr>
            <w:tcW w:w="7196" w:type="dxa"/>
          </w:tcPr>
          <w:p w:rsidR="00D768A0" w:rsidRPr="00C35BFD" w:rsidRDefault="00D768A0" w:rsidP="00DC6CAC">
            <w:r>
              <w:t>Замена ТНВД с регулировкой</w:t>
            </w:r>
          </w:p>
        </w:tc>
        <w:tc>
          <w:tcPr>
            <w:tcW w:w="2693" w:type="dxa"/>
          </w:tcPr>
          <w:p w:rsidR="00D768A0" w:rsidRPr="00C35BFD" w:rsidRDefault="00D768A0" w:rsidP="00DC6CAC">
            <w:pPr>
              <w:jc w:val="center"/>
            </w:pPr>
            <w:r>
              <w:t>8</w:t>
            </w:r>
          </w:p>
        </w:tc>
      </w:tr>
      <w:tr w:rsidR="00D768A0" w:rsidRPr="00C35BFD" w:rsidTr="00DC6CAC">
        <w:trPr>
          <w:cantSplit/>
        </w:trPr>
        <w:tc>
          <w:tcPr>
            <w:tcW w:w="7196" w:type="dxa"/>
          </w:tcPr>
          <w:p w:rsidR="00D768A0" w:rsidRPr="00C35BFD" w:rsidRDefault="00D768A0" w:rsidP="00DC6CAC">
            <w:r>
              <w:t xml:space="preserve">Замена </w:t>
            </w:r>
            <w:proofErr w:type="spellStart"/>
            <w:r>
              <w:t>насос-форсунки</w:t>
            </w:r>
            <w:proofErr w:type="spellEnd"/>
            <w:r>
              <w:t xml:space="preserve"> </w:t>
            </w:r>
          </w:p>
        </w:tc>
        <w:tc>
          <w:tcPr>
            <w:tcW w:w="2693" w:type="dxa"/>
          </w:tcPr>
          <w:p w:rsidR="00D768A0" w:rsidRPr="00C35BFD" w:rsidRDefault="00D768A0" w:rsidP="00DC6CAC">
            <w:pPr>
              <w:jc w:val="center"/>
            </w:pPr>
            <w:r>
              <w:t>3</w:t>
            </w:r>
          </w:p>
        </w:tc>
      </w:tr>
      <w:tr w:rsidR="00D768A0" w:rsidRPr="00C35BFD" w:rsidTr="00DC6CAC">
        <w:trPr>
          <w:cantSplit/>
        </w:trPr>
        <w:tc>
          <w:tcPr>
            <w:tcW w:w="7196" w:type="dxa"/>
          </w:tcPr>
          <w:p w:rsidR="00D768A0" w:rsidRPr="00C35BFD" w:rsidRDefault="00D768A0" w:rsidP="00DC6CAC">
            <w:r>
              <w:t>Замена приводного ремня</w:t>
            </w:r>
          </w:p>
        </w:tc>
        <w:tc>
          <w:tcPr>
            <w:tcW w:w="2693" w:type="dxa"/>
          </w:tcPr>
          <w:p w:rsidR="00D768A0" w:rsidRPr="00C35BFD" w:rsidRDefault="00D768A0" w:rsidP="00DC6CAC">
            <w:pPr>
              <w:jc w:val="center"/>
            </w:pPr>
            <w:r>
              <w:t>2</w:t>
            </w:r>
          </w:p>
        </w:tc>
      </w:tr>
      <w:tr w:rsidR="00D768A0" w:rsidRPr="00C35BFD" w:rsidTr="00DC6CAC">
        <w:trPr>
          <w:cantSplit/>
        </w:trPr>
        <w:tc>
          <w:tcPr>
            <w:tcW w:w="7196" w:type="dxa"/>
          </w:tcPr>
          <w:p w:rsidR="00D768A0" w:rsidRPr="00C35BFD" w:rsidRDefault="00D768A0" w:rsidP="00DC6CAC">
            <w:r>
              <w:t xml:space="preserve">Замена </w:t>
            </w:r>
            <w:proofErr w:type="spellStart"/>
            <w:r>
              <w:t>натяжителя</w:t>
            </w:r>
            <w:proofErr w:type="spellEnd"/>
            <w:r>
              <w:t xml:space="preserve"> ремня</w:t>
            </w:r>
          </w:p>
        </w:tc>
        <w:tc>
          <w:tcPr>
            <w:tcW w:w="2693" w:type="dxa"/>
          </w:tcPr>
          <w:p w:rsidR="00D768A0" w:rsidRPr="00C35BFD" w:rsidRDefault="00D768A0" w:rsidP="00DC6CAC">
            <w:pPr>
              <w:jc w:val="center"/>
            </w:pPr>
            <w:r>
              <w:t>2</w:t>
            </w:r>
          </w:p>
        </w:tc>
      </w:tr>
      <w:tr w:rsidR="00D768A0" w:rsidRPr="00C35BFD" w:rsidTr="00DC6CAC">
        <w:trPr>
          <w:cantSplit/>
        </w:trPr>
        <w:tc>
          <w:tcPr>
            <w:tcW w:w="7196" w:type="dxa"/>
          </w:tcPr>
          <w:p w:rsidR="00D768A0" w:rsidRPr="00C35BFD" w:rsidRDefault="00D768A0" w:rsidP="00DC6CAC">
            <w:r>
              <w:t>Замена 1 компонента системы выпуска</w:t>
            </w:r>
          </w:p>
        </w:tc>
        <w:tc>
          <w:tcPr>
            <w:tcW w:w="2693" w:type="dxa"/>
          </w:tcPr>
          <w:p w:rsidR="00D768A0" w:rsidRPr="00C35BFD" w:rsidRDefault="00D768A0" w:rsidP="00DC6CAC">
            <w:pPr>
              <w:jc w:val="center"/>
              <w:rPr>
                <w:lang w:val="en-US"/>
              </w:rPr>
            </w:pPr>
            <w:r>
              <w:t>4</w:t>
            </w:r>
          </w:p>
        </w:tc>
      </w:tr>
      <w:tr w:rsidR="00D768A0" w:rsidRPr="00C35BFD" w:rsidTr="00DC6CAC">
        <w:trPr>
          <w:cantSplit/>
        </w:trPr>
        <w:tc>
          <w:tcPr>
            <w:tcW w:w="7196" w:type="dxa"/>
          </w:tcPr>
          <w:p w:rsidR="00D768A0" w:rsidRPr="00C35BFD" w:rsidRDefault="00D768A0" w:rsidP="00DC6CAC">
            <w:r>
              <w:t>Демонтаж - монтаж радиатора</w:t>
            </w:r>
          </w:p>
        </w:tc>
        <w:tc>
          <w:tcPr>
            <w:tcW w:w="2693" w:type="dxa"/>
          </w:tcPr>
          <w:p w:rsidR="00D768A0" w:rsidRPr="00C35BFD" w:rsidRDefault="00D768A0" w:rsidP="00DC6CAC">
            <w:pPr>
              <w:jc w:val="center"/>
            </w:pPr>
            <w:r>
              <w:t>8</w:t>
            </w:r>
          </w:p>
        </w:tc>
      </w:tr>
      <w:tr w:rsidR="00D768A0" w:rsidRPr="00C35BFD" w:rsidTr="00DC6CAC">
        <w:trPr>
          <w:cantSplit/>
        </w:trPr>
        <w:tc>
          <w:tcPr>
            <w:tcW w:w="7196" w:type="dxa"/>
          </w:tcPr>
          <w:p w:rsidR="00D768A0" w:rsidRPr="00C35BFD" w:rsidRDefault="00D768A0" w:rsidP="00DC6CAC">
            <w:r>
              <w:t>Замена фильтрующих элементов за 1</w:t>
            </w:r>
          </w:p>
        </w:tc>
        <w:tc>
          <w:tcPr>
            <w:tcW w:w="2693" w:type="dxa"/>
          </w:tcPr>
          <w:p w:rsidR="00D768A0" w:rsidRPr="00C35BFD" w:rsidRDefault="00D768A0" w:rsidP="00DC6CAC">
            <w:pPr>
              <w:jc w:val="center"/>
            </w:pPr>
            <w:r>
              <w:t>1</w:t>
            </w:r>
          </w:p>
        </w:tc>
      </w:tr>
      <w:tr w:rsidR="00D768A0" w:rsidRPr="00C35BFD" w:rsidTr="00DC6CAC">
        <w:trPr>
          <w:cantSplit/>
        </w:trPr>
        <w:tc>
          <w:tcPr>
            <w:tcW w:w="7196" w:type="dxa"/>
          </w:tcPr>
          <w:p w:rsidR="00D768A0" w:rsidRPr="00C35BFD" w:rsidRDefault="00D768A0" w:rsidP="00DC6CAC">
            <w:r>
              <w:t>Замена электрического подогрева двигателя</w:t>
            </w:r>
          </w:p>
        </w:tc>
        <w:tc>
          <w:tcPr>
            <w:tcW w:w="2693" w:type="dxa"/>
          </w:tcPr>
          <w:p w:rsidR="00D768A0" w:rsidRPr="00C35BFD" w:rsidRDefault="00D768A0" w:rsidP="00DC6CAC">
            <w:pPr>
              <w:jc w:val="center"/>
            </w:pPr>
            <w:r>
              <w:t>4</w:t>
            </w:r>
          </w:p>
        </w:tc>
      </w:tr>
      <w:tr w:rsidR="00D768A0" w:rsidRPr="00C35BFD" w:rsidTr="00DC6CAC">
        <w:trPr>
          <w:cantSplit/>
        </w:trPr>
        <w:tc>
          <w:tcPr>
            <w:tcW w:w="9889" w:type="dxa"/>
            <w:gridSpan w:val="2"/>
          </w:tcPr>
          <w:p w:rsidR="00D768A0" w:rsidRPr="00C35BFD" w:rsidRDefault="00D768A0" w:rsidP="00DC6CAC">
            <w:r>
              <w:rPr>
                <w:b/>
                <w:bCs/>
              </w:rPr>
              <w:t>Трансмиссия и Тормоза</w:t>
            </w:r>
          </w:p>
        </w:tc>
      </w:tr>
      <w:tr w:rsidR="00D768A0" w:rsidRPr="00C35BFD" w:rsidTr="00DC6CAC">
        <w:trPr>
          <w:cantSplit/>
        </w:trPr>
        <w:tc>
          <w:tcPr>
            <w:tcW w:w="7196" w:type="dxa"/>
          </w:tcPr>
          <w:p w:rsidR="00D768A0" w:rsidRPr="00C35BFD" w:rsidRDefault="00D768A0" w:rsidP="00DC6CAC">
            <w:r>
              <w:t>Демонтаж - монтаж коробки передач (новая или восстановленная)</w:t>
            </w:r>
          </w:p>
        </w:tc>
        <w:tc>
          <w:tcPr>
            <w:tcW w:w="2693" w:type="dxa"/>
          </w:tcPr>
          <w:p w:rsidR="00D768A0" w:rsidRPr="00C35BFD" w:rsidRDefault="00D768A0" w:rsidP="00DC6CAC">
            <w:pPr>
              <w:jc w:val="center"/>
            </w:pPr>
            <w:r>
              <w:t>35</w:t>
            </w:r>
          </w:p>
        </w:tc>
      </w:tr>
      <w:tr w:rsidR="00D768A0" w:rsidRPr="00C35BFD" w:rsidTr="00DC6CAC">
        <w:trPr>
          <w:cantSplit/>
        </w:trPr>
        <w:tc>
          <w:tcPr>
            <w:tcW w:w="7196" w:type="dxa"/>
          </w:tcPr>
          <w:p w:rsidR="00D768A0" w:rsidRPr="00C35BFD" w:rsidRDefault="00D768A0" w:rsidP="00DC6CAC">
            <w:r>
              <w:t>Проверка давлений всех контрольных точек</w:t>
            </w:r>
          </w:p>
        </w:tc>
        <w:tc>
          <w:tcPr>
            <w:tcW w:w="2693" w:type="dxa"/>
          </w:tcPr>
          <w:p w:rsidR="00D768A0" w:rsidRPr="00C35BFD" w:rsidRDefault="00D768A0" w:rsidP="00DC6CAC">
            <w:pPr>
              <w:jc w:val="center"/>
            </w:pPr>
            <w:r>
              <w:t>6</w:t>
            </w:r>
          </w:p>
        </w:tc>
      </w:tr>
      <w:tr w:rsidR="00D768A0" w:rsidRPr="00C35BFD" w:rsidTr="00DC6CAC">
        <w:trPr>
          <w:cantSplit/>
        </w:trPr>
        <w:tc>
          <w:tcPr>
            <w:tcW w:w="7196" w:type="dxa"/>
          </w:tcPr>
          <w:p w:rsidR="00D768A0" w:rsidRPr="00C35BFD" w:rsidRDefault="00D768A0" w:rsidP="00DC6CAC">
            <w:r>
              <w:t>Демонтаж - монтаж ведущего моста</w:t>
            </w:r>
          </w:p>
        </w:tc>
        <w:tc>
          <w:tcPr>
            <w:tcW w:w="2693" w:type="dxa"/>
          </w:tcPr>
          <w:p w:rsidR="00D768A0" w:rsidRPr="00C35BFD" w:rsidRDefault="00D768A0" w:rsidP="00DC6CAC">
            <w:pPr>
              <w:jc w:val="center"/>
            </w:pPr>
            <w:r>
              <w:t>20</w:t>
            </w:r>
          </w:p>
        </w:tc>
      </w:tr>
      <w:tr w:rsidR="00D768A0" w:rsidRPr="00C35BFD" w:rsidTr="00DC6CAC">
        <w:trPr>
          <w:cantSplit/>
        </w:trPr>
        <w:tc>
          <w:tcPr>
            <w:tcW w:w="7196" w:type="dxa"/>
          </w:tcPr>
          <w:p w:rsidR="00D768A0" w:rsidRPr="00C35BFD" w:rsidRDefault="00D768A0" w:rsidP="00DC6CAC">
            <w:r>
              <w:t>Замена карданного вала</w:t>
            </w:r>
          </w:p>
        </w:tc>
        <w:tc>
          <w:tcPr>
            <w:tcW w:w="2693" w:type="dxa"/>
          </w:tcPr>
          <w:p w:rsidR="00D768A0" w:rsidRPr="00C35BFD" w:rsidRDefault="00D768A0" w:rsidP="00DC6CAC">
            <w:pPr>
              <w:jc w:val="center"/>
            </w:pPr>
            <w:r>
              <w:t>4</w:t>
            </w:r>
          </w:p>
        </w:tc>
      </w:tr>
      <w:tr w:rsidR="00D768A0" w:rsidRPr="00C35BFD" w:rsidTr="00DC6CAC">
        <w:trPr>
          <w:cantSplit/>
        </w:trPr>
        <w:tc>
          <w:tcPr>
            <w:tcW w:w="7196" w:type="dxa"/>
          </w:tcPr>
          <w:p w:rsidR="00D768A0" w:rsidRPr="00C35BFD" w:rsidRDefault="00D768A0" w:rsidP="00DC6CAC">
            <w:r>
              <w:t>Замена масла в ведущем мосту и редукторах ступиц</w:t>
            </w:r>
          </w:p>
        </w:tc>
        <w:tc>
          <w:tcPr>
            <w:tcW w:w="2693" w:type="dxa"/>
          </w:tcPr>
          <w:p w:rsidR="00D768A0" w:rsidRPr="00C35BFD" w:rsidRDefault="00D768A0" w:rsidP="00DC6CAC">
            <w:pPr>
              <w:jc w:val="center"/>
            </w:pPr>
            <w:r>
              <w:t>4</w:t>
            </w:r>
          </w:p>
        </w:tc>
      </w:tr>
      <w:tr w:rsidR="00D768A0" w:rsidRPr="00C35BFD" w:rsidTr="00DC6CAC">
        <w:trPr>
          <w:cantSplit/>
        </w:trPr>
        <w:tc>
          <w:tcPr>
            <w:tcW w:w="7196" w:type="dxa"/>
          </w:tcPr>
          <w:p w:rsidR="00D768A0" w:rsidRPr="00C35BFD" w:rsidRDefault="00D768A0" w:rsidP="00DC6CAC">
            <w:r>
              <w:t>Демонтаж - монтаж дифференциала в сборе</w:t>
            </w:r>
          </w:p>
        </w:tc>
        <w:tc>
          <w:tcPr>
            <w:tcW w:w="2693" w:type="dxa"/>
          </w:tcPr>
          <w:p w:rsidR="00D768A0" w:rsidRPr="00C35BFD" w:rsidRDefault="00D768A0" w:rsidP="00DC6CAC">
            <w:pPr>
              <w:jc w:val="center"/>
            </w:pPr>
            <w:r>
              <w:t>20</w:t>
            </w:r>
          </w:p>
        </w:tc>
      </w:tr>
      <w:tr w:rsidR="00D768A0" w:rsidRPr="00C35BFD" w:rsidTr="00DC6CAC">
        <w:trPr>
          <w:cantSplit/>
        </w:trPr>
        <w:tc>
          <w:tcPr>
            <w:tcW w:w="7196" w:type="dxa"/>
          </w:tcPr>
          <w:p w:rsidR="00D768A0" w:rsidRPr="00C35BFD" w:rsidRDefault="00D768A0" w:rsidP="00DC6CAC">
            <w:r>
              <w:t xml:space="preserve">Разборка колесного редуктора полностью, </w:t>
            </w:r>
            <w:proofErr w:type="spellStart"/>
            <w:r>
              <w:t>дефектовка</w:t>
            </w:r>
            <w:proofErr w:type="spellEnd"/>
            <w:r>
              <w:t xml:space="preserve"> и сборка</w:t>
            </w:r>
          </w:p>
        </w:tc>
        <w:tc>
          <w:tcPr>
            <w:tcW w:w="2693" w:type="dxa"/>
          </w:tcPr>
          <w:p w:rsidR="00D768A0" w:rsidRPr="00C35BFD" w:rsidRDefault="00D768A0" w:rsidP="00DC6CAC">
            <w:pPr>
              <w:jc w:val="center"/>
            </w:pPr>
            <w:r>
              <w:t>20</w:t>
            </w:r>
          </w:p>
        </w:tc>
      </w:tr>
      <w:tr w:rsidR="00D768A0" w:rsidRPr="00C35BFD" w:rsidTr="00DC6CAC">
        <w:trPr>
          <w:cantSplit/>
        </w:trPr>
        <w:tc>
          <w:tcPr>
            <w:tcW w:w="7196" w:type="dxa"/>
          </w:tcPr>
          <w:p w:rsidR="00D768A0" w:rsidRPr="00C35BFD" w:rsidRDefault="00D768A0" w:rsidP="00DC6CAC">
            <w:r>
              <w:t>Регулировка стояночного тормоза</w:t>
            </w:r>
          </w:p>
        </w:tc>
        <w:tc>
          <w:tcPr>
            <w:tcW w:w="2693" w:type="dxa"/>
          </w:tcPr>
          <w:p w:rsidR="00D768A0" w:rsidRPr="00C35BFD" w:rsidRDefault="00D768A0" w:rsidP="00DC6CAC">
            <w:pPr>
              <w:jc w:val="center"/>
            </w:pPr>
            <w:r>
              <w:t>3</w:t>
            </w:r>
          </w:p>
        </w:tc>
      </w:tr>
      <w:tr w:rsidR="00D768A0" w:rsidRPr="00C35BFD" w:rsidTr="00DC6CAC">
        <w:trPr>
          <w:cantSplit/>
        </w:trPr>
        <w:tc>
          <w:tcPr>
            <w:tcW w:w="7196" w:type="dxa"/>
          </w:tcPr>
          <w:p w:rsidR="00D768A0" w:rsidRPr="00C35BFD" w:rsidRDefault="00D768A0" w:rsidP="00DC6CAC">
            <w:r>
              <w:t>Замена сальников системы мокрых тормозов</w:t>
            </w:r>
          </w:p>
        </w:tc>
        <w:tc>
          <w:tcPr>
            <w:tcW w:w="2693" w:type="dxa"/>
          </w:tcPr>
          <w:p w:rsidR="00D768A0" w:rsidRPr="00C35BFD" w:rsidRDefault="00D768A0" w:rsidP="00DC6CAC">
            <w:pPr>
              <w:jc w:val="center"/>
            </w:pPr>
            <w:r>
              <w:t>4</w:t>
            </w:r>
          </w:p>
        </w:tc>
      </w:tr>
      <w:tr w:rsidR="00D768A0" w:rsidRPr="00C35BFD" w:rsidTr="00DC6CAC">
        <w:trPr>
          <w:cantSplit/>
        </w:trPr>
        <w:tc>
          <w:tcPr>
            <w:tcW w:w="7196" w:type="dxa"/>
          </w:tcPr>
          <w:p w:rsidR="00D768A0" w:rsidRPr="00C35BFD" w:rsidRDefault="00D768A0" w:rsidP="00DC6CAC">
            <w:r>
              <w:t>Замена 1 пакета тормозных дисков</w:t>
            </w:r>
          </w:p>
        </w:tc>
        <w:tc>
          <w:tcPr>
            <w:tcW w:w="2693" w:type="dxa"/>
          </w:tcPr>
          <w:p w:rsidR="00D768A0" w:rsidRPr="00C35BFD" w:rsidRDefault="00D768A0" w:rsidP="00DC6CAC">
            <w:pPr>
              <w:jc w:val="center"/>
            </w:pPr>
            <w:r>
              <w:t>4</w:t>
            </w:r>
          </w:p>
        </w:tc>
      </w:tr>
      <w:tr w:rsidR="00D768A0" w:rsidRPr="00C35BFD" w:rsidTr="00DC6CAC">
        <w:trPr>
          <w:cantSplit/>
        </w:trPr>
        <w:tc>
          <w:tcPr>
            <w:tcW w:w="7196" w:type="dxa"/>
          </w:tcPr>
          <w:p w:rsidR="00D768A0" w:rsidRPr="00C35BFD" w:rsidRDefault="00D768A0" w:rsidP="00DC6CAC">
            <w:r>
              <w:t>Замена накладок стояночного тормоза</w:t>
            </w:r>
          </w:p>
        </w:tc>
        <w:tc>
          <w:tcPr>
            <w:tcW w:w="2693" w:type="dxa"/>
          </w:tcPr>
          <w:p w:rsidR="00D768A0" w:rsidRPr="00C35BFD" w:rsidRDefault="00D768A0" w:rsidP="00DC6CAC">
            <w:pPr>
              <w:jc w:val="center"/>
            </w:pPr>
            <w:r>
              <w:t>2</w:t>
            </w:r>
          </w:p>
        </w:tc>
      </w:tr>
      <w:tr w:rsidR="00D768A0" w:rsidRPr="00C35BFD" w:rsidTr="00DC6CAC">
        <w:trPr>
          <w:cantSplit/>
        </w:trPr>
        <w:tc>
          <w:tcPr>
            <w:tcW w:w="7196" w:type="dxa"/>
          </w:tcPr>
          <w:p w:rsidR="00D768A0" w:rsidRPr="00C35BFD" w:rsidRDefault="00D768A0" w:rsidP="00DC6CAC">
            <w:r>
              <w:t>Демонтаж - монтаж 1 колеса</w:t>
            </w:r>
          </w:p>
        </w:tc>
        <w:tc>
          <w:tcPr>
            <w:tcW w:w="2693" w:type="dxa"/>
          </w:tcPr>
          <w:p w:rsidR="00D768A0" w:rsidRPr="00C35BFD" w:rsidRDefault="00D768A0" w:rsidP="00DC6CAC">
            <w:pPr>
              <w:jc w:val="center"/>
            </w:pPr>
            <w:r>
              <w:t>5</w:t>
            </w:r>
          </w:p>
        </w:tc>
      </w:tr>
      <w:tr w:rsidR="00D768A0" w:rsidRPr="00C35BFD" w:rsidTr="00DC6CAC">
        <w:trPr>
          <w:cantSplit/>
        </w:trPr>
        <w:tc>
          <w:tcPr>
            <w:tcW w:w="9889" w:type="dxa"/>
            <w:gridSpan w:val="2"/>
          </w:tcPr>
          <w:p w:rsidR="00D768A0" w:rsidRPr="00C35BFD" w:rsidRDefault="00D768A0" w:rsidP="00DC6CAC">
            <w:r>
              <w:rPr>
                <w:b/>
                <w:bCs/>
              </w:rPr>
              <w:t>Рулевое управление</w:t>
            </w:r>
          </w:p>
        </w:tc>
      </w:tr>
      <w:tr w:rsidR="00D768A0" w:rsidRPr="00C35BFD" w:rsidTr="00DC6CAC">
        <w:trPr>
          <w:cantSplit/>
        </w:trPr>
        <w:tc>
          <w:tcPr>
            <w:tcW w:w="7196" w:type="dxa"/>
          </w:tcPr>
          <w:p w:rsidR="00D768A0" w:rsidRPr="00C35BFD" w:rsidRDefault="00D768A0" w:rsidP="00DC6CAC">
            <w:r>
              <w:t>Демонтаж - монтаж моста</w:t>
            </w:r>
          </w:p>
        </w:tc>
        <w:tc>
          <w:tcPr>
            <w:tcW w:w="2693" w:type="dxa"/>
          </w:tcPr>
          <w:p w:rsidR="00D768A0" w:rsidRPr="00C35BFD" w:rsidRDefault="00D768A0" w:rsidP="00DC6CAC">
            <w:pPr>
              <w:jc w:val="center"/>
            </w:pPr>
            <w:r>
              <w:t>20</w:t>
            </w:r>
          </w:p>
        </w:tc>
      </w:tr>
      <w:tr w:rsidR="00D768A0" w:rsidRPr="00C35BFD" w:rsidTr="00DC6CAC">
        <w:trPr>
          <w:cantSplit/>
        </w:trPr>
        <w:tc>
          <w:tcPr>
            <w:tcW w:w="7196" w:type="dxa"/>
          </w:tcPr>
          <w:p w:rsidR="00D768A0" w:rsidRPr="00C35BFD" w:rsidRDefault="00D768A0" w:rsidP="00DC6CAC">
            <w:r>
              <w:t>Демонтаж - монтаж ступицы</w:t>
            </w:r>
          </w:p>
        </w:tc>
        <w:tc>
          <w:tcPr>
            <w:tcW w:w="2693" w:type="dxa"/>
          </w:tcPr>
          <w:p w:rsidR="00D768A0" w:rsidRPr="00C35BFD" w:rsidRDefault="00D768A0" w:rsidP="00DC6CAC">
            <w:pPr>
              <w:jc w:val="center"/>
            </w:pPr>
            <w:r>
              <w:t>16</w:t>
            </w:r>
          </w:p>
        </w:tc>
      </w:tr>
      <w:tr w:rsidR="00D768A0" w:rsidRPr="00C35BFD" w:rsidTr="00DC6CAC">
        <w:trPr>
          <w:cantSplit/>
        </w:trPr>
        <w:tc>
          <w:tcPr>
            <w:tcW w:w="7196" w:type="dxa"/>
          </w:tcPr>
          <w:p w:rsidR="00D768A0" w:rsidRPr="00C35BFD" w:rsidRDefault="00D768A0" w:rsidP="00DC6CAC">
            <w:r>
              <w:t>Замена 1 подшипника рулевой тяги с пальцем</w:t>
            </w:r>
          </w:p>
        </w:tc>
        <w:tc>
          <w:tcPr>
            <w:tcW w:w="2693" w:type="dxa"/>
          </w:tcPr>
          <w:p w:rsidR="00D768A0" w:rsidRPr="00C35BFD" w:rsidRDefault="00D768A0" w:rsidP="00DC6CAC">
            <w:pPr>
              <w:jc w:val="center"/>
            </w:pPr>
            <w:r>
              <w:t>8</w:t>
            </w:r>
          </w:p>
        </w:tc>
      </w:tr>
      <w:tr w:rsidR="00D768A0" w:rsidRPr="00C35BFD" w:rsidTr="00DC6CAC">
        <w:trPr>
          <w:cantSplit/>
        </w:trPr>
        <w:tc>
          <w:tcPr>
            <w:tcW w:w="7196" w:type="dxa"/>
          </w:tcPr>
          <w:p w:rsidR="00D768A0" w:rsidRPr="00C35BFD" w:rsidRDefault="00D768A0" w:rsidP="00DC6CAC">
            <w:r>
              <w:t>Демонтаж - монтаж колеса (два с одной стороны)</w:t>
            </w:r>
          </w:p>
        </w:tc>
        <w:tc>
          <w:tcPr>
            <w:tcW w:w="2693" w:type="dxa"/>
          </w:tcPr>
          <w:p w:rsidR="00D768A0" w:rsidRPr="00C35BFD" w:rsidRDefault="00D768A0" w:rsidP="00DC6CAC">
            <w:pPr>
              <w:jc w:val="center"/>
            </w:pPr>
            <w:r>
              <w:t>5</w:t>
            </w:r>
          </w:p>
        </w:tc>
      </w:tr>
      <w:tr w:rsidR="00D768A0" w:rsidRPr="00C35BFD" w:rsidTr="00DC6CAC">
        <w:trPr>
          <w:cantSplit/>
        </w:trPr>
        <w:tc>
          <w:tcPr>
            <w:tcW w:w="9889" w:type="dxa"/>
            <w:gridSpan w:val="2"/>
          </w:tcPr>
          <w:p w:rsidR="00D768A0" w:rsidRPr="00C35BFD" w:rsidRDefault="00D768A0" w:rsidP="00DC6CAC">
            <w:r>
              <w:rPr>
                <w:b/>
                <w:bCs/>
              </w:rPr>
              <w:t>Гидравлическая система</w:t>
            </w:r>
            <w:r>
              <w:t xml:space="preserve"> </w:t>
            </w:r>
          </w:p>
        </w:tc>
      </w:tr>
      <w:tr w:rsidR="00D768A0" w:rsidRPr="00C35BFD" w:rsidTr="00DC6CAC">
        <w:trPr>
          <w:cantSplit/>
        </w:trPr>
        <w:tc>
          <w:tcPr>
            <w:tcW w:w="7196" w:type="dxa"/>
          </w:tcPr>
          <w:p w:rsidR="00D768A0" w:rsidRPr="00C35BFD" w:rsidRDefault="00D768A0" w:rsidP="00DC6CAC">
            <w:r>
              <w:t>Проверка и регулировка давлений</w:t>
            </w:r>
          </w:p>
        </w:tc>
        <w:tc>
          <w:tcPr>
            <w:tcW w:w="2693" w:type="dxa"/>
          </w:tcPr>
          <w:p w:rsidR="00D768A0" w:rsidRPr="00C35BFD" w:rsidRDefault="00D768A0" w:rsidP="00DC6CAC">
            <w:pPr>
              <w:jc w:val="center"/>
            </w:pPr>
            <w:r>
              <w:t>6</w:t>
            </w:r>
          </w:p>
        </w:tc>
      </w:tr>
      <w:tr w:rsidR="00D768A0" w:rsidRPr="00C35BFD" w:rsidTr="00DC6CAC">
        <w:trPr>
          <w:cantSplit/>
        </w:trPr>
        <w:tc>
          <w:tcPr>
            <w:tcW w:w="7196" w:type="dxa"/>
          </w:tcPr>
          <w:p w:rsidR="00D768A0" w:rsidRPr="00C35BFD" w:rsidRDefault="00D768A0" w:rsidP="00DC6CAC">
            <w:r>
              <w:t>Замена гидравлического масла и фильтров</w:t>
            </w:r>
          </w:p>
        </w:tc>
        <w:tc>
          <w:tcPr>
            <w:tcW w:w="2693" w:type="dxa"/>
          </w:tcPr>
          <w:p w:rsidR="00D768A0" w:rsidRPr="00C35BFD" w:rsidRDefault="00D768A0" w:rsidP="00DC6CAC">
            <w:pPr>
              <w:jc w:val="center"/>
            </w:pPr>
            <w:r>
              <w:t>10</w:t>
            </w:r>
          </w:p>
        </w:tc>
      </w:tr>
      <w:tr w:rsidR="00D768A0" w:rsidRPr="00C35BFD" w:rsidTr="00DC6CAC">
        <w:trPr>
          <w:cantSplit/>
        </w:trPr>
        <w:tc>
          <w:tcPr>
            <w:tcW w:w="7196" w:type="dxa"/>
          </w:tcPr>
          <w:p w:rsidR="00D768A0" w:rsidRPr="00C35BFD" w:rsidRDefault="00D768A0" w:rsidP="00DC6CAC">
            <w:r>
              <w:t>Замена одного гидравлического насоса с последующей проверкой и регулировкой</w:t>
            </w:r>
          </w:p>
        </w:tc>
        <w:tc>
          <w:tcPr>
            <w:tcW w:w="2693" w:type="dxa"/>
          </w:tcPr>
          <w:p w:rsidR="00D768A0" w:rsidRPr="00C35BFD" w:rsidRDefault="00D768A0" w:rsidP="00DC6CAC">
            <w:pPr>
              <w:jc w:val="center"/>
            </w:pPr>
            <w:r>
              <w:t>10</w:t>
            </w:r>
          </w:p>
        </w:tc>
      </w:tr>
      <w:tr w:rsidR="00D768A0" w:rsidRPr="00C35BFD" w:rsidTr="00DC6CAC">
        <w:trPr>
          <w:cantSplit/>
        </w:trPr>
        <w:tc>
          <w:tcPr>
            <w:tcW w:w="7196" w:type="dxa"/>
          </w:tcPr>
          <w:p w:rsidR="00D768A0" w:rsidRPr="00C35BFD" w:rsidRDefault="00D768A0" w:rsidP="00DC6CAC">
            <w:r>
              <w:t>Замена гидравлического распределителя в сборе</w:t>
            </w:r>
          </w:p>
        </w:tc>
        <w:tc>
          <w:tcPr>
            <w:tcW w:w="2693" w:type="dxa"/>
          </w:tcPr>
          <w:p w:rsidR="00D768A0" w:rsidRPr="00C35BFD" w:rsidRDefault="00D768A0" w:rsidP="00DC6CAC">
            <w:pPr>
              <w:jc w:val="center"/>
            </w:pPr>
            <w:r>
              <w:t>10</w:t>
            </w:r>
          </w:p>
        </w:tc>
      </w:tr>
      <w:tr w:rsidR="00D768A0" w:rsidRPr="00C35BFD" w:rsidTr="00DC6CAC">
        <w:trPr>
          <w:cantSplit/>
        </w:trPr>
        <w:tc>
          <w:tcPr>
            <w:tcW w:w="7196" w:type="dxa"/>
          </w:tcPr>
          <w:p w:rsidR="00D768A0" w:rsidRPr="00C35BFD" w:rsidRDefault="00D768A0" w:rsidP="00DC6CAC">
            <w:r>
              <w:t>Замена гидравлического клапана</w:t>
            </w:r>
          </w:p>
        </w:tc>
        <w:tc>
          <w:tcPr>
            <w:tcW w:w="2693" w:type="dxa"/>
          </w:tcPr>
          <w:p w:rsidR="00D768A0" w:rsidRPr="00C35BFD" w:rsidRDefault="00D768A0" w:rsidP="00DC6CAC">
            <w:pPr>
              <w:jc w:val="center"/>
            </w:pPr>
            <w:r>
              <w:t>2</w:t>
            </w:r>
          </w:p>
        </w:tc>
      </w:tr>
      <w:tr w:rsidR="00D768A0" w:rsidRPr="00C35BFD" w:rsidTr="00DC6CAC">
        <w:trPr>
          <w:cantSplit/>
        </w:trPr>
        <w:tc>
          <w:tcPr>
            <w:tcW w:w="7196" w:type="dxa"/>
          </w:tcPr>
          <w:p w:rsidR="00D768A0" w:rsidRPr="00C35BFD" w:rsidRDefault="00D768A0" w:rsidP="00DC6CAC">
            <w:r>
              <w:t>Замена РВД гидравлики (</w:t>
            </w:r>
            <w:proofErr w:type="spellStart"/>
            <w:r>
              <w:t>кажд</w:t>
            </w:r>
            <w:proofErr w:type="spellEnd"/>
            <w:r>
              <w:t>.)</w:t>
            </w:r>
          </w:p>
        </w:tc>
        <w:tc>
          <w:tcPr>
            <w:tcW w:w="2693" w:type="dxa"/>
          </w:tcPr>
          <w:p w:rsidR="00D768A0" w:rsidRPr="00C35BFD" w:rsidRDefault="00D768A0" w:rsidP="00DC6CAC">
            <w:pPr>
              <w:jc w:val="center"/>
            </w:pPr>
            <w:r>
              <w:t>1</w:t>
            </w:r>
          </w:p>
        </w:tc>
      </w:tr>
      <w:tr w:rsidR="00D768A0" w:rsidRPr="00C35BFD" w:rsidTr="00DC6CAC">
        <w:trPr>
          <w:cantSplit/>
        </w:trPr>
        <w:tc>
          <w:tcPr>
            <w:tcW w:w="7196" w:type="dxa"/>
          </w:tcPr>
          <w:p w:rsidR="00D768A0" w:rsidRPr="00C35BFD" w:rsidRDefault="00D768A0" w:rsidP="00DC6CAC">
            <w:r>
              <w:t>Замена цилиндра рулевого управления, в сборе</w:t>
            </w:r>
          </w:p>
        </w:tc>
        <w:tc>
          <w:tcPr>
            <w:tcW w:w="2693" w:type="dxa"/>
          </w:tcPr>
          <w:p w:rsidR="00D768A0" w:rsidRPr="00C35BFD" w:rsidRDefault="00D768A0" w:rsidP="00DC6CAC">
            <w:pPr>
              <w:jc w:val="center"/>
            </w:pPr>
            <w:r>
              <w:t>16</w:t>
            </w:r>
          </w:p>
        </w:tc>
      </w:tr>
      <w:tr w:rsidR="00D768A0" w:rsidRPr="00C35BFD" w:rsidTr="00DC6CAC">
        <w:trPr>
          <w:cantSplit/>
        </w:trPr>
        <w:tc>
          <w:tcPr>
            <w:tcW w:w="7196" w:type="dxa"/>
          </w:tcPr>
          <w:p w:rsidR="00D768A0" w:rsidRPr="00C35BFD" w:rsidRDefault="00D768A0" w:rsidP="00DC6CAC">
            <w:r>
              <w:t>Демонтаж - монтаж цилиндра подъема</w:t>
            </w:r>
          </w:p>
        </w:tc>
        <w:tc>
          <w:tcPr>
            <w:tcW w:w="2693" w:type="dxa"/>
          </w:tcPr>
          <w:p w:rsidR="00D768A0" w:rsidRPr="00C35BFD" w:rsidRDefault="00D768A0" w:rsidP="00DC6CAC">
            <w:pPr>
              <w:jc w:val="center"/>
            </w:pPr>
            <w:r>
              <w:t>15</w:t>
            </w:r>
          </w:p>
        </w:tc>
      </w:tr>
      <w:tr w:rsidR="00D768A0" w:rsidRPr="00C35BFD" w:rsidTr="00DC6CAC">
        <w:trPr>
          <w:cantSplit/>
        </w:trPr>
        <w:tc>
          <w:tcPr>
            <w:tcW w:w="7196" w:type="dxa"/>
          </w:tcPr>
          <w:p w:rsidR="00D768A0" w:rsidRPr="00C35BFD" w:rsidRDefault="00D768A0" w:rsidP="00DC6CAC">
            <w:r>
              <w:t>Демонтаж - монтаж цилиндра выдвижения</w:t>
            </w:r>
          </w:p>
        </w:tc>
        <w:tc>
          <w:tcPr>
            <w:tcW w:w="2693" w:type="dxa"/>
          </w:tcPr>
          <w:p w:rsidR="00D768A0" w:rsidRPr="00C35BFD" w:rsidRDefault="00D768A0" w:rsidP="00DC6CAC">
            <w:pPr>
              <w:jc w:val="center"/>
            </w:pPr>
            <w:r>
              <w:t>15</w:t>
            </w:r>
          </w:p>
        </w:tc>
      </w:tr>
      <w:tr w:rsidR="00D768A0" w:rsidRPr="00C35BFD" w:rsidTr="00DC6CAC">
        <w:trPr>
          <w:cantSplit/>
        </w:trPr>
        <w:tc>
          <w:tcPr>
            <w:tcW w:w="7196" w:type="dxa"/>
          </w:tcPr>
          <w:p w:rsidR="00D768A0" w:rsidRPr="00C35BFD" w:rsidRDefault="00D768A0" w:rsidP="00DC6CAC">
            <w:r>
              <w:lastRenderedPageBreak/>
              <w:t xml:space="preserve">Замена одного цилиндра сдвижения </w:t>
            </w:r>
            <w:proofErr w:type="spellStart"/>
            <w:r>
              <w:t>спрейдера</w:t>
            </w:r>
            <w:proofErr w:type="spellEnd"/>
          </w:p>
        </w:tc>
        <w:tc>
          <w:tcPr>
            <w:tcW w:w="2693" w:type="dxa"/>
          </w:tcPr>
          <w:p w:rsidR="00D768A0" w:rsidRPr="00C35BFD" w:rsidRDefault="00D768A0" w:rsidP="00DC6CAC">
            <w:pPr>
              <w:jc w:val="center"/>
            </w:pPr>
            <w:r>
              <w:t>6</w:t>
            </w:r>
          </w:p>
        </w:tc>
      </w:tr>
      <w:tr w:rsidR="00D768A0" w:rsidRPr="00C35BFD" w:rsidTr="00DC6CAC">
        <w:trPr>
          <w:cantSplit/>
        </w:trPr>
        <w:tc>
          <w:tcPr>
            <w:tcW w:w="7196" w:type="dxa"/>
          </w:tcPr>
          <w:p w:rsidR="00D768A0" w:rsidRPr="00C35BFD" w:rsidRDefault="00D768A0" w:rsidP="00DC6CAC">
            <w:r>
              <w:t xml:space="preserve">Замена клапана рулевого управления </w:t>
            </w:r>
          </w:p>
        </w:tc>
        <w:tc>
          <w:tcPr>
            <w:tcW w:w="2693" w:type="dxa"/>
          </w:tcPr>
          <w:p w:rsidR="00D768A0" w:rsidRPr="00C35BFD" w:rsidRDefault="00D768A0" w:rsidP="00DC6CAC">
            <w:pPr>
              <w:jc w:val="center"/>
            </w:pPr>
            <w:r>
              <w:t>4</w:t>
            </w:r>
          </w:p>
        </w:tc>
      </w:tr>
      <w:tr w:rsidR="00D768A0" w:rsidRPr="00C35BFD" w:rsidTr="00DC6CAC">
        <w:trPr>
          <w:cantSplit/>
        </w:trPr>
        <w:tc>
          <w:tcPr>
            <w:tcW w:w="7196" w:type="dxa"/>
          </w:tcPr>
          <w:p w:rsidR="00D768A0" w:rsidRPr="00C35BFD" w:rsidRDefault="00D768A0" w:rsidP="00DC6CAC">
            <w:r>
              <w:t xml:space="preserve">Замена </w:t>
            </w:r>
            <w:proofErr w:type="spellStart"/>
            <w:r>
              <w:t>гидроаккумуляторов</w:t>
            </w:r>
            <w:proofErr w:type="spellEnd"/>
            <w:r>
              <w:t xml:space="preserve"> за 1</w:t>
            </w:r>
          </w:p>
        </w:tc>
        <w:tc>
          <w:tcPr>
            <w:tcW w:w="2693" w:type="dxa"/>
          </w:tcPr>
          <w:p w:rsidR="00D768A0" w:rsidRPr="00C35BFD" w:rsidRDefault="00D768A0" w:rsidP="00DC6CAC">
            <w:pPr>
              <w:jc w:val="center"/>
            </w:pPr>
            <w:r>
              <w:t>3</w:t>
            </w:r>
          </w:p>
        </w:tc>
      </w:tr>
      <w:tr w:rsidR="00D768A0" w:rsidRPr="00C35BFD" w:rsidTr="00DC6CAC">
        <w:trPr>
          <w:cantSplit/>
        </w:trPr>
        <w:tc>
          <w:tcPr>
            <w:tcW w:w="7196" w:type="dxa"/>
          </w:tcPr>
          <w:p w:rsidR="00D768A0" w:rsidRPr="00C35BFD" w:rsidRDefault="00D768A0" w:rsidP="00DC6CAC">
            <w:r>
              <w:t xml:space="preserve">Зарядка </w:t>
            </w:r>
            <w:proofErr w:type="spellStart"/>
            <w:r>
              <w:t>гидроаккумуляторов</w:t>
            </w:r>
            <w:proofErr w:type="spellEnd"/>
            <w:r>
              <w:t xml:space="preserve"> за 1</w:t>
            </w:r>
          </w:p>
        </w:tc>
        <w:tc>
          <w:tcPr>
            <w:tcW w:w="2693" w:type="dxa"/>
          </w:tcPr>
          <w:p w:rsidR="00D768A0" w:rsidRPr="00C35BFD" w:rsidRDefault="00D768A0" w:rsidP="00DC6CAC">
            <w:pPr>
              <w:jc w:val="center"/>
            </w:pPr>
            <w:r>
              <w:t>3</w:t>
            </w:r>
          </w:p>
        </w:tc>
      </w:tr>
      <w:tr w:rsidR="00D768A0" w:rsidRPr="00C35BFD" w:rsidTr="00DC6CAC">
        <w:trPr>
          <w:cantSplit/>
        </w:trPr>
        <w:tc>
          <w:tcPr>
            <w:tcW w:w="7196" w:type="dxa"/>
          </w:tcPr>
          <w:p w:rsidR="00D768A0" w:rsidRPr="00C35BFD" w:rsidRDefault="00D768A0" w:rsidP="00DC6CAC">
            <w:r>
              <w:t>Замена пружины педали тормоза</w:t>
            </w:r>
          </w:p>
        </w:tc>
        <w:tc>
          <w:tcPr>
            <w:tcW w:w="2693" w:type="dxa"/>
          </w:tcPr>
          <w:p w:rsidR="00D768A0" w:rsidRPr="00C35BFD" w:rsidRDefault="00D768A0" w:rsidP="00DC6CAC">
            <w:pPr>
              <w:jc w:val="center"/>
            </w:pPr>
            <w:r>
              <w:t>1</w:t>
            </w:r>
          </w:p>
        </w:tc>
      </w:tr>
      <w:tr w:rsidR="00D768A0" w:rsidRPr="00C35BFD" w:rsidTr="00DC6CAC">
        <w:trPr>
          <w:cantSplit/>
        </w:trPr>
        <w:tc>
          <w:tcPr>
            <w:tcW w:w="7196" w:type="dxa"/>
          </w:tcPr>
          <w:p w:rsidR="00D768A0" w:rsidRPr="00C35BFD" w:rsidRDefault="00D768A0" w:rsidP="00DC6CAC">
            <w:r>
              <w:t xml:space="preserve">Замена мотора поворота </w:t>
            </w:r>
            <w:proofErr w:type="spellStart"/>
            <w:r>
              <w:t>спрейдера</w:t>
            </w:r>
            <w:proofErr w:type="spellEnd"/>
          </w:p>
        </w:tc>
        <w:tc>
          <w:tcPr>
            <w:tcW w:w="2693" w:type="dxa"/>
          </w:tcPr>
          <w:p w:rsidR="00D768A0" w:rsidRPr="00C35BFD" w:rsidRDefault="00D768A0" w:rsidP="00DC6CAC">
            <w:pPr>
              <w:jc w:val="center"/>
            </w:pPr>
            <w:r>
              <w:t>3</w:t>
            </w:r>
          </w:p>
        </w:tc>
      </w:tr>
      <w:tr w:rsidR="00D768A0" w:rsidRPr="00C35BFD" w:rsidTr="00DC6CAC">
        <w:trPr>
          <w:cantSplit/>
        </w:trPr>
        <w:tc>
          <w:tcPr>
            <w:tcW w:w="7196" w:type="dxa"/>
          </w:tcPr>
          <w:p w:rsidR="00D768A0" w:rsidRPr="00C35BFD" w:rsidRDefault="00D768A0" w:rsidP="00DC6CAC">
            <w:r>
              <w:t xml:space="preserve">Замена одного главного клапана </w:t>
            </w:r>
            <w:proofErr w:type="spellStart"/>
            <w:r>
              <w:t>спрейдера</w:t>
            </w:r>
            <w:proofErr w:type="spellEnd"/>
          </w:p>
        </w:tc>
        <w:tc>
          <w:tcPr>
            <w:tcW w:w="2693" w:type="dxa"/>
          </w:tcPr>
          <w:p w:rsidR="00D768A0" w:rsidRPr="00C35BFD" w:rsidRDefault="00D768A0" w:rsidP="00DC6CAC">
            <w:pPr>
              <w:jc w:val="center"/>
            </w:pPr>
            <w:r>
              <w:t>6</w:t>
            </w:r>
          </w:p>
        </w:tc>
      </w:tr>
      <w:tr w:rsidR="00D768A0" w:rsidRPr="00C35BFD" w:rsidTr="00DC6CAC">
        <w:trPr>
          <w:cantSplit/>
        </w:trPr>
        <w:tc>
          <w:tcPr>
            <w:tcW w:w="7196" w:type="dxa"/>
          </w:tcPr>
          <w:p w:rsidR="00D768A0" w:rsidRPr="00C35BFD" w:rsidRDefault="00D768A0" w:rsidP="00DC6CAC">
            <w:r>
              <w:t>Демонтаж - монтаж стрелы</w:t>
            </w:r>
          </w:p>
        </w:tc>
        <w:tc>
          <w:tcPr>
            <w:tcW w:w="2693" w:type="dxa"/>
          </w:tcPr>
          <w:p w:rsidR="00D768A0" w:rsidRPr="00C35BFD" w:rsidRDefault="00D768A0" w:rsidP="00DC6CAC">
            <w:pPr>
              <w:jc w:val="center"/>
            </w:pPr>
            <w:r>
              <w:t>64</w:t>
            </w:r>
          </w:p>
        </w:tc>
      </w:tr>
      <w:tr w:rsidR="00D768A0" w:rsidRPr="00C35BFD" w:rsidTr="00DC6CAC">
        <w:trPr>
          <w:cantSplit/>
        </w:trPr>
        <w:tc>
          <w:tcPr>
            <w:tcW w:w="7196" w:type="dxa"/>
          </w:tcPr>
          <w:p w:rsidR="00D768A0" w:rsidRPr="00C35BFD" w:rsidRDefault="00D768A0" w:rsidP="00DC6CAC">
            <w:r>
              <w:t>Демонтаж - монтаж спредера</w:t>
            </w:r>
          </w:p>
        </w:tc>
        <w:tc>
          <w:tcPr>
            <w:tcW w:w="2693" w:type="dxa"/>
          </w:tcPr>
          <w:p w:rsidR="00D768A0" w:rsidRPr="00C35BFD" w:rsidRDefault="00D768A0" w:rsidP="00DC6CAC">
            <w:pPr>
              <w:jc w:val="center"/>
            </w:pPr>
            <w:r>
              <w:t>34</w:t>
            </w:r>
          </w:p>
        </w:tc>
      </w:tr>
      <w:tr w:rsidR="00D768A0" w:rsidRPr="00C35BFD" w:rsidTr="00DC6CAC">
        <w:trPr>
          <w:cantSplit/>
        </w:trPr>
        <w:tc>
          <w:tcPr>
            <w:tcW w:w="7196" w:type="dxa"/>
          </w:tcPr>
          <w:p w:rsidR="00D768A0" w:rsidRPr="00C35BFD" w:rsidRDefault="00D768A0" w:rsidP="00DC6CAC">
            <w:r>
              <w:t>Замена пластин скольжения стрелы за 1</w:t>
            </w:r>
          </w:p>
        </w:tc>
        <w:tc>
          <w:tcPr>
            <w:tcW w:w="2693" w:type="dxa"/>
          </w:tcPr>
          <w:p w:rsidR="00D768A0" w:rsidRPr="00C35BFD" w:rsidRDefault="00D768A0" w:rsidP="00DC6CAC">
            <w:pPr>
              <w:jc w:val="center"/>
            </w:pPr>
            <w:r>
              <w:t>4</w:t>
            </w:r>
          </w:p>
        </w:tc>
      </w:tr>
      <w:tr w:rsidR="00D768A0" w:rsidRPr="00C35BFD" w:rsidTr="00DC6CAC">
        <w:trPr>
          <w:cantSplit/>
        </w:trPr>
        <w:tc>
          <w:tcPr>
            <w:tcW w:w="7196" w:type="dxa"/>
          </w:tcPr>
          <w:p w:rsidR="00D768A0" w:rsidRPr="00C35BFD" w:rsidRDefault="00D768A0" w:rsidP="00DC6CAC">
            <w:r>
              <w:t>Замена пластин скольжения спредера за1</w:t>
            </w:r>
          </w:p>
        </w:tc>
        <w:tc>
          <w:tcPr>
            <w:tcW w:w="2693" w:type="dxa"/>
          </w:tcPr>
          <w:p w:rsidR="00D768A0" w:rsidRPr="00C35BFD" w:rsidRDefault="00D768A0" w:rsidP="00DC6CAC">
            <w:pPr>
              <w:jc w:val="center"/>
              <w:rPr>
                <w:lang w:val="en-US"/>
              </w:rPr>
            </w:pPr>
            <w:r>
              <w:t>4</w:t>
            </w:r>
          </w:p>
        </w:tc>
      </w:tr>
      <w:tr w:rsidR="00D768A0" w:rsidRPr="00C35BFD" w:rsidTr="00DC6CAC">
        <w:trPr>
          <w:cantSplit/>
        </w:trPr>
        <w:tc>
          <w:tcPr>
            <w:tcW w:w="7196" w:type="dxa"/>
          </w:tcPr>
          <w:p w:rsidR="00D768A0" w:rsidRPr="00C35BFD" w:rsidRDefault="00D768A0" w:rsidP="00DC6CAC">
            <w:r>
              <w:t>Демонтаж  - монтаж поворотного механизма спредера</w:t>
            </w:r>
          </w:p>
        </w:tc>
        <w:tc>
          <w:tcPr>
            <w:tcW w:w="2693" w:type="dxa"/>
          </w:tcPr>
          <w:p w:rsidR="00D768A0" w:rsidRPr="00C35BFD" w:rsidRDefault="00D768A0" w:rsidP="00DC6CAC">
            <w:pPr>
              <w:jc w:val="center"/>
            </w:pPr>
            <w:r>
              <w:t>40</w:t>
            </w:r>
          </w:p>
        </w:tc>
      </w:tr>
      <w:tr w:rsidR="00D768A0" w:rsidRPr="00C35BFD" w:rsidTr="00DC6CAC">
        <w:trPr>
          <w:cantSplit/>
        </w:trPr>
        <w:tc>
          <w:tcPr>
            <w:tcW w:w="7196" w:type="dxa"/>
          </w:tcPr>
          <w:p w:rsidR="00D768A0" w:rsidRPr="00C35BFD" w:rsidRDefault="00D768A0" w:rsidP="00DC6CAC">
            <w:r>
              <w:t>Разборка стрелы на внутреннюю и наружную часть</w:t>
            </w:r>
          </w:p>
        </w:tc>
        <w:tc>
          <w:tcPr>
            <w:tcW w:w="2693" w:type="dxa"/>
          </w:tcPr>
          <w:p w:rsidR="00D768A0" w:rsidRPr="00C35BFD" w:rsidRDefault="00D768A0" w:rsidP="00DC6CAC">
            <w:pPr>
              <w:jc w:val="center"/>
            </w:pPr>
            <w:r>
              <w:t>20</w:t>
            </w:r>
          </w:p>
        </w:tc>
      </w:tr>
      <w:tr w:rsidR="00D768A0" w:rsidRPr="00C35BFD" w:rsidTr="00DC6CAC">
        <w:trPr>
          <w:cantSplit/>
        </w:trPr>
        <w:tc>
          <w:tcPr>
            <w:tcW w:w="7196" w:type="dxa"/>
          </w:tcPr>
          <w:p w:rsidR="00D768A0" w:rsidRPr="00C35BFD" w:rsidRDefault="00D768A0" w:rsidP="00DC6CAC">
            <w:r>
              <w:t>Сборка стрелы</w:t>
            </w:r>
          </w:p>
        </w:tc>
        <w:tc>
          <w:tcPr>
            <w:tcW w:w="2693" w:type="dxa"/>
          </w:tcPr>
          <w:p w:rsidR="00D768A0" w:rsidRPr="00C35BFD" w:rsidRDefault="00D768A0" w:rsidP="00DC6CAC">
            <w:pPr>
              <w:jc w:val="center"/>
            </w:pPr>
            <w:r>
              <w:t>25</w:t>
            </w:r>
          </w:p>
        </w:tc>
      </w:tr>
      <w:tr w:rsidR="00D768A0" w:rsidRPr="00C35BFD" w:rsidTr="00DC6CAC">
        <w:trPr>
          <w:cantSplit/>
        </w:trPr>
        <w:tc>
          <w:tcPr>
            <w:tcW w:w="7196" w:type="dxa"/>
          </w:tcPr>
          <w:p w:rsidR="00D768A0" w:rsidRPr="00C35BFD" w:rsidRDefault="00D768A0" w:rsidP="00DC6CAC">
            <w:r>
              <w:t>Замена подшипника (втулки) стрелы за 1</w:t>
            </w:r>
          </w:p>
        </w:tc>
        <w:tc>
          <w:tcPr>
            <w:tcW w:w="2693" w:type="dxa"/>
          </w:tcPr>
          <w:p w:rsidR="00D768A0" w:rsidRPr="00C35BFD" w:rsidRDefault="00D768A0" w:rsidP="00DC6CAC">
            <w:pPr>
              <w:jc w:val="center"/>
            </w:pPr>
            <w:r>
              <w:t>4</w:t>
            </w:r>
          </w:p>
        </w:tc>
      </w:tr>
      <w:tr w:rsidR="00D768A0" w:rsidRPr="00C35BFD" w:rsidTr="00DC6CAC">
        <w:trPr>
          <w:cantSplit/>
        </w:trPr>
        <w:tc>
          <w:tcPr>
            <w:tcW w:w="7196" w:type="dxa"/>
          </w:tcPr>
          <w:p w:rsidR="00D768A0" w:rsidRPr="00C35BFD" w:rsidRDefault="00D768A0" w:rsidP="00DC6CAC">
            <w:r>
              <w:t>Демонтаж - монтаж привода спредера</w:t>
            </w:r>
          </w:p>
        </w:tc>
        <w:tc>
          <w:tcPr>
            <w:tcW w:w="2693" w:type="dxa"/>
          </w:tcPr>
          <w:p w:rsidR="00D768A0" w:rsidRPr="00C35BFD" w:rsidRDefault="00D768A0" w:rsidP="00DC6CAC">
            <w:pPr>
              <w:jc w:val="center"/>
            </w:pPr>
            <w:r>
              <w:t>8</w:t>
            </w:r>
          </w:p>
        </w:tc>
      </w:tr>
      <w:tr w:rsidR="00D768A0" w:rsidRPr="00C35BFD" w:rsidTr="00DC6CAC">
        <w:trPr>
          <w:cantSplit/>
        </w:trPr>
        <w:tc>
          <w:tcPr>
            <w:tcW w:w="7196" w:type="dxa"/>
          </w:tcPr>
          <w:p w:rsidR="00D768A0" w:rsidRPr="00C35BFD" w:rsidRDefault="00D768A0" w:rsidP="00DC6CAC">
            <w:r>
              <w:t>Замена редуктора привода спредера</w:t>
            </w:r>
          </w:p>
        </w:tc>
        <w:tc>
          <w:tcPr>
            <w:tcW w:w="2693" w:type="dxa"/>
          </w:tcPr>
          <w:p w:rsidR="00D768A0" w:rsidRPr="00C35BFD" w:rsidRDefault="00D768A0" w:rsidP="00DC6CAC">
            <w:pPr>
              <w:jc w:val="center"/>
            </w:pPr>
            <w:r>
              <w:t>6</w:t>
            </w:r>
          </w:p>
        </w:tc>
      </w:tr>
      <w:tr w:rsidR="00D768A0" w:rsidRPr="00C35BFD" w:rsidTr="00DC6CAC">
        <w:trPr>
          <w:cantSplit/>
        </w:trPr>
        <w:tc>
          <w:tcPr>
            <w:tcW w:w="7196" w:type="dxa"/>
          </w:tcPr>
          <w:p w:rsidR="00D768A0" w:rsidRPr="00C35BFD" w:rsidRDefault="00D768A0" w:rsidP="00DC6CAC">
            <w:r>
              <w:t>Ремонт редуктора привода спредера</w:t>
            </w:r>
          </w:p>
        </w:tc>
        <w:tc>
          <w:tcPr>
            <w:tcW w:w="2693" w:type="dxa"/>
          </w:tcPr>
          <w:p w:rsidR="00D768A0" w:rsidRPr="00C35BFD" w:rsidRDefault="00D768A0" w:rsidP="00DC6CAC">
            <w:pPr>
              <w:jc w:val="center"/>
            </w:pPr>
            <w:r>
              <w:t>8</w:t>
            </w:r>
          </w:p>
        </w:tc>
      </w:tr>
      <w:tr w:rsidR="00D768A0" w:rsidRPr="00C35BFD" w:rsidTr="00DC6CAC">
        <w:trPr>
          <w:cantSplit/>
        </w:trPr>
        <w:tc>
          <w:tcPr>
            <w:tcW w:w="7196" w:type="dxa"/>
          </w:tcPr>
          <w:p w:rsidR="00D768A0" w:rsidRPr="00C35BFD" w:rsidRDefault="00D768A0" w:rsidP="00DC6CAC">
            <w:r>
              <w:t>Замена тормоза привода спредера</w:t>
            </w:r>
          </w:p>
        </w:tc>
        <w:tc>
          <w:tcPr>
            <w:tcW w:w="2693" w:type="dxa"/>
          </w:tcPr>
          <w:p w:rsidR="00D768A0" w:rsidRPr="00C35BFD" w:rsidRDefault="00D768A0" w:rsidP="00DC6CAC">
            <w:pPr>
              <w:jc w:val="center"/>
            </w:pPr>
            <w:r>
              <w:t>4</w:t>
            </w:r>
          </w:p>
        </w:tc>
      </w:tr>
      <w:tr w:rsidR="00D768A0" w:rsidRPr="00C35BFD" w:rsidTr="00DC6CAC">
        <w:trPr>
          <w:cantSplit/>
        </w:trPr>
        <w:tc>
          <w:tcPr>
            <w:tcW w:w="7196" w:type="dxa"/>
          </w:tcPr>
          <w:p w:rsidR="00D768A0" w:rsidRPr="00C35BFD" w:rsidRDefault="00D768A0" w:rsidP="00DC6CAC">
            <w:r>
              <w:t>Ремонт тормоза привода спредера</w:t>
            </w:r>
          </w:p>
        </w:tc>
        <w:tc>
          <w:tcPr>
            <w:tcW w:w="2693" w:type="dxa"/>
          </w:tcPr>
          <w:p w:rsidR="00D768A0" w:rsidRPr="00C35BFD" w:rsidRDefault="00D768A0" w:rsidP="00DC6CAC">
            <w:pPr>
              <w:jc w:val="center"/>
            </w:pPr>
            <w:r>
              <w:t>8</w:t>
            </w:r>
          </w:p>
        </w:tc>
      </w:tr>
      <w:tr w:rsidR="00D768A0" w:rsidRPr="00C35BFD" w:rsidTr="00DC6CAC">
        <w:trPr>
          <w:cantSplit/>
        </w:trPr>
        <w:tc>
          <w:tcPr>
            <w:tcW w:w="7196" w:type="dxa"/>
          </w:tcPr>
          <w:p w:rsidR="00D768A0" w:rsidRPr="00C35BFD" w:rsidRDefault="00D768A0" w:rsidP="00DC6CAC">
            <w:r>
              <w:t>Замена цепи привода спредера</w:t>
            </w:r>
          </w:p>
        </w:tc>
        <w:tc>
          <w:tcPr>
            <w:tcW w:w="2693" w:type="dxa"/>
          </w:tcPr>
          <w:p w:rsidR="00D768A0" w:rsidRPr="00C35BFD" w:rsidRDefault="00D768A0" w:rsidP="00DC6CAC">
            <w:pPr>
              <w:jc w:val="center"/>
            </w:pPr>
            <w:r>
              <w:t>16</w:t>
            </w:r>
          </w:p>
        </w:tc>
      </w:tr>
      <w:tr w:rsidR="00D768A0" w:rsidRPr="00C35BFD" w:rsidTr="00DC6CAC">
        <w:trPr>
          <w:cantSplit/>
        </w:trPr>
        <w:tc>
          <w:tcPr>
            <w:tcW w:w="7196" w:type="dxa"/>
          </w:tcPr>
          <w:p w:rsidR="00D768A0" w:rsidRPr="00C35BFD" w:rsidRDefault="00D768A0" w:rsidP="00DC6CAC">
            <w:r>
              <w:t>Замена 1 замка системы “</w:t>
            </w:r>
            <w:r>
              <w:rPr>
                <w:lang w:val="en-US"/>
              </w:rPr>
              <w:t>twist</w:t>
            </w:r>
            <w:r>
              <w:t xml:space="preserve"> </w:t>
            </w:r>
            <w:r>
              <w:rPr>
                <w:lang w:val="en-US"/>
              </w:rPr>
              <w:t>lock</w:t>
            </w:r>
          </w:p>
        </w:tc>
        <w:tc>
          <w:tcPr>
            <w:tcW w:w="2693" w:type="dxa"/>
          </w:tcPr>
          <w:p w:rsidR="00D768A0" w:rsidRPr="00C35BFD" w:rsidRDefault="00D768A0" w:rsidP="00DC6CAC">
            <w:pPr>
              <w:jc w:val="center"/>
            </w:pPr>
            <w:r>
              <w:t>8</w:t>
            </w:r>
          </w:p>
        </w:tc>
      </w:tr>
      <w:tr w:rsidR="00D768A0" w:rsidRPr="00C35BFD" w:rsidTr="00DC6CAC">
        <w:trPr>
          <w:cantSplit/>
        </w:trPr>
        <w:tc>
          <w:tcPr>
            <w:tcW w:w="7196" w:type="dxa"/>
          </w:tcPr>
          <w:p w:rsidR="00D768A0" w:rsidRPr="00C35BFD" w:rsidRDefault="00D768A0" w:rsidP="00DC6CAC">
            <w:r>
              <w:t>Замена деталей привода замка системы “</w:t>
            </w:r>
            <w:r>
              <w:rPr>
                <w:lang w:val="en-US"/>
              </w:rPr>
              <w:t>twist</w:t>
            </w:r>
            <w:r>
              <w:t xml:space="preserve"> </w:t>
            </w:r>
            <w:r>
              <w:rPr>
                <w:lang w:val="en-US"/>
              </w:rPr>
              <w:t>lock</w:t>
            </w:r>
          </w:p>
        </w:tc>
        <w:tc>
          <w:tcPr>
            <w:tcW w:w="2693" w:type="dxa"/>
          </w:tcPr>
          <w:p w:rsidR="00D768A0" w:rsidRPr="00C35BFD" w:rsidRDefault="00D768A0" w:rsidP="00DC6CAC">
            <w:pPr>
              <w:jc w:val="center"/>
            </w:pPr>
            <w:r>
              <w:t>4</w:t>
            </w:r>
          </w:p>
        </w:tc>
      </w:tr>
      <w:tr w:rsidR="00D768A0" w:rsidRPr="00C35BFD" w:rsidTr="00DC6CAC">
        <w:trPr>
          <w:cantSplit/>
        </w:trPr>
        <w:tc>
          <w:tcPr>
            <w:tcW w:w="7196" w:type="dxa"/>
          </w:tcPr>
          <w:p w:rsidR="00D768A0" w:rsidRPr="00C35BFD" w:rsidRDefault="00D768A0" w:rsidP="00DC6CAC">
            <w:r>
              <w:t>Замена направляющей цепи кабелей стрелы</w:t>
            </w:r>
          </w:p>
        </w:tc>
        <w:tc>
          <w:tcPr>
            <w:tcW w:w="2693" w:type="dxa"/>
          </w:tcPr>
          <w:p w:rsidR="00D768A0" w:rsidRPr="00C35BFD" w:rsidRDefault="00D768A0" w:rsidP="00DC6CAC">
            <w:pPr>
              <w:jc w:val="center"/>
            </w:pPr>
            <w:r>
              <w:t>16</w:t>
            </w:r>
          </w:p>
        </w:tc>
      </w:tr>
      <w:tr w:rsidR="00D768A0" w:rsidRPr="00C35BFD" w:rsidTr="00DC6CAC">
        <w:trPr>
          <w:cantSplit/>
        </w:trPr>
        <w:tc>
          <w:tcPr>
            <w:tcW w:w="7196" w:type="dxa"/>
          </w:tcPr>
          <w:p w:rsidR="00D768A0" w:rsidRPr="00C35BFD" w:rsidRDefault="00D768A0" w:rsidP="00DC6CAC">
            <w:r>
              <w:t>Замена 1 звена направляющей цепи кабелей стрелы</w:t>
            </w:r>
          </w:p>
        </w:tc>
        <w:tc>
          <w:tcPr>
            <w:tcW w:w="2693" w:type="dxa"/>
          </w:tcPr>
          <w:p w:rsidR="00D768A0" w:rsidRPr="00C35BFD" w:rsidRDefault="00D768A0" w:rsidP="00DC6CAC">
            <w:pPr>
              <w:jc w:val="center"/>
            </w:pPr>
            <w:r>
              <w:t>3</w:t>
            </w:r>
          </w:p>
        </w:tc>
      </w:tr>
      <w:tr w:rsidR="00D768A0" w:rsidRPr="00C35BFD" w:rsidTr="00DC6CAC">
        <w:trPr>
          <w:cantSplit/>
        </w:trPr>
        <w:tc>
          <w:tcPr>
            <w:tcW w:w="7196" w:type="dxa"/>
          </w:tcPr>
          <w:p w:rsidR="00D768A0" w:rsidRPr="00C35BFD" w:rsidRDefault="00D768A0" w:rsidP="00DC6CAC">
            <w:r>
              <w:t>Замена направляющей цепи кабелей спредера</w:t>
            </w:r>
          </w:p>
        </w:tc>
        <w:tc>
          <w:tcPr>
            <w:tcW w:w="2693" w:type="dxa"/>
          </w:tcPr>
          <w:p w:rsidR="00D768A0" w:rsidRPr="00C35BFD" w:rsidRDefault="00D768A0" w:rsidP="00DC6CAC">
            <w:pPr>
              <w:jc w:val="center"/>
            </w:pPr>
            <w:r>
              <w:t>4</w:t>
            </w:r>
          </w:p>
        </w:tc>
      </w:tr>
      <w:tr w:rsidR="00D768A0" w:rsidRPr="00C35BFD" w:rsidTr="00DC6CAC">
        <w:trPr>
          <w:cantSplit/>
        </w:trPr>
        <w:tc>
          <w:tcPr>
            <w:tcW w:w="7196" w:type="dxa"/>
          </w:tcPr>
          <w:p w:rsidR="00D768A0" w:rsidRPr="00C35BFD" w:rsidRDefault="00D768A0" w:rsidP="00DC6CAC">
            <w:r>
              <w:t xml:space="preserve">Калибровка </w:t>
            </w:r>
            <w:proofErr w:type="spellStart"/>
            <w:r>
              <w:t>насос-форсунки</w:t>
            </w:r>
            <w:proofErr w:type="spellEnd"/>
          </w:p>
        </w:tc>
        <w:tc>
          <w:tcPr>
            <w:tcW w:w="2693" w:type="dxa"/>
          </w:tcPr>
          <w:p w:rsidR="00D768A0" w:rsidRPr="00C35BFD" w:rsidRDefault="00D768A0" w:rsidP="00DC6CAC">
            <w:pPr>
              <w:jc w:val="center"/>
            </w:pPr>
            <w:r>
              <w:t>4</w:t>
            </w:r>
          </w:p>
        </w:tc>
      </w:tr>
      <w:tr w:rsidR="00D768A0" w:rsidRPr="00C35BFD" w:rsidTr="00DC6CAC">
        <w:trPr>
          <w:cantSplit/>
        </w:trPr>
        <w:tc>
          <w:tcPr>
            <w:tcW w:w="7196" w:type="dxa"/>
          </w:tcPr>
          <w:p w:rsidR="00D768A0" w:rsidRPr="00C35BFD" w:rsidRDefault="00D768A0" w:rsidP="00DC6CAC">
            <w:r>
              <w:t>Диагностика топливной системы</w:t>
            </w:r>
          </w:p>
        </w:tc>
        <w:tc>
          <w:tcPr>
            <w:tcW w:w="2693" w:type="dxa"/>
          </w:tcPr>
          <w:p w:rsidR="00D768A0" w:rsidRPr="00C35BFD" w:rsidRDefault="00D768A0" w:rsidP="00DC6CAC">
            <w:pPr>
              <w:jc w:val="center"/>
            </w:pPr>
            <w:r>
              <w:t>8</w:t>
            </w:r>
          </w:p>
        </w:tc>
      </w:tr>
      <w:tr w:rsidR="00D768A0" w:rsidRPr="00C35BFD" w:rsidTr="00DC6CAC">
        <w:trPr>
          <w:cantSplit/>
        </w:trPr>
        <w:tc>
          <w:tcPr>
            <w:tcW w:w="7196" w:type="dxa"/>
          </w:tcPr>
          <w:p w:rsidR="00D768A0" w:rsidRPr="00C35BFD" w:rsidRDefault="00D768A0" w:rsidP="00DC6CAC">
            <w:r>
              <w:t>Комплексная диагностика коробки передач без демонтажа</w:t>
            </w:r>
          </w:p>
        </w:tc>
        <w:tc>
          <w:tcPr>
            <w:tcW w:w="2693" w:type="dxa"/>
          </w:tcPr>
          <w:p w:rsidR="00D768A0" w:rsidRPr="00C35BFD" w:rsidRDefault="00D768A0" w:rsidP="00DC6CAC">
            <w:pPr>
              <w:jc w:val="center"/>
            </w:pPr>
            <w:r>
              <w:t>8</w:t>
            </w:r>
          </w:p>
        </w:tc>
      </w:tr>
      <w:tr w:rsidR="00D768A0" w:rsidRPr="00C35BFD" w:rsidTr="00DC6CAC">
        <w:trPr>
          <w:cantSplit/>
        </w:trPr>
        <w:tc>
          <w:tcPr>
            <w:tcW w:w="7196" w:type="dxa"/>
          </w:tcPr>
          <w:p w:rsidR="00D768A0" w:rsidRPr="00C35BFD" w:rsidRDefault="00D768A0" w:rsidP="00DC6CAC">
            <w:r>
              <w:t>Калибровка коробки передач</w:t>
            </w:r>
          </w:p>
        </w:tc>
        <w:tc>
          <w:tcPr>
            <w:tcW w:w="2693" w:type="dxa"/>
          </w:tcPr>
          <w:p w:rsidR="00D768A0" w:rsidRPr="00C35BFD" w:rsidRDefault="00D768A0" w:rsidP="00DC6CAC">
            <w:pPr>
              <w:jc w:val="center"/>
            </w:pPr>
            <w:r>
              <w:t>4</w:t>
            </w:r>
          </w:p>
        </w:tc>
      </w:tr>
      <w:tr w:rsidR="00D768A0" w:rsidRPr="00C35BFD" w:rsidTr="00DC6CAC">
        <w:trPr>
          <w:cantSplit/>
        </w:trPr>
        <w:tc>
          <w:tcPr>
            <w:tcW w:w="7196" w:type="dxa"/>
          </w:tcPr>
          <w:p w:rsidR="00D768A0" w:rsidRPr="00C35BFD" w:rsidRDefault="00D768A0" w:rsidP="00DC6CAC">
            <w:r>
              <w:t>Комплексная диагностика тормозной системы без демонтажа</w:t>
            </w:r>
          </w:p>
        </w:tc>
        <w:tc>
          <w:tcPr>
            <w:tcW w:w="2693" w:type="dxa"/>
          </w:tcPr>
          <w:p w:rsidR="00D768A0" w:rsidRPr="00C35BFD" w:rsidRDefault="00D768A0" w:rsidP="00DC6CAC">
            <w:pPr>
              <w:jc w:val="center"/>
            </w:pPr>
            <w:r>
              <w:t>8</w:t>
            </w:r>
          </w:p>
        </w:tc>
      </w:tr>
      <w:tr w:rsidR="00D768A0" w:rsidRPr="00C35BFD" w:rsidTr="00DC6CAC">
        <w:trPr>
          <w:cantSplit/>
        </w:trPr>
        <w:tc>
          <w:tcPr>
            <w:tcW w:w="7196" w:type="dxa"/>
          </w:tcPr>
          <w:p w:rsidR="00D768A0" w:rsidRPr="00C35BFD" w:rsidRDefault="00D768A0" w:rsidP="00DC6CAC">
            <w:r>
              <w:t xml:space="preserve">Диагностика 1 функции </w:t>
            </w:r>
            <w:proofErr w:type="spellStart"/>
            <w:r>
              <w:t>г\п</w:t>
            </w:r>
            <w:proofErr w:type="spellEnd"/>
            <w:r>
              <w:t xml:space="preserve"> системы</w:t>
            </w:r>
          </w:p>
        </w:tc>
        <w:tc>
          <w:tcPr>
            <w:tcW w:w="2693" w:type="dxa"/>
          </w:tcPr>
          <w:p w:rsidR="00D768A0" w:rsidRPr="00C35BFD" w:rsidRDefault="00D768A0" w:rsidP="00DC6CAC">
            <w:pPr>
              <w:jc w:val="center"/>
            </w:pPr>
            <w:r>
              <w:t>4</w:t>
            </w:r>
          </w:p>
        </w:tc>
      </w:tr>
      <w:tr w:rsidR="00D768A0" w:rsidRPr="00C35BFD" w:rsidTr="00DC6CAC">
        <w:trPr>
          <w:cantSplit/>
        </w:trPr>
        <w:tc>
          <w:tcPr>
            <w:tcW w:w="7196" w:type="dxa"/>
          </w:tcPr>
          <w:p w:rsidR="00D768A0" w:rsidRPr="00C35BFD" w:rsidRDefault="00D768A0" w:rsidP="00DC6CAC">
            <w:r>
              <w:t>Диагностика системы защиты от опрокидывания</w:t>
            </w:r>
          </w:p>
        </w:tc>
        <w:tc>
          <w:tcPr>
            <w:tcW w:w="2693" w:type="dxa"/>
          </w:tcPr>
          <w:p w:rsidR="00D768A0" w:rsidRPr="00C35BFD" w:rsidRDefault="00D768A0" w:rsidP="00DC6CAC">
            <w:pPr>
              <w:jc w:val="center"/>
            </w:pPr>
            <w:r>
              <w:t>3</w:t>
            </w:r>
          </w:p>
        </w:tc>
      </w:tr>
      <w:tr w:rsidR="00D768A0" w:rsidRPr="00C35BFD" w:rsidTr="00DC6CAC">
        <w:trPr>
          <w:cantSplit/>
        </w:trPr>
        <w:tc>
          <w:tcPr>
            <w:tcW w:w="7196" w:type="dxa"/>
          </w:tcPr>
          <w:p w:rsidR="00D768A0" w:rsidRPr="00C35BFD" w:rsidRDefault="00D768A0" w:rsidP="00DC6CAC">
            <w:r>
              <w:t>Калибровка системы защиты от опрокидывания</w:t>
            </w:r>
          </w:p>
        </w:tc>
        <w:tc>
          <w:tcPr>
            <w:tcW w:w="2693" w:type="dxa"/>
          </w:tcPr>
          <w:p w:rsidR="00D768A0" w:rsidRPr="00C35BFD" w:rsidRDefault="00D768A0" w:rsidP="00DC6CAC">
            <w:pPr>
              <w:jc w:val="center"/>
            </w:pPr>
            <w:r>
              <w:t>5</w:t>
            </w:r>
          </w:p>
        </w:tc>
      </w:tr>
      <w:tr w:rsidR="00D768A0" w:rsidRPr="00C35BFD" w:rsidTr="00DC6CAC">
        <w:trPr>
          <w:cantSplit/>
        </w:trPr>
        <w:tc>
          <w:tcPr>
            <w:tcW w:w="7196" w:type="dxa"/>
          </w:tcPr>
          <w:p w:rsidR="00D768A0" w:rsidRPr="00C35BFD" w:rsidRDefault="00D768A0" w:rsidP="00DC6CAC">
            <w:r>
              <w:t>Калибровка блока управления после замены</w:t>
            </w:r>
          </w:p>
        </w:tc>
        <w:tc>
          <w:tcPr>
            <w:tcW w:w="2693" w:type="dxa"/>
          </w:tcPr>
          <w:p w:rsidR="00D768A0" w:rsidRPr="00C35BFD" w:rsidRDefault="00D768A0" w:rsidP="00DC6CAC">
            <w:pPr>
              <w:jc w:val="center"/>
            </w:pPr>
            <w:r>
              <w:t>4</w:t>
            </w:r>
          </w:p>
        </w:tc>
      </w:tr>
    </w:tbl>
    <w:p w:rsidR="00D768A0" w:rsidRDefault="00D768A0" w:rsidP="00DC6CAC">
      <w:pPr>
        <w:ind w:firstLine="709"/>
        <w:rPr>
          <w:rFonts w:eastAsia="MS Mincho"/>
          <w:b/>
          <w:highlight w:val="yellow"/>
        </w:rPr>
      </w:pPr>
    </w:p>
    <w:p w:rsidR="00D768A0" w:rsidRDefault="00D768A0" w:rsidP="00DC6CAC">
      <w:pPr>
        <w:ind w:firstLine="709"/>
        <w:rPr>
          <w:rFonts w:eastAsia="MS Mincho"/>
          <w:b/>
          <w:highlight w:val="yellow"/>
        </w:rPr>
      </w:pPr>
    </w:p>
    <w:p w:rsidR="00D768A0" w:rsidRPr="00AB65D1" w:rsidRDefault="00D768A0" w:rsidP="00DC6CAC">
      <w:pPr>
        <w:ind w:firstLine="709"/>
        <w:rPr>
          <w:rFonts w:eastAsia="MS Mincho"/>
          <w:b/>
        </w:rPr>
      </w:pPr>
      <w:r>
        <w:rPr>
          <w:rFonts w:eastAsia="MS Mincho"/>
          <w:b/>
        </w:rPr>
        <w:t>3. Нормативы по контейнерному перегружателю SANY</w:t>
      </w:r>
    </w:p>
    <w:tbl>
      <w:tblPr>
        <w:tblW w:w="9992" w:type="dxa"/>
        <w:tblLook w:val="04A0"/>
      </w:tblPr>
      <w:tblGrid>
        <w:gridCol w:w="2065"/>
        <w:gridCol w:w="5747"/>
        <w:gridCol w:w="2180"/>
      </w:tblGrid>
      <w:tr w:rsidR="00D768A0" w:rsidRPr="000515A3" w:rsidTr="00DC6CAC">
        <w:trPr>
          <w:trHeight w:val="609"/>
        </w:trPr>
        <w:tc>
          <w:tcPr>
            <w:tcW w:w="206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768A0" w:rsidRPr="000515A3" w:rsidRDefault="00D768A0" w:rsidP="00DC6CAC">
            <w:pPr>
              <w:jc w:val="center"/>
              <w:rPr>
                <w:b/>
                <w:bCs/>
                <w:color w:val="000000"/>
              </w:rPr>
            </w:pPr>
            <w:r>
              <w:rPr>
                <w:b/>
                <w:bCs/>
                <w:color w:val="000000"/>
              </w:rPr>
              <w:t>Группа работ</w:t>
            </w:r>
          </w:p>
        </w:tc>
        <w:tc>
          <w:tcPr>
            <w:tcW w:w="5747" w:type="dxa"/>
            <w:tcBorders>
              <w:top w:val="single" w:sz="8" w:space="0" w:color="auto"/>
              <w:left w:val="nil"/>
              <w:bottom w:val="single" w:sz="8" w:space="0" w:color="auto"/>
              <w:right w:val="nil"/>
            </w:tcBorders>
            <w:shd w:val="clear" w:color="auto" w:fill="auto"/>
            <w:vAlign w:val="center"/>
            <w:hideMark/>
          </w:tcPr>
          <w:p w:rsidR="00D768A0" w:rsidRPr="000515A3" w:rsidRDefault="00D768A0" w:rsidP="00DC6CAC">
            <w:pPr>
              <w:jc w:val="center"/>
              <w:rPr>
                <w:b/>
                <w:bCs/>
                <w:color w:val="000000"/>
              </w:rPr>
            </w:pPr>
            <w:r>
              <w:rPr>
                <w:b/>
                <w:bCs/>
                <w:color w:val="000000"/>
              </w:rPr>
              <w:t>Описание работ</w:t>
            </w:r>
          </w:p>
        </w:tc>
        <w:tc>
          <w:tcPr>
            <w:tcW w:w="21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768A0" w:rsidRPr="000515A3" w:rsidRDefault="00D768A0" w:rsidP="00DC6CAC">
            <w:pPr>
              <w:jc w:val="center"/>
              <w:rPr>
                <w:b/>
                <w:bCs/>
                <w:color w:val="000000"/>
              </w:rPr>
            </w:pPr>
            <w:r>
              <w:rPr>
                <w:b/>
                <w:bCs/>
                <w:color w:val="000000"/>
              </w:rPr>
              <w:t xml:space="preserve">Количество </w:t>
            </w:r>
            <w:proofErr w:type="spellStart"/>
            <w:r>
              <w:rPr>
                <w:b/>
                <w:bCs/>
                <w:color w:val="000000"/>
              </w:rPr>
              <w:t>нормо</w:t>
            </w:r>
            <w:proofErr w:type="spellEnd"/>
            <w:r>
              <w:rPr>
                <w:b/>
                <w:bCs/>
                <w:color w:val="000000"/>
              </w:rPr>
              <w:t xml:space="preserve"> -  часов </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b/>
                <w:bCs/>
                <w:color w:val="000000"/>
              </w:rPr>
            </w:pPr>
            <w:r>
              <w:rPr>
                <w:b/>
                <w:bCs/>
                <w:color w:val="000000"/>
              </w:rPr>
              <w:t>Двигатель</w:t>
            </w:r>
          </w:p>
        </w:tc>
        <w:tc>
          <w:tcPr>
            <w:tcW w:w="5747" w:type="dxa"/>
            <w:tcBorders>
              <w:top w:val="nil"/>
              <w:left w:val="single" w:sz="4"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Диагностика двигателя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b/>
                <w:bCs/>
                <w:color w:val="000000"/>
              </w:rPr>
            </w:pPr>
            <w:r>
              <w:rPr>
                <w:b/>
                <w:bCs/>
                <w:color w:val="000000"/>
              </w:rPr>
              <w:t> </w:t>
            </w:r>
          </w:p>
        </w:tc>
        <w:tc>
          <w:tcPr>
            <w:tcW w:w="5747" w:type="dxa"/>
            <w:tcBorders>
              <w:top w:val="nil"/>
              <w:left w:val="single" w:sz="4" w:space="0" w:color="auto"/>
              <w:bottom w:val="single" w:sz="4" w:space="0" w:color="auto"/>
              <w:right w:val="nil"/>
            </w:tcBorders>
            <w:shd w:val="clear" w:color="auto" w:fill="auto"/>
            <w:vAlign w:val="center"/>
            <w:hideMark/>
          </w:tcPr>
          <w:p w:rsidR="00D768A0" w:rsidRPr="000515A3" w:rsidRDefault="00D768A0" w:rsidP="00DC6CAC">
            <w:pPr>
              <w:rPr>
                <w:color w:val="000000"/>
              </w:rPr>
            </w:pPr>
            <w:proofErr w:type="spellStart"/>
            <w:r>
              <w:rPr>
                <w:color w:val="000000"/>
              </w:rPr>
              <w:t>Дефектация</w:t>
            </w:r>
            <w:proofErr w:type="spellEnd"/>
            <w:r>
              <w:rPr>
                <w:color w:val="000000"/>
              </w:rPr>
              <w:t xml:space="preserve"> двигателя с частичной разборкой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18</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b/>
                <w:bCs/>
                <w:color w:val="000000"/>
              </w:rPr>
            </w:pPr>
            <w:r>
              <w:rPr>
                <w:b/>
                <w:bCs/>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Замена моторного масла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Замена масляного фильтра двигателя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Промывка двигателя (если требуется)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lastRenderedPageBreak/>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Долив моторного масла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0,2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Очистка </w:t>
            </w:r>
            <w:proofErr w:type="spellStart"/>
            <w:r>
              <w:rPr>
                <w:color w:val="000000"/>
              </w:rPr>
              <w:t>воздухозаборника</w:t>
            </w:r>
            <w:proofErr w:type="spellEnd"/>
            <w:r>
              <w:rPr>
                <w:color w:val="000000"/>
              </w:rPr>
              <w:t xml:space="preserve"> (если требуется)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0,6</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Очистка решетки радиатора (если требуется)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Очистка двигателя (внешняя)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Очистка элемента воздушного фильтра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воздушных фильтров (всех)</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0,8</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воздушного фильтра.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0,5</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Проверка компрессии ДВС</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Демонтаж-монтаж ДВС в сборе</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48</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Регулировка оборотов</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0,5</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прокладки клапанной крышки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Проверка зазоров клапанов (без учета снятия </w:t>
            </w:r>
            <w:proofErr w:type="spellStart"/>
            <w:r>
              <w:rPr>
                <w:color w:val="000000"/>
              </w:rPr>
              <w:t>клап.крышки</w:t>
            </w:r>
            <w:proofErr w:type="spellEnd"/>
            <w:r>
              <w:rPr>
                <w:color w:val="000000"/>
              </w:rPr>
              <w:t>)</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Регулировка натяжения ремня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прокладки картера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8</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Устранение течи масла турбокомпрессора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5</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xml:space="preserve">Протяжка хомутов </w:t>
            </w:r>
            <w:proofErr w:type="spellStart"/>
            <w:r>
              <w:rPr>
                <w:color w:val="000000"/>
              </w:rPr>
              <w:t>интеркулера</w:t>
            </w:r>
            <w:proofErr w:type="spellEnd"/>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0,4</w:t>
            </w:r>
          </w:p>
        </w:tc>
      </w:tr>
      <w:tr w:rsidR="00D768A0" w:rsidRPr="000515A3" w:rsidTr="00DC6CAC">
        <w:trPr>
          <w:trHeight w:val="390"/>
        </w:trPr>
        <w:tc>
          <w:tcPr>
            <w:tcW w:w="2065" w:type="dxa"/>
            <w:tcBorders>
              <w:top w:val="nil"/>
              <w:left w:val="single" w:sz="8" w:space="0" w:color="auto"/>
              <w:bottom w:val="single" w:sz="8" w:space="0" w:color="auto"/>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rsidR="00D768A0" w:rsidRPr="000515A3" w:rsidRDefault="00D768A0" w:rsidP="00DC6CAC">
            <w:pPr>
              <w:rPr>
                <w:color w:val="000000"/>
              </w:rPr>
            </w:pPr>
            <w:r>
              <w:rPr>
                <w:color w:val="000000"/>
              </w:rPr>
              <w:t>Замена турбокомпрессора</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6</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b/>
                <w:color w:val="000000"/>
              </w:rPr>
            </w:pPr>
            <w:r>
              <w:rPr>
                <w:b/>
                <w:color w:val="000000"/>
              </w:rPr>
              <w:t>Система охлаждения</w:t>
            </w:r>
          </w:p>
        </w:tc>
        <w:tc>
          <w:tcPr>
            <w:tcW w:w="5747" w:type="dxa"/>
            <w:tcBorders>
              <w:top w:val="nil"/>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Замена ремня вентилятора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Замена крыльчатки вентилятора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Замена насоса системы охлаждения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8</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Замена термостата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Пайка радиатора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 xml:space="preserve">Замена радиатора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6</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Очистка радиатора (без снятия)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Очистка радиатора ( со снятием)</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8</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Снятие/установка радиатора</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Замена охлаждающей жидкости</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Замена расширительного бачка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Замена шланга системы охлаждения (каждый)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90"/>
        </w:trPr>
        <w:tc>
          <w:tcPr>
            <w:tcW w:w="2065" w:type="dxa"/>
            <w:tcBorders>
              <w:top w:val="nil"/>
              <w:left w:val="single" w:sz="8" w:space="0" w:color="auto"/>
              <w:bottom w:val="single" w:sz="8" w:space="0" w:color="auto"/>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8" w:space="0" w:color="auto"/>
              <w:right w:val="nil"/>
            </w:tcBorders>
            <w:shd w:val="clear" w:color="auto" w:fill="auto"/>
            <w:vAlign w:val="bottom"/>
            <w:hideMark/>
          </w:tcPr>
          <w:p w:rsidR="00D768A0" w:rsidRPr="000515A3" w:rsidRDefault="00D768A0" w:rsidP="00DC6CAC">
            <w:pPr>
              <w:rPr>
                <w:color w:val="000000"/>
              </w:rPr>
            </w:pPr>
            <w:r>
              <w:rPr>
                <w:color w:val="000000"/>
              </w:rPr>
              <w:t>Замена фильтра системы охлаждения</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0,5</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b/>
                <w:color w:val="000000"/>
              </w:rPr>
            </w:pPr>
            <w:r>
              <w:rPr>
                <w:b/>
                <w:color w:val="000000"/>
              </w:rPr>
              <w:t>Топливная система</w:t>
            </w:r>
          </w:p>
        </w:tc>
        <w:tc>
          <w:tcPr>
            <w:tcW w:w="5747" w:type="dxa"/>
            <w:tcBorders>
              <w:top w:val="nil"/>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Замена топливного фильтра грубой очистки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0,8</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 xml:space="preserve">Замена топливного фильтра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0,5</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Очистка топливного фильтра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Диагностика топливной системы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Замена ТННД</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5</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color w:val="000000"/>
              </w:rPr>
            </w:pPr>
            <w:r>
              <w:rPr>
                <w:color w:val="000000"/>
              </w:rPr>
              <w:lastRenderedPageBreak/>
              <w:t> </w:t>
            </w:r>
          </w:p>
        </w:tc>
        <w:tc>
          <w:tcPr>
            <w:tcW w:w="5747" w:type="dxa"/>
            <w:tcBorders>
              <w:top w:val="nil"/>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Калибровка топливной системы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7</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 xml:space="preserve">Замена </w:t>
            </w:r>
            <w:proofErr w:type="spellStart"/>
            <w:r>
              <w:rPr>
                <w:color w:val="000000"/>
              </w:rPr>
              <w:t>эл.магн.клапана</w:t>
            </w:r>
            <w:proofErr w:type="spellEnd"/>
            <w:r>
              <w:rPr>
                <w:color w:val="000000"/>
              </w:rPr>
              <w:t xml:space="preserve"> отсечки топлива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Замена педали газа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 xml:space="preserve">Монтаж/демонтаж </w:t>
            </w:r>
            <w:proofErr w:type="spellStart"/>
            <w:r>
              <w:rPr>
                <w:color w:val="000000"/>
              </w:rPr>
              <w:t>насос-форсунок</w:t>
            </w:r>
            <w:proofErr w:type="spellEnd"/>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Монтаж/демонтаж топливной трубки (от ТННД)</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Монтаж/демонтаж топливной трубки (</w:t>
            </w:r>
            <w:proofErr w:type="spellStart"/>
            <w:r>
              <w:rPr>
                <w:color w:val="000000"/>
              </w:rPr>
              <w:t>обратки</w:t>
            </w:r>
            <w:proofErr w:type="spellEnd"/>
            <w:r>
              <w:rPr>
                <w:color w:val="000000"/>
              </w:rPr>
              <w:t>)</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0,5</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Монтаж/демонтаж насоса ручной подкачки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Очистка топливного бака (без снятия)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10</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Демонтаж-монтаж испарителя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w:t>
            </w:r>
          </w:p>
        </w:tc>
      </w:tr>
      <w:tr w:rsidR="00D768A0" w:rsidRPr="000515A3" w:rsidTr="00DC6CAC">
        <w:trPr>
          <w:trHeight w:val="390"/>
        </w:trPr>
        <w:tc>
          <w:tcPr>
            <w:tcW w:w="2065" w:type="dxa"/>
            <w:tcBorders>
              <w:top w:val="nil"/>
              <w:left w:val="single" w:sz="8" w:space="0" w:color="auto"/>
              <w:bottom w:val="single" w:sz="8" w:space="0" w:color="auto"/>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8" w:space="0" w:color="auto"/>
              <w:right w:val="nil"/>
            </w:tcBorders>
            <w:shd w:val="clear" w:color="auto" w:fill="auto"/>
            <w:vAlign w:val="bottom"/>
            <w:hideMark/>
          </w:tcPr>
          <w:p w:rsidR="00D768A0" w:rsidRPr="000515A3" w:rsidRDefault="00D768A0" w:rsidP="00DC6CAC">
            <w:pPr>
              <w:rPr>
                <w:color w:val="000000"/>
              </w:rPr>
            </w:pPr>
            <w:r>
              <w:rPr>
                <w:color w:val="000000"/>
              </w:rPr>
              <w:t>Замена датчика уровня топлива</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vMerge w:val="restart"/>
            <w:tcBorders>
              <w:top w:val="nil"/>
              <w:left w:val="single" w:sz="8" w:space="0" w:color="auto"/>
              <w:bottom w:val="nil"/>
              <w:right w:val="nil"/>
            </w:tcBorders>
            <w:shd w:val="clear" w:color="auto" w:fill="auto"/>
            <w:vAlign w:val="center"/>
            <w:hideMark/>
          </w:tcPr>
          <w:p w:rsidR="00D768A0" w:rsidRPr="000515A3" w:rsidRDefault="00D768A0" w:rsidP="00DC6CAC">
            <w:pPr>
              <w:rPr>
                <w:b/>
                <w:bCs/>
                <w:color w:val="000000"/>
              </w:rPr>
            </w:pPr>
            <w:r>
              <w:rPr>
                <w:b/>
                <w:bCs/>
                <w:color w:val="000000"/>
              </w:rPr>
              <w:t>Система выпуска отработанных газов</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глушителя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vMerge/>
            <w:tcBorders>
              <w:top w:val="nil"/>
              <w:left w:val="single" w:sz="8" w:space="0" w:color="auto"/>
              <w:bottom w:val="nil"/>
              <w:right w:val="nil"/>
            </w:tcBorders>
            <w:shd w:val="clear" w:color="auto" w:fill="auto"/>
            <w:vAlign w:val="center"/>
            <w:hideMark/>
          </w:tcPr>
          <w:p w:rsidR="00D768A0" w:rsidRPr="000515A3" w:rsidRDefault="00D768A0" w:rsidP="00DC6CAC">
            <w:pPr>
              <w:rPr>
                <w:b/>
                <w:bCs/>
                <w:color w:val="000000"/>
              </w:rPr>
            </w:pP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Установка катализатора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подушек глушителя (каждая)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фронтальной трубы глушителя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6</w:t>
            </w:r>
          </w:p>
        </w:tc>
      </w:tr>
      <w:tr w:rsidR="00D768A0" w:rsidRPr="000515A3" w:rsidTr="00DC6CAC">
        <w:trPr>
          <w:trHeight w:val="390"/>
        </w:trPr>
        <w:tc>
          <w:tcPr>
            <w:tcW w:w="2065" w:type="dxa"/>
            <w:tcBorders>
              <w:top w:val="nil"/>
              <w:left w:val="single" w:sz="8" w:space="0" w:color="auto"/>
              <w:bottom w:val="single" w:sz="8" w:space="0" w:color="auto"/>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8" w:space="0" w:color="auto"/>
              <w:right w:val="nil"/>
            </w:tcBorders>
            <w:shd w:val="clear" w:color="auto" w:fill="auto"/>
            <w:vAlign w:val="center"/>
            <w:hideMark/>
          </w:tcPr>
          <w:p w:rsidR="00D768A0" w:rsidRPr="000515A3" w:rsidRDefault="00D768A0" w:rsidP="00DC6CAC">
            <w:pPr>
              <w:rPr>
                <w:color w:val="000000"/>
              </w:rPr>
            </w:pPr>
            <w:r>
              <w:rPr>
                <w:color w:val="000000"/>
              </w:rPr>
              <w:t>Замена прокладки выпускного коллектора</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8</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b/>
                <w:bCs/>
                <w:color w:val="000000"/>
              </w:rPr>
            </w:pPr>
            <w:r>
              <w:rPr>
                <w:b/>
                <w:bCs/>
                <w:color w:val="000000"/>
              </w:rPr>
              <w:t>Гидравлическая система</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Замена гидравлического масла.</w:t>
            </w:r>
          </w:p>
        </w:tc>
        <w:tc>
          <w:tcPr>
            <w:tcW w:w="2180" w:type="dxa"/>
            <w:tcBorders>
              <w:top w:val="nil"/>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6</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Замена гидравлического фильтра (каждый)</w:t>
            </w:r>
          </w:p>
        </w:tc>
        <w:tc>
          <w:tcPr>
            <w:tcW w:w="2180" w:type="dxa"/>
            <w:tcBorders>
              <w:top w:val="nil"/>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Долив гидравлического масла</w:t>
            </w:r>
          </w:p>
        </w:tc>
        <w:tc>
          <w:tcPr>
            <w:tcW w:w="2180" w:type="dxa"/>
            <w:tcBorders>
              <w:top w:val="nil"/>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Замена рукояти управления гидравликой</w:t>
            </w:r>
          </w:p>
        </w:tc>
        <w:tc>
          <w:tcPr>
            <w:tcW w:w="2180" w:type="dxa"/>
            <w:tcBorders>
              <w:top w:val="nil"/>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Замена втулок рукоятей гидравлики</w:t>
            </w:r>
          </w:p>
        </w:tc>
        <w:tc>
          <w:tcPr>
            <w:tcW w:w="2180" w:type="dxa"/>
            <w:tcBorders>
              <w:top w:val="nil"/>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 xml:space="preserve">Монтаж/демонтаж </w:t>
            </w:r>
            <w:proofErr w:type="spellStart"/>
            <w:r>
              <w:rPr>
                <w:color w:val="000000"/>
              </w:rPr>
              <w:t>гидрораспределителя</w:t>
            </w:r>
            <w:proofErr w:type="spellEnd"/>
            <w:r>
              <w:rPr>
                <w:color w:val="000000"/>
              </w:rPr>
              <w:t xml:space="preserve"> в сборе</w:t>
            </w:r>
          </w:p>
        </w:tc>
        <w:tc>
          <w:tcPr>
            <w:tcW w:w="2180" w:type="dxa"/>
            <w:tcBorders>
              <w:top w:val="nil"/>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8</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 xml:space="preserve">Монтаж/демонтаж секций </w:t>
            </w:r>
            <w:proofErr w:type="spellStart"/>
            <w:r>
              <w:rPr>
                <w:color w:val="000000"/>
              </w:rPr>
              <w:t>гидрораспределителя</w:t>
            </w:r>
            <w:proofErr w:type="spellEnd"/>
            <w:r>
              <w:rPr>
                <w:color w:val="000000"/>
              </w:rPr>
              <w:t xml:space="preserve"> </w:t>
            </w:r>
          </w:p>
        </w:tc>
        <w:tc>
          <w:tcPr>
            <w:tcW w:w="2180" w:type="dxa"/>
            <w:tcBorders>
              <w:top w:val="nil"/>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6</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 xml:space="preserve">Замена фильтра гидравлики (в </w:t>
            </w:r>
            <w:proofErr w:type="spellStart"/>
            <w:r>
              <w:rPr>
                <w:color w:val="000000"/>
              </w:rPr>
              <w:t>гидробаке</w:t>
            </w:r>
            <w:proofErr w:type="spellEnd"/>
            <w:r>
              <w:rPr>
                <w:color w:val="000000"/>
              </w:rPr>
              <w:t>) каждый</w:t>
            </w:r>
          </w:p>
        </w:tc>
        <w:tc>
          <w:tcPr>
            <w:tcW w:w="2180" w:type="dxa"/>
            <w:tcBorders>
              <w:top w:val="nil"/>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 xml:space="preserve">Замена шланга гидравлики помпа, </w:t>
            </w:r>
            <w:proofErr w:type="spellStart"/>
            <w:r>
              <w:rPr>
                <w:color w:val="000000"/>
              </w:rPr>
              <w:t>гидробак</w:t>
            </w:r>
            <w:proofErr w:type="spellEnd"/>
            <w:r>
              <w:rPr>
                <w:color w:val="000000"/>
              </w:rPr>
              <w:t>, распределитель (</w:t>
            </w:r>
            <w:proofErr w:type="spellStart"/>
            <w:r>
              <w:rPr>
                <w:color w:val="000000"/>
              </w:rPr>
              <w:t>кажд</w:t>
            </w:r>
            <w:proofErr w:type="spellEnd"/>
            <w:r>
              <w:rPr>
                <w:color w:val="000000"/>
              </w:rPr>
              <w:t>.)</w:t>
            </w:r>
          </w:p>
        </w:tc>
        <w:tc>
          <w:tcPr>
            <w:tcW w:w="2180" w:type="dxa"/>
            <w:tcBorders>
              <w:top w:val="nil"/>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Замена линейного фильтра</w:t>
            </w:r>
          </w:p>
        </w:tc>
        <w:tc>
          <w:tcPr>
            <w:tcW w:w="2180" w:type="dxa"/>
            <w:tcBorders>
              <w:top w:val="nil"/>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Проверка затяжки болтов крепления цилиндров подъема</w:t>
            </w:r>
          </w:p>
        </w:tc>
        <w:tc>
          <w:tcPr>
            <w:tcW w:w="2180" w:type="dxa"/>
            <w:tcBorders>
              <w:top w:val="single" w:sz="4" w:space="0" w:color="auto"/>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Демонтаж-монтаж помпы гидравлики</w:t>
            </w:r>
          </w:p>
        </w:tc>
        <w:tc>
          <w:tcPr>
            <w:tcW w:w="2180" w:type="dxa"/>
            <w:tcBorders>
              <w:top w:val="single" w:sz="4" w:space="0" w:color="auto"/>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6</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 xml:space="preserve">                  --\\--  с ремонтом</w:t>
            </w:r>
          </w:p>
        </w:tc>
        <w:tc>
          <w:tcPr>
            <w:tcW w:w="2180" w:type="dxa"/>
            <w:tcBorders>
              <w:top w:val="nil"/>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8</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Демонтаж-монтаж рукояти гидравлики</w:t>
            </w:r>
          </w:p>
        </w:tc>
        <w:tc>
          <w:tcPr>
            <w:tcW w:w="2180" w:type="dxa"/>
            <w:tcBorders>
              <w:top w:val="nil"/>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Демонтаж-монтаж тяги гидравлики</w:t>
            </w:r>
          </w:p>
        </w:tc>
        <w:tc>
          <w:tcPr>
            <w:tcW w:w="2180" w:type="dxa"/>
            <w:tcBorders>
              <w:top w:val="nil"/>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Демонтаж-монтаж кронштейна рукояти гидравлики</w:t>
            </w:r>
          </w:p>
        </w:tc>
        <w:tc>
          <w:tcPr>
            <w:tcW w:w="2180" w:type="dxa"/>
            <w:tcBorders>
              <w:top w:val="nil"/>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 xml:space="preserve">Демонтаж-монтаж секций </w:t>
            </w:r>
            <w:proofErr w:type="spellStart"/>
            <w:r>
              <w:rPr>
                <w:color w:val="000000"/>
              </w:rPr>
              <w:t>гидрораспределителя</w:t>
            </w:r>
            <w:proofErr w:type="spellEnd"/>
            <w:r>
              <w:rPr>
                <w:color w:val="000000"/>
              </w:rPr>
              <w:t xml:space="preserve"> в сборе</w:t>
            </w:r>
          </w:p>
        </w:tc>
        <w:tc>
          <w:tcPr>
            <w:tcW w:w="2180" w:type="dxa"/>
            <w:tcBorders>
              <w:top w:val="nil"/>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8</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 xml:space="preserve">                --//-- с разборкой</w:t>
            </w:r>
          </w:p>
        </w:tc>
        <w:tc>
          <w:tcPr>
            <w:tcW w:w="2180" w:type="dxa"/>
            <w:tcBorders>
              <w:top w:val="nil"/>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 xml:space="preserve">Протяжка хомутов </w:t>
            </w:r>
            <w:proofErr w:type="spellStart"/>
            <w:r>
              <w:rPr>
                <w:color w:val="000000"/>
              </w:rPr>
              <w:t>гидросистемы</w:t>
            </w:r>
            <w:proofErr w:type="spellEnd"/>
          </w:p>
        </w:tc>
        <w:tc>
          <w:tcPr>
            <w:tcW w:w="2180" w:type="dxa"/>
            <w:tcBorders>
              <w:top w:val="nil"/>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lastRenderedPageBreak/>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Чистка гидравлического клапана</w:t>
            </w:r>
          </w:p>
        </w:tc>
        <w:tc>
          <w:tcPr>
            <w:tcW w:w="2180" w:type="dxa"/>
            <w:tcBorders>
              <w:top w:val="nil"/>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Снятие-установка гидроцилиндра смещения противовеса</w:t>
            </w:r>
          </w:p>
        </w:tc>
        <w:tc>
          <w:tcPr>
            <w:tcW w:w="2180" w:type="dxa"/>
            <w:tcBorders>
              <w:top w:val="nil"/>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 xml:space="preserve">Разборка-сборка секций </w:t>
            </w:r>
            <w:proofErr w:type="spellStart"/>
            <w:r>
              <w:rPr>
                <w:color w:val="000000"/>
              </w:rPr>
              <w:t>гидрораспределителя</w:t>
            </w:r>
            <w:proofErr w:type="spellEnd"/>
            <w:r>
              <w:rPr>
                <w:color w:val="000000"/>
              </w:rPr>
              <w:t xml:space="preserve"> </w:t>
            </w:r>
          </w:p>
        </w:tc>
        <w:tc>
          <w:tcPr>
            <w:tcW w:w="2180" w:type="dxa"/>
            <w:tcBorders>
              <w:top w:val="nil"/>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14</w:t>
            </w:r>
          </w:p>
        </w:tc>
      </w:tr>
      <w:tr w:rsidR="00D768A0" w:rsidRPr="000515A3" w:rsidTr="00DC6CAC">
        <w:trPr>
          <w:trHeight w:val="375"/>
        </w:trPr>
        <w:tc>
          <w:tcPr>
            <w:tcW w:w="2065" w:type="dxa"/>
            <w:tcBorders>
              <w:top w:val="nil"/>
              <w:left w:val="single" w:sz="4"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 xml:space="preserve">Замена клапана </w:t>
            </w:r>
            <w:proofErr w:type="spellStart"/>
            <w:r>
              <w:rPr>
                <w:color w:val="000000"/>
              </w:rPr>
              <w:t>гидрораспределителя</w:t>
            </w:r>
            <w:proofErr w:type="spellEnd"/>
          </w:p>
        </w:tc>
        <w:tc>
          <w:tcPr>
            <w:tcW w:w="2180" w:type="dxa"/>
            <w:tcBorders>
              <w:top w:val="nil"/>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4"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Ремонт клапана</w:t>
            </w:r>
          </w:p>
        </w:tc>
        <w:tc>
          <w:tcPr>
            <w:tcW w:w="2180" w:type="dxa"/>
            <w:tcBorders>
              <w:top w:val="nil"/>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4" w:space="0" w:color="auto"/>
              <w:bottom w:val="nil"/>
              <w:right w:val="nil"/>
            </w:tcBorders>
            <w:shd w:val="clear" w:color="auto" w:fill="auto"/>
            <w:vAlign w:val="center"/>
            <w:hideMark/>
          </w:tcPr>
          <w:p w:rsidR="00D768A0" w:rsidRPr="000515A3" w:rsidRDefault="00D768A0" w:rsidP="00DC6CAC">
            <w:pPr>
              <w:rPr>
                <w:color w:val="000000"/>
              </w:rPr>
            </w:pPr>
          </w:p>
        </w:tc>
        <w:tc>
          <w:tcPr>
            <w:tcW w:w="5747" w:type="dxa"/>
            <w:tcBorders>
              <w:top w:val="nil"/>
              <w:left w:val="single" w:sz="8" w:space="0" w:color="auto"/>
              <w:bottom w:val="nil"/>
              <w:right w:val="single" w:sz="8" w:space="0" w:color="auto"/>
            </w:tcBorders>
            <w:shd w:val="clear" w:color="auto" w:fill="auto"/>
            <w:vAlign w:val="center"/>
            <w:hideMark/>
          </w:tcPr>
          <w:p w:rsidR="00D768A0" w:rsidRPr="000515A3" w:rsidRDefault="00D768A0" w:rsidP="00DC6CAC">
            <w:pPr>
              <w:rPr>
                <w:color w:val="000000"/>
              </w:rPr>
            </w:pPr>
            <w:r>
              <w:rPr>
                <w:color w:val="000000"/>
              </w:rPr>
              <w:t xml:space="preserve">Замена сапуна </w:t>
            </w:r>
            <w:proofErr w:type="spellStart"/>
            <w:r>
              <w:rPr>
                <w:color w:val="000000"/>
              </w:rPr>
              <w:t>гидробака</w:t>
            </w:r>
            <w:proofErr w:type="spellEnd"/>
          </w:p>
        </w:tc>
        <w:tc>
          <w:tcPr>
            <w:tcW w:w="2180" w:type="dxa"/>
            <w:tcBorders>
              <w:top w:val="nil"/>
              <w:left w:val="nil"/>
              <w:bottom w:val="nil"/>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0,5</w:t>
            </w:r>
          </w:p>
        </w:tc>
      </w:tr>
      <w:tr w:rsidR="00D768A0" w:rsidRPr="000515A3" w:rsidTr="00DC6CAC">
        <w:trPr>
          <w:trHeight w:val="450"/>
        </w:trPr>
        <w:tc>
          <w:tcPr>
            <w:tcW w:w="2065" w:type="dxa"/>
            <w:tcBorders>
              <w:top w:val="nil"/>
              <w:left w:val="single" w:sz="4" w:space="0" w:color="auto"/>
              <w:bottom w:val="nil"/>
              <w:right w:val="nil"/>
            </w:tcBorders>
            <w:shd w:val="clear" w:color="auto" w:fill="auto"/>
            <w:vAlign w:val="center"/>
            <w:hideMark/>
          </w:tcPr>
          <w:p w:rsidR="00D768A0" w:rsidRPr="000515A3" w:rsidRDefault="00D768A0" w:rsidP="00DC6CAC">
            <w:pPr>
              <w:rPr>
                <w:color w:val="000000"/>
              </w:rPr>
            </w:pPr>
          </w:p>
        </w:tc>
        <w:tc>
          <w:tcPr>
            <w:tcW w:w="574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768A0" w:rsidRPr="000515A3" w:rsidRDefault="00D768A0" w:rsidP="00DC6CAC">
            <w:pPr>
              <w:rPr>
                <w:color w:val="000000"/>
              </w:rPr>
            </w:pPr>
            <w:r>
              <w:rPr>
                <w:color w:val="000000"/>
              </w:rPr>
              <w:t xml:space="preserve">Замена </w:t>
            </w:r>
            <w:proofErr w:type="spellStart"/>
            <w:r>
              <w:rPr>
                <w:color w:val="000000"/>
              </w:rPr>
              <w:t>гидрозамков</w:t>
            </w:r>
            <w:proofErr w:type="spellEnd"/>
            <w:r>
              <w:rPr>
                <w:color w:val="000000"/>
              </w:rPr>
              <w:t>, соленоидов на цилиндрах подъема мачты</w:t>
            </w:r>
          </w:p>
        </w:tc>
        <w:tc>
          <w:tcPr>
            <w:tcW w:w="2180" w:type="dxa"/>
            <w:tcBorders>
              <w:top w:val="single" w:sz="4" w:space="0" w:color="auto"/>
              <w:left w:val="nil"/>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w:t>
            </w:r>
          </w:p>
        </w:tc>
      </w:tr>
      <w:tr w:rsidR="00D768A0" w:rsidRPr="000515A3" w:rsidTr="00DC6CAC">
        <w:trPr>
          <w:trHeight w:val="450"/>
        </w:trPr>
        <w:tc>
          <w:tcPr>
            <w:tcW w:w="2065" w:type="dxa"/>
            <w:tcBorders>
              <w:top w:val="nil"/>
              <w:left w:val="single" w:sz="4" w:space="0" w:color="auto"/>
              <w:bottom w:val="nil"/>
              <w:right w:val="nil"/>
            </w:tcBorders>
            <w:shd w:val="clear" w:color="auto" w:fill="auto"/>
            <w:vAlign w:val="center"/>
            <w:hideMark/>
          </w:tcPr>
          <w:p w:rsidR="00D768A0" w:rsidRPr="000515A3" w:rsidRDefault="00D768A0" w:rsidP="00DC6CAC">
            <w:pPr>
              <w:rPr>
                <w:color w:val="000000"/>
              </w:rPr>
            </w:pPr>
          </w:p>
        </w:tc>
        <w:tc>
          <w:tcPr>
            <w:tcW w:w="5747" w:type="dxa"/>
            <w:tcBorders>
              <w:top w:val="nil"/>
              <w:left w:val="single" w:sz="8" w:space="0" w:color="auto"/>
              <w:bottom w:val="nil"/>
              <w:right w:val="single" w:sz="8" w:space="0" w:color="auto"/>
            </w:tcBorders>
            <w:shd w:val="clear" w:color="auto" w:fill="auto"/>
            <w:vAlign w:val="center"/>
            <w:hideMark/>
          </w:tcPr>
          <w:p w:rsidR="00D768A0" w:rsidRPr="000515A3" w:rsidRDefault="00D768A0" w:rsidP="00DC6CAC">
            <w:pPr>
              <w:rPr>
                <w:color w:val="000000"/>
              </w:rPr>
            </w:pPr>
            <w:r>
              <w:rPr>
                <w:color w:val="000000"/>
              </w:rPr>
              <w:t>Диагностика гидравлической системы (замер давления)</w:t>
            </w:r>
          </w:p>
        </w:tc>
        <w:tc>
          <w:tcPr>
            <w:tcW w:w="2180" w:type="dxa"/>
            <w:tcBorders>
              <w:top w:val="nil"/>
              <w:left w:val="nil"/>
              <w:bottom w:val="nil"/>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450"/>
        </w:trPr>
        <w:tc>
          <w:tcPr>
            <w:tcW w:w="2065" w:type="dxa"/>
            <w:tcBorders>
              <w:top w:val="nil"/>
              <w:left w:val="single" w:sz="4" w:space="0" w:color="auto"/>
              <w:bottom w:val="nil"/>
              <w:right w:val="nil"/>
            </w:tcBorders>
            <w:shd w:val="clear" w:color="auto" w:fill="auto"/>
            <w:vAlign w:val="center"/>
            <w:hideMark/>
          </w:tcPr>
          <w:p w:rsidR="00D768A0" w:rsidRPr="000515A3" w:rsidRDefault="00D768A0" w:rsidP="00DC6CAC">
            <w:pPr>
              <w:rPr>
                <w:color w:val="000000"/>
              </w:rPr>
            </w:pPr>
          </w:p>
        </w:tc>
        <w:tc>
          <w:tcPr>
            <w:tcW w:w="5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68A0" w:rsidRPr="000515A3" w:rsidRDefault="00D768A0" w:rsidP="00DC6CAC">
            <w:pPr>
              <w:rPr>
                <w:color w:val="000000"/>
              </w:rPr>
            </w:pPr>
            <w:r>
              <w:rPr>
                <w:color w:val="000000"/>
              </w:rPr>
              <w:t>Диагностика гидравлической системы (замер давления по точкам)</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D768A0" w:rsidRPr="000515A3" w:rsidRDefault="00D768A0" w:rsidP="00DC6CAC">
            <w:pPr>
              <w:jc w:val="center"/>
              <w:rPr>
                <w:color w:val="000000"/>
              </w:rPr>
            </w:pPr>
            <w:r>
              <w:rPr>
                <w:color w:val="000000"/>
              </w:rPr>
              <w:t>6</w:t>
            </w:r>
          </w:p>
        </w:tc>
      </w:tr>
      <w:tr w:rsidR="00D768A0" w:rsidRPr="000515A3" w:rsidTr="00DC6CAC">
        <w:trPr>
          <w:trHeight w:val="450"/>
        </w:trPr>
        <w:tc>
          <w:tcPr>
            <w:tcW w:w="2065" w:type="dxa"/>
            <w:tcBorders>
              <w:top w:val="nil"/>
              <w:left w:val="single" w:sz="4"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4" w:space="0" w:color="auto"/>
              <w:bottom w:val="single" w:sz="4" w:space="0" w:color="auto"/>
              <w:right w:val="single" w:sz="4" w:space="0" w:color="auto"/>
            </w:tcBorders>
            <w:shd w:val="clear" w:color="auto" w:fill="auto"/>
            <w:vAlign w:val="center"/>
            <w:hideMark/>
          </w:tcPr>
          <w:p w:rsidR="00D768A0" w:rsidRPr="000515A3" w:rsidRDefault="00D768A0" w:rsidP="00DC6CAC">
            <w:pPr>
              <w:rPr>
                <w:color w:val="000000"/>
              </w:rPr>
            </w:pPr>
            <w:r>
              <w:rPr>
                <w:color w:val="000000"/>
              </w:rPr>
              <w:t>Замена соленоида, клапана гидравлической системы</w:t>
            </w:r>
          </w:p>
        </w:tc>
        <w:tc>
          <w:tcPr>
            <w:tcW w:w="2180" w:type="dxa"/>
            <w:tcBorders>
              <w:top w:val="nil"/>
              <w:left w:val="nil"/>
              <w:bottom w:val="single" w:sz="4" w:space="0" w:color="auto"/>
              <w:right w:val="single" w:sz="4"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b/>
                <w:bCs/>
                <w:color w:val="000000"/>
              </w:rPr>
            </w:pPr>
            <w:r>
              <w:rPr>
                <w:b/>
                <w:bCs/>
                <w:color w:val="000000"/>
              </w:rPr>
              <w:t>Тормозная система,</w:t>
            </w:r>
          </w:p>
        </w:tc>
        <w:tc>
          <w:tcPr>
            <w:tcW w:w="5747" w:type="dxa"/>
            <w:tcBorders>
              <w:top w:val="nil"/>
              <w:left w:val="single" w:sz="4"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Монтаж/демонтаж ступицы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8</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b/>
                <w:bCs/>
                <w:color w:val="000000"/>
              </w:rPr>
            </w:pPr>
            <w:r>
              <w:rPr>
                <w:b/>
                <w:bCs/>
                <w:color w:val="000000"/>
              </w:rPr>
              <w:t>Ведущий мост</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Замена смазки в колесных подшипниках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Замена подшипника ступицы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Монтаж/демонтаж полуоси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6</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Монтаж/демонтаж ГТЦ</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троса ручного тормоза (</w:t>
            </w:r>
            <w:proofErr w:type="spellStart"/>
            <w:r>
              <w:rPr>
                <w:color w:val="000000"/>
              </w:rPr>
              <w:t>кажд</w:t>
            </w:r>
            <w:proofErr w:type="spellEnd"/>
            <w:r>
              <w:rPr>
                <w:color w:val="000000"/>
              </w:rPr>
              <w:t>.)</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рукояти ручного тормоза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Регулировка ручного тормоза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фильтра тормозной системы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колесной шпильки (со снятием колеса)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            и каждая последующая шпилька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0,2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proofErr w:type="spellStart"/>
            <w:r>
              <w:rPr>
                <w:color w:val="000000"/>
              </w:rPr>
              <w:t>Шиномонтаж</w:t>
            </w:r>
            <w:proofErr w:type="spellEnd"/>
            <w:r>
              <w:rPr>
                <w:color w:val="000000"/>
              </w:rPr>
              <w:t xml:space="preserve"> одного колеса (без учета снятия)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тормозной жидкости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фильтра тормозной системы возвратного</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Регулировка тормозных колодок ручного тормоза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масла ведущего моста, дифференциала</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Смазка оси ведущих колес</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Демонтаж ведущего моста</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24</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тормозного диска стояночного тормоза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6</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Переборка колесного редуктора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колесного редуктора (дифференциала ведущего моста)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24</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Снятие-установка колеса (два с одной стороны)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5</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Диагностика тормозной системы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lastRenderedPageBreak/>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тормозных колодок</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w:t>
            </w:r>
          </w:p>
        </w:tc>
      </w:tr>
      <w:tr w:rsidR="00D768A0" w:rsidRPr="000515A3" w:rsidTr="00DC6CAC">
        <w:trPr>
          <w:trHeight w:val="390"/>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8" w:space="0" w:color="auto"/>
              <w:right w:val="nil"/>
            </w:tcBorders>
            <w:shd w:val="clear" w:color="auto" w:fill="auto"/>
            <w:vAlign w:val="center"/>
            <w:hideMark/>
          </w:tcPr>
          <w:p w:rsidR="00D768A0" w:rsidRPr="000515A3" w:rsidRDefault="00D768A0" w:rsidP="00DC6CAC">
            <w:pPr>
              <w:rPr>
                <w:color w:val="000000"/>
              </w:rPr>
            </w:pPr>
            <w:r>
              <w:rPr>
                <w:color w:val="000000"/>
              </w:rPr>
              <w:t>Прокачка тормозной системы</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single" w:sz="8" w:space="0" w:color="auto"/>
              <w:left w:val="single" w:sz="8" w:space="0" w:color="auto"/>
              <w:bottom w:val="nil"/>
              <w:right w:val="nil"/>
            </w:tcBorders>
            <w:shd w:val="clear" w:color="auto" w:fill="auto"/>
            <w:vAlign w:val="center"/>
            <w:hideMark/>
          </w:tcPr>
          <w:p w:rsidR="00D768A0" w:rsidRPr="000515A3" w:rsidRDefault="00D768A0" w:rsidP="00DC6CAC">
            <w:pPr>
              <w:rPr>
                <w:b/>
                <w:bCs/>
                <w:color w:val="000000"/>
              </w:rPr>
            </w:pPr>
            <w:r>
              <w:rPr>
                <w:b/>
                <w:bCs/>
                <w:color w:val="000000"/>
              </w:rPr>
              <w:t>Рулевое управление,</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Монтаж/демонтаж </w:t>
            </w:r>
            <w:proofErr w:type="spellStart"/>
            <w:r>
              <w:rPr>
                <w:color w:val="000000"/>
              </w:rPr>
              <w:t>порционера</w:t>
            </w:r>
            <w:proofErr w:type="spellEnd"/>
            <w:r>
              <w:rPr>
                <w:color w:val="000000"/>
              </w:rPr>
              <w:t xml:space="preserve"> (</w:t>
            </w:r>
            <w:proofErr w:type="spellStart"/>
            <w:r>
              <w:rPr>
                <w:color w:val="000000"/>
              </w:rPr>
              <w:t>орбитрол</w:t>
            </w:r>
            <w:proofErr w:type="spellEnd"/>
            <w:r>
              <w:rPr>
                <w:color w:val="000000"/>
              </w:rPr>
              <w:t>)</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5</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b/>
                <w:bCs/>
                <w:color w:val="000000"/>
              </w:rPr>
            </w:pPr>
            <w:r>
              <w:rPr>
                <w:b/>
                <w:bCs/>
                <w:color w:val="000000"/>
              </w:rPr>
              <w:t>Рулевой мост</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             --//--  с разборкой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Смазка рулевого моста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поворотного кулака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16</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шкворня поворотного кулака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6</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Замена серьги РЦ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Монтаж/демонтаж рулевого цилиндра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8</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Монтаж/демонтаж рулевой тяги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Замена </w:t>
            </w:r>
            <w:proofErr w:type="spellStart"/>
            <w:r>
              <w:rPr>
                <w:color w:val="000000"/>
              </w:rPr>
              <w:t>порционера</w:t>
            </w:r>
            <w:proofErr w:type="spellEnd"/>
            <w:r>
              <w:rPr>
                <w:color w:val="000000"/>
              </w:rPr>
              <w:t xml:space="preserve"> рулевого управления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5</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              --\\--  с ремонтом</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8</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Монтаж/демонтаж цилиндра рулевого моста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8</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              --\\-- с переборкой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подушки крепления управляемого моста (каждый)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4,5</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подшипников ступицы с одной стороны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16</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Снятие-установка колеса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сальника ступицы (при замене подшипников/без замены)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16</w:t>
            </w:r>
          </w:p>
        </w:tc>
      </w:tr>
      <w:tr w:rsidR="00D768A0" w:rsidRPr="000515A3" w:rsidTr="00DC6CAC">
        <w:trPr>
          <w:trHeight w:val="390"/>
        </w:trPr>
        <w:tc>
          <w:tcPr>
            <w:tcW w:w="2065" w:type="dxa"/>
            <w:tcBorders>
              <w:top w:val="nil"/>
              <w:left w:val="single" w:sz="8" w:space="0" w:color="auto"/>
              <w:bottom w:val="single" w:sz="8" w:space="0" w:color="auto"/>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8" w:space="0" w:color="auto"/>
              <w:right w:val="nil"/>
            </w:tcBorders>
            <w:shd w:val="clear" w:color="auto" w:fill="auto"/>
            <w:vAlign w:val="center"/>
            <w:hideMark/>
          </w:tcPr>
          <w:p w:rsidR="00D768A0" w:rsidRPr="000515A3" w:rsidRDefault="00D768A0" w:rsidP="00DC6CAC">
            <w:pPr>
              <w:rPr>
                <w:color w:val="000000"/>
              </w:rPr>
            </w:pPr>
            <w:r>
              <w:rPr>
                <w:color w:val="000000"/>
              </w:rPr>
              <w:t>Смазка крепления рулевого моста</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0,5</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b/>
                <w:bCs/>
                <w:color w:val="000000"/>
              </w:rPr>
            </w:pPr>
            <w:proofErr w:type="spellStart"/>
            <w:r>
              <w:rPr>
                <w:b/>
                <w:bCs/>
                <w:color w:val="000000"/>
              </w:rPr>
              <w:t>Трансмис-сия</w:t>
            </w:r>
            <w:proofErr w:type="spellEnd"/>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масла трансмиссии.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фильтра трансмиссии.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Демонтаж - монтаж АКПП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соленоида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Демонтаж-монтаж регулировочного клапана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Демонтаж-монтаж конвертера (гидротрансформатора)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фильтра-сетки АКПП</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троса блокировки АКПП</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карданного вала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Смазка крестовин карданного вала</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крестовин карданного вала (1шт)</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1,5</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тяги блокировки АКПП</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Калибровка педали плавного хода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Калибровка датчика медленного хода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Диагностика АКПП</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9</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lastRenderedPageBreak/>
              <w:t> </w:t>
            </w:r>
          </w:p>
        </w:tc>
        <w:tc>
          <w:tcPr>
            <w:tcW w:w="5747" w:type="dxa"/>
            <w:tcBorders>
              <w:top w:val="single" w:sz="4" w:space="0" w:color="auto"/>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Диагностика электрической системы управления ручником</w:t>
            </w:r>
          </w:p>
        </w:tc>
        <w:tc>
          <w:tcPr>
            <w:tcW w:w="2180" w:type="dxa"/>
            <w:tcBorders>
              <w:top w:val="nil"/>
              <w:left w:val="single" w:sz="8" w:space="0" w:color="auto"/>
              <w:bottom w:val="nil"/>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w:t>
            </w:r>
          </w:p>
        </w:tc>
      </w:tr>
      <w:tr w:rsidR="00D768A0" w:rsidRPr="000515A3" w:rsidTr="00DC6CAC">
        <w:trPr>
          <w:trHeight w:val="390"/>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rsidR="00D768A0" w:rsidRPr="000515A3" w:rsidRDefault="00D768A0" w:rsidP="00DC6CAC">
            <w:pPr>
              <w:rPr>
                <w:color w:val="000000"/>
              </w:rPr>
            </w:pPr>
            <w:r>
              <w:rPr>
                <w:color w:val="000000"/>
              </w:rPr>
              <w:t>Калибровка трансмиссии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w:t>
            </w:r>
          </w:p>
        </w:tc>
      </w:tr>
      <w:tr w:rsidR="00D768A0" w:rsidRPr="000515A3" w:rsidTr="00DC6CAC">
        <w:trPr>
          <w:trHeight w:val="375"/>
        </w:trPr>
        <w:tc>
          <w:tcPr>
            <w:tcW w:w="2065" w:type="dxa"/>
            <w:tcBorders>
              <w:top w:val="single" w:sz="8" w:space="0" w:color="auto"/>
              <w:left w:val="single" w:sz="8" w:space="0" w:color="auto"/>
              <w:bottom w:val="nil"/>
              <w:right w:val="nil"/>
            </w:tcBorders>
            <w:shd w:val="clear" w:color="auto" w:fill="auto"/>
            <w:vAlign w:val="center"/>
            <w:hideMark/>
          </w:tcPr>
          <w:p w:rsidR="00D768A0" w:rsidRPr="000515A3" w:rsidRDefault="00D768A0" w:rsidP="00DC6CAC">
            <w:pPr>
              <w:rPr>
                <w:b/>
                <w:bCs/>
                <w:color w:val="000000"/>
              </w:rPr>
            </w:pPr>
            <w:r>
              <w:rPr>
                <w:b/>
                <w:bCs/>
                <w:color w:val="000000"/>
              </w:rPr>
              <w:t>Спредер,</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Смазка крепления стрелы к рабочему оборудованию</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b/>
                <w:bCs/>
                <w:color w:val="000000"/>
              </w:rPr>
            </w:pPr>
            <w:r>
              <w:rPr>
                <w:b/>
                <w:bCs/>
                <w:color w:val="000000"/>
              </w:rPr>
              <w:t> Мачта</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Смазка скользящих поверхностей стрелы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Демонтаж спредера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Монтаж спредера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Демонтаж стрелы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6</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Монтаж стрелы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6</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Замена вкладыша (пальца) пальца мачты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клапана на цилиндре подъема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             --\\--  с разборкой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Монтаж/демонтаж цилиндра стрелы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16</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Снятие-установка бокового цилиндра подъема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16</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Ш.С. гидроцилиндра подъема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8</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Ш.С. гидроцилиндра выдвижения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8</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Проверка крепления цилиндров подъема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пластин скольжения выдвижной части стрелы (1шт)</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16</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замена пластин скольжения </w:t>
            </w:r>
            <w:proofErr w:type="spellStart"/>
            <w:r>
              <w:rPr>
                <w:color w:val="000000"/>
              </w:rPr>
              <w:t>спрейдера</w:t>
            </w:r>
            <w:proofErr w:type="spellEnd"/>
            <w:r>
              <w:rPr>
                <w:color w:val="000000"/>
              </w:rPr>
              <w:t xml:space="preserve"> (1шт)</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8</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Замена замка </w:t>
            </w:r>
            <w:proofErr w:type="spellStart"/>
            <w:r>
              <w:rPr>
                <w:color w:val="000000"/>
              </w:rPr>
              <w:t>спрейдера</w:t>
            </w:r>
            <w:proofErr w:type="spellEnd"/>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Замена гидроцилиндра </w:t>
            </w:r>
            <w:proofErr w:type="spellStart"/>
            <w:r>
              <w:rPr>
                <w:color w:val="000000"/>
              </w:rPr>
              <w:t>спрейдера</w:t>
            </w:r>
            <w:proofErr w:type="spellEnd"/>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16</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кабеля укладчика стрелы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16</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Замена редуктора поворота </w:t>
            </w:r>
            <w:proofErr w:type="spellStart"/>
            <w:r>
              <w:rPr>
                <w:color w:val="000000"/>
              </w:rPr>
              <w:t>спрейдера</w:t>
            </w:r>
            <w:proofErr w:type="spellEnd"/>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8</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Регулировка датчиков замков спредера (1шт)</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Замена шланга </w:t>
            </w:r>
            <w:proofErr w:type="spellStart"/>
            <w:r>
              <w:rPr>
                <w:color w:val="000000"/>
              </w:rPr>
              <w:t>цилинда</w:t>
            </w:r>
            <w:proofErr w:type="spellEnd"/>
            <w:r>
              <w:rPr>
                <w:color w:val="000000"/>
              </w:rPr>
              <w:t xml:space="preserve"> подъема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Смазка Ш.С. </w:t>
            </w:r>
            <w:proofErr w:type="spellStart"/>
            <w:r>
              <w:rPr>
                <w:color w:val="000000"/>
              </w:rPr>
              <w:t>гидроцилинров</w:t>
            </w:r>
            <w:proofErr w:type="spellEnd"/>
            <w:r>
              <w:rPr>
                <w:color w:val="000000"/>
              </w:rPr>
              <w:t xml:space="preserve"> подъема и выдвижения стрелы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xml:space="preserve">Диагностика неисправности </w:t>
            </w:r>
            <w:proofErr w:type="spellStart"/>
            <w:r>
              <w:rPr>
                <w:color w:val="000000"/>
              </w:rPr>
              <w:t>спрейдера</w:t>
            </w:r>
            <w:proofErr w:type="spellEnd"/>
          </w:p>
        </w:tc>
        <w:tc>
          <w:tcPr>
            <w:tcW w:w="2180" w:type="dxa"/>
            <w:tcBorders>
              <w:top w:val="nil"/>
              <w:left w:val="single" w:sz="8" w:space="0" w:color="auto"/>
              <w:bottom w:val="nil"/>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xml:space="preserve">Диагностика </w:t>
            </w:r>
            <w:proofErr w:type="spellStart"/>
            <w:r>
              <w:rPr>
                <w:color w:val="000000"/>
              </w:rPr>
              <w:t>электроцепи</w:t>
            </w:r>
            <w:proofErr w:type="spellEnd"/>
            <w:r>
              <w:rPr>
                <w:color w:val="000000"/>
              </w:rPr>
              <w:t xml:space="preserve"> </w:t>
            </w:r>
            <w:proofErr w:type="spellStart"/>
            <w:r>
              <w:rPr>
                <w:color w:val="000000"/>
              </w:rPr>
              <w:t>спрейдера</w:t>
            </w:r>
            <w:proofErr w:type="spellEnd"/>
          </w:p>
        </w:tc>
        <w:tc>
          <w:tcPr>
            <w:tcW w:w="2180" w:type="dxa"/>
            <w:tcBorders>
              <w:top w:val="single" w:sz="4" w:space="0" w:color="auto"/>
              <w:left w:val="single" w:sz="8" w:space="0" w:color="auto"/>
              <w:bottom w:val="nil"/>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6</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Диагностика неисправности стрелы</w:t>
            </w:r>
          </w:p>
        </w:tc>
        <w:tc>
          <w:tcPr>
            <w:tcW w:w="2180" w:type="dxa"/>
            <w:tcBorders>
              <w:top w:val="single" w:sz="4" w:space="0" w:color="auto"/>
              <w:left w:val="single" w:sz="8" w:space="0" w:color="auto"/>
              <w:bottom w:val="nil"/>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xml:space="preserve">Ремонт контактной группы </w:t>
            </w:r>
            <w:proofErr w:type="spellStart"/>
            <w:r>
              <w:rPr>
                <w:color w:val="000000"/>
              </w:rPr>
              <w:t>спрейдера</w:t>
            </w:r>
            <w:proofErr w:type="spellEnd"/>
          </w:p>
        </w:tc>
        <w:tc>
          <w:tcPr>
            <w:tcW w:w="2180" w:type="dxa"/>
            <w:tcBorders>
              <w:top w:val="single" w:sz="4" w:space="0" w:color="auto"/>
              <w:left w:val="single" w:sz="8" w:space="0" w:color="auto"/>
              <w:bottom w:val="nil"/>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w:t>
            </w:r>
          </w:p>
        </w:tc>
      </w:tr>
      <w:tr w:rsidR="00D768A0" w:rsidRPr="000515A3" w:rsidTr="00DC6CAC">
        <w:trPr>
          <w:trHeight w:val="390"/>
        </w:trPr>
        <w:tc>
          <w:tcPr>
            <w:tcW w:w="2065" w:type="dxa"/>
            <w:tcBorders>
              <w:top w:val="nil"/>
              <w:left w:val="single" w:sz="8" w:space="0" w:color="auto"/>
              <w:bottom w:val="single" w:sz="8" w:space="0" w:color="auto"/>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rsidR="00D768A0" w:rsidRPr="000515A3" w:rsidRDefault="00D768A0" w:rsidP="00DC6CAC">
            <w:pPr>
              <w:rPr>
                <w:color w:val="000000"/>
              </w:rPr>
            </w:pPr>
            <w:r>
              <w:rPr>
                <w:color w:val="000000"/>
              </w:rPr>
              <w:t>Регулировка замков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b/>
                <w:bCs/>
                <w:color w:val="000000"/>
              </w:rPr>
            </w:pPr>
            <w:proofErr w:type="spellStart"/>
            <w:r>
              <w:rPr>
                <w:b/>
                <w:bCs/>
                <w:color w:val="000000"/>
              </w:rPr>
              <w:t>Электрооборудо-вание</w:t>
            </w:r>
            <w:proofErr w:type="spellEnd"/>
            <w:r>
              <w:rPr>
                <w:b/>
                <w:bCs/>
                <w:color w:val="000000"/>
              </w:rPr>
              <w:t xml:space="preserve"> </w:t>
            </w:r>
          </w:p>
        </w:tc>
        <w:tc>
          <w:tcPr>
            <w:tcW w:w="5747" w:type="dxa"/>
            <w:tcBorders>
              <w:top w:val="single" w:sz="8" w:space="0" w:color="auto"/>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свечей предпускового подогрева (каждая) дизель</w:t>
            </w:r>
          </w:p>
        </w:tc>
        <w:tc>
          <w:tcPr>
            <w:tcW w:w="21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генератора</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            --\\-- с диагностикой (разборкой)</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реле-регулятора напряжения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lastRenderedPageBreak/>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стартера (демонтаж и монтаж)</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втягивающего реле</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звукового сигнала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сигнала заднего хода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замка зажигания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кабеля АКБ (каждый)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Демонтаж / Монтаж комплекта АКБ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Отчистка комплекта АКБ и </w:t>
            </w:r>
            <w:proofErr w:type="spellStart"/>
            <w:r>
              <w:rPr>
                <w:color w:val="000000"/>
              </w:rPr>
              <w:t>прверка</w:t>
            </w:r>
            <w:proofErr w:type="spellEnd"/>
            <w:r>
              <w:rPr>
                <w:color w:val="000000"/>
              </w:rPr>
              <w:t xml:space="preserve"> уровня электролита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Отчистка отсека АКБ</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Замена фар, лампочек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указателя (топлива, температуры и пр.) каждый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приборной панели в сборе</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лампы приборной панели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             --\\--  каждая последующая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0,1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реле стартера, свечей подогрева и пр.</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"косы" проводов к панели приборов</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16</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Замена </w:t>
            </w:r>
            <w:proofErr w:type="spellStart"/>
            <w:r>
              <w:rPr>
                <w:color w:val="000000"/>
              </w:rPr>
              <w:t>подрулевого</w:t>
            </w:r>
            <w:proofErr w:type="spellEnd"/>
            <w:r>
              <w:rPr>
                <w:color w:val="000000"/>
              </w:rPr>
              <w:t xml:space="preserve"> </w:t>
            </w:r>
            <w:proofErr w:type="spellStart"/>
            <w:r>
              <w:rPr>
                <w:color w:val="000000"/>
              </w:rPr>
              <w:t>перекл-ля</w:t>
            </w:r>
            <w:proofErr w:type="spellEnd"/>
            <w:r>
              <w:rPr>
                <w:color w:val="000000"/>
              </w:rPr>
              <w:t xml:space="preserve"> (</w:t>
            </w:r>
            <w:proofErr w:type="spellStart"/>
            <w:r>
              <w:rPr>
                <w:color w:val="000000"/>
              </w:rPr>
              <w:t>combination</w:t>
            </w:r>
            <w:proofErr w:type="spellEnd"/>
            <w:r>
              <w:rPr>
                <w:color w:val="000000"/>
              </w:rPr>
              <w:t xml:space="preserve"> </w:t>
            </w:r>
            <w:proofErr w:type="spellStart"/>
            <w:r>
              <w:rPr>
                <w:color w:val="000000"/>
              </w:rPr>
              <w:t>switch</w:t>
            </w:r>
            <w:proofErr w:type="spellEnd"/>
            <w:r>
              <w:rPr>
                <w:color w:val="000000"/>
              </w:rPr>
              <w:t>)</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кнопки звукового сигнала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переключателя освещения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передней фары освещения (каждая)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переднего фонаря (каждый)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заднего фонаря (каждый)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лампы или линзы (каждая)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0,5</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переключателя направления движения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Замена </w:t>
            </w:r>
            <w:proofErr w:type="spellStart"/>
            <w:r>
              <w:rPr>
                <w:color w:val="000000"/>
              </w:rPr>
              <w:t>джостика</w:t>
            </w:r>
            <w:proofErr w:type="spellEnd"/>
            <w:r>
              <w:rPr>
                <w:color w:val="000000"/>
              </w:rPr>
              <w:t xml:space="preserve"> управления гидравликой, настройка машины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камеры заднего вида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мотора стеклоочистителя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Замена мотора </w:t>
            </w:r>
            <w:proofErr w:type="spellStart"/>
            <w:r>
              <w:rPr>
                <w:color w:val="000000"/>
              </w:rPr>
              <w:t>отопителя</w:t>
            </w:r>
            <w:proofErr w:type="spellEnd"/>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датчика стрелы, настройка машины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датчика угла, настройка машины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контроллера, настройка машины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3</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Стандартная калибровка электронных блоков</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Диагностика электропроводки системы запуска ДВС</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предохранителей</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0,1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Калибровка системы 3B6 или IFM</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8</w:t>
            </w:r>
          </w:p>
        </w:tc>
      </w:tr>
      <w:tr w:rsidR="00D768A0" w:rsidRPr="000515A3" w:rsidTr="00DC6CAC">
        <w:trPr>
          <w:trHeight w:val="390"/>
        </w:trPr>
        <w:tc>
          <w:tcPr>
            <w:tcW w:w="2065" w:type="dxa"/>
            <w:tcBorders>
              <w:top w:val="nil"/>
              <w:left w:val="single" w:sz="8" w:space="0" w:color="auto"/>
              <w:bottom w:val="single" w:sz="8" w:space="0" w:color="auto"/>
              <w:right w:val="nil"/>
            </w:tcBorders>
            <w:shd w:val="clear" w:color="auto" w:fill="auto"/>
            <w:vAlign w:val="center"/>
            <w:hideMark/>
          </w:tcPr>
          <w:p w:rsidR="00D768A0" w:rsidRPr="000515A3" w:rsidRDefault="00D768A0" w:rsidP="00DC6CAC">
            <w:pPr>
              <w:rPr>
                <w:color w:val="000000"/>
              </w:rPr>
            </w:pPr>
            <w:r>
              <w:rPr>
                <w:color w:val="000000"/>
              </w:rPr>
              <w:lastRenderedPageBreak/>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rsidR="00D768A0" w:rsidRPr="000515A3" w:rsidRDefault="00D768A0" w:rsidP="00DC6CAC">
            <w:pPr>
              <w:rPr>
                <w:color w:val="000000"/>
              </w:rPr>
            </w:pPr>
            <w:r>
              <w:rPr>
                <w:color w:val="000000"/>
              </w:rPr>
              <w:t>Замена «косы» проводов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16</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b/>
                <w:bCs/>
                <w:color w:val="000000"/>
              </w:rPr>
            </w:pPr>
            <w:r>
              <w:rPr>
                <w:b/>
                <w:bCs/>
                <w:color w:val="000000"/>
              </w:rPr>
              <w:t>Другие работы</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 xml:space="preserve">Проверка давления в шинах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Смазка погрузчика по точкам смазки.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5</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Демонтаж/монтаж сиденья в сборе</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педали газа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Демонтаж-монтаж противовеса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6</w:t>
            </w:r>
          </w:p>
        </w:tc>
      </w:tr>
      <w:tr w:rsidR="00D768A0" w:rsidRPr="000515A3" w:rsidTr="00DC6CAC">
        <w:trPr>
          <w:trHeight w:val="375"/>
        </w:trPr>
        <w:tc>
          <w:tcPr>
            <w:tcW w:w="2065" w:type="dxa"/>
            <w:tcBorders>
              <w:top w:val="nil"/>
              <w:left w:val="single" w:sz="8" w:space="0" w:color="auto"/>
              <w:bottom w:val="nil"/>
              <w:right w:val="nil"/>
            </w:tcBorders>
            <w:shd w:val="clear" w:color="auto" w:fill="auto"/>
            <w:noWrap/>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Монтаж/демонтаж болта противовеса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noWrap/>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Замена стекла кабины (переднее, заднее, верхнее)</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7</w:t>
            </w:r>
          </w:p>
        </w:tc>
      </w:tr>
      <w:tr w:rsidR="00D768A0" w:rsidRPr="000515A3" w:rsidTr="00DC6CAC">
        <w:trPr>
          <w:trHeight w:val="375"/>
        </w:trPr>
        <w:tc>
          <w:tcPr>
            <w:tcW w:w="2065" w:type="dxa"/>
            <w:tcBorders>
              <w:top w:val="nil"/>
              <w:left w:val="single" w:sz="8" w:space="0" w:color="auto"/>
              <w:bottom w:val="nil"/>
              <w:right w:val="nil"/>
            </w:tcBorders>
            <w:shd w:val="clear" w:color="auto" w:fill="auto"/>
            <w:noWrap/>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Снятие-установка гидроцилиндра смещения кабины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8</w:t>
            </w:r>
          </w:p>
        </w:tc>
      </w:tr>
      <w:tr w:rsidR="00D768A0" w:rsidRPr="000515A3" w:rsidTr="00DC6CAC">
        <w:trPr>
          <w:trHeight w:val="375"/>
        </w:trPr>
        <w:tc>
          <w:tcPr>
            <w:tcW w:w="2065" w:type="dxa"/>
            <w:tcBorders>
              <w:top w:val="nil"/>
              <w:left w:val="single" w:sz="8" w:space="0" w:color="auto"/>
              <w:bottom w:val="nil"/>
              <w:right w:val="nil"/>
            </w:tcBorders>
            <w:shd w:val="clear" w:color="auto" w:fill="auto"/>
            <w:noWrap/>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Снятие-установка кабины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20</w:t>
            </w:r>
          </w:p>
        </w:tc>
      </w:tr>
      <w:tr w:rsidR="00D768A0" w:rsidRPr="000515A3" w:rsidTr="00DC6CAC">
        <w:trPr>
          <w:trHeight w:val="375"/>
        </w:trPr>
        <w:tc>
          <w:tcPr>
            <w:tcW w:w="2065" w:type="dxa"/>
            <w:tcBorders>
              <w:top w:val="nil"/>
              <w:left w:val="single" w:sz="8" w:space="0" w:color="auto"/>
              <w:bottom w:val="nil"/>
              <w:right w:val="nil"/>
            </w:tcBorders>
            <w:shd w:val="clear" w:color="auto" w:fill="auto"/>
            <w:noWrap/>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xml:space="preserve">Демонтаж / Монтаж автономного </w:t>
            </w:r>
            <w:proofErr w:type="spellStart"/>
            <w:r>
              <w:rPr>
                <w:color w:val="000000"/>
              </w:rPr>
              <w:t>отопителя</w:t>
            </w:r>
            <w:proofErr w:type="spellEnd"/>
            <w:r>
              <w:rPr>
                <w:color w:val="000000"/>
              </w:rPr>
              <w:t xml:space="preserve"> </w:t>
            </w:r>
            <w:proofErr w:type="spellStart"/>
            <w:r>
              <w:rPr>
                <w:color w:val="000000"/>
              </w:rPr>
              <w:t>Webasto</w:t>
            </w:r>
            <w:proofErr w:type="spellEnd"/>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noWrap/>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xml:space="preserve"> Профилактические работы по автономному </w:t>
            </w:r>
            <w:proofErr w:type="spellStart"/>
            <w:r>
              <w:rPr>
                <w:color w:val="000000"/>
              </w:rPr>
              <w:t>отопителю</w:t>
            </w:r>
            <w:proofErr w:type="spellEnd"/>
            <w:r>
              <w:rPr>
                <w:color w:val="000000"/>
              </w:rPr>
              <w:t xml:space="preserve"> </w:t>
            </w:r>
            <w:proofErr w:type="spellStart"/>
            <w:r>
              <w:rPr>
                <w:color w:val="000000"/>
              </w:rPr>
              <w:t>Webasto</w:t>
            </w:r>
            <w:proofErr w:type="spellEnd"/>
          </w:p>
        </w:tc>
        <w:tc>
          <w:tcPr>
            <w:tcW w:w="2180" w:type="dxa"/>
            <w:tcBorders>
              <w:top w:val="nil"/>
              <w:left w:val="single" w:sz="8" w:space="0" w:color="auto"/>
              <w:bottom w:val="nil"/>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6</w:t>
            </w:r>
          </w:p>
        </w:tc>
      </w:tr>
      <w:tr w:rsidR="00D768A0" w:rsidRPr="000515A3" w:rsidTr="00DC6CAC">
        <w:trPr>
          <w:trHeight w:val="375"/>
        </w:trPr>
        <w:tc>
          <w:tcPr>
            <w:tcW w:w="2065" w:type="dxa"/>
            <w:tcBorders>
              <w:top w:val="nil"/>
              <w:left w:val="single" w:sz="8" w:space="0" w:color="auto"/>
              <w:bottom w:val="nil"/>
              <w:right w:val="nil"/>
            </w:tcBorders>
            <w:shd w:val="clear" w:color="auto" w:fill="auto"/>
            <w:noWrap/>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xml:space="preserve">Демонтаж / Монтаж </w:t>
            </w:r>
            <w:proofErr w:type="spellStart"/>
            <w:r>
              <w:rPr>
                <w:color w:val="000000"/>
              </w:rPr>
              <w:t>отопителя</w:t>
            </w:r>
            <w:proofErr w:type="spellEnd"/>
            <w:r>
              <w:rPr>
                <w:color w:val="000000"/>
              </w:rPr>
              <w:t xml:space="preserve"> салона</w:t>
            </w:r>
          </w:p>
        </w:tc>
        <w:tc>
          <w:tcPr>
            <w:tcW w:w="2180" w:type="dxa"/>
            <w:tcBorders>
              <w:top w:val="single" w:sz="4" w:space="0" w:color="auto"/>
              <w:left w:val="single" w:sz="8" w:space="0" w:color="auto"/>
              <w:bottom w:val="nil"/>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w:t>
            </w:r>
          </w:p>
        </w:tc>
      </w:tr>
      <w:tr w:rsidR="00D768A0" w:rsidRPr="000515A3" w:rsidTr="00DC6CAC">
        <w:trPr>
          <w:trHeight w:val="375"/>
        </w:trPr>
        <w:tc>
          <w:tcPr>
            <w:tcW w:w="2065" w:type="dxa"/>
            <w:tcBorders>
              <w:top w:val="nil"/>
              <w:left w:val="single" w:sz="8" w:space="0" w:color="auto"/>
              <w:bottom w:val="nil"/>
              <w:right w:val="nil"/>
            </w:tcBorders>
            <w:shd w:val="clear" w:color="auto" w:fill="auto"/>
            <w:noWrap/>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xml:space="preserve">Ремонт </w:t>
            </w:r>
            <w:proofErr w:type="spellStart"/>
            <w:r>
              <w:rPr>
                <w:color w:val="000000"/>
              </w:rPr>
              <w:t>отопителя</w:t>
            </w:r>
            <w:proofErr w:type="spellEnd"/>
            <w:r>
              <w:rPr>
                <w:color w:val="000000"/>
              </w:rPr>
              <w:t xml:space="preserve"> салона</w:t>
            </w:r>
          </w:p>
        </w:tc>
        <w:tc>
          <w:tcPr>
            <w:tcW w:w="2180" w:type="dxa"/>
            <w:tcBorders>
              <w:top w:val="single" w:sz="4" w:space="0" w:color="auto"/>
              <w:left w:val="single" w:sz="8" w:space="0" w:color="auto"/>
              <w:bottom w:val="nil"/>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4</w:t>
            </w:r>
          </w:p>
        </w:tc>
      </w:tr>
      <w:tr w:rsidR="00D768A0" w:rsidRPr="000515A3" w:rsidTr="00DC6CAC">
        <w:trPr>
          <w:trHeight w:val="375"/>
        </w:trPr>
        <w:tc>
          <w:tcPr>
            <w:tcW w:w="2065" w:type="dxa"/>
            <w:tcBorders>
              <w:top w:val="nil"/>
              <w:left w:val="single" w:sz="8" w:space="0" w:color="auto"/>
              <w:bottom w:val="nil"/>
              <w:right w:val="nil"/>
            </w:tcBorders>
            <w:shd w:val="clear" w:color="auto" w:fill="auto"/>
            <w:noWrap/>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Замена фильтра салона</w:t>
            </w:r>
          </w:p>
        </w:tc>
        <w:tc>
          <w:tcPr>
            <w:tcW w:w="2180" w:type="dxa"/>
            <w:tcBorders>
              <w:top w:val="single" w:sz="4" w:space="0" w:color="auto"/>
              <w:left w:val="single" w:sz="8" w:space="0" w:color="auto"/>
              <w:bottom w:val="nil"/>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noWrap/>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D768A0" w:rsidRPr="000515A3" w:rsidRDefault="00D768A0" w:rsidP="00DC6CAC">
            <w:pPr>
              <w:rPr>
                <w:color w:val="000000"/>
              </w:rPr>
            </w:pPr>
            <w:r>
              <w:rPr>
                <w:color w:val="000000"/>
              </w:rPr>
              <w:t>Обслуживание кондиционера</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6</w:t>
            </w:r>
          </w:p>
        </w:tc>
      </w:tr>
      <w:tr w:rsidR="00D768A0" w:rsidRPr="000515A3" w:rsidTr="00DC6CAC">
        <w:trPr>
          <w:trHeight w:val="375"/>
        </w:trPr>
        <w:tc>
          <w:tcPr>
            <w:tcW w:w="2065" w:type="dxa"/>
            <w:tcBorders>
              <w:top w:val="nil"/>
              <w:left w:val="single" w:sz="8" w:space="0" w:color="auto"/>
              <w:bottom w:val="nil"/>
              <w:right w:val="nil"/>
            </w:tcBorders>
            <w:shd w:val="clear" w:color="auto" w:fill="auto"/>
            <w:noWrap/>
            <w:vAlign w:val="center"/>
            <w:hideMark/>
          </w:tcPr>
          <w:p w:rsidR="00D768A0" w:rsidRPr="000515A3" w:rsidRDefault="00D768A0" w:rsidP="00DC6CAC">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xml:space="preserve">Компьютерная диагностика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noWrap/>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Крепление утеплителя моторного отсека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r w:rsidR="00D768A0" w:rsidRPr="000515A3" w:rsidTr="00DC6CAC">
        <w:trPr>
          <w:trHeight w:val="375"/>
        </w:trPr>
        <w:tc>
          <w:tcPr>
            <w:tcW w:w="2065" w:type="dxa"/>
            <w:tcBorders>
              <w:top w:val="nil"/>
              <w:left w:val="single" w:sz="8" w:space="0" w:color="auto"/>
              <w:bottom w:val="nil"/>
              <w:right w:val="nil"/>
            </w:tcBorders>
            <w:shd w:val="clear" w:color="auto" w:fill="auto"/>
            <w:noWrap/>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Протяжка соединений кондиционера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75"/>
        </w:trPr>
        <w:tc>
          <w:tcPr>
            <w:tcW w:w="2065" w:type="dxa"/>
            <w:tcBorders>
              <w:top w:val="nil"/>
              <w:left w:val="single" w:sz="8" w:space="0" w:color="auto"/>
              <w:bottom w:val="nil"/>
              <w:right w:val="nil"/>
            </w:tcBorders>
            <w:shd w:val="clear" w:color="auto" w:fill="auto"/>
            <w:noWrap/>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D768A0" w:rsidRPr="000515A3" w:rsidRDefault="00D768A0" w:rsidP="00DC6CAC">
            <w:pPr>
              <w:rPr>
                <w:color w:val="000000"/>
              </w:rPr>
            </w:pPr>
            <w:r>
              <w:rPr>
                <w:color w:val="000000"/>
              </w:rPr>
              <w:t xml:space="preserve">Замена уплотнений </w:t>
            </w:r>
            <w:proofErr w:type="spellStart"/>
            <w:r>
              <w:rPr>
                <w:color w:val="000000"/>
              </w:rPr>
              <w:t>фитинговых</w:t>
            </w:r>
            <w:proofErr w:type="spellEnd"/>
            <w:r>
              <w:rPr>
                <w:color w:val="000000"/>
              </w:rPr>
              <w:t xml:space="preserve"> соединений (1фитинг)</w:t>
            </w:r>
          </w:p>
        </w:tc>
        <w:tc>
          <w:tcPr>
            <w:tcW w:w="2180" w:type="dxa"/>
            <w:tcBorders>
              <w:top w:val="nil"/>
              <w:left w:val="single" w:sz="8" w:space="0" w:color="auto"/>
              <w:bottom w:val="nil"/>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1</w:t>
            </w:r>
          </w:p>
        </w:tc>
      </w:tr>
      <w:tr w:rsidR="00D768A0" w:rsidRPr="000515A3" w:rsidTr="00DC6CAC">
        <w:trPr>
          <w:trHeight w:val="390"/>
        </w:trPr>
        <w:tc>
          <w:tcPr>
            <w:tcW w:w="2065" w:type="dxa"/>
            <w:tcBorders>
              <w:top w:val="nil"/>
              <w:left w:val="single" w:sz="8" w:space="0" w:color="auto"/>
              <w:bottom w:val="single" w:sz="8" w:space="0" w:color="auto"/>
              <w:right w:val="nil"/>
            </w:tcBorders>
            <w:shd w:val="clear" w:color="auto" w:fill="auto"/>
            <w:noWrap/>
            <w:vAlign w:val="center"/>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rsidR="00D768A0" w:rsidRPr="000515A3" w:rsidRDefault="00D768A0" w:rsidP="00DC6CAC">
            <w:pPr>
              <w:rPr>
                <w:color w:val="000000"/>
              </w:rPr>
            </w:pPr>
            <w:r>
              <w:rPr>
                <w:color w:val="000000"/>
              </w:rPr>
              <w:t>Смазка петлей дверей кабины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0,5</w:t>
            </w:r>
          </w:p>
        </w:tc>
      </w:tr>
      <w:tr w:rsidR="00D768A0" w:rsidRPr="000515A3" w:rsidTr="00DC6CAC">
        <w:trPr>
          <w:trHeight w:val="1125"/>
        </w:trPr>
        <w:tc>
          <w:tcPr>
            <w:tcW w:w="2065" w:type="dxa"/>
            <w:tcBorders>
              <w:top w:val="nil"/>
              <w:left w:val="single" w:sz="8" w:space="0" w:color="auto"/>
              <w:bottom w:val="nil"/>
              <w:right w:val="nil"/>
            </w:tcBorders>
            <w:shd w:val="clear" w:color="auto" w:fill="auto"/>
            <w:vAlign w:val="bottom"/>
            <w:hideMark/>
          </w:tcPr>
          <w:p w:rsidR="00D768A0" w:rsidRPr="000515A3" w:rsidRDefault="00D768A0" w:rsidP="00DC6CAC">
            <w:pPr>
              <w:rPr>
                <w:b/>
                <w:bCs/>
                <w:color w:val="000000"/>
              </w:rPr>
            </w:pPr>
            <w:r>
              <w:rPr>
                <w:b/>
                <w:bCs/>
                <w:color w:val="000000"/>
              </w:rPr>
              <w:t>Ежесменное техническое обслуживание</w:t>
            </w:r>
          </w:p>
        </w:tc>
        <w:tc>
          <w:tcPr>
            <w:tcW w:w="5747" w:type="dxa"/>
            <w:tcBorders>
              <w:top w:val="single" w:sz="8" w:space="0" w:color="auto"/>
              <w:left w:val="single" w:sz="8" w:space="0" w:color="auto"/>
              <w:bottom w:val="single" w:sz="4" w:space="0" w:color="auto"/>
              <w:right w:val="nil"/>
            </w:tcBorders>
            <w:shd w:val="clear" w:color="auto" w:fill="auto"/>
            <w:vAlign w:val="bottom"/>
            <w:hideMark/>
          </w:tcPr>
          <w:p w:rsidR="00D768A0" w:rsidRPr="000515A3" w:rsidRDefault="00D768A0" w:rsidP="00DC6CAC">
            <w:pPr>
              <w:rPr>
                <w:color w:val="000000"/>
              </w:rPr>
            </w:pPr>
            <w:r>
              <w:rPr>
                <w:color w:val="000000"/>
              </w:rPr>
              <w:t>Проверка уровней технических жидкостей (моторного масла, охлаждающей жидкости, трансмиссионного масла в коробке передач, гидравлического масла в основной и тормозной системах)</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0,5</w:t>
            </w:r>
          </w:p>
        </w:tc>
      </w:tr>
      <w:tr w:rsidR="00D768A0" w:rsidRPr="000515A3" w:rsidTr="00DC6CAC">
        <w:trPr>
          <w:trHeight w:val="1140"/>
        </w:trPr>
        <w:tc>
          <w:tcPr>
            <w:tcW w:w="2065" w:type="dxa"/>
            <w:tcBorders>
              <w:top w:val="nil"/>
              <w:left w:val="single" w:sz="8" w:space="0" w:color="auto"/>
              <w:bottom w:val="single" w:sz="8" w:space="0" w:color="auto"/>
              <w:right w:val="nil"/>
            </w:tcBorders>
            <w:shd w:val="clear" w:color="auto" w:fill="auto"/>
            <w:vAlign w:val="bottom"/>
            <w:hideMark/>
          </w:tcPr>
          <w:p w:rsidR="00D768A0" w:rsidRPr="000515A3" w:rsidRDefault="00D768A0" w:rsidP="00DC6CAC">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bottom"/>
            <w:hideMark/>
          </w:tcPr>
          <w:p w:rsidR="00D768A0" w:rsidRPr="000515A3" w:rsidRDefault="00D768A0" w:rsidP="00DC6CAC">
            <w:pPr>
              <w:rPr>
                <w:color w:val="000000"/>
              </w:rPr>
            </w:pPr>
            <w:r>
              <w:rPr>
                <w:color w:val="000000"/>
              </w:rPr>
              <w:t>Проверка работы всех систем (двигателя, трансмиссии, рулевого управления, тормозной системы, гидравлической системы и электрооборудования)</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rsidR="00D768A0" w:rsidRPr="000515A3" w:rsidRDefault="00D768A0" w:rsidP="00DC6CAC">
            <w:pPr>
              <w:jc w:val="center"/>
              <w:rPr>
                <w:color w:val="000000"/>
              </w:rPr>
            </w:pPr>
            <w:r>
              <w:rPr>
                <w:color w:val="000000"/>
              </w:rPr>
              <w:t>2</w:t>
            </w:r>
          </w:p>
        </w:tc>
      </w:tr>
    </w:tbl>
    <w:p w:rsidR="00D768A0" w:rsidRDefault="00D768A0" w:rsidP="00DC6CAC">
      <w:pPr>
        <w:jc w:val="both"/>
        <w:rPr>
          <w:rFonts w:eastAsia="MS Mincho"/>
          <w:highlight w:val="yellow"/>
        </w:rPr>
      </w:pPr>
    </w:p>
    <w:p w:rsidR="00D768A0" w:rsidRPr="00373E93" w:rsidRDefault="00D768A0" w:rsidP="00DC6CAC">
      <w:pPr>
        <w:jc w:val="both"/>
        <w:rPr>
          <w:rFonts w:eastAsia="MS Mincho"/>
        </w:rPr>
      </w:pPr>
      <w:r>
        <w:rPr>
          <w:rFonts w:eastAsia="MS Mincho"/>
        </w:rPr>
        <w:t>3. Время выполнения Работ по грузоподъемной и тракторной технике, не указанных в настоящих нормативах стандартных работ, определяется по фактически затраченному времени.</w:t>
      </w:r>
    </w:p>
    <w:p w:rsidR="00D768A0" w:rsidRPr="00CB402B" w:rsidRDefault="00D768A0" w:rsidP="00DC6CAC">
      <w:pPr>
        <w:autoSpaceDE w:val="0"/>
        <w:jc w:val="both"/>
        <w:rPr>
          <w:rFonts w:eastAsia="Arial"/>
          <w:highlight w:val="yellow"/>
        </w:rPr>
      </w:pPr>
    </w:p>
    <w:tbl>
      <w:tblPr>
        <w:tblW w:w="9639" w:type="dxa"/>
        <w:tblLook w:val="0000"/>
      </w:tblPr>
      <w:tblGrid>
        <w:gridCol w:w="4595"/>
        <w:gridCol w:w="5044"/>
      </w:tblGrid>
      <w:tr w:rsidR="00D768A0" w:rsidRPr="00CB402B" w:rsidTr="00DC6CAC">
        <w:trPr>
          <w:trHeight w:val="498"/>
        </w:trPr>
        <w:tc>
          <w:tcPr>
            <w:tcW w:w="4595" w:type="dxa"/>
          </w:tcPr>
          <w:p w:rsidR="00D768A0" w:rsidRPr="00A93D44" w:rsidRDefault="00D768A0" w:rsidP="00DC6CAC">
            <w:r>
              <w:t>От Заказчика:</w:t>
            </w:r>
          </w:p>
          <w:p w:rsidR="00D768A0" w:rsidRPr="00A93D44" w:rsidRDefault="00D768A0" w:rsidP="00DC6CAC">
            <w:pPr>
              <w:shd w:val="clear" w:color="auto" w:fill="FFFFFF"/>
              <w:ind w:left="34"/>
            </w:pPr>
            <w:r>
              <w:t xml:space="preserve">Директор филиала </w:t>
            </w:r>
          </w:p>
          <w:p w:rsidR="00D768A0" w:rsidRPr="00A93D44" w:rsidRDefault="00D768A0" w:rsidP="00DC6CAC">
            <w:pPr>
              <w:shd w:val="clear" w:color="auto" w:fill="FFFFFF"/>
              <w:ind w:left="34"/>
            </w:pPr>
            <w:r>
              <w:t>ПАО «</w:t>
            </w:r>
            <w:proofErr w:type="spellStart"/>
            <w:r>
              <w:t>ТрансКонтейнер</w:t>
            </w:r>
            <w:proofErr w:type="spellEnd"/>
            <w:r>
              <w:t xml:space="preserve">» </w:t>
            </w:r>
          </w:p>
          <w:p w:rsidR="00D768A0" w:rsidRPr="00A93D44" w:rsidRDefault="00D768A0" w:rsidP="00DC6CAC">
            <w:pPr>
              <w:shd w:val="clear" w:color="auto" w:fill="FFFFFF"/>
              <w:ind w:left="34"/>
            </w:pPr>
            <w:r>
              <w:t xml:space="preserve">на Горьковской железной дороге </w:t>
            </w:r>
          </w:p>
          <w:p w:rsidR="00D768A0" w:rsidRPr="00A93D44" w:rsidRDefault="00D768A0" w:rsidP="00DC6CAC"/>
          <w:p w:rsidR="00D768A0" w:rsidRPr="00A93D44" w:rsidRDefault="00D768A0" w:rsidP="00DC6CAC">
            <w:r>
              <w:t xml:space="preserve">__________________  А.Г. </w:t>
            </w:r>
            <w:proofErr w:type="spellStart"/>
            <w:r>
              <w:t>Каринский</w:t>
            </w:r>
            <w:proofErr w:type="spellEnd"/>
          </w:p>
          <w:p w:rsidR="00D768A0" w:rsidRPr="00A93D44" w:rsidRDefault="00D768A0" w:rsidP="00DC6CAC">
            <w:r>
              <w:lastRenderedPageBreak/>
              <w:t>М.П.</w:t>
            </w:r>
          </w:p>
        </w:tc>
        <w:tc>
          <w:tcPr>
            <w:tcW w:w="5044" w:type="dxa"/>
          </w:tcPr>
          <w:p w:rsidR="00D768A0" w:rsidRPr="00A93D44" w:rsidRDefault="00D768A0" w:rsidP="00DC6CAC">
            <w:pPr>
              <w:rPr>
                <w:rFonts w:eastAsia="Arial"/>
              </w:rPr>
            </w:pPr>
            <w:r>
              <w:rPr>
                <w:rFonts w:eastAsia="Arial"/>
              </w:rPr>
              <w:lastRenderedPageBreak/>
              <w:t xml:space="preserve">От Исполнителя: </w:t>
            </w:r>
          </w:p>
          <w:p w:rsidR="00D768A0" w:rsidRPr="00A93D44" w:rsidRDefault="00D768A0" w:rsidP="00DC6CAC">
            <w:pPr>
              <w:widowControl w:val="0"/>
              <w:autoSpaceDE w:val="0"/>
              <w:rPr>
                <w:rFonts w:eastAsia="Arial"/>
              </w:rPr>
            </w:pPr>
          </w:p>
          <w:p w:rsidR="00D768A0" w:rsidRPr="00A93D44" w:rsidRDefault="00D768A0" w:rsidP="00DC6CAC">
            <w:pPr>
              <w:widowControl w:val="0"/>
              <w:autoSpaceDE w:val="0"/>
              <w:rPr>
                <w:rFonts w:eastAsia="Arial"/>
              </w:rPr>
            </w:pPr>
          </w:p>
          <w:p w:rsidR="00D768A0" w:rsidRPr="00A93D44" w:rsidRDefault="00D768A0" w:rsidP="00DC6CAC">
            <w:pPr>
              <w:widowControl w:val="0"/>
              <w:autoSpaceDE w:val="0"/>
              <w:rPr>
                <w:rFonts w:eastAsia="Arial"/>
              </w:rPr>
            </w:pPr>
          </w:p>
          <w:p w:rsidR="00D768A0" w:rsidRPr="00A93D44" w:rsidRDefault="00D768A0" w:rsidP="00DC6CAC">
            <w:pPr>
              <w:widowControl w:val="0"/>
              <w:autoSpaceDE w:val="0"/>
              <w:rPr>
                <w:rFonts w:eastAsia="Arial"/>
              </w:rPr>
            </w:pPr>
          </w:p>
          <w:p w:rsidR="00D768A0" w:rsidRPr="00A93D44" w:rsidRDefault="00D768A0" w:rsidP="00DC6CAC">
            <w:pPr>
              <w:widowControl w:val="0"/>
              <w:autoSpaceDE w:val="0"/>
              <w:rPr>
                <w:rFonts w:eastAsia="Arial"/>
              </w:rPr>
            </w:pPr>
            <w:r>
              <w:rPr>
                <w:rFonts w:eastAsia="Arial"/>
              </w:rPr>
              <w:t xml:space="preserve">__________________ /___________/ </w:t>
            </w:r>
          </w:p>
          <w:p w:rsidR="00D768A0" w:rsidRPr="00A93D44" w:rsidRDefault="00D768A0" w:rsidP="00DC6CAC">
            <w:pPr>
              <w:widowControl w:val="0"/>
              <w:autoSpaceDE w:val="0"/>
              <w:rPr>
                <w:rFonts w:eastAsia="Arial"/>
              </w:rPr>
            </w:pPr>
            <w:r>
              <w:rPr>
                <w:rFonts w:eastAsia="Arial"/>
              </w:rPr>
              <w:lastRenderedPageBreak/>
              <w:t>М.П.</w:t>
            </w:r>
          </w:p>
        </w:tc>
      </w:tr>
      <w:tr w:rsidR="00D768A0" w:rsidRPr="00CB402B" w:rsidTr="00DC6CAC">
        <w:trPr>
          <w:trHeight w:val="498"/>
        </w:trPr>
        <w:tc>
          <w:tcPr>
            <w:tcW w:w="4595" w:type="dxa"/>
          </w:tcPr>
          <w:p w:rsidR="00D768A0" w:rsidRPr="00CB402B" w:rsidRDefault="00D768A0" w:rsidP="00DC6CAC">
            <w:pPr>
              <w:widowControl w:val="0"/>
              <w:autoSpaceDE w:val="0"/>
              <w:rPr>
                <w:rFonts w:eastAsia="Arial"/>
                <w:b/>
                <w:highlight w:val="yellow"/>
              </w:rPr>
            </w:pPr>
          </w:p>
        </w:tc>
        <w:tc>
          <w:tcPr>
            <w:tcW w:w="5044" w:type="dxa"/>
          </w:tcPr>
          <w:p w:rsidR="00D768A0" w:rsidRPr="00CB402B" w:rsidRDefault="00D768A0" w:rsidP="00DC6CAC">
            <w:pPr>
              <w:rPr>
                <w:highlight w:val="yellow"/>
              </w:rPr>
            </w:pPr>
          </w:p>
        </w:tc>
      </w:tr>
    </w:tbl>
    <w:p w:rsidR="00D768A0" w:rsidRPr="00CB402B" w:rsidRDefault="00D768A0" w:rsidP="00DC6CAC">
      <w:pPr>
        <w:autoSpaceDE w:val="0"/>
        <w:jc w:val="both"/>
        <w:rPr>
          <w:rFonts w:eastAsia="Arial"/>
          <w:highlight w:val="yellow"/>
        </w:rPr>
      </w:pPr>
    </w:p>
    <w:p w:rsidR="00D768A0" w:rsidRPr="00CB402B" w:rsidRDefault="00D768A0" w:rsidP="00DC6CAC">
      <w:pPr>
        <w:ind w:firstLine="709"/>
        <w:jc w:val="both"/>
        <w:rPr>
          <w:highlight w:val="yellow"/>
        </w:rPr>
      </w:pPr>
      <w:r>
        <w:rPr>
          <w:highlight w:val="yellow"/>
        </w:rPr>
        <w:br w:type="page"/>
      </w:r>
    </w:p>
    <w:p w:rsidR="00D768A0" w:rsidRPr="005133D5" w:rsidRDefault="00D768A0" w:rsidP="00DC6CAC">
      <w:pPr>
        <w:ind w:firstLine="567"/>
        <w:jc w:val="right"/>
      </w:pPr>
      <w:r>
        <w:lastRenderedPageBreak/>
        <w:t>Приложение № 3</w:t>
      </w:r>
    </w:p>
    <w:p w:rsidR="00D768A0" w:rsidRPr="005133D5" w:rsidRDefault="00D768A0" w:rsidP="00DC6CAC">
      <w:pPr>
        <w:jc w:val="right"/>
      </w:pPr>
      <w:r>
        <w:t>Договору поставки № НКП /____/____/____</w:t>
      </w:r>
    </w:p>
    <w:p w:rsidR="00D768A0" w:rsidRPr="005133D5" w:rsidRDefault="00D768A0" w:rsidP="00DC6CAC">
      <w:pPr>
        <w:jc w:val="right"/>
        <w:rPr>
          <w:rFonts w:eastAsia="MS Mincho"/>
        </w:rPr>
      </w:pPr>
      <w:r>
        <w:t>от «___» ________ 2018 г.</w:t>
      </w:r>
    </w:p>
    <w:p w:rsidR="00D768A0" w:rsidRPr="005133D5" w:rsidRDefault="00D768A0" w:rsidP="00DC6CAC">
      <w:pPr>
        <w:ind w:left="5812" w:right="306" w:firstLine="709"/>
        <w:jc w:val="right"/>
        <w:rPr>
          <w:rFonts w:eastAsia="MS Mincho"/>
        </w:rPr>
      </w:pPr>
    </w:p>
    <w:p w:rsidR="00D768A0" w:rsidRPr="005133D5" w:rsidRDefault="00D768A0" w:rsidP="00DC6CAC">
      <w:pPr>
        <w:ind w:left="6521" w:right="-75" w:hanging="6521"/>
        <w:jc w:val="center"/>
        <w:rPr>
          <w:rFonts w:eastAsia="MS Mincho"/>
          <w:b/>
        </w:rPr>
      </w:pPr>
      <w:r>
        <w:rPr>
          <w:rFonts w:eastAsia="MS Mincho"/>
          <w:b/>
        </w:rPr>
        <w:t>Форма заявки на проведение Работ</w:t>
      </w:r>
    </w:p>
    <w:p w:rsidR="00D768A0" w:rsidRPr="005133D5" w:rsidRDefault="00D768A0" w:rsidP="00DC6CAC">
      <w:pPr>
        <w:ind w:left="6521" w:right="-75" w:hanging="6521"/>
        <w:jc w:val="center"/>
        <w:rPr>
          <w:rFonts w:eastAsia="MS Mincho"/>
          <w:b/>
        </w:rPr>
      </w:pPr>
    </w:p>
    <w:p w:rsidR="00D768A0" w:rsidRPr="005133D5" w:rsidRDefault="00D768A0" w:rsidP="00DC6CAC"/>
    <w:p w:rsidR="00D768A0" w:rsidRPr="005133D5" w:rsidRDefault="00D768A0" w:rsidP="00DC6CAC">
      <w:r>
        <w:t>Дата заявки ____________:</w:t>
      </w:r>
    </w:p>
    <w:p w:rsidR="00D768A0" w:rsidRPr="005133D5" w:rsidRDefault="00D768A0" w:rsidP="00DC6CAC"/>
    <w:p w:rsidR="00D768A0" w:rsidRPr="005133D5" w:rsidRDefault="00D768A0" w:rsidP="00DC6CAC">
      <w:r>
        <w:t xml:space="preserve">Наименование техники, заводской номер, </w:t>
      </w:r>
      <w:proofErr w:type="spellStart"/>
      <w:r>
        <w:t>гос</w:t>
      </w:r>
      <w:proofErr w:type="spellEnd"/>
      <w:r>
        <w:t>. номер __________________</w:t>
      </w:r>
    </w:p>
    <w:p w:rsidR="00D768A0" w:rsidRPr="005133D5" w:rsidRDefault="00D768A0" w:rsidP="00DC6CAC"/>
    <w:p w:rsidR="00D768A0" w:rsidRPr="005133D5" w:rsidRDefault="00D768A0" w:rsidP="00DC6CAC">
      <w:r>
        <w:t>Адрес расположения объекта__________________________________________</w:t>
      </w:r>
    </w:p>
    <w:p w:rsidR="00D768A0" w:rsidRPr="005133D5" w:rsidRDefault="00D768A0" w:rsidP="00DC6CAC"/>
    <w:p w:rsidR="00D768A0" w:rsidRPr="005133D5" w:rsidRDefault="00D768A0" w:rsidP="00DC6CAC">
      <w:r>
        <w:t>В соответствии с условиями договора обслуживания просим обеспечить</w:t>
      </w:r>
    </w:p>
    <w:p w:rsidR="00D768A0" w:rsidRPr="005133D5" w:rsidRDefault="00D768A0" w:rsidP="00DC6CAC">
      <w:r>
        <w:t>выезд специалиста на место расположения объекта ____________.</w:t>
      </w:r>
    </w:p>
    <w:p w:rsidR="00D768A0" w:rsidRPr="00666050" w:rsidRDefault="00D768A0" w:rsidP="00DC6CAC">
      <w:pPr>
        <w:rPr>
          <w:sz w:val="12"/>
          <w:szCs w:val="12"/>
        </w:rPr>
      </w:pP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дата</w:t>
      </w:r>
    </w:p>
    <w:p w:rsidR="00D768A0" w:rsidRPr="005133D5" w:rsidRDefault="00D768A0" w:rsidP="00DC6CAC"/>
    <w:p w:rsidR="00D768A0" w:rsidRPr="005133D5" w:rsidRDefault="00D768A0" w:rsidP="00DC6CAC">
      <w:r>
        <w:t>Описание неисправности _____________________________________________.</w:t>
      </w:r>
    </w:p>
    <w:p w:rsidR="00D768A0" w:rsidRPr="005133D5" w:rsidRDefault="00D768A0" w:rsidP="00DC6CAC"/>
    <w:p w:rsidR="00D768A0" w:rsidRPr="005133D5" w:rsidRDefault="00D768A0" w:rsidP="00DC6CAC"/>
    <w:tbl>
      <w:tblPr>
        <w:tblW w:w="9639" w:type="dxa"/>
        <w:tblLook w:val="0000"/>
      </w:tblPr>
      <w:tblGrid>
        <w:gridCol w:w="4595"/>
        <w:gridCol w:w="5044"/>
      </w:tblGrid>
      <w:tr w:rsidR="00D768A0" w:rsidRPr="005133D5" w:rsidTr="00DC6CAC">
        <w:trPr>
          <w:trHeight w:val="498"/>
        </w:trPr>
        <w:tc>
          <w:tcPr>
            <w:tcW w:w="4595" w:type="dxa"/>
          </w:tcPr>
          <w:p w:rsidR="00D768A0" w:rsidRPr="005133D5" w:rsidRDefault="00D768A0" w:rsidP="00DC6CAC">
            <w:r>
              <w:t>От Заказчика:</w:t>
            </w:r>
          </w:p>
          <w:p w:rsidR="00D768A0" w:rsidRPr="005133D5" w:rsidRDefault="00D768A0" w:rsidP="00DC6CAC">
            <w:pPr>
              <w:shd w:val="clear" w:color="auto" w:fill="FFFFFF"/>
              <w:ind w:left="34"/>
            </w:pPr>
            <w:r>
              <w:t xml:space="preserve">Директор филиала </w:t>
            </w:r>
          </w:p>
          <w:p w:rsidR="00D768A0" w:rsidRPr="005133D5" w:rsidRDefault="00D768A0" w:rsidP="00DC6CAC">
            <w:pPr>
              <w:shd w:val="clear" w:color="auto" w:fill="FFFFFF"/>
              <w:ind w:left="34"/>
            </w:pPr>
            <w:r>
              <w:t>ПАО «</w:t>
            </w:r>
            <w:proofErr w:type="spellStart"/>
            <w:r>
              <w:t>ТрансКонтейнер</w:t>
            </w:r>
            <w:proofErr w:type="spellEnd"/>
            <w:r>
              <w:t xml:space="preserve">» </w:t>
            </w:r>
          </w:p>
          <w:p w:rsidR="00D768A0" w:rsidRPr="005133D5" w:rsidRDefault="00D768A0" w:rsidP="00DC6CAC">
            <w:pPr>
              <w:shd w:val="clear" w:color="auto" w:fill="FFFFFF"/>
              <w:ind w:left="34"/>
            </w:pPr>
            <w:r>
              <w:t xml:space="preserve">на Горьковской железной дороге </w:t>
            </w:r>
          </w:p>
          <w:p w:rsidR="00D768A0" w:rsidRPr="005133D5" w:rsidRDefault="00D768A0" w:rsidP="00DC6CAC"/>
          <w:p w:rsidR="00D768A0" w:rsidRPr="005133D5" w:rsidRDefault="00D768A0" w:rsidP="00DC6CAC">
            <w:r>
              <w:t xml:space="preserve">__________________  А.Г. </w:t>
            </w:r>
            <w:proofErr w:type="spellStart"/>
            <w:r>
              <w:t>Каринский</w:t>
            </w:r>
            <w:proofErr w:type="spellEnd"/>
          </w:p>
          <w:p w:rsidR="00D768A0" w:rsidRPr="005133D5" w:rsidRDefault="00D768A0" w:rsidP="00DC6CAC">
            <w:r>
              <w:t>М.П.</w:t>
            </w:r>
          </w:p>
        </w:tc>
        <w:tc>
          <w:tcPr>
            <w:tcW w:w="5044" w:type="dxa"/>
          </w:tcPr>
          <w:p w:rsidR="00D768A0" w:rsidRPr="005133D5" w:rsidRDefault="00D768A0" w:rsidP="00DC6CAC">
            <w:pPr>
              <w:rPr>
                <w:rFonts w:eastAsia="Arial"/>
              </w:rPr>
            </w:pPr>
            <w:r>
              <w:rPr>
                <w:rFonts w:eastAsia="Arial"/>
              </w:rPr>
              <w:t xml:space="preserve">От Исполнителя: </w:t>
            </w:r>
          </w:p>
          <w:p w:rsidR="00D768A0" w:rsidRPr="005133D5" w:rsidRDefault="00D768A0" w:rsidP="00DC6CAC">
            <w:pPr>
              <w:widowControl w:val="0"/>
              <w:autoSpaceDE w:val="0"/>
              <w:rPr>
                <w:rFonts w:eastAsia="Arial"/>
              </w:rPr>
            </w:pPr>
          </w:p>
          <w:p w:rsidR="00D768A0" w:rsidRPr="005133D5" w:rsidRDefault="00D768A0" w:rsidP="00DC6CAC">
            <w:pPr>
              <w:widowControl w:val="0"/>
              <w:autoSpaceDE w:val="0"/>
              <w:rPr>
                <w:rFonts w:eastAsia="Arial"/>
              </w:rPr>
            </w:pPr>
          </w:p>
          <w:p w:rsidR="00D768A0" w:rsidRPr="005133D5" w:rsidRDefault="00D768A0" w:rsidP="00DC6CAC">
            <w:pPr>
              <w:widowControl w:val="0"/>
              <w:autoSpaceDE w:val="0"/>
              <w:rPr>
                <w:rFonts w:eastAsia="Arial"/>
              </w:rPr>
            </w:pPr>
          </w:p>
          <w:p w:rsidR="00D768A0" w:rsidRPr="005133D5" w:rsidRDefault="00D768A0" w:rsidP="00DC6CAC">
            <w:pPr>
              <w:widowControl w:val="0"/>
              <w:autoSpaceDE w:val="0"/>
              <w:rPr>
                <w:rFonts w:eastAsia="Arial"/>
              </w:rPr>
            </w:pPr>
          </w:p>
          <w:p w:rsidR="00D768A0" w:rsidRPr="005133D5" w:rsidRDefault="00D768A0" w:rsidP="00DC6CAC">
            <w:pPr>
              <w:widowControl w:val="0"/>
              <w:autoSpaceDE w:val="0"/>
              <w:rPr>
                <w:rFonts w:eastAsia="Arial"/>
              </w:rPr>
            </w:pPr>
            <w:r>
              <w:rPr>
                <w:rFonts w:eastAsia="Arial"/>
              </w:rPr>
              <w:t xml:space="preserve">__________________ /_________/ </w:t>
            </w:r>
          </w:p>
          <w:p w:rsidR="00D768A0" w:rsidRPr="005133D5" w:rsidRDefault="00D768A0" w:rsidP="00DC6CAC">
            <w:pPr>
              <w:widowControl w:val="0"/>
              <w:autoSpaceDE w:val="0"/>
              <w:rPr>
                <w:rFonts w:eastAsia="Arial"/>
              </w:rPr>
            </w:pPr>
            <w:r>
              <w:rPr>
                <w:rFonts w:eastAsia="Arial"/>
              </w:rPr>
              <w:t>М.П.</w:t>
            </w:r>
          </w:p>
        </w:tc>
      </w:tr>
      <w:tr w:rsidR="00D768A0" w:rsidRPr="005133D5" w:rsidTr="00DC6CAC">
        <w:trPr>
          <w:trHeight w:val="498"/>
        </w:trPr>
        <w:tc>
          <w:tcPr>
            <w:tcW w:w="4595" w:type="dxa"/>
          </w:tcPr>
          <w:p w:rsidR="00D768A0" w:rsidRPr="005133D5" w:rsidRDefault="00D768A0" w:rsidP="00DC6CAC">
            <w:pPr>
              <w:widowControl w:val="0"/>
              <w:autoSpaceDE w:val="0"/>
              <w:rPr>
                <w:rFonts w:eastAsia="Arial"/>
                <w:b/>
              </w:rPr>
            </w:pPr>
          </w:p>
        </w:tc>
        <w:tc>
          <w:tcPr>
            <w:tcW w:w="5044" w:type="dxa"/>
          </w:tcPr>
          <w:p w:rsidR="00D768A0" w:rsidRPr="005133D5" w:rsidRDefault="00D768A0" w:rsidP="00DC6CAC"/>
        </w:tc>
      </w:tr>
    </w:tbl>
    <w:p w:rsidR="00D768A0" w:rsidRPr="002C2F8B" w:rsidRDefault="00D768A0" w:rsidP="00DC6CAC">
      <w:pPr>
        <w:ind w:firstLine="709"/>
        <w:jc w:val="both"/>
        <w:rPr>
          <w:i/>
        </w:rPr>
      </w:pPr>
    </w:p>
    <w:p w:rsidR="00D768A0" w:rsidRDefault="00D768A0" w:rsidP="00DC6CAC">
      <w:pPr>
        <w:pStyle w:val="2"/>
        <w:spacing w:before="0" w:after="0"/>
        <w:jc w:val="right"/>
        <w:rPr>
          <w:rFonts w:cs="Times New Roman"/>
          <w:i w:val="0"/>
          <w:iCs w:val="0"/>
          <w:highlight w:val="cyan"/>
        </w:rPr>
      </w:pPr>
    </w:p>
    <w:p w:rsidR="00D768A0" w:rsidRDefault="00D768A0" w:rsidP="00DC6CAC">
      <w:pPr>
        <w:pStyle w:val="2"/>
        <w:spacing w:before="0" w:after="0"/>
        <w:jc w:val="right"/>
        <w:rPr>
          <w:rFonts w:cs="Times New Roman"/>
          <w:i w:val="0"/>
          <w:iCs w:val="0"/>
          <w:highlight w:val="cyan"/>
        </w:rPr>
      </w:pPr>
    </w:p>
    <w:p w:rsidR="00D768A0" w:rsidRDefault="00D768A0" w:rsidP="00DC6CAC">
      <w:pPr>
        <w:pStyle w:val="2"/>
        <w:spacing w:before="0" w:after="0"/>
        <w:jc w:val="right"/>
        <w:rPr>
          <w:rFonts w:cs="Times New Roman"/>
          <w:i w:val="0"/>
          <w:iCs w:val="0"/>
          <w:highlight w:val="cyan"/>
        </w:rPr>
      </w:pPr>
    </w:p>
    <w:p w:rsidR="00D768A0" w:rsidRDefault="00D768A0" w:rsidP="00DC6CAC">
      <w:pPr>
        <w:pStyle w:val="2"/>
        <w:spacing w:before="0" w:after="0"/>
        <w:jc w:val="right"/>
        <w:rPr>
          <w:rFonts w:cs="Times New Roman"/>
          <w:i w:val="0"/>
          <w:iCs w:val="0"/>
          <w:highlight w:val="cyan"/>
        </w:rPr>
      </w:pPr>
    </w:p>
    <w:p w:rsidR="00D768A0" w:rsidRDefault="00D768A0" w:rsidP="00DC6CAC">
      <w:pPr>
        <w:pStyle w:val="2"/>
        <w:spacing w:before="0" w:after="0"/>
        <w:jc w:val="right"/>
        <w:rPr>
          <w:rFonts w:cs="Times New Roman"/>
          <w:i w:val="0"/>
          <w:iCs w:val="0"/>
          <w:highlight w:val="cyan"/>
        </w:rPr>
      </w:pPr>
    </w:p>
    <w:p w:rsidR="00D768A0" w:rsidRDefault="00D768A0" w:rsidP="00DC6CAC">
      <w:pPr>
        <w:pStyle w:val="2"/>
        <w:spacing w:before="0" w:after="0"/>
        <w:jc w:val="right"/>
        <w:rPr>
          <w:rFonts w:cs="Times New Roman"/>
          <w:i w:val="0"/>
          <w:iCs w:val="0"/>
          <w:highlight w:val="cyan"/>
        </w:rPr>
      </w:pPr>
    </w:p>
    <w:p w:rsidR="00D768A0" w:rsidRDefault="00D768A0" w:rsidP="00DC6CAC">
      <w:pPr>
        <w:pStyle w:val="2"/>
        <w:spacing w:before="0" w:after="0"/>
        <w:jc w:val="right"/>
        <w:rPr>
          <w:rFonts w:cs="Times New Roman"/>
          <w:i w:val="0"/>
          <w:iCs w:val="0"/>
          <w:highlight w:val="cyan"/>
        </w:rPr>
      </w:pPr>
    </w:p>
    <w:p w:rsidR="00D768A0" w:rsidRDefault="00D768A0" w:rsidP="00DC6CAC">
      <w:pPr>
        <w:pStyle w:val="2"/>
        <w:spacing w:before="0" w:after="0"/>
        <w:jc w:val="right"/>
        <w:rPr>
          <w:rFonts w:cs="Times New Roman"/>
          <w:i w:val="0"/>
          <w:iCs w:val="0"/>
          <w:highlight w:val="cyan"/>
        </w:rPr>
      </w:pPr>
    </w:p>
    <w:p w:rsidR="00D768A0" w:rsidRDefault="00D768A0" w:rsidP="00DC6CAC">
      <w:pPr>
        <w:pStyle w:val="2"/>
        <w:spacing w:before="0" w:after="0"/>
        <w:jc w:val="right"/>
        <w:rPr>
          <w:rFonts w:cs="Times New Roman"/>
          <w:i w:val="0"/>
          <w:iCs w:val="0"/>
          <w:highlight w:val="cyan"/>
        </w:rPr>
      </w:pPr>
    </w:p>
    <w:p w:rsidR="00D768A0" w:rsidRDefault="00D768A0" w:rsidP="00DC6CAC">
      <w:pPr>
        <w:pStyle w:val="2"/>
        <w:spacing w:before="0" w:after="0"/>
        <w:jc w:val="right"/>
        <w:rPr>
          <w:rFonts w:cs="Times New Roman"/>
          <w:i w:val="0"/>
          <w:iCs w:val="0"/>
          <w:highlight w:val="cyan"/>
        </w:rPr>
      </w:pPr>
    </w:p>
    <w:p w:rsidR="00D768A0" w:rsidRDefault="00D768A0" w:rsidP="00DC6CAC">
      <w:pPr>
        <w:pStyle w:val="2"/>
        <w:spacing w:before="0" w:after="0"/>
        <w:jc w:val="right"/>
        <w:rPr>
          <w:rFonts w:cs="Times New Roman"/>
          <w:i w:val="0"/>
          <w:iCs w:val="0"/>
          <w:highlight w:val="cyan"/>
        </w:rPr>
      </w:pPr>
    </w:p>
    <w:p w:rsidR="00D768A0" w:rsidRDefault="00D768A0" w:rsidP="00DC6CAC">
      <w:pPr>
        <w:pStyle w:val="2"/>
        <w:spacing w:before="0" w:after="0"/>
        <w:rPr>
          <w:rFonts w:cs="Times New Roman"/>
          <w:i w:val="0"/>
          <w:iCs w:val="0"/>
          <w:highlight w:val="cyan"/>
        </w:rPr>
      </w:pPr>
    </w:p>
    <w:p w:rsidR="00D768A0" w:rsidRPr="00413DE0" w:rsidRDefault="00D768A0" w:rsidP="00DC6CAC">
      <w:pPr>
        <w:rPr>
          <w:highlight w:val="cyan"/>
        </w:rPr>
      </w:pPr>
    </w:p>
    <w:p w:rsidR="00D768A0" w:rsidRDefault="00D768A0" w:rsidP="00DC6CAC">
      <w:pPr>
        <w:pStyle w:val="2"/>
        <w:spacing w:before="0" w:after="0"/>
        <w:jc w:val="right"/>
        <w:rPr>
          <w:rFonts w:cs="Times New Roman"/>
          <w:i w:val="0"/>
          <w:iCs w:val="0"/>
          <w:highlight w:val="cyan"/>
        </w:rPr>
      </w:pPr>
    </w:p>
    <w:p w:rsidR="00D768A0" w:rsidRDefault="00D768A0" w:rsidP="00DC6CAC">
      <w:pPr>
        <w:rPr>
          <w:highlight w:val="cyan"/>
        </w:rPr>
      </w:pPr>
    </w:p>
    <w:p w:rsidR="00D768A0" w:rsidRDefault="00D768A0"/>
    <w:p w:rsidR="00D768A0" w:rsidRDefault="00D768A0">
      <w:pPr>
        <w:pStyle w:val="1"/>
        <w:jc w:val="right"/>
        <w:rPr>
          <w:rFonts w:cs="Times New Roman"/>
          <w:b w:val="0"/>
          <w:i/>
          <w:iCs/>
          <w:sz w:val="28"/>
        </w:rPr>
      </w:pPr>
    </w:p>
    <w:p w:rsidR="00D768A0" w:rsidRDefault="000B6015">
      <w:pPr>
        <w:pStyle w:val="1"/>
        <w:jc w:val="right"/>
        <w:rPr>
          <w:rFonts w:cs="Times New Roman"/>
          <w:b w:val="0"/>
          <w:i/>
          <w:iCs/>
          <w:sz w:val="28"/>
        </w:rPr>
      </w:pPr>
      <w:r>
        <w:rPr>
          <w:rFonts w:cs="Times New Roman"/>
          <w:b w:val="0"/>
          <w:sz w:val="28"/>
        </w:rPr>
        <w:t xml:space="preserve"> Приложение № 6 </w:t>
      </w:r>
    </w:p>
    <w:p w:rsidR="00B05A68" w:rsidRPr="00DF4847" w:rsidRDefault="00B05A68" w:rsidP="00DF4847">
      <w:pPr>
        <w:jc w:val="right"/>
        <w:rPr>
          <w:b/>
          <w:i/>
          <w:iCs/>
          <w:sz w:val="28"/>
        </w:rPr>
      </w:pPr>
      <w:r>
        <w:rPr>
          <w:sz w:val="28"/>
        </w:rPr>
        <w:t>к документации о закупке</w:t>
      </w:r>
    </w:p>
    <w:p w:rsidR="00B05A68" w:rsidRPr="00DF4847" w:rsidRDefault="00B05A68" w:rsidP="00DF4847">
      <w:pPr>
        <w:jc w:val="right"/>
        <w:rPr>
          <w:b/>
          <w:i/>
          <w:iCs/>
          <w:sz w:val="28"/>
        </w:rPr>
      </w:pPr>
    </w:p>
    <w:p w:rsidR="00D768A0" w:rsidRPr="002A18E7" w:rsidRDefault="00D768A0" w:rsidP="00DC6CAC">
      <w:pPr>
        <w:jc w:val="center"/>
        <w:rPr>
          <w:b/>
          <w:bCs/>
          <w:sz w:val="28"/>
          <w:szCs w:val="28"/>
        </w:rPr>
      </w:pPr>
      <w:r>
        <w:rPr>
          <w:b/>
          <w:bCs/>
          <w:sz w:val="28"/>
          <w:szCs w:val="28"/>
        </w:rPr>
        <w:t>СВЕДЕНИЯ ОБ АДМИНИСТРАТИВНОМ И ПРОИЗВОДСТВЕННОМ ПЕРСОНАЛЕ ПРЕТЕНДЕНТА</w:t>
      </w:r>
    </w:p>
    <w:p w:rsidR="00D768A0" w:rsidRPr="002A18E7" w:rsidRDefault="00D768A0" w:rsidP="00DC6CAC">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D768A0" w:rsidRPr="002A18E7" w:rsidRDefault="00D768A0" w:rsidP="00DC6CAC">
      <w:pPr>
        <w:jc w:val="center"/>
      </w:pPr>
    </w:p>
    <w:p w:rsidR="00D768A0" w:rsidRPr="002A18E7" w:rsidRDefault="00D768A0" w:rsidP="00DC6CAC">
      <w:pPr>
        <w:tabs>
          <w:tab w:val="left" w:pos="9639"/>
        </w:tabs>
        <w:jc w:val="center"/>
        <w:rPr>
          <w:b/>
          <w:bCs/>
          <w:sz w:val="28"/>
          <w:szCs w:val="28"/>
        </w:rPr>
      </w:pPr>
      <w:r>
        <w:rPr>
          <w:b/>
          <w:bCs/>
          <w:sz w:val="28"/>
          <w:szCs w:val="28"/>
        </w:rPr>
        <w:t xml:space="preserve">Административный персонал </w:t>
      </w:r>
    </w:p>
    <w:p w:rsidR="00D768A0" w:rsidRPr="002A18E7" w:rsidRDefault="00D768A0" w:rsidP="00DC6CAC">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D768A0" w:rsidRPr="002A18E7" w:rsidTr="00DC6CAC">
        <w:trPr>
          <w:jc w:val="center"/>
        </w:trPr>
        <w:tc>
          <w:tcPr>
            <w:tcW w:w="761" w:type="dxa"/>
            <w:vAlign w:val="center"/>
          </w:tcPr>
          <w:p w:rsidR="00D768A0" w:rsidRPr="002A18E7" w:rsidRDefault="00D768A0" w:rsidP="00DC6CAC">
            <w:pPr>
              <w:tabs>
                <w:tab w:val="left" w:pos="9639"/>
              </w:tabs>
              <w:jc w:val="center"/>
            </w:pPr>
            <w:r>
              <w:t xml:space="preserve">№ </w:t>
            </w:r>
            <w:proofErr w:type="spellStart"/>
            <w:r>
              <w:t>п</w:t>
            </w:r>
            <w:proofErr w:type="spellEnd"/>
            <w:r>
              <w:t>/</w:t>
            </w:r>
            <w:proofErr w:type="spellStart"/>
            <w:r>
              <w:t>п</w:t>
            </w:r>
            <w:proofErr w:type="spellEnd"/>
          </w:p>
        </w:tc>
        <w:tc>
          <w:tcPr>
            <w:tcW w:w="2299" w:type="dxa"/>
            <w:vAlign w:val="center"/>
          </w:tcPr>
          <w:p w:rsidR="00D768A0" w:rsidRPr="002A18E7" w:rsidRDefault="00D768A0" w:rsidP="00DC6CAC">
            <w:pPr>
              <w:tabs>
                <w:tab w:val="left" w:pos="9639"/>
              </w:tabs>
              <w:jc w:val="center"/>
            </w:pPr>
            <w:r>
              <w:t>Занимаемая должность</w:t>
            </w:r>
          </w:p>
        </w:tc>
        <w:tc>
          <w:tcPr>
            <w:tcW w:w="2762" w:type="dxa"/>
            <w:vAlign w:val="center"/>
          </w:tcPr>
          <w:p w:rsidR="00D768A0" w:rsidRPr="002A18E7" w:rsidRDefault="00D768A0" w:rsidP="00DC6CAC">
            <w:pPr>
              <w:tabs>
                <w:tab w:val="left" w:pos="9639"/>
              </w:tabs>
              <w:jc w:val="center"/>
            </w:pPr>
            <w:r>
              <w:t>Ф.И.О.</w:t>
            </w:r>
          </w:p>
        </w:tc>
        <w:tc>
          <w:tcPr>
            <w:tcW w:w="2160" w:type="dxa"/>
            <w:vAlign w:val="center"/>
          </w:tcPr>
          <w:p w:rsidR="00D768A0" w:rsidRPr="002A18E7" w:rsidRDefault="00D768A0" w:rsidP="00DC6CAC">
            <w:pPr>
              <w:tabs>
                <w:tab w:val="left" w:pos="9639"/>
              </w:tabs>
              <w:jc w:val="center"/>
            </w:pPr>
            <w:r>
              <w:t>Образование и специальность</w:t>
            </w:r>
          </w:p>
        </w:tc>
        <w:tc>
          <w:tcPr>
            <w:tcW w:w="2247" w:type="dxa"/>
            <w:vAlign w:val="center"/>
          </w:tcPr>
          <w:p w:rsidR="00D768A0" w:rsidRPr="002A18E7" w:rsidRDefault="00D768A0" w:rsidP="00DC6CAC">
            <w:pPr>
              <w:tabs>
                <w:tab w:val="left" w:pos="9639"/>
              </w:tabs>
              <w:jc w:val="center"/>
            </w:pPr>
            <w:r>
              <w:t>Стаж работы по профилю занимаемой должности</w:t>
            </w:r>
          </w:p>
        </w:tc>
      </w:tr>
      <w:tr w:rsidR="00D768A0" w:rsidRPr="002A18E7" w:rsidTr="00DC6CAC">
        <w:trPr>
          <w:jc w:val="center"/>
        </w:trPr>
        <w:tc>
          <w:tcPr>
            <w:tcW w:w="761" w:type="dxa"/>
            <w:vAlign w:val="center"/>
          </w:tcPr>
          <w:p w:rsidR="00D768A0" w:rsidRPr="002A18E7" w:rsidRDefault="00D768A0" w:rsidP="00DC6CAC">
            <w:pPr>
              <w:tabs>
                <w:tab w:val="left" w:pos="9639"/>
              </w:tabs>
              <w:jc w:val="center"/>
            </w:pPr>
            <w:r>
              <w:t>1</w:t>
            </w:r>
          </w:p>
        </w:tc>
        <w:tc>
          <w:tcPr>
            <w:tcW w:w="2299" w:type="dxa"/>
            <w:vAlign w:val="center"/>
          </w:tcPr>
          <w:p w:rsidR="00D768A0" w:rsidRPr="002A18E7" w:rsidRDefault="00D768A0" w:rsidP="00DC6CAC">
            <w:pPr>
              <w:tabs>
                <w:tab w:val="left" w:pos="9639"/>
              </w:tabs>
              <w:jc w:val="center"/>
            </w:pPr>
          </w:p>
        </w:tc>
        <w:tc>
          <w:tcPr>
            <w:tcW w:w="2762" w:type="dxa"/>
          </w:tcPr>
          <w:p w:rsidR="00D768A0" w:rsidRPr="002A18E7" w:rsidRDefault="00D768A0" w:rsidP="00DC6CAC">
            <w:pPr>
              <w:tabs>
                <w:tab w:val="left" w:pos="9639"/>
              </w:tabs>
              <w:jc w:val="center"/>
            </w:pPr>
          </w:p>
        </w:tc>
        <w:tc>
          <w:tcPr>
            <w:tcW w:w="2160" w:type="dxa"/>
            <w:vAlign w:val="center"/>
          </w:tcPr>
          <w:p w:rsidR="00D768A0" w:rsidRPr="002A18E7" w:rsidRDefault="00D768A0" w:rsidP="00DC6CAC">
            <w:pPr>
              <w:tabs>
                <w:tab w:val="left" w:pos="9639"/>
              </w:tabs>
              <w:jc w:val="center"/>
            </w:pPr>
          </w:p>
        </w:tc>
        <w:tc>
          <w:tcPr>
            <w:tcW w:w="2247" w:type="dxa"/>
            <w:vAlign w:val="center"/>
          </w:tcPr>
          <w:p w:rsidR="00D768A0" w:rsidRPr="002A18E7" w:rsidRDefault="00D768A0" w:rsidP="00DC6CAC">
            <w:pPr>
              <w:tabs>
                <w:tab w:val="left" w:pos="9639"/>
              </w:tabs>
              <w:jc w:val="center"/>
            </w:pPr>
          </w:p>
        </w:tc>
      </w:tr>
      <w:tr w:rsidR="00D768A0" w:rsidRPr="002A18E7" w:rsidTr="00DC6CAC">
        <w:trPr>
          <w:jc w:val="center"/>
        </w:trPr>
        <w:tc>
          <w:tcPr>
            <w:tcW w:w="761" w:type="dxa"/>
            <w:vAlign w:val="center"/>
          </w:tcPr>
          <w:p w:rsidR="00D768A0" w:rsidRPr="002A18E7" w:rsidRDefault="00D768A0" w:rsidP="00DC6CAC">
            <w:pPr>
              <w:tabs>
                <w:tab w:val="left" w:pos="9639"/>
              </w:tabs>
              <w:jc w:val="center"/>
            </w:pPr>
            <w:r>
              <w:t>2</w:t>
            </w:r>
          </w:p>
        </w:tc>
        <w:tc>
          <w:tcPr>
            <w:tcW w:w="2299" w:type="dxa"/>
            <w:vAlign w:val="center"/>
          </w:tcPr>
          <w:p w:rsidR="00D768A0" w:rsidRPr="002A18E7" w:rsidRDefault="00D768A0" w:rsidP="00DC6CAC">
            <w:pPr>
              <w:tabs>
                <w:tab w:val="left" w:pos="9639"/>
              </w:tabs>
              <w:jc w:val="center"/>
            </w:pPr>
          </w:p>
        </w:tc>
        <w:tc>
          <w:tcPr>
            <w:tcW w:w="2762" w:type="dxa"/>
          </w:tcPr>
          <w:p w:rsidR="00D768A0" w:rsidRPr="002A18E7" w:rsidRDefault="00D768A0" w:rsidP="00DC6CAC">
            <w:pPr>
              <w:tabs>
                <w:tab w:val="left" w:pos="9639"/>
              </w:tabs>
              <w:jc w:val="center"/>
            </w:pPr>
          </w:p>
        </w:tc>
        <w:tc>
          <w:tcPr>
            <w:tcW w:w="2160" w:type="dxa"/>
            <w:vAlign w:val="center"/>
          </w:tcPr>
          <w:p w:rsidR="00D768A0" w:rsidRPr="002A18E7" w:rsidRDefault="00D768A0" w:rsidP="00DC6CAC">
            <w:pPr>
              <w:tabs>
                <w:tab w:val="left" w:pos="9639"/>
              </w:tabs>
              <w:jc w:val="center"/>
            </w:pPr>
          </w:p>
        </w:tc>
        <w:tc>
          <w:tcPr>
            <w:tcW w:w="2247" w:type="dxa"/>
            <w:vAlign w:val="center"/>
          </w:tcPr>
          <w:p w:rsidR="00D768A0" w:rsidRPr="002A18E7" w:rsidRDefault="00D768A0" w:rsidP="00DC6CAC">
            <w:pPr>
              <w:tabs>
                <w:tab w:val="left" w:pos="9639"/>
              </w:tabs>
              <w:jc w:val="center"/>
            </w:pPr>
          </w:p>
        </w:tc>
      </w:tr>
      <w:tr w:rsidR="00D768A0" w:rsidRPr="002A18E7" w:rsidTr="00DC6CAC">
        <w:trPr>
          <w:jc w:val="center"/>
        </w:trPr>
        <w:tc>
          <w:tcPr>
            <w:tcW w:w="761" w:type="dxa"/>
            <w:vAlign w:val="center"/>
          </w:tcPr>
          <w:p w:rsidR="00D768A0" w:rsidRPr="002A18E7" w:rsidRDefault="00D768A0" w:rsidP="00DC6CAC">
            <w:pPr>
              <w:tabs>
                <w:tab w:val="left" w:pos="9639"/>
              </w:tabs>
              <w:jc w:val="center"/>
            </w:pPr>
            <w:r>
              <w:t>…</w:t>
            </w:r>
          </w:p>
        </w:tc>
        <w:tc>
          <w:tcPr>
            <w:tcW w:w="2299" w:type="dxa"/>
            <w:vAlign w:val="center"/>
          </w:tcPr>
          <w:p w:rsidR="00D768A0" w:rsidRPr="002A18E7" w:rsidRDefault="00D768A0" w:rsidP="00DC6CAC">
            <w:pPr>
              <w:tabs>
                <w:tab w:val="left" w:pos="9639"/>
              </w:tabs>
              <w:jc w:val="center"/>
            </w:pPr>
          </w:p>
        </w:tc>
        <w:tc>
          <w:tcPr>
            <w:tcW w:w="2762" w:type="dxa"/>
          </w:tcPr>
          <w:p w:rsidR="00D768A0" w:rsidRPr="002A18E7" w:rsidRDefault="00D768A0" w:rsidP="00DC6CAC">
            <w:pPr>
              <w:tabs>
                <w:tab w:val="left" w:pos="9639"/>
              </w:tabs>
              <w:jc w:val="center"/>
            </w:pPr>
          </w:p>
        </w:tc>
        <w:tc>
          <w:tcPr>
            <w:tcW w:w="2160" w:type="dxa"/>
            <w:vAlign w:val="center"/>
          </w:tcPr>
          <w:p w:rsidR="00D768A0" w:rsidRPr="002A18E7" w:rsidRDefault="00D768A0" w:rsidP="00DC6CAC">
            <w:pPr>
              <w:tabs>
                <w:tab w:val="left" w:pos="9639"/>
              </w:tabs>
              <w:jc w:val="center"/>
            </w:pPr>
          </w:p>
        </w:tc>
        <w:tc>
          <w:tcPr>
            <w:tcW w:w="2247" w:type="dxa"/>
            <w:vAlign w:val="center"/>
          </w:tcPr>
          <w:p w:rsidR="00D768A0" w:rsidRPr="002A18E7" w:rsidRDefault="00D768A0" w:rsidP="00DC6CAC">
            <w:pPr>
              <w:tabs>
                <w:tab w:val="left" w:pos="9639"/>
              </w:tabs>
              <w:jc w:val="center"/>
            </w:pPr>
          </w:p>
        </w:tc>
      </w:tr>
    </w:tbl>
    <w:p w:rsidR="00D768A0" w:rsidRPr="002A18E7" w:rsidRDefault="00D768A0" w:rsidP="00DC6CAC">
      <w:pPr>
        <w:tabs>
          <w:tab w:val="left" w:pos="9639"/>
        </w:tabs>
      </w:pPr>
    </w:p>
    <w:p w:rsidR="00D768A0" w:rsidRPr="002A18E7" w:rsidRDefault="00D768A0" w:rsidP="00DC6CAC">
      <w:pPr>
        <w:tabs>
          <w:tab w:val="left" w:pos="9639"/>
        </w:tabs>
        <w:jc w:val="center"/>
        <w:rPr>
          <w:b/>
          <w:bCs/>
          <w:sz w:val="28"/>
          <w:szCs w:val="28"/>
        </w:rPr>
      </w:pPr>
      <w:r>
        <w:rPr>
          <w:b/>
          <w:bCs/>
          <w:sz w:val="28"/>
          <w:szCs w:val="28"/>
        </w:rPr>
        <w:t>Производственный персонал (рабочие)</w:t>
      </w:r>
    </w:p>
    <w:p w:rsidR="00D768A0" w:rsidRPr="002A18E7" w:rsidRDefault="00D768A0" w:rsidP="00DC6CAC">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D768A0" w:rsidRPr="002A18E7" w:rsidTr="00DC6CAC">
        <w:trPr>
          <w:trHeight w:val="1000"/>
          <w:jc w:val="center"/>
        </w:trPr>
        <w:tc>
          <w:tcPr>
            <w:tcW w:w="761" w:type="dxa"/>
            <w:vAlign w:val="center"/>
          </w:tcPr>
          <w:p w:rsidR="00D768A0" w:rsidRPr="002A18E7" w:rsidRDefault="00D768A0" w:rsidP="00DC6CAC">
            <w:pPr>
              <w:tabs>
                <w:tab w:val="left" w:pos="9639"/>
              </w:tabs>
              <w:jc w:val="center"/>
            </w:pPr>
            <w:r>
              <w:t xml:space="preserve">№ </w:t>
            </w:r>
            <w:proofErr w:type="spellStart"/>
            <w:r>
              <w:t>п</w:t>
            </w:r>
            <w:proofErr w:type="spellEnd"/>
            <w:r>
              <w:t>/</w:t>
            </w:r>
            <w:proofErr w:type="spellStart"/>
            <w:r>
              <w:t>п</w:t>
            </w:r>
            <w:proofErr w:type="spellEnd"/>
          </w:p>
        </w:tc>
        <w:tc>
          <w:tcPr>
            <w:tcW w:w="2590" w:type="dxa"/>
            <w:vAlign w:val="center"/>
          </w:tcPr>
          <w:p w:rsidR="00D768A0" w:rsidRPr="002A18E7" w:rsidRDefault="00D768A0" w:rsidP="00DC6CAC">
            <w:pPr>
              <w:tabs>
                <w:tab w:val="left" w:pos="9639"/>
              </w:tabs>
              <w:jc w:val="center"/>
            </w:pPr>
            <w:r>
              <w:t>Специальность</w:t>
            </w:r>
          </w:p>
          <w:p w:rsidR="00D768A0" w:rsidRPr="002A18E7" w:rsidRDefault="00D768A0" w:rsidP="00DC6CAC">
            <w:pPr>
              <w:tabs>
                <w:tab w:val="left" w:pos="9639"/>
              </w:tabs>
              <w:jc w:val="center"/>
            </w:pPr>
            <w:r>
              <w:t>по каждому рабочему</w:t>
            </w:r>
          </w:p>
        </w:tc>
        <w:tc>
          <w:tcPr>
            <w:tcW w:w="2472" w:type="dxa"/>
            <w:vAlign w:val="center"/>
          </w:tcPr>
          <w:p w:rsidR="00D768A0" w:rsidRPr="002A18E7" w:rsidRDefault="00D768A0" w:rsidP="00DC6CAC">
            <w:pPr>
              <w:tabs>
                <w:tab w:val="left" w:pos="9639"/>
              </w:tabs>
              <w:jc w:val="center"/>
            </w:pPr>
            <w:r>
              <w:t>Ф.И.О.</w:t>
            </w:r>
          </w:p>
        </w:tc>
        <w:tc>
          <w:tcPr>
            <w:tcW w:w="1984" w:type="dxa"/>
            <w:vAlign w:val="center"/>
          </w:tcPr>
          <w:p w:rsidR="00D768A0" w:rsidRPr="002A18E7" w:rsidRDefault="00D768A0" w:rsidP="00DC6CAC">
            <w:pPr>
              <w:tabs>
                <w:tab w:val="left" w:pos="9639"/>
              </w:tabs>
              <w:jc w:val="center"/>
            </w:pPr>
            <w:r>
              <w:t>Разряд, квалификация</w:t>
            </w:r>
          </w:p>
        </w:tc>
        <w:tc>
          <w:tcPr>
            <w:tcW w:w="2451" w:type="dxa"/>
            <w:vAlign w:val="center"/>
          </w:tcPr>
          <w:p w:rsidR="00D768A0" w:rsidRPr="002A18E7" w:rsidRDefault="00D768A0" w:rsidP="00DC6CAC">
            <w:pPr>
              <w:tabs>
                <w:tab w:val="left" w:pos="9639"/>
              </w:tabs>
              <w:jc w:val="center"/>
            </w:pPr>
            <w:r>
              <w:t>Стаж работы по специальности</w:t>
            </w:r>
          </w:p>
        </w:tc>
      </w:tr>
      <w:tr w:rsidR="00D768A0" w:rsidRPr="002A18E7" w:rsidTr="00DC6CAC">
        <w:trPr>
          <w:jc w:val="center"/>
        </w:trPr>
        <w:tc>
          <w:tcPr>
            <w:tcW w:w="761" w:type="dxa"/>
            <w:vAlign w:val="center"/>
          </w:tcPr>
          <w:p w:rsidR="00D768A0" w:rsidRPr="002A18E7" w:rsidRDefault="00D768A0" w:rsidP="00DC6CAC">
            <w:pPr>
              <w:tabs>
                <w:tab w:val="left" w:pos="9639"/>
              </w:tabs>
              <w:jc w:val="center"/>
            </w:pPr>
            <w:r>
              <w:t>1</w:t>
            </w:r>
          </w:p>
        </w:tc>
        <w:tc>
          <w:tcPr>
            <w:tcW w:w="2590" w:type="dxa"/>
            <w:vAlign w:val="center"/>
          </w:tcPr>
          <w:p w:rsidR="00D768A0" w:rsidRPr="002A18E7" w:rsidRDefault="00D768A0" w:rsidP="00DC6CAC">
            <w:pPr>
              <w:tabs>
                <w:tab w:val="left" w:pos="9639"/>
              </w:tabs>
              <w:jc w:val="center"/>
            </w:pPr>
          </w:p>
        </w:tc>
        <w:tc>
          <w:tcPr>
            <w:tcW w:w="2472" w:type="dxa"/>
          </w:tcPr>
          <w:p w:rsidR="00D768A0" w:rsidRPr="002A18E7" w:rsidRDefault="00D768A0" w:rsidP="00DC6CAC">
            <w:pPr>
              <w:tabs>
                <w:tab w:val="left" w:pos="9639"/>
              </w:tabs>
              <w:jc w:val="center"/>
            </w:pPr>
          </w:p>
        </w:tc>
        <w:tc>
          <w:tcPr>
            <w:tcW w:w="1984" w:type="dxa"/>
          </w:tcPr>
          <w:p w:rsidR="00D768A0" w:rsidRPr="002A18E7" w:rsidRDefault="00D768A0" w:rsidP="00DC6CAC">
            <w:pPr>
              <w:tabs>
                <w:tab w:val="left" w:pos="9639"/>
              </w:tabs>
              <w:jc w:val="center"/>
            </w:pPr>
          </w:p>
        </w:tc>
        <w:tc>
          <w:tcPr>
            <w:tcW w:w="2451" w:type="dxa"/>
            <w:vAlign w:val="center"/>
          </w:tcPr>
          <w:p w:rsidR="00D768A0" w:rsidRPr="002A18E7" w:rsidRDefault="00D768A0" w:rsidP="00DC6CAC">
            <w:pPr>
              <w:tabs>
                <w:tab w:val="left" w:pos="9639"/>
              </w:tabs>
              <w:jc w:val="center"/>
            </w:pPr>
          </w:p>
        </w:tc>
      </w:tr>
      <w:tr w:rsidR="00D768A0" w:rsidRPr="002A18E7" w:rsidTr="00DC6CAC">
        <w:trPr>
          <w:jc w:val="center"/>
        </w:trPr>
        <w:tc>
          <w:tcPr>
            <w:tcW w:w="761" w:type="dxa"/>
            <w:vAlign w:val="center"/>
          </w:tcPr>
          <w:p w:rsidR="00D768A0" w:rsidRPr="002A18E7" w:rsidRDefault="00D768A0" w:rsidP="00DC6CAC">
            <w:pPr>
              <w:tabs>
                <w:tab w:val="left" w:pos="9639"/>
              </w:tabs>
              <w:jc w:val="center"/>
            </w:pPr>
            <w:r>
              <w:t>2</w:t>
            </w:r>
          </w:p>
        </w:tc>
        <w:tc>
          <w:tcPr>
            <w:tcW w:w="2590" w:type="dxa"/>
            <w:vAlign w:val="center"/>
          </w:tcPr>
          <w:p w:rsidR="00D768A0" w:rsidRPr="002A18E7" w:rsidRDefault="00D768A0" w:rsidP="00DC6CAC">
            <w:pPr>
              <w:tabs>
                <w:tab w:val="left" w:pos="9639"/>
              </w:tabs>
              <w:jc w:val="center"/>
            </w:pPr>
          </w:p>
        </w:tc>
        <w:tc>
          <w:tcPr>
            <w:tcW w:w="2472" w:type="dxa"/>
          </w:tcPr>
          <w:p w:rsidR="00D768A0" w:rsidRPr="002A18E7" w:rsidRDefault="00D768A0" w:rsidP="00DC6CAC">
            <w:pPr>
              <w:tabs>
                <w:tab w:val="left" w:pos="9639"/>
              </w:tabs>
              <w:jc w:val="center"/>
            </w:pPr>
          </w:p>
        </w:tc>
        <w:tc>
          <w:tcPr>
            <w:tcW w:w="1984" w:type="dxa"/>
          </w:tcPr>
          <w:p w:rsidR="00D768A0" w:rsidRPr="002A18E7" w:rsidRDefault="00D768A0" w:rsidP="00DC6CAC">
            <w:pPr>
              <w:tabs>
                <w:tab w:val="left" w:pos="9639"/>
              </w:tabs>
              <w:jc w:val="center"/>
            </w:pPr>
          </w:p>
        </w:tc>
        <w:tc>
          <w:tcPr>
            <w:tcW w:w="2451" w:type="dxa"/>
            <w:vAlign w:val="center"/>
          </w:tcPr>
          <w:p w:rsidR="00D768A0" w:rsidRPr="002A18E7" w:rsidRDefault="00D768A0" w:rsidP="00DC6CAC">
            <w:pPr>
              <w:tabs>
                <w:tab w:val="left" w:pos="9639"/>
              </w:tabs>
              <w:jc w:val="center"/>
            </w:pPr>
          </w:p>
        </w:tc>
      </w:tr>
      <w:tr w:rsidR="00D768A0" w:rsidRPr="002A18E7" w:rsidTr="00DC6CAC">
        <w:trPr>
          <w:jc w:val="center"/>
        </w:trPr>
        <w:tc>
          <w:tcPr>
            <w:tcW w:w="761" w:type="dxa"/>
            <w:vAlign w:val="center"/>
          </w:tcPr>
          <w:p w:rsidR="00D768A0" w:rsidRPr="002A18E7" w:rsidRDefault="00D768A0" w:rsidP="00DC6CAC">
            <w:pPr>
              <w:tabs>
                <w:tab w:val="left" w:pos="9639"/>
              </w:tabs>
              <w:jc w:val="center"/>
            </w:pPr>
            <w:r>
              <w:t>…</w:t>
            </w:r>
          </w:p>
        </w:tc>
        <w:tc>
          <w:tcPr>
            <w:tcW w:w="2590" w:type="dxa"/>
            <w:vAlign w:val="center"/>
          </w:tcPr>
          <w:p w:rsidR="00D768A0" w:rsidRPr="002A18E7" w:rsidRDefault="00D768A0" w:rsidP="00DC6CAC">
            <w:pPr>
              <w:tabs>
                <w:tab w:val="left" w:pos="9639"/>
              </w:tabs>
              <w:jc w:val="center"/>
            </w:pPr>
          </w:p>
        </w:tc>
        <w:tc>
          <w:tcPr>
            <w:tcW w:w="2472" w:type="dxa"/>
          </w:tcPr>
          <w:p w:rsidR="00D768A0" w:rsidRPr="002A18E7" w:rsidRDefault="00D768A0" w:rsidP="00DC6CAC">
            <w:pPr>
              <w:tabs>
                <w:tab w:val="left" w:pos="9639"/>
              </w:tabs>
              <w:jc w:val="center"/>
            </w:pPr>
          </w:p>
        </w:tc>
        <w:tc>
          <w:tcPr>
            <w:tcW w:w="1984" w:type="dxa"/>
          </w:tcPr>
          <w:p w:rsidR="00D768A0" w:rsidRPr="002A18E7" w:rsidRDefault="00D768A0" w:rsidP="00DC6CAC">
            <w:pPr>
              <w:tabs>
                <w:tab w:val="left" w:pos="9639"/>
              </w:tabs>
              <w:jc w:val="center"/>
            </w:pPr>
          </w:p>
        </w:tc>
        <w:tc>
          <w:tcPr>
            <w:tcW w:w="2451" w:type="dxa"/>
            <w:vAlign w:val="center"/>
          </w:tcPr>
          <w:p w:rsidR="00D768A0" w:rsidRPr="002A18E7" w:rsidRDefault="00D768A0" w:rsidP="00DC6CAC">
            <w:pPr>
              <w:tabs>
                <w:tab w:val="left" w:pos="9639"/>
              </w:tabs>
              <w:jc w:val="center"/>
            </w:pPr>
          </w:p>
        </w:tc>
      </w:tr>
    </w:tbl>
    <w:p w:rsidR="00D768A0" w:rsidRPr="002A18E7" w:rsidRDefault="00D768A0" w:rsidP="00DC6CAC">
      <w:pPr>
        <w:pStyle w:val="aff"/>
        <w:jc w:val="left"/>
        <w:rPr>
          <w:b/>
          <w:i/>
          <w:sz w:val="28"/>
          <w:szCs w:val="28"/>
        </w:rPr>
      </w:pPr>
    </w:p>
    <w:p w:rsidR="00D768A0" w:rsidRPr="002A18E7" w:rsidRDefault="00D768A0" w:rsidP="00DC6CAC"/>
    <w:p w:rsidR="00D768A0" w:rsidRPr="002A18E7" w:rsidRDefault="00D768A0" w:rsidP="00DC6CAC"/>
    <w:p w:rsidR="00D768A0" w:rsidRPr="002A18E7" w:rsidRDefault="00D768A0" w:rsidP="00DC6CAC">
      <w:pPr>
        <w:pStyle w:val="aff"/>
        <w:ind w:firstLine="0"/>
        <w:jc w:val="left"/>
        <w:rPr>
          <w:rFonts w:eastAsia="Times New Roman"/>
          <w:sz w:val="28"/>
          <w:szCs w:val="28"/>
        </w:rPr>
      </w:pPr>
    </w:p>
    <w:p w:rsidR="00D768A0" w:rsidRPr="002A18E7" w:rsidRDefault="00D768A0" w:rsidP="00DC6CA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768A0" w:rsidRPr="002A18E7" w:rsidRDefault="00D768A0" w:rsidP="00DC6CAC">
      <w:pPr>
        <w:tabs>
          <w:tab w:val="left" w:pos="8640"/>
        </w:tabs>
        <w:jc w:val="center"/>
        <w:rPr>
          <w:i/>
        </w:rPr>
      </w:pPr>
      <w:r>
        <w:rPr>
          <w:i/>
        </w:rPr>
        <w:t>(наименование претендента)</w:t>
      </w:r>
    </w:p>
    <w:p w:rsidR="00D768A0" w:rsidRPr="002A18E7" w:rsidRDefault="00D768A0" w:rsidP="00DC6CAC">
      <w:pPr>
        <w:rPr>
          <w:sz w:val="28"/>
          <w:szCs w:val="28"/>
          <w:lang w:eastAsia="ru-RU"/>
        </w:rPr>
      </w:pPr>
      <w:r>
        <w:rPr>
          <w:sz w:val="28"/>
          <w:szCs w:val="28"/>
          <w:lang w:eastAsia="ru-RU"/>
        </w:rPr>
        <w:t>____________________________________________________________________</w:t>
      </w:r>
    </w:p>
    <w:p w:rsidR="00D768A0" w:rsidRPr="002A18E7" w:rsidRDefault="00D768A0" w:rsidP="00DC6CAC">
      <w:pPr>
        <w:rPr>
          <w:i/>
        </w:rPr>
      </w:pPr>
      <w:r>
        <w:rPr>
          <w:i/>
        </w:rPr>
        <w:t xml:space="preserve">       М.П.</w:t>
      </w:r>
      <w:r>
        <w:rPr>
          <w:i/>
        </w:rPr>
        <w:tab/>
      </w:r>
      <w:r>
        <w:rPr>
          <w:i/>
        </w:rPr>
        <w:tab/>
      </w:r>
      <w:r>
        <w:rPr>
          <w:i/>
        </w:rPr>
        <w:tab/>
        <w:t>(должность, подпись, ФИО)</w:t>
      </w:r>
    </w:p>
    <w:p w:rsidR="00D768A0" w:rsidRPr="002A18E7" w:rsidRDefault="00D768A0" w:rsidP="00DC6CAC">
      <w:pPr>
        <w:rPr>
          <w:sz w:val="28"/>
          <w:szCs w:val="28"/>
          <w:lang w:eastAsia="ru-RU"/>
        </w:rPr>
      </w:pPr>
      <w:r>
        <w:rPr>
          <w:sz w:val="28"/>
          <w:szCs w:val="28"/>
          <w:lang w:eastAsia="ru-RU"/>
        </w:rPr>
        <w:t>"____" _________ 201__ г.</w:t>
      </w:r>
    </w:p>
    <w:p w:rsidR="00D768A0" w:rsidRDefault="00D768A0"/>
    <w:p w:rsidR="00D768A0" w:rsidRDefault="00D768A0">
      <w:pPr>
        <w:pStyle w:val="1"/>
        <w:jc w:val="right"/>
        <w:rPr>
          <w:rFonts w:cs="Times New Roman"/>
          <w:b w:val="0"/>
          <w:i/>
          <w:iCs/>
          <w:sz w:val="24"/>
        </w:rPr>
      </w:pPr>
    </w:p>
    <w:p w:rsidR="00D768A0" w:rsidRDefault="00D768A0">
      <w:pPr>
        <w:pStyle w:val="1"/>
        <w:jc w:val="right"/>
        <w:rPr>
          <w:rFonts w:cs="Times New Roman"/>
          <w:b w:val="0"/>
          <w:sz w:val="28"/>
        </w:rPr>
      </w:pPr>
    </w:p>
    <w:sectPr w:rsidR="00D768A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69D" w:rsidRDefault="002E069D">
      <w:r>
        <w:separator/>
      </w:r>
    </w:p>
  </w:endnote>
  <w:endnote w:type="continuationSeparator" w:id="0">
    <w:p w:rsidR="002E069D" w:rsidRDefault="002E06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CAC" w:rsidRDefault="00DC6CAC" w:rsidP="00BF6892">
    <w:pPr>
      <w:pStyle w:val="aff3"/>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28</w:t>
    </w:r>
    <w:r>
      <w:rPr>
        <w:rStyle w:val="a8"/>
      </w:rPr>
      <w:fldChar w:fldCharType="end"/>
    </w:r>
  </w:p>
  <w:p w:rsidR="00DC6CAC" w:rsidRDefault="00DC6CAC" w:rsidP="00BF6892">
    <w:pPr>
      <w:pStyle w:val="af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CAC" w:rsidRDefault="00DC6CAC">
    <w:pPr>
      <w:pStyle w:val="aff3"/>
      <w:jc w:val="center"/>
    </w:pPr>
  </w:p>
  <w:p w:rsidR="00DC6CAC" w:rsidRDefault="00DC6CAC" w:rsidP="00BF6892">
    <w:pPr>
      <w:pStyle w:val="af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69D" w:rsidRDefault="002E069D">
      <w:r>
        <w:separator/>
      </w:r>
    </w:p>
  </w:footnote>
  <w:footnote w:type="continuationSeparator" w:id="0">
    <w:p w:rsidR="002E069D" w:rsidRDefault="002E069D">
      <w:r>
        <w:continuationSeparator/>
      </w:r>
    </w:p>
  </w:footnote>
  <w:footnote w:id="1">
    <w:p w:rsidR="00DC6CAC" w:rsidRDefault="00DC6CAC" w:rsidP="00E244F8">
      <w:pPr>
        <w:pStyle w:val="aff4"/>
      </w:pPr>
      <w:r>
        <w:rPr>
          <w:rStyle w:val="afc"/>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2">
    <w:p w:rsidR="00DC6CAC" w:rsidRDefault="00DC6CAC" w:rsidP="00E244F8">
      <w:pPr>
        <w:pStyle w:val="aff4"/>
      </w:pPr>
      <w:r>
        <w:rPr>
          <w:rStyle w:val="afc"/>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DC6CAC" w:rsidRDefault="00DC6CAC" w:rsidP="00E244F8">
      <w:pPr>
        <w:pStyle w:val="aff4"/>
      </w:pPr>
      <w:r>
        <w:rPr>
          <w:rStyle w:val="afc"/>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
  </w:footnote>
  <w:footnote w:id="4">
    <w:p w:rsidR="00DC6CAC" w:rsidRDefault="00DC6CAC" w:rsidP="00E244F8">
      <w:pPr>
        <w:pStyle w:val="aff4"/>
      </w:pPr>
      <w:r>
        <w:rPr>
          <w:rStyle w:val="afc"/>
        </w:rPr>
        <w:footnoteRef/>
      </w:r>
      <w:r>
        <w:t xml:space="preserve"> Пункты 12-16 настоящей формы заполняются на усмотрение претендента.</w:t>
      </w:r>
    </w:p>
  </w:footnote>
  <w:footnote w:id="5">
    <w:p w:rsidR="00DC6CAC" w:rsidRDefault="00DC6CAC" w:rsidP="00DC6CAC">
      <w:pPr>
        <w:pStyle w:val="aff4"/>
      </w:pPr>
      <w:r>
        <w:rPr>
          <w:rStyle w:val="afc"/>
        </w:rPr>
        <w:footnoteRef/>
      </w:r>
      <w:r>
        <w:t xml:space="preserve"> К сведениям об опыте прилагаются копии договоров и актов в соответствии с пунктом 2.6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CAC" w:rsidRDefault="00DC6CAC" w:rsidP="00C177CB">
    <w:pPr>
      <w:pStyle w:val="aff1"/>
      <w:jc w:val="center"/>
    </w:pPr>
    <w:fldSimple w:instr=" PAGE   \* MERGEFORMAT ">
      <w:r w:rsidR="003B56A0">
        <w:rPr>
          <w:noProof/>
        </w:rPr>
        <w:t>42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60720"/>
      <w:docPartObj>
        <w:docPartGallery w:val="Page Numbers (Top of Page)"/>
        <w:docPartUnique/>
      </w:docPartObj>
    </w:sdtPr>
    <w:sdtContent>
      <w:p w:rsidR="00DC6CAC" w:rsidRDefault="00DC6CAC" w:rsidP="00DC6CAC">
        <w:pPr>
          <w:pStyle w:val="aff1"/>
          <w:jc w:val="center"/>
        </w:pPr>
        <w:fldSimple w:instr=" PAGE   \* MERGEFORMAT ">
          <w:r w:rsidR="003B56A0">
            <w:rPr>
              <w:noProof/>
            </w:rPr>
            <w:t>68</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66E01FDC"/>
    <w:lvl w:ilvl="0">
      <w:start w:val="1"/>
      <w:numFmt w:val="bullet"/>
      <w:pStyle w:val="a"/>
      <w:lvlText w:val=""/>
      <w:lvlJc w:val="left"/>
      <w:pPr>
        <w:tabs>
          <w:tab w:val="num" w:pos="1209"/>
        </w:tabs>
        <w:ind w:left="1209"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0"/>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7">
    <w:nsid w:val="2ED42E34"/>
    <w:multiLevelType w:val="singleLevel"/>
    <w:tmpl w:val="1A0E0328"/>
    <w:lvl w:ilvl="0">
      <w:start w:val="2"/>
      <w:numFmt w:val="decimal"/>
      <w:pStyle w:val="a1"/>
      <w:lvlText w:val="4.%1."/>
      <w:legacy w:legacy="1" w:legacySpace="0" w:legacyIndent="710"/>
      <w:lvlJc w:val="left"/>
      <w:rPr>
        <w:rFonts w:ascii="Times New Roman" w:hAnsi="Times New Roman" w:cs="Times New Roman"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39"/>
  </w:num>
  <w:num w:numId="8">
    <w:abstractNumId w:val="24"/>
  </w:num>
  <w:num w:numId="9">
    <w:abstractNumId w:val="33"/>
  </w:num>
  <w:num w:numId="10">
    <w:abstractNumId w:val="23"/>
  </w:num>
  <w:num w:numId="11">
    <w:abstractNumId w:val="31"/>
  </w:num>
  <w:num w:numId="12">
    <w:abstractNumId w:val="35"/>
  </w:num>
  <w:num w:numId="13">
    <w:abstractNumId w:val="36"/>
  </w:num>
  <w:num w:numId="14">
    <w:abstractNumId w:val="25"/>
  </w:num>
  <w:num w:numId="15">
    <w:abstractNumId w:val="28"/>
  </w:num>
  <w:num w:numId="16">
    <w:abstractNumId w:val="40"/>
  </w:num>
  <w:num w:numId="17">
    <w:abstractNumId w:val="30"/>
  </w:num>
  <w:num w:numId="18">
    <w:abstractNumId w:val="32"/>
  </w:num>
  <w:num w:numId="19">
    <w:abstractNumId w:val="29"/>
  </w:num>
  <w:num w:numId="20">
    <w:abstractNumId w:val="26"/>
  </w:num>
  <w:num w:numId="21">
    <w:abstractNumId w:val="34"/>
  </w:num>
  <w:num w:numId="22">
    <w:abstractNumId w:val="38"/>
  </w:num>
  <w:num w:numId="23">
    <w:abstractNumId w:val="27"/>
    <w:lvlOverride w:ilvl="0">
      <w:startOverride w:val="2"/>
    </w:lvlOverride>
  </w:num>
  <w:num w:numId="24">
    <w:abstractNumId w:val="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stylePaneFormatFilter w:val="0000"/>
  <w:defaultTabStop w:val="397"/>
  <w:defaultTableStyle w:val="a2"/>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4D1"/>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015"/>
    <w:rsid w:val="000B64A3"/>
    <w:rsid w:val="000C7CAF"/>
    <w:rsid w:val="000D5F3B"/>
    <w:rsid w:val="000E15C9"/>
    <w:rsid w:val="000E5B2C"/>
    <w:rsid w:val="000E5BB8"/>
    <w:rsid w:val="000F024D"/>
    <w:rsid w:val="000F1048"/>
    <w:rsid w:val="000F1225"/>
    <w:rsid w:val="000F6875"/>
    <w:rsid w:val="00107C51"/>
    <w:rsid w:val="00110975"/>
    <w:rsid w:val="00112512"/>
    <w:rsid w:val="00116BFD"/>
    <w:rsid w:val="001174EB"/>
    <w:rsid w:val="001176C7"/>
    <w:rsid w:val="0012029A"/>
    <w:rsid w:val="00120404"/>
    <w:rsid w:val="00120A5C"/>
    <w:rsid w:val="00122195"/>
    <w:rsid w:val="001242D3"/>
    <w:rsid w:val="0012610C"/>
    <w:rsid w:val="00126E37"/>
    <w:rsid w:val="00134C04"/>
    <w:rsid w:val="001356F1"/>
    <w:rsid w:val="0013760D"/>
    <w:rsid w:val="00144814"/>
    <w:rsid w:val="00146CC2"/>
    <w:rsid w:val="001512A2"/>
    <w:rsid w:val="001534A1"/>
    <w:rsid w:val="00155293"/>
    <w:rsid w:val="00164405"/>
    <w:rsid w:val="00164D0C"/>
    <w:rsid w:val="0016528F"/>
    <w:rsid w:val="00167695"/>
    <w:rsid w:val="00171FEC"/>
    <w:rsid w:val="00172294"/>
    <w:rsid w:val="001749AE"/>
    <w:rsid w:val="00174FFE"/>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1B1B"/>
    <w:rsid w:val="00277961"/>
    <w:rsid w:val="002810F4"/>
    <w:rsid w:val="0028168C"/>
    <w:rsid w:val="00281D7F"/>
    <w:rsid w:val="00282B03"/>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069D"/>
    <w:rsid w:val="002E18D3"/>
    <w:rsid w:val="002E3176"/>
    <w:rsid w:val="002E3DBF"/>
    <w:rsid w:val="002E4853"/>
    <w:rsid w:val="002E66D4"/>
    <w:rsid w:val="002F1275"/>
    <w:rsid w:val="002F345D"/>
    <w:rsid w:val="002F3D1D"/>
    <w:rsid w:val="002F40DE"/>
    <w:rsid w:val="002F543C"/>
    <w:rsid w:val="002F6A6B"/>
    <w:rsid w:val="002F710E"/>
    <w:rsid w:val="002F7FB6"/>
    <w:rsid w:val="0030151C"/>
    <w:rsid w:val="003072B4"/>
    <w:rsid w:val="00311A92"/>
    <w:rsid w:val="00313385"/>
    <w:rsid w:val="00313F83"/>
    <w:rsid w:val="00314DCC"/>
    <w:rsid w:val="0032379C"/>
    <w:rsid w:val="00331930"/>
    <w:rsid w:val="00334292"/>
    <w:rsid w:val="00335079"/>
    <w:rsid w:val="00335F0B"/>
    <w:rsid w:val="0033715C"/>
    <w:rsid w:val="0034030F"/>
    <w:rsid w:val="00342B76"/>
    <w:rsid w:val="00343C35"/>
    <w:rsid w:val="00346301"/>
    <w:rsid w:val="00351A61"/>
    <w:rsid w:val="00353EC2"/>
    <w:rsid w:val="00356DEF"/>
    <w:rsid w:val="003571CE"/>
    <w:rsid w:val="00357415"/>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B56A0"/>
    <w:rsid w:val="003C102A"/>
    <w:rsid w:val="003C30F3"/>
    <w:rsid w:val="003C34DE"/>
    <w:rsid w:val="003C7620"/>
    <w:rsid w:val="003D2759"/>
    <w:rsid w:val="003D3596"/>
    <w:rsid w:val="003D6504"/>
    <w:rsid w:val="003E2C12"/>
    <w:rsid w:val="003E4FE0"/>
    <w:rsid w:val="003F06DE"/>
    <w:rsid w:val="003F31F2"/>
    <w:rsid w:val="00400975"/>
    <w:rsid w:val="004056EE"/>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4C8"/>
    <w:rsid w:val="0046442D"/>
    <w:rsid w:val="00465CAA"/>
    <w:rsid w:val="004675F2"/>
    <w:rsid w:val="004703C1"/>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6CAE"/>
    <w:rsid w:val="005F1B7E"/>
    <w:rsid w:val="005F2D24"/>
    <w:rsid w:val="005F5726"/>
    <w:rsid w:val="0060219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3361"/>
    <w:rsid w:val="00664449"/>
    <w:rsid w:val="00670FD8"/>
    <w:rsid w:val="00674404"/>
    <w:rsid w:val="00677EA3"/>
    <w:rsid w:val="006801C2"/>
    <w:rsid w:val="00681C65"/>
    <w:rsid w:val="00681E3B"/>
    <w:rsid w:val="00690B2B"/>
    <w:rsid w:val="00693668"/>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44D3"/>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8C4"/>
    <w:rsid w:val="00A00A8B"/>
    <w:rsid w:val="00A023CD"/>
    <w:rsid w:val="00A07073"/>
    <w:rsid w:val="00A13F75"/>
    <w:rsid w:val="00A153F5"/>
    <w:rsid w:val="00A154EF"/>
    <w:rsid w:val="00A161F5"/>
    <w:rsid w:val="00A165E8"/>
    <w:rsid w:val="00A201F3"/>
    <w:rsid w:val="00A2183E"/>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122F"/>
    <w:rsid w:val="00B22346"/>
    <w:rsid w:val="00B22B90"/>
    <w:rsid w:val="00B24553"/>
    <w:rsid w:val="00B25998"/>
    <w:rsid w:val="00B277B4"/>
    <w:rsid w:val="00B27D14"/>
    <w:rsid w:val="00B304A9"/>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1C10"/>
    <w:rsid w:val="00B835E7"/>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68A0"/>
    <w:rsid w:val="00D7766E"/>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CAC"/>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1E7C"/>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7540"/>
    <w:rsid w:val="00F101B7"/>
    <w:rsid w:val="00F15C48"/>
    <w:rsid w:val="00F17D42"/>
    <w:rsid w:val="00F214E1"/>
    <w:rsid w:val="00F2152A"/>
    <w:rsid w:val="00F2335B"/>
    <w:rsid w:val="00F23B61"/>
    <w:rsid w:val="00F23E06"/>
    <w:rsid w:val="00F253AD"/>
    <w:rsid w:val="00F31C55"/>
    <w:rsid w:val="00F32714"/>
    <w:rsid w:val="00F34B34"/>
    <w:rsid w:val="00F3754B"/>
    <w:rsid w:val="00F4187B"/>
    <w:rsid w:val="00F41AE2"/>
    <w:rsid w:val="00F43070"/>
    <w:rsid w:val="00F45917"/>
    <w:rsid w:val="00F47F58"/>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65513"/>
    <w:pPr>
      <w:suppressAutoHyphens/>
    </w:pPr>
    <w:rPr>
      <w:sz w:val="24"/>
      <w:szCs w:val="24"/>
      <w:lang w:eastAsia="ar-SA"/>
    </w:rPr>
  </w:style>
  <w:style w:type="paragraph" w:styleId="1">
    <w:name w:val="heading 1"/>
    <w:aliases w:val="Гоник_Заголовок 1,перед заголовком 2"/>
    <w:basedOn w:val="a2"/>
    <w:next w:val="a2"/>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Заголовок 2 - после заг.1 и перед заг.3,Заголовок 21"/>
    <w:basedOn w:val="a2"/>
    <w:next w:val="a2"/>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2"/>
    <w:next w:val="a2"/>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2"/>
    <w:next w:val="a2"/>
    <w:qFormat/>
    <w:rsid w:val="00F76448"/>
    <w:pPr>
      <w:keepNext/>
      <w:numPr>
        <w:ilvl w:val="3"/>
        <w:numId w:val="6"/>
      </w:numPr>
      <w:spacing w:before="240" w:after="60"/>
      <w:outlineLvl w:val="3"/>
    </w:pPr>
    <w:rPr>
      <w:b/>
      <w:bCs/>
      <w:sz w:val="28"/>
      <w:szCs w:val="28"/>
    </w:rPr>
  </w:style>
  <w:style w:type="paragraph" w:styleId="5">
    <w:name w:val="heading 5"/>
    <w:basedOn w:val="a2"/>
    <w:next w:val="a2"/>
    <w:link w:val="50"/>
    <w:unhideWhenUsed/>
    <w:qFormat/>
    <w:rsid w:val="00D768A0"/>
    <w:pPr>
      <w:suppressAutoHyphens w:val="0"/>
      <w:spacing w:before="240" w:after="60"/>
      <w:outlineLvl w:val="4"/>
    </w:pPr>
    <w:rPr>
      <w:rFonts w:ascii="Calibri" w:hAnsi="Calibri"/>
      <w:b/>
      <w:bCs/>
      <w:i/>
      <w:iCs/>
      <w:sz w:val="26"/>
      <w:szCs w:val="26"/>
      <w:lang w:eastAsia="ru-RU"/>
    </w:rPr>
  </w:style>
  <w:style w:type="paragraph" w:styleId="6">
    <w:name w:val="heading 6"/>
    <w:basedOn w:val="a2"/>
    <w:next w:val="a2"/>
    <w:link w:val="60"/>
    <w:qFormat/>
    <w:rsid w:val="00D768A0"/>
    <w:pPr>
      <w:tabs>
        <w:tab w:val="num" w:pos="1152"/>
      </w:tabs>
      <w:spacing w:before="240" w:after="60"/>
      <w:ind w:left="1152" w:hanging="1152"/>
      <w:outlineLvl w:val="5"/>
    </w:pPr>
    <w:rPr>
      <w:b/>
      <w:bCs/>
      <w:sz w:val="22"/>
      <w:szCs w:val="22"/>
      <w:lang w:val="en-GB"/>
    </w:rPr>
  </w:style>
  <w:style w:type="paragraph" w:styleId="7">
    <w:name w:val="heading 7"/>
    <w:basedOn w:val="a2"/>
    <w:next w:val="a2"/>
    <w:link w:val="70"/>
    <w:qFormat/>
    <w:rsid w:val="00D768A0"/>
    <w:pPr>
      <w:suppressAutoHyphens w:val="0"/>
      <w:spacing w:before="240" w:after="60"/>
      <w:outlineLvl w:val="6"/>
    </w:pPr>
    <w:rPr>
      <w:lang w:eastAsia="ru-RU"/>
    </w:rPr>
  </w:style>
  <w:style w:type="paragraph" w:styleId="8">
    <w:name w:val="heading 8"/>
    <w:basedOn w:val="a2"/>
    <w:next w:val="a2"/>
    <w:link w:val="80"/>
    <w:unhideWhenUsed/>
    <w:qFormat/>
    <w:rsid w:val="00D768A0"/>
    <w:pPr>
      <w:suppressAutoHyphens w:val="0"/>
      <w:spacing w:before="240" w:after="60"/>
      <w:outlineLvl w:val="7"/>
    </w:pPr>
    <w:rPr>
      <w:rFonts w:ascii="Calibri" w:hAnsi="Calibri"/>
      <w:i/>
      <w:iCs/>
      <w:lang w:eastAsia="ru-RU"/>
    </w:rPr>
  </w:style>
  <w:style w:type="paragraph" w:styleId="9">
    <w:name w:val="heading 9"/>
    <w:basedOn w:val="a2"/>
    <w:next w:val="a2"/>
    <w:link w:val="90"/>
    <w:unhideWhenUsed/>
    <w:qFormat/>
    <w:rsid w:val="00D768A0"/>
    <w:pPr>
      <w:suppressAutoHyphens w:val="0"/>
      <w:spacing w:before="240" w:after="60"/>
      <w:outlineLvl w:val="8"/>
    </w:pPr>
    <w:rPr>
      <w:rFonts w:ascii="Cambria" w:hAnsi="Cambria"/>
      <w:sz w:val="22"/>
      <w:szCs w:val="22"/>
      <w:lang w:eastAsia="ru-RU"/>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перед заголовком 2 Знак"/>
    <w:rsid w:val="00F76448"/>
    <w:rPr>
      <w:rFonts w:eastAsia="MS Mincho" w:cs="Arial"/>
      <w:b/>
      <w:bCs/>
      <w:kern w:val="1"/>
      <w:sz w:val="32"/>
      <w:szCs w:val="32"/>
      <w:lang w:val="ru-RU" w:eastAsia="ar-SA" w:bidi="ar-SA"/>
    </w:rPr>
  </w:style>
  <w:style w:type="character" w:customStyle="1" w:styleId="21">
    <w:name w:val="Заголовок 2 Знак1"/>
    <w:aliases w:val="H2 Знак1,H2 Знак Знак"/>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6">
    <w:name w:val="Основной текст Знак"/>
    <w:rsid w:val="00F76448"/>
    <w:rPr>
      <w:rFonts w:eastAsia="MS Mincho"/>
      <w:sz w:val="26"/>
      <w:szCs w:val="24"/>
      <w:lang w:val="ru-RU" w:eastAsia="ar-SA" w:bidi="ar-SA"/>
    </w:rPr>
  </w:style>
  <w:style w:type="character" w:customStyle="1" w:styleId="a7">
    <w:name w:val="Основной текст с отступом Знак"/>
    <w:rsid w:val="00F76448"/>
    <w:rPr>
      <w:sz w:val="28"/>
      <w:lang w:val="ru-RU" w:eastAsia="ar-SA" w:bidi="ar-SA"/>
    </w:rPr>
  </w:style>
  <w:style w:type="character" w:styleId="a8">
    <w:name w:val="page number"/>
    <w:basedOn w:val="10"/>
    <w:rsid w:val="00F76448"/>
  </w:style>
  <w:style w:type="character" w:customStyle="1" w:styleId="a9">
    <w:name w:val="Нижний колонтитул Знак"/>
    <w:uiPriority w:val="99"/>
    <w:rsid w:val="00F76448"/>
    <w:rPr>
      <w:rFonts w:eastAsia="MS Mincho"/>
      <w:spacing w:val="-2"/>
      <w:sz w:val="24"/>
      <w:szCs w:val="24"/>
      <w:lang w:val="ru-RU" w:eastAsia="ar-SA" w:bidi="ar-SA"/>
    </w:rPr>
  </w:style>
  <w:style w:type="character" w:styleId="aa">
    <w:name w:val="Hyperlink"/>
    <w:rsid w:val="00F76448"/>
    <w:rPr>
      <w:color w:val="0000FF"/>
      <w:u w:val="single"/>
    </w:rPr>
  </w:style>
  <w:style w:type="character" w:customStyle="1" w:styleId="ab">
    <w:name w:val="Текст примечания Знак"/>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link w:val="ae"/>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f">
    <w:name w:val="Тема примечания Знак"/>
    <w:rsid w:val="00F76448"/>
    <w:rPr>
      <w:b/>
      <w:bCs/>
      <w:lang w:val="ru-RU" w:eastAsia="ar-SA" w:bidi="ar-SA"/>
    </w:rPr>
  </w:style>
  <w:style w:type="character" w:customStyle="1" w:styleId="af0">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1">
    <w:name w:val="Подзаголовок Знак"/>
    <w:rsid w:val="00F76448"/>
    <w:rPr>
      <w:b/>
      <w:bCs/>
      <w:sz w:val="24"/>
      <w:szCs w:val="24"/>
    </w:rPr>
  </w:style>
  <w:style w:type="character" w:customStyle="1" w:styleId="af2">
    <w:name w:val="Верхний колонтитул Знак"/>
    <w:aliases w:val="??????? ??????????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3">
    <w:name w:val="Обычный отступ Знак"/>
    <w:link w:val="af4"/>
    <w:rsid w:val="00F76448"/>
    <w:rPr>
      <w:rFonts w:ascii="Calibri" w:eastAsia="Calibri" w:hAnsi="Calibri" w:cs="Calibri"/>
      <w:sz w:val="24"/>
      <w:szCs w:val="24"/>
    </w:rPr>
  </w:style>
  <w:style w:type="character" w:styleId="af5">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6">
    <w:name w:val="Текст Знак"/>
    <w:link w:val="af7"/>
    <w:uiPriority w:val="99"/>
    <w:rsid w:val="00F76448"/>
    <w:rPr>
      <w:rFonts w:eastAsia="MS Mincho"/>
      <w:spacing w:val="-2"/>
      <w:sz w:val="26"/>
    </w:rPr>
  </w:style>
  <w:style w:type="character" w:customStyle="1" w:styleId="af8">
    <w:name w:val="Абзац списка Знак"/>
    <w:aliases w:val="Маркер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9">
    <w:name w:val="Текст концевой сноски Знак"/>
    <w:basedOn w:val="10"/>
    <w:rsid w:val="00F76448"/>
  </w:style>
  <w:style w:type="character" w:customStyle="1" w:styleId="afa">
    <w:name w:val="Символы концевой сноски"/>
    <w:basedOn w:val="10"/>
    <w:rsid w:val="00F76448"/>
    <w:rPr>
      <w:vertAlign w:val="superscript"/>
    </w:rPr>
  </w:style>
  <w:style w:type="character" w:customStyle="1" w:styleId="afb">
    <w:name w:val="Текст сноски Знак"/>
    <w:basedOn w:val="10"/>
    <w:rsid w:val="00F76448"/>
  </w:style>
  <w:style w:type="character" w:styleId="afc">
    <w:name w:val="footnote reference"/>
    <w:rsid w:val="00F76448"/>
    <w:rPr>
      <w:vertAlign w:val="superscript"/>
    </w:rPr>
  </w:style>
  <w:style w:type="character" w:styleId="afd">
    <w:name w:val="endnote reference"/>
    <w:rsid w:val="00F76448"/>
    <w:rPr>
      <w:vertAlign w:val="superscript"/>
    </w:rPr>
  </w:style>
  <w:style w:type="paragraph" w:customStyle="1" w:styleId="afe">
    <w:name w:val="Заголовок"/>
    <w:basedOn w:val="a2"/>
    <w:next w:val="aff"/>
    <w:rsid w:val="00F76448"/>
    <w:pPr>
      <w:keepNext/>
      <w:spacing w:before="240" w:after="120"/>
    </w:pPr>
    <w:rPr>
      <w:rFonts w:ascii="Arial" w:eastAsia="SimSun" w:hAnsi="Arial" w:cs="Mangal"/>
      <w:sz w:val="28"/>
      <w:szCs w:val="28"/>
    </w:rPr>
  </w:style>
  <w:style w:type="paragraph" w:styleId="aff">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16"/>
    <w:rsid w:val="00F76448"/>
    <w:pPr>
      <w:ind w:firstLine="709"/>
      <w:jc w:val="both"/>
    </w:pPr>
    <w:rPr>
      <w:rFonts w:eastAsia="MS Mincho"/>
      <w:sz w:val="26"/>
    </w:rPr>
  </w:style>
  <w:style w:type="paragraph" w:styleId="aff0">
    <w:name w:val="List"/>
    <w:basedOn w:val="aff"/>
    <w:rsid w:val="00F76448"/>
    <w:rPr>
      <w:rFonts w:cs="Mangal"/>
    </w:rPr>
  </w:style>
  <w:style w:type="paragraph" w:customStyle="1" w:styleId="17">
    <w:name w:val="Название1"/>
    <w:basedOn w:val="a2"/>
    <w:rsid w:val="00F76448"/>
    <w:pPr>
      <w:suppressLineNumbers/>
      <w:spacing w:before="120" w:after="120"/>
    </w:pPr>
    <w:rPr>
      <w:rFonts w:cs="Mangal"/>
      <w:i/>
      <w:iCs/>
    </w:rPr>
  </w:style>
  <w:style w:type="paragraph" w:customStyle="1" w:styleId="18">
    <w:name w:val="Указатель1"/>
    <w:basedOn w:val="a2"/>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1">
    <w:name w:val="header"/>
    <w:aliases w:val="??????? ??????????"/>
    <w:basedOn w:val="a2"/>
    <w:link w:val="1b"/>
    <w:rsid w:val="00F76448"/>
  </w:style>
  <w:style w:type="paragraph" w:styleId="aff2">
    <w:name w:val="Body Text Indent"/>
    <w:basedOn w:val="a2"/>
    <w:link w:val="1c"/>
    <w:rsid w:val="00F76448"/>
    <w:pPr>
      <w:ind w:firstLine="720"/>
    </w:pPr>
    <w:rPr>
      <w:sz w:val="28"/>
      <w:szCs w:val="20"/>
    </w:rPr>
  </w:style>
  <w:style w:type="paragraph" w:customStyle="1" w:styleId="25">
    <w:name w:val="Маркированный список2"/>
    <w:basedOn w:val="a2"/>
    <w:rsid w:val="00F76448"/>
    <w:pPr>
      <w:autoSpaceDE w:val="0"/>
      <w:ind w:right="306"/>
      <w:jc w:val="both"/>
    </w:pPr>
    <w:rPr>
      <w:b/>
      <w:bCs/>
      <w:i/>
      <w:sz w:val="28"/>
      <w:szCs w:val="28"/>
    </w:rPr>
  </w:style>
  <w:style w:type="paragraph" w:styleId="aff3">
    <w:name w:val="footer"/>
    <w:basedOn w:val="a2"/>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2"/>
    <w:rsid w:val="00F76448"/>
    <w:pPr>
      <w:spacing w:before="120"/>
      <w:ind w:left="284" w:firstLine="424"/>
    </w:pPr>
    <w:rPr>
      <w:sz w:val="28"/>
    </w:rPr>
  </w:style>
  <w:style w:type="paragraph" w:customStyle="1" w:styleId="42">
    <w:name w:val="заголовок 4"/>
    <w:basedOn w:val="a2"/>
    <w:next w:val="a2"/>
    <w:rsid w:val="00F76448"/>
    <w:pPr>
      <w:keepNext/>
      <w:jc w:val="center"/>
    </w:pPr>
    <w:rPr>
      <w:spacing w:val="-2"/>
      <w:szCs w:val="20"/>
    </w:rPr>
  </w:style>
  <w:style w:type="paragraph" w:customStyle="1" w:styleId="1e">
    <w:name w:val="заголовок 1"/>
    <w:basedOn w:val="a2"/>
    <w:next w:val="a2"/>
    <w:rsid w:val="00F76448"/>
    <w:pPr>
      <w:keepNext/>
      <w:spacing w:before="240" w:after="60"/>
      <w:jc w:val="both"/>
    </w:pPr>
    <w:rPr>
      <w:rFonts w:ascii="Arial" w:hAnsi="Arial"/>
      <w:b/>
      <w:kern w:val="1"/>
      <w:sz w:val="28"/>
      <w:szCs w:val="20"/>
      <w:lang w:val="en-GB"/>
    </w:rPr>
  </w:style>
  <w:style w:type="paragraph" w:styleId="aff4">
    <w:name w:val="footnote text"/>
    <w:basedOn w:val="a2"/>
    <w:link w:val="1f"/>
    <w:rsid w:val="00F76448"/>
    <w:pPr>
      <w:widowControl w:val="0"/>
      <w:autoSpaceDE w:val="0"/>
    </w:pPr>
    <w:rPr>
      <w:sz w:val="20"/>
      <w:szCs w:val="20"/>
    </w:rPr>
  </w:style>
  <w:style w:type="paragraph" w:customStyle="1" w:styleId="aff5">
    <w:name w:val="Статья"/>
    <w:basedOn w:val="aff"/>
    <w:next w:val="a2"/>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2"/>
    <w:rsid w:val="00F76448"/>
    <w:rPr>
      <w:sz w:val="20"/>
      <w:szCs w:val="20"/>
    </w:rPr>
  </w:style>
  <w:style w:type="paragraph" w:customStyle="1" w:styleId="311">
    <w:name w:val="Основной текст 31"/>
    <w:basedOn w:val="a2"/>
    <w:rsid w:val="00F76448"/>
    <w:pPr>
      <w:spacing w:after="120"/>
    </w:pPr>
    <w:rPr>
      <w:sz w:val="16"/>
      <w:szCs w:val="16"/>
    </w:rPr>
  </w:style>
  <w:style w:type="paragraph" w:customStyle="1" w:styleId="210">
    <w:name w:val="Основной текст 21"/>
    <w:basedOn w:val="a2"/>
    <w:rsid w:val="00F76448"/>
    <w:pPr>
      <w:spacing w:after="120" w:line="480" w:lineRule="auto"/>
    </w:pPr>
  </w:style>
  <w:style w:type="paragraph" w:styleId="aff6">
    <w:name w:val="Title"/>
    <w:basedOn w:val="a2"/>
    <w:next w:val="aff7"/>
    <w:link w:val="aff8"/>
    <w:qFormat/>
    <w:rsid w:val="00F76448"/>
    <w:pPr>
      <w:widowControl w:val="0"/>
      <w:autoSpaceDE w:val="0"/>
      <w:spacing w:before="240" w:after="60"/>
      <w:jc w:val="center"/>
    </w:pPr>
    <w:rPr>
      <w:rFonts w:ascii="Arial" w:hAnsi="Arial" w:cs="Arial"/>
      <w:b/>
      <w:bCs/>
      <w:kern w:val="1"/>
      <w:sz w:val="32"/>
      <w:szCs w:val="32"/>
    </w:rPr>
  </w:style>
  <w:style w:type="paragraph" w:styleId="aff7">
    <w:name w:val="Subtitle"/>
    <w:basedOn w:val="a2"/>
    <w:next w:val="aff"/>
    <w:link w:val="1f1"/>
    <w:qFormat/>
    <w:rsid w:val="00F76448"/>
    <w:rPr>
      <w:b/>
      <w:bCs/>
    </w:rPr>
  </w:style>
  <w:style w:type="paragraph" w:customStyle="1" w:styleId="Head71">
    <w:name w:val="Head 7.1"/>
    <w:basedOn w:val="a2"/>
    <w:rsid w:val="00F76448"/>
    <w:pPr>
      <w:widowControl w:val="0"/>
      <w:jc w:val="center"/>
    </w:pPr>
    <w:rPr>
      <w:rFonts w:ascii="CG Times" w:hAnsi="CG Times"/>
      <w:b/>
      <w:sz w:val="28"/>
      <w:szCs w:val="20"/>
      <w:lang w:val="en-US"/>
    </w:rPr>
  </w:style>
  <w:style w:type="paragraph" w:customStyle="1" w:styleId="35">
    <w:name w:val="Текст3"/>
    <w:basedOn w:val="a2"/>
    <w:rsid w:val="00F76448"/>
    <w:pPr>
      <w:ind w:firstLine="900"/>
      <w:jc w:val="both"/>
    </w:pPr>
    <w:rPr>
      <w:rFonts w:eastAsia="MS Mincho"/>
      <w:spacing w:val="-2"/>
      <w:sz w:val="26"/>
      <w:szCs w:val="20"/>
    </w:rPr>
  </w:style>
  <w:style w:type="paragraph" w:customStyle="1" w:styleId="aff9">
    <w:name w:val="Нормальный"/>
    <w:rsid w:val="00F76448"/>
    <w:pPr>
      <w:suppressAutoHyphens/>
    </w:pPr>
    <w:rPr>
      <w:rFonts w:eastAsia="Arial"/>
      <w:lang w:eastAsia="ar-SA"/>
    </w:rPr>
  </w:style>
  <w:style w:type="paragraph" w:customStyle="1" w:styleId="affa">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2"/>
    <w:rsid w:val="00F76448"/>
    <w:pPr>
      <w:shd w:val="clear" w:color="auto" w:fill="000080"/>
    </w:pPr>
    <w:rPr>
      <w:rFonts w:ascii="Tahoma" w:hAnsi="Tahoma"/>
      <w:sz w:val="20"/>
      <w:szCs w:val="20"/>
    </w:rPr>
  </w:style>
  <w:style w:type="paragraph" w:styleId="affb">
    <w:name w:val="annotation subject"/>
    <w:basedOn w:val="1f0"/>
    <w:next w:val="1f0"/>
    <w:link w:val="1f3"/>
    <w:rsid w:val="00F76448"/>
    <w:rPr>
      <w:b/>
      <w:bCs/>
    </w:rPr>
  </w:style>
  <w:style w:type="paragraph" w:styleId="affc">
    <w:name w:val="Balloon Text"/>
    <w:basedOn w:val="a2"/>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d">
    <w:name w:val="List Paragraph"/>
    <w:aliases w:val="Маркер"/>
    <w:basedOn w:val="a2"/>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2"/>
    <w:rsid w:val="00F76448"/>
    <w:pPr>
      <w:spacing w:after="120" w:line="480" w:lineRule="auto"/>
      <w:ind w:left="283"/>
    </w:pPr>
  </w:style>
  <w:style w:type="paragraph" w:customStyle="1" w:styleId="affe">
    <w:name w:val="Таблица шапка"/>
    <w:basedOn w:val="a2"/>
    <w:rsid w:val="00F76448"/>
    <w:pPr>
      <w:keepNext/>
      <w:spacing w:before="40" w:after="40"/>
      <w:ind w:left="57" w:right="57"/>
    </w:pPr>
    <w:rPr>
      <w:sz w:val="22"/>
      <w:szCs w:val="20"/>
    </w:rPr>
  </w:style>
  <w:style w:type="paragraph" w:customStyle="1" w:styleId="afff">
    <w:name w:val="Таблица текст"/>
    <w:basedOn w:val="a2"/>
    <w:rsid w:val="00F76448"/>
    <w:pPr>
      <w:spacing w:before="40" w:after="40"/>
      <w:ind w:left="57" w:right="57"/>
    </w:pPr>
    <w:rPr>
      <w:szCs w:val="20"/>
    </w:rPr>
  </w:style>
  <w:style w:type="paragraph" w:customStyle="1" w:styleId="1f6">
    <w:name w:val="Название объекта1"/>
    <w:basedOn w:val="a2"/>
    <w:next w:val="a2"/>
    <w:rsid w:val="00F76448"/>
    <w:pPr>
      <w:ind w:left="-1797"/>
      <w:jc w:val="right"/>
    </w:pPr>
    <w:rPr>
      <w:szCs w:val="20"/>
    </w:rPr>
  </w:style>
  <w:style w:type="paragraph" w:customStyle="1" w:styleId="1f7">
    <w:name w:val="Обычный отступ1"/>
    <w:basedOn w:val="a2"/>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2"/>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2"/>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2"/>
    <w:rsid w:val="00F76448"/>
    <w:pPr>
      <w:spacing w:before="280" w:after="280"/>
      <w:jc w:val="center"/>
      <w:textAlignment w:val="center"/>
    </w:pPr>
    <w:rPr>
      <w:rFonts w:ascii="Arial" w:hAnsi="Arial" w:cs="Arial"/>
      <w:sz w:val="16"/>
      <w:szCs w:val="16"/>
    </w:rPr>
  </w:style>
  <w:style w:type="paragraph" w:customStyle="1" w:styleId="xl66">
    <w:name w:val="xl66"/>
    <w:basedOn w:val="a2"/>
    <w:rsid w:val="00F76448"/>
    <w:pPr>
      <w:spacing w:before="280" w:after="280"/>
    </w:pPr>
    <w:rPr>
      <w:rFonts w:ascii="Arial" w:hAnsi="Arial" w:cs="Arial"/>
      <w:sz w:val="16"/>
      <w:szCs w:val="16"/>
    </w:rPr>
  </w:style>
  <w:style w:type="paragraph" w:customStyle="1" w:styleId="xl67">
    <w:name w:val="xl67"/>
    <w:basedOn w:val="a2"/>
    <w:rsid w:val="00F76448"/>
    <w:pPr>
      <w:spacing w:before="280" w:after="280"/>
      <w:jc w:val="right"/>
      <w:textAlignment w:val="center"/>
    </w:pPr>
    <w:rPr>
      <w:rFonts w:ascii="Arial" w:hAnsi="Arial" w:cs="Arial"/>
      <w:sz w:val="16"/>
      <w:szCs w:val="16"/>
    </w:rPr>
  </w:style>
  <w:style w:type="paragraph" w:customStyle="1" w:styleId="xl68">
    <w:name w:val="xl68"/>
    <w:basedOn w:val="a2"/>
    <w:rsid w:val="00F76448"/>
    <w:pPr>
      <w:spacing w:before="280" w:after="280"/>
      <w:textAlignment w:val="center"/>
    </w:pPr>
    <w:rPr>
      <w:rFonts w:ascii="Arial" w:hAnsi="Arial" w:cs="Arial"/>
      <w:sz w:val="16"/>
      <w:szCs w:val="16"/>
    </w:rPr>
  </w:style>
  <w:style w:type="paragraph" w:customStyle="1" w:styleId="xl69">
    <w:name w:val="xl69"/>
    <w:basedOn w:val="a2"/>
    <w:rsid w:val="00F76448"/>
    <w:pPr>
      <w:spacing w:before="280" w:after="280"/>
      <w:textAlignment w:val="center"/>
    </w:pPr>
    <w:rPr>
      <w:rFonts w:ascii="Arial" w:hAnsi="Arial" w:cs="Arial"/>
      <w:sz w:val="16"/>
      <w:szCs w:val="16"/>
    </w:rPr>
  </w:style>
  <w:style w:type="paragraph" w:customStyle="1" w:styleId="xl70">
    <w:name w:val="xl70"/>
    <w:basedOn w:val="a2"/>
    <w:rsid w:val="00F76448"/>
    <w:pPr>
      <w:spacing w:before="280" w:after="280"/>
      <w:jc w:val="right"/>
    </w:pPr>
    <w:rPr>
      <w:rFonts w:ascii="Arial" w:hAnsi="Arial" w:cs="Arial"/>
      <w:sz w:val="16"/>
      <w:szCs w:val="16"/>
    </w:rPr>
  </w:style>
  <w:style w:type="paragraph" w:customStyle="1" w:styleId="xl71">
    <w:name w:val="xl71"/>
    <w:basedOn w:val="a2"/>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2"/>
    <w:rsid w:val="00F76448"/>
    <w:pPr>
      <w:spacing w:before="280" w:after="280"/>
    </w:pPr>
  </w:style>
  <w:style w:type="paragraph" w:customStyle="1" w:styleId="xl73">
    <w:name w:val="xl73"/>
    <w:basedOn w:val="a2"/>
    <w:rsid w:val="00F76448"/>
    <w:pPr>
      <w:shd w:val="clear" w:color="auto" w:fill="FFFFFF"/>
      <w:spacing w:before="280" w:after="280"/>
      <w:textAlignment w:val="center"/>
    </w:pPr>
    <w:rPr>
      <w:sz w:val="16"/>
      <w:szCs w:val="16"/>
    </w:rPr>
  </w:style>
  <w:style w:type="paragraph" w:customStyle="1" w:styleId="xl74">
    <w:name w:val="xl74"/>
    <w:basedOn w:val="a2"/>
    <w:rsid w:val="00F76448"/>
    <w:pPr>
      <w:shd w:val="clear" w:color="auto" w:fill="FFFFFF"/>
      <w:spacing w:before="280" w:after="280"/>
      <w:jc w:val="center"/>
      <w:textAlignment w:val="center"/>
    </w:pPr>
    <w:rPr>
      <w:sz w:val="16"/>
      <w:szCs w:val="16"/>
    </w:rPr>
  </w:style>
  <w:style w:type="paragraph" w:customStyle="1" w:styleId="xl75">
    <w:name w:val="xl75"/>
    <w:basedOn w:val="a2"/>
    <w:rsid w:val="00F76448"/>
    <w:pPr>
      <w:shd w:val="clear" w:color="auto" w:fill="FFFFFF"/>
      <w:spacing w:before="280" w:after="280"/>
      <w:jc w:val="center"/>
      <w:textAlignment w:val="center"/>
    </w:pPr>
    <w:rPr>
      <w:sz w:val="16"/>
      <w:szCs w:val="16"/>
    </w:rPr>
  </w:style>
  <w:style w:type="paragraph" w:customStyle="1" w:styleId="xl76">
    <w:name w:val="xl76"/>
    <w:basedOn w:val="a2"/>
    <w:rsid w:val="00F76448"/>
    <w:pPr>
      <w:shd w:val="clear" w:color="auto" w:fill="FFFFFF"/>
      <w:spacing w:before="280" w:after="280"/>
      <w:jc w:val="center"/>
      <w:textAlignment w:val="center"/>
    </w:pPr>
    <w:rPr>
      <w:sz w:val="16"/>
      <w:szCs w:val="16"/>
    </w:rPr>
  </w:style>
  <w:style w:type="paragraph" w:customStyle="1" w:styleId="xl77">
    <w:name w:val="xl77"/>
    <w:basedOn w:val="a2"/>
    <w:rsid w:val="00F76448"/>
    <w:pPr>
      <w:spacing w:before="280" w:after="280"/>
      <w:jc w:val="right"/>
    </w:pPr>
    <w:rPr>
      <w:rFonts w:ascii="Arial" w:hAnsi="Arial" w:cs="Arial"/>
      <w:sz w:val="16"/>
      <w:szCs w:val="16"/>
    </w:rPr>
  </w:style>
  <w:style w:type="paragraph" w:customStyle="1" w:styleId="xl78">
    <w:name w:val="xl78"/>
    <w:basedOn w:val="a2"/>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2"/>
    <w:link w:val="ListParagraphChar"/>
    <w:qFormat/>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1">
    <w:name w:val="Normal (Web)"/>
    <w:basedOn w:val="a2"/>
    <w:uiPriority w:val="99"/>
    <w:rsid w:val="00F76448"/>
    <w:pPr>
      <w:spacing w:before="280" w:after="280"/>
    </w:pPr>
  </w:style>
  <w:style w:type="paragraph" w:customStyle="1" w:styleId="xl25">
    <w:name w:val="xl25"/>
    <w:basedOn w:val="a2"/>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2"/>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2">
    <w:name w:val="endnote text"/>
    <w:basedOn w:val="a2"/>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3">
    <w:name w:val="Содержимое врезки"/>
    <w:basedOn w:val="aff"/>
    <w:rsid w:val="00F76448"/>
  </w:style>
  <w:style w:type="paragraph" w:customStyle="1" w:styleId="afff4">
    <w:name w:val="Содержимое таблицы"/>
    <w:basedOn w:val="a2"/>
    <w:rsid w:val="00F76448"/>
    <w:pPr>
      <w:suppressLineNumbers/>
    </w:pPr>
  </w:style>
  <w:style w:type="paragraph" w:customStyle="1" w:styleId="afff5">
    <w:name w:val="Заголовок таблицы"/>
    <w:basedOn w:val="afff4"/>
    <w:rsid w:val="00F76448"/>
    <w:pPr>
      <w:jc w:val="center"/>
    </w:pPr>
    <w:rPr>
      <w:b/>
      <w:bCs/>
    </w:rPr>
  </w:style>
  <w:style w:type="character" w:styleId="afff6">
    <w:name w:val="annotation reference"/>
    <w:basedOn w:val="a3"/>
    <w:unhideWhenUsed/>
    <w:rsid w:val="009C211A"/>
    <w:rPr>
      <w:sz w:val="16"/>
      <w:szCs w:val="16"/>
    </w:rPr>
  </w:style>
  <w:style w:type="paragraph" w:styleId="afff7">
    <w:name w:val="annotation text"/>
    <w:basedOn w:val="a2"/>
    <w:link w:val="1fc"/>
    <w:unhideWhenUsed/>
    <w:rsid w:val="009C211A"/>
    <w:rPr>
      <w:sz w:val="20"/>
      <w:szCs w:val="20"/>
    </w:rPr>
  </w:style>
  <w:style w:type="character" w:customStyle="1" w:styleId="1fc">
    <w:name w:val="Текст примечания Знак1"/>
    <w:basedOn w:val="a3"/>
    <w:link w:val="afff7"/>
    <w:rsid w:val="009C211A"/>
    <w:rPr>
      <w:lang w:eastAsia="ar-SA"/>
    </w:rPr>
  </w:style>
  <w:style w:type="table" w:styleId="afff8">
    <w:name w:val="Table Grid"/>
    <w:basedOn w:val="a4"/>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Bullet"/>
    <w:basedOn w:val="a2"/>
    <w:autoRedefine/>
    <w:rsid w:val="00B152B6"/>
    <w:pPr>
      <w:numPr>
        <w:ilvl w:val="2"/>
        <w:numId w:val="10"/>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2"/>
    <w:link w:val="31"/>
    <w:rsid w:val="000954FB"/>
    <w:pPr>
      <w:suppressAutoHyphens w:val="0"/>
      <w:spacing w:after="120"/>
    </w:pPr>
    <w:rPr>
      <w:sz w:val="16"/>
      <w:szCs w:val="16"/>
    </w:rPr>
  </w:style>
  <w:style w:type="character" w:customStyle="1" w:styleId="312">
    <w:name w:val="Основной текст 3 Знак1"/>
    <w:basedOn w:val="a3"/>
    <w:uiPriority w:val="99"/>
    <w:semiHidden/>
    <w:rsid w:val="000954FB"/>
    <w:rPr>
      <w:sz w:val="16"/>
      <w:szCs w:val="16"/>
      <w:lang w:eastAsia="ar-SA"/>
    </w:rPr>
  </w:style>
  <w:style w:type="paragraph" w:styleId="37">
    <w:name w:val="Body Text Indent 3"/>
    <w:basedOn w:val="a2"/>
    <w:link w:val="313"/>
    <w:unhideWhenUsed/>
    <w:rsid w:val="00926992"/>
    <w:pPr>
      <w:spacing w:after="120"/>
      <w:ind w:left="283"/>
    </w:pPr>
    <w:rPr>
      <w:sz w:val="16"/>
      <w:szCs w:val="16"/>
    </w:rPr>
  </w:style>
  <w:style w:type="character" w:customStyle="1" w:styleId="313">
    <w:name w:val="Основной текст с отступом 3 Знак1"/>
    <w:basedOn w:val="a3"/>
    <w:link w:val="37"/>
    <w:rsid w:val="00926992"/>
    <w:rPr>
      <w:sz w:val="16"/>
      <w:szCs w:val="16"/>
      <w:lang w:eastAsia="ar-SA"/>
    </w:rPr>
  </w:style>
  <w:style w:type="paragraph" w:customStyle="1" w:styleId="-3">
    <w:name w:val="Пункт-3"/>
    <w:basedOn w:val="a2"/>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ff"/>
    <w:locked/>
    <w:rsid w:val="004314C8"/>
    <w:rPr>
      <w:rFonts w:eastAsia="MS Mincho"/>
      <w:sz w:val="26"/>
      <w:szCs w:val="24"/>
      <w:lang w:eastAsia="ar-SA"/>
    </w:rPr>
  </w:style>
  <w:style w:type="character" w:styleId="afff9">
    <w:name w:val="Strong"/>
    <w:basedOn w:val="a3"/>
    <w:qFormat/>
    <w:rsid w:val="00AE660B"/>
    <w:rPr>
      <w:b/>
      <w:bCs/>
    </w:rPr>
  </w:style>
  <w:style w:type="character" w:customStyle="1" w:styleId="apple-converted-space">
    <w:name w:val="apple-converted-space"/>
    <w:basedOn w:val="a3"/>
    <w:rsid w:val="007A38EF"/>
  </w:style>
  <w:style w:type="character" w:customStyle="1" w:styleId="20">
    <w:name w:val="Заголовок 2 Знак"/>
    <w:aliases w:val="Гоник_Заголовок 2 Знак,h2 Знак,H2 Знак, Знак Знак,Знак Знак,h21 Знак,5 Знак,Заголовок пункта (1.1) Знак,222 Знак,Reset numbering Знак,Заголовок 2 - после заг.1 и перед заг.3 Знак,Заголовок 21 Знак"/>
    <w:basedOn w:val="a3"/>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character" w:customStyle="1" w:styleId="50">
    <w:name w:val="Заголовок 5 Знак"/>
    <w:basedOn w:val="a3"/>
    <w:link w:val="5"/>
    <w:rsid w:val="00D768A0"/>
    <w:rPr>
      <w:rFonts w:ascii="Calibri" w:hAnsi="Calibri"/>
      <w:b/>
      <w:bCs/>
      <w:i/>
      <w:iCs/>
      <w:sz w:val="26"/>
      <w:szCs w:val="26"/>
    </w:rPr>
  </w:style>
  <w:style w:type="character" w:customStyle="1" w:styleId="60">
    <w:name w:val="Заголовок 6 Знак"/>
    <w:basedOn w:val="a3"/>
    <w:link w:val="6"/>
    <w:rsid w:val="00D768A0"/>
    <w:rPr>
      <w:b/>
      <w:bCs/>
      <w:sz w:val="22"/>
      <w:szCs w:val="22"/>
      <w:lang w:val="en-GB" w:eastAsia="ar-SA"/>
    </w:rPr>
  </w:style>
  <w:style w:type="character" w:customStyle="1" w:styleId="70">
    <w:name w:val="Заголовок 7 Знак"/>
    <w:basedOn w:val="a3"/>
    <w:link w:val="7"/>
    <w:rsid w:val="00D768A0"/>
    <w:rPr>
      <w:sz w:val="24"/>
      <w:szCs w:val="24"/>
    </w:rPr>
  </w:style>
  <w:style w:type="character" w:customStyle="1" w:styleId="80">
    <w:name w:val="Заголовок 8 Знак"/>
    <w:basedOn w:val="a3"/>
    <w:link w:val="8"/>
    <w:rsid w:val="00D768A0"/>
    <w:rPr>
      <w:rFonts w:ascii="Calibri" w:hAnsi="Calibri"/>
      <w:i/>
      <w:iCs/>
      <w:sz w:val="24"/>
      <w:szCs w:val="24"/>
    </w:rPr>
  </w:style>
  <w:style w:type="character" w:customStyle="1" w:styleId="90">
    <w:name w:val="Заголовок 9 Знак"/>
    <w:basedOn w:val="a3"/>
    <w:link w:val="9"/>
    <w:rsid w:val="00D768A0"/>
    <w:rPr>
      <w:rFonts w:ascii="Cambria" w:hAnsi="Cambria"/>
      <w:sz w:val="22"/>
      <w:szCs w:val="22"/>
    </w:rPr>
  </w:style>
  <w:style w:type="character" w:customStyle="1" w:styleId="1b">
    <w:name w:val="Верхний колонтитул Знак1"/>
    <w:aliases w:val="??????? ?????????? Знак1"/>
    <w:basedOn w:val="a3"/>
    <w:link w:val="aff1"/>
    <w:rsid w:val="00D768A0"/>
    <w:rPr>
      <w:sz w:val="24"/>
      <w:szCs w:val="24"/>
      <w:lang w:eastAsia="ar-SA"/>
    </w:rPr>
  </w:style>
  <w:style w:type="character" w:customStyle="1" w:styleId="1c">
    <w:name w:val="Основной текст с отступом Знак1"/>
    <w:basedOn w:val="a3"/>
    <w:link w:val="aff2"/>
    <w:rsid w:val="00D768A0"/>
    <w:rPr>
      <w:sz w:val="28"/>
      <w:lang w:eastAsia="ar-SA"/>
    </w:rPr>
  </w:style>
  <w:style w:type="character" w:customStyle="1" w:styleId="1d">
    <w:name w:val="Нижний колонтитул Знак1"/>
    <w:basedOn w:val="a3"/>
    <w:link w:val="aff3"/>
    <w:uiPriority w:val="99"/>
    <w:rsid w:val="00D768A0"/>
    <w:rPr>
      <w:rFonts w:eastAsia="MS Mincho"/>
      <w:spacing w:val="-2"/>
      <w:sz w:val="24"/>
      <w:szCs w:val="24"/>
      <w:lang w:eastAsia="ar-SA"/>
    </w:rPr>
  </w:style>
  <w:style w:type="character" w:customStyle="1" w:styleId="1f">
    <w:name w:val="Текст сноски Знак1"/>
    <w:basedOn w:val="a3"/>
    <w:link w:val="aff4"/>
    <w:rsid w:val="00D768A0"/>
    <w:rPr>
      <w:lang w:eastAsia="ar-SA"/>
    </w:rPr>
  </w:style>
  <w:style w:type="character" w:customStyle="1" w:styleId="aff8">
    <w:name w:val="Название Знак"/>
    <w:basedOn w:val="a3"/>
    <w:link w:val="aff6"/>
    <w:rsid w:val="00D768A0"/>
    <w:rPr>
      <w:rFonts w:ascii="Arial" w:hAnsi="Arial" w:cs="Arial"/>
      <w:b/>
      <w:bCs/>
      <w:kern w:val="1"/>
      <w:sz w:val="32"/>
      <w:szCs w:val="32"/>
      <w:lang w:eastAsia="ar-SA"/>
    </w:rPr>
  </w:style>
  <w:style w:type="character" w:customStyle="1" w:styleId="1f1">
    <w:name w:val="Подзаголовок Знак1"/>
    <w:basedOn w:val="a3"/>
    <w:link w:val="aff7"/>
    <w:rsid w:val="00D768A0"/>
    <w:rPr>
      <w:b/>
      <w:bCs/>
      <w:sz w:val="24"/>
      <w:szCs w:val="24"/>
      <w:lang w:eastAsia="ar-SA"/>
    </w:rPr>
  </w:style>
  <w:style w:type="character" w:customStyle="1" w:styleId="1f3">
    <w:name w:val="Тема примечания Знак1"/>
    <w:basedOn w:val="1fc"/>
    <w:link w:val="affb"/>
    <w:rsid w:val="00D768A0"/>
    <w:rPr>
      <w:b/>
      <w:bCs/>
    </w:rPr>
  </w:style>
  <w:style w:type="character" w:customStyle="1" w:styleId="1f4">
    <w:name w:val="Текст выноски Знак1"/>
    <w:basedOn w:val="a3"/>
    <w:link w:val="affc"/>
    <w:uiPriority w:val="99"/>
    <w:rsid w:val="00D768A0"/>
    <w:rPr>
      <w:rFonts w:ascii="Tahoma" w:hAnsi="Tahoma"/>
      <w:sz w:val="16"/>
      <w:szCs w:val="16"/>
      <w:lang w:eastAsia="ar-SA"/>
    </w:rPr>
  </w:style>
  <w:style w:type="character" w:customStyle="1" w:styleId="1fb">
    <w:name w:val="Текст концевой сноски Знак1"/>
    <w:basedOn w:val="a3"/>
    <w:link w:val="afff2"/>
    <w:rsid w:val="00D768A0"/>
    <w:rPr>
      <w:lang w:eastAsia="ar-SA"/>
    </w:rPr>
  </w:style>
  <w:style w:type="paragraph" w:styleId="af7">
    <w:name w:val="Plain Text"/>
    <w:basedOn w:val="a2"/>
    <w:link w:val="af6"/>
    <w:uiPriority w:val="99"/>
    <w:rsid w:val="00D768A0"/>
    <w:pPr>
      <w:tabs>
        <w:tab w:val="left" w:pos="360"/>
      </w:tabs>
      <w:suppressAutoHyphens w:val="0"/>
      <w:ind w:firstLine="900"/>
      <w:jc w:val="both"/>
    </w:pPr>
    <w:rPr>
      <w:rFonts w:eastAsia="MS Mincho"/>
      <w:spacing w:val="-2"/>
      <w:sz w:val="26"/>
      <w:szCs w:val="20"/>
      <w:lang w:eastAsia="ru-RU"/>
    </w:rPr>
  </w:style>
  <w:style w:type="character" w:customStyle="1" w:styleId="1fd">
    <w:name w:val="Текст Знак1"/>
    <w:basedOn w:val="a3"/>
    <w:link w:val="af7"/>
    <w:uiPriority w:val="99"/>
    <w:semiHidden/>
    <w:rsid w:val="00D768A0"/>
    <w:rPr>
      <w:rFonts w:ascii="Consolas" w:hAnsi="Consolas" w:cs="Consolas"/>
      <w:sz w:val="21"/>
      <w:szCs w:val="21"/>
      <w:lang w:eastAsia="ar-SA"/>
    </w:rPr>
  </w:style>
  <w:style w:type="character" w:customStyle="1" w:styleId="FontStyle45">
    <w:name w:val="Font Style45"/>
    <w:uiPriority w:val="99"/>
    <w:rsid w:val="00D768A0"/>
    <w:rPr>
      <w:rFonts w:ascii="Times New Roman" w:hAnsi="Times New Roman" w:cs="Times New Roman"/>
      <w:sz w:val="24"/>
      <w:szCs w:val="24"/>
    </w:rPr>
  </w:style>
  <w:style w:type="character" w:customStyle="1" w:styleId="FontStyle25">
    <w:name w:val="Font Style25"/>
    <w:uiPriority w:val="99"/>
    <w:rsid w:val="00D768A0"/>
    <w:rPr>
      <w:rFonts w:ascii="Times New Roman" w:hAnsi="Times New Roman" w:cs="Times New Roman"/>
      <w:sz w:val="22"/>
      <w:szCs w:val="22"/>
    </w:rPr>
  </w:style>
  <w:style w:type="paragraph" w:customStyle="1" w:styleId="a1">
    <w:name w:val="a"/>
    <w:basedOn w:val="a2"/>
    <w:rsid w:val="00D768A0"/>
    <w:pPr>
      <w:numPr>
        <w:numId w:val="23"/>
      </w:numPr>
      <w:suppressAutoHyphens w:val="0"/>
      <w:snapToGrid w:val="0"/>
      <w:spacing w:line="360" w:lineRule="auto"/>
      <w:ind w:firstLine="567"/>
      <w:jc w:val="both"/>
    </w:pPr>
    <w:rPr>
      <w:sz w:val="28"/>
      <w:szCs w:val="28"/>
      <w:lang w:eastAsia="ru-RU"/>
    </w:rPr>
  </w:style>
  <w:style w:type="numbering" w:customStyle="1" w:styleId="1fe">
    <w:name w:val="Нет списка1"/>
    <w:next w:val="a5"/>
    <w:uiPriority w:val="99"/>
    <w:semiHidden/>
    <w:unhideWhenUsed/>
    <w:rsid w:val="00D768A0"/>
  </w:style>
  <w:style w:type="paragraph" w:customStyle="1" w:styleId="Style4">
    <w:name w:val="Style4"/>
    <w:basedOn w:val="a2"/>
    <w:rsid w:val="00D768A0"/>
    <w:pPr>
      <w:widowControl w:val="0"/>
      <w:suppressAutoHyphens w:val="0"/>
      <w:autoSpaceDE w:val="0"/>
      <w:autoSpaceDN w:val="0"/>
      <w:adjustRightInd w:val="0"/>
    </w:pPr>
    <w:rPr>
      <w:lang w:eastAsia="ru-RU"/>
    </w:rPr>
  </w:style>
  <w:style w:type="paragraph" w:customStyle="1" w:styleId="Style5">
    <w:name w:val="Style5"/>
    <w:basedOn w:val="a2"/>
    <w:rsid w:val="00D768A0"/>
    <w:pPr>
      <w:widowControl w:val="0"/>
      <w:suppressAutoHyphens w:val="0"/>
      <w:autoSpaceDE w:val="0"/>
      <w:autoSpaceDN w:val="0"/>
      <w:adjustRightInd w:val="0"/>
    </w:pPr>
    <w:rPr>
      <w:lang w:eastAsia="ru-RU"/>
    </w:rPr>
  </w:style>
  <w:style w:type="character" w:customStyle="1" w:styleId="FontStyle30">
    <w:name w:val="Font Style30"/>
    <w:rsid w:val="00D768A0"/>
    <w:rPr>
      <w:rFonts w:ascii="Times New Roman" w:hAnsi="Times New Roman" w:cs="Times New Roman"/>
      <w:spacing w:val="-10"/>
      <w:sz w:val="22"/>
      <w:szCs w:val="22"/>
    </w:rPr>
  </w:style>
  <w:style w:type="character" w:customStyle="1" w:styleId="FontStyle31">
    <w:name w:val="Font Style31"/>
    <w:rsid w:val="00D768A0"/>
    <w:rPr>
      <w:rFonts w:ascii="Times New Roman" w:hAnsi="Times New Roman" w:cs="Times New Roman"/>
      <w:sz w:val="22"/>
      <w:szCs w:val="22"/>
    </w:rPr>
  </w:style>
  <w:style w:type="character" w:customStyle="1" w:styleId="FontStyle38">
    <w:name w:val="Font Style38"/>
    <w:rsid w:val="00D768A0"/>
    <w:rPr>
      <w:rFonts w:ascii="Times New Roman" w:hAnsi="Times New Roman" w:cs="Times New Roman"/>
      <w:b/>
      <w:bCs/>
      <w:spacing w:val="-10"/>
      <w:sz w:val="22"/>
      <w:szCs w:val="22"/>
    </w:rPr>
  </w:style>
  <w:style w:type="character" w:customStyle="1" w:styleId="FontStyle39">
    <w:name w:val="Font Style39"/>
    <w:rsid w:val="00D768A0"/>
    <w:rPr>
      <w:rFonts w:ascii="Times New Roman" w:hAnsi="Times New Roman" w:cs="Times New Roman"/>
      <w:spacing w:val="-10"/>
      <w:sz w:val="22"/>
      <w:szCs w:val="22"/>
    </w:rPr>
  </w:style>
  <w:style w:type="paragraph" w:customStyle="1" w:styleId="Style1">
    <w:name w:val="Style1"/>
    <w:basedOn w:val="a2"/>
    <w:rsid w:val="00D768A0"/>
    <w:pPr>
      <w:widowControl w:val="0"/>
      <w:suppressAutoHyphens w:val="0"/>
      <w:autoSpaceDE w:val="0"/>
      <w:autoSpaceDN w:val="0"/>
      <w:adjustRightInd w:val="0"/>
      <w:spacing w:line="317" w:lineRule="exact"/>
      <w:ind w:firstLine="682"/>
      <w:jc w:val="both"/>
    </w:pPr>
    <w:rPr>
      <w:lang w:eastAsia="ru-RU"/>
    </w:rPr>
  </w:style>
  <w:style w:type="paragraph" w:styleId="28">
    <w:name w:val="Body Text 2"/>
    <w:basedOn w:val="a2"/>
    <w:link w:val="29"/>
    <w:uiPriority w:val="99"/>
    <w:unhideWhenUsed/>
    <w:rsid w:val="00D768A0"/>
    <w:pPr>
      <w:suppressAutoHyphens w:val="0"/>
      <w:spacing w:after="120" w:line="480" w:lineRule="auto"/>
    </w:pPr>
    <w:rPr>
      <w:lang w:eastAsia="ru-RU"/>
    </w:rPr>
  </w:style>
  <w:style w:type="character" w:customStyle="1" w:styleId="29">
    <w:name w:val="Основной текст 2 Знак"/>
    <w:basedOn w:val="a3"/>
    <w:link w:val="28"/>
    <w:uiPriority w:val="99"/>
    <w:rsid w:val="00D768A0"/>
    <w:rPr>
      <w:sz w:val="24"/>
      <w:szCs w:val="24"/>
    </w:rPr>
  </w:style>
  <w:style w:type="paragraph" w:customStyle="1" w:styleId="Style6">
    <w:name w:val="Style6"/>
    <w:basedOn w:val="a2"/>
    <w:uiPriority w:val="99"/>
    <w:rsid w:val="00D768A0"/>
    <w:pPr>
      <w:widowControl w:val="0"/>
      <w:suppressAutoHyphens w:val="0"/>
      <w:autoSpaceDE w:val="0"/>
      <w:autoSpaceDN w:val="0"/>
      <w:adjustRightInd w:val="0"/>
      <w:spacing w:line="274" w:lineRule="exact"/>
    </w:pPr>
    <w:rPr>
      <w:lang w:eastAsia="ru-RU"/>
    </w:rPr>
  </w:style>
  <w:style w:type="paragraph" w:customStyle="1" w:styleId="Style10">
    <w:name w:val="Style10"/>
    <w:basedOn w:val="a2"/>
    <w:uiPriority w:val="99"/>
    <w:rsid w:val="00D768A0"/>
    <w:pPr>
      <w:widowControl w:val="0"/>
      <w:suppressAutoHyphens w:val="0"/>
      <w:autoSpaceDE w:val="0"/>
      <w:autoSpaceDN w:val="0"/>
      <w:adjustRightInd w:val="0"/>
      <w:spacing w:line="266" w:lineRule="exact"/>
      <w:ind w:firstLine="108"/>
    </w:pPr>
    <w:rPr>
      <w:lang w:eastAsia="ru-RU"/>
    </w:rPr>
  </w:style>
  <w:style w:type="character" w:customStyle="1" w:styleId="FontStyle17">
    <w:name w:val="Font Style17"/>
    <w:rsid w:val="00D768A0"/>
    <w:rPr>
      <w:rFonts w:ascii="Times New Roman" w:hAnsi="Times New Roman" w:cs="Times New Roman"/>
      <w:b/>
      <w:bCs/>
      <w:spacing w:val="-10"/>
      <w:sz w:val="24"/>
      <w:szCs w:val="24"/>
    </w:rPr>
  </w:style>
  <w:style w:type="character" w:customStyle="1" w:styleId="FontStyle18">
    <w:name w:val="Font Style18"/>
    <w:rsid w:val="00D768A0"/>
    <w:rPr>
      <w:rFonts w:ascii="Times New Roman" w:hAnsi="Times New Roman" w:cs="Times New Roman"/>
      <w:b/>
      <w:bCs/>
      <w:sz w:val="8"/>
      <w:szCs w:val="8"/>
    </w:rPr>
  </w:style>
  <w:style w:type="character" w:customStyle="1" w:styleId="FontStyle19">
    <w:name w:val="Font Style19"/>
    <w:rsid w:val="00D768A0"/>
    <w:rPr>
      <w:rFonts w:ascii="Times New Roman" w:hAnsi="Times New Roman" w:cs="Times New Roman"/>
      <w:spacing w:val="-10"/>
      <w:sz w:val="24"/>
      <w:szCs w:val="24"/>
    </w:rPr>
  </w:style>
  <w:style w:type="character" w:customStyle="1" w:styleId="FontStyle11">
    <w:name w:val="Font Style11"/>
    <w:rsid w:val="00D768A0"/>
    <w:rPr>
      <w:rFonts w:ascii="Times New Roman" w:hAnsi="Times New Roman" w:cs="Times New Roman"/>
      <w:sz w:val="26"/>
      <w:szCs w:val="26"/>
    </w:rPr>
  </w:style>
  <w:style w:type="paragraph" w:customStyle="1" w:styleId="Style13">
    <w:name w:val="Style13"/>
    <w:basedOn w:val="a2"/>
    <w:rsid w:val="00D768A0"/>
    <w:pPr>
      <w:suppressAutoHyphens w:val="0"/>
      <w:spacing w:line="276" w:lineRule="exact"/>
    </w:pPr>
    <w:rPr>
      <w:sz w:val="20"/>
      <w:szCs w:val="20"/>
      <w:lang w:eastAsia="ru-RU"/>
    </w:rPr>
  </w:style>
  <w:style w:type="character" w:customStyle="1" w:styleId="CharStyle4">
    <w:name w:val="CharStyle4"/>
    <w:rsid w:val="00D768A0"/>
    <w:rPr>
      <w:rFonts w:ascii="Times New Roman" w:eastAsia="Times New Roman" w:hAnsi="Times New Roman" w:cs="Times New Roman"/>
      <w:b w:val="0"/>
      <w:bCs w:val="0"/>
      <w:i w:val="0"/>
      <w:iCs w:val="0"/>
      <w:smallCaps w:val="0"/>
      <w:sz w:val="22"/>
      <w:szCs w:val="22"/>
    </w:rPr>
  </w:style>
  <w:style w:type="paragraph" w:customStyle="1" w:styleId="Style35">
    <w:name w:val="Style35"/>
    <w:basedOn w:val="a2"/>
    <w:uiPriority w:val="99"/>
    <w:rsid w:val="00D768A0"/>
    <w:pPr>
      <w:suppressAutoHyphens w:val="0"/>
      <w:spacing w:line="278" w:lineRule="exact"/>
    </w:pPr>
    <w:rPr>
      <w:sz w:val="20"/>
      <w:szCs w:val="20"/>
      <w:lang w:eastAsia="ru-RU"/>
    </w:rPr>
  </w:style>
  <w:style w:type="character" w:customStyle="1" w:styleId="FontStyle44">
    <w:name w:val="Font Style44"/>
    <w:uiPriority w:val="99"/>
    <w:rsid w:val="00D768A0"/>
    <w:rPr>
      <w:rFonts w:ascii="Times New Roman" w:hAnsi="Times New Roman" w:cs="Times New Roman"/>
      <w:color w:val="000000"/>
      <w:spacing w:val="10"/>
      <w:sz w:val="22"/>
      <w:szCs w:val="22"/>
    </w:rPr>
  </w:style>
  <w:style w:type="character" w:customStyle="1" w:styleId="FontStyle15">
    <w:name w:val="Font Style15"/>
    <w:rsid w:val="00D768A0"/>
    <w:rPr>
      <w:rFonts w:ascii="Times New Roman" w:hAnsi="Times New Roman" w:cs="Times New Roman"/>
      <w:spacing w:val="-10"/>
      <w:sz w:val="24"/>
      <w:szCs w:val="24"/>
    </w:rPr>
  </w:style>
  <w:style w:type="paragraph" w:styleId="23">
    <w:name w:val="Body Text Indent 2"/>
    <w:basedOn w:val="a2"/>
    <w:link w:val="22"/>
    <w:rsid w:val="00D768A0"/>
    <w:pPr>
      <w:widowControl w:val="0"/>
      <w:suppressAutoHyphens w:val="0"/>
      <w:autoSpaceDE w:val="0"/>
      <w:autoSpaceDN w:val="0"/>
      <w:adjustRightInd w:val="0"/>
      <w:spacing w:after="120" w:line="480" w:lineRule="auto"/>
      <w:ind w:left="283"/>
    </w:pPr>
    <w:rPr>
      <w:lang w:eastAsia="ru-RU"/>
    </w:rPr>
  </w:style>
  <w:style w:type="character" w:customStyle="1" w:styleId="213">
    <w:name w:val="Основной текст с отступом 2 Знак1"/>
    <w:basedOn w:val="a3"/>
    <w:link w:val="23"/>
    <w:uiPriority w:val="99"/>
    <w:semiHidden/>
    <w:rsid w:val="00D768A0"/>
    <w:rPr>
      <w:sz w:val="24"/>
      <w:szCs w:val="24"/>
      <w:lang w:eastAsia="ar-SA"/>
    </w:rPr>
  </w:style>
  <w:style w:type="paragraph" w:customStyle="1" w:styleId="FR1">
    <w:name w:val="FR1"/>
    <w:rsid w:val="00D768A0"/>
    <w:pPr>
      <w:widowControl w:val="0"/>
      <w:autoSpaceDE w:val="0"/>
      <w:autoSpaceDN w:val="0"/>
      <w:adjustRightInd w:val="0"/>
      <w:ind w:left="2120"/>
    </w:pPr>
    <w:rPr>
      <w:rFonts w:ascii="Arial" w:hAnsi="Arial" w:cs="Arial"/>
      <w:b/>
      <w:bCs/>
      <w:sz w:val="22"/>
      <w:szCs w:val="22"/>
    </w:rPr>
  </w:style>
  <w:style w:type="paragraph" w:customStyle="1" w:styleId="ConsNonformat">
    <w:name w:val="ConsNonformat"/>
    <w:link w:val="ConsNonformat0"/>
    <w:rsid w:val="00D768A0"/>
    <w:pPr>
      <w:widowControl w:val="0"/>
      <w:autoSpaceDE w:val="0"/>
      <w:autoSpaceDN w:val="0"/>
      <w:adjustRightInd w:val="0"/>
    </w:pPr>
    <w:rPr>
      <w:rFonts w:ascii="Courier New" w:hAnsi="Courier New" w:cs="Courier New"/>
    </w:rPr>
  </w:style>
  <w:style w:type="paragraph" w:customStyle="1" w:styleId="Aacao4">
    <w:name w:val="Aacao 4"/>
    <w:rsid w:val="00D768A0"/>
    <w:pPr>
      <w:tabs>
        <w:tab w:val="left" w:pos="360"/>
      </w:tabs>
      <w:spacing w:after="60" w:line="316" w:lineRule="exact"/>
      <w:jc w:val="center"/>
    </w:pPr>
    <w:rPr>
      <w:rFonts w:ascii="TmsRmn-Miracle" w:hAnsi="TmsRmn-Miracle"/>
      <w:b/>
      <w:bCs/>
      <w:sz w:val="28"/>
      <w:szCs w:val="28"/>
    </w:rPr>
  </w:style>
  <w:style w:type="character" w:customStyle="1" w:styleId="FontStyle16">
    <w:name w:val="Font Style16"/>
    <w:rsid w:val="00D768A0"/>
    <w:rPr>
      <w:rFonts w:ascii="Times New Roman" w:hAnsi="Times New Roman" w:cs="Times New Roman"/>
      <w:sz w:val="26"/>
      <w:szCs w:val="26"/>
    </w:rPr>
  </w:style>
  <w:style w:type="paragraph" w:customStyle="1" w:styleId="Style3">
    <w:name w:val="Style3"/>
    <w:basedOn w:val="a2"/>
    <w:rsid w:val="00D768A0"/>
    <w:pPr>
      <w:widowControl w:val="0"/>
      <w:suppressAutoHyphens w:val="0"/>
      <w:autoSpaceDE w:val="0"/>
      <w:autoSpaceDN w:val="0"/>
      <w:adjustRightInd w:val="0"/>
      <w:spacing w:line="336" w:lineRule="exact"/>
      <w:ind w:firstLine="691"/>
      <w:jc w:val="both"/>
    </w:pPr>
    <w:rPr>
      <w:lang w:eastAsia="ru-RU"/>
    </w:rPr>
  </w:style>
  <w:style w:type="character" w:customStyle="1" w:styleId="FontStyle24">
    <w:name w:val="Font Style24"/>
    <w:uiPriority w:val="99"/>
    <w:rsid w:val="00D768A0"/>
    <w:rPr>
      <w:rFonts w:ascii="Times New Roman" w:hAnsi="Times New Roman" w:cs="Times New Roman"/>
      <w:sz w:val="26"/>
      <w:szCs w:val="26"/>
    </w:rPr>
  </w:style>
  <w:style w:type="paragraph" w:customStyle="1" w:styleId="1ff">
    <w:name w:val="марк список 1"/>
    <w:basedOn w:val="a2"/>
    <w:uiPriority w:val="99"/>
    <w:rsid w:val="00D768A0"/>
    <w:pPr>
      <w:tabs>
        <w:tab w:val="num" w:pos="720"/>
      </w:tabs>
      <w:suppressAutoHyphens w:val="0"/>
      <w:spacing w:before="120" w:after="120"/>
      <w:ind w:left="720" w:hanging="360"/>
      <w:jc w:val="both"/>
    </w:pPr>
    <w:rPr>
      <w:lang w:eastAsia="en-US"/>
    </w:rPr>
  </w:style>
  <w:style w:type="paragraph" w:styleId="afffa">
    <w:name w:val="Date"/>
    <w:basedOn w:val="a2"/>
    <w:next w:val="a2"/>
    <w:link w:val="afffb"/>
    <w:uiPriority w:val="99"/>
    <w:rsid w:val="00D768A0"/>
    <w:pPr>
      <w:suppressAutoHyphens w:val="0"/>
      <w:spacing w:after="60"/>
      <w:jc w:val="both"/>
    </w:pPr>
    <w:rPr>
      <w:szCs w:val="20"/>
      <w:lang w:eastAsia="ru-RU"/>
    </w:rPr>
  </w:style>
  <w:style w:type="character" w:customStyle="1" w:styleId="afffb">
    <w:name w:val="Дата Знак"/>
    <w:basedOn w:val="a3"/>
    <w:link w:val="afffa"/>
    <w:uiPriority w:val="99"/>
    <w:rsid w:val="00D768A0"/>
    <w:rPr>
      <w:sz w:val="24"/>
    </w:rPr>
  </w:style>
  <w:style w:type="paragraph" w:customStyle="1" w:styleId="BodyText22">
    <w:name w:val="Body Text 22"/>
    <w:basedOn w:val="a2"/>
    <w:uiPriority w:val="99"/>
    <w:rsid w:val="00D768A0"/>
    <w:pPr>
      <w:suppressAutoHyphens w:val="0"/>
      <w:spacing w:line="240" w:lineRule="atLeast"/>
      <w:jc w:val="both"/>
    </w:pPr>
    <w:rPr>
      <w:rFonts w:ascii="Arial" w:hAnsi="Arial"/>
      <w:kern w:val="28"/>
      <w:position w:val="-6"/>
      <w:szCs w:val="20"/>
      <w:lang w:eastAsia="ru-RU"/>
    </w:rPr>
  </w:style>
  <w:style w:type="paragraph" w:customStyle="1" w:styleId="a">
    <w:name w:val="Îáû÷íûé"/>
    <w:uiPriority w:val="99"/>
    <w:semiHidden/>
    <w:rsid w:val="00D768A0"/>
    <w:pPr>
      <w:numPr>
        <w:numId w:val="24"/>
      </w:numPr>
    </w:pPr>
  </w:style>
  <w:style w:type="paragraph" w:customStyle="1" w:styleId="38">
    <w:name w:val="заголовок 3"/>
    <w:basedOn w:val="a2"/>
    <w:next w:val="a2"/>
    <w:uiPriority w:val="99"/>
    <w:rsid w:val="00D768A0"/>
    <w:pPr>
      <w:keepNext/>
      <w:suppressAutoHyphens w:val="0"/>
      <w:jc w:val="center"/>
      <w:outlineLvl w:val="2"/>
    </w:pPr>
    <w:rPr>
      <w:szCs w:val="20"/>
      <w:lang w:eastAsia="ru-RU"/>
    </w:rPr>
  </w:style>
  <w:style w:type="paragraph" w:customStyle="1" w:styleId="consplusnormal0">
    <w:name w:val="consplusnormal"/>
    <w:basedOn w:val="a2"/>
    <w:uiPriority w:val="99"/>
    <w:rsid w:val="00D768A0"/>
    <w:pPr>
      <w:suppressAutoHyphens w:val="0"/>
      <w:autoSpaceDE w:val="0"/>
      <w:autoSpaceDN w:val="0"/>
      <w:ind w:firstLine="720"/>
    </w:pPr>
    <w:rPr>
      <w:rFonts w:ascii="Arial" w:hAnsi="Arial" w:cs="Arial"/>
      <w:sz w:val="20"/>
      <w:szCs w:val="20"/>
      <w:lang w:eastAsia="ru-RU"/>
    </w:rPr>
  </w:style>
  <w:style w:type="table" w:customStyle="1" w:styleId="1ff0">
    <w:name w:val="Сетка таблицы1"/>
    <w:basedOn w:val="a4"/>
    <w:next w:val="afff8"/>
    <w:uiPriority w:val="59"/>
    <w:rsid w:val="00D768A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Revision"/>
    <w:hidden/>
    <w:uiPriority w:val="99"/>
    <w:rsid w:val="00D768A0"/>
    <w:rPr>
      <w:sz w:val="24"/>
      <w:szCs w:val="24"/>
    </w:rPr>
  </w:style>
  <w:style w:type="paragraph" w:customStyle="1" w:styleId="Times12">
    <w:name w:val="Times 12"/>
    <w:basedOn w:val="a2"/>
    <w:uiPriority w:val="99"/>
    <w:rsid w:val="00D768A0"/>
    <w:pPr>
      <w:suppressAutoHyphens w:val="0"/>
      <w:overflowPunct w:val="0"/>
      <w:autoSpaceDE w:val="0"/>
      <w:autoSpaceDN w:val="0"/>
      <w:adjustRightInd w:val="0"/>
      <w:ind w:firstLine="567"/>
      <w:jc w:val="both"/>
    </w:pPr>
    <w:rPr>
      <w:szCs w:val="20"/>
      <w:lang w:eastAsia="ru-RU"/>
    </w:rPr>
  </w:style>
  <w:style w:type="paragraph" w:customStyle="1" w:styleId="Cell">
    <w:name w:val="Cell"/>
    <w:basedOn w:val="a2"/>
    <w:rsid w:val="00D768A0"/>
    <w:pPr>
      <w:widowControl w:val="0"/>
      <w:suppressAutoHyphens w:val="0"/>
    </w:pPr>
    <w:rPr>
      <w:snapToGrid w:val="0"/>
      <w:sz w:val="20"/>
      <w:szCs w:val="20"/>
      <w:lang w:eastAsia="ru-RU"/>
    </w:rPr>
  </w:style>
  <w:style w:type="paragraph" w:customStyle="1" w:styleId="131">
    <w:name w:val="Обычный13"/>
    <w:rsid w:val="00D768A0"/>
    <w:pPr>
      <w:ind w:firstLine="720"/>
      <w:jc w:val="both"/>
    </w:pPr>
    <w:rPr>
      <w:sz w:val="28"/>
    </w:rPr>
  </w:style>
  <w:style w:type="character" w:styleId="afffd">
    <w:name w:val="Placeholder Text"/>
    <w:uiPriority w:val="99"/>
    <w:semiHidden/>
    <w:rsid w:val="00D768A0"/>
    <w:rPr>
      <w:color w:val="808080"/>
    </w:rPr>
  </w:style>
  <w:style w:type="paragraph" w:customStyle="1" w:styleId="afffe">
    <w:name w:val="Пункт"/>
    <w:basedOn w:val="a2"/>
    <w:uiPriority w:val="99"/>
    <w:rsid w:val="00D768A0"/>
    <w:pPr>
      <w:tabs>
        <w:tab w:val="num" w:pos="1134"/>
      </w:tabs>
      <w:suppressAutoHyphens w:val="0"/>
      <w:snapToGrid w:val="0"/>
      <w:spacing w:line="360" w:lineRule="auto"/>
      <w:ind w:left="1134" w:hanging="1134"/>
      <w:jc w:val="both"/>
    </w:pPr>
    <w:rPr>
      <w:sz w:val="28"/>
      <w:szCs w:val="20"/>
      <w:lang w:eastAsia="ru-RU"/>
    </w:rPr>
  </w:style>
  <w:style w:type="paragraph" w:customStyle="1" w:styleId="affff">
    <w:name w:val="Подпункт"/>
    <w:basedOn w:val="afffe"/>
    <w:uiPriority w:val="99"/>
    <w:rsid w:val="00D768A0"/>
  </w:style>
  <w:style w:type="paragraph" w:customStyle="1" w:styleId="Iauiue">
    <w:name w:val="Iau?iue"/>
    <w:rsid w:val="00D768A0"/>
    <w:pPr>
      <w:spacing w:before="120"/>
      <w:ind w:firstLine="720"/>
      <w:jc w:val="both"/>
    </w:pPr>
    <w:rPr>
      <w:rFonts w:eastAsia="Calibri"/>
      <w:sz w:val="24"/>
      <w:lang w:eastAsia="en-US"/>
    </w:rPr>
  </w:style>
  <w:style w:type="table" w:customStyle="1" w:styleId="112">
    <w:name w:val="Сетка таблицы11"/>
    <w:basedOn w:val="a4"/>
    <w:next w:val="afff8"/>
    <w:rsid w:val="00D768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5"/>
    <w:uiPriority w:val="99"/>
    <w:semiHidden/>
    <w:unhideWhenUsed/>
    <w:rsid w:val="00D768A0"/>
  </w:style>
  <w:style w:type="character" w:customStyle="1" w:styleId="ConsNonformat0">
    <w:name w:val="ConsNonformat Знак"/>
    <w:link w:val="ConsNonformat"/>
    <w:locked/>
    <w:rsid w:val="00D768A0"/>
    <w:rPr>
      <w:rFonts w:ascii="Courier New" w:hAnsi="Courier New" w:cs="Courier New"/>
    </w:rPr>
  </w:style>
  <w:style w:type="paragraph" w:customStyle="1" w:styleId="ConsTitle">
    <w:name w:val="ConsTitle"/>
    <w:rsid w:val="00D768A0"/>
    <w:pPr>
      <w:widowControl w:val="0"/>
      <w:suppressAutoHyphens/>
    </w:pPr>
    <w:rPr>
      <w:rFonts w:ascii="Arial" w:eastAsia="Arial" w:hAnsi="Arial"/>
      <w:b/>
      <w:sz w:val="16"/>
      <w:lang w:eastAsia="ar-SA"/>
    </w:rPr>
  </w:style>
  <w:style w:type="character" w:customStyle="1" w:styleId="FontStyle20">
    <w:name w:val="Font Style20"/>
    <w:uiPriority w:val="99"/>
    <w:rsid w:val="00D768A0"/>
    <w:rPr>
      <w:rFonts w:ascii="Times New Roman" w:hAnsi="Times New Roman" w:cs="Times New Roman"/>
      <w:sz w:val="26"/>
      <w:szCs w:val="26"/>
    </w:rPr>
  </w:style>
  <w:style w:type="paragraph" w:customStyle="1" w:styleId="2a">
    <w:name w:val="заголовок 2"/>
    <w:basedOn w:val="a2"/>
    <w:next w:val="a2"/>
    <w:rsid w:val="00D768A0"/>
    <w:pPr>
      <w:keepNext/>
      <w:widowControl w:val="0"/>
      <w:suppressAutoHyphens w:val="0"/>
      <w:spacing w:before="120" w:after="120" w:line="360" w:lineRule="auto"/>
      <w:jc w:val="center"/>
    </w:pPr>
    <w:rPr>
      <w:b/>
      <w:szCs w:val="20"/>
      <w:lang w:eastAsia="ru-RU"/>
    </w:rPr>
  </w:style>
  <w:style w:type="character" w:customStyle="1" w:styleId="WW8Num1z2">
    <w:name w:val="WW8Num1z2"/>
    <w:rsid w:val="00D768A0"/>
  </w:style>
  <w:style w:type="character" w:customStyle="1" w:styleId="WW8Num7z0">
    <w:name w:val="WW8Num7z0"/>
    <w:rsid w:val="00D768A0"/>
    <w:rPr>
      <w:rFonts w:eastAsia="MS Mincho"/>
    </w:rPr>
  </w:style>
  <w:style w:type="character" w:customStyle="1" w:styleId="WW8Num11z1">
    <w:name w:val="WW8Num11z1"/>
    <w:rsid w:val="00D768A0"/>
    <w:rPr>
      <w:rFonts w:ascii="Courier New" w:hAnsi="Courier New"/>
    </w:rPr>
  </w:style>
  <w:style w:type="character" w:customStyle="1" w:styleId="WW8Num11z2">
    <w:name w:val="WW8Num11z2"/>
    <w:rsid w:val="00D768A0"/>
    <w:rPr>
      <w:rFonts w:ascii="Wingdings" w:hAnsi="Wingdings"/>
    </w:rPr>
  </w:style>
  <w:style w:type="character" w:customStyle="1" w:styleId="WW8Num11z3">
    <w:name w:val="WW8Num11z3"/>
    <w:rsid w:val="00D768A0"/>
    <w:rPr>
      <w:rFonts w:ascii="Symbol" w:hAnsi="Symbol"/>
    </w:rPr>
  </w:style>
  <w:style w:type="character" w:customStyle="1" w:styleId="WW8Num13z2">
    <w:name w:val="WW8Num13z2"/>
    <w:rsid w:val="00D768A0"/>
    <w:rPr>
      <w:color w:val="auto"/>
    </w:rPr>
  </w:style>
  <w:style w:type="character" w:customStyle="1" w:styleId="WW8Num15z2">
    <w:name w:val="WW8Num15z2"/>
    <w:rsid w:val="00D768A0"/>
    <w:rPr>
      <w:sz w:val="28"/>
    </w:rPr>
  </w:style>
  <w:style w:type="character" w:customStyle="1" w:styleId="WW8Num20z0">
    <w:name w:val="WW8Num20z0"/>
    <w:rsid w:val="00D768A0"/>
    <w:rPr>
      <w:rFonts w:ascii="Symbol" w:hAnsi="Symbol"/>
    </w:rPr>
  </w:style>
  <w:style w:type="character" w:customStyle="1" w:styleId="WW8Num20z1">
    <w:name w:val="WW8Num20z1"/>
    <w:rsid w:val="00D768A0"/>
    <w:rPr>
      <w:rFonts w:ascii="Courier New" w:hAnsi="Courier New"/>
    </w:rPr>
  </w:style>
  <w:style w:type="character" w:customStyle="1" w:styleId="WW8Num20z2">
    <w:name w:val="WW8Num20z2"/>
    <w:rsid w:val="00D768A0"/>
    <w:rPr>
      <w:rFonts w:ascii="Wingdings" w:hAnsi="Wingdings"/>
    </w:rPr>
  </w:style>
  <w:style w:type="character" w:customStyle="1" w:styleId="WW8Num22z1">
    <w:name w:val="WW8Num22z1"/>
    <w:rsid w:val="00D768A0"/>
    <w:rPr>
      <w:rFonts w:ascii="Times New Roman" w:hAnsi="Times New Roman"/>
    </w:rPr>
  </w:style>
  <w:style w:type="character" w:customStyle="1" w:styleId="WW8Num23z2">
    <w:name w:val="WW8Num23z2"/>
    <w:rsid w:val="00D768A0"/>
  </w:style>
  <w:style w:type="character" w:customStyle="1" w:styleId="WW8Num25z2">
    <w:name w:val="WW8Num25z2"/>
    <w:rsid w:val="00D768A0"/>
  </w:style>
  <w:style w:type="character" w:customStyle="1" w:styleId="WW8Num26z0">
    <w:name w:val="WW8Num26z0"/>
    <w:rsid w:val="00D768A0"/>
    <w:rPr>
      <w:rFonts w:ascii="Symbol" w:hAnsi="Symbol"/>
    </w:rPr>
  </w:style>
  <w:style w:type="character" w:customStyle="1" w:styleId="WW8Num26z1">
    <w:name w:val="WW8Num26z1"/>
    <w:rsid w:val="00D768A0"/>
    <w:rPr>
      <w:rFonts w:ascii="Courier New" w:hAnsi="Courier New"/>
    </w:rPr>
  </w:style>
  <w:style w:type="character" w:customStyle="1" w:styleId="WW8Num26z2">
    <w:name w:val="WW8Num26z2"/>
    <w:rsid w:val="00D768A0"/>
    <w:rPr>
      <w:rFonts w:ascii="Wingdings" w:hAnsi="Wingdings"/>
    </w:rPr>
  </w:style>
  <w:style w:type="character" w:customStyle="1" w:styleId="WW8Num28z1">
    <w:name w:val="WW8Num28z1"/>
    <w:rsid w:val="00D768A0"/>
    <w:rPr>
      <w:sz w:val="28"/>
    </w:rPr>
  </w:style>
  <w:style w:type="character" w:customStyle="1" w:styleId="WW8Num32z0">
    <w:name w:val="WW8Num32z0"/>
    <w:rsid w:val="00D768A0"/>
    <w:rPr>
      <w:color w:val="auto"/>
    </w:rPr>
  </w:style>
  <w:style w:type="character" w:customStyle="1" w:styleId="WW8Num32z1">
    <w:name w:val="WW8Num32z1"/>
    <w:rsid w:val="00D768A0"/>
    <w:rPr>
      <w:b/>
      <w:color w:val="auto"/>
    </w:rPr>
  </w:style>
  <w:style w:type="character" w:customStyle="1" w:styleId="WW8Num37z2">
    <w:name w:val="WW8Num37z2"/>
    <w:rsid w:val="00D768A0"/>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uiPriority w:val="99"/>
    <w:locked/>
    <w:rsid w:val="00D768A0"/>
    <w:rPr>
      <w:rFonts w:eastAsia="MS Mincho"/>
      <w:sz w:val="24"/>
      <w:lang w:eastAsia="ar-SA" w:bidi="ar-SA"/>
    </w:rPr>
  </w:style>
  <w:style w:type="character" w:customStyle="1" w:styleId="BodyTextIndentChar">
    <w:name w:val="Body Text Indent Char"/>
    <w:uiPriority w:val="99"/>
    <w:locked/>
    <w:rsid w:val="00D768A0"/>
    <w:rPr>
      <w:sz w:val="28"/>
      <w:lang w:eastAsia="ar-SA" w:bidi="ar-SA"/>
    </w:rPr>
  </w:style>
  <w:style w:type="character" w:customStyle="1" w:styleId="FooterChar">
    <w:name w:val="Footer Char"/>
    <w:uiPriority w:val="99"/>
    <w:locked/>
    <w:rsid w:val="00D768A0"/>
    <w:rPr>
      <w:rFonts w:eastAsia="MS Mincho"/>
      <w:spacing w:val="-2"/>
      <w:sz w:val="24"/>
      <w:lang w:eastAsia="ar-SA" w:bidi="ar-SA"/>
    </w:rPr>
  </w:style>
  <w:style w:type="character" w:customStyle="1" w:styleId="DocumentMapChar">
    <w:name w:val="Document Map Char"/>
    <w:uiPriority w:val="99"/>
    <w:locked/>
    <w:rsid w:val="00D768A0"/>
    <w:rPr>
      <w:rFonts w:ascii="Tahoma" w:hAnsi="Tahoma"/>
      <w:shd w:val="clear" w:color="auto" w:fill="000080"/>
    </w:rPr>
  </w:style>
  <w:style w:type="character" w:customStyle="1" w:styleId="CommentSubjectChar">
    <w:name w:val="Comment Subject Char"/>
    <w:uiPriority w:val="99"/>
    <w:locked/>
    <w:rsid w:val="00D768A0"/>
    <w:rPr>
      <w:b/>
      <w:lang w:eastAsia="ar-SA" w:bidi="ar-SA"/>
    </w:rPr>
  </w:style>
  <w:style w:type="character" w:customStyle="1" w:styleId="BalloonTextChar">
    <w:name w:val="Balloon Text Char"/>
    <w:uiPriority w:val="99"/>
    <w:locked/>
    <w:rsid w:val="00D768A0"/>
    <w:rPr>
      <w:rFonts w:ascii="Tahoma" w:hAnsi="Tahoma"/>
      <w:sz w:val="16"/>
      <w:lang w:eastAsia="ar-SA" w:bidi="ar-SA"/>
    </w:rPr>
  </w:style>
  <w:style w:type="character" w:customStyle="1" w:styleId="BodyText3Char">
    <w:name w:val="Body Text 3 Char"/>
    <w:uiPriority w:val="99"/>
    <w:locked/>
    <w:rsid w:val="00D768A0"/>
    <w:rPr>
      <w:sz w:val="16"/>
    </w:rPr>
  </w:style>
  <w:style w:type="character" w:customStyle="1" w:styleId="SubtitleChar">
    <w:name w:val="Subtitle Char"/>
    <w:uiPriority w:val="99"/>
    <w:locked/>
    <w:rsid w:val="00D768A0"/>
    <w:rPr>
      <w:b/>
      <w:sz w:val="24"/>
      <w:lang w:eastAsia="ar-SA" w:bidi="ar-SA"/>
    </w:rPr>
  </w:style>
  <w:style w:type="character" w:customStyle="1" w:styleId="HeaderChar">
    <w:name w:val="Header Char"/>
    <w:uiPriority w:val="99"/>
    <w:locked/>
    <w:rsid w:val="00D768A0"/>
    <w:rPr>
      <w:sz w:val="24"/>
      <w:lang w:eastAsia="ar-SA" w:bidi="ar-SA"/>
    </w:rPr>
  </w:style>
  <w:style w:type="character" w:customStyle="1" w:styleId="TitleChar">
    <w:name w:val="Title Char"/>
    <w:uiPriority w:val="99"/>
    <w:locked/>
    <w:rsid w:val="00D768A0"/>
    <w:rPr>
      <w:rFonts w:ascii="Arial" w:hAnsi="Arial"/>
      <w:b/>
      <w:kern w:val="1"/>
      <w:sz w:val="32"/>
    </w:rPr>
  </w:style>
  <w:style w:type="character" w:customStyle="1" w:styleId="PlainTextChar">
    <w:name w:val="Plain Text Char"/>
    <w:uiPriority w:val="99"/>
    <w:locked/>
    <w:rsid w:val="00D768A0"/>
    <w:rPr>
      <w:rFonts w:eastAsia="MS Mincho"/>
      <w:spacing w:val="-2"/>
      <w:sz w:val="26"/>
    </w:rPr>
  </w:style>
  <w:style w:type="character" w:customStyle="1" w:styleId="FootnoteTextChar">
    <w:name w:val="Footnote Text Char"/>
    <w:uiPriority w:val="99"/>
    <w:locked/>
    <w:rsid w:val="00D768A0"/>
    <w:rPr>
      <w:lang w:eastAsia="ar-SA" w:bidi="ar-SA"/>
    </w:rPr>
  </w:style>
  <w:style w:type="paragraph" w:customStyle="1" w:styleId="221">
    <w:name w:val="Основной текст 22"/>
    <w:basedOn w:val="a2"/>
    <w:rsid w:val="00D768A0"/>
    <w:pPr>
      <w:spacing w:after="120" w:line="480" w:lineRule="auto"/>
    </w:pPr>
  </w:style>
  <w:style w:type="paragraph" w:customStyle="1" w:styleId="ConsCell">
    <w:name w:val="ConsCell"/>
    <w:rsid w:val="00D768A0"/>
    <w:pPr>
      <w:widowControl w:val="0"/>
      <w:suppressAutoHyphens/>
      <w:autoSpaceDE w:val="0"/>
    </w:pPr>
    <w:rPr>
      <w:rFonts w:ascii="Arial" w:hAnsi="Arial" w:cs="Arial"/>
      <w:lang w:eastAsia="ar-SA"/>
    </w:rPr>
  </w:style>
  <w:style w:type="paragraph" w:customStyle="1" w:styleId="122">
    <w:name w:val="Обычный12"/>
    <w:rsid w:val="00D768A0"/>
    <w:pPr>
      <w:suppressAutoHyphens/>
      <w:ind w:firstLine="720"/>
      <w:jc w:val="both"/>
    </w:pPr>
    <w:rPr>
      <w:sz w:val="28"/>
      <w:lang w:eastAsia="ar-SA"/>
    </w:rPr>
  </w:style>
  <w:style w:type="character" w:customStyle="1" w:styleId="BodyText3Char1">
    <w:name w:val="Body Text 3 Char1"/>
    <w:uiPriority w:val="99"/>
    <w:semiHidden/>
    <w:locked/>
    <w:rsid w:val="00D768A0"/>
    <w:rPr>
      <w:rFonts w:cs="Times New Roman"/>
      <w:sz w:val="16"/>
      <w:szCs w:val="16"/>
      <w:lang w:eastAsia="ar-SA" w:bidi="ar-SA"/>
    </w:rPr>
  </w:style>
  <w:style w:type="character" w:customStyle="1" w:styleId="TitleChar1">
    <w:name w:val="Title Char1"/>
    <w:uiPriority w:val="99"/>
    <w:locked/>
    <w:rsid w:val="00D768A0"/>
    <w:rPr>
      <w:rFonts w:ascii="Cambria" w:hAnsi="Cambria" w:cs="Times New Roman"/>
      <w:b/>
      <w:bCs/>
      <w:kern w:val="28"/>
      <w:sz w:val="32"/>
      <w:szCs w:val="32"/>
      <w:lang w:eastAsia="ar-SA" w:bidi="ar-SA"/>
    </w:rPr>
  </w:style>
  <w:style w:type="character" w:customStyle="1" w:styleId="PlainTextChar1">
    <w:name w:val="Plain Text Char1"/>
    <w:uiPriority w:val="99"/>
    <w:locked/>
    <w:rsid w:val="00D768A0"/>
    <w:rPr>
      <w:rFonts w:ascii="Courier New" w:hAnsi="Courier New" w:cs="Courier New"/>
      <w:sz w:val="20"/>
      <w:szCs w:val="20"/>
      <w:lang w:eastAsia="ar-SA" w:bidi="ar-SA"/>
    </w:rPr>
  </w:style>
  <w:style w:type="paragraph" w:styleId="ae">
    <w:name w:val="Document Map"/>
    <w:basedOn w:val="a2"/>
    <w:link w:val="ad"/>
    <w:rsid w:val="00D768A0"/>
    <w:pPr>
      <w:shd w:val="clear" w:color="auto" w:fill="000080"/>
      <w:suppressAutoHyphens w:val="0"/>
    </w:pPr>
    <w:rPr>
      <w:rFonts w:ascii="Tahoma" w:hAnsi="Tahoma" w:cs="Tahoma"/>
      <w:sz w:val="20"/>
      <w:szCs w:val="20"/>
      <w:lang w:eastAsia="ru-RU"/>
    </w:rPr>
  </w:style>
  <w:style w:type="character" w:customStyle="1" w:styleId="1ff1">
    <w:name w:val="Схема документа Знак1"/>
    <w:basedOn w:val="a3"/>
    <w:link w:val="ae"/>
    <w:uiPriority w:val="99"/>
    <w:semiHidden/>
    <w:rsid w:val="00D768A0"/>
    <w:rPr>
      <w:rFonts w:ascii="Tahoma" w:hAnsi="Tahoma" w:cs="Tahoma"/>
      <w:sz w:val="16"/>
      <w:szCs w:val="16"/>
      <w:lang w:eastAsia="ar-SA"/>
    </w:rPr>
  </w:style>
  <w:style w:type="character" w:customStyle="1" w:styleId="DocumentMapChar1">
    <w:name w:val="Document Map Char1"/>
    <w:uiPriority w:val="99"/>
    <w:semiHidden/>
    <w:locked/>
    <w:rsid w:val="00D768A0"/>
    <w:rPr>
      <w:rFonts w:cs="Times New Roman"/>
      <w:sz w:val="2"/>
      <w:lang w:eastAsia="ar-SA" w:bidi="ar-SA"/>
    </w:rPr>
  </w:style>
  <w:style w:type="paragraph" w:customStyle="1" w:styleId="Style19">
    <w:name w:val="Style19"/>
    <w:basedOn w:val="a2"/>
    <w:uiPriority w:val="99"/>
    <w:rsid w:val="00D768A0"/>
    <w:pPr>
      <w:widowControl w:val="0"/>
      <w:suppressAutoHyphens w:val="0"/>
      <w:autoSpaceDE w:val="0"/>
      <w:autoSpaceDN w:val="0"/>
      <w:adjustRightInd w:val="0"/>
      <w:spacing w:line="318" w:lineRule="exact"/>
      <w:jc w:val="both"/>
    </w:pPr>
    <w:rPr>
      <w:lang w:eastAsia="ru-RU"/>
    </w:rPr>
  </w:style>
  <w:style w:type="character" w:customStyle="1" w:styleId="FontStyle50">
    <w:name w:val="Font Style50"/>
    <w:uiPriority w:val="99"/>
    <w:rsid w:val="00D768A0"/>
    <w:rPr>
      <w:rFonts w:ascii="Times New Roman" w:hAnsi="Times New Roman" w:cs="Times New Roman"/>
      <w:i/>
      <w:iCs/>
      <w:sz w:val="26"/>
      <w:szCs w:val="26"/>
    </w:rPr>
  </w:style>
  <w:style w:type="paragraph" w:customStyle="1" w:styleId="Style11">
    <w:name w:val="Style11"/>
    <w:basedOn w:val="a2"/>
    <w:uiPriority w:val="99"/>
    <w:rsid w:val="00D768A0"/>
    <w:pPr>
      <w:widowControl w:val="0"/>
      <w:suppressAutoHyphens w:val="0"/>
      <w:autoSpaceDE w:val="0"/>
      <w:autoSpaceDN w:val="0"/>
      <w:adjustRightInd w:val="0"/>
      <w:jc w:val="both"/>
    </w:pPr>
    <w:rPr>
      <w:lang w:eastAsia="ru-RU"/>
    </w:rPr>
  </w:style>
  <w:style w:type="character" w:customStyle="1" w:styleId="FontStyle53">
    <w:name w:val="Font Style53"/>
    <w:uiPriority w:val="99"/>
    <w:rsid w:val="00D768A0"/>
    <w:rPr>
      <w:rFonts w:ascii="Times New Roman" w:hAnsi="Times New Roman" w:cs="Times New Roman"/>
      <w:b/>
      <w:bCs/>
      <w:i/>
      <w:iCs/>
      <w:sz w:val="26"/>
      <w:szCs w:val="26"/>
    </w:rPr>
  </w:style>
  <w:style w:type="character" w:customStyle="1" w:styleId="FontStyle52">
    <w:name w:val="Font Style52"/>
    <w:uiPriority w:val="99"/>
    <w:rsid w:val="00D768A0"/>
    <w:rPr>
      <w:rFonts w:ascii="Times New Roman" w:hAnsi="Times New Roman" w:cs="Times New Roman"/>
      <w:b/>
      <w:bCs/>
      <w:sz w:val="26"/>
      <w:szCs w:val="26"/>
    </w:rPr>
  </w:style>
  <w:style w:type="paragraph" w:customStyle="1" w:styleId="Style23">
    <w:name w:val="Style23"/>
    <w:basedOn w:val="a2"/>
    <w:uiPriority w:val="99"/>
    <w:rsid w:val="00D768A0"/>
    <w:pPr>
      <w:widowControl w:val="0"/>
      <w:suppressAutoHyphens w:val="0"/>
      <w:autoSpaceDE w:val="0"/>
      <w:autoSpaceDN w:val="0"/>
      <w:adjustRightInd w:val="0"/>
    </w:pPr>
    <w:rPr>
      <w:lang w:eastAsia="ru-RU"/>
    </w:rPr>
  </w:style>
  <w:style w:type="paragraph" w:customStyle="1" w:styleId="Style25">
    <w:name w:val="Style25"/>
    <w:basedOn w:val="a2"/>
    <w:uiPriority w:val="99"/>
    <w:rsid w:val="00D768A0"/>
    <w:pPr>
      <w:widowControl w:val="0"/>
      <w:suppressAutoHyphens w:val="0"/>
      <w:autoSpaceDE w:val="0"/>
      <w:autoSpaceDN w:val="0"/>
      <w:adjustRightInd w:val="0"/>
      <w:spacing w:line="331" w:lineRule="exact"/>
      <w:ind w:hanging="850"/>
    </w:pPr>
    <w:rPr>
      <w:lang w:eastAsia="ru-RU"/>
    </w:rPr>
  </w:style>
  <w:style w:type="paragraph" w:customStyle="1" w:styleId="Style33">
    <w:name w:val="Style33"/>
    <w:basedOn w:val="a2"/>
    <w:uiPriority w:val="99"/>
    <w:rsid w:val="00D768A0"/>
    <w:pPr>
      <w:widowControl w:val="0"/>
      <w:suppressAutoHyphens w:val="0"/>
      <w:autoSpaceDE w:val="0"/>
      <w:autoSpaceDN w:val="0"/>
      <w:adjustRightInd w:val="0"/>
      <w:spacing w:line="326" w:lineRule="exact"/>
      <w:ind w:hanging="350"/>
    </w:pPr>
    <w:rPr>
      <w:lang w:eastAsia="ru-RU"/>
    </w:rPr>
  </w:style>
  <w:style w:type="paragraph" w:customStyle="1" w:styleId="Style14">
    <w:name w:val="Style14"/>
    <w:basedOn w:val="a2"/>
    <w:uiPriority w:val="99"/>
    <w:rsid w:val="00D768A0"/>
    <w:pPr>
      <w:widowControl w:val="0"/>
      <w:suppressAutoHyphens w:val="0"/>
      <w:autoSpaceDE w:val="0"/>
      <w:autoSpaceDN w:val="0"/>
      <w:adjustRightInd w:val="0"/>
    </w:pPr>
    <w:rPr>
      <w:lang w:eastAsia="ru-RU"/>
    </w:rPr>
  </w:style>
  <w:style w:type="paragraph" w:customStyle="1" w:styleId="Style28">
    <w:name w:val="Style28"/>
    <w:basedOn w:val="a2"/>
    <w:uiPriority w:val="99"/>
    <w:rsid w:val="00D768A0"/>
    <w:pPr>
      <w:widowControl w:val="0"/>
      <w:suppressAutoHyphens w:val="0"/>
      <w:autoSpaceDE w:val="0"/>
      <w:autoSpaceDN w:val="0"/>
      <w:adjustRightInd w:val="0"/>
    </w:pPr>
    <w:rPr>
      <w:lang w:eastAsia="ru-RU"/>
    </w:rPr>
  </w:style>
  <w:style w:type="paragraph" w:customStyle="1" w:styleId="Style34">
    <w:name w:val="Style34"/>
    <w:basedOn w:val="a2"/>
    <w:uiPriority w:val="99"/>
    <w:rsid w:val="00D768A0"/>
    <w:pPr>
      <w:widowControl w:val="0"/>
      <w:suppressAutoHyphens w:val="0"/>
      <w:autoSpaceDE w:val="0"/>
      <w:autoSpaceDN w:val="0"/>
      <w:adjustRightInd w:val="0"/>
      <w:spacing w:line="272" w:lineRule="exact"/>
    </w:pPr>
    <w:rPr>
      <w:lang w:eastAsia="ru-RU"/>
    </w:rPr>
  </w:style>
  <w:style w:type="character" w:customStyle="1" w:styleId="FontStyle41">
    <w:name w:val="Font Style41"/>
    <w:uiPriority w:val="99"/>
    <w:rsid w:val="00D768A0"/>
    <w:rPr>
      <w:rFonts w:ascii="Calibri" w:hAnsi="Calibri" w:cs="Calibri"/>
      <w:b/>
      <w:bCs/>
      <w:sz w:val="16"/>
      <w:szCs w:val="16"/>
    </w:rPr>
  </w:style>
  <w:style w:type="character" w:customStyle="1" w:styleId="FontStyle57">
    <w:name w:val="Font Style57"/>
    <w:uiPriority w:val="99"/>
    <w:rsid w:val="00D768A0"/>
    <w:rPr>
      <w:rFonts w:ascii="Calibri" w:hAnsi="Calibri" w:cs="Calibri"/>
      <w:sz w:val="22"/>
      <w:szCs w:val="22"/>
    </w:rPr>
  </w:style>
  <w:style w:type="paragraph" w:styleId="affff0">
    <w:name w:val="caption"/>
    <w:basedOn w:val="a2"/>
    <w:next w:val="a2"/>
    <w:qFormat/>
    <w:rsid w:val="00D768A0"/>
    <w:pPr>
      <w:shd w:val="clear" w:color="auto" w:fill="FFFFFF"/>
      <w:suppressAutoHyphens w:val="0"/>
    </w:pPr>
    <w:rPr>
      <w:b/>
      <w:sz w:val="22"/>
      <w:szCs w:val="22"/>
      <w:lang w:eastAsia="ru-RU"/>
    </w:rPr>
  </w:style>
  <w:style w:type="paragraph" w:customStyle="1" w:styleId="114">
    <w:name w:val="Знак Знак Знак Знак Знак Знак Знак Знак Знак Знак1 Знак1 Знак Знак Знак Знак Знак Знак"/>
    <w:basedOn w:val="a2"/>
    <w:rsid w:val="00D768A0"/>
    <w:pPr>
      <w:suppressAutoHyphens w:val="0"/>
      <w:spacing w:before="100" w:beforeAutospacing="1" w:after="100" w:afterAutospacing="1"/>
    </w:pPr>
    <w:rPr>
      <w:rFonts w:ascii="Tahoma" w:hAnsi="Tahoma"/>
      <w:sz w:val="20"/>
      <w:szCs w:val="20"/>
      <w:lang w:val="en-US" w:eastAsia="en-US"/>
    </w:rPr>
  </w:style>
  <w:style w:type="character" w:customStyle="1" w:styleId="214">
    <w:name w:val="Знак Знак21"/>
    <w:uiPriority w:val="99"/>
    <w:locked/>
    <w:rsid w:val="00D768A0"/>
    <w:rPr>
      <w:b/>
      <w:i/>
      <w:sz w:val="28"/>
      <w:lang w:val="ru-RU" w:eastAsia="ru-RU"/>
    </w:rPr>
  </w:style>
  <w:style w:type="paragraph" w:customStyle="1" w:styleId="43">
    <w:name w:val="Обычный4"/>
    <w:rsid w:val="00D768A0"/>
  </w:style>
  <w:style w:type="paragraph" w:customStyle="1" w:styleId="style13262683980000000596msonormal">
    <w:name w:val="style_13262683980000000596msonormal"/>
    <w:basedOn w:val="a2"/>
    <w:uiPriority w:val="99"/>
    <w:rsid w:val="00D768A0"/>
    <w:pPr>
      <w:suppressAutoHyphens w:val="0"/>
      <w:spacing w:before="100" w:beforeAutospacing="1" w:after="100" w:afterAutospacing="1"/>
    </w:pPr>
    <w:rPr>
      <w:lang w:eastAsia="ru-RU"/>
    </w:rPr>
  </w:style>
  <w:style w:type="paragraph" w:customStyle="1" w:styleId="ListParagraph1">
    <w:name w:val="List Paragraph1"/>
    <w:basedOn w:val="a2"/>
    <w:uiPriority w:val="99"/>
    <w:rsid w:val="00D768A0"/>
    <w:pPr>
      <w:suppressAutoHyphens w:val="0"/>
      <w:ind w:left="720"/>
      <w:contextualSpacing/>
    </w:pPr>
    <w:rPr>
      <w:lang w:eastAsia="ru-RU"/>
    </w:rPr>
  </w:style>
  <w:style w:type="paragraph" w:customStyle="1" w:styleId="headertext">
    <w:name w:val="headertext"/>
    <w:basedOn w:val="a2"/>
    <w:rsid w:val="00D768A0"/>
    <w:pPr>
      <w:keepNext/>
      <w:suppressAutoHyphens w:val="0"/>
      <w:spacing w:before="60" w:after="10"/>
    </w:pPr>
    <w:rPr>
      <w:rFonts w:ascii="Arial" w:hAnsi="Arial" w:cs="Arial"/>
      <w:b/>
      <w:bCs/>
      <w:color w:val="00009A"/>
      <w:sz w:val="22"/>
      <w:szCs w:val="22"/>
      <w:lang w:eastAsia="ru-RU"/>
    </w:rPr>
  </w:style>
  <w:style w:type="character" w:styleId="affff1">
    <w:name w:val="line number"/>
    <w:basedOn w:val="a3"/>
    <w:uiPriority w:val="99"/>
    <w:unhideWhenUsed/>
    <w:rsid w:val="00D768A0"/>
  </w:style>
  <w:style w:type="character" w:customStyle="1" w:styleId="1ff2">
    <w:name w:val="Название Знак1"/>
    <w:uiPriority w:val="10"/>
    <w:rsid w:val="00D768A0"/>
    <w:rPr>
      <w:rFonts w:ascii="Cambria" w:eastAsia="Times New Roman" w:hAnsi="Cambria" w:cs="Times New Roman"/>
      <w:color w:val="17365D"/>
      <w:spacing w:val="5"/>
      <w:kern w:val="28"/>
      <w:sz w:val="52"/>
      <w:szCs w:val="52"/>
      <w:lang w:eastAsia="ar-SA"/>
    </w:rPr>
  </w:style>
  <w:style w:type="character" w:customStyle="1" w:styleId="ListParagraphChar">
    <w:name w:val="List Paragraph Char"/>
    <w:link w:val="1f9"/>
    <w:locked/>
    <w:rsid w:val="00D768A0"/>
    <w:rPr>
      <w:rFonts w:eastAsia="Calibri"/>
      <w:sz w:val="24"/>
      <w:szCs w:val="24"/>
      <w:lang w:eastAsia="ar-SA"/>
    </w:rPr>
  </w:style>
  <w:style w:type="paragraph" w:customStyle="1" w:styleId="2b">
    <w:name w:val="Абзац списка2"/>
    <w:basedOn w:val="a2"/>
    <w:rsid w:val="00D768A0"/>
    <w:pPr>
      <w:suppressAutoHyphens w:val="0"/>
      <w:ind w:left="720"/>
    </w:pPr>
    <w:rPr>
      <w:lang w:eastAsia="ru-RU"/>
    </w:rPr>
  </w:style>
  <w:style w:type="paragraph" w:customStyle="1" w:styleId="font5">
    <w:name w:val="font5"/>
    <w:basedOn w:val="a2"/>
    <w:rsid w:val="00D768A0"/>
    <w:pPr>
      <w:suppressAutoHyphens w:val="0"/>
      <w:spacing w:before="100" w:beforeAutospacing="1" w:after="100" w:afterAutospacing="1"/>
    </w:pPr>
    <w:rPr>
      <w:rFonts w:ascii="Arial" w:hAnsi="Arial" w:cs="Arial"/>
      <w:i/>
      <w:iCs/>
      <w:sz w:val="12"/>
      <w:szCs w:val="12"/>
      <w:lang w:eastAsia="ru-RU"/>
    </w:rPr>
  </w:style>
  <w:style w:type="paragraph" w:customStyle="1" w:styleId="xl79">
    <w:name w:val="xl79"/>
    <w:basedOn w:val="a2"/>
    <w:rsid w:val="00D768A0"/>
    <w:pPr>
      <w:suppressAutoHyphens w:val="0"/>
      <w:spacing w:before="100" w:beforeAutospacing="1" w:after="100" w:afterAutospacing="1"/>
    </w:pPr>
    <w:rPr>
      <w:rFonts w:ascii="Arial" w:hAnsi="Arial" w:cs="Arial"/>
      <w:sz w:val="16"/>
      <w:szCs w:val="16"/>
      <w:lang w:eastAsia="ru-RU"/>
    </w:rPr>
  </w:style>
  <w:style w:type="paragraph" w:customStyle="1" w:styleId="xl80">
    <w:name w:val="xl80"/>
    <w:basedOn w:val="a2"/>
    <w:rsid w:val="00D768A0"/>
    <w:pPr>
      <w:suppressAutoHyphens w:val="0"/>
      <w:spacing w:before="100" w:beforeAutospacing="1" w:after="100" w:afterAutospacing="1"/>
      <w:jc w:val="center"/>
    </w:pPr>
    <w:rPr>
      <w:rFonts w:ascii="Arial" w:hAnsi="Arial" w:cs="Arial"/>
      <w:sz w:val="16"/>
      <w:szCs w:val="16"/>
      <w:lang w:eastAsia="ru-RU"/>
    </w:rPr>
  </w:style>
  <w:style w:type="paragraph" w:customStyle="1" w:styleId="xl81">
    <w:name w:val="xl81"/>
    <w:basedOn w:val="a2"/>
    <w:rsid w:val="00D768A0"/>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hAnsi="Arial" w:cs="Arial"/>
      <w:b/>
      <w:bCs/>
      <w:lang w:eastAsia="ru-RU"/>
    </w:rPr>
  </w:style>
  <w:style w:type="paragraph" w:customStyle="1" w:styleId="xl82">
    <w:name w:val="xl82"/>
    <w:basedOn w:val="a2"/>
    <w:rsid w:val="00D768A0"/>
    <w:pPr>
      <w:pBdr>
        <w:top w:val="single" w:sz="4" w:space="0" w:color="auto"/>
        <w:bottom w:val="single" w:sz="4" w:space="0" w:color="auto"/>
      </w:pBdr>
      <w:suppressAutoHyphens w:val="0"/>
      <w:spacing w:before="100" w:beforeAutospacing="1" w:after="100" w:afterAutospacing="1"/>
      <w:textAlignment w:val="top"/>
    </w:pPr>
    <w:rPr>
      <w:rFonts w:ascii="Arial" w:hAnsi="Arial" w:cs="Arial"/>
      <w:b/>
      <w:bCs/>
      <w:lang w:eastAsia="ru-RU"/>
    </w:rPr>
  </w:style>
  <w:style w:type="paragraph" w:customStyle="1" w:styleId="xl83">
    <w:name w:val="xl83"/>
    <w:basedOn w:val="a2"/>
    <w:rsid w:val="00D768A0"/>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lang w:eastAsia="ru-RU"/>
    </w:rPr>
  </w:style>
  <w:style w:type="paragraph" w:customStyle="1" w:styleId="xl84">
    <w:name w:val="xl84"/>
    <w:basedOn w:val="a2"/>
    <w:rsid w:val="00D768A0"/>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85">
    <w:name w:val="xl85"/>
    <w:basedOn w:val="a2"/>
    <w:rsid w:val="00D768A0"/>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styleId="1ff3">
    <w:name w:val="toc 1"/>
    <w:basedOn w:val="a2"/>
    <w:next w:val="a2"/>
    <w:autoRedefine/>
    <w:uiPriority w:val="39"/>
    <w:qFormat/>
    <w:rsid w:val="00D768A0"/>
    <w:pPr>
      <w:spacing w:before="120" w:after="120"/>
    </w:pPr>
    <w:rPr>
      <w:rFonts w:ascii="Calibri" w:hAnsi="Calibri"/>
      <w:b/>
      <w:bCs/>
      <w:caps/>
      <w:sz w:val="20"/>
      <w:szCs w:val="20"/>
    </w:rPr>
  </w:style>
  <w:style w:type="paragraph" w:styleId="2c">
    <w:name w:val="toc 2"/>
    <w:basedOn w:val="a2"/>
    <w:next w:val="a2"/>
    <w:autoRedefine/>
    <w:uiPriority w:val="39"/>
    <w:qFormat/>
    <w:rsid w:val="00D768A0"/>
    <w:pPr>
      <w:ind w:left="240"/>
    </w:pPr>
    <w:rPr>
      <w:rFonts w:ascii="Calibri" w:hAnsi="Calibri"/>
      <w:smallCaps/>
      <w:sz w:val="20"/>
      <w:szCs w:val="20"/>
    </w:rPr>
  </w:style>
  <w:style w:type="paragraph" w:customStyle="1" w:styleId="2d">
    <w:name w:val="Заг2"/>
    <w:basedOn w:val="2"/>
    <w:autoRedefine/>
    <w:rsid w:val="00D768A0"/>
    <w:pPr>
      <w:numPr>
        <w:ilvl w:val="0"/>
        <w:numId w:val="0"/>
      </w:numPr>
      <w:suppressAutoHyphens w:val="0"/>
      <w:spacing w:before="0" w:after="0" w:line="360" w:lineRule="auto"/>
      <w:ind w:left="1429" w:hanging="360"/>
      <w:jc w:val="both"/>
    </w:pPr>
    <w:rPr>
      <w:rFonts w:cs="Times New Roman"/>
      <w:i w:val="0"/>
      <w:iCs w:val="0"/>
      <w:lang w:eastAsia="ru-RU"/>
    </w:rPr>
  </w:style>
  <w:style w:type="paragraph" w:customStyle="1" w:styleId="affff2">
    <w:name w:val="Рук Маркированный список"/>
    <w:basedOn w:val="a0"/>
    <w:rsid w:val="00D768A0"/>
    <w:pPr>
      <w:numPr>
        <w:ilvl w:val="0"/>
        <w:numId w:val="0"/>
      </w:numPr>
      <w:tabs>
        <w:tab w:val="clear" w:pos="-567"/>
        <w:tab w:val="clear" w:pos="-426"/>
        <w:tab w:val="num" w:pos="360"/>
      </w:tabs>
      <w:suppressAutoHyphens w:val="0"/>
      <w:autoSpaceDE/>
      <w:autoSpaceDN/>
      <w:adjustRightInd/>
      <w:spacing w:line="360" w:lineRule="auto"/>
      <w:ind w:left="360" w:hanging="360"/>
      <w:jc w:val="left"/>
    </w:pPr>
    <w:rPr>
      <w:b w:val="0"/>
      <w:bCs w:val="0"/>
      <w:sz w:val="24"/>
      <w:szCs w:val="24"/>
    </w:rPr>
  </w:style>
  <w:style w:type="paragraph" w:customStyle="1" w:styleId="affff3">
    <w:name w:val="Рук Основной текст Знак Знак Знак"/>
    <w:basedOn w:val="aff"/>
    <w:link w:val="affff4"/>
    <w:rsid w:val="00D768A0"/>
    <w:pPr>
      <w:suppressAutoHyphens w:val="0"/>
      <w:spacing w:line="360" w:lineRule="auto"/>
      <w:ind w:firstLine="680"/>
    </w:pPr>
    <w:rPr>
      <w:rFonts w:eastAsia="Times New Roman"/>
      <w:sz w:val="28"/>
      <w:lang w:eastAsia="ru-RU"/>
    </w:rPr>
  </w:style>
  <w:style w:type="character" w:customStyle="1" w:styleId="affff4">
    <w:name w:val="Рук Основной текст Знак Знак Знак Знак"/>
    <w:link w:val="affff3"/>
    <w:rsid w:val="00D768A0"/>
    <w:rPr>
      <w:sz w:val="28"/>
      <w:szCs w:val="24"/>
    </w:rPr>
  </w:style>
  <w:style w:type="paragraph" w:styleId="39">
    <w:name w:val="toc 3"/>
    <w:basedOn w:val="a2"/>
    <w:next w:val="a2"/>
    <w:autoRedefine/>
    <w:uiPriority w:val="39"/>
    <w:unhideWhenUsed/>
    <w:qFormat/>
    <w:rsid w:val="00D768A0"/>
    <w:pPr>
      <w:tabs>
        <w:tab w:val="right" w:leader="dot" w:pos="9629"/>
      </w:tabs>
      <w:ind w:left="480"/>
      <w:jc w:val="center"/>
      <w:outlineLvl w:val="0"/>
    </w:pPr>
    <w:rPr>
      <w:b/>
      <w:iCs/>
      <w:sz w:val="28"/>
      <w:szCs w:val="28"/>
    </w:rPr>
  </w:style>
  <w:style w:type="paragraph" w:styleId="affff5">
    <w:name w:val="TOC Heading"/>
    <w:basedOn w:val="1"/>
    <w:next w:val="a2"/>
    <w:uiPriority w:val="39"/>
    <w:unhideWhenUsed/>
    <w:qFormat/>
    <w:rsid w:val="00D768A0"/>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en-US"/>
    </w:rPr>
  </w:style>
  <w:style w:type="paragraph" w:styleId="44">
    <w:name w:val="toc 4"/>
    <w:basedOn w:val="a2"/>
    <w:next w:val="a2"/>
    <w:autoRedefine/>
    <w:uiPriority w:val="39"/>
    <w:unhideWhenUsed/>
    <w:rsid w:val="00D768A0"/>
    <w:pPr>
      <w:ind w:left="720"/>
    </w:pPr>
    <w:rPr>
      <w:rFonts w:ascii="Calibri" w:hAnsi="Calibri"/>
      <w:sz w:val="18"/>
      <w:szCs w:val="18"/>
    </w:rPr>
  </w:style>
  <w:style w:type="paragraph" w:styleId="52">
    <w:name w:val="toc 5"/>
    <w:basedOn w:val="a2"/>
    <w:next w:val="a2"/>
    <w:autoRedefine/>
    <w:uiPriority w:val="39"/>
    <w:unhideWhenUsed/>
    <w:rsid w:val="00D768A0"/>
    <w:pPr>
      <w:ind w:left="960"/>
    </w:pPr>
    <w:rPr>
      <w:rFonts w:ascii="Calibri" w:hAnsi="Calibri"/>
      <w:sz w:val="18"/>
      <w:szCs w:val="18"/>
    </w:rPr>
  </w:style>
  <w:style w:type="paragraph" w:styleId="62">
    <w:name w:val="toc 6"/>
    <w:basedOn w:val="a2"/>
    <w:next w:val="a2"/>
    <w:autoRedefine/>
    <w:uiPriority w:val="39"/>
    <w:unhideWhenUsed/>
    <w:rsid w:val="00D768A0"/>
    <w:pPr>
      <w:ind w:left="1200"/>
    </w:pPr>
    <w:rPr>
      <w:rFonts w:ascii="Calibri" w:hAnsi="Calibri"/>
      <w:sz w:val="18"/>
      <w:szCs w:val="18"/>
    </w:rPr>
  </w:style>
  <w:style w:type="paragraph" w:styleId="72">
    <w:name w:val="toc 7"/>
    <w:basedOn w:val="a2"/>
    <w:next w:val="a2"/>
    <w:autoRedefine/>
    <w:uiPriority w:val="39"/>
    <w:unhideWhenUsed/>
    <w:rsid w:val="00D768A0"/>
    <w:pPr>
      <w:ind w:left="1440"/>
    </w:pPr>
    <w:rPr>
      <w:rFonts w:ascii="Calibri" w:hAnsi="Calibri"/>
      <w:sz w:val="18"/>
      <w:szCs w:val="18"/>
    </w:rPr>
  </w:style>
  <w:style w:type="paragraph" w:styleId="82">
    <w:name w:val="toc 8"/>
    <w:basedOn w:val="a2"/>
    <w:next w:val="a2"/>
    <w:autoRedefine/>
    <w:uiPriority w:val="39"/>
    <w:unhideWhenUsed/>
    <w:rsid w:val="00D768A0"/>
    <w:pPr>
      <w:ind w:left="1680"/>
    </w:pPr>
    <w:rPr>
      <w:rFonts w:ascii="Calibri" w:hAnsi="Calibri"/>
      <w:sz w:val="18"/>
      <w:szCs w:val="18"/>
    </w:rPr>
  </w:style>
  <w:style w:type="paragraph" w:styleId="92">
    <w:name w:val="toc 9"/>
    <w:basedOn w:val="a2"/>
    <w:next w:val="a2"/>
    <w:autoRedefine/>
    <w:uiPriority w:val="39"/>
    <w:unhideWhenUsed/>
    <w:rsid w:val="00D768A0"/>
    <w:pPr>
      <w:ind w:left="1920"/>
    </w:pPr>
    <w:rPr>
      <w:rFonts w:ascii="Calibri" w:hAnsi="Calibri"/>
      <w:sz w:val="18"/>
      <w:szCs w:val="18"/>
    </w:rPr>
  </w:style>
  <w:style w:type="character" w:customStyle="1" w:styleId="222">
    <w:name w:val="Знак Знак22"/>
    <w:aliases w:val="Знак Знак16,h2 Знак1,h21 Знак1,5 Знак1,Заголовок пункта (1.1) Знак1,222 Знак1,Reset numbering Знак1"/>
    <w:rsid w:val="00D768A0"/>
    <w:rPr>
      <w:rFonts w:cs="Arial"/>
      <w:b/>
      <w:bCs/>
      <w:i/>
      <w:iCs/>
      <w:sz w:val="28"/>
      <w:szCs w:val="28"/>
      <w:lang w:eastAsia="ar-SA"/>
    </w:rPr>
  </w:style>
  <w:style w:type="paragraph" w:styleId="af4">
    <w:name w:val="Normal Indent"/>
    <w:basedOn w:val="a2"/>
    <w:link w:val="af3"/>
    <w:unhideWhenUsed/>
    <w:rsid w:val="00D768A0"/>
    <w:pPr>
      <w:suppressAutoHyphens w:val="0"/>
      <w:spacing w:after="60"/>
      <w:ind w:left="708"/>
      <w:jc w:val="both"/>
    </w:pPr>
    <w:rPr>
      <w:rFonts w:ascii="Calibri" w:eastAsia="Calibri" w:hAnsi="Calibri" w:cs="Calibri"/>
      <w:lang w:eastAsia="ru-RU"/>
    </w:rPr>
  </w:style>
  <w:style w:type="paragraph" w:styleId="2e">
    <w:name w:val="List 2"/>
    <w:basedOn w:val="a2"/>
    <w:rsid w:val="00D768A0"/>
    <w:pPr>
      <w:suppressAutoHyphens w:val="0"/>
      <w:ind w:left="566" w:hanging="283"/>
    </w:pPr>
    <w:rPr>
      <w:lang w:eastAsia="ru-RU"/>
    </w:rPr>
  </w:style>
  <w:style w:type="paragraph" w:customStyle="1" w:styleId="Text">
    <w:name w:val="Text"/>
    <w:basedOn w:val="a2"/>
    <w:rsid w:val="00D768A0"/>
    <w:pPr>
      <w:suppressAutoHyphens w:val="0"/>
      <w:spacing w:line="300" w:lineRule="atLeast"/>
    </w:pPr>
    <w:rPr>
      <w:lang w:val="en-GB" w:eastAsia="ru-RU"/>
    </w:rPr>
  </w:style>
  <w:style w:type="character" w:customStyle="1" w:styleId="st1">
    <w:name w:val="st1"/>
    <w:basedOn w:val="a3"/>
    <w:rsid w:val="00D768A0"/>
  </w:style>
  <w:style w:type="paragraph" w:customStyle="1" w:styleId="53">
    <w:name w:val="Обычный5"/>
    <w:rsid w:val="00D768A0"/>
    <w:pPr>
      <w:ind w:firstLine="720"/>
      <w:jc w:val="both"/>
    </w:pPr>
    <w:rPr>
      <w:sz w:val="28"/>
    </w:rPr>
  </w:style>
  <w:style w:type="paragraph" w:customStyle="1" w:styleId="Style20">
    <w:name w:val="Style20"/>
    <w:basedOn w:val="a2"/>
    <w:uiPriority w:val="99"/>
    <w:rsid w:val="00D768A0"/>
    <w:pPr>
      <w:widowControl w:val="0"/>
      <w:suppressAutoHyphens w:val="0"/>
      <w:autoSpaceDE w:val="0"/>
      <w:autoSpaceDN w:val="0"/>
      <w:adjustRightInd w:val="0"/>
      <w:spacing w:line="277" w:lineRule="exact"/>
    </w:pPr>
    <w:rPr>
      <w:lang w:eastAsia="ru-RU"/>
    </w:rPr>
  </w:style>
  <w:style w:type="character" w:customStyle="1" w:styleId="FontStyle51">
    <w:name w:val="Font Style51"/>
    <w:uiPriority w:val="99"/>
    <w:rsid w:val="00D768A0"/>
    <w:rPr>
      <w:rFonts w:ascii="Times New Roman" w:hAnsi="Times New Roman" w:cs="Times New Roman"/>
      <w:sz w:val="22"/>
      <w:szCs w:val="22"/>
    </w:rPr>
  </w:style>
  <w:style w:type="paragraph" w:customStyle="1" w:styleId="Style26">
    <w:name w:val="Style26"/>
    <w:basedOn w:val="a2"/>
    <w:uiPriority w:val="99"/>
    <w:rsid w:val="00D768A0"/>
    <w:pPr>
      <w:widowControl w:val="0"/>
      <w:suppressAutoHyphens w:val="0"/>
      <w:autoSpaceDE w:val="0"/>
      <w:autoSpaceDN w:val="0"/>
      <w:adjustRightInd w:val="0"/>
      <w:spacing w:line="274" w:lineRule="exact"/>
      <w:ind w:hanging="698"/>
    </w:pPr>
    <w:rPr>
      <w:lang w:eastAsia="ru-RU"/>
    </w:rPr>
  </w:style>
  <w:style w:type="paragraph" w:customStyle="1" w:styleId="Style29">
    <w:name w:val="Style29"/>
    <w:basedOn w:val="a2"/>
    <w:uiPriority w:val="99"/>
    <w:rsid w:val="00D768A0"/>
    <w:pPr>
      <w:widowControl w:val="0"/>
      <w:suppressAutoHyphens w:val="0"/>
      <w:autoSpaceDE w:val="0"/>
      <w:autoSpaceDN w:val="0"/>
      <w:adjustRightInd w:val="0"/>
      <w:spacing w:line="274" w:lineRule="exact"/>
    </w:pPr>
    <w:rPr>
      <w:lang w:eastAsia="ru-RU"/>
    </w:rPr>
  </w:style>
  <w:style w:type="paragraph" w:customStyle="1" w:styleId="Style30">
    <w:name w:val="Style30"/>
    <w:basedOn w:val="a2"/>
    <w:uiPriority w:val="99"/>
    <w:rsid w:val="00D768A0"/>
    <w:pPr>
      <w:widowControl w:val="0"/>
      <w:suppressAutoHyphens w:val="0"/>
      <w:autoSpaceDE w:val="0"/>
      <w:autoSpaceDN w:val="0"/>
      <w:adjustRightInd w:val="0"/>
      <w:spacing w:line="281" w:lineRule="exact"/>
      <w:ind w:firstLine="706"/>
    </w:pPr>
    <w:rPr>
      <w:lang w:eastAsia="ru-RU"/>
    </w:rPr>
  </w:style>
  <w:style w:type="paragraph" w:customStyle="1" w:styleId="Style9">
    <w:name w:val="Style9"/>
    <w:basedOn w:val="a2"/>
    <w:uiPriority w:val="99"/>
    <w:rsid w:val="00D768A0"/>
    <w:pPr>
      <w:widowControl w:val="0"/>
      <w:suppressAutoHyphens w:val="0"/>
      <w:autoSpaceDE w:val="0"/>
      <w:autoSpaceDN w:val="0"/>
      <w:adjustRightInd w:val="0"/>
      <w:spacing w:line="371" w:lineRule="exact"/>
    </w:pPr>
    <w:rPr>
      <w:lang w:eastAsia="ru-RU"/>
    </w:rPr>
  </w:style>
  <w:style w:type="character" w:customStyle="1" w:styleId="FontStyle14">
    <w:name w:val="Font Style14"/>
    <w:uiPriority w:val="99"/>
    <w:rsid w:val="00D768A0"/>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hyperlink" Target="http://www.topkraft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416A18-BF6B-4F8F-8795-68A5C63F0EE5}">
  <ds:schemaRefs>
    <ds:schemaRef ds:uri="http://schemas.openxmlformats.org/officeDocument/2006/bibliography"/>
  </ds:schemaRefs>
</ds:datastoreItem>
</file>

<file path=customXml/itemProps3.xml><?xml version="1.0" encoding="utf-8"?>
<ds:datastoreItem xmlns:ds="http://schemas.openxmlformats.org/officeDocument/2006/customXml" ds:itemID="{645E0374-57DC-4D4A-B347-B4519E84102C}">
  <ds:schemaRefs>
    <ds:schemaRef ds:uri="http://schemas.openxmlformats.org/officeDocument/2006/bibliography"/>
  </ds:schemaRefs>
</ds:datastoreItem>
</file>

<file path=customXml/itemProps4.xml><?xml version="1.0" encoding="utf-8"?>
<ds:datastoreItem xmlns:ds="http://schemas.openxmlformats.org/officeDocument/2006/customXml" ds:itemID="{33BB0DE7-45E1-42DF-8ECF-E0527939DE85}">
  <ds:schemaRefs>
    <ds:schemaRef ds:uri="http://schemas.openxmlformats.org/officeDocument/2006/bibliography"/>
  </ds:schemaRefs>
</ds:datastoreItem>
</file>

<file path=customXml/itemProps5.xml><?xml version="1.0" encoding="utf-8"?>
<ds:datastoreItem xmlns:ds="http://schemas.openxmlformats.org/officeDocument/2006/customXml" ds:itemID="{FA1E3592-B731-4A79-8817-62ED3B57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1688</TotalTime>
  <Pages>69</Pages>
  <Words>20696</Words>
  <Characters>117969</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138389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Талинин Сергей Александрович</cp:lastModifiedBy>
  <cp:revision>153</cp:revision>
  <cp:lastPrinted>2014-09-23T06:50:00Z</cp:lastPrinted>
  <dcterms:created xsi:type="dcterms:W3CDTF">2015-09-11T06:47:00Z</dcterms:created>
  <dcterms:modified xsi:type="dcterms:W3CDTF">2018-05-14T11:00:00Z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