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81E3B" w:rsidRPr="00EF3582" w:rsidRDefault="00681E3B" w:rsidP="00681E3B">
      <w:pPr>
        <w:tabs>
          <w:tab w:val="left" w:pos="4962"/>
        </w:tabs>
        <w:ind w:left="4820"/>
        <w:rPr>
          <w:b/>
          <w:bCs/>
          <w:sz w:val="28"/>
          <w:szCs w:val="28"/>
        </w:rPr>
      </w:pPr>
      <w:r w:rsidRPr="00EF3582">
        <w:rPr>
          <w:b/>
          <w:bCs/>
          <w:sz w:val="28"/>
          <w:szCs w:val="28"/>
        </w:rPr>
        <w:t>УТВЕРЖДАЮ</w:t>
      </w:r>
    </w:p>
    <w:p w:rsidR="00681E3B" w:rsidRPr="00EF3582" w:rsidRDefault="00681E3B" w:rsidP="00681E3B">
      <w:pPr>
        <w:tabs>
          <w:tab w:val="left" w:pos="4962"/>
        </w:tabs>
        <w:ind w:left="4820"/>
        <w:rPr>
          <w:rFonts w:eastAsia="Arial Unicode MS"/>
          <w:b/>
          <w:bCs/>
          <w:sz w:val="28"/>
          <w:szCs w:val="28"/>
        </w:rPr>
      </w:pPr>
    </w:p>
    <w:p w:rsidR="00B50FF3" w:rsidRPr="00EF3582" w:rsidRDefault="0044420F">
      <w:pPr>
        <w:tabs>
          <w:tab w:val="left" w:pos="4962"/>
        </w:tabs>
        <w:ind w:left="4820"/>
        <w:rPr>
          <w:b/>
          <w:bCs/>
          <w:sz w:val="28"/>
          <w:szCs w:val="28"/>
        </w:rPr>
      </w:pPr>
      <w:r w:rsidRPr="00EF3582">
        <w:rPr>
          <w:b/>
          <w:bCs/>
          <w:sz w:val="28"/>
          <w:szCs w:val="28"/>
        </w:rPr>
        <w:t xml:space="preserve">Председатель Конкурсной комиссии филиала ПАО «ТрансКонтейнер» </w:t>
      </w:r>
      <w:proofErr w:type="gramStart"/>
      <w:r w:rsidRPr="00EF3582">
        <w:rPr>
          <w:b/>
          <w:bCs/>
          <w:sz w:val="28"/>
          <w:szCs w:val="28"/>
        </w:rPr>
        <w:t>на</w:t>
      </w:r>
      <w:proofErr w:type="gramEnd"/>
    </w:p>
    <w:p w:rsidR="00B50FF3" w:rsidRPr="00EF3582" w:rsidRDefault="00B50FF3">
      <w:pPr>
        <w:tabs>
          <w:tab w:val="left" w:pos="4962"/>
        </w:tabs>
        <w:ind w:left="4820"/>
        <w:rPr>
          <w:b/>
          <w:bCs/>
          <w:sz w:val="28"/>
          <w:szCs w:val="28"/>
        </w:rPr>
      </w:pPr>
      <w:r w:rsidRPr="00EF3582">
        <w:rPr>
          <w:b/>
          <w:bCs/>
          <w:sz w:val="28"/>
          <w:szCs w:val="28"/>
        </w:rPr>
        <w:t>Дальневосточной железной дороге</w:t>
      </w:r>
    </w:p>
    <w:p w:rsidR="005C4851" w:rsidRPr="00EF3582" w:rsidRDefault="0044420F">
      <w:pPr>
        <w:tabs>
          <w:tab w:val="left" w:pos="4962"/>
        </w:tabs>
        <w:ind w:left="4820"/>
        <w:rPr>
          <w:b/>
          <w:bCs/>
          <w:sz w:val="28"/>
          <w:szCs w:val="28"/>
        </w:rPr>
      </w:pPr>
      <w:r w:rsidRPr="00EF3582">
        <w:rPr>
          <w:b/>
          <w:bCs/>
          <w:sz w:val="28"/>
          <w:szCs w:val="28"/>
        </w:rPr>
        <w:t xml:space="preserve">  </w:t>
      </w:r>
    </w:p>
    <w:p w:rsidR="00681E3B" w:rsidRPr="00EF3582" w:rsidRDefault="00681E3B" w:rsidP="00681E3B">
      <w:pPr>
        <w:tabs>
          <w:tab w:val="left" w:pos="4962"/>
        </w:tabs>
        <w:ind w:left="4820"/>
        <w:rPr>
          <w:b/>
          <w:bCs/>
          <w:sz w:val="28"/>
          <w:szCs w:val="28"/>
        </w:rPr>
      </w:pPr>
    </w:p>
    <w:p w:rsidR="002A7110" w:rsidRPr="00EF3582" w:rsidRDefault="00681E3B" w:rsidP="00681E3B">
      <w:pPr>
        <w:tabs>
          <w:tab w:val="left" w:pos="4962"/>
        </w:tabs>
        <w:ind w:left="4820"/>
        <w:rPr>
          <w:b/>
          <w:bCs/>
          <w:sz w:val="28"/>
          <w:szCs w:val="28"/>
        </w:rPr>
      </w:pPr>
      <w:r w:rsidRPr="00EF3582">
        <w:rPr>
          <w:b/>
          <w:bCs/>
          <w:sz w:val="28"/>
          <w:szCs w:val="28"/>
        </w:rPr>
        <w:t xml:space="preserve">____________________ </w:t>
      </w:r>
    </w:p>
    <w:p w:rsidR="005C4851" w:rsidRPr="00EF3582" w:rsidRDefault="0044420F">
      <w:pPr>
        <w:tabs>
          <w:tab w:val="left" w:pos="4962"/>
        </w:tabs>
        <w:ind w:left="4820"/>
        <w:rPr>
          <w:b/>
          <w:bCs/>
          <w:sz w:val="28"/>
          <w:szCs w:val="28"/>
        </w:rPr>
      </w:pPr>
      <w:r w:rsidRPr="00EF3582">
        <w:rPr>
          <w:b/>
          <w:bCs/>
          <w:sz w:val="28"/>
          <w:szCs w:val="28"/>
        </w:rPr>
        <w:t>Петр Сергеевич Силин</w:t>
      </w:r>
    </w:p>
    <w:p w:rsidR="00681E3B" w:rsidRPr="00EF3582" w:rsidRDefault="00681E3B" w:rsidP="00681E3B">
      <w:pPr>
        <w:tabs>
          <w:tab w:val="left" w:pos="4962"/>
        </w:tabs>
        <w:ind w:left="4820"/>
        <w:rPr>
          <w:rFonts w:eastAsia="Arial Unicode MS"/>
        </w:rPr>
      </w:pPr>
    </w:p>
    <w:p w:rsidR="005C4851" w:rsidRPr="00EF3582" w:rsidRDefault="0044420F">
      <w:pPr>
        <w:tabs>
          <w:tab w:val="left" w:pos="4962"/>
        </w:tabs>
        <w:ind w:left="4820"/>
        <w:rPr>
          <w:b/>
          <w:bCs/>
          <w:sz w:val="28"/>
        </w:rPr>
      </w:pPr>
      <w:r w:rsidRPr="00EF3582">
        <w:rPr>
          <w:b/>
          <w:bCs/>
          <w:sz w:val="28"/>
        </w:rPr>
        <w:t>«</w:t>
      </w:r>
      <w:r w:rsidR="00A12FFD">
        <w:rPr>
          <w:b/>
          <w:bCs/>
          <w:sz w:val="28"/>
        </w:rPr>
        <w:t>11</w:t>
      </w:r>
      <w:r w:rsidRPr="00EF3582">
        <w:rPr>
          <w:b/>
          <w:bCs/>
          <w:sz w:val="28"/>
        </w:rPr>
        <w:t xml:space="preserve">» </w:t>
      </w:r>
      <w:r w:rsidR="00E65D67" w:rsidRPr="00EF3582">
        <w:rPr>
          <w:b/>
          <w:bCs/>
          <w:sz w:val="28"/>
        </w:rPr>
        <w:t>мая</w:t>
      </w:r>
      <w:r w:rsidRPr="00EF3582">
        <w:rPr>
          <w:b/>
          <w:bCs/>
          <w:sz w:val="28"/>
        </w:rPr>
        <w:t xml:space="preserve"> 2018 года</w:t>
      </w:r>
    </w:p>
    <w:p w:rsidR="007D6548" w:rsidRPr="00EF3582" w:rsidRDefault="007D6548">
      <w:pPr>
        <w:ind w:firstLine="709"/>
        <w:rPr>
          <w:b/>
          <w:bCs/>
          <w:spacing w:val="20"/>
          <w:sz w:val="28"/>
          <w:szCs w:val="28"/>
        </w:rPr>
      </w:pPr>
    </w:p>
    <w:p w:rsidR="007D6548" w:rsidRPr="00EF3582" w:rsidRDefault="007D6548">
      <w:pPr>
        <w:spacing w:after="120"/>
        <w:jc w:val="center"/>
        <w:rPr>
          <w:b/>
          <w:bCs/>
          <w:sz w:val="40"/>
          <w:szCs w:val="40"/>
        </w:rPr>
      </w:pPr>
    </w:p>
    <w:p w:rsidR="007D6548" w:rsidRPr="00EF3582" w:rsidRDefault="007D6548">
      <w:pPr>
        <w:spacing w:after="120"/>
        <w:jc w:val="center"/>
        <w:rPr>
          <w:b/>
          <w:bCs/>
          <w:sz w:val="40"/>
          <w:szCs w:val="40"/>
        </w:rPr>
      </w:pPr>
      <w:r w:rsidRPr="00EF3582">
        <w:rPr>
          <w:b/>
          <w:bCs/>
          <w:sz w:val="40"/>
          <w:szCs w:val="40"/>
        </w:rPr>
        <w:t>ДОКУМЕНТАЦИЯ О ЗАКУПКЕ</w:t>
      </w:r>
    </w:p>
    <w:p w:rsidR="008528C0" w:rsidRPr="00EF3582" w:rsidRDefault="008528C0">
      <w:pPr>
        <w:spacing w:after="120"/>
        <w:jc w:val="center"/>
        <w:rPr>
          <w:b/>
          <w:bCs/>
          <w:sz w:val="40"/>
          <w:szCs w:val="40"/>
        </w:rPr>
      </w:pPr>
      <w:r w:rsidRPr="00EF3582">
        <w:rPr>
          <w:b/>
          <w:bCs/>
          <w:sz w:val="40"/>
          <w:szCs w:val="40"/>
        </w:rPr>
        <w:t>У СУБЪЕКТОВ МАЛОГО И СРЕДНЕГО ПРЕДПРИНИМАТЕЛЬСТВА</w:t>
      </w:r>
    </w:p>
    <w:p w:rsidR="000A2D97" w:rsidRPr="00EF3582" w:rsidRDefault="000A2D97">
      <w:pPr>
        <w:spacing w:after="120"/>
        <w:ind w:firstLine="709"/>
        <w:jc w:val="center"/>
        <w:rPr>
          <w:b/>
          <w:bCs/>
          <w:sz w:val="32"/>
          <w:szCs w:val="32"/>
        </w:rPr>
      </w:pPr>
    </w:p>
    <w:p w:rsidR="007D6548" w:rsidRPr="00EF3582" w:rsidRDefault="006400A0" w:rsidP="00044B1C">
      <w:pPr>
        <w:pStyle w:val="1"/>
        <w:spacing w:before="0" w:after="0"/>
        <w:ind w:left="0" w:firstLine="0"/>
        <w:jc w:val="center"/>
      </w:pPr>
      <w:r w:rsidRPr="00EF3582">
        <w:t>Раздел 1. Общие положения</w:t>
      </w:r>
    </w:p>
    <w:p w:rsidR="007D6548" w:rsidRPr="00EF3582" w:rsidRDefault="007D6548">
      <w:pPr>
        <w:spacing w:after="120"/>
        <w:ind w:firstLine="709"/>
        <w:jc w:val="center"/>
        <w:rPr>
          <w:b/>
          <w:bCs/>
          <w:sz w:val="32"/>
          <w:szCs w:val="32"/>
        </w:rPr>
      </w:pPr>
    </w:p>
    <w:p w:rsidR="007D6548" w:rsidRPr="00EF3582" w:rsidRDefault="00B4382C" w:rsidP="00193D5D">
      <w:pPr>
        <w:pStyle w:val="2"/>
        <w:spacing w:before="0" w:after="0"/>
        <w:ind w:left="0" w:firstLine="709"/>
        <w:rPr>
          <w:rFonts w:cs="Times New Roman"/>
          <w:i w:val="0"/>
          <w:iCs w:val="0"/>
        </w:rPr>
      </w:pPr>
      <w:r w:rsidRPr="00EF3582">
        <w:rPr>
          <w:rFonts w:cs="Times New Roman"/>
          <w:i w:val="0"/>
          <w:iCs w:val="0"/>
        </w:rPr>
        <w:t>1.1. Общие положения</w:t>
      </w:r>
    </w:p>
    <w:p w:rsidR="008528C0" w:rsidRPr="00EF3582" w:rsidRDefault="00A81242" w:rsidP="00C56383">
      <w:pPr>
        <w:pStyle w:val="19"/>
        <w:numPr>
          <w:ilvl w:val="2"/>
          <w:numId w:val="1"/>
        </w:numPr>
        <w:ind w:left="0" w:firstLine="709"/>
        <w:rPr>
          <w:szCs w:val="28"/>
        </w:rPr>
      </w:pPr>
      <w:r w:rsidRPr="00EF3582">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w:t>
      </w:r>
    </w:p>
    <w:p w:rsidR="008528C0" w:rsidRPr="00EF3582" w:rsidRDefault="007D6548" w:rsidP="008C7D27">
      <w:pPr>
        <w:pStyle w:val="19"/>
        <w:ind w:firstLine="709"/>
        <w:rPr>
          <w:szCs w:val="28"/>
        </w:rPr>
      </w:pPr>
      <w:r w:rsidRPr="00EF3582">
        <w:rPr>
          <w:szCs w:val="28"/>
        </w:rPr>
        <w:t xml:space="preserve"> а) положениями Федерального закона от 18 июля 2011 г. </w:t>
      </w:r>
      <w:r w:rsidRPr="00EF3582">
        <w:rPr>
          <w:szCs w:val="28"/>
        </w:rPr>
        <w:br/>
        <w:t xml:space="preserve">№ 223-ФЗ «О закупках товаров, работ, услуг отдельными видами юридических лиц»; </w:t>
      </w:r>
    </w:p>
    <w:p w:rsidR="008528C0" w:rsidRPr="00EF3582" w:rsidRDefault="008528C0" w:rsidP="008C7D27">
      <w:pPr>
        <w:widowControl w:val="0"/>
        <w:autoSpaceDE w:val="0"/>
        <w:autoSpaceDN w:val="0"/>
        <w:adjustRightInd w:val="0"/>
        <w:ind w:firstLine="709"/>
        <w:jc w:val="both"/>
        <w:rPr>
          <w:bCs/>
          <w:sz w:val="28"/>
          <w:szCs w:val="28"/>
        </w:rPr>
      </w:pPr>
      <w:r w:rsidRPr="00EF3582">
        <w:rPr>
          <w:sz w:val="28"/>
          <w:szCs w:val="28"/>
        </w:rPr>
        <w:t xml:space="preserve">б) </w:t>
      </w:r>
      <w:r w:rsidRPr="00EF3582">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56955" w:rsidRPr="00EF3582" w:rsidRDefault="007D6548" w:rsidP="008C7D27">
      <w:pPr>
        <w:pStyle w:val="19"/>
        <w:ind w:firstLine="709"/>
        <w:rPr>
          <w:szCs w:val="28"/>
        </w:rPr>
      </w:pPr>
      <w:r w:rsidRPr="00EF3582">
        <w:rPr>
          <w:szCs w:val="28"/>
        </w:rPr>
        <w:t xml:space="preserve"> в) Положением о порядке закупки товаров, работ, услуг для нужд </w:t>
      </w:r>
      <w:r w:rsidRPr="00EF3582">
        <w:rPr>
          <w:szCs w:val="28"/>
        </w:rPr>
        <w:br/>
        <w:t xml:space="preserve">ПАО  «ТрансКонтейнер», </w:t>
      </w:r>
      <w:r w:rsidRPr="00EF3582">
        <w:t xml:space="preserve">утвержденным решением совета директоров </w:t>
      </w:r>
      <w:r w:rsidRPr="00EF3582">
        <w:br/>
        <w:t xml:space="preserve">ПАО «ТрансКонтейнер» от 21 декабря 2016 г. </w:t>
      </w:r>
      <w:r w:rsidRPr="00EF3582">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p>
    <w:p w:rsidR="005C4851" w:rsidRPr="00EF3582" w:rsidRDefault="0044420F">
      <w:pPr>
        <w:pStyle w:val="19"/>
        <w:ind w:firstLine="709"/>
        <w:rPr>
          <w:szCs w:val="28"/>
        </w:rPr>
      </w:pPr>
      <w:r w:rsidRPr="00EF3582">
        <w:t>Открытый конкурс среди субъектов малого и среднего предпринимательства № ОК-МСП-</w:t>
      </w:r>
      <w:r w:rsidR="00402D50" w:rsidRPr="00EF3582">
        <w:t>НКПДВЖД</w:t>
      </w:r>
      <w:r w:rsidRPr="00EF3582">
        <w:t>-18-</w:t>
      </w:r>
      <w:r w:rsidR="00402D50" w:rsidRPr="00EF3582">
        <w:t>000</w:t>
      </w:r>
      <w:r w:rsidR="00E65D67" w:rsidRPr="00EF3582">
        <w:t>5</w:t>
      </w:r>
      <w:r w:rsidRPr="00EF3582">
        <w:t xml:space="preserve"> по предмету закупки «</w:t>
      </w:r>
      <w:r w:rsidR="00E65D67" w:rsidRPr="00EF3582">
        <w:t>Поставка пиломатериалов и изделий из древесины  для крепления грузов в контейнерах в г. Южно-Сахалинск</w:t>
      </w:r>
      <w:r w:rsidRPr="00EF3582">
        <w:t>»</w:t>
      </w:r>
      <w:bookmarkEnd w:id="0"/>
      <w:bookmarkEnd w:id="1"/>
      <w:bookmarkEnd w:id="2"/>
      <w:bookmarkEnd w:id="3"/>
      <w:bookmarkEnd w:id="4"/>
      <w:bookmarkEnd w:id="5"/>
      <w:bookmarkEnd w:id="6"/>
      <w:r w:rsidRPr="00EF3582">
        <w:rPr>
          <w:szCs w:val="28"/>
        </w:rPr>
        <w:t xml:space="preserve"> (далее – Открытый конкурс).</w:t>
      </w:r>
    </w:p>
    <w:p w:rsidR="004E3AC2" w:rsidRPr="00EF3582" w:rsidRDefault="00167695" w:rsidP="00A95DFC">
      <w:pPr>
        <w:pStyle w:val="19"/>
        <w:numPr>
          <w:ilvl w:val="2"/>
          <w:numId w:val="1"/>
        </w:numPr>
        <w:ind w:left="0" w:firstLine="709"/>
        <w:rPr>
          <w:szCs w:val="28"/>
        </w:rPr>
      </w:pPr>
      <w:r w:rsidRPr="00EF3582">
        <w:t>Информация об организаторе Открытого конкурса указана в пункте 2</w:t>
      </w:r>
      <w:r w:rsidRPr="00EF3582">
        <w:rPr>
          <w:szCs w:val="28"/>
        </w:rPr>
        <w:t xml:space="preserve"> Информационной карты раздела 5 настоящей документации о закупке (далее – Информационная карта)</w:t>
      </w:r>
      <w:r w:rsidRPr="00EF3582">
        <w:t>.</w:t>
      </w:r>
    </w:p>
    <w:p w:rsidR="0019760E" w:rsidRPr="00EF3582" w:rsidRDefault="0019760E" w:rsidP="00C56383">
      <w:pPr>
        <w:pStyle w:val="19"/>
        <w:numPr>
          <w:ilvl w:val="2"/>
          <w:numId w:val="1"/>
        </w:numPr>
        <w:ind w:left="0" w:firstLine="709"/>
        <w:rPr>
          <w:szCs w:val="28"/>
        </w:rPr>
      </w:pPr>
      <w:r w:rsidRPr="00EF3582">
        <w:rPr>
          <w:szCs w:val="28"/>
        </w:rPr>
        <w:t xml:space="preserve">Дата опубликования извещения о проведении настоящего Открытого конкурса указана в пункте 3 Информационной карты. </w:t>
      </w:r>
    </w:p>
    <w:p w:rsidR="006E08A0" w:rsidRPr="00EF3582" w:rsidRDefault="00991BDD" w:rsidP="00C56383">
      <w:pPr>
        <w:pStyle w:val="19"/>
        <w:numPr>
          <w:ilvl w:val="2"/>
          <w:numId w:val="1"/>
        </w:numPr>
        <w:ind w:left="0" w:firstLine="709"/>
        <w:rPr>
          <w:szCs w:val="28"/>
        </w:rPr>
      </w:pPr>
      <w:r w:rsidRPr="00EF3582">
        <w:rPr>
          <w:szCs w:val="28"/>
        </w:rPr>
        <w:lastRenderedPageBreak/>
        <w:t xml:space="preserve">Извещение о проведении Открытого конкурса, </w:t>
      </w:r>
      <w:r w:rsidRPr="00EF3582">
        <w:t>изменения к извещению,</w:t>
      </w:r>
      <w:r w:rsidRPr="00EF3582">
        <w:rPr>
          <w:szCs w:val="28"/>
        </w:rPr>
        <w:t xml:space="preserve"> настоящая документация о закупке,</w:t>
      </w:r>
      <w:r w:rsidRPr="00EF3582">
        <w:t xml:space="preserve"> </w:t>
      </w:r>
      <w:proofErr w:type="gramStart"/>
      <w:r w:rsidRPr="00EF3582">
        <w:t>протоколы, оформляемые в ходе проведения Открытого конкурса и иная информация об Открытом конкурсе публикуется</w:t>
      </w:r>
      <w:proofErr w:type="gramEnd"/>
      <w:r w:rsidRPr="00EF3582">
        <w:t xml:space="preserve"> в средствах массовой информации </w:t>
      </w:r>
      <w:r w:rsidRPr="00EF3582">
        <w:rPr>
          <w:szCs w:val="28"/>
        </w:rPr>
        <w:t>(далее – СМИ)</w:t>
      </w:r>
      <w:r w:rsidRPr="00EF3582">
        <w:t xml:space="preserve">, указанных в пункте </w:t>
      </w:r>
      <w:r w:rsidRPr="00EF3582">
        <w:rPr>
          <w:szCs w:val="28"/>
        </w:rPr>
        <w:t>4 Информационной карты.</w:t>
      </w:r>
    </w:p>
    <w:p w:rsidR="007D6548" w:rsidRPr="00EF3582" w:rsidRDefault="00627696" w:rsidP="00C56383">
      <w:pPr>
        <w:pStyle w:val="19"/>
        <w:numPr>
          <w:ilvl w:val="2"/>
          <w:numId w:val="1"/>
        </w:numPr>
        <w:ind w:left="0" w:firstLine="709"/>
        <w:rPr>
          <w:szCs w:val="28"/>
        </w:rPr>
      </w:pPr>
      <w:proofErr w:type="gramStart"/>
      <w:r w:rsidRPr="00EF3582">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sidRPr="00EF3582">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rsidRPr="00EF3582">
        <w:t>Техническом</w:t>
      </w:r>
      <w:proofErr w:type="gramEnd"/>
      <w:r w:rsidRPr="00EF3582">
        <w:t xml:space="preserve"> </w:t>
      </w:r>
      <w:proofErr w:type="gramStart"/>
      <w:r w:rsidRPr="00EF3582">
        <w:t>задании</w:t>
      </w:r>
      <w:proofErr w:type="gramEnd"/>
      <w:r w:rsidRPr="00EF3582">
        <w:t xml:space="preserve"> и Информационной карте (разделы 4 и 5 соответственно настоящей документации о закупке).</w:t>
      </w:r>
    </w:p>
    <w:p w:rsidR="00A647EF" w:rsidRPr="00EF3582" w:rsidRDefault="002C7848" w:rsidP="00C56383">
      <w:pPr>
        <w:pStyle w:val="19"/>
        <w:numPr>
          <w:ilvl w:val="2"/>
          <w:numId w:val="1"/>
        </w:numPr>
        <w:ind w:left="0" w:firstLine="709"/>
        <w:rPr>
          <w:szCs w:val="28"/>
        </w:rPr>
      </w:pPr>
      <w:r w:rsidRPr="00EF3582">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sidRPr="00EF3582">
        <w:rPr>
          <w:szCs w:val="28"/>
        </w:rPr>
        <w:t xml:space="preserve"> </w:t>
      </w:r>
    </w:p>
    <w:p w:rsidR="007D6548" w:rsidRPr="00EF3582" w:rsidRDefault="000236C9" w:rsidP="00C56383">
      <w:pPr>
        <w:pStyle w:val="19"/>
        <w:numPr>
          <w:ilvl w:val="2"/>
          <w:numId w:val="1"/>
        </w:numPr>
        <w:ind w:left="0" w:firstLine="709"/>
      </w:pPr>
      <w:r w:rsidRPr="00EF3582">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5C2958" w:rsidRPr="00EF3582" w:rsidRDefault="005C2958" w:rsidP="005C2958">
      <w:pPr>
        <w:pStyle w:val="19"/>
        <w:numPr>
          <w:ilvl w:val="2"/>
          <w:numId w:val="1"/>
        </w:numPr>
        <w:ind w:left="0" w:firstLine="709"/>
      </w:pPr>
      <w:proofErr w:type="gramStart"/>
      <w:r w:rsidRPr="00EF3582">
        <w:t>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w:t>
      </w:r>
      <w:proofErr w:type="gramEnd"/>
    </w:p>
    <w:p w:rsidR="007706FB" w:rsidRPr="00EF3582" w:rsidRDefault="005C2958" w:rsidP="005C2958">
      <w:pPr>
        <w:pStyle w:val="19"/>
        <w:ind w:firstLine="709"/>
      </w:pPr>
      <w:r w:rsidRPr="00EF3582">
        <w:t>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EF3582" w:rsidRDefault="007D6548" w:rsidP="00C56383">
      <w:pPr>
        <w:pStyle w:val="19"/>
        <w:numPr>
          <w:ilvl w:val="2"/>
          <w:numId w:val="1"/>
        </w:numPr>
        <w:ind w:left="0" w:firstLine="709"/>
      </w:pPr>
      <w:r w:rsidRPr="00EF3582">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EF3582" w:rsidRDefault="007D6548" w:rsidP="00C56383">
      <w:pPr>
        <w:pStyle w:val="19"/>
        <w:numPr>
          <w:ilvl w:val="2"/>
          <w:numId w:val="1"/>
        </w:numPr>
        <w:ind w:left="0" w:firstLine="709"/>
        <w:rPr>
          <w:szCs w:val="28"/>
        </w:rPr>
      </w:pPr>
      <w:r w:rsidRPr="00EF3582">
        <w:rPr>
          <w:szCs w:val="28"/>
        </w:rPr>
        <w:t xml:space="preserve">Для участия в процедуре Открытого конкурса претендент должен: </w:t>
      </w:r>
    </w:p>
    <w:p w:rsidR="007D6548" w:rsidRPr="00EF3582" w:rsidRDefault="007D6548">
      <w:pPr>
        <w:pStyle w:val="Default"/>
        <w:ind w:firstLine="709"/>
        <w:jc w:val="both"/>
        <w:rPr>
          <w:sz w:val="28"/>
          <w:szCs w:val="28"/>
        </w:rPr>
      </w:pPr>
      <w:r w:rsidRPr="00EF3582">
        <w:rPr>
          <w:sz w:val="28"/>
          <w:szCs w:val="28"/>
        </w:rPr>
        <w:t xml:space="preserve">- удовлетворять требованиям, изложенным в настоящей документации о закупке;  </w:t>
      </w:r>
    </w:p>
    <w:p w:rsidR="007D6548" w:rsidRPr="00EF3582" w:rsidRDefault="007D6548">
      <w:pPr>
        <w:pStyle w:val="Default"/>
        <w:ind w:firstLine="709"/>
        <w:jc w:val="both"/>
        <w:rPr>
          <w:sz w:val="28"/>
          <w:szCs w:val="28"/>
        </w:rPr>
      </w:pPr>
      <w:r w:rsidRPr="00EF3582">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EF3582" w:rsidRDefault="007D6548" w:rsidP="00C56383">
      <w:pPr>
        <w:pStyle w:val="19"/>
        <w:numPr>
          <w:ilvl w:val="2"/>
          <w:numId w:val="1"/>
        </w:numPr>
        <w:ind w:left="0" w:firstLine="709"/>
        <w:rPr>
          <w:szCs w:val="28"/>
        </w:rPr>
      </w:pPr>
      <w:r w:rsidRPr="00EF3582">
        <w:t xml:space="preserve">Заявки рассматриваются как обязательства претендентов.                 ПАО «ТрансКонтейнер» вправе требовать от победителя/победителей Открытого конкурса заключения договора на условиях, предложенных в его Заявке. </w:t>
      </w:r>
      <w:r w:rsidRPr="00EF3582">
        <w:rPr>
          <w:szCs w:val="28"/>
        </w:rPr>
        <w:t xml:space="preserve">Для всех претендентов на участие в Открытом конкурсе устанавливаются единые требования. </w:t>
      </w:r>
    </w:p>
    <w:p w:rsidR="007D6548" w:rsidRPr="00EF3582" w:rsidRDefault="003E2C12" w:rsidP="00C56383">
      <w:pPr>
        <w:pStyle w:val="19"/>
        <w:numPr>
          <w:ilvl w:val="2"/>
          <w:numId w:val="1"/>
        </w:numPr>
        <w:ind w:left="0" w:firstLine="709"/>
      </w:pPr>
      <w:r w:rsidRPr="00EF3582">
        <w:rPr>
          <w:szCs w:val="28"/>
        </w:rPr>
        <w:lastRenderedPageBreak/>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rsidRPr="00EF3582">
        <w:t xml:space="preserve">настоящей документацией о закупке и </w:t>
      </w:r>
      <w:proofErr w:type="gramStart"/>
      <w:r w:rsidRPr="00EF3582">
        <w:t>Положением</w:t>
      </w:r>
      <w:proofErr w:type="gramEnd"/>
      <w:r w:rsidRPr="00EF3582">
        <w:t xml:space="preserve"> о закупках. </w:t>
      </w:r>
    </w:p>
    <w:p w:rsidR="007D6548" w:rsidRPr="00EF3582" w:rsidRDefault="007D6548" w:rsidP="00C56383">
      <w:pPr>
        <w:pStyle w:val="19"/>
        <w:numPr>
          <w:ilvl w:val="2"/>
          <w:numId w:val="1"/>
        </w:numPr>
        <w:ind w:left="0" w:firstLine="709"/>
        <w:rPr>
          <w:szCs w:val="28"/>
        </w:rPr>
      </w:pPr>
      <w:proofErr w:type="gramStart"/>
      <w:r w:rsidRPr="00EF3582">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EF3582" w:rsidRDefault="007D6548" w:rsidP="00C56383">
      <w:pPr>
        <w:pStyle w:val="19"/>
        <w:numPr>
          <w:ilvl w:val="2"/>
          <w:numId w:val="1"/>
        </w:numPr>
        <w:ind w:left="0" w:firstLine="709"/>
      </w:pPr>
      <w:r w:rsidRPr="00EF3582">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EF3582" w:rsidRDefault="007D6548" w:rsidP="00C56383">
      <w:pPr>
        <w:pStyle w:val="19"/>
        <w:numPr>
          <w:ilvl w:val="2"/>
          <w:numId w:val="1"/>
        </w:numPr>
        <w:ind w:left="0" w:firstLine="709"/>
      </w:pPr>
      <w:r w:rsidRPr="00EF3582">
        <w:t>Документы, представленные претендентами в составе Заявок, возврату не подлежат.</w:t>
      </w:r>
    </w:p>
    <w:p w:rsidR="000224FB" w:rsidRPr="00EF3582" w:rsidRDefault="00346301" w:rsidP="00C56383">
      <w:pPr>
        <w:pStyle w:val="19"/>
        <w:widowControl w:val="0"/>
        <w:numPr>
          <w:ilvl w:val="2"/>
          <w:numId w:val="1"/>
        </w:numPr>
        <w:ind w:left="0" w:firstLine="709"/>
        <w:rPr>
          <w:szCs w:val="28"/>
        </w:rPr>
      </w:pPr>
      <w:r w:rsidRPr="00EF3582">
        <w:rPr>
          <w:szCs w:val="28"/>
        </w:rPr>
        <w:t>Заявки с документами предоставляются претендентами в сроки и на условиях, изложенных в пункте 6 Информационной карты.</w:t>
      </w:r>
    </w:p>
    <w:p w:rsidR="007D6548" w:rsidRPr="00EF3582" w:rsidRDefault="007D6548" w:rsidP="00C56383">
      <w:pPr>
        <w:pStyle w:val="19"/>
        <w:widowControl w:val="0"/>
        <w:numPr>
          <w:ilvl w:val="2"/>
          <w:numId w:val="1"/>
        </w:numPr>
        <w:ind w:left="0" w:firstLine="709"/>
      </w:pPr>
      <w:r w:rsidRPr="00EF3582">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sidRPr="00EF3582">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w:t>
      </w:r>
      <w:r w:rsidRPr="00EF3582">
        <w:t>ыми физическими и юридическими лицами, которым такое действие может принести убытки.</w:t>
      </w:r>
    </w:p>
    <w:p w:rsidR="007D6548" w:rsidRPr="00EF3582" w:rsidRDefault="007D6548" w:rsidP="00C56383">
      <w:pPr>
        <w:pStyle w:val="19"/>
        <w:widowControl w:val="0"/>
        <w:numPr>
          <w:ilvl w:val="2"/>
          <w:numId w:val="1"/>
        </w:numPr>
        <w:ind w:left="0" w:firstLine="709"/>
      </w:pPr>
      <w:r w:rsidRPr="00EF3582">
        <w:rPr>
          <w:szCs w:val="28"/>
        </w:rPr>
        <w:t xml:space="preserve">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w:t>
      </w:r>
      <w:r w:rsidRPr="00EF3582">
        <w:rPr>
          <w:szCs w:val="28"/>
        </w:rPr>
        <w:br/>
        <w:t>4 Информационной карты.</w:t>
      </w:r>
    </w:p>
    <w:p w:rsidR="007D6548" w:rsidRPr="00EF3582" w:rsidRDefault="007D6548" w:rsidP="00C56383">
      <w:pPr>
        <w:pStyle w:val="19"/>
        <w:widowControl w:val="0"/>
        <w:numPr>
          <w:ilvl w:val="2"/>
          <w:numId w:val="1"/>
        </w:numPr>
        <w:ind w:left="0" w:firstLine="709"/>
      </w:pPr>
      <w:proofErr w:type="gramStart"/>
      <w:r w:rsidRPr="00EF3582">
        <w:t>Конфиденциальная информация, ставшая известной сторонам при проведении Открытого конкурса не может</w:t>
      </w:r>
      <w:proofErr w:type="gramEnd"/>
      <w:r w:rsidRPr="00EF3582">
        <w:t xml:space="preserve"> быть передана третьим лицам за исключением случаев, предусмотренных законодательством Российской Федерации.</w:t>
      </w:r>
    </w:p>
    <w:p w:rsidR="005C4851" w:rsidRPr="00EF3582" w:rsidRDefault="0044420F">
      <w:pPr>
        <w:pStyle w:val="19"/>
        <w:widowControl w:val="0"/>
        <w:numPr>
          <w:ilvl w:val="2"/>
          <w:numId w:val="1"/>
        </w:numPr>
        <w:ind w:left="0" w:firstLine="709"/>
      </w:pPr>
      <w:r w:rsidRPr="00EF3582">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EF3582" w:rsidRDefault="007D6548">
      <w:pPr>
        <w:pStyle w:val="19"/>
        <w:widowControl w:val="0"/>
      </w:pPr>
    </w:p>
    <w:p w:rsidR="007D6548" w:rsidRPr="00EF3582" w:rsidRDefault="00E347BF" w:rsidP="00C56383">
      <w:pPr>
        <w:pStyle w:val="2"/>
        <w:spacing w:before="0" w:after="0"/>
        <w:ind w:left="0" w:firstLine="709"/>
        <w:rPr>
          <w:rFonts w:cs="Times New Roman"/>
          <w:i w:val="0"/>
          <w:iCs w:val="0"/>
        </w:rPr>
      </w:pPr>
      <w:r w:rsidRPr="00EF3582">
        <w:rPr>
          <w:rFonts w:cs="Times New Roman"/>
          <w:i w:val="0"/>
          <w:iCs w:val="0"/>
        </w:rPr>
        <w:t>1.2. Разъяснения положений документации о закупке.</w:t>
      </w:r>
    </w:p>
    <w:p w:rsidR="00146CC2" w:rsidRPr="00EF3582" w:rsidRDefault="00445695" w:rsidP="00C56383">
      <w:pPr>
        <w:numPr>
          <w:ilvl w:val="2"/>
          <w:numId w:val="2"/>
        </w:numPr>
        <w:tabs>
          <w:tab w:val="clear" w:pos="0"/>
          <w:tab w:val="num" w:pos="-611"/>
        </w:tabs>
        <w:ind w:left="0" w:firstLine="709"/>
        <w:jc w:val="both"/>
        <w:rPr>
          <w:rFonts w:eastAsia="MS Mincho"/>
          <w:sz w:val="28"/>
          <w:szCs w:val="28"/>
        </w:rPr>
      </w:pPr>
      <w:r w:rsidRPr="00EF3582">
        <w:rPr>
          <w:rFonts w:eastAsia="MS Mincho"/>
          <w:sz w:val="28"/>
          <w:szCs w:val="28"/>
        </w:rPr>
        <w:t xml:space="preserve">Претендент вправе направить письменный запрос о разъяснении настоящей документации о закупке, с момента размещения извещения о проведении настоящего Открытого конкурса в СМИ и не позднее, чем за 10 (десять) дней до окончания срока подачи Заявок (пункт </w:t>
      </w:r>
      <w:r w:rsidRPr="00EF3582">
        <w:rPr>
          <w:sz w:val="28"/>
          <w:szCs w:val="28"/>
        </w:rPr>
        <w:t>6</w:t>
      </w:r>
      <w:r w:rsidRPr="00EF3582">
        <w:rPr>
          <w:rFonts w:eastAsia="MS Mincho"/>
          <w:sz w:val="28"/>
          <w:szCs w:val="28"/>
        </w:rPr>
        <w:t xml:space="preserve"> Информационной карты), подписанный уполномоченным представителем претендента по </w:t>
      </w:r>
      <w:r w:rsidRPr="00EF3582">
        <w:rPr>
          <w:rFonts w:eastAsia="MS Mincho"/>
          <w:sz w:val="28"/>
          <w:szCs w:val="28"/>
        </w:rPr>
        <w:lastRenderedPageBreak/>
        <w:t>адрес</w:t>
      </w:r>
      <w:proofErr w:type="gramStart"/>
      <w:r w:rsidRPr="00EF3582">
        <w:rPr>
          <w:rFonts w:eastAsia="MS Mincho"/>
          <w:sz w:val="28"/>
          <w:szCs w:val="28"/>
        </w:rPr>
        <w:t>у(</w:t>
      </w:r>
      <w:proofErr w:type="spellStart"/>
      <w:proofErr w:type="gramEnd"/>
      <w:r w:rsidRPr="00EF3582">
        <w:rPr>
          <w:rFonts w:eastAsia="MS Mincho"/>
          <w:sz w:val="28"/>
          <w:szCs w:val="28"/>
        </w:rPr>
        <w:t>ам</w:t>
      </w:r>
      <w:proofErr w:type="spellEnd"/>
      <w:r w:rsidRPr="00EF3582">
        <w:rPr>
          <w:rFonts w:eastAsia="MS Mincho"/>
          <w:sz w:val="28"/>
          <w:szCs w:val="28"/>
        </w:rPr>
        <w:t>) электронной почты представителя(ей) Заказчика/Организатора, указанному(</w:t>
      </w:r>
      <w:proofErr w:type="spellStart"/>
      <w:r w:rsidRPr="00EF3582">
        <w:rPr>
          <w:rFonts w:eastAsia="MS Mincho"/>
          <w:sz w:val="28"/>
          <w:szCs w:val="28"/>
        </w:rPr>
        <w:t>ым</w:t>
      </w:r>
      <w:proofErr w:type="spellEnd"/>
      <w:r w:rsidRPr="00EF3582">
        <w:rPr>
          <w:rFonts w:eastAsia="MS Mincho"/>
          <w:sz w:val="28"/>
          <w:szCs w:val="28"/>
        </w:rPr>
        <w:t xml:space="preserve">) в пункте 2 Информационной карты. </w:t>
      </w:r>
    </w:p>
    <w:p w:rsidR="007D6548" w:rsidRPr="00EF3582" w:rsidRDefault="007D6548" w:rsidP="00C56383">
      <w:pPr>
        <w:numPr>
          <w:ilvl w:val="2"/>
          <w:numId w:val="2"/>
        </w:numPr>
        <w:ind w:left="0" w:firstLine="709"/>
        <w:jc w:val="both"/>
        <w:rPr>
          <w:rFonts w:eastAsia="MS Mincho"/>
          <w:sz w:val="28"/>
          <w:szCs w:val="28"/>
        </w:rPr>
      </w:pPr>
      <w:r w:rsidRPr="00EF3582">
        <w:rPr>
          <w:rFonts w:eastAsia="MS Mincho"/>
          <w:sz w:val="28"/>
          <w:szCs w:val="28"/>
        </w:rPr>
        <w:t>Разъяснения предоставляются в течение 5 (пяти) рабочих дней со дня поступления запроса на  разъяснение.</w:t>
      </w:r>
    </w:p>
    <w:p w:rsidR="007D6548" w:rsidRPr="00EF3582" w:rsidRDefault="007D6548" w:rsidP="00C56383">
      <w:pPr>
        <w:numPr>
          <w:ilvl w:val="2"/>
          <w:numId w:val="2"/>
        </w:numPr>
        <w:ind w:left="0" w:firstLine="709"/>
        <w:jc w:val="both"/>
        <w:rPr>
          <w:rFonts w:eastAsia="MS Mincho"/>
          <w:sz w:val="28"/>
          <w:szCs w:val="28"/>
        </w:rPr>
      </w:pPr>
      <w:r w:rsidRPr="00EF3582">
        <w:rPr>
          <w:rFonts w:eastAsia="MS Mincho"/>
          <w:sz w:val="28"/>
          <w:szCs w:val="28"/>
        </w:rPr>
        <w:t xml:space="preserve">Организатор обязан </w:t>
      </w:r>
      <w:proofErr w:type="gramStart"/>
      <w:r w:rsidRPr="00EF3582">
        <w:rPr>
          <w:rFonts w:eastAsia="MS Mincho"/>
          <w:sz w:val="28"/>
          <w:szCs w:val="28"/>
        </w:rPr>
        <w:t>разместить разъяснения</w:t>
      </w:r>
      <w:proofErr w:type="gramEnd"/>
      <w:r w:rsidRPr="00EF3582">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EF3582" w:rsidRDefault="007D6548" w:rsidP="00C56383">
      <w:pPr>
        <w:numPr>
          <w:ilvl w:val="2"/>
          <w:numId w:val="2"/>
        </w:numPr>
        <w:ind w:left="0" w:firstLine="709"/>
        <w:jc w:val="both"/>
        <w:rPr>
          <w:sz w:val="28"/>
          <w:szCs w:val="28"/>
        </w:rPr>
      </w:pPr>
      <w:r w:rsidRPr="00EF3582">
        <w:rPr>
          <w:sz w:val="28"/>
          <w:szCs w:val="28"/>
        </w:rPr>
        <w:t xml:space="preserve">Получение и ознакомление претендентов на участие в Открытом конкурсе разъяснений положений документации о закупке по проведению Открытого конкурса осуществляется через СМИ. </w:t>
      </w:r>
    </w:p>
    <w:p w:rsidR="007D6548" w:rsidRPr="00EF3582" w:rsidRDefault="001C75ED" w:rsidP="00C56383">
      <w:pPr>
        <w:numPr>
          <w:ilvl w:val="2"/>
          <w:numId w:val="2"/>
        </w:numPr>
        <w:ind w:left="0" w:firstLine="709"/>
        <w:jc w:val="both"/>
        <w:rPr>
          <w:sz w:val="28"/>
          <w:szCs w:val="28"/>
        </w:rPr>
      </w:pPr>
      <w:r w:rsidRPr="00EF3582">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пункте 1.2.1 документации о закупке.</w:t>
      </w:r>
    </w:p>
    <w:p w:rsidR="007D6548" w:rsidRPr="00EF3582" w:rsidRDefault="007D6548" w:rsidP="0028168C">
      <w:pPr>
        <w:ind w:firstLine="709"/>
        <w:jc w:val="both"/>
        <w:rPr>
          <w:rFonts w:eastAsia="MS Mincho"/>
          <w:sz w:val="28"/>
          <w:szCs w:val="28"/>
        </w:rPr>
      </w:pPr>
    </w:p>
    <w:p w:rsidR="007D6548" w:rsidRPr="00EF3582" w:rsidRDefault="00E347BF" w:rsidP="00C56383">
      <w:pPr>
        <w:pStyle w:val="2"/>
        <w:spacing w:before="0" w:after="0"/>
        <w:ind w:left="0" w:firstLine="709"/>
        <w:rPr>
          <w:rFonts w:cs="Times New Roman"/>
          <w:i w:val="0"/>
          <w:iCs w:val="0"/>
        </w:rPr>
      </w:pPr>
      <w:r w:rsidRPr="00EF3582">
        <w:rPr>
          <w:rFonts w:cs="Times New Roman"/>
          <w:i w:val="0"/>
          <w:iCs w:val="0"/>
        </w:rPr>
        <w:t>1.3. Внесение изменений и дополнений в документацию о закупке</w:t>
      </w:r>
    </w:p>
    <w:p w:rsidR="00E81704" w:rsidRPr="00EF3582" w:rsidRDefault="00E81704" w:rsidP="00C56383">
      <w:pPr>
        <w:numPr>
          <w:ilvl w:val="0"/>
          <w:numId w:val="8"/>
        </w:numPr>
        <w:ind w:left="0" w:firstLine="709"/>
        <w:jc w:val="both"/>
        <w:rPr>
          <w:sz w:val="28"/>
          <w:szCs w:val="28"/>
        </w:rPr>
      </w:pPr>
      <w:r w:rsidRPr="00EF3582">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EF3582" w:rsidRDefault="00E81704" w:rsidP="00DE3BCD">
      <w:pPr>
        <w:ind w:firstLine="708"/>
        <w:jc w:val="both"/>
        <w:rPr>
          <w:sz w:val="28"/>
          <w:szCs w:val="28"/>
        </w:rPr>
      </w:pPr>
      <w:r w:rsidRPr="00EF3582">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EF3582" w:rsidRDefault="00E81704" w:rsidP="00E81704">
      <w:pPr>
        <w:pStyle w:val="afa"/>
        <w:rPr>
          <w:sz w:val="28"/>
          <w:szCs w:val="28"/>
        </w:rPr>
      </w:pPr>
      <w:r w:rsidRPr="00EF3582">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 </w:t>
      </w:r>
      <w:proofErr w:type="gramStart"/>
      <w:r w:rsidRPr="00EF3582">
        <w:rPr>
          <w:sz w:val="28"/>
          <w:szCs w:val="28"/>
        </w:rPr>
        <w:t>СМИ</w:t>
      </w:r>
      <w:proofErr w:type="gramEnd"/>
      <w:r w:rsidRPr="00EF3582">
        <w:rPr>
          <w:sz w:val="28"/>
          <w:szCs w:val="28"/>
        </w:rPr>
        <w:t xml:space="preserve"> внесенных в документацию о закупке изменений до даты окончания срока подачи Заявок оставалось не менее 15 (пятнадцати) дней.</w:t>
      </w:r>
    </w:p>
    <w:p w:rsidR="00E81704" w:rsidRPr="00EF3582" w:rsidRDefault="009A2536" w:rsidP="00E81704">
      <w:pPr>
        <w:pStyle w:val="afa"/>
        <w:rPr>
          <w:sz w:val="28"/>
          <w:szCs w:val="28"/>
        </w:rPr>
      </w:pPr>
      <w:r w:rsidRPr="00EF3582">
        <w:rPr>
          <w:sz w:val="28"/>
          <w:szCs w:val="28"/>
        </w:rPr>
        <w:t>Заказчик, Организатор не вправе вносить изменения, касающиеся замены предмета закупки.</w:t>
      </w:r>
    </w:p>
    <w:p w:rsidR="007D6548" w:rsidRPr="00EF3582" w:rsidRDefault="00633966" w:rsidP="00C56383">
      <w:pPr>
        <w:numPr>
          <w:ilvl w:val="0"/>
          <w:numId w:val="8"/>
        </w:numPr>
        <w:ind w:left="0" w:firstLine="709"/>
        <w:jc w:val="both"/>
        <w:rPr>
          <w:sz w:val="28"/>
          <w:szCs w:val="28"/>
        </w:rPr>
      </w:pPr>
      <w:proofErr w:type="gramStart"/>
      <w:r w:rsidRPr="00EF3582">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об итогах Открытого конкурса и не несет ответственности в случаях, когда претенденты/участники не осведомлены о внесенных изменениях, дополнениях, разъяснениях, итогах Открытого конкурса при условии их надлежащего</w:t>
      </w:r>
      <w:proofErr w:type="gramEnd"/>
      <w:r w:rsidRPr="00EF3582">
        <w:rPr>
          <w:sz w:val="28"/>
          <w:szCs w:val="28"/>
        </w:rPr>
        <w:t xml:space="preserve"> размещения </w:t>
      </w:r>
      <w:r w:rsidRPr="00EF3582">
        <w:rPr>
          <w:rFonts w:eastAsia="MS Mincho"/>
          <w:sz w:val="28"/>
          <w:szCs w:val="28"/>
        </w:rPr>
        <w:t>в</w:t>
      </w:r>
      <w:r w:rsidRPr="00EF3582">
        <w:rPr>
          <w:sz w:val="28"/>
          <w:szCs w:val="28"/>
        </w:rPr>
        <w:t xml:space="preserve"> соответствии с пунктом 4 Информационной карты.</w:t>
      </w:r>
    </w:p>
    <w:p w:rsidR="00E81704" w:rsidRPr="00EF3582" w:rsidRDefault="007D6548" w:rsidP="00C56383">
      <w:pPr>
        <w:numPr>
          <w:ilvl w:val="0"/>
          <w:numId w:val="8"/>
        </w:numPr>
        <w:ind w:left="0" w:firstLine="709"/>
        <w:jc w:val="both"/>
        <w:rPr>
          <w:sz w:val="28"/>
          <w:szCs w:val="28"/>
        </w:rPr>
      </w:pPr>
      <w:r w:rsidRPr="00EF3582">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EF3582" w:rsidRDefault="007D6548" w:rsidP="00C6181A">
      <w:pPr>
        <w:pStyle w:val="afa"/>
        <w:rPr>
          <w:sz w:val="28"/>
          <w:szCs w:val="28"/>
        </w:rPr>
      </w:pPr>
    </w:p>
    <w:p w:rsidR="004E2835" w:rsidRPr="00EF3582" w:rsidRDefault="004E2835" w:rsidP="004E2835">
      <w:pPr>
        <w:pStyle w:val="2"/>
        <w:numPr>
          <w:ilvl w:val="0"/>
          <w:numId w:val="0"/>
        </w:numPr>
        <w:tabs>
          <w:tab w:val="num" w:pos="576"/>
        </w:tabs>
        <w:spacing w:before="0" w:after="0"/>
        <w:ind w:left="576" w:firstLine="132"/>
        <w:jc w:val="both"/>
        <w:rPr>
          <w:rFonts w:eastAsia="MS Mincho" w:cs="Times New Roman"/>
          <w:i w:val="0"/>
          <w:iCs w:val="0"/>
        </w:rPr>
      </w:pPr>
      <w:r w:rsidRPr="00EF3582">
        <w:rPr>
          <w:rFonts w:eastAsia="MS Mincho" w:cs="Times New Roman"/>
          <w:i w:val="0"/>
          <w:iCs w:val="0"/>
        </w:rPr>
        <w:t>1.4. Антикоррупционная оговорка</w:t>
      </w:r>
    </w:p>
    <w:p w:rsidR="004E2835" w:rsidRPr="00EF3582" w:rsidRDefault="004E2835" w:rsidP="004E2835">
      <w:pPr>
        <w:pStyle w:val="afa"/>
        <w:rPr>
          <w:sz w:val="28"/>
          <w:szCs w:val="28"/>
        </w:rPr>
      </w:pPr>
      <w:r w:rsidRPr="00EF3582">
        <w:rPr>
          <w:sz w:val="28"/>
          <w:szCs w:val="28"/>
        </w:rPr>
        <w:t xml:space="preserve">1.4.1. </w:t>
      </w:r>
      <w:proofErr w:type="gramStart"/>
      <w:r w:rsidRPr="00EF3582">
        <w:rPr>
          <w:sz w:val="28"/>
          <w:szCs w:val="28"/>
        </w:rPr>
        <w:t xml:space="preserve">В рамках проведения настоящей закупки претендентам/участникам, Заказчику/Организатору, их </w:t>
      </w:r>
      <w:proofErr w:type="spellStart"/>
      <w:r w:rsidRPr="00EF3582">
        <w:rPr>
          <w:sz w:val="28"/>
          <w:szCs w:val="28"/>
        </w:rPr>
        <w:t>аффилированным</w:t>
      </w:r>
      <w:proofErr w:type="spellEnd"/>
      <w:r w:rsidRPr="00EF3582">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E2835" w:rsidRPr="00EF3582" w:rsidRDefault="004E2835" w:rsidP="004E2835">
      <w:pPr>
        <w:pStyle w:val="affb"/>
        <w:spacing w:before="0" w:after="0"/>
        <w:ind w:firstLine="709"/>
        <w:jc w:val="both"/>
        <w:rPr>
          <w:color w:val="000000"/>
          <w:sz w:val="28"/>
          <w:szCs w:val="28"/>
        </w:rPr>
      </w:pPr>
      <w:proofErr w:type="gramStart"/>
      <w:r w:rsidRPr="00EF3582">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4E2835" w:rsidRPr="00EF3582" w:rsidRDefault="004E2835" w:rsidP="004E2835">
      <w:pPr>
        <w:pStyle w:val="affb"/>
        <w:spacing w:before="0" w:after="0"/>
        <w:ind w:firstLine="709"/>
        <w:jc w:val="both"/>
        <w:rPr>
          <w:color w:val="000000"/>
          <w:sz w:val="28"/>
          <w:szCs w:val="28"/>
        </w:rPr>
      </w:pPr>
      <w:r w:rsidRPr="00EF3582">
        <w:rPr>
          <w:color w:val="000000"/>
          <w:sz w:val="28"/>
          <w:szCs w:val="28"/>
        </w:rPr>
        <w:t xml:space="preserve">1.4.2. В случае установления нарушения претендентом/участником, их </w:t>
      </w:r>
      <w:proofErr w:type="spellStart"/>
      <w:r w:rsidRPr="00EF3582">
        <w:rPr>
          <w:color w:val="000000"/>
          <w:sz w:val="28"/>
          <w:szCs w:val="28"/>
        </w:rPr>
        <w:t>аффилированными</w:t>
      </w:r>
      <w:proofErr w:type="spellEnd"/>
      <w:r w:rsidRPr="00EF3582">
        <w:rPr>
          <w:color w:val="000000"/>
          <w:sz w:val="28"/>
          <w:szCs w:val="28"/>
        </w:rPr>
        <w:t xml:space="preserve"> лицами, работниками или посредниками каких-либо положений пункта 1.4.1 настоящей документации о закупке,</w:t>
      </w:r>
      <w:r w:rsidRPr="00EF3582">
        <w:rPr>
          <w:sz w:val="28"/>
          <w:szCs w:val="28"/>
        </w:rPr>
        <w:t xml:space="preserve"> </w:t>
      </w:r>
      <w:r w:rsidRPr="00EF3582">
        <w:rPr>
          <w:color w:val="000000"/>
          <w:sz w:val="28"/>
          <w:szCs w:val="28"/>
        </w:rPr>
        <w:t xml:space="preserve">такой претендент/участник может быть отстранен от участия в закупке. Информация об этом и мотивы принятого решения </w:t>
      </w:r>
      <w:proofErr w:type="gramStart"/>
      <w:r w:rsidRPr="00EF3582">
        <w:rPr>
          <w:color w:val="000000"/>
          <w:sz w:val="28"/>
          <w:szCs w:val="28"/>
        </w:rPr>
        <w:t>указываются в соответствующем протоколе и сообщаются</w:t>
      </w:r>
      <w:proofErr w:type="gramEnd"/>
      <w:r w:rsidRPr="00EF3582">
        <w:rPr>
          <w:color w:val="000000"/>
          <w:sz w:val="28"/>
          <w:szCs w:val="28"/>
        </w:rPr>
        <w:t xml:space="preserve"> претенденту/участнику.</w:t>
      </w:r>
    </w:p>
    <w:p w:rsidR="004E2835" w:rsidRPr="00EF3582" w:rsidRDefault="004E2835" w:rsidP="004E2835">
      <w:pPr>
        <w:pStyle w:val="affb"/>
        <w:spacing w:before="0" w:after="0"/>
        <w:ind w:firstLine="709"/>
        <w:jc w:val="both"/>
        <w:rPr>
          <w:color w:val="000000"/>
          <w:sz w:val="28"/>
          <w:szCs w:val="28"/>
        </w:rPr>
      </w:pPr>
      <w:r w:rsidRPr="00EF3582">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sidRPr="00EF3582">
        <w:rPr>
          <w:color w:val="000000"/>
          <w:sz w:val="28"/>
          <w:szCs w:val="28"/>
        </w:rPr>
        <w:t>аффилированными</w:t>
      </w:r>
      <w:proofErr w:type="spellEnd"/>
      <w:r w:rsidRPr="00EF3582">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sidRPr="00EF3582">
        <w:rPr>
          <w:color w:val="000000"/>
          <w:sz w:val="28"/>
          <w:szCs w:val="28"/>
        </w:rPr>
        <w:t>аффилированными</w:t>
      </w:r>
      <w:proofErr w:type="spellEnd"/>
      <w:r w:rsidRPr="00EF3582">
        <w:rPr>
          <w:color w:val="000000"/>
          <w:sz w:val="28"/>
          <w:szCs w:val="28"/>
        </w:rPr>
        <w:t xml:space="preserve"> лицами, работниками или посредниками каких-либо положений пункта 1.4.1 настоящей документации о закупке. </w:t>
      </w:r>
    </w:p>
    <w:p w:rsidR="004E2835" w:rsidRPr="00EF3582" w:rsidRDefault="004E2835" w:rsidP="004E2835">
      <w:pPr>
        <w:pStyle w:val="affb"/>
        <w:spacing w:before="0" w:after="0"/>
        <w:ind w:firstLine="709"/>
        <w:jc w:val="both"/>
        <w:rPr>
          <w:color w:val="000000"/>
          <w:sz w:val="28"/>
          <w:szCs w:val="28"/>
        </w:rPr>
      </w:pPr>
      <w:r w:rsidRPr="00EF3582">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3" w:history="1">
        <w:r w:rsidRPr="00EF3582">
          <w:rPr>
            <w:rStyle w:val="a8"/>
            <w:sz w:val="28"/>
            <w:szCs w:val="28"/>
          </w:rPr>
          <w:t>Линия доверия «стоп коррупция»</w:t>
        </w:r>
      </w:hyperlink>
      <w:r w:rsidRPr="00EF3582">
        <w:rPr>
          <w:color w:val="000000"/>
          <w:sz w:val="28"/>
          <w:szCs w:val="28"/>
        </w:rPr>
        <w:t xml:space="preserve">, электронная почта </w:t>
      </w:r>
      <w:hyperlink r:id="rId14" w:history="1">
        <w:r w:rsidRPr="00EF3582">
          <w:rPr>
            <w:rStyle w:val="a8"/>
            <w:sz w:val="28"/>
            <w:szCs w:val="28"/>
          </w:rPr>
          <w:t>anticorr@trcont.ru</w:t>
        </w:r>
      </w:hyperlink>
      <w:r w:rsidRPr="00EF3582">
        <w:rPr>
          <w:color w:val="000000"/>
          <w:sz w:val="28"/>
          <w:szCs w:val="28"/>
        </w:rPr>
        <w:t>.</w:t>
      </w:r>
    </w:p>
    <w:p w:rsidR="004E2835" w:rsidRPr="00EF3582" w:rsidRDefault="004E2835" w:rsidP="004E2835">
      <w:pPr>
        <w:pStyle w:val="affb"/>
        <w:spacing w:before="0" w:after="0"/>
        <w:ind w:firstLine="709"/>
        <w:jc w:val="both"/>
        <w:rPr>
          <w:color w:val="000000"/>
          <w:sz w:val="28"/>
          <w:szCs w:val="28"/>
        </w:rPr>
      </w:pPr>
      <w:r w:rsidRPr="00EF3582">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sidRPr="00EF3582">
        <w:rPr>
          <w:color w:val="000000"/>
          <w:sz w:val="28"/>
          <w:szCs w:val="28"/>
        </w:rPr>
        <w:t>с даты получения</w:t>
      </w:r>
      <w:proofErr w:type="gramEnd"/>
      <w:r w:rsidRPr="00EF3582">
        <w:rPr>
          <w:color w:val="000000"/>
          <w:sz w:val="28"/>
          <w:szCs w:val="28"/>
        </w:rPr>
        <w:t xml:space="preserve"> письменного уведомления.</w:t>
      </w:r>
    </w:p>
    <w:p w:rsidR="004E2835" w:rsidRPr="00EF3582" w:rsidRDefault="004E2835" w:rsidP="004E2835">
      <w:pPr>
        <w:pStyle w:val="affb"/>
        <w:spacing w:before="0" w:after="0"/>
        <w:ind w:firstLine="709"/>
        <w:jc w:val="both"/>
        <w:rPr>
          <w:color w:val="000000"/>
          <w:sz w:val="28"/>
          <w:szCs w:val="28"/>
        </w:rPr>
      </w:pPr>
      <w:r w:rsidRPr="00EF3582">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4E2835" w:rsidRPr="00EF3582" w:rsidRDefault="004E2835" w:rsidP="004E2835">
      <w:pPr>
        <w:pStyle w:val="affb"/>
        <w:spacing w:before="0" w:after="0"/>
        <w:ind w:firstLine="709"/>
        <w:jc w:val="both"/>
        <w:rPr>
          <w:color w:val="000000"/>
          <w:sz w:val="28"/>
          <w:szCs w:val="28"/>
        </w:rPr>
      </w:pPr>
      <w:r w:rsidRPr="00EF3582">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Pr="00EF3582" w:rsidRDefault="007D6548">
      <w:pPr>
        <w:pStyle w:val="19"/>
        <w:ind w:left="709" w:firstLine="0"/>
        <w:rPr>
          <w:szCs w:val="24"/>
        </w:rPr>
      </w:pPr>
    </w:p>
    <w:p w:rsidR="004E2835" w:rsidRPr="00EF3582" w:rsidRDefault="004E2835">
      <w:pPr>
        <w:pStyle w:val="19"/>
        <w:ind w:left="709" w:firstLine="0"/>
        <w:rPr>
          <w:szCs w:val="24"/>
        </w:rPr>
      </w:pPr>
    </w:p>
    <w:p w:rsidR="007D6548" w:rsidRPr="00EF3582" w:rsidRDefault="006400A0" w:rsidP="00B00452">
      <w:pPr>
        <w:pStyle w:val="1"/>
        <w:spacing w:before="0" w:after="0"/>
        <w:ind w:left="0" w:firstLine="0"/>
        <w:jc w:val="center"/>
      </w:pPr>
      <w:r w:rsidRPr="00EF3582">
        <w:t>Раздел 2. Обязательные и квалификационные требования к претендентам/участникам, оценка Заявок участников</w:t>
      </w:r>
    </w:p>
    <w:p w:rsidR="00A07073" w:rsidRPr="00EF3582" w:rsidRDefault="00A07073" w:rsidP="00B00452"/>
    <w:p w:rsidR="00997B7D" w:rsidRPr="00EF3582" w:rsidRDefault="00737675" w:rsidP="00B00452">
      <w:pPr>
        <w:pStyle w:val="2"/>
        <w:numPr>
          <w:ilvl w:val="1"/>
          <w:numId w:val="9"/>
        </w:numPr>
        <w:spacing w:before="0" w:after="0"/>
        <w:ind w:left="0" w:firstLine="709"/>
        <w:jc w:val="both"/>
        <w:rPr>
          <w:rFonts w:cs="Times New Roman"/>
          <w:i w:val="0"/>
        </w:rPr>
      </w:pPr>
      <w:r w:rsidRPr="00EF3582">
        <w:rPr>
          <w:rFonts w:cs="Times New Roman"/>
          <w:i w:val="0"/>
        </w:rPr>
        <w:t>Обязательные требования</w:t>
      </w:r>
    </w:p>
    <w:p w:rsidR="007D6548" w:rsidRPr="00EF3582" w:rsidRDefault="007D6548" w:rsidP="00155293">
      <w:pPr>
        <w:numPr>
          <w:ilvl w:val="0"/>
          <w:numId w:val="10"/>
        </w:numPr>
        <w:tabs>
          <w:tab w:val="left" w:pos="1080"/>
        </w:tabs>
        <w:ind w:left="0" w:firstLine="709"/>
        <w:jc w:val="both"/>
        <w:rPr>
          <w:sz w:val="28"/>
          <w:szCs w:val="28"/>
        </w:rPr>
      </w:pPr>
      <w:r w:rsidRPr="00EF3582">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EF3582" w:rsidRDefault="007D6548">
      <w:pPr>
        <w:ind w:firstLine="540"/>
        <w:jc w:val="both"/>
        <w:rPr>
          <w:sz w:val="28"/>
          <w:szCs w:val="28"/>
        </w:rPr>
      </w:pPr>
      <w:r w:rsidRPr="00EF3582">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«ТрансКонтейнер»;</w:t>
      </w:r>
    </w:p>
    <w:p w:rsidR="007D6548" w:rsidRPr="00EF3582" w:rsidRDefault="007D6548">
      <w:pPr>
        <w:ind w:firstLine="540"/>
        <w:jc w:val="both"/>
        <w:rPr>
          <w:sz w:val="28"/>
          <w:szCs w:val="28"/>
        </w:rPr>
      </w:pPr>
      <w:r w:rsidRPr="00EF3582">
        <w:rPr>
          <w:sz w:val="28"/>
          <w:szCs w:val="28"/>
        </w:rPr>
        <w:t>б) не находиться в процессе ликвидации;</w:t>
      </w:r>
    </w:p>
    <w:p w:rsidR="007D6548" w:rsidRPr="00EF3582" w:rsidRDefault="007D6548">
      <w:pPr>
        <w:ind w:firstLine="540"/>
        <w:jc w:val="both"/>
        <w:rPr>
          <w:sz w:val="28"/>
          <w:szCs w:val="28"/>
        </w:rPr>
      </w:pPr>
      <w:r w:rsidRPr="00EF3582">
        <w:rPr>
          <w:sz w:val="28"/>
          <w:szCs w:val="28"/>
        </w:rPr>
        <w:t>в) не быть признанным несостоятельным (банкротом);</w:t>
      </w:r>
    </w:p>
    <w:p w:rsidR="007D6548" w:rsidRPr="00EF3582" w:rsidRDefault="007D6548">
      <w:pPr>
        <w:ind w:firstLine="540"/>
        <w:jc w:val="both"/>
        <w:rPr>
          <w:sz w:val="28"/>
          <w:szCs w:val="28"/>
        </w:rPr>
      </w:pPr>
      <w:r w:rsidRPr="00EF3582">
        <w:rPr>
          <w:sz w:val="28"/>
          <w:szCs w:val="28"/>
        </w:rPr>
        <w:t>г) на его имущество не должен быть наложен арест, его экономическая деятельность не должна быть приостановлена;</w:t>
      </w:r>
    </w:p>
    <w:p w:rsidR="00BA1508" w:rsidRPr="00EF3582" w:rsidRDefault="007D6548">
      <w:pPr>
        <w:ind w:firstLine="540"/>
        <w:jc w:val="both"/>
        <w:rPr>
          <w:sz w:val="28"/>
          <w:szCs w:val="28"/>
        </w:rPr>
      </w:pPr>
      <w:proofErr w:type="spellStart"/>
      <w:r w:rsidRPr="00EF3582">
        <w:rPr>
          <w:sz w:val="28"/>
          <w:szCs w:val="28"/>
        </w:rPr>
        <w:t>д</w:t>
      </w:r>
      <w:proofErr w:type="spellEnd"/>
      <w:r w:rsidRPr="00EF3582">
        <w:rPr>
          <w:sz w:val="28"/>
          <w:szCs w:val="28"/>
        </w:rPr>
        <w:t xml:space="preserve">)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 </w:t>
      </w:r>
    </w:p>
    <w:p w:rsidR="007D6548" w:rsidRPr="00EF3582" w:rsidRDefault="00032BDE">
      <w:pPr>
        <w:ind w:firstLine="540"/>
        <w:jc w:val="both"/>
        <w:rPr>
          <w:sz w:val="28"/>
          <w:szCs w:val="28"/>
        </w:rPr>
      </w:pPr>
      <w:r w:rsidRPr="00EF3582">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7D6548" w:rsidRPr="00EF3582" w:rsidRDefault="00032BDE">
      <w:pPr>
        <w:ind w:firstLine="540"/>
        <w:jc w:val="both"/>
        <w:rPr>
          <w:sz w:val="28"/>
          <w:szCs w:val="28"/>
        </w:rPr>
      </w:pPr>
      <w:r w:rsidRPr="00EF3582">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0E5B2C" w:rsidRPr="00EF3582" w:rsidRDefault="000E5B2C">
      <w:pPr>
        <w:ind w:firstLine="540"/>
        <w:jc w:val="both"/>
        <w:rPr>
          <w:sz w:val="28"/>
          <w:szCs w:val="28"/>
        </w:rPr>
      </w:pPr>
    </w:p>
    <w:p w:rsidR="007D6548" w:rsidRPr="00EF3582" w:rsidRDefault="00737675" w:rsidP="00B00452">
      <w:pPr>
        <w:pStyle w:val="2"/>
        <w:numPr>
          <w:ilvl w:val="1"/>
          <w:numId w:val="9"/>
        </w:numPr>
        <w:spacing w:before="0" w:after="0"/>
        <w:ind w:left="0" w:firstLine="709"/>
        <w:jc w:val="both"/>
        <w:rPr>
          <w:rFonts w:cs="Times New Roman"/>
          <w:i w:val="0"/>
        </w:rPr>
      </w:pPr>
      <w:r w:rsidRPr="00EF3582">
        <w:rPr>
          <w:rFonts w:cs="Times New Roman"/>
          <w:i w:val="0"/>
        </w:rPr>
        <w:t>Квалификационные требования</w:t>
      </w:r>
    </w:p>
    <w:p w:rsidR="00752FEB" w:rsidRPr="00EF3582" w:rsidRDefault="00752FEB" w:rsidP="00155293">
      <w:pPr>
        <w:pStyle w:val="afa"/>
        <w:numPr>
          <w:ilvl w:val="0"/>
          <w:numId w:val="15"/>
        </w:numPr>
        <w:tabs>
          <w:tab w:val="left" w:pos="1080"/>
        </w:tabs>
        <w:ind w:left="0" w:firstLine="720"/>
        <w:rPr>
          <w:sz w:val="28"/>
          <w:szCs w:val="28"/>
        </w:rPr>
      </w:pPr>
      <w:r w:rsidRPr="00EF3582">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EF3582" w:rsidRDefault="00752FEB">
      <w:pPr>
        <w:pStyle w:val="afa"/>
        <w:tabs>
          <w:tab w:val="left" w:pos="1080"/>
        </w:tabs>
        <w:ind w:firstLine="539"/>
        <w:rPr>
          <w:sz w:val="28"/>
          <w:szCs w:val="28"/>
        </w:rPr>
      </w:pPr>
      <w:r w:rsidRPr="00EF3582">
        <w:rPr>
          <w:sz w:val="28"/>
          <w:szCs w:val="28"/>
        </w:rPr>
        <w:t xml:space="preserve">а) претендент/участник должен быть правомочен заключать и исполнять договор, </w:t>
      </w:r>
      <w:proofErr w:type="gramStart"/>
      <w:r w:rsidRPr="00EF3582">
        <w:rPr>
          <w:sz w:val="28"/>
          <w:szCs w:val="28"/>
        </w:rPr>
        <w:t>право</w:t>
      </w:r>
      <w:proofErr w:type="gramEnd"/>
      <w:r w:rsidRPr="00EF3582">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EF3582" w:rsidRDefault="00752FEB">
      <w:pPr>
        <w:pStyle w:val="afa"/>
        <w:tabs>
          <w:tab w:val="left" w:pos="1080"/>
        </w:tabs>
        <w:ind w:firstLine="539"/>
        <w:rPr>
          <w:sz w:val="28"/>
          <w:szCs w:val="28"/>
        </w:rPr>
      </w:pPr>
      <w:r w:rsidRPr="00EF3582">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116C" w:rsidRPr="00EF3582" w:rsidRDefault="0000116C">
      <w:pPr>
        <w:suppressAutoHyphens w:val="0"/>
        <w:autoSpaceDE w:val="0"/>
        <w:autoSpaceDN w:val="0"/>
        <w:adjustRightInd w:val="0"/>
        <w:ind w:firstLine="539"/>
        <w:jc w:val="both"/>
        <w:rPr>
          <w:sz w:val="28"/>
          <w:szCs w:val="28"/>
          <w:lang w:eastAsia="ru-RU"/>
        </w:rPr>
      </w:pPr>
      <w:proofErr w:type="gramStart"/>
      <w:r w:rsidRPr="00EF3582">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EF3582">
        <w:rPr>
          <w:sz w:val="28"/>
          <w:szCs w:val="28"/>
          <w:lang w:eastAsia="ru-RU"/>
        </w:rPr>
        <w:t>05.04.2013 № 44-ФЗ</w:t>
      </w:r>
      <w:r w:rsidRPr="00EF3582">
        <w:rPr>
          <w:sz w:val="28"/>
          <w:szCs w:val="28"/>
        </w:rPr>
        <w:t xml:space="preserve"> «</w:t>
      </w:r>
      <w:r w:rsidRPr="00EF3582">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EF3582">
        <w:rPr>
          <w:sz w:val="28"/>
          <w:szCs w:val="28"/>
        </w:rPr>
        <w:t>», а также в реестр недобросовестных контрагентов ПАО «ТрансКонтейнер»;</w:t>
      </w:r>
      <w:r w:rsidRPr="00EF3582">
        <w:rPr>
          <w:sz w:val="28"/>
          <w:szCs w:val="28"/>
        </w:rPr>
        <w:tab/>
      </w:r>
      <w:proofErr w:type="gramEnd"/>
    </w:p>
    <w:p w:rsidR="00752FEB" w:rsidRPr="00EF3582" w:rsidRDefault="00032BDE">
      <w:pPr>
        <w:pStyle w:val="afa"/>
        <w:tabs>
          <w:tab w:val="left" w:pos="1080"/>
        </w:tabs>
        <w:ind w:firstLine="539"/>
        <w:rPr>
          <w:sz w:val="28"/>
          <w:szCs w:val="28"/>
        </w:rPr>
      </w:pPr>
      <w:r w:rsidRPr="00EF3582">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EF3582" w:rsidRDefault="00997B7D">
      <w:pPr>
        <w:pStyle w:val="afa"/>
        <w:tabs>
          <w:tab w:val="left" w:pos="1080"/>
        </w:tabs>
        <w:rPr>
          <w:sz w:val="28"/>
          <w:szCs w:val="28"/>
        </w:rPr>
      </w:pPr>
    </w:p>
    <w:p w:rsidR="002410DF" w:rsidRPr="00EF3582" w:rsidRDefault="002410DF" w:rsidP="00B00452">
      <w:pPr>
        <w:pStyle w:val="2"/>
        <w:numPr>
          <w:ilvl w:val="1"/>
          <w:numId w:val="9"/>
        </w:numPr>
        <w:spacing w:before="0" w:after="0"/>
        <w:ind w:left="0" w:firstLine="709"/>
        <w:jc w:val="both"/>
        <w:rPr>
          <w:rFonts w:cs="Times New Roman"/>
          <w:i w:val="0"/>
        </w:rPr>
      </w:pPr>
      <w:r w:rsidRPr="00EF3582">
        <w:rPr>
          <w:rFonts w:cs="Times New Roman"/>
          <w:i w:val="0"/>
        </w:rPr>
        <w:t>Представление обязательных документов</w:t>
      </w:r>
    </w:p>
    <w:p w:rsidR="00737675" w:rsidRPr="00EF3582" w:rsidRDefault="00737675" w:rsidP="00B00452">
      <w:pPr>
        <w:pStyle w:val="aff7"/>
        <w:numPr>
          <w:ilvl w:val="0"/>
          <w:numId w:val="16"/>
        </w:numPr>
        <w:tabs>
          <w:tab w:val="left" w:pos="0"/>
        </w:tabs>
        <w:ind w:left="0" w:firstLine="720"/>
        <w:jc w:val="both"/>
        <w:rPr>
          <w:rFonts w:eastAsia="MS Mincho"/>
          <w:sz w:val="28"/>
          <w:szCs w:val="28"/>
        </w:rPr>
      </w:pPr>
      <w:r w:rsidRPr="00EF3582">
        <w:rPr>
          <w:rFonts w:eastAsia="MS Mincho"/>
          <w:sz w:val="28"/>
          <w:szCs w:val="28"/>
        </w:rPr>
        <w:t>Претендент в составе Заявки, представляет следующие документы:</w:t>
      </w:r>
    </w:p>
    <w:p w:rsidR="008D44D3" w:rsidRPr="00EF3582" w:rsidRDefault="008D44D3" w:rsidP="005C0652">
      <w:pPr>
        <w:pStyle w:val="aff7"/>
        <w:numPr>
          <w:ilvl w:val="0"/>
          <w:numId w:val="3"/>
        </w:numPr>
        <w:ind w:left="0" w:firstLine="720"/>
        <w:jc w:val="both"/>
        <w:rPr>
          <w:sz w:val="28"/>
          <w:szCs w:val="28"/>
        </w:rPr>
      </w:pPr>
      <w:r w:rsidRPr="00EF3582">
        <w:rPr>
          <w:sz w:val="28"/>
          <w:szCs w:val="28"/>
        </w:rPr>
        <w:t>опись представленных документов, заверенную подписью и печатью (при наличии) претендента;</w:t>
      </w:r>
    </w:p>
    <w:p w:rsidR="005C4851" w:rsidRPr="00EF3582" w:rsidRDefault="0044420F">
      <w:pPr>
        <w:pStyle w:val="aff7"/>
        <w:numPr>
          <w:ilvl w:val="0"/>
          <w:numId w:val="3"/>
        </w:numPr>
        <w:ind w:left="0" w:firstLine="720"/>
        <w:jc w:val="both"/>
        <w:rPr>
          <w:sz w:val="28"/>
          <w:szCs w:val="28"/>
        </w:rPr>
      </w:pPr>
      <w:r w:rsidRPr="00EF3582">
        <w:rPr>
          <w:sz w:val="28"/>
          <w:szCs w:val="28"/>
        </w:rPr>
        <w:t>надлежащим образом оформленные приложения к настоящей документации о закупке: № 1 (Заявка), приложение № 2 (Сведения о претенденте) и № 3 (Финансово-коммерческое предложение, подготовленное в соответствии с требованиями Технического задания (раздел 4 документации о закупке);</w:t>
      </w:r>
    </w:p>
    <w:p w:rsidR="005C0652" w:rsidRPr="00EF3582" w:rsidRDefault="005C0652" w:rsidP="005C0652">
      <w:pPr>
        <w:pStyle w:val="aff7"/>
        <w:numPr>
          <w:ilvl w:val="0"/>
          <w:numId w:val="3"/>
        </w:numPr>
        <w:ind w:left="0" w:firstLine="720"/>
        <w:jc w:val="both"/>
        <w:rPr>
          <w:sz w:val="28"/>
          <w:szCs w:val="28"/>
        </w:rPr>
      </w:pPr>
      <w:r w:rsidRPr="00EF3582">
        <w:rPr>
          <w:sz w:val="28"/>
          <w:szCs w:val="28"/>
        </w:rPr>
        <w:t xml:space="preserve">документ на бумажном носителе или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размещенных в информационно-телекоммуникационной сети «Интернет» по адресу </w:t>
      </w:r>
      <w:hyperlink r:id="rId15" w:history="1">
        <w:r w:rsidRPr="00EF3582">
          <w:rPr>
            <w:rStyle w:val="a8"/>
            <w:sz w:val="28"/>
            <w:szCs w:val="28"/>
          </w:rPr>
          <w:t>https://rmsp.nalog.ru</w:t>
        </w:r>
      </w:hyperlink>
      <w:r w:rsidRPr="00EF3582">
        <w:rPr>
          <w:sz w:val="28"/>
          <w:szCs w:val="28"/>
        </w:rPr>
        <w:t xml:space="preserve"> (разрешается предоставление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w:t>
      </w:r>
      <w:proofErr w:type="spellStart"/>
      <w:r w:rsidRPr="00EF3582">
        <w:rPr>
          <w:sz w:val="28"/>
          <w:szCs w:val="28"/>
        </w:rPr>
        <w:t>pdf</w:t>
      </w:r>
      <w:proofErr w:type="spellEnd"/>
      <w:r w:rsidRPr="00EF3582">
        <w:rPr>
          <w:sz w:val="28"/>
          <w:szCs w:val="28"/>
        </w:rPr>
        <w:t xml:space="preserve"> на электронном </w:t>
      </w:r>
      <w:proofErr w:type="gramStart"/>
      <w:r w:rsidRPr="00EF3582">
        <w:rPr>
          <w:sz w:val="28"/>
          <w:szCs w:val="28"/>
        </w:rPr>
        <w:t>носителе</w:t>
      </w:r>
      <w:proofErr w:type="gramEnd"/>
      <w:r w:rsidRPr="00EF3582">
        <w:rPr>
          <w:sz w:val="28"/>
          <w:szCs w:val="28"/>
        </w:rPr>
        <w:t xml:space="preserve"> </w:t>
      </w:r>
      <w:r w:rsidRPr="00EF3582">
        <w:rPr>
          <w:rFonts w:eastAsia="MS Mincho"/>
          <w:sz w:val="28"/>
          <w:szCs w:val="28"/>
        </w:rPr>
        <w:t>вложенном в письмо (конверт) с заявкой на участие в Открытом конкурсе, в соответствии с подпунктом 3.1.7 документации о закупке.</w:t>
      </w:r>
    </w:p>
    <w:p w:rsidR="005C0652" w:rsidRPr="00EF3582" w:rsidRDefault="005C0652" w:rsidP="005C0652">
      <w:pPr>
        <w:ind w:firstLine="709"/>
        <w:jc w:val="both"/>
        <w:rPr>
          <w:sz w:val="28"/>
          <w:szCs w:val="28"/>
        </w:rPr>
      </w:pPr>
      <w:r w:rsidRPr="00EF3582">
        <w:rPr>
          <w:sz w:val="28"/>
          <w:szCs w:val="28"/>
        </w:rPr>
        <w:t xml:space="preserve">В случае отсутствия сведений </w:t>
      </w:r>
      <w:proofErr w:type="gramStart"/>
      <w:r w:rsidRPr="00EF3582">
        <w:rPr>
          <w:sz w:val="28"/>
          <w:szCs w:val="28"/>
        </w:rPr>
        <w:t>об</w:t>
      </w:r>
      <w:proofErr w:type="gramEnd"/>
      <w:r w:rsidRPr="00EF3582">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МСП);</w:t>
      </w:r>
    </w:p>
    <w:p w:rsidR="007D6548" w:rsidRPr="00EF3582" w:rsidRDefault="008D44D3" w:rsidP="005C0652">
      <w:pPr>
        <w:pStyle w:val="aff7"/>
        <w:numPr>
          <w:ilvl w:val="0"/>
          <w:numId w:val="3"/>
        </w:numPr>
        <w:ind w:left="0" w:firstLine="720"/>
        <w:jc w:val="both"/>
        <w:rPr>
          <w:sz w:val="28"/>
          <w:szCs w:val="28"/>
        </w:rPr>
      </w:pPr>
      <w:r w:rsidRPr="00EF3582">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8D44D3" w:rsidRPr="00EF3582" w:rsidRDefault="008D44D3" w:rsidP="008D44D3">
      <w:pPr>
        <w:pStyle w:val="afa"/>
        <w:numPr>
          <w:ilvl w:val="0"/>
          <w:numId w:val="3"/>
        </w:numPr>
        <w:tabs>
          <w:tab w:val="left" w:pos="0"/>
          <w:tab w:val="left" w:pos="1440"/>
        </w:tabs>
        <w:ind w:left="0" w:firstLine="720"/>
        <w:rPr>
          <w:sz w:val="28"/>
        </w:rPr>
      </w:pPr>
      <w:r w:rsidRPr="00EF3582">
        <w:rPr>
          <w:rFonts w:eastAsia="Calibri"/>
          <w:sz w:val="28"/>
          <w:szCs w:val="22"/>
          <w:lang w:eastAsia="en-US"/>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sidRPr="00EF3582">
        <w:rPr>
          <w:rFonts w:eastAsia="Calibri"/>
          <w:sz w:val="28"/>
          <w:szCs w:val="22"/>
          <w:lang w:eastAsia="en-US"/>
        </w:rPr>
        <w:t>,</w:t>
      </w:r>
      <w:proofErr w:type="gramEnd"/>
      <w:r w:rsidRPr="00EF3582">
        <w:rPr>
          <w:rFonts w:eastAsia="Calibri"/>
          <w:sz w:val="28"/>
          <w:szCs w:val="22"/>
          <w:lang w:eastAsia="en-US"/>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sidRPr="00EF3582">
        <w:rPr>
          <w:sz w:val="28"/>
        </w:rPr>
        <w:t>;</w:t>
      </w:r>
    </w:p>
    <w:p w:rsidR="008D44D3" w:rsidRPr="00EF3582" w:rsidRDefault="008D44D3" w:rsidP="008D44D3">
      <w:pPr>
        <w:pStyle w:val="afa"/>
        <w:numPr>
          <w:ilvl w:val="0"/>
          <w:numId w:val="3"/>
        </w:numPr>
        <w:tabs>
          <w:tab w:val="left" w:pos="1440"/>
        </w:tabs>
        <w:ind w:left="0" w:firstLine="720"/>
        <w:rPr>
          <w:sz w:val="28"/>
        </w:rPr>
      </w:pPr>
      <w:r w:rsidRPr="00EF3582">
        <w:rPr>
          <w:sz w:val="28"/>
          <w:szCs w:val="28"/>
        </w:rPr>
        <w:t xml:space="preserve">доверенность на работника, подписавшего Заявку, на право принимать обязательства от имени </w:t>
      </w:r>
      <w:r w:rsidRPr="00EF3582">
        <w:rPr>
          <w:sz w:val="28"/>
        </w:rPr>
        <w:t>п</w:t>
      </w:r>
      <w:r w:rsidRPr="00EF3582">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8D44D3" w:rsidRPr="00EF3582" w:rsidRDefault="008D44D3" w:rsidP="008D44D3">
      <w:pPr>
        <w:pStyle w:val="afa"/>
        <w:numPr>
          <w:ilvl w:val="0"/>
          <w:numId w:val="3"/>
        </w:numPr>
        <w:tabs>
          <w:tab w:val="left" w:pos="1440"/>
        </w:tabs>
        <w:ind w:left="0" w:firstLine="720"/>
        <w:rPr>
          <w:sz w:val="28"/>
          <w:szCs w:val="28"/>
        </w:rPr>
      </w:pPr>
      <w:r w:rsidRPr="00EF3582">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8D44D3" w:rsidRPr="00EF3582" w:rsidRDefault="008D44D3" w:rsidP="008D44D3">
      <w:pPr>
        <w:pStyle w:val="afa"/>
        <w:numPr>
          <w:ilvl w:val="0"/>
          <w:numId w:val="3"/>
        </w:numPr>
        <w:tabs>
          <w:tab w:val="left" w:pos="0"/>
          <w:tab w:val="left" w:pos="1440"/>
        </w:tabs>
        <w:ind w:left="0" w:firstLine="720"/>
        <w:rPr>
          <w:sz w:val="28"/>
        </w:rPr>
      </w:pPr>
      <w:r w:rsidRPr="00EF3582">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D44D3" w:rsidRPr="00EF3582" w:rsidRDefault="008D44D3" w:rsidP="008D44D3">
      <w:pPr>
        <w:pStyle w:val="aff7"/>
        <w:numPr>
          <w:ilvl w:val="0"/>
          <w:numId w:val="16"/>
        </w:numPr>
        <w:tabs>
          <w:tab w:val="left" w:pos="0"/>
        </w:tabs>
        <w:ind w:left="0" w:firstLine="720"/>
        <w:jc w:val="both"/>
        <w:rPr>
          <w:rFonts w:eastAsia="MS Mincho"/>
          <w:sz w:val="28"/>
          <w:szCs w:val="28"/>
        </w:rPr>
      </w:pPr>
      <w:r w:rsidRPr="00EF3582">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EF3582" w:rsidRDefault="00551655">
      <w:pPr>
        <w:pStyle w:val="afa"/>
        <w:tabs>
          <w:tab w:val="left" w:pos="0"/>
          <w:tab w:val="left" w:pos="1440"/>
        </w:tabs>
        <w:ind w:left="720" w:firstLine="0"/>
        <w:rPr>
          <w:sz w:val="28"/>
        </w:rPr>
      </w:pPr>
    </w:p>
    <w:p w:rsidR="003C30F3" w:rsidRPr="00EF3582" w:rsidRDefault="003C30F3" w:rsidP="00B00452">
      <w:pPr>
        <w:pStyle w:val="2"/>
        <w:numPr>
          <w:ilvl w:val="1"/>
          <w:numId w:val="9"/>
        </w:numPr>
        <w:spacing w:before="0" w:after="0"/>
        <w:ind w:left="0" w:firstLine="709"/>
        <w:jc w:val="both"/>
        <w:rPr>
          <w:rFonts w:cs="Times New Roman"/>
          <w:i w:val="0"/>
        </w:rPr>
      </w:pPr>
      <w:r w:rsidRPr="00EF3582">
        <w:rPr>
          <w:rFonts w:cs="Times New Roman"/>
          <w:i w:val="0"/>
        </w:rPr>
        <w:t>Заявка</w:t>
      </w:r>
    </w:p>
    <w:p w:rsidR="0001557C" w:rsidRPr="00EF3582" w:rsidRDefault="007D6548" w:rsidP="00582AE8">
      <w:pPr>
        <w:pStyle w:val="afa"/>
        <w:keepNext/>
        <w:numPr>
          <w:ilvl w:val="2"/>
          <w:numId w:val="6"/>
        </w:numPr>
        <w:tabs>
          <w:tab w:val="left" w:pos="720"/>
        </w:tabs>
        <w:ind w:firstLine="709"/>
        <w:rPr>
          <w:sz w:val="28"/>
          <w:szCs w:val="28"/>
        </w:rPr>
      </w:pPr>
      <w:r w:rsidRPr="00EF3582">
        <w:rPr>
          <w:sz w:val="28"/>
          <w:szCs w:val="28"/>
        </w:rPr>
        <w:t>Заявка должна состоять из документов, требуемых в соответствии с условиями настоящей документации о закупке.</w:t>
      </w:r>
    </w:p>
    <w:p w:rsidR="0007720B" w:rsidRPr="00EF3582" w:rsidRDefault="0007720B" w:rsidP="00582AE8">
      <w:pPr>
        <w:pStyle w:val="afa"/>
        <w:numPr>
          <w:ilvl w:val="2"/>
          <w:numId w:val="6"/>
        </w:numPr>
        <w:tabs>
          <w:tab w:val="left" w:pos="720"/>
          <w:tab w:val="left" w:pos="900"/>
        </w:tabs>
        <w:ind w:firstLine="709"/>
        <w:rPr>
          <w:sz w:val="28"/>
        </w:rPr>
      </w:pPr>
      <w:r w:rsidRPr="00EF3582">
        <w:rPr>
          <w:sz w:val="28"/>
          <w:szCs w:val="28"/>
        </w:rPr>
        <w:t>Информация об обеспечении Заявки на участие в Открытом конкурсе указана в пункте 23 Информационной карты.</w:t>
      </w:r>
    </w:p>
    <w:p w:rsidR="00DE0A47" w:rsidRPr="00EF3582" w:rsidRDefault="007D6548" w:rsidP="00582AE8">
      <w:pPr>
        <w:pStyle w:val="afa"/>
        <w:numPr>
          <w:ilvl w:val="2"/>
          <w:numId w:val="6"/>
        </w:numPr>
        <w:tabs>
          <w:tab w:val="left" w:pos="720"/>
          <w:tab w:val="left" w:pos="900"/>
        </w:tabs>
        <w:ind w:firstLine="709"/>
        <w:rPr>
          <w:sz w:val="28"/>
        </w:rPr>
      </w:pPr>
      <w:r w:rsidRPr="00EF3582">
        <w:rPr>
          <w:sz w:val="28"/>
          <w:szCs w:val="28"/>
        </w:rPr>
        <w:t>Каждый претендент может подать только одну Заявку. В случае если претендент подает более одной Заявки, а ранее поданная им Заявка не отозвана, все Заявки претендента отклоняются.</w:t>
      </w:r>
    </w:p>
    <w:p w:rsidR="00FF06F2" w:rsidRPr="00EF3582" w:rsidRDefault="00FF06F2" w:rsidP="00582AE8">
      <w:pPr>
        <w:pStyle w:val="afa"/>
        <w:numPr>
          <w:ilvl w:val="2"/>
          <w:numId w:val="6"/>
        </w:numPr>
        <w:tabs>
          <w:tab w:val="left" w:pos="720"/>
          <w:tab w:val="left" w:pos="900"/>
        </w:tabs>
        <w:ind w:firstLine="709"/>
        <w:rPr>
          <w:sz w:val="28"/>
          <w:szCs w:val="28"/>
        </w:rPr>
      </w:pPr>
      <w:r w:rsidRPr="00EF3582">
        <w:rPr>
          <w:sz w:val="28"/>
          <w:szCs w:val="28"/>
        </w:rPr>
        <w:t xml:space="preserve">Заявка должна действовать не менее срока, указанного в пункте </w:t>
      </w:r>
      <w:r w:rsidRPr="00EF3582">
        <w:rPr>
          <w:sz w:val="28"/>
          <w:szCs w:val="28"/>
        </w:rPr>
        <w:br/>
        <w:t>22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 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EF3582" w:rsidRDefault="007D6548" w:rsidP="00582AE8">
      <w:pPr>
        <w:pStyle w:val="afa"/>
        <w:numPr>
          <w:ilvl w:val="2"/>
          <w:numId w:val="6"/>
        </w:numPr>
        <w:tabs>
          <w:tab w:val="left" w:pos="720"/>
        </w:tabs>
        <w:ind w:firstLine="709"/>
        <w:rPr>
          <w:sz w:val="28"/>
        </w:rPr>
      </w:pPr>
      <w:r w:rsidRPr="00EF3582">
        <w:rPr>
          <w:sz w:val="28"/>
          <w:szCs w:val="28"/>
        </w:rPr>
        <w:t xml:space="preserve">Заявка оформляется в соответствии с разделом 3 настоящей документации о закупке. </w:t>
      </w:r>
      <w:r w:rsidRPr="00EF3582">
        <w:rPr>
          <w:sz w:val="28"/>
        </w:rPr>
        <w:t>Заявка претендента, не соответствующая требованиям настоящей документации о закупке, отклоняется.</w:t>
      </w:r>
    </w:p>
    <w:p w:rsidR="00C6181A" w:rsidRPr="00EF3582" w:rsidRDefault="00860529" w:rsidP="00582AE8">
      <w:pPr>
        <w:pStyle w:val="afa"/>
        <w:numPr>
          <w:ilvl w:val="2"/>
          <w:numId w:val="6"/>
        </w:numPr>
        <w:tabs>
          <w:tab w:val="left" w:pos="720"/>
        </w:tabs>
        <w:ind w:firstLine="709"/>
        <w:rPr>
          <w:sz w:val="28"/>
          <w:szCs w:val="28"/>
        </w:rPr>
      </w:pPr>
      <w:proofErr w:type="gramStart"/>
      <w:r w:rsidRPr="00EF3582">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sidRPr="00EF3582">
        <w:rPr>
          <w:rFonts w:eastAsia="Times New Roman"/>
          <w:color w:val="000000"/>
          <w:sz w:val="28"/>
          <w:szCs w:val="28"/>
        </w:rPr>
        <w:t>ых</w:t>
      </w:r>
      <w:proofErr w:type="spellEnd"/>
      <w:r w:rsidRPr="00EF3582">
        <w:rPr>
          <w:sz w:val="28"/>
          <w:szCs w:val="28"/>
        </w:rPr>
        <w:t xml:space="preserve"> в пункте </w:t>
      </w:r>
      <w:r w:rsidRPr="00EF3582">
        <w:rPr>
          <w:sz w:val="28"/>
          <w:szCs w:val="28"/>
        </w:rPr>
        <w:br/>
        <w:t>15 Информационной карты</w:t>
      </w:r>
      <w:r w:rsidRPr="00EF3582">
        <w:rPr>
          <w:rFonts w:eastAsia="Times New Roman"/>
          <w:color w:val="000000"/>
          <w:sz w:val="28"/>
          <w:szCs w:val="28"/>
        </w:rPr>
        <w:t>.</w:t>
      </w:r>
      <w:proofErr w:type="gramEnd"/>
    </w:p>
    <w:p w:rsidR="00D126A9" w:rsidRPr="00EF3582" w:rsidRDefault="00D126A9" w:rsidP="00582AE8">
      <w:pPr>
        <w:pStyle w:val="afa"/>
        <w:numPr>
          <w:ilvl w:val="2"/>
          <w:numId w:val="6"/>
        </w:numPr>
        <w:tabs>
          <w:tab w:val="left" w:pos="720"/>
        </w:tabs>
        <w:ind w:firstLine="709"/>
        <w:rPr>
          <w:sz w:val="28"/>
          <w:szCs w:val="28"/>
        </w:rPr>
      </w:pPr>
      <w:r w:rsidRPr="00EF3582">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EF3582" w:rsidRDefault="00982C6F" w:rsidP="00582AE8">
      <w:pPr>
        <w:pStyle w:val="afa"/>
        <w:numPr>
          <w:ilvl w:val="2"/>
          <w:numId w:val="6"/>
        </w:numPr>
        <w:tabs>
          <w:tab w:val="left" w:pos="720"/>
        </w:tabs>
        <w:ind w:firstLine="709"/>
        <w:rPr>
          <w:sz w:val="28"/>
          <w:szCs w:val="28"/>
        </w:rPr>
      </w:pPr>
      <w:r w:rsidRPr="00EF3582">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sidRPr="00EF3582">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EF3582">
        <w:rPr>
          <w:sz w:val="28"/>
          <w:szCs w:val="28"/>
        </w:rPr>
        <w:t xml:space="preserve"> </w:t>
      </w:r>
      <w:r w:rsidRPr="00EF3582">
        <w:rPr>
          <w:rFonts w:eastAsia="Times New Roman"/>
          <w:bCs/>
          <w:sz w:val="28"/>
          <w:szCs w:val="28"/>
        </w:rPr>
        <w:t>Начальная (максимальная) цена лота/лотов</w:t>
      </w:r>
      <w:r w:rsidRPr="00EF3582">
        <w:rPr>
          <w:rFonts w:eastAsia="Times New Roman"/>
          <w:sz w:val="28"/>
          <w:szCs w:val="28"/>
        </w:rPr>
        <w:t xml:space="preserve"> указывается в извещении о проведении Открытого конкурса и </w:t>
      </w:r>
      <w:r w:rsidRPr="00EF3582">
        <w:rPr>
          <w:sz w:val="28"/>
          <w:szCs w:val="28"/>
        </w:rPr>
        <w:t>в пункте 5 Информационной карты</w:t>
      </w:r>
      <w:r w:rsidRPr="00EF3582">
        <w:rPr>
          <w:rFonts w:eastAsia="Times New Roman"/>
          <w:color w:val="000000"/>
          <w:sz w:val="28"/>
          <w:szCs w:val="28"/>
        </w:rPr>
        <w:t>.</w:t>
      </w:r>
    </w:p>
    <w:p w:rsidR="007D6548" w:rsidRPr="00EF3582" w:rsidRDefault="007D6548" w:rsidP="00582AE8">
      <w:pPr>
        <w:pStyle w:val="afa"/>
        <w:numPr>
          <w:ilvl w:val="2"/>
          <w:numId w:val="6"/>
        </w:numPr>
        <w:tabs>
          <w:tab w:val="num" w:pos="720"/>
          <w:tab w:val="num" w:pos="900"/>
        </w:tabs>
        <w:ind w:firstLine="709"/>
        <w:rPr>
          <w:rFonts w:eastAsia="Times New Roman"/>
          <w:sz w:val="28"/>
          <w:szCs w:val="28"/>
        </w:rPr>
      </w:pPr>
      <w:r w:rsidRPr="00EF3582">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EF3582">
        <w:rPr>
          <w:rFonts w:eastAsia="Times New Roman"/>
          <w:sz w:val="28"/>
          <w:szCs w:val="28"/>
        </w:rPr>
        <w:t>исправленному</w:t>
      </w:r>
      <w:proofErr w:type="gramEnd"/>
      <w:r w:rsidRPr="00EF3582">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w:t>
      </w:r>
    </w:p>
    <w:p w:rsidR="000F6875" w:rsidRPr="00EF3582" w:rsidRDefault="007D6548" w:rsidP="00582AE8">
      <w:pPr>
        <w:pStyle w:val="Default"/>
        <w:numPr>
          <w:ilvl w:val="2"/>
          <w:numId w:val="6"/>
        </w:numPr>
        <w:ind w:firstLine="709"/>
        <w:jc w:val="both"/>
        <w:rPr>
          <w:rFonts w:eastAsia="Times New Roman"/>
          <w:sz w:val="28"/>
          <w:szCs w:val="28"/>
        </w:rPr>
      </w:pPr>
      <w:r w:rsidRPr="00EF3582">
        <w:rPr>
          <w:rFonts w:eastAsia="Times New Roman"/>
          <w:sz w:val="28"/>
          <w:szCs w:val="28"/>
        </w:rPr>
        <w:t>Все суммы денежных сре</w:t>
      </w:r>
      <w:proofErr w:type="gramStart"/>
      <w:r w:rsidRPr="00EF3582">
        <w:rPr>
          <w:rFonts w:eastAsia="Times New Roman"/>
          <w:sz w:val="28"/>
          <w:szCs w:val="28"/>
        </w:rPr>
        <w:t>дств в З</w:t>
      </w:r>
      <w:proofErr w:type="gramEnd"/>
      <w:r w:rsidRPr="00EF3582">
        <w:rPr>
          <w:rFonts w:eastAsia="Times New Roman"/>
          <w:sz w:val="28"/>
          <w:szCs w:val="28"/>
        </w:rPr>
        <w:t>аявке должны быть выражены в валюте (валютах), установленной (</w:t>
      </w:r>
      <w:proofErr w:type="spellStart"/>
      <w:r w:rsidRPr="00EF3582">
        <w:rPr>
          <w:rFonts w:eastAsia="Times New Roman"/>
          <w:sz w:val="28"/>
          <w:szCs w:val="28"/>
        </w:rPr>
        <w:t>ых</w:t>
      </w:r>
      <w:proofErr w:type="spellEnd"/>
      <w:r w:rsidRPr="00EF3582">
        <w:rPr>
          <w:rFonts w:eastAsia="Times New Roman"/>
          <w:sz w:val="28"/>
          <w:szCs w:val="28"/>
        </w:rPr>
        <w:t xml:space="preserve">) в пункте 16 </w:t>
      </w:r>
      <w:r w:rsidRPr="00EF3582">
        <w:rPr>
          <w:sz w:val="28"/>
          <w:szCs w:val="28"/>
        </w:rPr>
        <w:t>Информационной карты</w:t>
      </w:r>
      <w:r w:rsidRPr="00EF3582">
        <w:rPr>
          <w:rFonts w:eastAsia="Times New Roman"/>
          <w:sz w:val="28"/>
          <w:szCs w:val="28"/>
        </w:rPr>
        <w:t>.</w:t>
      </w:r>
    </w:p>
    <w:p w:rsidR="007D6548" w:rsidRPr="00EF3582" w:rsidRDefault="007D6548" w:rsidP="00582AE8">
      <w:pPr>
        <w:pStyle w:val="Default"/>
        <w:ind w:firstLine="709"/>
        <w:jc w:val="both"/>
        <w:rPr>
          <w:rFonts w:eastAsia="Times New Roman"/>
          <w:sz w:val="28"/>
          <w:szCs w:val="28"/>
        </w:rPr>
      </w:pPr>
      <w:r w:rsidRPr="00EF3582">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EF3582" w:rsidRDefault="00B22346" w:rsidP="00582AE8">
      <w:pPr>
        <w:pStyle w:val="afa"/>
        <w:numPr>
          <w:ilvl w:val="2"/>
          <w:numId w:val="6"/>
        </w:numPr>
        <w:ind w:firstLine="709"/>
        <w:rPr>
          <w:sz w:val="28"/>
        </w:rPr>
      </w:pPr>
      <w:proofErr w:type="gramStart"/>
      <w:r w:rsidRPr="00EF3582">
        <w:rPr>
          <w:sz w:val="28"/>
        </w:rPr>
        <w:t xml:space="preserve">Претендентам/участникам, государственным учреждениям, </w:t>
      </w:r>
      <w:r w:rsidRPr="00EF3582">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sidRPr="00EF3582">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sidRPr="00EF3582">
        <w:rPr>
          <w:sz w:val="28"/>
        </w:rPr>
        <w:t xml:space="preserve"> При этом не допускается изменение Заявок претендентов, участников.</w:t>
      </w:r>
    </w:p>
    <w:p w:rsidR="007D6548" w:rsidRPr="00EF3582" w:rsidRDefault="007D6548">
      <w:pPr>
        <w:pStyle w:val="Default"/>
      </w:pPr>
    </w:p>
    <w:p w:rsidR="003C30F3" w:rsidRPr="00EF3582" w:rsidRDefault="003C30F3" w:rsidP="00B00452">
      <w:pPr>
        <w:pStyle w:val="2"/>
        <w:numPr>
          <w:ilvl w:val="1"/>
          <w:numId w:val="9"/>
        </w:numPr>
        <w:spacing w:before="0" w:after="0"/>
        <w:ind w:left="0" w:firstLine="709"/>
        <w:jc w:val="both"/>
        <w:rPr>
          <w:rFonts w:cs="Times New Roman"/>
          <w:i w:val="0"/>
        </w:rPr>
      </w:pPr>
      <w:r w:rsidRPr="00EF3582">
        <w:rPr>
          <w:rFonts w:cs="Times New Roman"/>
          <w:i w:val="0"/>
        </w:rPr>
        <w:t xml:space="preserve">Срок и порядок подачи Заявок </w:t>
      </w:r>
    </w:p>
    <w:p w:rsidR="009A7605" w:rsidRPr="00EF3582" w:rsidRDefault="004314C8" w:rsidP="009A7605">
      <w:pPr>
        <w:pStyle w:val="afa"/>
        <w:numPr>
          <w:ilvl w:val="2"/>
          <w:numId w:val="4"/>
        </w:numPr>
        <w:ind w:left="0" w:firstLine="720"/>
        <w:rPr>
          <w:sz w:val="28"/>
        </w:rPr>
      </w:pPr>
      <w:r w:rsidRPr="00EF3582">
        <w:rPr>
          <w:sz w:val="28"/>
        </w:rPr>
        <w:t xml:space="preserve">Место, дата начала и окончания подачи заявок указаны в пункте 6 </w:t>
      </w:r>
      <w:r w:rsidRPr="00EF3582">
        <w:rPr>
          <w:sz w:val="28"/>
          <w:szCs w:val="28"/>
        </w:rPr>
        <w:t>Информационной карты.</w:t>
      </w:r>
      <w:r w:rsidRPr="00EF3582">
        <w:rPr>
          <w:szCs w:val="28"/>
        </w:rPr>
        <w:t xml:space="preserve"> </w:t>
      </w:r>
    </w:p>
    <w:p w:rsidR="007D6548" w:rsidRPr="00EF3582" w:rsidRDefault="009A7605" w:rsidP="009A7605">
      <w:pPr>
        <w:pStyle w:val="afa"/>
        <w:ind w:firstLine="720"/>
        <w:rPr>
          <w:sz w:val="28"/>
          <w:szCs w:val="28"/>
        </w:rPr>
      </w:pPr>
      <w:r w:rsidRPr="00EF3582">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Открытого конкурса и цели посещения) по адрес</w:t>
      </w:r>
      <w:proofErr w:type="gramStart"/>
      <w:r w:rsidRPr="00EF3582">
        <w:rPr>
          <w:sz w:val="28"/>
          <w:szCs w:val="28"/>
        </w:rPr>
        <w:t>у(</w:t>
      </w:r>
      <w:proofErr w:type="spellStart"/>
      <w:proofErr w:type="gramEnd"/>
      <w:r w:rsidRPr="00EF3582">
        <w:rPr>
          <w:sz w:val="28"/>
          <w:szCs w:val="28"/>
        </w:rPr>
        <w:t>ам</w:t>
      </w:r>
      <w:proofErr w:type="spellEnd"/>
      <w:r w:rsidRPr="00EF3582">
        <w:rPr>
          <w:sz w:val="28"/>
          <w:szCs w:val="28"/>
        </w:rPr>
        <w:t>) электронной почты представителя(ей) Организатора, указанному(</w:t>
      </w:r>
      <w:proofErr w:type="spellStart"/>
      <w:r w:rsidRPr="00EF3582">
        <w:rPr>
          <w:sz w:val="28"/>
          <w:szCs w:val="28"/>
        </w:rPr>
        <w:t>ым</w:t>
      </w:r>
      <w:proofErr w:type="spellEnd"/>
      <w:r w:rsidRPr="00EF3582">
        <w:rPr>
          <w:sz w:val="28"/>
          <w:szCs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9A7605" w:rsidRPr="00EF3582" w:rsidRDefault="009A7605" w:rsidP="00155293">
      <w:pPr>
        <w:pStyle w:val="afa"/>
        <w:numPr>
          <w:ilvl w:val="2"/>
          <w:numId w:val="4"/>
        </w:numPr>
        <w:ind w:left="0" w:firstLine="720"/>
        <w:rPr>
          <w:sz w:val="28"/>
        </w:rPr>
      </w:pPr>
      <w:r w:rsidRPr="00EF3582">
        <w:rPr>
          <w:sz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7D6548" w:rsidRPr="00EF3582" w:rsidRDefault="007D6548" w:rsidP="00155293">
      <w:pPr>
        <w:pStyle w:val="afa"/>
        <w:numPr>
          <w:ilvl w:val="2"/>
          <w:numId w:val="4"/>
        </w:numPr>
        <w:ind w:left="0" w:firstLine="720"/>
        <w:rPr>
          <w:sz w:val="28"/>
          <w:szCs w:val="28"/>
        </w:rPr>
      </w:pPr>
      <w:r w:rsidRPr="00EF3582">
        <w:rPr>
          <w:sz w:val="28"/>
          <w:szCs w:val="28"/>
        </w:rPr>
        <w:t xml:space="preserve">Заявки, по истечении срока, указанного в </w:t>
      </w:r>
      <w:r w:rsidRPr="00EF3582">
        <w:rPr>
          <w:sz w:val="28"/>
        </w:rPr>
        <w:t xml:space="preserve">пункте </w:t>
      </w:r>
      <w:r w:rsidRPr="00EF3582">
        <w:rPr>
          <w:sz w:val="28"/>
        </w:rPr>
        <w:br/>
        <w:t xml:space="preserve">6 </w:t>
      </w:r>
      <w:r w:rsidRPr="00EF3582">
        <w:rPr>
          <w:sz w:val="28"/>
          <w:szCs w:val="28"/>
        </w:rPr>
        <w:t xml:space="preserve">Информационной карты, не принимаются. Заявки, полученные по почте по истечении срока, указанного в </w:t>
      </w:r>
      <w:r w:rsidRPr="00EF3582">
        <w:rPr>
          <w:sz w:val="28"/>
        </w:rPr>
        <w:t xml:space="preserve">пункте 6 </w:t>
      </w:r>
      <w:r w:rsidRPr="00EF3582">
        <w:rPr>
          <w:sz w:val="28"/>
          <w:szCs w:val="28"/>
        </w:rPr>
        <w:t xml:space="preserve">Информационной карты, не </w:t>
      </w:r>
      <w:proofErr w:type="gramStart"/>
      <w:r w:rsidRPr="00EF3582">
        <w:rPr>
          <w:sz w:val="28"/>
          <w:szCs w:val="28"/>
        </w:rPr>
        <w:t>вскрываются и возврату не подлежат</w:t>
      </w:r>
      <w:proofErr w:type="gramEnd"/>
      <w:r w:rsidRPr="00EF3582">
        <w:rPr>
          <w:sz w:val="28"/>
          <w:szCs w:val="28"/>
        </w:rPr>
        <w:t>.</w:t>
      </w:r>
    </w:p>
    <w:p w:rsidR="007D6548" w:rsidRPr="00EF3582" w:rsidRDefault="007D6548" w:rsidP="00155293">
      <w:pPr>
        <w:pStyle w:val="afa"/>
        <w:numPr>
          <w:ilvl w:val="2"/>
          <w:numId w:val="4"/>
        </w:numPr>
        <w:ind w:left="0" w:firstLine="720"/>
        <w:rPr>
          <w:sz w:val="28"/>
        </w:rPr>
      </w:pPr>
      <w:r w:rsidRPr="00EF3582">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Pr="00EF3582" w:rsidRDefault="007D6548" w:rsidP="00155293">
      <w:pPr>
        <w:pStyle w:val="afa"/>
        <w:numPr>
          <w:ilvl w:val="2"/>
          <w:numId w:val="4"/>
        </w:numPr>
        <w:ind w:left="0" w:firstLine="720"/>
        <w:rPr>
          <w:sz w:val="28"/>
        </w:rPr>
      </w:pPr>
      <w:r w:rsidRPr="00EF3582">
        <w:rPr>
          <w:sz w:val="28"/>
        </w:rPr>
        <w:t>Окончательная дата подачи Заявок и, соответственно, дата вскрытия,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CB3BBA" w:rsidRPr="00EF3582" w:rsidRDefault="00CB3BBA" w:rsidP="00155293">
      <w:pPr>
        <w:pStyle w:val="afa"/>
        <w:numPr>
          <w:ilvl w:val="2"/>
          <w:numId w:val="4"/>
        </w:numPr>
        <w:ind w:left="0" w:firstLine="720"/>
        <w:rPr>
          <w:sz w:val="28"/>
        </w:rPr>
      </w:pPr>
      <w:r w:rsidRPr="00EF3582">
        <w:rPr>
          <w:sz w:val="28"/>
        </w:rPr>
        <w:t>Претенденты вправе отозвать свою Заявку в любой момент, но не менее</w:t>
      </w:r>
      <w:proofErr w:type="gramStart"/>
      <w:r w:rsidRPr="00EF3582">
        <w:rPr>
          <w:sz w:val="28"/>
        </w:rPr>
        <w:t>,</w:t>
      </w:r>
      <w:proofErr w:type="gramEnd"/>
      <w:r w:rsidRPr="00EF3582">
        <w:rPr>
          <w:sz w:val="28"/>
        </w:rPr>
        <w:t xml:space="preserve"> чем за 24 часа до окончания срока подачи Заявок, указанного в пункте </w:t>
      </w:r>
      <w:r w:rsidRPr="00EF3582">
        <w:rPr>
          <w:sz w:val="28"/>
        </w:rPr>
        <w:br/>
        <w:t xml:space="preserve">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7D6548" w:rsidRPr="00EF3582" w:rsidRDefault="007D6548">
      <w:pPr>
        <w:pStyle w:val="afa"/>
        <w:ind w:left="720" w:firstLine="0"/>
        <w:rPr>
          <w:sz w:val="28"/>
        </w:rPr>
      </w:pPr>
    </w:p>
    <w:p w:rsidR="002F1275" w:rsidRPr="00EF3582" w:rsidRDefault="003C30F3" w:rsidP="00B00452">
      <w:pPr>
        <w:pStyle w:val="2"/>
        <w:numPr>
          <w:ilvl w:val="1"/>
          <w:numId w:val="9"/>
        </w:numPr>
        <w:spacing w:before="0" w:after="0"/>
        <w:ind w:left="0" w:firstLine="709"/>
        <w:jc w:val="both"/>
        <w:rPr>
          <w:rFonts w:cs="Times New Roman"/>
          <w:i w:val="0"/>
        </w:rPr>
      </w:pPr>
      <w:r w:rsidRPr="00EF3582">
        <w:rPr>
          <w:rFonts w:cs="Times New Roman"/>
          <w:i w:val="0"/>
        </w:rPr>
        <w:t xml:space="preserve"> Вскрытие Заявок</w:t>
      </w:r>
    </w:p>
    <w:p w:rsidR="00CB3BBA" w:rsidRPr="00EF3582" w:rsidRDefault="00CB3BBA" w:rsidP="00155293">
      <w:pPr>
        <w:pStyle w:val="afa"/>
        <w:numPr>
          <w:ilvl w:val="0"/>
          <w:numId w:val="20"/>
        </w:numPr>
        <w:ind w:left="0" w:firstLine="720"/>
        <w:rPr>
          <w:sz w:val="28"/>
        </w:rPr>
      </w:pPr>
      <w:r w:rsidRPr="00EF3582">
        <w:rPr>
          <w:sz w:val="28"/>
          <w:szCs w:val="28"/>
        </w:rPr>
        <w:t xml:space="preserve">По окончании срока подачи </w:t>
      </w:r>
      <w:proofErr w:type="gramStart"/>
      <w:r w:rsidRPr="00EF3582">
        <w:rPr>
          <w:sz w:val="28"/>
          <w:szCs w:val="28"/>
        </w:rPr>
        <w:t>Заявок</w:t>
      </w:r>
      <w:proofErr w:type="gramEnd"/>
      <w:r w:rsidRPr="00EF3582">
        <w:rPr>
          <w:sz w:val="28"/>
          <w:szCs w:val="28"/>
        </w:rPr>
        <w:t xml:space="preserve"> представленные претендентами конверты с Заявками вскрываются Организатором не позднее срока, указанного в пункте 7</w:t>
      </w:r>
      <w:r w:rsidRPr="00EF3582">
        <w:rPr>
          <w:sz w:val="28"/>
        </w:rPr>
        <w:t xml:space="preserve"> </w:t>
      </w:r>
      <w:r w:rsidRPr="00EF3582">
        <w:rPr>
          <w:sz w:val="28"/>
          <w:szCs w:val="28"/>
        </w:rPr>
        <w:t>Информационной карты.</w:t>
      </w:r>
    </w:p>
    <w:p w:rsidR="00CB3BBA" w:rsidRPr="00EF3582" w:rsidRDefault="00CB3BBA">
      <w:pPr>
        <w:ind w:firstLine="720"/>
        <w:jc w:val="both"/>
        <w:rPr>
          <w:sz w:val="28"/>
          <w:szCs w:val="28"/>
        </w:rPr>
      </w:pPr>
      <w:r w:rsidRPr="00EF3582">
        <w:rPr>
          <w:sz w:val="28"/>
          <w:szCs w:val="28"/>
        </w:rPr>
        <w:t>Организатор может проводить ауди</w:t>
      </w:r>
      <w:proofErr w:type="gramStart"/>
      <w:r w:rsidRPr="00EF3582">
        <w:rPr>
          <w:sz w:val="28"/>
          <w:szCs w:val="28"/>
        </w:rPr>
        <w:t>о-</w:t>
      </w:r>
      <w:proofErr w:type="gramEnd"/>
      <w:r w:rsidRPr="00EF3582">
        <w:rPr>
          <w:sz w:val="28"/>
          <w:szCs w:val="28"/>
        </w:rPr>
        <w:t xml:space="preserve"> и/или видеозапись процедуры вскрытия конвертов.</w:t>
      </w:r>
    </w:p>
    <w:p w:rsidR="00CB3BBA" w:rsidRPr="00EF3582" w:rsidRDefault="00CB3BBA">
      <w:pPr>
        <w:pStyle w:val="aff7"/>
        <w:numPr>
          <w:ilvl w:val="0"/>
          <w:numId w:val="20"/>
        </w:numPr>
        <w:ind w:left="0" w:firstLine="720"/>
        <w:jc w:val="both"/>
        <w:rPr>
          <w:sz w:val="28"/>
          <w:szCs w:val="28"/>
        </w:rPr>
      </w:pPr>
      <w:r w:rsidRPr="00EF3582">
        <w:rPr>
          <w:sz w:val="28"/>
          <w:szCs w:val="28"/>
        </w:rPr>
        <w:t>При вскрытии конвертов с Заявками объявляются:</w:t>
      </w:r>
    </w:p>
    <w:p w:rsidR="00CB3BBA" w:rsidRPr="00EF3582" w:rsidRDefault="00CB3BBA">
      <w:pPr>
        <w:pStyle w:val="aff7"/>
        <w:ind w:left="0" w:firstLine="720"/>
        <w:jc w:val="both"/>
        <w:rPr>
          <w:sz w:val="28"/>
          <w:szCs w:val="28"/>
        </w:rPr>
      </w:pPr>
      <w:r w:rsidRPr="00EF3582">
        <w:rPr>
          <w:sz w:val="28"/>
          <w:szCs w:val="28"/>
        </w:rPr>
        <w:t>наименование претендента;</w:t>
      </w:r>
    </w:p>
    <w:p w:rsidR="00CB3BBA" w:rsidRPr="00EF3582" w:rsidRDefault="00CB3BBA">
      <w:pPr>
        <w:pStyle w:val="aff7"/>
        <w:ind w:left="0" w:firstLine="720"/>
        <w:jc w:val="both"/>
        <w:rPr>
          <w:sz w:val="28"/>
          <w:szCs w:val="28"/>
        </w:rPr>
      </w:pPr>
      <w:r w:rsidRPr="00EF3582">
        <w:rPr>
          <w:sz w:val="28"/>
          <w:szCs w:val="28"/>
        </w:rPr>
        <w:t>сведения о наличии документов, перечень которых указан в настоящей документации о закупке;</w:t>
      </w:r>
    </w:p>
    <w:p w:rsidR="00CB3BBA" w:rsidRPr="00EF3582" w:rsidRDefault="00CB3BBA">
      <w:pPr>
        <w:pStyle w:val="aff7"/>
        <w:ind w:left="0" w:firstLine="720"/>
        <w:jc w:val="both"/>
        <w:rPr>
          <w:sz w:val="28"/>
          <w:szCs w:val="28"/>
        </w:rPr>
      </w:pPr>
      <w:r w:rsidRPr="00EF3582">
        <w:rPr>
          <w:sz w:val="28"/>
          <w:szCs w:val="28"/>
        </w:rPr>
        <w:t>иная информация.</w:t>
      </w:r>
    </w:p>
    <w:p w:rsidR="00CB3BBA" w:rsidRPr="00EF3582" w:rsidRDefault="00CB3BBA" w:rsidP="00155293">
      <w:pPr>
        <w:pStyle w:val="afa"/>
        <w:numPr>
          <w:ilvl w:val="0"/>
          <w:numId w:val="20"/>
        </w:numPr>
        <w:ind w:left="0" w:firstLine="720"/>
        <w:rPr>
          <w:sz w:val="28"/>
        </w:rPr>
      </w:pPr>
      <w:r w:rsidRPr="00EF3582">
        <w:rPr>
          <w:sz w:val="28"/>
          <w:szCs w:val="28"/>
        </w:rPr>
        <w:t xml:space="preserve">По итогам вскрытия Заявок (конвертов) формируется протокол, который подлежит опубликованию в соответствии с пунктом 4 Информационной карты не позднее 3 (трех)  дней </w:t>
      </w:r>
      <w:proofErr w:type="gramStart"/>
      <w:r w:rsidRPr="00EF3582">
        <w:rPr>
          <w:sz w:val="28"/>
          <w:szCs w:val="28"/>
        </w:rPr>
        <w:t>с даты</w:t>
      </w:r>
      <w:proofErr w:type="gramEnd"/>
      <w:r w:rsidRPr="00EF3582">
        <w:rPr>
          <w:sz w:val="28"/>
          <w:szCs w:val="28"/>
        </w:rPr>
        <w:t xml:space="preserve"> его подписания представителями Организатора, присутствовавшими при вскрытии конвертов с Заявками.</w:t>
      </w:r>
    </w:p>
    <w:p w:rsidR="00871048" w:rsidRPr="00EF3582" w:rsidRDefault="00871048">
      <w:pPr>
        <w:pStyle w:val="afa"/>
        <w:ind w:left="720" w:firstLine="0"/>
        <w:rPr>
          <w:sz w:val="28"/>
        </w:rPr>
      </w:pPr>
    </w:p>
    <w:p w:rsidR="00674404" w:rsidRPr="00EF3582" w:rsidRDefault="00674404" w:rsidP="00B00452">
      <w:pPr>
        <w:pStyle w:val="2"/>
        <w:numPr>
          <w:ilvl w:val="1"/>
          <w:numId w:val="9"/>
        </w:numPr>
        <w:spacing w:before="0" w:after="0"/>
        <w:ind w:left="0" w:firstLine="709"/>
        <w:jc w:val="both"/>
        <w:rPr>
          <w:rFonts w:cs="Times New Roman"/>
          <w:i w:val="0"/>
        </w:rPr>
      </w:pPr>
      <w:r w:rsidRPr="00EF3582">
        <w:rPr>
          <w:rFonts w:cs="Times New Roman"/>
          <w:i w:val="0"/>
        </w:rPr>
        <w:t>Рассмотрение и сопоставление Заявок и изучение квалификации претендентов Организатором</w:t>
      </w:r>
    </w:p>
    <w:p w:rsidR="00BD5B44" w:rsidRPr="00EF3582" w:rsidRDefault="00F41AE2" w:rsidP="00B00452">
      <w:pPr>
        <w:numPr>
          <w:ilvl w:val="0"/>
          <w:numId w:val="14"/>
        </w:numPr>
        <w:ind w:left="0" w:firstLine="709"/>
        <w:jc w:val="both"/>
        <w:rPr>
          <w:sz w:val="28"/>
          <w:szCs w:val="28"/>
        </w:rPr>
      </w:pPr>
      <w:r w:rsidRPr="00EF3582">
        <w:rPr>
          <w:sz w:val="28"/>
          <w:szCs w:val="28"/>
        </w:rPr>
        <w:t xml:space="preserve">В срок, указанный в пункте 8 Информационной карты, Организатор </w:t>
      </w:r>
      <w:proofErr w:type="gramStart"/>
      <w:r w:rsidRPr="00EF3582">
        <w:rPr>
          <w:sz w:val="28"/>
          <w:szCs w:val="28"/>
        </w:rPr>
        <w:t>осуществляет рассмотрение и сопоставление Заявок на участие в Открытом конкурсе и готовит</w:t>
      </w:r>
      <w:proofErr w:type="gramEnd"/>
      <w:r w:rsidRPr="00EF3582">
        <w:rPr>
          <w:sz w:val="28"/>
          <w:szCs w:val="28"/>
        </w:rPr>
        <w:t xml:space="preserve"> предложения для принятия Конкурсной комиссией решения об итогах Открытого конкурса и определении</w:t>
      </w:r>
      <w:r w:rsidRPr="00EF3582">
        <w:rPr>
          <w:sz w:val="28"/>
          <w:szCs w:val="28"/>
        </w:rPr>
        <w:br/>
        <w:t>победителя (ей).</w:t>
      </w:r>
    </w:p>
    <w:p w:rsidR="001749AE" w:rsidRPr="00EF3582" w:rsidRDefault="001749AE" w:rsidP="00B00452">
      <w:pPr>
        <w:numPr>
          <w:ilvl w:val="0"/>
          <w:numId w:val="14"/>
        </w:numPr>
        <w:ind w:left="0" w:firstLine="709"/>
        <w:jc w:val="both"/>
        <w:rPr>
          <w:sz w:val="28"/>
          <w:szCs w:val="28"/>
        </w:rPr>
      </w:pPr>
      <w:r w:rsidRPr="00EF3582">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 </w:t>
      </w:r>
    </w:p>
    <w:p w:rsidR="00754AD8" w:rsidRPr="00EF3582" w:rsidRDefault="00754AD8" w:rsidP="00155293">
      <w:pPr>
        <w:numPr>
          <w:ilvl w:val="0"/>
          <w:numId w:val="14"/>
        </w:numPr>
        <w:ind w:left="0" w:firstLine="709"/>
        <w:jc w:val="both"/>
        <w:rPr>
          <w:sz w:val="28"/>
          <w:szCs w:val="28"/>
        </w:rPr>
      </w:pPr>
      <w:r w:rsidRPr="00EF3582">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EF3582" w:rsidRDefault="00754AD8" w:rsidP="00155293">
      <w:pPr>
        <w:numPr>
          <w:ilvl w:val="0"/>
          <w:numId w:val="14"/>
        </w:numPr>
        <w:ind w:left="0" w:firstLine="709"/>
        <w:jc w:val="both"/>
        <w:rPr>
          <w:sz w:val="28"/>
          <w:szCs w:val="28"/>
        </w:rPr>
      </w:pPr>
      <w:r w:rsidRPr="00EF3582">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EF3582" w:rsidRDefault="00754AD8" w:rsidP="00155293">
      <w:pPr>
        <w:numPr>
          <w:ilvl w:val="0"/>
          <w:numId w:val="14"/>
        </w:numPr>
        <w:ind w:left="0" w:firstLine="709"/>
        <w:jc w:val="both"/>
        <w:rPr>
          <w:sz w:val="28"/>
          <w:szCs w:val="28"/>
        </w:rPr>
      </w:pPr>
      <w:r w:rsidRPr="00EF3582">
        <w:rPr>
          <w:sz w:val="28"/>
          <w:szCs w:val="28"/>
        </w:rPr>
        <w:t>Указание претендентом недостоверных сведений в Заявке может служить основанием для отклонения такой Заявки.</w:t>
      </w:r>
    </w:p>
    <w:p w:rsidR="00754AD8" w:rsidRPr="00EF3582" w:rsidRDefault="00AA4048" w:rsidP="00155293">
      <w:pPr>
        <w:numPr>
          <w:ilvl w:val="0"/>
          <w:numId w:val="14"/>
        </w:numPr>
        <w:ind w:left="0" w:firstLine="709"/>
        <w:jc w:val="both"/>
        <w:rPr>
          <w:sz w:val="28"/>
          <w:szCs w:val="28"/>
        </w:rPr>
      </w:pPr>
      <w:r w:rsidRPr="00EF3582">
        <w:rPr>
          <w:sz w:val="28"/>
          <w:szCs w:val="28"/>
        </w:rPr>
        <w:t>Наличие в реестрах недобросовестных поставщиков, указанных в части «в» подпункта 2.2.1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EF3582" w:rsidRDefault="00754AD8" w:rsidP="00155293">
      <w:pPr>
        <w:numPr>
          <w:ilvl w:val="0"/>
          <w:numId w:val="14"/>
        </w:numPr>
        <w:ind w:left="0" w:firstLine="709"/>
        <w:jc w:val="both"/>
        <w:rPr>
          <w:sz w:val="28"/>
          <w:szCs w:val="28"/>
        </w:rPr>
      </w:pPr>
      <w:r w:rsidRPr="00EF3582">
        <w:rPr>
          <w:sz w:val="28"/>
          <w:szCs w:val="28"/>
        </w:rPr>
        <w:t xml:space="preserve"> Претендент также может быть не допущен к участию в Открытом конкурсе в случае:</w:t>
      </w:r>
    </w:p>
    <w:p w:rsidR="00754AD8" w:rsidRPr="00EF3582" w:rsidRDefault="00754AD8">
      <w:pPr>
        <w:ind w:firstLine="720"/>
        <w:jc w:val="both"/>
        <w:rPr>
          <w:rFonts w:eastAsia="MS Mincho"/>
          <w:sz w:val="28"/>
        </w:rPr>
      </w:pPr>
      <w:r w:rsidRPr="00EF3582">
        <w:rPr>
          <w:rFonts w:eastAsia="MS Mincho"/>
          <w:sz w:val="28"/>
        </w:rPr>
        <w:t>1) 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p>
    <w:p w:rsidR="00CE1F56" w:rsidRPr="00EF3582" w:rsidRDefault="00CE1F56" w:rsidP="00CE1F56">
      <w:pPr>
        <w:ind w:firstLine="720"/>
        <w:jc w:val="both"/>
        <w:rPr>
          <w:rFonts w:eastAsia="MS Mincho"/>
          <w:sz w:val="28"/>
        </w:rPr>
      </w:pPr>
      <w:r w:rsidRPr="00EF3582">
        <w:rPr>
          <w:rFonts w:eastAsia="MS Mincho"/>
          <w:sz w:val="28"/>
        </w:rPr>
        <w:t>2) 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CE1F56" w:rsidRPr="00EF3582" w:rsidRDefault="00CE1F56" w:rsidP="00CE1F56">
      <w:pPr>
        <w:ind w:firstLine="720"/>
        <w:jc w:val="both"/>
        <w:rPr>
          <w:rFonts w:eastAsia="MS Mincho"/>
          <w:sz w:val="28"/>
        </w:rPr>
      </w:pPr>
      <w:proofErr w:type="gramStart"/>
      <w:r w:rsidRPr="00EF3582">
        <w:rPr>
          <w:rFonts w:eastAsia="MS Mincho"/>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CE1F56" w:rsidRPr="00EF3582" w:rsidRDefault="00CE1F56" w:rsidP="00CE1F56">
      <w:pPr>
        <w:ind w:firstLine="720"/>
        <w:jc w:val="both"/>
        <w:rPr>
          <w:rFonts w:eastAsia="MS Mincho"/>
          <w:sz w:val="28"/>
        </w:rPr>
      </w:pPr>
      <w:r w:rsidRPr="00EF3582">
        <w:rPr>
          <w:rFonts w:eastAsia="MS Mincho"/>
          <w:sz w:val="28"/>
        </w:rPr>
        <w:t>4) несоответствия Заявки требованиям настоящей документации о закупке, в том числе если:</w:t>
      </w:r>
    </w:p>
    <w:p w:rsidR="00CE1F56" w:rsidRPr="00EF3582" w:rsidRDefault="00CE1F56" w:rsidP="00CE1F56">
      <w:pPr>
        <w:ind w:firstLine="720"/>
        <w:jc w:val="both"/>
        <w:rPr>
          <w:rFonts w:eastAsia="MS Mincho"/>
          <w:sz w:val="28"/>
        </w:rPr>
      </w:pPr>
      <w:r w:rsidRPr="00EF3582">
        <w:rPr>
          <w:rFonts w:eastAsia="MS Mincho"/>
          <w:sz w:val="28"/>
        </w:rPr>
        <w:t>Заявка не соответствует положениям технического задания документации о закупке;</w:t>
      </w:r>
    </w:p>
    <w:p w:rsidR="00CE1F56" w:rsidRPr="00EF3582" w:rsidRDefault="00CE1F56" w:rsidP="00CE1F56">
      <w:pPr>
        <w:pStyle w:val="afa"/>
        <w:ind w:firstLine="720"/>
        <w:rPr>
          <w:sz w:val="28"/>
        </w:rPr>
      </w:pPr>
      <w:r w:rsidRPr="00EF3582">
        <w:rPr>
          <w:sz w:val="28"/>
        </w:rPr>
        <w:t>Заявка не соответствует форме, установленной настоящей документацией о закупке;</w:t>
      </w:r>
    </w:p>
    <w:p w:rsidR="00CE1F56" w:rsidRPr="00EF3582" w:rsidRDefault="00CE1F56" w:rsidP="00CE1F56">
      <w:pPr>
        <w:pStyle w:val="afa"/>
        <w:ind w:firstLine="720"/>
        <w:rPr>
          <w:sz w:val="28"/>
        </w:rPr>
      </w:pPr>
      <w:r w:rsidRPr="00EF3582">
        <w:rPr>
          <w:sz w:val="28"/>
        </w:rPr>
        <w:t>документы не подписаны должным образом (в соответствии с требованиями настоящей документации о закупке);</w:t>
      </w:r>
    </w:p>
    <w:p w:rsidR="00CE1F56" w:rsidRPr="00EF3582" w:rsidRDefault="00CE1F56" w:rsidP="00CE1F56">
      <w:pPr>
        <w:pStyle w:val="afa"/>
        <w:ind w:firstLine="720"/>
        <w:rPr>
          <w:sz w:val="28"/>
        </w:rPr>
      </w:pPr>
      <w:r w:rsidRPr="00EF3582">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CE1F56" w:rsidRPr="00EF3582" w:rsidRDefault="00CE1F56" w:rsidP="00CE1F56">
      <w:pPr>
        <w:pStyle w:val="afa"/>
        <w:ind w:firstLine="720"/>
        <w:rPr>
          <w:sz w:val="28"/>
        </w:rPr>
      </w:pPr>
      <w:r w:rsidRPr="00EF3582">
        <w:rPr>
          <w:sz w:val="28"/>
        </w:rPr>
        <w:t>6) отказа претендента от продления срока действия Заявки (если такой запрос претендентам направлялся);</w:t>
      </w:r>
    </w:p>
    <w:p w:rsidR="00CE1F56" w:rsidRPr="00EF3582" w:rsidRDefault="00CE1F56" w:rsidP="00CE1F56">
      <w:pPr>
        <w:pStyle w:val="afa"/>
        <w:ind w:firstLine="720"/>
        <w:rPr>
          <w:sz w:val="28"/>
        </w:rPr>
      </w:pPr>
      <w:r w:rsidRPr="00EF3582">
        <w:rPr>
          <w:sz w:val="28"/>
        </w:rPr>
        <w:t xml:space="preserve">7) </w:t>
      </w:r>
      <w:proofErr w:type="spellStart"/>
      <w:r w:rsidRPr="00EF3582">
        <w:rPr>
          <w:sz w:val="28"/>
        </w:rPr>
        <w:t>непредоставления</w:t>
      </w:r>
      <w:proofErr w:type="spellEnd"/>
      <w:r w:rsidRPr="00EF3582">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CE1F56" w:rsidRPr="00EF3582" w:rsidRDefault="00CE1F56" w:rsidP="00CE1F56">
      <w:pPr>
        <w:pStyle w:val="afa"/>
        <w:ind w:firstLine="720"/>
        <w:rPr>
          <w:sz w:val="28"/>
        </w:rPr>
      </w:pPr>
      <w:r w:rsidRPr="00EF3582">
        <w:rPr>
          <w:sz w:val="28"/>
        </w:rPr>
        <w:t xml:space="preserve">8) невнесение обеспечения Заявки, если такое обеспечение предусмотрено пунктом 23 Информационной карты. </w:t>
      </w:r>
    </w:p>
    <w:p w:rsidR="00CE1F56" w:rsidRPr="00EF3582" w:rsidRDefault="00CE1F56" w:rsidP="00CE1F56">
      <w:pPr>
        <w:pStyle w:val="afa"/>
        <w:ind w:firstLine="720"/>
        <w:rPr>
          <w:sz w:val="28"/>
        </w:rPr>
      </w:pPr>
      <w:r w:rsidRPr="00EF3582">
        <w:rPr>
          <w:sz w:val="28"/>
        </w:rPr>
        <w:t>9) в иных случаях, установленных Положением о закупках и настоящей документацией о закупке, в том числе пунктом 17 Информационной карты.</w:t>
      </w:r>
    </w:p>
    <w:p w:rsidR="00CE1F56" w:rsidRPr="00EF3582" w:rsidRDefault="00754AD8" w:rsidP="00155293">
      <w:pPr>
        <w:numPr>
          <w:ilvl w:val="0"/>
          <w:numId w:val="14"/>
        </w:numPr>
        <w:ind w:left="0" w:firstLine="709"/>
        <w:jc w:val="both"/>
        <w:rPr>
          <w:sz w:val="28"/>
          <w:szCs w:val="28"/>
        </w:rPr>
      </w:pPr>
      <w:r w:rsidRPr="00EF3582">
        <w:rPr>
          <w:sz w:val="28"/>
          <w:szCs w:val="28"/>
        </w:rPr>
        <w:t xml:space="preserve"> 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EF3582" w:rsidRDefault="00754AD8" w:rsidP="00155293">
      <w:pPr>
        <w:numPr>
          <w:ilvl w:val="0"/>
          <w:numId w:val="14"/>
        </w:numPr>
        <w:ind w:left="0" w:firstLine="709"/>
        <w:jc w:val="both"/>
        <w:rPr>
          <w:sz w:val="28"/>
          <w:szCs w:val="28"/>
        </w:rPr>
      </w:pPr>
      <w:r w:rsidRPr="00EF3582">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EF3582" w:rsidRDefault="00754AD8" w:rsidP="00155293">
      <w:pPr>
        <w:numPr>
          <w:ilvl w:val="0"/>
          <w:numId w:val="14"/>
        </w:numPr>
        <w:ind w:left="0" w:firstLine="709"/>
        <w:jc w:val="both"/>
        <w:rPr>
          <w:sz w:val="28"/>
          <w:szCs w:val="28"/>
        </w:rPr>
      </w:pPr>
      <w:r w:rsidRPr="00EF3582">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EF3582" w:rsidRDefault="00754AD8" w:rsidP="00155293">
      <w:pPr>
        <w:numPr>
          <w:ilvl w:val="0"/>
          <w:numId w:val="14"/>
        </w:numPr>
        <w:ind w:left="0" w:firstLine="709"/>
        <w:jc w:val="both"/>
        <w:rPr>
          <w:sz w:val="28"/>
          <w:szCs w:val="28"/>
        </w:rPr>
      </w:pPr>
      <w:r w:rsidRPr="00EF3582">
        <w:rPr>
          <w:sz w:val="28"/>
          <w:szCs w:val="28"/>
        </w:rPr>
        <w:t xml:space="preserve"> В случае если </w:t>
      </w:r>
      <w:proofErr w:type="gramStart"/>
      <w:r w:rsidRPr="00EF3582">
        <w:rPr>
          <w:sz w:val="28"/>
          <w:szCs w:val="28"/>
        </w:rPr>
        <w:t>на основании результатов рассмотрения Заявок принято решение об отказе в допуске к участию в данной процедуре</w:t>
      </w:r>
      <w:proofErr w:type="gramEnd"/>
      <w:r w:rsidRPr="00EF3582">
        <w:rPr>
          <w:sz w:val="28"/>
          <w:szCs w:val="28"/>
        </w:rPr>
        <w:t xml:space="preserve"> Открытого конкурса всех претендентов, подавших Заявки, Открытый конкурс признается несостоявшимся.</w:t>
      </w:r>
    </w:p>
    <w:p w:rsidR="00F41AE2" w:rsidRPr="00EF3582" w:rsidRDefault="00F41AE2">
      <w:pPr>
        <w:pStyle w:val="Default"/>
        <w:rPr>
          <w:sz w:val="28"/>
          <w:szCs w:val="28"/>
          <w:lang w:eastAsia="ru-RU"/>
        </w:rPr>
      </w:pPr>
    </w:p>
    <w:p w:rsidR="00370C44" w:rsidRPr="00EF3582" w:rsidRDefault="00370C44" w:rsidP="00B00452">
      <w:pPr>
        <w:pStyle w:val="2"/>
        <w:numPr>
          <w:ilvl w:val="1"/>
          <w:numId w:val="9"/>
        </w:numPr>
        <w:spacing w:before="0" w:after="0"/>
        <w:ind w:left="0" w:firstLine="709"/>
        <w:jc w:val="both"/>
        <w:rPr>
          <w:rFonts w:cs="Times New Roman"/>
          <w:i w:val="0"/>
        </w:rPr>
      </w:pPr>
      <w:r w:rsidRPr="00EF3582">
        <w:rPr>
          <w:rFonts w:cs="Times New Roman"/>
          <w:i w:val="0"/>
        </w:rPr>
        <w:t>Порядок оценки и сопоставления Заявок участников Организатором</w:t>
      </w:r>
    </w:p>
    <w:p w:rsidR="00D4516A" w:rsidRPr="00EF3582" w:rsidRDefault="00D4516A" w:rsidP="00155293">
      <w:pPr>
        <w:numPr>
          <w:ilvl w:val="0"/>
          <w:numId w:val="17"/>
        </w:numPr>
        <w:ind w:left="0" w:firstLine="709"/>
        <w:jc w:val="both"/>
        <w:rPr>
          <w:sz w:val="28"/>
          <w:szCs w:val="28"/>
        </w:rPr>
      </w:pPr>
      <w:r w:rsidRPr="00EF3582">
        <w:rPr>
          <w:sz w:val="28"/>
          <w:szCs w:val="28"/>
        </w:rPr>
        <w:t xml:space="preserve">Оценка и сопоставление Заявок состоится в срок, указанный в пункте 8 Информационной карты. </w:t>
      </w:r>
    </w:p>
    <w:p w:rsidR="00A161F5" w:rsidRPr="00EF3582" w:rsidRDefault="00A161F5" w:rsidP="00155293">
      <w:pPr>
        <w:numPr>
          <w:ilvl w:val="0"/>
          <w:numId w:val="17"/>
        </w:numPr>
        <w:ind w:left="0" w:firstLine="709"/>
        <w:jc w:val="both"/>
        <w:rPr>
          <w:sz w:val="28"/>
          <w:szCs w:val="28"/>
        </w:rPr>
      </w:pPr>
      <w:r w:rsidRPr="00EF3582">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sidRPr="00EF3582">
        <w:rPr>
          <w:sz w:val="28"/>
          <w:szCs w:val="28"/>
        </w:rPr>
        <w:t>я(</w:t>
      </w:r>
      <w:proofErr w:type="gramEnd"/>
      <w:r w:rsidRPr="00EF3582">
        <w:rPr>
          <w:sz w:val="28"/>
          <w:szCs w:val="28"/>
        </w:rPr>
        <w:t>ей) в соответствии с критериями, указанными в пункте 19 Информационной карты.</w:t>
      </w:r>
    </w:p>
    <w:p w:rsidR="007D6548" w:rsidRPr="00EF3582" w:rsidRDefault="007D6548" w:rsidP="00155293">
      <w:pPr>
        <w:numPr>
          <w:ilvl w:val="0"/>
          <w:numId w:val="17"/>
        </w:numPr>
        <w:ind w:left="0" w:firstLine="709"/>
        <w:jc w:val="both"/>
        <w:rPr>
          <w:sz w:val="28"/>
          <w:szCs w:val="28"/>
        </w:rPr>
      </w:pPr>
      <w:r w:rsidRPr="00EF3582">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EF3582" w:rsidRDefault="007D6548" w:rsidP="00155293">
      <w:pPr>
        <w:numPr>
          <w:ilvl w:val="0"/>
          <w:numId w:val="17"/>
        </w:numPr>
        <w:ind w:left="0" w:firstLine="709"/>
        <w:jc w:val="both"/>
        <w:rPr>
          <w:sz w:val="28"/>
          <w:szCs w:val="28"/>
        </w:rPr>
      </w:pPr>
      <w:r w:rsidRPr="00EF3582">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EF3582" w:rsidRDefault="007D6548" w:rsidP="00155293">
      <w:pPr>
        <w:numPr>
          <w:ilvl w:val="0"/>
          <w:numId w:val="17"/>
        </w:numPr>
        <w:ind w:left="0" w:firstLine="709"/>
        <w:jc w:val="both"/>
        <w:rPr>
          <w:sz w:val="28"/>
          <w:szCs w:val="28"/>
        </w:rPr>
      </w:pPr>
      <w:r w:rsidRPr="00EF3582">
        <w:rPr>
          <w:sz w:val="28"/>
          <w:szCs w:val="28"/>
        </w:rPr>
        <w:t>Заявке, содержащей наилучшие условия, присваивается наибольшее количество баллов.</w:t>
      </w:r>
    </w:p>
    <w:p w:rsidR="007D6548" w:rsidRPr="00EF3582" w:rsidRDefault="007D6548" w:rsidP="00155293">
      <w:pPr>
        <w:numPr>
          <w:ilvl w:val="0"/>
          <w:numId w:val="17"/>
        </w:numPr>
        <w:ind w:left="0" w:firstLine="709"/>
        <w:jc w:val="both"/>
        <w:rPr>
          <w:sz w:val="28"/>
          <w:szCs w:val="28"/>
        </w:rPr>
      </w:pPr>
      <w:r w:rsidRPr="00EF3582">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EF3582" w:rsidRDefault="007D6548" w:rsidP="00155293">
      <w:pPr>
        <w:numPr>
          <w:ilvl w:val="0"/>
          <w:numId w:val="17"/>
        </w:numPr>
        <w:ind w:left="0" w:firstLine="709"/>
        <w:jc w:val="both"/>
        <w:rPr>
          <w:sz w:val="28"/>
          <w:szCs w:val="28"/>
        </w:rPr>
      </w:pPr>
      <w:r w:rsidRPr="00EF3582">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EF3582" w:rsidRDefault="007D6548" w:rsidP="00155293">
      <w:pPr>
        <w:numPr>
          <w:ilvl w:val="0"/>
          <w:numId w:val="17"/>
        </w:numPr>
        <w:ind w:left="0" w:firstLine="709"/>
        <w:jc w:val="both"/>
        <w:rPr>
          <w:sz w:val="28"/>
          <w:szCs w:val="28"/>
        </w:rPr>
      </w:pPr>
      <w:r w:rsidRPr="00EF3582">
        <w:rPr>
          <w:sz w:val="28"/>
          <w:szCs w:val="28"/>
        </w:rPr>
        <w:t>Участники или их представители не могут участвовать в оценке и сопоставлении Заявок.</w:t>
      </w:r>
    </w:p>
    <w:p w:rsidR="00CA673D" w:rsidRPr="00EF3582" w:rsidRDefault="00CA673D" w:rsidP="00155293">
      <w:pPr>
        <w:numPr>
          <w:ilvl w:val="0"/>
          <w:numId w:val="17"/>
        </w:numPr>
        <w:ind w:left="0" w:firstLine="709"/>
        <w:jc w:val="both"/>
        <w:rPr>
          <w:sz w:val="28"/>
          <w:szCs w:val="28"/>
        </w:rPr>
      </w:pPr>
      <w:r w:rsidRPr="00EF3582">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sidRPr="00EF3582">
          <w:rPr>
            <w:rStyle w:val="a8"/>
            <w:sz w:val="28"/>
            <w:szCs w:val="28"/>
          </w:rPr>
          <w:t>www.trcont.com</w:t>
        </w:r>
      </w:hyperlink>
      <w:r w:rsidRPr="00EF3582">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sidRPr="00EF3582">
          <w:rPr>
            <w:rStyle w:val="a8"/>
            <w:sz w:val="28"/>
            <w:szCs w:val="28"/>
          </w:rPr>
          <w:t>www.zakupki.gov.ru</w:t>
        </w:r>
      </w:hyperlink>
      <w:r w:rsidRPr="00EF3582">
        <w:rPr>
          <w:sz w:val="28"/>
          <w:szCs w:val="28"/>
        </w:rPr>
        <w:t xml:space="preserve">) (далее – Официальный сайт) (на странице сведений о </w:t>
      </w:r>
      <w:proofErr w:type="gramStart"/>
      <w:r w:rsidRPr="00EF3582">
        <w:rPr>
          <w:sz w:val="28"/>
          <w:szCs w:val="28"/>
        </w:rPr>
        <w:t>Положении</w:t>
      </w:r>
      <w:proofErr w:type="gramEnd"/>
      <w:r w:rsidRPr="00EF3582">
        <w:rPr>
          <w:sz w:val="28"/>
          <w:szCs w:val="28"/>
        </w:rPr>
        <w:t xml:space="preserve"> о закупках </w:t>
      </w:r>
      <w:r w:rsidRPr="00EF3582">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760ECD" w:rsidRPr="00EF3582" w:rsidRDefault="00760ECD">
      <w:pPr>
        <w:pStyle w:val="Default"/>
        <w:ind w:firstLine="709"/>
        <w:jc w:val="both"/>
        <w:rPr>
          <w:sz w:val="28"/>
          <w:szCs w:val="28"/>
        </w:rPr>
      </w:pPr>
      <w:r w:rsidRPr="00EF3582">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760ECD" w:rsidRPr="00EF3582" w:rsidRDefault="00760ECD">
      <w:pPr>
        <w:pStyle w:val="Default"/>
        <w:ind w:firstLine="709"/>
        <w:jc w:val="both"/>
        <w:rPr>
          <w:sz w:val="28"/>
          <w:szCs w:val="28"/>
        </w:rPr>
      </w:pPr>
      <w:r w:rsidRPr="00EF3582">
        <w:rPr>
          <w:sz w:val="28"/>
          <w:szCs w:val="28"/>
        </w:rPr>
        <w:t>2) принятое Организатором решение;</w:t>
      </w:r>
    </w:p>
    <w:p w:rsidR="00760ECD" w:rsidRPr="00EF3582" w:rsidRDefault="00760ECD">
      <w:pPr>
        <w:ind w:left="709"/>
        <w:jc w:val="both"/>
        <w:rPr>
          <w:sz w:val="28"/>
          <w:szCs w:val="28"/>
        </w:rPr>
      </w:pPr>
      <w:r w:rsidRPr="00EF3582">
        <w:rPr>
          <w:sz w:val="28"/>
          <w:szCs w:val="28"/>
        </w:rPr>
        <w:t xml:space="preserve">3) предложения для рассмотрения Конкурсной комиссией; </w:t>
      </w:r>
    </w:p>
    <w:p w:rsidR="00760ECD" w:rsidRPr="00EF3582" w:rsidRDefault="00760ECD">
      <w:pPr>
        <w:ind w:left="709"/>
        <w:jc w:val="both"/>
        <w:rPr>
          <w:sz w:val="28"/>
          <w:szCs w:val="28"/>
        </w:rPr>
      </w:pPr>
      <w:r w:rsidRPr="00EF3582">
        <w:rPr>
          <w:sz w:val="28"/>
          <w:szCs w:val="28"/>
        </w:rPr>
        <w:t>4) иная информация при необходимости.</w:t>
      </w:r>
    </w:p>
    <w:p w:rsidR="00760ECD" w:rsidRPr="00EF3582" w:rsidRDefault="00760ECD" w:rsidP="00155293">
      <w:pPr>
        <w:pStyle w:val="Default"/>
        <w:numPr>
          <w:ilvl w:val="0"/>
          <w:numId w:val="17"/>
        </w:numPr>
        <w:ind w:left="0" w:firstLine="709"/>
        <w:jc w:val="both"/>
        <w:rPr>
          <w:sz w:val="28"/>
          <w:szCs w:val="28"/>
        </w:rPr>
      </w:pPr>
      <w:r w:rsidRPr="00EF3582">
        <w:rPr>
          <w:sz w:val="28"/>
          <w:szCs w:val="28"/>
        </w:rPr>
        <w:t>По итогам оценки и сопоставления Заявок формируется протокол, который подлежит опубликованию</w:t>
      </w:r>
      <w:r w:rsidRPr="00EF3582">
        <w:rPr>
          <w:sz w:val="28"/>
        </w:rPr>
        <w:t xml:space="preserve"> </w:t>
      </w:r>
      <w:r w:rsidRPr="00EF3582">
        <w:rPr>
          <w:sz w:val="28"/>
          <w:szCs w:val="28"/>
        </w:rPr>
        <w:t xml:space="preserve">в соответствии с пунктом 4 Информационной карты не позднее 3 (трех) дней </w:t>
      </w:r>
      <w:proofErr w:type="gramStart"/>
      <w:r w:rsidRPr="00EF3582">
        <w:rPr>
          <w:sz w:val="28"/>
          <w:szCs w:val="28"/>
        </w:rPr>
        <w:t>с даты</w:t>
      </w:r>
      <w:proofErr w:type="gramEnd"/>
      <w:r w:rsidRPr="00EF3582">
        <w:rPr>
          <w:sz w:val="28"/>
          <w:szCs w:val="28"/>
        </w:rPr>
        <w:t xml:space="preserve"> его подписания представителями Организатора, присутствовавшими при оценке и сопоставлении Заявок. </w:t>
      </w:r>
    </w:p>
    <w:p w:rsidR="0087611C" w:rsidRPr="00EF3582" w:rsidRDefault="0087611C">
      <w:pPr>
        <w:pStyle w:val="afa"/>
        <w:rPr>
          <w:sz w:val="28"/>
          <w:szCs w:val="28"/>
        </w:rPr>
      </w:pPr>
    </w:p>
    <w:p w:rsidR="00370C44" w:rsidRPr="00EF3582" w:rsidRDefault="00370C44" w:rsidP="00B00452">
      <w:pPr>
        <w:pStyle w:val="2"/>
        <w:numPr>
          <w:ilvl w:val="1"/>
          <w:numId w:val="9"/>
        </w:numPr>
        <w:spacing w:before="0" w:after="0"/>
        <w:ind w:left="0" w:firstLine="709"/>
        <w:jc w:val="both"/>
        <w:rPr>
          <w:rFonts w:cs="Times New Roman"/>
          <w:i w:val="0"/>
        </w:rPr>
      </w:pPr>
      <w:r w:rsidRPr="00EF3582">
        <w:rPr>
          <w:rFonts w:cs="Times New Roman"/>
          <w:i w:val="0"/>
        </w:rPr>
        <w:t>Подведение итогов Открытого конкурса</w:t>
      </w:r>
    </w:p>
    <w:p w:rsidR="007D6548" w:rsidRPr="00EF3582" w:rsidRDefault="007D6548" w:rsidP="00155293">
      <w:pPr>
        <w:numPr>
          <w:ilvl w:val="0"/>
          <w:numId w:val="18"/>
        </w:numPr>
        <w:ind w:left="0" w:firstLine="709"/>
        <w:jc w:val="both"/>
        <w:rPr>
          <w:sz w:val="28"/>
          <w:szCs w:val="28"/>
        </w:rPr>
      </w:pPr>
      <w:r w:rsidRPr="00EF3582">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EF3582" w:rsidRDefault="00E92117" w:rsidP="00155293">
      <w:pPr>
        <w:numPr>
          <w:ilvl w:val="0"/>
          <w:numId w:val="18"/>
        </w:numPr>
        <w:ind w:left="0" w:firstLine="709"/>
        <w:jc w:val="both"/>
        <w:rPr>
          <w:sz w:val="28"/>
          <w:szCs w:val="28"/>
        </w:rPr>
      </w:pPr>
      <w:r w:rsidRPr="00EF3582">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EF3582" w:rsidRDefault="007D6548" w:rsidP="00155293">
      <w:pPr>
        <w:numPr>
          <w:ilvl w:val="0"/>
          <w:numId w:val="18"/>
        </w:numPr>
        <w:ind w:left="0" w:firstLine="709"/>
        <w:jc w:val="both"/>
        <w:rPr>
          <w:sz w:val="28"/>
          <w:szCs w:val="28"/>
        </w:rPr>
      </w:pPr>
      <w:r w:rsidRPr="00EF3582">
        <w:rPr>
          <w:sz w:val="28"/>
          <w:szCs w:val="28"/>
        </w:rPr>
        <w:t>Участники или их представители не могут присутствовать на заседании Конкурсной комиссии.</w:t>
      </w:r>
    </w:p>
    <w:p w:rsidR="007D6548" w:rsidRPr="00EF3582" w:rsidRDefault="007D6548" w:rsidP="00155293">
      <w:pPr>
        <w:numPr>
          <w:ilvl w:val="0"/>
          <w:numId w:val="18"/>
        </w:numPr>
        <w:ind w:left="0" w:firstLine="709"/>
        <w:jc w:val="both"/>
        <w:rPr>
          <w:sz w:val="28"/>
          <w:szCs w:val="28"/>
        </w:rPr>
      </w:pPr>
      <w:r w:rsidRPr="00EF3582">
        <w:rPr>
          <w:sz w:val="28"/>
          <w:szCs w:val="28"/>
        </w:rPr>
        <w:t xml:space="preserve">Конкурсная комиссия </w:t>
      </w:r>
      <w:proofErr w:type="gramStart"/>
      <w:r w:rsidRPr="00EF3582">
        <w:rPr>
          <w:sz w:val="28"/>
          <w:szCs w:val="28"/>
        </w:rPr>
        <w:t>рассматривает предложения Организатора и принимает</w:t>
      </w:r>
      <w:proofErr w:type="gramEnd"/>
      <w:r w:rsidRPr="00EF3582">
        <w:rPr>
          <w:sz w:val="28"/>
          <w:szCs w:val="28"/>
        </w:rPr>
        <w:t xml:space="preserve"> решение о выборе победителя Открытого конкурса.</w:t>
      </w:r>
    </w:p>
    <w:p w:rsidR="007D6548" w:rsidRPr="00EF3582" w:rsidRDefault="007D6548" w:rsidP="00155293">
      <w:pPr>
        <w:numPr>
          <w:ilvl w:val="0"/>
          <w:numId w:val="18"/>
        </w:numPr>
        <w:ind w:left="0" w:firstLine="709"/>
        <w:jc w:val="both"/>
        <w:rPr>
          <w:sz w:val="28"/>
          <w:szCs w:val="28"/>
        </w:rPr>
      </w:pPr>
      <w:r w:rsidRPr="00EF3582">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50702D" w:rsidRPr="00EF3582" w:rsidRDefault="0050702D" w:rsidP="00155293">
      <w:pPr>
        <w:numPr>
          <w:ilvl w:val="0"/>
          <w:numId w:val="18"/>
        </w:numPr>
        <w:ind w:left="0" w:firstLine="709"/>
        <w:jc w:val="both"/>
        <w:rPr>
          <w:sz w:val="28"/>
          <w:szCs w:val="28"/>
        </w:rPr>
      </w:pPr>
      <w:r w:rsidRPr="00EF3582">
        <w:rPr>
          <w:sz w:val="28"/>
          <w:szCs w:val="28"/>
        </w:rPr>
        <w:t xml:space="preserve">Протокол размещается в соответствии пунктом </w:t>
      </w:r>
      <w:r w:rsidRPr="00EF3582">
        <w:rPr>
          <w:sz w:val="28"/>
          <w:szCs w:val="28"/>
        </w:rPr>
        <w:br/>
        <w:t xml:space="preserve">4 Информационной карты в течение 3 (трех) дней </w:t>
      </w:r>
      <w:proofErr w:type="gramStart"/>
      <w:r w:rsidRPr="00EF3582">
        <w:rPr>
          <w:sz w:val="28"/>
          <w:szCs w:val="28"/>
        </w:rPr>
        <w:t>с даты подписания</w:t>
      </w:r>
      <w:proofErr w:type="gramEnd"/>
      <w:r w:rsidRPr="00EF3582">
        <w:rPr>
          <w:sz w:val="28"/>
          <w:szCs w:val="28"/>
        </w:rPr>
        <w:t xml:space="preserve"> протокола. 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sidRPr="00EF3582">
        <w:rPr>
          <w:sz w:val="28"/>
          <w:szCs w:val="28"/>
        </w:rPr>
        <w:t>с даты</w:t>
      </w:r>
      <w:proofErr w:type="gramEnd"/>
      <w:r w:rsidRPr="00EF3582">
        <w:rPr>
          <w:sz w:val="28"/>
          <w:szCs w:val="28"/>
        </w:rPr>
        <w:t xml:space="preserve"> его подписания членами Конкурсной комиссией, присутствовавшими при подведении итогов.</w:t>
      </w:r>
    </w:p>
    <w:p w:rsidR="007D6548" w:rsidRPr="00EF3582" w:rsidRDefault="007D6548" w:rsidP="00155293">
      <w:pPr>
        <w:numPr>
          <w:ilvl w:val="0"/>
          <w:numId w:val="18"/>
        </w:numPr>
        <w:ind w:left="0" w:firstLine="709"/>
        <w:jc w:val="both"/>
        <w:rPr>
          <w:sz w:val="28"/>
          <w:szCs w:val="28"/>
        </w:rPr>
      </w:pPr>
      <w:proofErr w:type="gramStart"/>
      <w:r w:rsidRPr="00EF3582">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порядковый номер. </w:t>
      </w:r>
      <w:proofErr w:type="gramEnd"/>
    </w:p>
    <w:p w:rsidR="007D6548" w:rsidRPr="00EF3582" w:rsidRDefault="007D6548" w:rsidP="00155293">
      <w:pPr>
        <w:numPr>
          <w:ilvl w:val="0"/>
          <w:numId w:val="18"/>
        </w:numPr>
        <w:ind w:left="0" w:firstLine="709"/>
        <w:jc w:val="both"/>
        <w:rPr>
          <w:sz w:val="28"/>
          <w:szCs w:val="28"/>
        </w:rPr>
      </w:pPr>
      <w:r w:rsidRPr="00EF3582">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EF3582" w:rsidRDefault="008825E9" w:rsidP="00155293">
      <w:pPr>
        <w:numPr>
          <w:ilvl w:val="0"/>
          <w:numId w:val="18"/>
        </w:numPr>
        <w:ind w:left="0" w:firstLine="709"/>
        <w:jc w:val="both"/>
        <w:rPr>
          <w:sz w:val="28"/>
          <w:szCs w:val="28"/>
        </w:rPr>
      </w:pPr>
      <w:r w:rsidRPr="00EF3582">
        <w:rPr>
          <w:sz w:val="28"/>
          <w:szCs w:val="28"/>
        </w:rPr>
        <w:t xml:space="preserve"> Конкурсной комиссией может быть принято решение о проведении </w:t>
      </w:r>
      <w:proofErr w:type="spellStart"/>
      <w:r w:rsidRPr="00EF3582">
        <w:rPr>
          <w:sz w:val="28"/>
          <w:szCs w:val="28"/>
        </w:rPr>
        <w:t>постквалификации</w:t>
      </w:r>
      <w:proofErr w:type="spellEnd"/>
      <w:r w:rsidRPr="00EF3582">
        <w:rPr>
          <w:sz w:val="28"/>
          <w:szCs w:val="28"/>
        </w:rPr>
        <w:t xml:space="preserve"> и/или переторжки в соответствии с пунктами 26-37 Положения о закупках. </w:t>
      </w:r>
    </w:p>
    <w:p w:rsidR="007D6548" w:rsidRPr="00EF3582" w:rsidRDefault="008825E9" w:rsidP="00155293">
      <w:pPr>
        <w:numPr>
          <w:ilvl w:val="0"/>
          <w:numId w:val="18"/>
        </w:numPr>
        <w:ind w:left="0" w:firstLine="709"/>
        <w:jc w:val="both"/>
        <w:rPr>
          <w:sz w:val="28"/>
          <w:szCs w:val="28"/>
        </w:rPr>
      </w:pPr>
      <w:r w:rsidRPr="00EF3582">
        <w:rPr>
          <w:sz w:val="28"/>
          <w:szCs w:val="28"/>
        </w:rPr>
        <w:t xml:space="preserve">  Открытый конкурс признается состоявшимся, если участниками Открытого конкурса признано не менее 2 претендентов.</w:t>
      </w:r>
    </w:p>
    <w:p w:rsidR="008825E9" w:rsidRPr="00EF3582" w:rsidRDefault="00093F19" w:rsidP="00155293">
      <w:pPr>
        <w:numPr>
          <w:ilvl w:val="0"/>
          <w:numId w:val="18"/>
        </w:numPr>
        <w:ind w:left="0" w:firstLine="709"/>
        <w:jc w:val="both"/>
        <w:rPr>
          <w:sz w:val="28"/>
          <w:szCs w:val="28"/>
        </w:rPr>
      </w:pPr>
      <w:r w:rsidRPr="00EF3582">
        <w:rPr>
          <w:sz w:val="28"/>
          <w:szCs w:val="28"/>
        </w:rPr>
        <w:t>Открытый конкурс признается несостоявшимся, если:</w:t>
      </w:r>
    </w:p>
    <w:p w:rsidR="008825E9" w:rsidRPr="00EF3582" w:rsidRDefault="008825E9">
      <w:pPr>
        <w:ind w:firstLine="709"/>
        <w:jc w:val="both"/>
        <w:rPr>
          <w:sz w:val="28"/>
          <w:szCs w:val="28"/>
        </w:rPr>
      </w:pPr>
      <w:r w:rsidRPr="00EF3582">
        <w:rPr>
          <w:sz w:val="28"/>
          <w:szCs w:val="28"/>
        </w:rPr>
        <w:t>1) на участие в конкурсе не подана ни одна Заявка;</w:t>
      </w:r>
    </w:p>
    <w:p w:rsidR="008825E9" w:rsidRPr="00EF3582" w:rsidRDefault="008825E9">
      <w:pPr>
        <w:ind w:firstLine="709"/>
        <w:jc w:val="both"/>
        <w:rPr>
          <w:sz w:val="28"/>
          <w:szCs w:val="28"/>
        </w:rPr>
      </w:pPr>
      <w:r w:rsidRPr="00EF3582">
        <w:rPr>
          <w:sz w:val="28"/>
          <w:szCs w:val="28"/>
        </w:rPr>
        <w:t>2) на участие в конкурсе подана одна Заявка;</w:t>
      </w:r>
    </w:p>
    <w:p w:rsidR="008825E9" w:rsidRPr="00EF3582" w:rsidRDefault="008825E9">
      <w:pPr>
        <w:ind w:firstLine="709"/>
        <w:jc w:val="both"/>
        <w:rPr>
          <w:sz w:val="28"/>
          <w:szCs w:val="28"/>
        </w:rPr>
      </w:pPr>
      <w:r w:rsidRPr="00EF3582">
        <w:rPr>
          <w:sz w:val="28"/>
          <w:szCs w:val="28"/>
        </w:rPr>
        <w:t>3) по итогам рассмотрения заявок к участию в Открытом конкурсе допущен один участник;</w:t>
      </w:r>
    </w:p>
    <w:p w:rsidR="008825E9" w:rsidRPr="00EF3582" w:rsidRDefault="008825E9">
      <w:pPr>
        <w:ind w:firstLine="709"/>
        <w:jc w:val="both"/>
        <w:rPr>
          <w:sz w:val="28"/>
          <w:szCs w:val="28"/>
        </w:rPr>
      </w:pPr>
      <w:r w:rsidRPr="00EF3582">
        <w:rPr>
          <w:sz w:val="28"/>
          <w:szCs w:val="28"/>
        </w:rPr>
        <w:t>4) ни один из претендентов не признан участником.</w:t>
      </w:r>
    </w:p>
    <w:p w:rsidR="00A201F3" w:rsidRPr="00EF3582" w:rsidRDefault="00A201F3" w:rsidP="00A201F3">
      <w:pPr>
        <w:numPr>
          <w:ilvl w:val="0"/>
          <w:numId w:val="18"/>
        </w:numPr>
        <w:ind w:left="0" w:firstLine="709"/>
        <w:jc w:val="both"/>
        <w:rPr>
          <w:sz w:val="28"/>
          <w:szCs w:val="28"/>
        </w:rPr>
      </w:pPr>
      <w:r w:rsidRPr="00EF3582">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A201F3" w:rsidRPr="00EF3582" w:rsidRDefault="00A201F3" w:rsidP="00A201F3">
      <w:pPr>
        <w:suppressAutoHyphens w:val="0"/>
        <w:ind w:firstLine="709"/>
        <w:jc w:val="both"/>
        <w:rPr>
          <w:rFonts w:eastAsia="Calibri"/>
          <w:sz w:val="28"/>
          <w:szCs w:val="28"/>
          <w:lang w:eastAsia="en-US"/>
        </w:rPr>
      </w:pPr>
      <w:r w:rsidRPr="00EF3582">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A201F3" w:rsidRPr="00EF3582" w:rsidRDefault="00A201F3" w:rsidP="00A201F3">
      <w:pPr>
        <w:suppressAutoHyphens w:val="0"/>
        <w:ind w:firstLine="709"/>
        <w:jc w:val="both"/>
        <w:rPr>
          <w:rFonts w:eastAsia="Calibri"/>
          <w:sz w:val="28"/>
          <w:szCs w:val="28"/>
          <w:lang w:eastAsia="en-US"/>
        </w:rPr>
      </w:pPr>
      <w:r w:rsidRPr="00EF3582">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A201F3" w:rsidRPr="00EF3582" w:rsidRDefault="00A201F3" w:rsidP="00A201F3">
      <w:pPr>
        <w:suppressAutoHyphens w:val="0"/>
        <w:ind w:firstLine="709"/>
        <w:jc w:val="both"/>
        <w:rPr>
          <w:rFonts w:eastAsia="Calibri"/>
          <w:sz w:val="28"/>
          <w:szCs w:val="28"/>
          <w:lang w:eastAsia="en-US"/>
        </w:rPr>
      </w:pPr>
      <w:r w:rsidRPr="00EF3582">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A201F3" w:rsidRPr="00EF3582" w:rsidRDefault="00A201F3" w:rsidP="00A201F3">
      <w:pPr>
        <w:suppressAutoHyphens w:val="0"/>
        <w:ind w:firstLine="709"/>
        <w:jc w:val="both"/>
        <w:rPr>
          <w:rFonts w:eastAsia="Calibri"/>
          <w:sz w:val="28"/>
          <w:szCs w:val="28"/>
          <w:lang w:eastAsia="en-US"/>
        </w:rPr>
      </w:pPr>
    </w:p>
    <w:p w:rsidR="007D6548" w:rsidRPr="00EF3582" w:rsidRDefault="007D6548" w:rsidP="00B00452">
      <w:pPr>
        <w:pStyle w:val="2"/>
        <w:numPr>
          <w:ilvl w:val="1"/>
          <w:numId w:val="9"/>
        </w:numPr>
        <w:spacing w:before="0" w:after="0"/>
        <w:ind w:left="0" w:firstLine="709"/>
        <w:jc w:val="both"/>
        <w:rPr>
          <w:rFonts w:cs="Times New Roman"/>
          <w:i w:val="0"/>
        </w:rPr>
      </w:pPr>
      <w:r w:rsidRPr="00EF3582">
        <w:rPr>
          <w:rFonts w:cs="Times New Roman"/>
          <w:i w:val="0"/>
        </w:rPr>
        <w:t>Заключение договора</w:t>
      </w:r>
    </w:p>
    <w:p w:rsidR="007D6548" w:rsidRPr="00EF3582" w:rsidRDefault="00370C44" w:rsidP="00C56383">
      <w:pPr>
        <w:numPr>
          <w:ilvl w:val="0"/>
          <w:numId w:val="19"/>
        </w:numPr>
        <w:ind w:left="0" w:firstLine="709"/>
        <w:jc w:val="both"/>
        <w:rPr>
          <w:sz w:val="28"/>
          <w:szCs w:val="28"/>
        </w:rPr>
      </w:pPr>
      <w:r w:rsidRPr="00EF3582">
        <w:rPr>
          <w:sz w:val="28"/>
          <w:szCs w:val="28"/>
        </w:rPr>
        <w:t xml:space="preserve"> Обеспечение исполнения договора устанавливается в соответствии с пунктом 24 Информационной карты.</w:t>
      </w:r>
    </w:p>
    <w:p w:rsidR="00926992" w:rsidRPr="00EF3582" w:rsidRDefault="00370C44" w:rsidP="00C56383">
      <w:pPr>
        <w:numPr>
          <w:ilvl w:val="0"/>
          <w:numId w:val="19"/>
        </w:numPr>
        <w:ind w:left="0" w:firstLine="709"/>
        <w:jc w:val="both"/>
        <w:rPr>
          <w:sz w:val="28"/>
          <w:szCs w:val="28"/>
        </w:rPr>
      </w:pPr>
      <w:r w:rsidRPr="00EF3582">
        <w:rPr>
          <w:sz w:val="28"/>
          <w:szCs w:val="28"/>
        </w:rPr>
        <w:t xml:space="preserve"> </w:t>
      </w:r>
      <w:proofErr w:type="gramStart"/>
      <w:r w:rsidRPr="00EF3582">
        <w:rPr>
          <w:sz w:val="28"/>
          <w:szCs w:val="28"/>
        </w:rPr>
        <w:t>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направляет победителю (ям) Открытого конкурса договор и уведомление с приглашением подписать договор с указанием срока его подписания, не превышающем 5 рабочих дней с даты получения уведомления, с учетом условий, изложенных в пункте 18 Информационной карты.</w:t>
      </w:r>
      <w:proofErr w:type="gramEnd"/>
      <w:r w:rsidRPr="00EF3582">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контактной информации приложения № 2 к документации о закупке. </w:t>
      </w:r>
    </w:p>
    <w:p w:rsidR="001B150C" w:rsidRPr="00EF3582" w:rsidRDefault="007D6548" w:rsidP="00C56383">
      <w:pPr>
        <w:numPr>
          <w:ilvl w:val="0"/>
          <w:numId w:val="19"/>
        </w:numPr>
        <w:ind w:left="0" w:firstLine="709"/>
        <w:jc w:val="both"/>
        <w:rPr>
          <w:sz w:val="28"/>
          <w:szCs w:val="28"/>
        </w:rPr>
      </w:pPr>
      <w:r w:rsidRPr="00EF3582">
        <w:rPr>
          <w:sz w:val="28"/>
          <w:szCs w:val="28"/>
        </w:rPr>
        <w:t>Участник, признанный победителем Открытого конкурса, должен предоставить обеспечение заключения договора (если такое обеспечение предусмотрено пунктом 24 Информационной карты) и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EF3582" w:rsidRDefault="007D6548" w:rsidP="00C56383">
      <w:pPr>
        <w:numPr>
          <w:ilvl w:val="0"/>
          <w:numId w:val="19"/>
        </w:numPr>
        <w:ind w:left="0" w:firstLine="709"/>
        <w:jc w:val="both"/>
        <w:rPr>
          <w:sz w:val="28"/>
          <w:szCs w:val="28"/>
        </w:rPr>
      </w:pPr>
      <w:r w:rsidRPr="00EF3582">
        <w:rPr>
          <w:sz w:val="28"/>
          <w:szCs w:val="28"/>
        </w:rPr>
        <w:t>При этом</w:t>
      </w:r>
      <w:proofErr w:type="gramStart"/>
      <w:r w:rsidRPr="00EF3582">
        <w:rPr>
          <w:sz w:val="28"/>
          <w:szCs w:val="28"/>
        </w:rPr>
        <w:t>,</w:t>
      </w:r>
      <w:proofErr w:type="gramEnd"/>
      <w:r w:rsidRPr="00EF3582">
        <w:rPr>
          <w:sz w:val="28"/>
          <w:szCs w:val="28"/>
        </w:rPr>
        <w:t xml:space="preserve"> в случае если в соответствии с законодательством или внутренними документами победителя/победителей Открытого конкурса, победителю/победителям требуется получение одобрения сделки, являющейся предметом Открытого конкурса,  органами управления, победитель/победители вправе предложить Заказчику, отложить срок подписания договора на период, необходимый для получения победителем/победителями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EF3582" w:rsidRDefault="007D6548" w:rsidP="00C56383">
      <w:pPr>
        <w:numPr>
          <w:ilvl w:val="0"/>
          <w:numId w:val="19"/>
        </w:numPr>
        <w:ind w:left="0" w:firstLine="709"/>
        <w:jc w:val="both"/>
        <w:rPr>
          <w:sz w:val="28"/>
          <w:szCs w:val="28"/>
        </w:rPr>
      </w:pPr>
      <w:r w:rsidRPr="00EF3582">
        <w:rPr>
          <w:sz w:val="28"/>
          <w:szCs w:val="28"/>
        </w:rPr>
        <w:t xml:space="preserve">Заказчик вправе отклонить такое предложение победителя/победителей. </w:t>
      </w:r>
      <w:proofErr w:type="gramStart"/>
      <w:r w:rsidRPr="00EF3582">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порядковый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победителем/победителями.</w:t>
      </w:r>
      <w:proofErr w:type="gramEnd"/>
      <w:r w:rsidRPr="00EF3582">
        <w:rPr>
          <w:sz w:val="28"/>
          <w:szCs w:val="28"/>
        </w:rPr>
        <w:t xml:space="preserve"> Участник Открытого конкурса, Заявке которого был присвоен второй порядковый номер, не вправе отказаться от заключения договора.</w:t>
      </w:r>
    </w:p>
    <w:p w:rsidR="005C4851" w:rsidRPr="00EF3582" w:rsidRDefault="0044420F">
      <w:pPr>
        <w:numPr>
          <w:ilvl w:val="0"/>
          <w:numId w:val="19"/>
        </w:numPr>
        <w:ind w:left="0" w:firstLine="709"/>
        <w:jc w:val="both"/>
        <w:rPr>
          <w:sz w:val="28"/>
          <w:szCs w:val="28"/>
        </w:rPr>
      </w:pPr>
      <w:r w:rsidRPr="00EF3582">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0454C8" w:rsidRPr="00EF3582" w:rsidRDefault="000454C8" w:rsidP="00C56383">
      <w:pPr>
        <w:numPr>
          <w:ilvl w:val="0"/>
          <w:numId w:val="19"/>
        </w:numPr>
        <w:ind w:left="0" w:firstLine="709"/>
        <w:jc w:val="both"/>
        <w:rPr>
          <w:sz w:val="28"/>
          <w:szCs w:val="28"/>
        </w:rPr>
      </w:pPr>
      <w:r w:rsidRPr="00EF3582">
        <w:rPr>
          <w:sz w:val="28"/>
          <w:szCs w:val="28"/>
        </w:rPr>
        <w:t xml:space="preserve">Проект договора, заключаемого с участником, Заявке которого был присвоен второй порядковый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адрес указанного участника в срок, не превышающий 10 (десять) дней </w:t>
      </w:r>
      <w:proofErr w:type="gramStart"/>
      <w:r w:rsidRPr="00EF3582">
        <w:rPr>
          <w:sz w:val="28"/>
          <w:szCs w:val="28"/>
        </w:rPr>
        <w:t>с даты признания</w:t>
      </w:r>
      <w:proofErr w:type="gramEnd"/>
      <w:r w:rsidRPr="00EF3582">
        <w:rPr>
          <w:sz w:val="28"/>
          <w:szCs w:val="28"/>
        </w:rPr>
        <w:t xml:space="preserve"> победителя уклонившимся от заключения договора.</w:t>
      </w:r>
    </w:p>
    <w:p w:rsidR="000978CE" w:rsidRPr="00EF3582" w:rsidRDefault="000978CE" w:rsidP="00C56383">
      <w:pPr>
        <w:numPr>
          <w:ilvl w:val="0"/>
          <w:numId w:val="19"/>
        </w:numPr>
        <w:ind w:left="0" w:firstLine="709"/>
        <w:jc w:val="both"/>
        <w:rPr>
          <w:sz w:val="28"/>
          <w:szCs w:val="28"/>
        </w:rPr>
      </w:pPr>
      <w:r w:rsidRPr="00EF3582">
        <w:rPr>
          <w:sz w:val="28"/>
          <w:szCs w:val="28"/>
        </w:rPr>
        <w:t>Участник, Заявке которого присвоен второй порядковый номер, обязан подписать договор и передать его Заказчику в порядке и в сроки, предусмотренные пунктом 2.10.3 настоящей документации о закупке.</w:t>
      </w:r>
    </w:p>
    <w:p w:rsidR="00FE2342" w:rsidRPr="00EF3582" w:rsidRDefault="00534697" w:rsidP="00C56383">
      <w:pPr>
        <w:numPr>
          <w:ilvl w:val="0"/>
          <w:numId w:val="19"/>
        </w:numPr>
        <w:ind w:left="0" w:firstLine="709"/>
        <w:jc w:val="both"/>
        <w:rPr>
          <w:sz w:val="28"/>
          <w:szCs w:val="28"/>
        </w:rPr>
      </w:pPr>
      <w:r w:rsidRPr="00EF3582">
        <w:rPr>
          <w:sz w:val="28"/>
          <w:szCs w:val="28"/>
        </w:rPr>
        <w:t xml:space="preserve"> </w:t>
      </w:r>
      <w:proofErr w:type="gramStart"/>
      <w:r w:rsidRPr="00EF3582">
        <w:rPr>
          <w:sz w:val="28"/>
          <w:szCs w:val="28"/>
        </w:rPr>
        <w:t>До заключения договора лицо, с которым заключается договор по итогам Открытого конкурса,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roofErr w:type="gramEnd"/>
      <w:r w:rsidRPr="00EF3582">
        <w:rPr>
          <w:sz w:val="28"/>
          <w:szCs w:val="28"/>
        </w:rPr>
        <w:t xml:space="preserve"> В случае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w:t>
      </w:r>
    </w:p>
    <w:p w:rsidR="004A66FA" w:rsidRPr="00EF3582" w:rsidRDefault="004A66FA" w:rsidP="004A66FA">
      <w:pPr>
        <w:ind w:firstLine="709"/>
        <w:jc w:val="both"/>
        <w:rPr>
          <w:sz w:val="28"/>
          <w:szCs w:val="28"/>
        </w:rPr>
      </w:pPr>
      <w:r w:rsidRPr="00EF3582">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EF3582" w:rsidRDefault="006402DD" w:rsidP="00FE2342">
      <w:pPr>
        <w:ind w:firstLine="720"/>
        <w:jc w:val="both"/>
        <w:rPr>
          <w:sz w:val="28"/>
          <w:szCs w:val="28"/>
        </w:rPr>
      </w:pPr>
      <w:r w:rsidRPr="00EF3582">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EF3582" w:rsidRDefault="006402DD" w:rsidP="00C56383">
      <w:pPr>
        <w:numPr>
          <w:ilvl w:val="0"/>
          <w:numId w:val="19"/>
        </w:numPr>
        <w:ind w:left="0" w:firstLine="709"/>
        <w:jc w:val="both"/>
        <w:rPr>
          <w:sz w:val="28"/>
          <w:szCs w:val="28"/>
        </w:rPr>
      </w:pPr>
      <w:r w:rsidRPr="00EF3582">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Pr="00EF3582" w:rsidRDefault="00C264D5" w:rsidP="00C56383">
      <w:pPr>
        <w:numPr>
          <w:ilvl w:val="0"/>
          <w:numId w:val="19"/>
        </w:numPr>
        <w:ind w:left="0" w:firstLine="709"/>
        <w:jc w:val="both"/>
        <w:rPr>
          <w:sz w:val="28"/>
          <w:szCs w:val="28"/>
        </w:rPr>
      </w:pPr>
      <w:r w:rsidRPr="00EF3582">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EF3582" w:rsidRDefault="007D6548" w:rsidP="00C213FC">
      <w:pPr>
        <w:pStyle w:val="afa"/>
        <w:ind w:firstLine="0"/>
        <w:rPr>
          <w:sz w:val="28"/>
          <w:szCs w:val="28"/>
        </w:rPr>
      </w:pPr>
    </w:p>
    <w:p w:rsidR="000954FB" w:rsidRPr="00EF3582" w:rsidRDefault="006400A0" w:rsidP="00C177CB">
      <w:pPr>
        <w:pStyle w:val="1"/>
        <w:spacing w:before="0" w:after="0"/>
        <w:ind w:left="0" w:firstLine="0"/>
        <w:jc w:val="center"/>
      </w:pPr>
      <w:r w:rsidRPr="00EF3582">
        <w:t>Раздел 3. Порядок оформления Заявок</w:t>
      </w:r>
    </w:p>
    <w:p w:rsidR="000954FB" w:rsidRPr="00EF3582" w:rsidRDefault="000954FB" w:rsidP="00C213FC">
      <w:pPr>
        <w:pStyle w:val="afa"/>
        <w:ind w:firstLine="0"/>
        <w:rPr>
          <w:b/>
          <w:bCs/>
          <w:sz w:val="28"/>
          <w:szCs w:val="28"/>
        </w:rPr>
      </w:pPr>
    </w:p>
    <w:p w:rsidR="000954FB" w:rsidRPr="00EF3582" w:rsidRDefault="000954FB" w:rsidP="00C56383">
      <w:pPr>
        <w:pStyle w:val="2"/>
        <w:numPr>
          <w:ilvl w:val="1"/>
          <w:numId w:val="11"/>
        </w:numPr>
        <w:tabs>
          <w:tab w:val="clear" w:pos="1260"/>
          <w:tab w:val="num" w:pos="-180"/>
          <w:tab w:val="num" w:pos="540"/>
        </w:tabs>
        <w:spacing w:before="0" w:after="0"/>
        <w:ind w:left="0" w:firstLine="709"/>
        <w:jc w:val="both"/>
        <w:rPr>
          <w:rFonts w:eastAsia="MS Mincho"/>
          <w:i w:val="0"/>
        </w:rPr>
      </w:pPr>
      <w:bookmarkStart w:id="7" w:name="_Toc515863146"/>
      <w:bookmarkStart w:id="8" w:name="_Toc34648361"/>
      <w:r w:rsidRPr="00EF3582">
        <w:rPr>
          <w:rFonts w:eastAsia="MS Mincho"/>
          <w:i w:val="0"/>
        </w:rPr>
        <w:t>О</w:t>
      </w:r>
      <w:bookmarkEnd w:id="7"/>
      <w:bookmarkEnd w:id="8"/>
      <w:r w:rsidRPr="00EF3582">
        <w:rPr>
          <w:rFonts w:eastAsia="MS Mincho"/>
          <w:i w:val="0"/>
        </w:rPr>
        <w:t xml:space="preserve">формление Заявки </w:t>
      </w:r>
    </w:p>
    <w:p w:rsidR="00C213FC" w:rsidRPr="00EF3582" w:rsidRDefault="00C213FC" w:rsidP="00C56383">
      <w:pPr>
        <w:pStyle w:val="afa"/>
        <w:numPr>
          <w:ilvl w:val="2"/>
          <w:numId w:val="11"/>
        </w:numPr>
        <w:ind w:left="0" w:firstLine="709"/>
        <w:rPr>
          <w:sz w:val="28"/>
          <w:szCs w:val="28"/>
        </w:rPr>
      </w:pPr>
      <w:r w:rsidRPr="00EF3582">
        <w:rPr>
          <w:sz w:val="28"/>
          <w:szCs w:val="28"/>
        </w:rPr>
        <w:t>Заявка должна быть представлена на бумажном носителе - письмом (в запечатанном конверте)</w:t>
      </w:r>
      <w:r w:rsidRPr="00EF3582">
        <w:rPr>
          <w:sz w:val="28"/>
        </w:rPr>
        <w:t xml:space="preserve"> по адресу Заказчика (пункт 2 Информационной карты)</w:t>
      </w:r>
      <w:r w:rsidRPr="00EF3582">
        <w:rPr>
          <w:sz w:val="28"/>
          <w:szCs w:val="28"/>
        </w:rPr>
        <w:t>.</w:t>
      </w:r>
    </w:p>
    <w:p w:rsidR="005C4851" w:rsidRPr="00EF3582" w:rsidRDefault="00EB3272">
      <w:pPr>
        <w:pStyle w:val="afa"/>
        <w:numPr>
          <w:ilvl w:val="2"/>
          <w:numId w:val="11"/>
        </w:numPr>
        <w:ind w:left="0" w:firstLine="709"/>
        <w:rPr>
          <w:sz w:val="28"/>
          <w:szCs w:val="28"/>
        </w:rPr>
      </w:pPr>
      <w:r w:rsidRPr="00EF3582">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6.75pt;margin-top:36.15pt;width:481.9pt;height:148.9pt;z-index:-251660288;visibility:visible;mso-width-relative:margin;mso-height-relative:margin" wrapcoords="-34 -109 -34 21600 21634 21600 21634 -109 -34 -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JjdKQIAAFIEAAAOAAAAZHJzL2Uyb0RvYy54bWysVM1u2zAMvg/YOwi6L7aztEuMOEWXLsOA&#10;7gdo9wCyLMfCJFGTlNjZ05eS09TYdhrmg0CK1EfyI+n1zaAVOQrnJZiKFrOcEmE4NNLsK/r9cfdm&#10;SYkPzDRMgREVPQlPbzavX617W4o5dKAa4QiCGF/2tqJdCLbMMs87oZmfgRUGjS04zQKqbp81jvWI&#10;rlU2z/PrrAfXWAdceI+3d6ORbhJ+2woevratF4GoimJuIZ0unXU8s82alXvHbCf5OQ32D1loJg0G&#10;vUDdscDIwck/oLTkDjy0YcZBZ9C2kotUA1ZT5L9V89AxK1ItSI63F5r8/4PlX47fHJEN9o4SwzS2&#10;6FEMgbyHgcwjO731JTo9WHQLA15Hz1ipt/fAf3hiYNsxsxe3zkHfCdZgdkV8mU2ejjg+gtT9Z2gw&#10;DDsESEBD63QERDIIomOXTpfOxFQ4Xl4XSM9bNHG0FctVkaMSY7Dy+bl1PnwUoEkUKuqw9QmeHe99&#10;GF2fXVL6oGSzk0olxe3rrXLkyHBMduk7o/upmzKkx/Cr/CofKZga/RQjT9/fMLQMOPBK6oouL06s&#10;jMR9MA3mycrApBplLE+ZM5ORvJHGMNQDOkZ6a2hOyKmDcbBxEVHowP2ipMehrqj/eWBOUKI+GezL&#10;qlgs4hYkZXH1bo6Km1rqqYUZjlAVDZSM4jaMm3OwTu47jDROgoFb7GUrE8svWZ3zxsFNfTovWdyM&#10;qZ68Xn4FmycAAAD//wMAUEsDBBQABgAIAAAAIQB4fZrY3wAAAAoBAAAPAAAAZHJzL2Rvd25yZXYu&#10;eG1sTI/BTsMwDIbvSLxDZCRuW9J1ZVtpOiEkemYbaNe0MU1Fk1RN1nVvjznBzZY//f7+Yj/bnk04&#10;hs47CclSAEPXeN25VsLH6W2xBRaiclr13qGEGwbYl/d3hcq1v7oDTsfYMgpxIVcSTIxDznloDFoV&#10;ln5AR7cvP1oVaR1brkd1pXDb85UQT9yqztEHowZ8Ndh8Hy9WQhbO7+vpVnem3X5WvJrtYX2qpHx8&#10;mF+egUWc4x8Mv/qkDiU51f7idGC9hEWSZoRK2KxSYATsMkFDLSHdiAR4WfD/FcofAAAA//8DAFBL&#10;AQItABQABgAIAAAAIQC2gziS/gAAAOEBAAATAAAAAAAAAAAAAAAAAAAAAABbQ29udGVudF9UeXBl&#10;c10ueG1sUEsBAi0AFAAGAAgAAAAhADj9If/WAAAAlAEAAAsAAAAAAAAAAAAAAAAALwEAAF9yZWxz&#10;Ly5yZWxzUEsBAi0AFAAGAAgAAAAhAO3ImN0pAgAAUgQAAA4AAAAAAAAAAAAAAAAALgIAAGRycy9l&#10;Mm9Eb2MueG1sUEsBAi0AFAAGAAgAAAAhAHh9mtjfAAAACgEAAA8AAAAAAAAAAAAAAAAAgwQAAGRy&#10;cy9kb3ducmV2LnhtbFBLBQYAAAAABAAEAPMAAACPBQAAAAA=&#10;" strokeweight="1.5pt">
            <v:textbox>
              <w:txbxContent>
                <w:p w:rsidR="00EF3582" w:rsidRPr="007E6DE4" w:rsidRDefault="00EF3582" w:rsidP="000954FB">
                  <w:pPr>
                    <w:jc w:val="center"/>
                    <w:rPr>
                      <w:b/>
                      <w:sz w:val="28"/>
                      <w:szCs w:val="28"/>
                    </w:rPr>
                  </w:pPr>
                  <w:r w:rsidRPr="007E6DE4">
                    <w:rPr>
                      <w:b/>
                      <w:sz w:val="28"/>
                      <w:szCs w:val="28"/>
                    </w:rPr>
                    <w:t xml:space="preserve">_____________________________________________, </w:t>
                  </w:r>
                </w:p>
                <w:p w:rsidR="00EF3582" w:rsidRDefault="00EF3582"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EF3582" w:rsidRPr="007E6DE4" w:rsidRDefault="00EF3582" w:rsidP="000954FB">
                  <w:pPr>
                    <w:jc w:val="center"/>
                    <w:rPr>
                      <w:b/>
                      <w:sz w:val="28"/>
                      <w:szCs w:val="28"/>
                    </w:rPr>
                  </w:pPr>
                  <w:r w:rsidRPr="007E6DE4">
                    <w:rPr>
                      <w:b/>
                      <w:sz w:val="28"/>
                      <w:szCs w:val="28"/>
                    </w:rPr>
                    <w:t>________________________________________</w:t>
                  </w:r>
                </w:p>
                <w:p w:rsidR="00EF3582" w:rsidRPr="007E6DE4" w:rsidRDefault="00EF3582" w:rsidP="000954FB">
                  <w:pPr>
                    <w:jc w:val="center"/>
                    <w:rPr>
                      <w:i/>
                      <w:sz w:val="20"/>
                      <w:szCs w:val="20"/>
                    </w:rPr>
                  </w:pPr>
                  <w:r w:rsidRPr="007E6DE4">
                    <w:rPr>
                      <w:i/>
                      <w:sz w:val="20"/>
                      <w:szCs w:val="20"/>
                    </w:rPr>
                    <w:t>государство регистрации претендента</w:t>
                  </w:r>
                </w:p>
                <w:p w:rsidR="00EF3582" w:rsidRPr="007E6DE4" w:rsidRDefault="00EF3582" w:rsidP="000954FB">
                  <w:pPr>
                    <w:jc w:val="center"/>
                    <w:rPr>
                      <w:b/>
                      <w:sz w:val="28"/>
                      <w:szCs w:val="28"/>
                    </w:rPr>
                  </w:pPr>
                  <w:r w:rsidRPr="007E6DE4">
                    <w:rPr>
                      <w:b/>
                      <w:sz w:val="28"/>
                      <w:szCs w:val="28"/>
                    </w:rPr>
                    <w:t>_____________________________</w:t>
                  </w:r>
                  <w:r>
                    <w:rPr>
                      <w:b/>
                      <w:sz w:val="28"/>
                      <w:szCs w:val="28"/>
                    </w:rPr>
                    <w:t>__________________</w:t>
                  </w:r>
                </w:p>
                <w:p w:rsidR="00EF3582" w:rsidRPr="007E6DE4" w:rsidRDefault="00EF3582" w:rsidP="000954FB">
                  <w:pPr>
                    <w:jc w:val="center"/>
                    <w:rPr>
                      <w:i/>
                      <w:sz w:val="20"/>
                      <w:szCs w:val="20"/>
                    </w:rPr>
                  </w:pPr>
                  <w:r w:rsidRPr="007E6DE4">
                    <w:rPr>
                      <w:i/>
                      <w:sz w:val="20"/>
                      <w:szCs w:val="20"/>
                    </w:rPr>
                    <w:t>ИНН претендента (для претендентов-резидентов Российской Федерации)</w:t>
                  </w:r>
                </w:p>
                <w:p w:rsidR="00EF3582" w:rsidRDefault="00EF3582" w:rsidP="000954FB">
                  <w:pPr>
                    <w:jc w:val="both"/>
                  </w:pPr>
                </w:p>
                <w:p w:rsidR="00EF3582" w:rsidRDefault="00EF3582">
                  <w:pPr>
                    <w:jc w:val="center"/>
                    <w:rPr>
                      <w:b/>
                    </w:rPr>
                  </w:pPr>
                  <w:r>
                    <w:rPr>
                      <w:b/>
                    </w:rPr>
                    <w:t xml:space="preserve">ЗАЯВКА НА УЧАСТИЕ В ОТКРЫТОМ КОНКУРСЕ № </w:t>
                  </w:r>
                </w:p>
                <w:p w:rsidR="00EF3582" w:rsidRPr="00DF4847" w:rsidRDefault="00EF3582" w:rsidP="000954FB">
                  <w:pPr>
                    <w:jc w:val="center"/>
                    <w:rPr>
                      <w:b/>
                    </w:rPr>
                  </w:pPr>
                  <w:r w:rsidRPr="00DF4847">
                    <w:rPr>
                      <w:b/>
                    </w:rPr>
                    <w:t xml:space="preserve">(лот № _________) </w:t>
                  </w:r>
                </w:p>
                <w:p w:rsidR="00EF3582" w:rsidRPr="00521EAB" w:rsidRDefault="00EF3582" w:rsidP="000954FB">
                  <w:pPr>
                    <w:jc w:val="center"/>
                    <w:rPr>
                      <w:i/>
                    </w:rPr>
                  </w:pPr>
                  <w:r w:rsidRPr="00DF4847">
                    <w:rPr>
                      <w:i/>
                    </w:rPr>
                    <w:t>(указывается номер лота)</w:t>
                  </w:r>
                </w:p>
                <w:p w:rsidR="00EF3582" w:rsidRPr="00923E2D" w:rsidRDefault="00EF3582" w:rsidP="000954FB">
                  <w:pPr>
                    <w:jc w:val="center"/>
                    <w:rPr>
                      <w:b/>
                    </w:rPr>
                  </w:pPr>
                </w:p>
                <w:p w:rsidR="00EF3582" w:rsidRPr="00923E2D" w:rsidRDefault="00EF3582" w:rsidP="000954FB">
                  <w:pPr>
                    <w:ind w:left="2124" w:firstLine="708"/>
                    <w:rPr>
                      <w:i/>
                    </w:rPr>
                  </w:pPr>
                </w:p>
              </w:txbxContent>
            </v:textbox>
            <w10:wrap type="tight"/>
          </v:shape>
        </w:pict>
      </w:r>
      <w:r w:rsidR="0044420F" w:rsidRPr="00EF3582">
        <w:rPr>
          <w:sz w:val="28"/>
          <w:szCs w:val="28"/>
        </w:rPr>
        <w:t xml:space="preserve"> </w:t>
      </w:r>
      <w:r w:rsidR="0044420F" w:rsidRPr="00EF3582">
        <w:rPr>
          <w:sz w:val="28"/>
        </w:rPr>
        <w:t>Письмо (конверт) с Заявкой должно</w:t>
      </w:r>
      <w:r w:rsidR="0044420F" w:rsidRPr="00EF3582">
        <w:rPr>
          <w:sz w:val="28"/>
          <w:szCs w:val="28"/>
        </w:rPr>
        <w:t xml:space="preserve"> иметь следующую маркировку:</w:t>
      </w:r>
    </w:p>
    <w:p w:rsidR="000954FB" w:rsidRPr="00EF3582" w:rsidRDefault="00BC3E20" w:rsidP="00C56383">
      <w:pPr>
        <w:pStyle w:val="afa"/>
        <w:numPr>
          <w:ilvl w:val="2"/>
          <w:numId w:val="11"/>
        </w:numPr>
        <w:ind w:left="0" w:firstLine="709"/>
        <w:rPr>
          <w:sz w:val="28"/>
          <w:szCs w:val="28"/>
        </w:rPr>
      </w:pPr>
      <w:r w:rsidRPr="00EF3582">
        <w:rPr>
          <w:sz w:val="28"/>
        </w:rPr>
        <w:t xml:space="preserve">Заявка </w:t>
      </w:r>
      <w:r w:rsidRPr="00EF3582">
        <w:rPr>
          <w:sz w:val="28"/>
          <w:szCs w:val="28"/>
        </w:rPr>
        <w:t>должна содержать документы, перечисленные в подпункте 2.3.1 настоящей документации о закупке, а также в части 2 пункта 17 Информационной карты с описью представленных документов.</w:t>
      </w:r>
    </w:p>
    <w:p w:rsidR="005C4851" w:rsidRPr="00EF3582" w:rsidRDefault="0044420F">
      <w:pPr>
        <w:pStyle w:val="afa"/>
        <w:numPr>
          <w:ilvl w:val="2"/>
          <w:numId w:val="11"/>
        </w:numPr>
        <w:ind w:left="0" w:firstLine="709"/>
        <w:rPr>
          <w:sz w:val="28"/>
        </w:rPr>
      </w:pPr>
      <w:proofErr w:type="gramStart"/>
      <w:r w:rsidRPr="00EF3582">
        <w:rPr>
          <w:sz w:val="28"/>
        </w:rPr>
        <w:t xml:space="preserve">В случае если претендент подает Заявки по нескольким лотам, надлежащим образом оформленные документы: опись представленных документов, заверенную подписью и печатью претендента, приложения к настоящей документации о закупке: № 1 (Заявка), № 2а (Декларация о принадлежности к субъектам малого и среднего предпринимательства) и № </w:t>
      </w:r>
      <w:r w:rsidRPr="00EF3582">
        <w:rPr>
          <w:rFonts w:eastAsia="Times New Roman"/>
          <w:sz w:val="28"/>
          <w:szCs w:val="28"/>
        </w:rPr>
        <w:t>3</w:t>
      </w:r>
      <w:r w:rsidRPr="00EF3582">
        <w:rPr>
          <w:sz w:val="28"/>
        </w:rPr>
        <w:t xml:space="preserve"> (Финансово-коммерческое предложение с имеющимися приложениями, подготовленное в соответствии с требованиями раздела 5 Технического задания документации о закупке), предоставляются по</w:t>
      </w:r>
      <w:proofErr w:type="gramEnd"/>
      <w:r w:rsidRPr="00EF3582">
        <w:rPr>
          <w:sz w:val="28"/>
        </w:rPr>
        <w:t xml:space="preserve"> каждому лоту отдельными пакетами (файлами) с подтверждающими документами, отнесенными к данному лоту. Документы, указанные в частях 3) – 6) подпункта 2.3.1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EF3582" w:rsidRDefault="000954FB" w:rsidP="00C56383">
      <w:pPr>
        <w:pStyle w:val="afa"/>
        <w:numPr>
          <w:ilvl w:val="2"/>
          <w:numId w:val="11"/>
        </w:numPr>
        <w:tabs>
          <w:tab w:val="left" w:pos="720"/>
        </w:tabs>
        <w:ind w:left="0" w:firstLine="720"/>
        <w:rPr>
          <w:rFonts w:eastAsia="Times New Roman"/>
          <w:sz w:val="28"/>
          <w:szCs w:val="28"/>
        </w:rPr>
      </w:pPr>
      <w:r w:rsidRPr="00EF3582">
        <w:rPr>
          <w:sz w:val="28"/>
          <w:szCs w:val="28"/>
        </w:rPr>
        <w:t xml:space="preserve">Документы, представленные в составе Заявки на бумажном носителе, должны быть прошиты вместе с описью документов, </w:t>
      </w:r>
      <w:proofErr w:type="gramStart"/>
      <w:r w:rsidRPr="00EF3582">
        <w:rPr>
          <w:sz w:val="28"/>
          <w:szCs w:val="28"/>
        </w:rPr>
        <w:t>скреплены печатью и заверены</w:t>
      </w:r>
      <w:proofErr w:type="gramEnd"/>
      <w:r w:rsidRPr="00EF3582">
        <w:rPr>
          <w:sz w:val="28"/>
          <w:szCs w:val="28"/>
        </w:rPr>
        <w:t xml:space="preserve"> собственноручной подписью уполномоченного лица претендента.</w:t>
      </w:r>
    </w:p>
    <w:p w:rsidR="00F05F07" w:rsidRPr="00EF3582" w:rsidRDefault="00F05F07" w:rsidP="00C56383">
      <w:pPr>
        <w:pStyle w:val="Default"/>
        <w:numPr>
          <w:ilvl w:val="2"/>
          <w:numId w:val="11"/>
        </w:numPr>
        <w:tabs>
          <w:tab w:val="left" w:pos="720"/>
        </w:tabs>
        <w:ind w:left="0" w:firstLine="720"/>
        <w:jc w:val="both"/>
        <w:rPr>
          <w:rFonts w:eastAsia="Times New Roman"/>
          <w:sz w:val="28"/>
          <w:szCs w:val="28"/>
        </w:rPr>
      </w:pPr>
      <w:r w:rsidRPr="00EF3582">
        <w:rPr>
          <w:rFonts w:eastAsia="Times New Roman"/>
          <w:sz w:val="28"/>
          <w:szCs w:val="28"/>
        </w:rPr>
        <w:t>Все без исключения страницы Заявки должны быть пронумерованы.</w:t>
      </w:r>
    </w:p>
    <w:p w:rsidR="002F345D" w:rsidRPr="00EF3582" w:rsidRDefault="00C318D3" w:rsidP="00C56383">
      <w:pPr>
        <w:pStyle w:val="Default"/>
        <w:numPr>
          <w:ilvl w:val="2"/>
          <w:numId w:val="11"/>
        </w:numPr>
        <w:tabs>
          <w:tab w:val="left" w:pos="720"/>
        </w:tabs>
        <w:ind w:left="0" w:firstLine="720"/>
        <w:jc w:val="both"/>
        <w:rPr>
          <w:rFonts w:eastAsia="Times New Roman"/>
          <w:sz w:val="28"/>
          <w:szCs w:val="28"/>
        </w:rPr>
      </w:pPr>
      <w:r w:rsidRPr="00EF3582">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w:t>
      </w:r>
      <w:proofErr w:type="spellStart"/>
      <w:r w:rsidRPr="00EF3582">
        <w:rPr>
          <w:rFonts w:eastAsia="Times New Roman"/>
          <w:sz w:val="28"/>
          <w:szCs w:val="28"/>
        </w:rPr>
        <w:t>флеш-память</w:t>
      </w:r>
      <w:proofErr w:type="spellEnd"/>
      <w:r w:rsidRPr="00EF3582">
        <w:rPr>
          <w:rFonts w:eastAsia="Times New Roman"/>
          <w:sz w:val="28"/>
          <w:szCs w:val="28"/>
        </w:rPr>
        <w:t xml:space="preserve"> или компакт-диск), содержащий файлы в формате *.</w:t>
      </w:r>
      <w:proofErr w:type="spellStart"/>
      <w:r w:rsidRPr="00EF3582">
        <w:rPr>
          <w:rFonts w:eastAsia="Times New Roman"/>
          <w:sz w:val="28"/>
          <w:szCs w:val="28"/>
          <w:lang w:val="en-US"/>
        </w:rPr>
        <w:t>pdf</w:t>
      </w:r>
      <w:proofErr w:type="spellEnd"/>
      <w:r w:rsidRPr="00EF3582">
        <w:rPr>
          <w:rFonts w:eastAsia="Times New Roman"/>
          <w:sz w:val="28"/>
          <w:szCs w:val="28"/>
        </w:rPr>
        <w:t xml:space="preserve"> с копиями всех включенных в Заявку документов. </w:t>
      </w:r>
      <w:proofErr w:type="gramStart"/>
      <w:r w:rsidRPr="00EF3582">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w:t>
      </w:r>
      <w:proofErr w:type="gramEnd"/>
      <w:r w:rsidRPr="00EF3582">
        <w:rPr>
          <w:rFonts w:eastAsia="Times New Roman"/>
          <w:sz w:val="28"/>
          <w:szCs w:val="28"/>
        </w:rPr>
        <w:t xml:space="preserve"> Заявка.</w:t>
      </w:r>
      <w:proofErr w:type="spellStart"/>
      <w:r w:rsidRPr="00EF3582">
        <w:rPr>
          <w:rFonts w:eastAsia="Times New Roman"/>
          <w:sz w:val="28"/>
          <w:szCs w:val="28"/>
          <w:lang w:val="en-US"/>
        </w:rPr>
        <w:t>pdf</w:t>
      </w:r>
      <w:proofErr w:type="spellEnd"/>
      <w:r w:rsidRPr="00EF3582">
        <w:rPr>
          <w:rFonts w:eastAsia="Times New Roman"/>
          <w:sz w:val="28"/>
          <w:szCs w:val="28"/>
        </w:rPr>
        <w:t>. (</w:t>
      </w:r>
      <w:proofErr w:type="spellStart"/>
      <w:r w:rsidRPr="00EF3582">
        <w:rPr>
          <w:rFonts w:eastAsia="Times New Roman"/>
          <w:sz w:val="28"/>
          <w:szCs w:val="28"/>
          <w:lang w:val="en-US"/>
        </w:rPr>
        <w:t>Zayavka</w:t>
      </w:r>
      <w:proofErr w:type="spellEnd"/>
      <w:r w:rsidRPr="00EF3582">
        <w:rPr>
          <w:rFonts w:eastAsia="Times New Roman"/>
          <w:sz w:val="28"/>
          <w:szCs w:val="28"/>
        </w:rPr>
        <w:t>.</w:t>
      </w:r>
      <w:proofErr w:type="spellStart"/>
      <w:r w:rsidRPr="00EF3582">
        <w:rPr>
          <w:rFonts w:eastAsia="Times New Roman"/>
          <w:sz w:val="28"/>
          <w:szCs w:val="28"/>
          <w:lang w:val="en-US"/>
        </w:rPr>
        <w:t>pdf</w:t>
      </w:r>
      <w:proofErr w:type="spellEnd"/>
      <w:r w:rsidRPr="00EF3582">
        <w:rPr>
          <w:rFonts w:eastAsia="Times New Roman"/>
          <w:sz w:val="28"/>
          <w:szCs w:val="28"/>
        </w:rPr>
        <w:t>),  2.</w:t>
      </w:r>
      <w:r w:rsidRPr="00EF3582">
        <w:rPr>
          <w:sz w:val="28"/>
          <w:szCs w:val="28"/>
        </w:rPr>
        <w:t>Декларация</w:t>
      </w:r>
      <w:r w:rsidRPr="00EF3582">
        <w:rPr>
          <w:rFonts w:eastAsia="Times New Roman"/>
          <w:sz w:val="28"/>
          <w:szCs w:val="28"/>
        </w:rPr>
        <w:t>.</w:t>
      </w:r>
      <w:proofErr w:type="spellStart"/>
      <w:r w:rsidRPr="00EF3582">
        <w:rPr>
          <w:rFonts w:eastAsia="Times New Roman"/>
          <w:sz w:val="28"/>
          <w:szCs w:val="28"/>
          <w:lang w:val="en-US"/>
        </w:rPr>
        <w:t>pdf</w:t>
      </w:r>
      <w:proofErr w:type="spellEnd"/>
      <w:r w:rsidRPr="00EF3582">
        <w:rPr>
          <w:rFonts w:eastAsia="Times New Roman"/>
          <w:sz w:val="28"/>
          <w:szCs w:val="28"/>
        </w:rPr>
        <w:t>., 3. Финансово-коммерческое п</w:t>
      </w:r>
      <w:r w:rsidRPr="00EF3582">
        <w:rPr>
          <w:sz w:val="28"/>
          <w:szCs w:val="28"/>
        </w:rPr>
        <w:t>редложение</w:t>
      </w:r>
      <w:r w:rsidRPr="00EF3582">
        <w:rPr>
          <w:rFonts w:eastAsia="Times New Roman"/>
          <w:sz w:val="28"/>
          <w:szCs w:val="28"/>
        </w:rPr>
        <w:t>.</w:t>
      </w:r>
      <w:proofErr w:type="spellStart"/>
      <w:r w:rsidRPr="00EF3582">
        <w:rPr>
          <w:rFonts w:eastAsia="Times New Roman"/>
          <w:sz w:val="28"/>
          <w:szCs w:val="28"/>
          <w:lang w:val="en-US"/>
        </w:rPr>
        <w:t>pdf</w:t>
      </w:r>
      <w:proofErr w:type="spellEnd"/>
      <w:r w:rsidRPr="00EF3582">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EF3582" w:rsidRDefault="00EC4BDA" w:rsidP="00EC4BDA">
      <w:pPr>
        <w:pStyle w:val="Default"/>
        <w:ind w:firstLine="397"/>
        <w:jc w:val="both"/>
        <w:rPr>
          <w:rFonts w:eastAsia="Times New Roman"/>
          <w:sz w:val="28"/>
          <w:szCs w:val="28"/>
        </w:rPr>
      </w:pPr>
      <w:r w:rsidRPr="00EF3582">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0954FB" w:rsidRPr="00EF3582" w:rsidRDefault="000954FB" w:rsidP="00C56383">
      <w:pPr>
        <w:pStyle w:val="afa"/>
        <w:numPr>
          <w:ilvl w:val="2"/>
          <w:numId w:val="11"/>
        </w:numPr>
        <w:ind w:left="0" w:firstLine="709"/>
        <w:rPr>
          <w:sz w:val="28"/>
        </w:rPr>
      </w:pPr>
      <w:r w:rsidRPr="00EF3582">
        <w:rPr>
          <w:sz w:val="28"/>
        </w:rPr>
        <w:t>Заявка</w:t>
      </w:r>
      <w:r w:rsidRPr="00EF3582">
        <w:rPr>
          <w:bCs/>
          <w:sz w:val="28"/>
        </w:rPr>
        <w:t xml:space="preserve"> </w:t>
      </w:r>
      <w:r w:rsidRPr="00EF3582">
        <w:rPr>
          <w:sz w:val="28"/>
        </w:rPr>
        <w:t>должна быть собственноручно подписана лицом, имеющим право подписи документов от имени п</w:t>
      </w:r>
      <w:r w:rsidRPr="00EF3582">
        <w:rPr>
          <w:sz w:val="28"/>
          <w:szCs w:val="28"/>
        </w:rPr>
        <w:t>ретендента</w:t>
      </w:r>
      <w:r w:rsidRPr="00EF3582">
        <w:rPr>
          <w:sz w:val="28"/>
        </w:rPr>
        <w:t>. Все страницы З</w:t>
      </w:r>
      <w:r w:rsidRPr="00EF3582">
        <w:rPr>
          <w:sz w:val="28"/>
          <w:szCs w:val="28"/>
        </w:rPr>
        <w:t>аявки</w:t>
      </w:r>
      <w:r w:rsidRPr="00EF3582">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EF3582" w:rsidRDefault="000954FB" w:rsidP="00C56383">
      <w:pPr>
        <w:pStyle w:val="afa"/>
        <w:numPr>
          <w:ilvl w:val="2"/>
          <w:numId w:val="11"/>
        </w:numPr>
        <w:ind w:left="0" w:firstLine="709"/>
        <w:rPr>
          <w:sz w:val="28"/>
          <w:szCs w:val="28"/>
        </w:rPr>
      </w:pPr>
      <w:r w:rsidRPr="00EF3582">
        <w:rPr>
          <w:sz w:val="28"/>
          <w:szCs w:val="28"/>
        </w:rPr>
        <w:t>Организатор принимает конверты с Заявками, за исключением конвертов, на которых отсутствует необходимая информация (</w:t>
      </w:r>
      <w:proofErr w:type="spellStart"/>
      <w:r w:rsidRPr="00EF3582">
        <w:rPr>
          <w:sz w:val="28"/>
          <w:szCs w:val="28"/>
        </w:rPr>
        <w:t>заполненая</w:t>
      </w:r>
      <w:proofErr w:type="spellEnd"/>
      <w:r w:rsidRPr="00EF3582">
        <w:rPr>
          <w:sz w:val="28"/>
          <w:szCs w:val="28"/>
        </w:rPr>
        <w:t xml:space="preserve"> маркировка), до истечения срока подачи Заявок.</w:t>
      </w:r>
    </w:p>
    <w:p w:rsidR="000954FB" w:rsidRPr="00EF3582" w:rsidRDefault="000954FB" w:rsidP="000954FB">
      <w:pPr>
        <w:pStyle w:val="afa"/>
        <w:rPr>
          <w:sz w:val="28"/>
        </w:rPr>
      </w:pPr>
    </w:p>
    <w:p w:rsidR="000954FB" w:rsidRPr="00EF3582" w:rsidRDefault="000954FB" w:rsidP="00C56383">
      <w:pPr>
        <w:pStyle w:val="2"/>
        <w:keepNext w:val="0"/>
        <w:widowControl w:val="0"/>
        <w:numPr>
          <w:ilvl w:val="1"/>
          <w:numId w:val="11"/>
        </w:numPr>
        <w:tabs>
          <w:tab w:val="num" w:pos="1074"/>
        </w:tabs>
        <w:spacing w:before="0" w:after="0"/>
        <w:ind w:left="0" w:firstLine="709"/>
        <w:jc w:val="both"/>
        <w:rPr>
          <w:rFonts w:eastAsia="MS Mincho"/>
          <w:i w:val="0"/>
        </w:rPr>
      </w:pPr>
      <w:r w:rsidRPr="00EF3582">
        <w:rPr>
          <w:rFonts w:eastAsia="MS Mincho"/>
          <w:i w:val="0"/>
        </w:rPr>
        <w:t>Финансово-коммерческое предложение</w:t>
      </w:r>
    </w:p>
    <w:p w:rsidR="005C4851" w:rsidRPr="00EF3582" w:rsidRDefault="0044420F">
      <w:pPr>
        <w:pStyle w:val="a"/>
        <w:widowControl w:val="0"/>
        <w:rPr>
          <w:b w:val="0"/>
          <w:i w:val="0"/>
        </w:rPr>
      </w:pPr>
      <w:r w:rsidRPr="00EF3582">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EF3582" w:rsidRDefault="000954FB" w:rsidP="00B152B6">
      <w:pPr>
        <w:pStyle w:val="a"/>
        <w:rPr>
          <w:b w:val="0"/>
          <w:i w:val="0"/>
        </w:rPr>
      </w:pPr>
      <w:r w:rsidRPr="00EF3582">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5C4851" w:rsidRPr="00EF3582" w:rsidRDefault="0044420F">
      <w:pPr>
        <w:pStyle w:val="a"/>
        <w:rPr>
          <w:b w:val="0"/>
          <w:i w:val="0"/>
        </w:rPr>
      </w:pPr>
      <w:r w:rsidRPr="00EF3582">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EF3582" w:rsidRDefault="000954FB" w:rsidP="00B152B6">
      <w:pPr>
        <w:pStyle w:val="a"/>
        <w:rPr>
          <w:b w:val="0"/>
          <w:i w:val="0"/>
        </w:rPr>
      </w:pPr>
      <w:r w:rsidRPr="00EF3582">
        <w:rPr>
          <w:b w:val="0"/>
          <w:i w:val="0"/>
        </w:rPr>
        <w:t xml:space="preserve">Общая стоимость товаров, работ, услуг представляется в рублях, с учётом всех возможных расходов претендента, в том числе предусмотренных пунктом 5 Информационной карты, и всех видов налогов, кроме НДС (указывается отдельной строкой). </w:t>
      </w:r>
    </w:p>
    <w:p w:rsidR="005C4851" w:rsidRPr="00EF3582" w:rsidRDefault="0044420F">
      <w:pPr>
        <w:pStyle w:val="a"/>
        <w:numPr>
          <w:ilvl w:val="0"/>
          <w:numId w:val="0"/>
        </w:numPr>
        <w:rPr>
          <w:b w:val="0"/>
          <w:i w:val="0"/>
        </w:rPr>
      </w:pPr>
      <w:r w:rsidRPr="00EF3582">
        <w:rPr>
          <w:b w:val="0"/>
          <w:i w:val="0"/>
        </w:rPr>
        <w:tab/>
      </w:r>
      <w:r w:rsidRPr="00EF3582">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5C4851" w:rsidRPr="00EF3582" w:rsidRDefault="0044420F">
      <w:pPr>
        <w:pStyle w:val="a"/>
        <w:numPr>
          <w:ilvl w:val="0"/>
          <w:numId w:val="0"/>
        </w:numPr>
        <w:rPr>
          <w:b w:val="0"/>
          <w:i w:val="0"/>
        </w:rPr>
      </w:pPr>
      <w:r w:rsidRPr="00EF3582">
        <w:rPr>
          <w:b w:val="0"/>
          <w:i w:val="0"/>
        </w:rPr>
        <w:tab/>
      </w:r>
      <w:r w:rsidRPr="00EF3582">
        <w:rPr>
          <w:b w:val="0"/>
          <w:i w:val="0"/>
        </w:rPr>
        <w:tab/>
      </w:r>
    </w:p>
    <w:p w:rsidR="000954FB" w:rsidRPr="00EF3582" w:rsidRDefault="000954FB" w:rsidP="00B152B6">
      <w:pPr>
        <w:pStyle w:val="a"/>
        <w:rPr>
          <w:b w:val="0"/>
          <w:i w:val="0"/>
        </w:rPr>
      </w:pPr>
      <w:proofErr w:type="gramStart"/>
      <w:r w:rsidRPr="00EF3582">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(раздел 5 настоящей документации о закупке). </w:t>
      </w:r>
      <w:proofErr w:type="gramEnd"/>
    </w:p>
    <w:p w:rsidR="005C4851" w:rsidRPr="00EF3582" w:rsidRDefault="0044420F">
      <w:pPr>
        <w:pStyle w:val="a"/>
        <w:rPr>
          <w:b w:val="0"/>
          <w:i w:val="0"/>
        </w:rPr>
      </w:pPr>
      <w:r w:rsidRPr="00EF3582">
        <w:rPr>
          <w:b w:val="0"/>
          <w:i w:val="0"/>
        </w:rPr>
        <w:t>В случае если претендент предполагает привлечение субподрядных организаций/соисполнителей, он в виде приложения к финансово </w:t>
      </w:r>
      <w:proofErr w:type="gramStart"/>
      <w:r w:rsidRPr="00EF3582">
        <w:rPr>
          <w:b w:val="0"/>
          <w:i w:val="0"/>
        </w:rPr>
        <w:t>-к</w:t>
      </w:r>
      <w:proofErr w:type="gramEnd"/>
      <w:r w:rsidRPr="00EF3582">
        <w:rPr>
          <w:b w:val="0"/>
          <w:i w:val="0"/>
        </w:rPr>
        <w:t xml:space="preserve">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w:t>
      </w:r>
      <w:r w:rsidR="00B21B3E" w:rsidRPr="00EF3582">
        <w:rPr>
          <w:b w:val="0"/>
          <w:i w:val="0"/>
        </w:rPr>
        <w:t>6</w:t>
      </w:r>
      <w:r w:rsidRPr="00EF3582">
        <w:rPr>
          <w:b w:val="0"/>
          <w:i w:val="0"/>
        </w:rPr>
        <w:t xml:space="preserve"> к настоящей документации о закупке.</w:t>
      </w:r>
    </w:p>
    <w:p w:rsidR="00703603" w:rsidRPr="00EF3582" w:rsidRDefault="00703603" w:rsidP="00DF4847">
      <w:pPr>
        <w:pStyle w:val="1"/>
        <w:spacing w:before="0" w:after="0"/>
        <w:ind w:left="0" w:firstLine="0"/>
        <w:jc w:val="center"/>
        <w:sectPr w:rsidR="00703603" w:rsidRPr="00EF3582" w:rsidSect="0044420F">
          <w:headerReference w:type="default" r:id="rId18"/>
          <w:footerReference w:type="even" r:id="rId19"/>
          <w:footerReference w:type="default" r:id="rId20"/>
          <w:pgSz w:w="11907" w:h="16840" w:code="9"/>
          <w:pgMar w:top="816" w:right="851" w:bottom="567" w:left="1418" w:header="426" w:footer="0" w:gutter="0"/>
          <w:cols w:space="720"/>
          <w:titlePg/>
          <w:docGrid w:linePitch="326"/>
        </w:sectPr>
      </w:pPr>
    </w:p>
    <w:p w:rsidR="00681E3B" w:rsidRPr="00EF3582" w:rsidRDefault="006400A0" w:rsidP="00DF4847">
      <w:pPr>
        <w:pStyle w:val="1"/>
        <w:spacing w:before="0" w:after="0"/>
        <w:ind w:left="0" w:firstLine="0"/>
        <w:jc w:val="center"/>
      </w:pPr>
      <w:r w:rsidRPr="00EF3582">
        <w:t>Раздел 4. Техническое задание</w:t>
      </w:r>
    </w:p>
    <w:p w:rsidR="00DF4847" w:rsidRPr="00EF3582" w:rsidRDefault="00DF4847" w:rsidP="00681E3B"/>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5"/>
        <w:gridCol w:w="2674"/>
        <w:gridCol w:w="6804"/>
      </w:tblGrid>
      <w:tr w:rsidR="00414728" w:rsidRPr="00EF3582" w:rsidTr="00414728">
        <w:tc>
          <w:tcPr>
            <w:tcW w:w="695" w:type="dxa"/>
            <w:vAlign w:val="center"/>
          </w:tcPr>
          <w:p w:rsidR="00414728" w:rsidRPr="00EF3582" w:rsidRDefault="00414728" w:rsidP="00414728">
            <w:pPr>
              <w:jc w:val="center"/>
              <w:rPr>
                <w:b/>
                <w:sz w:val="28"/>
                <w:szCs w:val="28"/>
              </w:rPr>
            </w:pPr>
            <w:r w:rsidRPr="00EF3582">
              <w:rPr>
                <w:b/>
                <w:sz w:val="28"/>
                <w:szCs w:val="28"/>
              </w:rPr>
              <w:t>№</w:t>
            </w:r>
          </w:p>
        </w:tc>
        <w:tc>
          <w:tcPr>
            <w:tcW w:w="2674" w:type="dxa"/>
            <w:vAlign w:val="center"/>
          </w:tcPr>
          <w:p w:rsidR="00414728" w:rsidRPr="00EF3582" w:rsidRDefault="00414728" w:rsidP="00414728">
            <w:pPr>
              <w:jc w:val="center"/>
              <w:rPr>
                <w:b/>
                <w:sz w:val="28"/>
                <w:szCs w:val="28"/>
              </w:rPr>
            </w:pPr>
            <w:r w:rsidRPr="00EF3582">
              <w:rPr>
                <w:b/>
                <w:sz w:val="28"/>
                <w:szCs w:val="28"/>
              </w:rPr>
              <w:t>Основные данные</w:t>
            </w:r>
          </w:p>
        </w:tc>
        <w:tc>
          <w:tcPr>
            <w:tcW w:w="6804" w:type="dxa"/>
            <w:vAlign w:val="center"/>
          </w:tcPr>
          <w:p w:rsidR="00414728" w:rsidRPr="00EF3582" w:rsidRDefault="00414728" w:rsidP="00414728">
            <w:pPr>
              <w:jc w:val="center"/>
              <w:rPr>
                <w:b/>
                <w:sz w:val="28"/>
                <w:szCs w:val="28"/>
              </w:rPr>
            </w:pPr>
            <w:r w:rsidRPr="00EF3582">
              <w:rPr>
                <w:b/>
                <w:sz w:val="28"/>
                <w:szCs w:val="28"/>
              </w:rPr>
              <w:t>Содержание требований (пояснение)</w:t>
            </w:r>
          </w:p>
        </w:tc>
      </w:tr>
      <w:tr w:rsidR="00FE7AAB" w:rsidRPr="00EF3582" w:rsidTr="00414728">
        <w:tc>
          <w:tcPr>
            <w:tcW w:w="695" w:type="dxa"/>
          </w:tcPr>
          <w:p w:rsidR="00FE7AAB" w:rsidRPr="00EF3582" w:rsidRDefault="00FE7AAB" w:rsidP="00414728">
            <w:pPr>
              <w:pStyle w:val="aff7"/>
              <w:numPr>
                <w:ilvl w:val="0"/>
                <w:numId w:val="45"/>
              </w:numPr>
              <w:jc w:val="right"/>
            </w:pPr>
          </w:p>
        </w:tc>
        <w:tc>
          <w:tcPr>
            <w:tcW w:w="2674" w:type="dxa"/>
            <w:vAlign w:val="center"/>
          </w:tcPr>
          <w:p w:rsidR="00FE7AAB" w:rsidRPr="00EF3582" w:rsidRDefault="00FE7AAB" w:rsidP="00414728">
            <w:r w:rsidRPr="00EF3582">
              <w:t>Место поставки Товара</w:t>
            </w:r>
          </w:p>
        </w:tc>
        <w:tc>
          <w:tcPr>
            <w:tcW w:w="6804" w:type="dxa"/>
            <w:vAlign w:val="center"/>
          </w:tcPr>
          <w:p w:rsidR="00FE7AAB" w:rsidRPr="00EF3582" w:rsidRDefault="00FE7AAB" w:rsidP="00FE7AAB">
            <w:r w:rsidRPr="00EF3582">
              <w:t xml:space="preserve">693012, Российская федерация, Сахалинская область, г. Южно-Сахалинск, </w:t>
            </w:r>
            <w:proofErr w:type="spellStart"/>
            <w:r w:rsidRPr="00EF3582">
              <w:t>Пр-т</w:t>
            </w:r>
            <w:proofErr w:type="spellEnd"/>
            <w:r w:rsidRPr="00EF3582">
              <w:t xml:space="preserve"> Мира,  д. 2г, Контейнерный терминал ПАО «ТрансКонтейнер»  на ст. Южно-Сахалинск грузовой.</w:t>
            </w:r>
          </w:p>
        </w:tc>
      </w:tr>
      <w:tr w:rsidR="00880223" w:rsidRPr="00EF3582" w:rsidTr="00414728">
        <w:tc>
          <w:tcPr>
            <w:tcW w:w="695" w:type="dxa"/>
          </w:tcPr>
          <w:p w:rsidR="00880223" w:rsidRPr="00EF3582" w:rsidRDefault="00880223" w:rsidP="00414728">
            <w:pPr>
              <w:pStyle w:val="aff7"/>
              <w:numPr>
                <w:ilvl w:val="0"/>
                <w:numId w:val="45"/>
              </w:numPr>
              <w:jc w:val="right"/>
            </w:pPr>
          </w:p>
        </w:tc>
        <w:tc>
          <w:tcPr>
            <w:tcW w:w="2674" w:type="dxa"/>
          </w:tcPr>
          <w:p w:rsidR="00880223" w:rsidRPr="00EF3582" w:rsidRDefault="00880223" w:rsidP="00414728">
            <w:r w:rsidRPr="00EF3582">
              <w:t>Период поставки Товара</w:t>
            </w:r>
          </w:p>
        </w:tc>
        <w:tc>
          <w:tcPr>
            <w:tcW w:w="6804" w:type="dxa"/>
            <w:vAlign w:val="center"/>
          </w:tcPr>
          <w:p w:rsidR="00880223" w:rsidRPr="00EF3582" w:rsidRDefault="00880223" w:rsidP="00F52B20">
            <w:pPr>
              <w:pStyle w:val="Default"/>
              <w:jc w:val="both"/>
            </w:pPr>
            <w:r w:rsidRPr="00EF3582">
              <w:t>С момента подписания договора  по 31.12.2019  включительно.</w:t>
            </w:r>
          </w:p>
        </w:tc>
      </w:tr>
      <w:tr w:rsidR="00414728" w:rsidRPr="00EF3582" w:rsidTr="00414728">
        <w:tc>
          <w:tcPr>
            <w:tcW w:w="695" w:type="dxa"/>
          </w:tcPr>
          <w:p w:rsidR="00414728" w:rsidRPr="00EF3582" w:rsidRDefault="00414728" w:rsidP="00414728">
            <w:pPr>
              <w:pStyle w:val="aff7"/>
              <w:numPr>
                <w:ilvl w:val="0"/>
                <w:numId w:val="45"/>
              </w:numPr>
              <w:jc w:val="right"/>
            </w:pPr>
          </w:p>
        </w:tc>
        <w:tc>
          <w:tcPr>
            <w:tcW w:w="2674" w:type="dxa"/>
          </w:tcPr>
          <w:p w:rsidR="00414728" w:rsidRPr="00EF3582" w:rsidRDefault="00414728" w:rsidP="00414728">
            <w:r w:rsidRPr="00EF3582">
              <w:t>Срок (этапы) поставки партии товара</w:t>
            </w:r>
          </w:p>
        </w:tc>
        <w:tc>
          <w:tcPr>
            <w:tcW w:w="6804" w:type="dxa"/>
          </w:tcPr>
          <w:p w:rsidR="00414728" w:rsidRPr="00EF3582" w:rsidRDefault="00414728" w:rsidP="00414728">
            <w:pPr>
              <w:pStyle w:val="Default"/>
              <w:jc w:val="both"/>
              <w:rPr>
                <w:color w:val="auto"/>
              </w:rPr>
            </w:pPr>
            <w:r w:rsidRPr="00EF3582">
              <w:t>Поставка партии Товара Покупателю осуществляется Поставщиком в течени</w:t>
            </w:r>
            <w:proofErr w:type="gramStart"/>
            <w:r w:rsidRPr="00EF3582">
              <w:t>и</w:t>
            </w:r>
            <w:proofErr w:type="gramEnd"/>
            <w:r w:rsidRPr="00EF3582">
              <w:t xml:space="preserve"> не более 3 (трех) рабочих дней со дня подписания Сторонами спецификации на соответствующую партию Товара.</w:t>
            </w:r>
          </w:p>
        </w:tc>
      </w:tr>
      <w:tr w:rsidR="00715B2C" w:rsidRPr="00EF3582" w:rsidTr="00414728">
        <w:tc>
          <w:tcPr>
            <w:tcW w:w="695" w:type="dxa"/>
          </w:tcPr>
          <w:p w:rsidR="00715B2C" w:rsidRPr="00EF3582" w:rsidRDefault="00715B2C" w:rsidP="00414728">
            <w:pPr>
              <w:pStyle w:val="aff7"/>
              <w:numPr>
                <w:ilvl w:val="0"/>
                <w:numId w:val="45"/>
              </w:numPr>
              <w:jc w:val="right"/>
            </w:pPr>
          </w:p>
        </w:tc>
        <w:tc>
          <w:tcPr>
            <w:tcW w:w="2674" w:type="dxa"/>
          </w:tcPr>
          <w:p w:rsidR="00715B2C" w:rsidRPr="00EF3582" w:rsidRDefault="00715B2C" w:rsidP="00414728">
            <w:r w:rsidRPr="00EF3582">
              <w:t>Начальная (максимальная) цена договора</w:t>
            </w:r>
          </w:p>
        </w:tc>
        <w:tc>
          <w:tcPr>
            <w:tcW w:w="6804" w:type="dxa"/>
          </w:tcPr>
          <w:p w:rsidR="00FE7AAB" w:rsidRPr="00EF3582" w:rsidRDefault="00FE7AAB" w:rsidP="00FE7AAB">
            <w:pPr>
              <w:jc w:val="both"/>
            </w:pPr>
            <w:r w:rsidRPr="00EF3582">
              <w:t xml:space="preserve">Начальная (максимальная) цена договора составляет:  </w:t>
            </w:r>
          </w:p>
          <w:p w:rsidR="00FE7AAB" w:rsidRPr="00EF3582" w:rsidRDefault="00FE7AAB" w:rsidP="00FE7AAB">
            <w:pPr>
              <w:jc w:val="both"/>
              <w:rPr>
                <w:color w:val="000000"/>
                <w:lang w:eastAsia="ru-RU"/>
              </w:rPr>
            </w:pPr>
            <w:r w:rsidRPr="00EF3582">
              <w:rPr>
                <w:b/>
              </w:rPr>
              <w:t>1 131 900</w:t>
            </w:r>
            <w:r w:rsidRPr="00EF3582">
              <w:t xml:space="preserve"> (один миллион сто тридцать одна тысяча девятьсот) рублей 00 копеек с учетом всех расходов Поставщика и налогов, кроме НДС. Сумма НДС </w:t>
            </w:r>
            <w:r w:rsidRPr="00EF3582">
              <w:rPr>
                <w:bCs/>
              </w:rPr>
              <w:t>и условия начисления</w:t>
            </w:r>
            <w:r w:rsidRPr="00EF3582">
              <w:t xml:space="preserve"> определяются в соответствии с законодательством РФ.</w:t>
            </w:r>
          </w:p>
          <w:p w:rsidR="00FE7AAB" w:rsidRPr="00EF3582" w:rsidRDefault="00FE7AAB" w:rsidP="00FE7AAB">
            <w:pPr>
              <w:jc w:val="both"/>
              <w:rPr>
                <w:color w:val="000000"/>
                <w:lang w:eastAsia="ru-RU"/>
              </w:rPr>
            </w:pPr>
            <w:r w:rsidRPr="00EF3582">
              <w:rPr>
                <w:color w:val="000000"/>
                <w:lang w:eastAsia="ru-RU"/>
              </w:rPr>
              <w:t xml:space="preserve">Стоимость за единицу пиломатериала (Товара) составляет не более: </w:t>
            </w:r>
            <w:r w:rsidRPr="00EF3582">
              <w:rPr>
                <w:b/>
                <w:color w:val="000000"/>
                <w:lang w:eastAsia="ru-RU"/>
              </w:rPr>
              <w:t>9800</w:t>
            </w:r>
            <w:r w:rsidRPr="00EF3582">
              <w:rPr>
                <w:color w:val="000000"/>
                <w:lang w:eastAsia="ru-RU"/>
              </w:rPr>
              <w:t xml:space="preserve"> (девять тысяч восемьсот) рублей 00 копеек без учета НДС за 1 куб. метр.</w:t>
            </w:r>
          </w:p>
          <w:p w:rsidR="00715B2C" w:rsidRPr="00EF3582" w:rsidRDefault="00715B2C" w:rsidP="00715B2C">
            <w:pPr>
              <w:pStyle w:val="19"/>
              <w:rPr>
                <w:sz w:val="24"/>
                <w:szCs w:val="24"/>
              </w:rPr>
            </w:pPr>
            <w:r w:rsidRPr="00EF3582">
              <w:rPr>
                <w:sz w:val="24"/>
                <w:szCs w:val="24"/>
              </w:rPr>
              <w:t>В цену единицы Товара входят стоимость Товара, расходы Поставщика по упаковке, маркировке, оформлению соответствующих сертификатов и другой необходимой документации, погрузочно-разгрузочных работ, транспортных расходов, страхования, таможенных пошлин и других обязательных платежей, расходов по оплате всех затрат, издержек, связанных с исполнением договора, налогов и сборов (кроме НДС).</w:t>
            </w:r>
          </w:p>
        </w:tc>
      </w:tr>
      <w:tr w:rsidR="00DE5250" w:rsidRPr="00EF3582" w:rsidTr="00414728">
        <w:tc>
          <w:tcPr>
            <w:tcW w:w="695" w:type="dxa"/>
          </w:tcPr>
          <w:p w:rsidR="00DE5250" w:rsidRPr="00EF3582" w:rsidRDefault="00DE5250" w:rsidP="00414728">
            <w:pPr>
              <w:pStyle w:val="aff7"/>
              <w:numPr>
                <w:ilvl w:val="0"/>
                <w:numId w:val="45"/>
              </w:numPr>
              <w:jc w:val="right"/>
            </w:pPr>
          </w:p>
        </w:tc>
        <w:tc>
          <w:tcPr>
            <w:tcW w:w="2674" w:type="dxa"/>
          </w:tcPr>
          <w:p w:rsidR="00DE5250" w:rsidRPr="00EF3582" w:rsidRDefault="00DE5250" w:rsidP="00414728">
            <w:r w:rsidRPr="00EF3582">
              <w:t>Объемы поставляемого Товара</w:t>
            </w:r>
          </w:p>
        </w:tc>
        <w:tc>
          <w:tcPr>
            <w:tcW w:w="6804" w:type="dxa"/>
          </w:tcPr>
          <w:p w:rsidR="00DE5250" w:rsidRPr="00EF3582" w:rsidRDefault="00DE5250" w:rsidP="00DE5250">
            <w:pPr>
              <w:jc w:val="both"/>
            </w:pPr>
            <w:r w:rsidRPr="00EF3582">
              <w:rPr>
                <w:color w:val="000000"/>
                <w:lang w:eastAsia="ru-RU"/>
              </w:rPr>
              <w:t>Ориентировочный объем (количество) поставляемого пиломатериала (Товара) за весь срок действия договора – 112 м</w:t>
            </w:r>
            <w:r w:rsidRPr="00EF3582">
              <w:rPr>
                <w:color w:val="000000"/>
                <w:vertAlign w:val="superscript"/>
                <w:lang w:eastAsia="ru-RU"/>
              </w:rPr>
              <w:t>3</w:t>
            </w:r>
            <w:r w:rsidRPr="00EF3582">
              <w:rPr>
                <w:color w:val="000000"/>
                <w:lang w:eastAsia="ru-RU"/>
              </w:rPr>
              <w:t>, без обязательств Покупателя выкупить (приобрести) пиломатериалы в указанном объеме.</w:t>
            </w:r>
            <w:r w:rsidRPr="00EF3582">
              <w:t xml:space="preserve"> </w:t>
            </w:r>
          </w:p>
          <w:p w:rsidR="00DE5250" w:rsidRPr="00EF3582" w:rsidRDefault="00DE5250" w:rsidP="00DE5250">
            <w:pPr>
              <w:jc w:val="both"/>
              <w:rPr>
                <w:vertAlign w:val="superscript"/>
              </w:rPr>
            </w:pPr>
            <w:r w:rsidRPr="00EF3582">
              <w:t>Объем разовой поставки 5 - 7 м</w:t>
            </w:r>
            <w:r w:rsidRPr="00EF3582">
              <w:rPr>
                <w:vertAlign w:val="superscript"/>
              </w:rPr>
              <w:t>3</w:t>
            </w:r>
          </w:p>
          <w:p w:rsidR="00DE5250" w:rsidRPr="00EF3582" w:rsidRDefault="00DE5250" w:rsidP="00DE5250">
            <w:pPr>
              <w:jc w:val="both"/>
              <w:rPr>
                <w:b/>
              </w:rPr>
            </w:pPr>
          </w:p>
        </w:tc>
      </w:tr>
      <w:tr w:rsidR="00DE5250" w:rsidRPr="00EF3582" w:rsidTr="00414728">
        <w:tc>
          <w:tcPr>
            <w:tcW w:w="695" w:type="dxa"/>
          </w:tcPr>
          <w:p w:rsidR="00DE5250" w:rsidRPr="00EF3582" w:rsidRDefault="00DE5250" w:rsidP="00414728">
            <w:pPr>
              <w:pStyle w:val="aff7"/>
              <w:numPr>
                <w:ilvl w:val="0"/>
                <w:numId w:val="45"/>
              </w:numPr>
              <w:jc w:val="right"/>
            </w:pPr>
          </w:p>
        </w:tc>
        <w:tc>
          <w:tcPr>
            <w:tcW w:w="2674" w:type="dxa"/>
          </w:tcPr>
          <w:p w:rsidR="00DE5250" w:rsidRPr="00EF3582" w:rsidRDefault="00DE5250" w:rsidP="00414728">
            <w:r w:rsidRPr="00EF3582">
              <w:t>Ассортимент товара,  требования к Товару, его качеству</w:t>
            </w:r>
          </w:p>
        </w:tc>
        <w:tc>
          <w:tcPr>
            <w:tcW w:w="6804" w:type="dxa"/>
          </w:tcPr>
          <w:p w:rsidR="00DE5250" w:rsidRPr="00EF3582" w:rsidRDefault="00DE5250" w:rsidP="00DE5250">
            <w:pPr>
              <w:spacing w:before="120"/>
            </w:pPr>
            <w:r w:rsidRPr="00EF3582">
              <w:t>Пиломатериал: Ель/</w:t>
            </w:r>
            <w:r w:rsidR="00672C93" w:rsidRPr="00EF3582">
              <w:t xml:space="preserve"> С</w:t>
            </w:r>
            <w:r w:rsidRPr="00EF3582">
              <w:t xml:space="preserve">осна влажная 1 сорта </w:t>
            </w:r>
          </w:p>
          <w:p w:rsidR="00DE5250" w:rsidRPr="00EF3582" w:rsidRDefault="00DE5250" w:rsidP="00DE5250">
            <w:pPr>
              <w:spacing w:before="120"/>
            </w:pPr>
            <w:r w:rsidRPr="00EF3582">
              <w:t>Размер (</w:t>
            </w:r>
            <w:proofErr w:type="gramStart"/>
            <w:r w:rsidRPr="00EF3582">
              <w:t>мм</w:t>
            </w:r>
            <w:proofErr w:type="gramEnd"/>
            <w:r w:rsidRPr="00EF3582">
              <w:t xml:space="preserve">): </w:t>
            </w:r>
          </w:p>
          <w:p w:rsidR="00DE5250" w:rsidRPr="00EF3582" w:rsidRDefault="00DE5250" w:rsidP="00DE5250">
            <w:pPr>
              <w:spacing w:before="120"/>
            </w:pPr>
            <w:r w:rsidRPr="00EF3582">
              <w:t xml:space="preserve">100 х120 </w:t>
            </w:r>
            <w:proofErr w:type="spellStart"/>
            <w:r w:rsidRPr="00EF3582">
              <w:t>х</w:t>
            </w:r>
            <w:proofErr w:type="spellEnd"/>
            <w:r w:rsidRPr="00EF3582">
              <w:t xml:space="preserve"> 4000 – ориентировочно 56,0 м</w:t>
            </w:r>
            <w:r w:rsidRPr="00EF3582">
              <w:rPr>
                <w:vertAlign w:val="superscript"/>
              </w:rPr>
              <w:t>3</w:t>
            </w:r>
            <w:r w:rsidRPr="00EF3582">
              <w:t xml:space="preserve">, </w:t>
            </w:r>
          </w:p>
          <w:p w:rsidR="00DE5250" w:rsidRPr="00EF3582" w:rsidRDefault="00DE5250" w:rsidP="00DE5250">
            <w:pPr>
              <w:spacing w:before="120"/>
            </w:pPr>
            <w:r w:rsidRPr="00EF3582">
              <w:t xml:space="preserve">50 </w:t>
            </w:r>
            <w:proofErr w:type="spellStart"/>
            <w:r w:rsidRPr="00EF3582">
              <w:t>х</w:t>
            </w:r>
            <w:proofErr w:type="spellEnd"/>
            <w:r w:rsidRPr="00EF3582">
              <w:t xml:space="preserve"> 120 </w:t>
            </w:r>
            <w:proofErr w:type="spellStart"/>
            <w:r w:rsidRPr="00EF3582">
              <w:t>х</w:t>
            </w:r>
            <w:proofErr w:type="spellEnd"/>
            <w:r w:rsidRPr="00EF3582">
              <w:t xml:space="preserve"> 4000   – ориентировочно 56,0 м</w:t>
            </w:r>
            <w:r w:rsidRPr="00EF3582">
              <w:rPr>
                <w:vertAlign w:val="superscript"/>
              </w:rPr>
              <w:t>3</w:t>
            </w:r>
          </w:p>
          <w:p w:rsidR="00DE5250" w:rsidRPr="00EF3582" w:rsidRDefault="00DE5250" w:rsidP="00DE5250">
            <w:pPr>
              <w:spacing w:before="120"/>
              <w:jc w:val="both"/>
            </w:pPr>
            <w:r w:rsidRPr="00EF3582">
              <w:t>Поставляемые пиломатериалы должны соответствовать ГОСТ:</w:t>
            </w:r>
          </w:p>
          <w:p w:rsidR="00DE5250" w:rsidRPr="00EF3582" w:rsidRDefault="00DE5250" w:rsidP="00DE5250">
            <w:pPr>
              <w:spacing w:before="120"/>
              <w:jc w:val="both"/>
            </w:pPr>
            <w:r w:rsidRPr="00EF3582">
              <w:rPr>
                <w:b/>
              </w:rPr>
              <w:t>ГОСТ 8486-86</w:t>
            </w:r>
            <w:r w:rsidRPr="00EF3582">
              <w:t xml:space="preserve"> «Пиломатериалы хвойных пород. Технические условия»; </w:t>
            </w:r>
          </w:p>
          <w:p w:rsidR="00DE5250" w:rsidRPr="00EF3582" w:rsidRDefault="00DE5250" w:rsidP="00DE5250">
            <w:pPr>
              <w:spacing w:before="120"/>
              <w:jc w:val="both"/>
            </w:pPr>
            <w:r w:rsidRPr="00EF3582">
              <w:rPr>
                <w:b/>
                <w:lang w:eastAsia="ru-RU"/>
              </w:rPr>
              <w:t>ГОСТ 7016-2013 «</w:t>
            </w:r>
            <w:r w:rsidRPr="00EF3582">
              <w:t>Изделия из древесины и древесных материалов. Параметры шероховатости поверхности»;</w:t>
            </w:r>
          </w:p>
          <w:p w:rsidR="00DE5250" w:rsidRPr="00EF3582" w:rsidRDefault="00DE5250" w:rsidP="00DE5250">
            <w:pPr>
              <w:spacing w:before="120"/>
              <w:jc w:val="both"/>
            </w:pPr>
            <w:r w:rsidRPr="00EF3582">
              <w:rPr>
                <w:b/>
              </w:rPr>
              <w:t>ГОСТ 16588-91</w:t>
            </w:r>
            <w:r w:rsidRPr="00EF3582">
              <w:t xml:space="preserve"> «</w:t>
            </w:r>
            <w:proofErr w:type="spellStart"/>
            <w:r w:rsidRPr="00EF3582">
              <w:t>Пилопродукция</w:t>
            </w:r>
            <w:proofErr w:type="spellEnd"/>
            <w:r w:rsidRPr="00EF3582">
              <w:t xml:space="preserve"> и деревянные детали. Методы определения влажности»;</w:t>
            </w:r>
          </w:p>
          <w:p w:rsidR="00DE5250" w:rsidRPr="00EF3582" w:rsidRDefault="00DE5250" w:rsidP="00DE5250">
            <w:pPr>
              <w:spacing w:before="120"/>
              <w:jc w:val="both"/>
            </w:pPr>
            <w:r w:rsidRPr="00EF3582">
              <w:t xml:space="preserve">а также иным, действующим в Российской Федерации нормативным документам, государственным стандартам и техническим условиям, установленным для данного типа товаров. </w:t>
            </w:r>
          </w:p>
          <w:p w:rsidR="00DE5250" w:rsidRPr="00EF3582" w:rsidRDefault="00DE5250" w:rsidP="00DE5250">
            <w:pPr>
              <w:spacing w:before="120"/>
              <w:jc w:val="both"/>
            </w:pPr>
            <w:r w:rsidRPr="00EF3582">
              <w:t>Товар должен быть новым, то есть не бывшим в употреблении и не использовавшимся ранее, соответствовать требованиям по качеству, предъявляемым к товарам такого рода на территории РФ. Товар не должен находиться в залоге, под арестом или под иным обременением.</w:t>
            </w:r>
          </w:p>
        </w:tc>
      </w:tr>
      <w:tr w:rsidR="00414728" w:rsidRPr="00EF3582" w:rsidTr="00414728">
        <w:trPr>
          <w:trHeight w:val="1685"/>
        </w:trPr>
        <w:tc>
          <w:tcPr>
            <w:tcW w:w="695" w:type="dxa"/>
          </w:tcPr>
          <w:p w:rsidR="00414728" w:rsidRPr="00EF3582" w:rsidRDefault="00414728" w:rsidP="00414728">
            <w:pPr>
              <w:pStyle w:val="aff7"/>
              <w:numPr>
                <w:ilvl w:val="0"/>
                <w:numId w:val="45"/>
              </w:numPr>
              <w:jc w:val="right"/>
            </w:pPr>
          </w:p>
        </w:tc>
        <w:tc>
          <w:tcPr>
            <w:tcW w:w="2674" w:type="dxa"/>
          </w:tcPr>
          <w:p w:rsidR="00414728" w:rsidRPr="00EF3582" w:rsidRDefault="00414728" w:rsidP="00414728">
            <w:r w:rsidRPr="00EF3582">
              <w:t>Требования к безопасности при поставке Товара</w:t>
            </w:r>
          </w:p>
        </w:tc>
        <w:tc>
          <w:tcPr>
            <w:tcW w:w="6804" w:type="dxa"/>
          </w:tcPr>
          <w:p w:rsidR="00414728" w:rsidRPr="00EF3582" w:rsidRDefault="00414728" w:rsidP="00414728">
            <w:pPr>
              <w:jc w:val="both"/>
            </w:pPr>
            <w:r w:rsidRPr="00EF3582">
              <w:t>Работы по доставке, погрузке и выгрузке пиломатериала должны выполняться с соблюдением норм пожарной безопасности, техники безопасности, норм законодательства РФ в области охраны труда и окружающей среды.</w:t>
            </w:r>
          </w:p>
        </w:tc>
      </w:tr>
      <w:tr w:rsidR="00414728" w:rsidRPr="00EF3582" w:rsidTr="00414728">
        <w:trPr>
          <w:trHeight w:val="1685"/>
        </w:trPr>
        <w:tc>
          <w:tcPr>
            <w:tcW w:w="695" w:type="dxa"/>
          </w:tcPr>
          <w:p w:rsidR="00414728" w:rsidRPr="00EF3582" w:rsidRDefault="00414728" w:rsidP="00414728">
            <w:pPr>
              <w:pStyle w:val="aff7"/>
              <w:numPr>
                <w:ilvl w:val="0"/>
                <w:numId w:val="45"/>
              </w:numPr>
              <w:jc w:val="right"/>
            </w:pPr>
          </w:p>
        </w:tc>
        <w:tc>
          <w:tcPr>
            <w:tcW w:w="2674" w:type="dxa"/>
          </w:tcPr>
          <w:p w:rsidR="00414728" w:rsidRPr="00EF3582" w:rsidRDefault="00414728" w:rsidP="00414728">
            <w:r w:rsidRPr="00EF3582">
              <w:t>Требования к гарантии</w:t>
            </w:r>
          </w:p>
        </w:tc>
        <w:tc>
          <w:tcPr>
            <w:tcW w:w="6804" w:type="dxa"/>
          </w:tcPr>
          <w:p w:rsidR="00414728" w:rsidRPr="00EF3582" w:rsidRDefault="00414728" w:rsidP="00414728">
            <w:pPr>
              <w:jc w:val="both"/>
            </w:pPr>
            <w:r w:rsidRPr="00EF3582">
              <w:t xml:space="preserve">Претендент должен предоставить на поставляемый Товар гарантию надлежащего качества Товара - в течение 12 месяцев </w:t>
            </w:r>
            <w:proofErr w:type="gramStart"/>
            <w:r w:rsidRPr="00EF3582">
              <w:t>с даты подписания</w:t>
            </w:r>
            <w:proofErr w:type="gramEnd"/>
            <w:r w:rsidRPr="00EF3582">
              <w:t xml:space="preserve"> Сторонами товарной накладной (ТОРГ-12) либо срока полезного использования (если срок полезного использования Товара менее 12 месяцев).</w:t>
            </w:r>
          </w:p>
        </w:tc>
      </w:tr>
    </w:tbl>
    <w:p w:rsidR="005C4851" w:rsidRPr="00EF3582" w:rsidRDefault="005C4851" w:rsidP="00414728">
      <w:pPr>
        <w:ind w:hanging="426"/>
        <w:jc w:val="both"/>
        <w:rPr>
          <w:b/>
          <w:sz w:val="28"/>
          <w:szCs w:val="28"/>
        </w:rPr>
      </w:pPr>
    </w:p>
    <w:p w:rsidR="00414728" w:rsidRPr="00EF3582" w:rsidRDefault="00414728" w:rsidP="0044420F">
      <w:pPr>
        <w:ind w:firstLine="709"/>
        <w:jc w:val="both"/>
        <w:rPr>
          <w:b/>
          <w:sz w:val="28"/>
          <w:szCs w:val="28"/>
        </w:rPr>
      </w:pPr>
    </w:p>
    <w:p w:rsidR="005C4851" w:rsidRPr="00EF3582" w:rsidRDefault="005C4851"/>
    <w:p w:rsidR="002E18D3" w:rsidRPr="00EF3582" w:rsidRDefault="002E18D3" w:rsidP="00703603">
      <w:pPr>
        <w:pStyle w:val="1"/>
        <w:spacing w:before="0" w:after="0"/>
        <w:ind w:left="0" w:firstLine="0"/>
        <w:jc w:val="center"/>
      </w:pPr>
      <w:r w:rsidRPr="00EF3582">
        <w:t xml:space="preserve">Раздел 5. Информационная карта </w:t>
      </w:r>
    </w:p>
    <w:p w:rsidR="007C62FF" w:rsidRPr="00EF3582" w:rsidRDefault="007C62FF" w:rsidP="00C177CB"/>
    <w:p w:rsidR="002E18D3" w:rsidRPr="00EF3582" w:rsidRDefault="002E18D3" w:rsidP="00C177CB">
      <w:pPr>
        <w:pStyle w:val="19"/>
        <w:ind w:firstLine="709"/>
        <w:rPr>
          <w:szCs w:val="28"/>
        </w:rPr>
      </w:pPr>
      <w:r w:rsidRPr="00EF3582">
        <w:rPr>
          <w:szCs w:val="28"/>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EF3582" w:rsidTr="00EF779C">
        <w:tc>
          <w:tcPr>
            <w:tcW w:w="534" w:type="dxa"/>
            <w:vAlign w:val="center"/>
          </w:tcPr>
          <w:p w:rsidR="002E18D3" w:rsidRPr="00EF3582" w:rsidRDefault="002E18D3" w:rsidP="00804946">
            <w:pPr>
              <w:pStyle w:val="Default"/>
              <w:jc w:val="center"/>
              <w:rPr>
                <w:b/>
                <w:color w:val="auto"/>
              </w:rPr>
            </w:pPr>
            <w:r w:rsidRPr="00EF3582">
              <w:rPr>
                <w:b/>
                <w:color w:val="auto"/>
              </w:rPr>
              <w:t xml:space="preserve">№ </w:t>
            </w:r>
            <w:proofErr w:type="spellStart"/>
            <w:proofErr w:type="gramStart"/>
            <w:r w:rsidRPr="00EF3582">
              <w:rPr>
                <w:b/>
                <w:color w:val="auto"/>
              </w:rPr>
              <w:t>п</w:t>
            </w:r>
            <w:proofErr w:type="spellEnd"/>
            <w:proofErr w:type="gramEnd"/>
            <w:r w:rsidRPr="00EF3582">
              <w:rPr>
                <w:b/>
                <w:color w:val="auto"/>
              </w:rPr>
              <w:t>/</w:t>
            </w:r>
            <w:proofErr w:type="spellStart"/>
            <w:r w:rsidRPr="00EF3582">
              <w:rPr>
                <w:b/>
                <w:color w:val="auto"/>
              </w:rPr>
              <w:t>п</w:t>
            </w:r>
            <w:proofErr w:type="spellEnd"/>
          </w:p>
          <w:p w:rsidR="002E18D3" w:rsidRPr="00EF3582" w:rsidRDefault="002E18D3" w:rsidP="00804946">
            <w:pPr>
              <w:pStyle w:val="19"/>
              <w:ind w:firstLine="0"/>
              <w:jc w:val="center"/>
              <w:rPr>
                <w:b/>
                <w:sz w:val="24"/>
                <w:szCs w:val="24"/>
              </w:rPr>
            </w:pPr>
          </w:p>
        </w:tc>
        <w:tc>
          <w:tcPr>
            <w:tcW w:w="2551" w:type="dxa"/>
            <w:vAlign w:val="center"/>
          </w:tcPr>
          <w:p w:rsidR="002E18D3" w:rsidRPr="00EF3582" w:rsidRDefault="002E18D3" w:rsidP="00804946">
            <w:pPr>
              <w:pStyle w:val="Default"/>
              <w:jc w:val="center"/>
              <w:rPr>
                <w:b/>
                <w:color w:val="auto"/>
              </w:rPr>
            </w:pPr>
            <w:r w:rsidRPr="00EF3582">
              <w:rPr>
                <w:b/>
                <w:color w:val="auto"/>
              </w:rPr>
              <w:t>Наименование п/п</w:t>
            </w:r>
          </w:p>
        </w:tc>
        <w:tc>
          <w:tcPr>
            <w:tcW w:w="6768" w:type="dxa"/>
            <w:vAlign w:val="center"/>
          </w:tcPr>
          <w:p w:rsidR="002E18D3" w:rsidRPr="00EF3582" w:rsidRDefault="002E18D3" w:rsidP="00681E3B">
            <w:pPr>
              <w:pStyle w:val="Default"/>
              <w:jc w:val="center"/>
              <w:rPr>
                <w:b/>
                <w:color w:val="auto"/>
              </w:rPr>
            </w:pPr>
            <w:r w:rsidRPr="00EF3582">
              <w:rPr>
                <w:b/>
                <w:color w:val="auto"/>
              </w:rPr>
              <w:t>Содержание</w:t>
            </w:r>
          </w:p>
        </w:tc>
      </w:tr>
      <w:tr w:rsidR="002E18D3" w:rsidRPr="00EF3582" w:rsidTr="00EF779C">
        <w:tc>
          <w:tcPr>
            <w:tcW w:w="534" w:type="dxa"/>
          </w:tcPr>
          <w:p w:rsidR="002E18D3" w:rsidRPr="00EF3582" w:rsidRDefault="002E18D3" w:rsidP="00804946">
            <w:pPr>
              <w:pStyle w:val="19"/>
              <w:ind w:firstLine="0"/>
              <w:rPr>
                <w:b/>
                <w:sz w:val="24"/>
                <w:szCs w:val="24"/>
              </w:rPr>
            </w:pPr>
            <w:r w:rsidRPr="00EF3582">
              <w:rPr>
                <w:b/>
                <w:sz w:val="24"/>
                <w:szCs w:val="24"/>
              </w:rPr>
              <w:t>1.</w:t>
            </w:r>
          </w:p>
        </w:tc>
        <w:tc>
          <w:tcPr>
            <w:tcW w:w="2551" w:type="dxa"/>
          </w:tcPr>
          <w:p w:rsidR="002E18D3" w:rsidRPr="00EF3582" w:rsidRDefault="002E18D3">
            <w:pPr>
              <w:pStyle w:val="Default"/>
              <w:rPr>
                <w:b/>
                <w:color w:val="auto"/>
              </w:rPr>
            </w:pPr>
            <w:r w:rsidRPr="00EF3582">
              <w:rPr>
                <w:b/>
                <w:color w:val="auto"/>
              </w:rPr>
              <w:t>Предмет Открытого конкурса</w:t>
            </w:r>
          </w:p>
          <w:p w:rsidR="002E18D3" w:rsidRPr="00EF3582" w:rsidRDefault="002E18D3">
            <w:pPr>
              <w:pStyle w:val="Default"/>
              <w:rPr>
                <w:b/>
                <w:color w:val="auto"/>
              </w:rPr>
            </w:pPr>
          </w:p>
        </w:tc>
        <w:tc>
          <w:tcPr>
            <w:tcW w:w="6768" w:type="dxa"/>
          </w:tcPr>
          <w:p w:rsidR="005C4851" w:rsidRPr="00EF3582" w:rsidRDefault="00D773E1" w:rsidP="00DE5250">
            <w:pPr>
              <w:jc w:val="both"/>
            </w:pPr>
            <w:r w:rsidRPr="00EF3582">
              <w:t>Открытый конкурс среди субъектов малого и среднего предпринимательства № ОК-МСП-НКПДВЖД-18-0005 по предмету закупки «Поставка пиломатериалов и изделий из древесины  для крепления грузов в контейнерах в г. Южно-Сахалинск»</w:t>
            </w:r>
          </w:p>
        </w:tc>
      </w:tr>
      <w:tr w:rsidR="00B13C56" w:rsidRPr="00EF3582" w:rsidTr="00EF779C">
        <w:tc>
          <w:tcPr>
            <w:tcW w:w="534" w:type="dxa"/>
          </w:tcPr>
          <w:p w:rsidR="00B13C56" w:rsidRPr="00EF3582" w:rsidRDefault="00B13C56" w:rsidP="00B13C56">
            <w:pPr>
              <w:pStyle w:val="19"/>
              <w:ind w:firstLine="0"/>
              <w:rPr>
                <w:b/>
                <w:sz w:val="24"/>
                <w:szCs w:val="24"/>
              </w:rPr>
            </w:pPr>
            <w:r w:rsidRPr="00EF3582">
              <w:rPr>
                <w:b/>
                <w:sz w:val="24"/>
                <w:szCs w:val="24"/>
              </w:rPr>
              <w:t>2.</w:t>
            </w:r>
          </w:p>
        </w:tc>
        <w:tc>
          <w:tcPr>
            <w:tcW w:w="2551" w:type="dxa"/>
          </w:tcPr>
          <w:p w:rsidR="00B13C56" w:rsidRPr="00EF3582" w:rsidRDefault="00B13C56" w:rsidP="00B13C56">
            <w:pPr>
              <w:pStyle w:val="Default"/>
              <w:rPr>
                <w:b/>
                <w:color w:val="auto"/>
              </w:rPr>
            </w:pPr>
            <w:r w:rsidRPr="00EF3582">
              <w:rPr>
                <w:b/>
                <w:color w:val="auto"/>
              </w:rPr>
              <w:t>Организатор Открытого конкурса, адрес, контактные лица и представители Заказчика</w:t>
            </w:r>
          </w:p>
        </w:tc>
        <w:tc>
          <w:tcPr>
            <w:tcW w:w="6768" w:type="dxa"/>
          </w:tcPr>
          <w:p w:rsidR="00B13C56" w:rsidRPr="00EF3582" w:rsidRDefault="00B13C56" w:rsidP="00B13C56">
            <w:pPr>
              <w:pStyle w:val="19"/>
              <w:ind w:firstLine="0"/>
              <w:rPr>
                <w:sz w:val="24"/>
                <w:szCs w:val="24"/>
              </w:rPr>
            </w:pPr>
            <w:r w:rsidRPr="00EF3582">
              <w:rPr>
                <w:sz w:val="24"/>
                <w:szCs w:val="24"/>
              </w:rPr>
              <w:t xml:space="preserve">Организатором является ПАО «ТрансКонтейнер». Функции Организатора выполняет:   </w:t>
            </w:r>
          </w:p>
          <w:p w:rsidR="005C4851" w:rsidRPr="00EF3582" w:rsidRDefault="0044420F">
            <w:pPr>
              <w:pStyle w:val="19"/>
              <w:ind w:firstLine="0"/>
              <w:rPr>
                <w:sz w:val="24"/>
                <w:szCs w:val="24"/>
              </w:rPr>
            </w:pPr>
            <w:r w:rsidRPr="00EF3582">
              <w:rPr>
                <w:sz w:val="24"/>
                <w:szCs w:val="24"/>
              </w:rPr>
              <w:t xml:space="preserve">Постоянная рабочая группа Конкурсной комиссии филиала ПАО «ТрансКонтейнер» на </w:t>
            </w:r>
            <w:r w:rsidR="00402D50" w:rsidRPr="00EF3582">
              <w:rPr>
                <w:sz w:val="24"/>
                <w:szCs w:val="24"/>
              </w:rPr>
              <w:t>Дальневосточной железной дороге</w:t>
            </w:r>
          </w:p>
          <w:p w:rsidR="005C4851" w:rsidRPr="00EF3582" w:rsidRDefault="0044420F">
            <w:pPr>
              <w:pStyle w:val="19"/>
              <w:ind w:firstLine="0"/>
              <w:rPr>
                <w:sz w:val="24"/>
                <w:szCs w:val="24"/>
              </w:rPr>
            </w:pPr>
            <w:r w:rsidRPr="00EF3582">
              <w:rPr>
                <w:sz w:val="24"/>
                <w:szCs w:val="24"/>
              </w:rPr>
              <w:t>Адрес: Российская Федерация, 680000, г. Хабаровск, ул.</w:t>
            </w:r>
            <w:r w:rsidR="00BD4E98" w:rsidRPr="00EF3582">
              <w:rPr>
                <w:sz w:val="24"/>
                <w:szCs w:val="24"/>
              </w:rPr>
              <w:t> </w:t>
            </w:r>
            <w:r w:rsidRPr="00EF3582">
              <w:rPr>
                <w:sz w:val="24"/>
                <w:szCs w:val="24"/>
              </w:rPr>
              <w:t>Дзержинского, д. 65, 3 этаж.</w:t>
            </w:r>
          </w:p>
          <w:p w:rsidR="00C663E4" w:rsidRPr="00EF3582" w:rsidRDefault="0044420F">
            <w:r w:rsidRPr="00EF3582">
              <w:t>Контактно</w:t>
            </w:r>
            <w:proofErr w:type="gramStart"/>
            <w:r w:rsidRPr="00EF3582">
              <w:t>е(</w:t>
            </w:r>
            <w:proofErr w:type="gramEnd"/>
            <w:r w:rsidRPr="00EF3582">
              <w:t xml:space="preserve">ые) лицо(а) Заказчика: </w:t>
            </w:r>
          </w:p>
          <w:p w:rsidR="005C4851" w:rsidRPr="00EF3582" w:rsidRDefault="0044420F">
            <w:pPr>
              <w:rPr>
                <w:rFonts w:ascii="Calibri" w:hAnsi="Calibri" w:cs="Calibri"/>
                <w:color w:val="000000"/>
                <w:sz w:val="22"/>
                <w:szCs w:val="22"/>
                <w:lang w:eastAsia="ru-RU"/>
              </w:rPr>
            </w:pPr>
            <w:r w:rsidRPr="00EF3582">
              <w:t>Омельченко Алексей Николаевич, тел. +7(4957)881717(6510), электронный адрес</w:t>
            </w:r>
            <w:r w:rsidR="00C663E4" w:rsidRPr="00EF3582">
              <w:t>:</w:t>
            </w:r>
            <w:r w:rsidRPr="00EF3582">
              <w:t xml:space="preserve"> omelchenkoan@trcont.ru</w:t>
            </w:r>
          </w:p>
        </w:tc>
      </w:tr>
      <w:tr w:rsidR="000A679F" w:rsidRPr="00EF3582" w:rsidTr="00EF779C">
        <w:tc>
          <w:tcPr>
            <w:tcW w:w="534" w:type="dxa"/>
          </w:tcPr>
          <w:p w:rsidR="000A679F" w:rsidRPr="00EF3582" w:rsidRDefault="00690B2B" w:rsidP="00736D40">
            <w:pPr>
              <w:pStyle w:val="19"/>
              <w:ind w:firstLine="0"/>
              <w:rPr>
                <w:b/>
                <w:sz w:val="24"/>
                <w:szCs w:val="24"/>
              </w:rPr>
            </w:pPr>
            <w:r w:rsidRPr="00EF3582">
              <w:rPr>
                <w:b/>
                <w:sz w:val="24"/>
                <w:szCs w:val="24"/>
              </w:rPr>
              <w:t>3.</w:t>
            </w:r>
          </w:p>
        </w:tc>
        <w:tc>
          <w:tcPr>
            <w:tcW w:w="2551" w:type="dxa"/>
          </w:tcPr>
          <w:p w:rsidR="000A679F" w:rsidRPr="00EF3582" w:rsidRDefault="000A679F" w:rsidP="00736D40">
            <w:pPr>
              <w:pStyle w:val="Default"/>
              <w:rPr>
                <w:b/>
                <w:color w:val="auto"/>
              </w:rPr>
            </w:pPr>
            <w:r w:rsidRPr="00EF3582">
              <w:rPr>
                <w:b/>
                <w:color w:val="auto"/>
              </w:rPr>
              <w:t>Дата опубликования извещения о проведении Открытого конкурса</w:t>
            </w:r>
          </w:p>
        </w:tc>
        <w:tc>
          <w:tcPr>
            <w:tcW w:w="6768" w:type="dxa"/>
          </w:tcPr>
          <w:p w:rsidR="005C4851" w:rsidRPr="00EF3582" w:rsidRDefault="0044420F" w:rsidP="00EF3582">
            <w:pPr>
              <w:pStyle w:val="19"/>
              <w:ind w:firstLine="0"/>
              <w:rPr>
                <w:b/>
                <w:sz w:val="24"/>
                <w:szCs w:val="24"/>
              </w:rPr>
            </w:pPr>
            <w:bookmarkStart w:id="9" w:name="OLE_LINK8"/>
            <w:bookmarkStart w:id="10" w:name="OLE_LINK9"/>
            <w:bookmarkStart w:id="11" w:name="OLE_LINK23"/>
            <w:bookmarkStart w:id="12" w:name="OLE_LINK24"/>
            <w:bookmarkStart w:id="13" w:name="OLE_LINK37"/>
            <w:r w:rsidRPr="00EF3582">
              <w:rPr>
                <w:sz w:val="24"/>
              </w:rPr>
              <w:t>«</w:t>
            </w:r>
            <w:r w:rsidR="00EF3582">
              <w:rPr>
                <w:sz w:val="24"/>
              </w:rPr>
              <w:t>11</w:t>
            </w:r>
            <w:r w:rsidRPr="00EF3582">
              <w:rPr>
                <w:sz w:val="24"/>
              </w:rPr>
              <w:t xml:space="preserve">» </w:t>
            </w:r>
            <w:r w:rsidR="003D4333" w:rsidRPr="00EF3582">
              <w:rPr>
                <w:sz w:val="24"/>
              </w:rPr>
              <w:t>мая</w:t>
            </w:r>
            <w:r w:rsidRPr="00EF3582">
              <w:rPr>
                <w:sz w:val="24"/>
              </w:rPr>
              <w:t xml:space="preserve"> </w:t>
            </w:r>
            <w:bookmarkStart w:id="14" w:name="_GoBack"/>
            <w:r w:rsidRPr="00EF3582">
              <w:rPr>
                <w:sz w:val="24"/>
              </w:rPr>
              <w:t>2018</w:t>
            </w:r>
            <w:bookmarkEnd w:id="14"/>
            <w:r w:rsidRPr="00EF3582">
              <w:rPr>
                <w:sz w:val="24"/>
              </w:rPr>
              <w:t xml:space="preserve"> г.</w:t>
            </w:r>
            <w:bookmarkEnd w:id="9"/>
            <w:bookmarkEnd w:id="10"/>
            <w:bookmarkEnd w:id="11"/>
            <w:bookmarkEnd w:id="12"/>
            <w:bookmarkEnd w:id="13"/>
          </w:p>
        </w:tc>
      </w:tr>
      <w:tr w:rsidR="00FA3C13" w:rsidRPr="00EF3582" w:rsidTr="00EF779C">
        <w:tc>
          <w:tcPr>
            <w:tcW w:w="534" w:type="dxa"/>
          </w:tcPr>
          <w:p w:rsidR="00FA3C13" w:rsidRPr="00EF3582" w:rsidRDefault="00B02654" w:rsidP="00736D40">
            <w:pPr>
              <w:pStyle w:val="19"/>
              <w:ind w:firstLine="0"/>
              <w:rPr>
                <w:b/>
                <w:sz w:val="24"/>
                <w:szCs w:val="24"/>
              </w:rPr>
            </w:pPr>
            <w:r w:rsidRPr="00EF3582">
              <w:rPr>
                <w:b/>
                <w:sz w:val="24"/>
                <w:szCs w:val="24"/>
              </w:rPr>
              <w:t>4.</w:t>
            </w:r>
          </w:p>
        </w:tc>
        <w:tc>
          <w:tcPr>
            <w:tcW w:w="2551" w:type="dxa"/>
          </w:tcPr>
          <w:p w:rsidR="00FA3C13" w:rsidRPr="00EF3582" w:rsidRDefault="00783AD5" w:rsidP="00736D40">
            <w:pPr>
              <w:pStyle w:val="Default"/>
              <w:rPr>
                <w:b/>
                <w:color w:val="auto"/>
              </w:rPr>
            </w:pPr>
            <w:r w:rsidRPr="00EF3582">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EF3582" w:rsidRDefault="00783AD5" w:rsidP="00783AD5">
            <w:pPr>
              <w:pStyle w:val="Default"/>
              <w:rPr>
                <w:b/>
                <w:color w:val="auto"/>
              </w:rPr>
            </w:pPr>
          </w:p>
        </w:tc>
        <w:tc>
          <w:tcPr>
            <w:tcW w:w="6768" w:type="dxa"/>
          </w:tcPr>
          <w:p w:rsidR="00C61887" w:rsidRPr="00EF3582" w:rsidRDefault="00C61887" w:rsidP="00C61887">
            <w:pPr>
              <w:pStyle w:val="19"/>
              <w:ind w:firstLine="0"/>
              <w:rPr>
                <w:sz w:val="24"/>
                <w:szCs w:val="24"/>
              </w:rPr>
            </w:pPr>
            <w:r w:rsidRPr="00EF3582">
              <w:rPr>
                <w:sz w:val="24"/>
                <w:szCs w:val="24"/>
              </w:rPr>
              <w:t xml:space="preserve">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w:t>
            </w:r>
            <w:r w:rsidRPr="00EF3582">
              <w:rPr>
                <w:sz w:val="24"/>
                <w:szCs w:val="24"/>
              </w:rPr>
              <w:br/>
              <w:t>ПАО «ТрансКонтейнер» (</w:t>
            </w:r>
            <w:hyperlink r:id="rId21" w:history="1">
              <w:r w:rsidRPr="00EF3582">
                <w:rPr>
                  <w:rStyle w:val="a8"/>
                  <w:sz w:val="24"/>
                  <w:szCs w:val="24"/>
                </w:rPr>
                <w:t>www.trcont.com</w:t>
              </w:r>
            </w:hyperlink>
            <w:r w:rsidRPr="00EF3582">
              <w:rPr>
                <w:sz w:val="24"/>
                <w:szCs w:val="24"/>
              </w:rPr>
              <w:t>) и,</w:t>
            </w:r>
            <w:r w:rsidRPr="00EF3582">
              <w:rPr>
                <w:color w:val="000000"/>
                <w:sz w:val="24"/>
                <w:szCs w:val="24"/>
                <w:shd w:val="clear" w:color="auto" w:fill="FFFFFF"/>
              </w:rPr>
              <w:t xml:space="preserve"> </w:t>
            </w:r>
            <w:r w:rsidRPr="00EF3582">
              <w:rPr>
                <w:sz w:val="24"/>
                <w:szCs w:val="24"/>
              </w:rPr>
              <w:t>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2" w:history="1">
              <w:r w:rsidRPr="00EF3582">
                <w:rPr>
                  <w:rStyle w:val="a8"/>
                  <w:sz w:val="24"/>
                  <w:szCs w:val="24"/>
                </w:rPr>
                <w:t>www.zakupki.gov.ru</w:t>
              </w:r>
            </w:hyperlink>
            <w:r w:rsidRPr="00EF3582">
              <w:rPr>
                <w:sz w:val="24"/>
                <w:szCs w:val="24"/>
              </w:rPr>
              <w:t>) (далее – Официальный сайт).</w:t>
            </w:r>
          </w:p>
          <w:p w:rsidR="005834BA" w:rsidRPr="00EF3582" w:rsidRDefault="001356F1" w:rsidP="00681E3B">
            <w:pPr>
              <w:pStyle w:val="19"/>
              <w:rPr>
                <w:sz w:val="24"/>
                <w:szCs w:val="24"/>
              </w:rPr>
            </w:pPr>
            <w:r w:rsidRPr="00EF3582">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tc>
      </w:tr>
      <w:tr w:rsidR="00055FAE" w:rsidRPr="00EF3582" w:rsidTr="00EF779C">
        <w:tc>
          <w:tcPr>
            <w:tcW w:w="534" w:type="dxa"/>
          </w:tcPr>
          <w:p w:rsidR="00055FAE" w:rsidRPr="00EF3582" w:rsidRDefault="00055FAE" w:rsidP="00055FAE">
            <w:pPr>
              <w:pStyle w:val="19"/>
              <w:ind w:firstLine="0"/>
              <w:rPr>
                <w:b/>
                <w:sz w:val="24"/>
                <w:szCs w:val="24"/>
              </w:rPr>
            </w:pPr>
            <w:r w:rsidRPr="00EF3582">
              <w:rPr>
                <w:b/>
                <w:sz w:val="24"/>
                <w:szCs w:val="24"/>
              </w:rPr>
              <w:t>5.</w:t>
            </w:r>
          </w:p>
        </w:tc>
        <w:tc>
          <w:tcPr>
            <w:tcW w:w="2551" w:type="dxa"/>
          </w:tcPr>
          <w:p w:rsidR="00055FAE" w:rsidRPr="00EF3582" w:rsidRDefault="00055FAE" w:rsidP="00055FAE">
            <w:pPr>
              <w:pStyle w:val="Default"/>
              <w:rPr>
                <w:b/>
                <w:color w:val="auto"/>
              </w:rPr>
            </w:pPr>
            <w:r w:rsidRPr="00EF3582">
              <w:rPr>
                <w:b/>
                <w:color w:val="auto"/>
              </w:rPr>
              <w:t>Начальная (максимальная) цена договора/ цена лота</w:t>
            </w:r>
          </w:p>
        </w:tc>
        <w:tc>
          <w:tcPr>
            <w:tcW w:w="6768" w:type="dxa"/>
          </w:tcPr>
          <w:p w:rsidR="00C663E4" w:rsidRPr="00EF3582" w:rsidRDefault="00C663E4" w:rsidP="00C663E4">
            <w:pPr>
              <w:ind w:firstLine="743"/>
              <w:jc w:val="both"/>
            </w:pPr>
            <w:r w:rsidRPr="00EF3582">
              <w:t xml:space="preserve">Начальная (максимальная) цена договора составляет:  </w:t>
            </w:r>
          </w:p>
          <w:p w:rsidR="00C663E4" w:rsidRPr="00EF3582" w:rsidRDefault="00C663E4" w:rsidP="00C663E4">
            <w:pPr>
              <w:jc w:val="both"/>
              <w:rPr>
                <w:color w:val="000000"/>
                <w:lang w:eastAsia="ru-RU"/>
              </w:rPr>
            </w:pPr>
            <w:r w:rsidRPr="00EF3582">
              <w:rPr>
                <w:b/>
              </w:rPr>
              <w:t>1 131 900</w:t>
            </w:r>
            <w:r w:rsidRPr="00EF3582">
              <w:t xml:space="preserve"> (один миллион сто тридцать одна тысяча девятьсот) рублей 00 копеек с учетом всех расходов Поставщика и налогов, кроме НДС. Сумма НДС </w:t>
            </w:r>
            <w:r w:rsidRPr="00EF3582">
              <w:rPr>
                <w:bCs/>
              </w:rPr>
              <w:t>и условия начисления</w:t>
            </w:r>
            <w:r w:rsidRPr="00EF3582">
              <w:t xml:space="preserve"> определяются в соответствии с законодательством РФ.</w:t>
            </w:r>
          </w:p>
          <w:p w:rsidR="00C663E4" w:rsidRPr="00EF3582" w:rsidRDefault="00C663E4" w:rsidP="00C663E4">
            <w:pPr>
              <w:ind w:firstLine="743"/>
              <w:jc w:val="both"/>
              <w:rPr>
                <w:color w:val="000000"/>
                <w:lang w:eastAsia="ru-RU"/>
              </w:rPr>
            </w:pPr>
            <w:r w:rsidRPr="00EF3582">
              <w:rPr>
                <w:color w:val="000000"/>
                <w:lang w:eastAsia="ru-RU"/>
              </w:rPr>
              <w:t xml:space="preserve">Стоимость за единицу пиломатериала (Товара) составляет не более: </w:t>
            </w:r>
            <w:r w:rsidRPr="00EF3582">
              <w:rPr>
                <w:b/>
                <w:color w:val="000000"/>
                <w:lang w:eastAsia="ru-RU"/>
              </w:rPr>
              <w:t>9800</w:t>
            </w:r>
            <w:r w:rsidRPr="00EF3582">
              <w:rPr>
                <w:color w:val="000000"/>
                <w:lang w:eastAsia="ru-RU"/>
              </w:rPr>
              <w:t xml:space="preserve"> (девять тысяч восемьсот) рублей 00 копеек без учета НДС за 1 куб. метр.</w:t>
            </w:r>
          </w:p>
          <w:p w:rsidR="005C4851" w:rsidRPr="00EF3582" w:rsidRDefault="00C663E4" w:rsidP="00B50FF3">
            <w:pPr>
              <w:ind w:firstLine="743"/>
              <w:jc w:val="both"/>
            </w:pPr>
            <w:r w:rsidRPr="00EF3582">
              <w:rPr>
                <w:color w:val="000000"/>
                <w:lang w:eastAsia="ru-RU"/>
              </w:rPr>
              <w:t>В цену единицы Товара входят стоимость Товара, расходы Поставщика по упаковке, маркировке, оформлению соответствующих сертификатов и другой необходимой документации, погрузочно-разгрузочных работ, транспортных расходов, страхования, таможенных пошлин и других обязательных платежей, расходов по оплате всех затрат, издержек, связанных с исполнением договора, налогов и сборов (кроме НДС).</w:t>
            </w:r>
          </w:p>
        </w:tc>
      </w:tr>
      <w:tr w:rsidR="009E64D8" w:rsidRPr="00EF3582" w:rsidTr="00EF779C">
        <w:tc>
          <w:tcPr>
            <w:tcW w:w="534" w:type="dxa"/>
          </w:tcPr>
          <w:p w:rsidR="009E64D8" w:rsidRPr="00EF3582" w:rsidRDefault="009E64D8" w:rsidP="00804946">
            <w:pPr>
              <w:pStyle w:val="19"/>
              <w:ind w:firstLine="0"/>
              <w:rPr>
                <w:b/>
                <w:sz w:val="24"/>
                <w:szCs w:val="24"/>
              </w:rPr>
            </w:pPr>
            <w:r w:rsidRPr="00EF3582">
              <w:rPr>
                <w:b/>
                <w:sz w:val="24"/>
                <w:szCs w:val="24"/>
              </w:rPr>
              <w:t>6.</w:t>
            </w:r>
          </w:p>
        </w:tc>
        <w:tc>
          <w:tcPr>
            <w:tcW w:w="2551" w:type="dxa"/>
          </w:tcPr>
          <w:p w:rsidR="005F2D24" w:rsidRPr="00EF3582" w:rsidRDefault="005F2D24" w:rsidP="00722AFD">
            <w:pPr>
              <w:pStyle w:val="Default"/>
              <w:rPr>
                <w:b/>
                <w:color w:val="auto"/>
              </w:rPr>
            </w:pPr>
            <w:r w:rsidRPr="00EF3582">
              <w:rPr>
                <w:b/>
                <w:color w:val="auto"/>
              </w:rPr>
              <w:t xml:space="preserve">Место, дата начала и окончания подачи Заявок </w:t>
            </w:r>
          </w:p>
        </w:tc>
        <w:tc>
          <w:tcPr>
            <w:tcW w:w="6768" w:type="dxa"/>
          </w:tcPr>
          <w:p w:rsidR="005C4851" w:rsidRPr="00EF3582" w:rsidRDefault="0044420F" w:rsidP="00EF3582">
            <w:pPr>
              <w:pStyle w:val="19"/>
              <w:ind w:firstLine="0"/>
              <w:rPr>
                <w:b/>
                <w:sz w:val="24"/>
                <w:szCs w:val="24"/>
              </w:rPr>
            </w:pPr>
            <w:proofErr w:type="gramStart"/>
            <w:r w:rsidRPr="00EF3582">
              <w:rPr>
                <w:sz w:val="24"/>
                <w:szCs w:val="24"/>
              </w:rPr>
              <w:t>Заявки принимаются по рабочим дням с 09 часов 30 минут до 12 часов 00 минут и с 13 часов 00 минут до 1</w:t>
            </w:r>
            <w:r w:rsidR="00F112B7" w:rsidRPr="00EF3582">
              <w:rPr>
                <w:sz w:val="24"/>
                <w:szCs w:val="24"/>
              </w:rPr>
              <w:t>6</w:t>
            </w:r>
            <w:r w:rsidRPr="00EF3582">
              <w:rPr>
                <w:sz w:val="24"/>
                <w:szCs w:val="24"/>
              </w:rPr>
              <w:t xml:space="preserve"> часов 00 минут местного времени с даты, указанной в пункте 3 Информационной карты и до </w:t>
            </w:r>
            <w:r w:rsidRPr="00EF3582">
              <w:rPr>
                <w:sz w:val="24"/>
                <w:szCs w:val="24"/>
              </w:rPr>
              <w:br/>
            </w:r>
            <w:r w:rsidRPr="00EF3582">
              <w:rPr>
                <w:sz w:val="24"/>
              </w:rPr>
              <w:t>«</w:t>
            </w:r>
            <w:r w:rsidR="00EF3582">
              <w:rPr>
                <w:sz w:val="24"/>
              </w:rPr>
              <w:t>04</w:t>
            </w:r>
            <w:r w:rsidRPr="00EF3582">
              <w:rPr>
                <w:sz w:val="24"/>
              </w:rPr>
              <w:t xml:space="preserve">» </w:t>
            </w:r>
            <w:r w:rsidR="00EF3582">
              <w:rPr>
                <w:sz w:val="24"/>
              </w:rPr>
              <w:t xml:space="preserve">июня </w:t>
            </w:r>
            <w:r w:rsidRPr="00EF3582">
              <w:rPr>
                <w:sz w:val="24"/>
              </w:rPr>
              <w:t xml:space="preserve">2018 г. </w:t>
            </w:r>
            <w:r w:rsidRPr="00EF3582">
              <w:rPr>
                <w:sz w:val="24"/>
                <w:szCs w:val="24"/>
              </w:rPr>
              <w:t>по адресу, указанному в пункте 2 настоящей Информационной карты.</w:t>
            </w:r>
            <w:proofErr w:type="gramEnd"/>
          </w:p>
        </w:tc>
      </w:tr>
      <w:tr w:rsidR="000A679F" w:rsidRPr="00EF3582" w:rsidTr="00EF779C">
        <w:tc>
          <w:tcPr>
            <w:tcW w:w="534" w:type="dxa"/>
          </w:tcPr>
          <w:p w:rsidR="000A679F" w:rsidRPr="00EF3582" w:rsidRDefault="00B02654" w:rsidP="00736D40">
            <w:pPr>
              <w:pStyle w:val="19"/>
              <w:ind w:firstLine="0"/>
              <w:rPr>
                <w:b/>
                <w:sz w:val="24"/>
                <w:szCs w:val="24"/>
              </w:rPr>
            </w:pPr>
            <w:r w:rsidRPr="00EF3582">
              <w:rPr>
                <w:b/>
                <w:sz w:val="24"/>
                <w:szCs w:val="24"/>
              </w:rPr>
              <w:t>7.</w:t>
            </w:r>
          </w:p>
        </w:tc>
        <w:tc>
          <w:tcPr>
            <w:tcW w:w="2551" w:type="dxa"/>
          </w:tcPr>
          <w:p w:rsidR="000A679F" w:rsidRPr="00EF3582" w:rsidRDefault="00DF7C35" w:rsidP="003D2759">
            <w:pPr>
              <w:pStyle w:val="Default"/>
              <w:rPr>
                <w:b/>
                <w:color w:val="auto"/>
              </w:rPr>
            </w:pPr>
            <w:r w:rsidRPr="00EF3582">
              <w:rPr>
                <w:b/>
                <w:color w:val="auto"/>
              </w:rPr>
              <w:t>Место, дата и время вскрытия Заявок</w:t>
            </w:r>
            <w:r w:rsidRPr="00EF3582">
              <w:rPr>
                <w:b/>
                <w:color w:val="auto"/>
              </w:rPr>
              <w:tab/>
            </w:r>
          </w:p>
        </w:tc>
        <w:tc>
          <w:tcPr>
            <w:tcW w:w="6768" w:type="dxa"/>
          </w:tcPr>
          <w:p w:rsidR="005C4851" w:rsidRPr="00EF3582" w:rsidRDefault="0044420F" w:rsidP="00EF3582">
            <w:pPr>
              <w:pStyle w:val="19"/>
              <w:ind w:firstLine="0"/>
              <w:rPr>
                <w:i/>
                <w:sz w:val="24"/>
                <w:szCs w:val="24"/>
              </w:rPr>
            </w:pPr>
            <w:r w:rsidRPr="00EF3582">
              <w:rPr>
                <w:sz w:val="24"/>
                <w:szCs w:val="24"/>
              </w:rPr>
              <w:t xml:space="preserve">Вскрытие Заявок состоится </w:t>
            </w:r>
            <w:r w:rsidRPr="00EF3582">
              <w:rPr>
                <w:sz w:val="24"/>
              </w:rPr>
              <w:t>«</w:t>
            </w:r>
            <w:r w:rsidR="00EF3582">
              <w:rPr>
                <w:sz w:val="24"/>
              </w:rPr>
              <w:t>04</w:t>
            </w:r>
            <w:r w:rsidRPr="00EF3582">
              <w:rPr>
                <w:sz w:val="24"/>
              </w:rPr>
              <w:t xml:space="preserve">» </w:t>
            </w:r>
            <w:r w:rsidR="00EF3582">
              <w:rPr>
                <w:sz w:val="24"/>
              </w:rPr>
              <w:t>июня</w:t>
            </w:r>
            <w:r w:rsidRPr="00EF3582">
              <w:rPr>
                <w:sz w:val="24"/>
              </w:rPr>
              <w:t xml:space="preserve"> 2018 г.</w:t>
            </w:r>
            <w:r w:rsidR="00D070D2">
              <w:rPr>
                <w:sz w:val="24"/>
              </w:rPr>
              <w:t xml:space="preserve"> в</w:t>
            </w:r>
            <w:r w:rsidRPr="00EF3582">
              <w:rPr>
                <w:sz w:val="22"/>
                <w:szCs w:val="24"/>
              </w:rPr>
              <w:t xml:space="preserve">  </w:t>
            </w:r>
            <w:r w:rsidR="00D070D2" w:rsidRPr="00EF3582">
              <w:rPr>
                <w:sz w:val="24"/>
                <w:szCs w:val="24"/>
              </w:rPr>
              <w:t>16 часов 00 минут местного времени</w:t>
            </w:r>
            <w:r w:rsidRPr="00EF3582">
              <w:rPr>
                <w:sz w:val="24"/>
                <w:szCs w:val="24"/>
              </w:rPr>
              <w:t xml:space="preserve"> по адресу, указанному в пункте 2 настоящей Информационной карты.</w:t>
            </w:r>
          </w:p>
        </w:tc>
      </w:tr>
      <w:tr w:rsidR="003E2C12" w:rsidRPr="00EF3582" w:rsidTr="00EF779C">
        <w:tc>
          <w:tcPr>
            <w:tcW w:w="534" w:type="dxa"/>
          </w:tcPr>
          <w:p w:rsidR="003E2C12" w:rsidRPr="00EF3582" w:rsidRDefault="00F86FAA" w:rsidP="00804946">
            <w:pPr>
              <w:pStyle w:val="19"/>
              <w:ind w:firstLine="0"/>
              <w:rPr>
                <w:b/>
                <w:sz w:val="24"/>
                <w:szCs w:val="24"/>
              </w:rPr>
            </w:pPr>
            <w:r w:rsidRPr="00EF3582">
              <w:rPr>
                <w:b/>
                <w:sz w:val="24"/>
                <w:szCs w:val="24"/>
              </w:rPr>
              <w:t xml:space="preserve">8. </w:t>
            </w:r>
          </w:p>
        </w:tc>
        <w:tc>
          <w:tcPr>
            <w:tcW w:w="2551" w:type="dxa"/>
          </w:tcPr>
          <w:p w:rsidR="003E2C12" w:rsidRPr="00EF3582" w:rsidRDefault="00F06609" w:rsidP="00F06609">
            <w:pPr>
              <w:pStyle w:val="Default"/>
              <w:rPr>
                <w:b/>
                <w:color w:val="auto"/>
              </w:rPr>
            </w:pPr>
            <w:r w:rsidRPr="00EF3582">
              <w:rPr>
                <w:b/>
                <w:color w:val="auto"/>
              </w:rPr>
              <w:t>Оценка и сопоставление и Заявок</w:t>
            </w:r>
          </w:p>
        </w:tc>
        <w:tc>
          <w:tcPr>
            <w:tcW w:w="6768" w:type="dxa"/>
          </w:tcPr>
          <w:p w:rsidR="005C4851" w:rsidRPr="00EF3582" w:rsidRDefault="0044420F" w:rsidP="00D070D2">
            <w:pPr>
              <w:pStyle w:val="19"/>
              <w:ind w:firstLine="0"/>
              <w:rPr>
                <w:sz w:val="24"/>
                <w:szCs w:val="24"/>
              </w:rPr>
            </w:pPr>
            <w:r w:rsidRPr="00EF3582">
              <w:rPr>
                <w:sz w:val="24"/>
                <w:szCs w:val="24"/>
              </w:rPr>
              <w:t xml:space="preserve">Оценка и сопоставление Заявок состоится </w:t>
            </w:r>
            <w:r w:rsidRPr="00EF3582">
              <w:rPr>
                <w:sz w:val="24"/>
                <w:szCs w:val="24"/>
              </w:rPr>
              <w:br/>
            </w:r>
            <w:bookmarkStart w:id="15" w:name="OLE_LINK10"/>
            <w:bookmarkStart w:id="16" w:name="OLE_LINK11"/>
            <w:bookmarkStart w:id="17" w:name="OLE_LINK12"/>
            <w:bookmarkStart w:id="18" w:name="OLE_LINK13"/>
            <w:bookmarkStart w:id="19" w:name="OLE_LINK25"/>
            <w:bookmarkStart w:id="20" w:name="OLE_LINK26"/>
            <w:bookmarkStart w:id="21" w:name="OLE_LINK38"/>
            <w:bookmarkStart w:id="22" w:name="OLE_LINK39"/>
            <w:bookmarkStart w:id="23" w:name="OLE_LINK51"/>
            <w:bookmarkStart w:id="24" w:name="OLE_LINK52"/>
            <w:r w:rsidRPr="00EF3582">
              <w:rPr>
                <w:sz w:val="24"/>
              </w:rPr>
              <w:t>«</w:t>
            </w:r>
            <w:r w:rsidR="00D070D2">
              <w:rPr>
                <w:sz w:val="24"/>
                <w:szCs w:val="24"/>
              </w:rPr>
              <w:t>05</w:t>
            </w:r>
            <w:r w:rsidRPr="00EF3582">
              <w:rPr>
                <w:sz w:val="24"/>
                <w:szCs w:val="24"/>
              </w:rPr>
              <w:t xml:space="preserve">» </w:t>
            </w:r>
            <w:r w:rsidR="00B56020" w:rsidRPr="00EF3582">
              <w:rPr>
                <w:sz w:val="24"/>
                <w:szCs w:val="24"/>
              </w:rPr>
              <w:t>июня</w:t>
            </w:r>
            <w:r w:rsidRPr="00EF3582">
              <w:rPr>
                <w:sz w:val="24"/>
                <w:szCs w:val="24"/>
              </w:rPr>
              <w:t xml:space="preserve"> 2018 г.</w:t>
            </w:r>
            <w:bookmarkEnd w:id="15"/>
            <w:bookmarkEnd w:id="16"/>
            <w:bookmarkEnd w:id="17"/>
            <w:bookmarkEnd w:id="18"/>
            <w:bookmarkEnd w:id="19"/>
            <w:bookmarkEnd w:id="20"/>
            <w:bookmarkEnd w:id="21"/>
            <w:bookmarkEnd w:id="22"/>
            <w:bookmarkEnd w:id="23"/>
            <w:bookmarkEnd w:id="24"/>
            <w:r w:rsidRPr="00EF3582">
              <w:rPr>
                <w:sz w:val="24"/>
                <w:szCs w:val="24"/>
              </w:rPr>
              <w:t xml:space="preserve"> </w:t>
            </w:r>
            <w:r w:rsidR="00F112B7" w:rsidRPr="00EF3582">
              <w:rPr>
                <w:sz w:val="24"/>
                <w:szCs w:val="24"/>
              </w:rPr>
              <w:t>в 16</w:t>
            </w:r>
            <w:r w:rsidR="00D070D2">
              <w:rPr>
                <w:sz w:val="24"/>
                <w:szCs w:val="24"/>
              </w:rPr>
              <w:t xml:space="preserve"> </w:t>
            </w:r>
            <w:r w:rsidR="00F112B7" w:rsidRPr="00EF3582">
              <w:rPr>
                <w:sz w:val="24"/>
                <w:szCs w:val="24"/>
              </w:rPr>
              <w:t xml:space="preserve">часов 00 мин. </w:t>
            </w:r>
            <w:r w:rsidRPr="00EF3582">
              <w:rPr>
                <w:sz w:val="24"/>
                <w:szCs w:val="24"/>
              </w:rPr>
              <w:t>местного времени по адресу, указанному в пункте 2 настоящей Информационной карты.</w:t>
            </w:r>
          </w:p>
        </w:tc>
      </w:tr>
      <w:tr w:rsidR="009830CC" w:rsidRPr="00EF3582" w:rsidTr="00EF779C">
        <w:tc>
          <w:tcPr>
            <w:tcW w:w="534" w:type="dxa"/>
          </w:tcPr>
          <w:p w:rsidR="009830CC" w:rsidRPr="00EF3582" w:rsidRDefault="009830CC" w:rsidP="00804946">
            <w:pPr>
              <w:pStyle w:val="19"/>
              <w:ind w:firstLine="0"/>
              <w:rPr>
                <w:b/>
                <w:sz w:val="24"/>
                <w:szCs w:val="24"/>
              </w:rPr>
            </w:pPr>
            <w:r w:rsidRPr="00EF3582">
              <w:rPr>
                <w:b/>
                <w:sz w:val="24"/>
                <w:szCs w:val="24"/>
              </w:rPr>
              <w:t>9.</w:t>
            </w:r>
          </w:p>
        </w:tc>
        <w:tc>
          <w:tcPr>
            <w:tcW w:w="2551" w:type="dxa"/>
          </w:tcPr>
          <w:p w:rsidR="009830CC" w:rsidRPr="00EF3582" w:rsidRDefault="009830CC" w:rsidP="008035D3">
            <w:pPr>
              <w:pStyle w:val="Default"/>
              <w:rPr>
                <w:b/>
                <w:color w:val="auto"/>
              </w:rPr>
            </w:pPr>
            <w:r w:rsidRPr="00EF3582">
              <w:rPr>
                <w:b/>
                <w:color w:val="auto"/>
              </w:rPr>
              <w:t>Конкурсная комиссия</w:t>
            </w:r>
          </w:p>
        </w:tc>
        <w:tc>
          <w:tcPr>
            <w:tcW w:w="6768" w:type="dxa"/>
          </w:tcPr>
          <w:p w:rsidR="005C4851" w:rsidRPr="00EF3582" w:rsidRDefault="0044420F">
            <w:pPr>
              <w:pStyle w:val="19"/>
              <w:ind w:firstLine="0"/>
              <w:rPr>
                <w:sz w:val="24"/>
                <w:szCs w:val="24"/>
              </w:rPr>
            </w:pPr>
            <w:r w:rsidRPr="00EF3582">
              <w:rPr>
                <w:sz w:val="24"/>
                <w:szCs w:val="24"/>
              </w:rPr>
              <w:t xml:space="preserve">Решение об итогах Открытого конкурса принимается Конкурсной комиссией филиала ПАО «ТрансКонтейнер» на </w:t>
            </w:r>
          </w:p>
          <w:p w:rsidR="005C4851" w:rsidRPr="00EF3582" w:rsidRDefault="0044420F">
            <w:pPr>
              <w:pStyle w:val="19"/>
              <w:ind w:firstLine="0"/>
              <w:rPr>
                <w:sz w:val="24"/>
                <w:szCs w:val="24"/>
              </w:rPr>
            </w:pPr>
            <w:r w:rsidRPr="00EF3582">
              <w:rPr>
                <w:sz w:val="24"/>
                <w:szCs w:val="24"/>
              </w:rPr>
              <w:t xml:space="preserve">Адрес: </w:t>
            </w:r>
            <w:r w:rsidR="00BB31A6" w:rsidRPr="00EF3582">
              <w:rPr>
                <w:sz w:val="24"/>
                <w:szCs w:val="24"/>
              </w:rPr>
              <w:t>Российская Федерация, 680000, г. Хабаровск, ул. Дзержинского, д. 65, 3 этаж</w:t>
            </w:r>
          </w:p>
        </w:tc>
      </w:tr>
      <w:tr w:rsidR="003E2C12" w:rsidRPr="00EF3582" w:rsidTr="00EF779C">
        <w:tc>
          <w:tcPr>
            <w:tcW w:w="534" w:type="dxa"/>
          </w:tcPr>
          <w:p w:rsidR="003E2C12" w:rsidRPr="00EF3582" w:rsidRDefault="009830CC" w:rsidP="00804946">
            <w:pPr>
              <w:pStyle w:val="19"/>
              <w:ind w:firstLine="0"/>
              <w:rPr>
                <w:b/>
                <w:sz w:val="24"/>
                <w:szCs w:val="24"/>
              </w:rPr>
            </w:pPr>
            <w:r w:rsidRPr="00EF3582">
              <w:rPr>
                <w:b/>
                <w:sz w:val="24"/>
                <w:szCs w:val="24"/>
              </w:rPr>
              <w:t>10.</w:t>
            </w:r>
          </w:p>
        </w:tc>
        <w:tc>
          <w:tcPr>
            <w:tcW w:w="2551" w:type="dxa"/>
          </w:tcPr>
          <w:p w:rsidR="003E2C12" w:rsidRPr="00EF3582" w:rsidRDefault="009830CC" w:rsidP="008035D3">
            <w:pPr>
              <w:pStyle w:val="Default"/>
              <w:rPr>
                <w:b/>
                <w:color w:val="auto"/>
              </w:rPr>
            </w:pPr>
            <w:r w:rsidRPr="00EF3582">
              <w:rPr>
                <w:b/>
                <w:color w:val="auto"/>
              </w:rPr>
              <w:t>Подведение итогов</w:t>
            </w:r>
          </w:p>
        </w:tc>
        <w:tc>
          <w:tcPr>
            <w:tcW w:w="6768" w:type="dxa"/>
          </w:tcPr>
          <w:p w:rsidR="005C4851" w:rsidRPr="00EF3582" w:rsidRDefault="0044420F" w:rsidP="00D070D2">
            <w:pPr>
              <w:pStyle w:val="19"/>
              <w:ind w:firstLine="0"/>
              <w:rPr>
                <w:sz w:val="24"/>
                <w:szCs w:val="24"/>
              </w:rPr>
            </w:pPr>
            <w:r w:rsidRPr="00EF3582">
              <w:rPr>
                <w:sz w:val="24"/>
                <w:szCs w:val="24"/>
              </w:rPr>
              <w:t xml:space="preserve">Подведение итогов состоится не позднее </w:t>
            </w:r>
            <w:bookmarkStart w:id="25" w:name="OLE_LINK14"/>
            <w:bookmarkStart w:id="26" w:name="OLE_LINK15"/>
            <w:bookmarkStart w:id="27" w:name="OLE_LINK28"/>
            <w:r w:rsidRPr="00EF3582">
              <w:rPr>
                <w:sz w:val="24"/>
              </w:rPr>
              <w:t>«</w:t>
            </w:r>
            <w:r w:rsidR="00D070D2">
              <w:rPr>
                <w:sz w:val="24"/>
              </w:rPr>
              <w:t>07</w:t>
            </w:r>
            <w:r w:rsidRPr="00EF3582">
              <w:rPr>
                <w:sz w:val="24"/>
              </w:rPr>
              <w:t xml:space="preserve">» </w:t>
            </w:r>
            <w:r w:rsidR="00DC69C5" w:rsidRPr="00EF3582">
              <w:rPr>
                <w:sz w:val="24"/>
              </w:rPr>
              <w:t>июня</w:t>
            </w:r>
            <w:r w:rsidRPr="00EF3582">
              <w:rPr>
                <w:sz w:val="24"/>
              </w:rPr>
              <w:t xml:space="preserve"> 2018 г.</w:t>
            </w:r>
            <w:bookmarkEnd w:id="25"/>
            <w:bookmarkEnd w:id="26"/>
            <w:bookmarkEnd w:id="27"/>
            <w:r w:rsidRPr="00EF3582">
              <w:rPr>
                <w:sz w:val="22"/>
                <w:szCs w:val="24"/>
              </w:rPr>
              <w:t xml:space="preserve"> </w:t>
            </w:r>
            <w:r w:rsidR="00F112B7" w:rsidRPr="00EF3582">
              <w:rPr>
                <w:sz w:val="24"/>
                <w:szCs w:val="24"/>
              </w:rPr>
              <w:t>в 16</w:t>
            </w:r>
            <w:r w:rsidR="0092620C" w:rsidRPr="00EF3582">
              <w:rPr>
                <w:sz w:val="24"/>
                <w:szCs w:val="24"/>
              </w:rPr>
              <w:t> </w:t>
            </w:r>
            <w:r w:rsidR="00F112B7" w:rsidRPr="00EF3582">
              <w:rPr>
                <w:sz w:val="24"/>
                <w:szCs w:val="24"/>
              </w:rPr>
              <w:t xml:space="preserve">часов 00 мин.  </w:t>
            </w:r>
            <w:r w:rsidRPr="00EF3582">
              <w:rPr>
                <w:sz w:val="24"/>
                <w:szCs w:val="24"/>
              </w:rPr>
              <w:t>местного времени по адресу, указанному в пункте 9 Информационной карты.</w:t>
            </w:r>
          </w:p>
        </w:tc>
      </w:tr>
      <w:tr w:rsidR="007D6548" w:rsidRPr="00EF3582" w:rsidTr="00EF779C">
        <w:tc>
          <w:tcPr>
            <w:tcW w:w="534" w:type="dxa"/>
          </w:tcPr>
          <w:p w:rsidR="007D6548" w:rsidRPr="00EF3582" w:rsidRDefault="009830CC" w:rsidP="00804946">
            <w:pPr>
              <w:pStyle w:val="19"/>
              <w:ind w:firstLine="0"/>
              <w:rPr>
                <w:b/>
                <w:sz w:val="24"/>
                <w:szCs w:val="24"/>
              </w:rPr>
            </w:pPr>
            <w:r w:rsidRPr="00EF3582">
              <w:rPr>
                <w:b/>
                <w:sz w:val="24"/>
                <w:szCs w:val="24"/>
              </w:rPr>
              <w:t>11.</w:t>
            </w:r>
          </w:p>
        </w:tc>
        <w:tc>
          <w:tcPr>
            <w:tcW w:w="2551" w:type="dxa"/>
          </w:tcPr>
          <w:p w:rsidR="007D6548" w:rsidRPr="00EF3582" w:rsidRDefault="007D6548" w:rsidP="008035D3">
            <w:pPr>
              <w:pStyle w:val="Default"/>
              <w:rPr>
                <w:b/>
                <w:color w:val="auto"/>
              </w:rPr>
            </w:pPr>
            <w:r w:rsidRPr="00EF3582">
              <w:rPr>
                <w:b/>
                <w:color w:val="auto"/>
              </w:rPr>
              <w:t>Условия оплаты за товар, выполнение работ, оказание услуг</w:t>
            </w:r>
          </w:p>
        </w:tc>
        <w:tc>
          <w:tcPr>
            <w:tcW w:w="6768" w:type="dxa"/>
          </w:tcPr>
          <w:p w:rsidR="005C4851" w:rsidRPr="00EF3582" w:rsidRDefault="0044420F">
            <w:pPr>
              <w:pStyle w:val="19"/>
              <w:ind w:firstLine="0"/>
              <w:rPr>
                <w:sz w:val="24"/>
                <w:szCs w:val="24"/>
              </w:rPr>
            </w:pPr>
            <w:r w:rsidRPr="00EF3582">
              <w:rPr>
                <w:sz w:val="24"/>
                <w:szCs w:val="24"/>
              </w:rPr>
              <w:t>Оплата партии Товара производится Покупателем в безналичной форме, путем перечисления денежных средств на расчетный счет Поставщика,  в течение 30 (тридцати) календарных дней с даты подписания Сторонами товарной накладной формы ТОРГ-12 на соответствующую партию Товара, на основании счета, счета-фактуры Поставщика</w:t>
            </w:r>
          </w:p>
        </w:tc>
      </w:tr>
      <w:tr w:rsidR="007D6548" w:rsidRPr="00EF3582" w:rsidTr="00EF779C">
        <w:tc>
          <w:tcPr>
            <w:tcW w:w="534" w:type="dxa"/>
          </w:tcPr>
          <w:p w:rsidR="007D6548" w:rsidRPr="00EF3582" w:rsidRDefault="009830CC" w:rsidP="00804946">
            <w:pPr>
              <w:pStyle w:val="19"/>
              <w:ind w:firstLine="0"/>
              <w:rPr>
                <w:b/>
                <w:sz w:val="24"/>
                <w:szCs w:val="24"/>
              </w:rPr>
            </w:pPr>
            <w:r w:rsidRPr="00EF3582">
              <w:rPr>
                <w:b/>
                <w:sz w:val="24"/>
                <w:szCs w:val="24"/>
              </w:rPr>
              <w:t>12.</w:t>
            </w:r>
          </w:p>
        </w:tc>
        <w:tc>
          <w:tcPr>
            <w:tcW w:w="2551" w:type="dxa"/>
          </w:tcPr>
          <w:p w:rsidR="007D6548" w:rsidRPr="00EF3582" w:rsidRDefault="007D6548">
            <w:pPr>
              <w:pStyle w:val="Default"/>
              <w:rPr>
                <w:b/>
                <w:color w:val="auto"/>
              </w:rPr>
            </w:pPr>
            <w:r w:rsidRPr="00EF3582">
              <w:rPr>
                <w:b/>
                <w:color w:val="auto"/>
              </w:rPr>
              <w:t xml:space="preserve">Количество лотов </w:t>
            </w:r>
          </w:p>
        </w:tc>
        <w:tc>
          <w:tcPr>
            <w:tcW w:w="6768" w:type="dxa"/>
          </w:tcPr>
          <w:p w:rsidR="005C4851" w:rsidRPr="00EF3582" w:rsidRDefault="0044420F">
            <w:pPr>
              <w:pStyle w:val="19"/>
              <w:ind w:firstLine="0"/>
              <w:rPr>
                <w:b/>
                <w:sz w:val="24"/>
                <w:szCs w:val="24"/>
              </w:rPr>
            </w:pPr>
            <w:r w:rsidRPr="00EF3582">
              <w:rPr>
                <w:sz w:val="24"/>
                <w:szCs w:val="24"/>
                <w:lang w:val="en-US"/>
              </w:rPr>
              <w:t>один лот</w:t>
            </w:r>
          </w:p>
        </w:tc>
      </w:tr>
      <w:tr w:rsidR="007D6548" w:rsidRPr="00EF3582" w:rsidTr="00EF779C">
        <w:tc>
          <w:tcPr>
            <w:tcW w:w="534" w:type="dxa"/>
          </w:tcPr>
          <w:p w:rsidR="007D6548" w:rsidRPr="00EF3582" w:rsidRDefault="00357415" w:rsidP="009830CC">
            <w:pPr>
              <w:pStyle w:val="19"/>
              <w:ind w:firstLine="0"/>
              <w:rPr>
                <w:b/>
                <w:sz w:val="24"/>
                <w:szCs w:val="24"/>
              </w:rPr>
            </w:pPr>
            <w:r w:rsidRPr="00EF3582">
              <w:rPr>
                <w:b/>
                <w:sz w:val="24"/>
                <w:szCs w:val="24"/>
              </w:rPr>
              <w:t>13.</w:t>
            </w:r>
          </w:p>
        </w:tc>
        <w:tc>
          <w:tcPr>
            <w:tcW w:w="2551" w:type="dxa"/>
          </w:tcPr>
          <w:p w:rsidR="007D6548" w:rsidRPr="00EF3582" w:rsidRDefault="006E08A0" w:rsidP="008035D3">
            <w:pPr>
              <w:pStyle w:val="Default"/>
              <w:rPr>
                <w:b/>
                <w:color w:val="auto"/>
              </w:rPr>
            </w:pPr>
            <w:r w:rsidRPr="00EF3582">
              <w:rPr>
                <w:b/>
                <w:color w:val="auto"/>
              </w:rPr>
              <w:t xml:space="preserve">Срок и место </w:t>
            </w:r>
            <w:r w:rsidRPr="00EF3582">
              <w:rPr>
                <w:b/>
              </w:rPr>
              <w:t xml:space="preserve">поставки товара, </w:t>
            </w:r>
            <w:r w:rsidRPr="00EF3582">
              <w:rPr>
                <w:b/>
                <w:color w:val="auto"/>
              </w:rPr>
              <w:t xml:space="preserve">выполнения </w:t>
            </w:r>
            <w:r w:rsidRPr="00EF3582">
              <w:rPr>
                <w:b/>
              </w:rPr>
              <w:t xml:space="preserve"> работ, оказания услуг</w:t>
            </w:r>
          </w:p>
        </w:tc>
        <w:tc>
          <w:tcPr>
            <w:tcW w:w="6768" w:type="dxa"/>
          </w:tcPr>
          <w:p w:rsidR="00E30B78" w:rsidRPr="00EF3582" w:rsidRDefault="0044420F">
            <w:pPr>
              <w:pStyle w:val="Default"/>
              <w:jc w:val="both"/>
            </w:pPr>
            <w:r w:rsidRPr="00EF3582">
              <w:rPr>
                <w:b/>
                <w:bCs/>
                <w:color w:val="auto"/>
              </w:rPr>
              <w:t xml:space="preserve">Срок </w:t>
            </w:r>
            <w:r w:rsidRPr="00EF3582">
              <w:rPr>
                <w:b/>
                <w:color w:val="auto"/>
              </w:rPr>
              <w:t>выполнения работ, оказания услуг, поставки товара и т.д.</w:t>
            </w:r>
            <w:r w:rsidRPr="00EF3582">
              <w:rPr>
                <w:b/>
                <w:bCs/>
                <w:color w:val="auto"/>
              </w:rPr>
              <w:t xml:space="preserve">: </w:t>
            </w:r>
            <w:r w:rsidRPr="00EF3582">
              <w:t xml:space="preserve">Период поставки Товара:  с момента подписания договора  по 31.12.2019  включительно.  </w:t>
            </w:r>
          </w:p>
          <w:p w:rsidR="005C4851" w:rsidRPr="00EF3582" w:rsidRDefault="0044420F" w:rsidP="00E30B78">
            <w:pPr>
              <w:pStyle w:val="Default"/>
              <w:ind w:firstLine="884"/>
              <w:jc w:val="both"/>
            </w:pPr>
            <w:r w:rsidRPr="00EF3582">
              <w:t>Срок поставки Товара: Поставка партии Товара Покупателю осуществляется Поставщиком в течени</w:t>
            </w:r>
            <w:r w:rsidR="000278CA" w:rsidRPr="00EF3582">
              <w:t>е</w:t>
            </w:r>
            <w:r w:rsidRPr="00EF3582">
              <w:t xml:space="preserve"> </w:t>
            </w:r>
            <w:r w:rsidR="00E30B78" w:rsidRPr="00EF3582">
              <w:t xml:space="preserve">не более </w:t>
            </w:r>
            <w:r w:rsidRPr="00EF3582">
              <w:t>3 (трех) рабочих дней со дня подписания Сторонами спецификации на соответствующую партию Товара</w:t>
            </w:r>
          </w:p>
          <w:p w:rsidR="00B277B4" w:rsidRPr="00EF3582" w:rsidRDefault="00B277B4" w:rsidP="00B277B4">
            <w:pPr>
              <w:pStyle w:val="Default"/>
              <w:jc w:val="both"/>
              <w:rPr>
                <w:color w:val="auto"/>
              </w:rPr>
            </w:pPr>
          </w:p>
          <w:p w:rsidR="005C4851" w:rsidRPr="00EF3582" w:rsidRDefault="0044420F" w:rsidP="000278CA">
            <w:pPr>
              <w:pStyle w:val="Default"/>
              <w:jc w:val="both"/>
            </w:pPr>
            <w:r w:rsidRPr="00EF3582">
              <w:rPr>
                <w:b/>
                <w:bCs/>
                <w:color w:val="auto"/>
              </w:rPr>
              <w:t xml:space="preserve">Место </w:t>
            </w:r>
            <w:r w:rsidRPr="00EF3582">
              <w:rPr>
                <w:b/>
                <w:color w:val="auto"/>
              </w:rPr>
              <w:t xml:space="preserve">выполнения работ, оказания услуг, поставки товара и т.д.: </w:t>
            </w:r>
            <w:r w:rsidR="00D4155A" w:rsidRPr="00EF3582">
              <w:t xml:space="preserve">693012, Российская федерация, Сахалинская область, г. Южно-Сахалинск, </w:t>
            </w:r>
            <w:proofErr w:type="spellStart"/>
            <w:r w:rsidR="00D4155A" w:rsidRPr="00EF3582">
              <w:t>Пр-т</w:t>
            </w:r>
            <w:proofErr w:type="spellEnd"/>
            <w:r w:rsidR="00D4155A" w:rsidRPr="00EF3582">
              <w:t xml:space="preserve"> Мира,  д. 2г, Контейнерный терминал ПАО «ТрансКонтейнер»  на ст. Южно-Сахалинск грузовой.</w:t>
            </w:r>
          </w:p>
        </w:tc>
      </w:tr>
      <w:tr w:rsidR="007D6548" w:rsidRPr="00EF3582" w:rsidTr="00EF779C">
        <w:tc>
          <w:tcPr>
            <w:tcW w:w="534" w:type="dxa"/>
          </w:tcPr>
          <w:p w:rsidR="007D6548" w:rsidRPr="00EF3582" w:rsidRDefault="00357415" w:rsidP="009830CC">
            <w:pPr>
              <w:pStyle w:val="19"/>
              <w:ind w:firstLine="0"/>
              <w:rPr>
                <w:b/>
                <w:sz w:val="24"/>
                <w:szCs w:val="24"/>
              </w:rPr>
            </w:pPr>
            <w:r w:rsidRPr="00EF3582">
              <w:rPr>
                <w:b/>
                <w:sz w:val="24"/>
                <w:szCs w:val="24"/>
              </w:rPr>
              <w:t>14.</w:t>
            </w:r>
          </w:p>
        </w:tc>
        <w:tc>
          <w:tcPr>
            <w:tcW w:w="2551" w:type="dxa"/>
          </w:tcPr>
          <w:p w:rsidR="007D6548" w:rsidRPr="00EF3582" w:rsidRDefault="00C3633B" w:rsidP="008035D3">
            <w:pPr>
              <w:pStyle w:val="Default"/>
              <w:rPr>
                <w:b/>
                <w:color w:val="auto"/>
              </w:rPr>
            </w:pPr>
            <w:r w:rsidRPr="00EF3582">
              <w:rPr>
                <w:b/>
                <w:color w:val="auto"/>
              </w:rPr>
              <w:t>Состав и количество (объем) товара, работ, услуг</w:t>
            </w:r>
          </w:p>
        </w:tc>
        <w:tc>
          <w:tcPr>
            <w:tcW w:w="6768" w:type="dxa"/>
          </w:tcPr>
          <w:p w:rsidR="005C4851" w:rsidRPr="00EF3582" w:rsidRDefault="0044420F">
            <w:pPr>
              <w:pStyle w:val="19"/>
              <w:ind w:firstLine="0"/>
              <w:rPr>
                <w:sz w:val="24"/>
                <w:szCs w:val="24"/>
              </w:rPr>
            </w:pPr>
            <w:r w:rsidRPr="00EF3582">
              <w:rPr>
                <w:sz w:val="24"/>
                <w:szCs w:val="24"/>
              </w:rPr>
              <w:t>Состав и объем Товара определен в разделе 4 «Техническое задание» документации о закупке.</w:t>
            </w:r>
          </w:p>
        </w:tc>
      </w:tr>
      <w:tr w:rsidR="007D6548" w:rsidRPr="00EF3582" w:rsidTr="00EF779C">
        <w:tc>
          <w:tcPr>
            <w:tcW w:w="534" w:type="dxa"/>
          </w:tcPr>
          <w:p w:rsidR="007D6548" w:rsidRPr="00EF3582" w:rsidRDefault="00357415" w:rsidP="009830CC">
            <w:pPr>
              <w:pStyle w:val="19"/>
              <w:ind w:firstLine="0"/>
              <w:rPr>
                <w:b/>
                <w:sz w:val="24"/>
                <w:szCs w:val="24"/>
              </w:rPr>
            </w:pPr>
            <w:r w:rsidRPr="00EF3582">
              <w:rPr>
                <w:b/>
                <w:sz w:val="24"/>
                <w:szCs w:val="24"/>
              </w:rPr>
              <w:t>15.</w:t>
            </w:r>
          </w:p>
        </w:tc>
        <w:tc>
          <w:tcPr>
            <w:tcW w:w="2551" w:type="dxa"/>
          </w:tcPr>
          <w:p w:rsidR="007D6548" w:rsidRPr="00EF3582" w:rsidRDefault="007D6548" w:rsidP="008035D3">
            <w:pPr>
              <w:pStyle w:val="Default"/>
              <w:rPr>
                <w:b/>
                <w:color w:val="auto"/>
              </w:rPr>
            </w:pPr>
            <w:r w:rsidRPr="00EF3582">
              <w:rPr>
                <w:b/>
                <w:color w:val="auto"/>
              </w:rPr>
              <w:t xml:space="preserve">Официальный язык </w:t>
            </w:r>
          </w:p>
        </w:tc>
        <w:tc>
          <w:tcPr>
            <w:tcW w:w="6768" w:type="dxa"/>
          </w:tcPr>
          <w:p w:rsidR="005C4851" w:rsidRPr="00EF3582" w:rsidRDefault="0044420F">
            <w:pPr>
              <w:pStyle w:val="aff"/>
              <w:jc w:val="both"/>
              <w:rPr>
                <w:sz w:val="24"/>
                <w:szCs w:val="24"/>
              </w:rPr>
            </w:pPr>
            <w:r w:rsidRPr="00EF3582">
              <w:rPr>
                <w:sz w:val="24"/>
                <w:szCs w:val="24"/>
              </w:rPr>
              <w:t>Русский язык. Вся переписка, связанная с проведением Открытого конкурса, ведется на русском языке.</w:t>
            </w:r>
          </w:p>
        </w:tc>
      </w:tr>
      <w:tr w:rsidR="007D6548" w:rsidRPr="00EF3582" w:rsidTr="00EF779C">
        <w:tc>
          <w:tcPr>
            <w:tcW w:w="534" w:type="dxa"/>
          </w:tcPr>
          <w:p w:rsidR="007D6548" w:rsidRPr="00EF3582" w:rsidRDefault="00357415" w:rsidP="009830CC">
            <w:pPr>
              <w:pStyle w:val="19"/>
              <w:ind w:firstLine="0"/>
              <w:rPr>
                <w:b/>
                <w:sz w:val="24"/>
                <w:szCs w:val="24"/>
              </w:rPr>
            </w:pPr>
            <w:r w:rsidRPr="00EF3582">
              <w:rPr>
                <w:b/>
                <w:sz w:val="24"/>
                <w:szCs w:val="24"/>
              </w:rPr>
              <w:t>16.</w:t>
            </w:r>
          </w:p>
        </w:tc>
        <w:tc>
          <w:tcPr>
            <w:tcW w:w="2551" w:type="dxa"/>
          </w:tcPr>
          <w:p w:rsidR="007D6548" w:rsidRPr="00EF3582" w:rsidRDefault="007D6548">
            <w:pPr>
              <w:pStyle w:val="Default"/>
              <w:rPr>
                <w:b/>
                <w:color w:val="auto"/>
              </w:rPr>
            </w:pPr>
            <w:r w:rsidRPr="00EF3582">
              <w:rPr>
                <w:b/>
                <w:color w:val="auto"/>
              </w:rPr>
              <w:t xml:space="preserve">Валюта Открытого конкурса </w:t>
            </w:r>
          </w:p>
        </w:tc>
        <w:tc>
          <w:tcPr>
            <w:tcW w:w="6768" w:type="dxa"/>
          </w:tcPr>
          <w:p w:rsidR="005C4851" w:rsidRPr="00EF3582" w:rsidRDefault="0044420F">
            <w:pPr>
              <w:pStyle w:val="19"/>
              <w:ind w:firstLine="0"/>
              <w:rPr>
                <w:b/>
                <w:sz w:val="24"/>
                <w:szCs w:val="24"/>
              </w:rPr>
            </w:pPr>
            <w:r w:rsidRPr="00EF3582">
              <w:rPr>
                <w:sz w:val="24"/>
                <w:szCs w:val="24"/>
                <w:lang w:val="en-US"/>
              </w:rPr>
              <w:t>Рубли Российской Федерации</w:t>
            </w:r>
          </w:p>
        </w:tc>
      </w:tr>
      <w:tr w:rsidR="007D6548" w:rsidRPr="00EF3582" w:rsidTr="00EF779C">
        <w:tc>
          <w:tcPr>
            <w:tcW w:w="534" w:type="dxa"/>
          </w:tcPr>
          <w:p w:rsidR="007D6548" w:rsidRPr="00EF3582" w:rsidRDefault="00357415" w:rsidP="009830CC">
            <w:pPr>
              <w:pStyle w:val="19"/>
              <w:ind w:firstLine="0"/>
              <w:rPr>
                <w:b/>
                <w:sz w:val="24"/>
                <w:szCs w:val="24"/>
              </w:rPr>
            </w:pPr>
            <w:r w:rsidRPr="00EF3582">
              <w:rPr>
                <w:b/>
                <w:sz w:val="24"/>
                <w:szCs w:val="24"/>
              </w:rPr>
              <w:t>17.</w:t>
            </w:r>
          </w:p>
        </w:tc>
        <w:tc>
          <w:tcPr>
            <w:tcW w:w="2551" w:type="dxa"/>
          </w:tcPr>
          <w:p w:rsidR="007D6548" w:rsidRPr="00EF3582" w:rsidRDefault="007D6548">
            <w:pPr>
              <w:pStyle w:val="Default"/>
              <w:rPr>
                <w:b/>
                <w:color w:val="auto"/>
              </w:rPr>
            </w:pPr>
            <w:r w:rsidRPr="00EF3582">
              <w:rPr>
                <w:b/>
                <w:color w:val="auto"/>
              </w:rPr>
              <w:t xml:space="preserve">Требования, предъявляемые к претендентам и Заявке на участие в Открытом конкурсе </w:t>
            </w:r>
          </w:p>
        </w:tc>
        <w:tc>
          <w:tcPr>
            <w:tcW w:w="6768" w:type="dxa"/>
          </w:tcPr>
          <w:p w:rsidR="00B277B4" w:rsidRPr="00EF3582" w:rsidRDefault="00B277B4" w:rsidP="00B277B4">
            <w:pPr>
              <w:pStyle w:val="aff7"/>
              <w:numPr>
                <w:ilvl w:val="0"/>
                <w:numId w:val="36"/>
              </w:numPr>
              <w:jc w:val="both"/>
            </w:pPr>
            <w:r w:rsidRPr="00EF3582">
              <w:t>Помимо указанных в пунктах 2.1 и 2.2 настоящей документации требований к претенденту, участнику предъявляются следующие требования:</w:t>
            </w:r>
          </w:p>
          <w:p w:rsidR="005C4851" w:rsidRPr="00EF3582" w:rsidRDefault="0044420F">
            <w:pPr>
              <w:pStyle w:val="aff7"/>
              <w:numPr>
                <w:ilvl w:val="1"/>
                <w:numId w:val="36"/>
              </w:numPr>
              <w:jc w:val="both"/>
            </w:pPr>
            <w:r w:rsidRPr="00EF3582">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5C4851" w:rsidRPr="00EF3582" w:rsidRDefault="0044420F">
            <w:pPr>
              <w:pStyle w:val="aff7"/>
              <w:numPr>
                <w:ilvl w:val="1"/>
                <w:numId w:val="36"/>
              </w:numPr>
              <w:jc w:val="both"/>
            </w:pPr>
            <w:r w:rsidRPr="00EF3582">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5C4851" w:rsidRPr="00EF3582" w:rsidRDefault="0044420F">
            <w:pPr>
              <w:pStyle w:val="aff7"/>
              <w:numPr>
                <w:ilvl w:val="1"/>
                <w:numId w:val="36"/>
              </w:numPr>
              <w:jc w:val="both"/>
            </w:pPr>
            <w:proofErr w:type="gramStart"/>
            <w:r w:rsidRPr="00EF3582">
              <w:t>наличие опыта поставки товара за период трех последних лет, предшествующих году подачи Заявки</w:t>
            </w:r>
            <w:r w:rsidR="007943A6" w:rsidRPr="00EF3582">
              <w:t>,</w:t>
            </w:r>
            <w:r w:rsidRPr="00EF3582">
              <w:t xml:space="preserve"> и период времени в текущем году до момента окончания приема Заявок с  предметом, аналогичным предмету Открытого конкурса (Поставка пиломатериала и изделий из древесины), с суммарной стоимостью поставленного по предоставленным договорам товара не менее 20 % от начальной (максимальной) цены договора; </w:t>
            </w:r>
            <w:proofErr w:type="gramEnd"/>
          </w:p>
          <w:p w:rsidR="005C4851" w:rsidRPr="00EF3582" w:rsidRDefault="0044420F">
            <w:pPr>
              <w:pStyle w:val="aff7"/>
              <w:numPr>
                <w:ilvl w:val="1"/>
                <w:numId w:val="36"/>
              </w:numPr>
              <w:jc w:val="both"/>
            </w:pPr>
            <w:r w:rsidRPr="00EF3582">
              <w:t>Претендент должен быть зарегистрирован и вести учет поставляемой древесины на портале ЕГАИС (Единая государственная автоматизированная информационная система) учета древесины и сделок с ней.</w:t>
            </w:r>
          </w:p>
          <w:p w:rsidR="00B277B4" w:rsidRPr="00EF3582" w:rsidRDefault="00B277B4" w:rsidP="00B277B4">
            <w:pPr>
              <w:pStyle w:val="aff7"/>
              <w:numPr>
                <w:ilvl w:val="0"/>
                <w:numId w:val="36"/>
              </w:numPr>
              <w:jc w:val="both"/>
            </w:pPr>
            <w:r w:rsidRPr="00EF3582">
              <w:t xml:space="preserve">Претендент, помимо документов, указанных в пункте 2.3 настоящей документации о закупке, в составе заявки должен </w:t>
            </w:r>
            <w:proofErr w:type="gramStart"/>
            <w:r w:rsidRPr="00EF3582">
              <w:t>предоставить следующие документы</w:t>
            </w:r>
            <w:proofErr w:type="gramEnd"/>
            <w:r w:rsidRPr="00EF3582">
              <w:t>:</w:t>
            </w:r>
          </w:p>
          <w:p w:rsidR="005C4851" w:rsidRPr="00EF3582" w:rsidRDefault="0044420F">
            <w:pPr>
              <w:pStyle w:val="aff7"/>
              <w:numPr>
                <w:ilvl w:val="1"/>
                <w:numId w:val="36"/>
              </w:numPr>
              <w:jc w:val="both"/>
            </w:pPr>
            <w:r w:rsidRPr="00EF3582">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5C4851" w:rsidRPr="00EF3582" w:rsidRDefault="0044420F">
            <w:pPr>
              <w:pStyle w:val="aff7"/>
              <w:numPr>
                <w:ilvl w:val="1"/>
                <w:numId w:val="36"/>
              </w:numPr>
              <w:jc w:val="both"/>
            </w:pPr>
            <w:r w:rsidRPr="00EF3582">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5C4851" w:rsidRPr="00EF3582" w:rsidRDefault="0044420F">
            <w:pPr>
              <w:pStyle w:val="aff7"/>
              <w:numPr>
                <w:ilvl w:val="1"/>
                <w:numId w:val="36"/>
              </w:numPr>
              <w:jc w:val="both"/>
            </w:pPr>
            <w:proofErr w:type="gramStart"/>
            <w:r w:rsidRPr="00EF3582">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sidRPr="00EF3582">
              <w:rPr>
                <w:lang w:val="en-US"/>
              </w:rPr>
              <w:t>https</w:t>
            </w:r>
            <w:r w:rsidRPr="00EF3582">
              <w:t>://</w:t>
            </w:r>
            <w:r w:rsidRPr="00EF3582">
              <w:rPr>
                <w:lang w:val="en-US"/>
              </w:rPr>
              <w:t>service</w:t>
            </w:r>
            <w:r w:rsidRPr="00EF3582">
              <w:t>.</w:t>
            </w:r>
            <w:proofErr w:type="spellStart"/>
            <w:r w:rsidRPr="00EF3582">
              <w:rPr>
                <w:lang w:val="en-US"/>
              </w:rPr>
              <w:t>nalog</w:t>
            </w:r>
            <w:proofErr w:type="spellEnd"/>
            <w:r w:rsidRPr="00EF3582">
              <w:t>.</w:t>
            </w:r>
            <w:proofErr w:type="spellStart"/>
            <w:r w:rsidRPr="00EF3582">
              <w:rPr>
                <w:lang w:val="en-US"/>
              </w:rPr>
              <w:t>ru</w:t>
            </w:r>
            <w:proofErr w:type="spellEnd"/>
            <w:r w:rsidRPr="00EF3582">
              <w:t>/</w:t>
            </w:r>
            <w:proofErr w:type="spellStart"/>
            <w:r w:rsidRPr="00EF3582">
              <w:rPr>
                <w:lang w:val="en-US"/>
              </w:rPr>
              <w:t>zd</w:t>
            </w:r>
            <w:proofErr w:type="spellEnd"/>
            <w:r w:rsidRPr="00EF3582">
              <w:t>.</w:t>
            </w:r>
            <w:r w:rsidRPr="00EF3582">
              <w:rPr>
                <w:lang w:val="en-US"/>
              </w:rPr>
              <w:t>do</w:t>
            </w:r>
            <w:r w:rsidRPr="00EF3582">
              <w:t>).</w:t>
            </w:r>
            <w:proofErr w:type="gramEnd"/>
            <w:r w:rsidRPr="00EF3582">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EF3582">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EF3582">
              <w:rPr>
                <w:lang w:val="en-US"/>
              </w:rPr>
              <w:t>https</w:t>
            </w:r>
            <w:r w:rsidRPr="00EF3582">
              <w:t>://</w:t>
            </w:r>
            <w:r w:rsidRPr="00EF3582">
              <w:rPr>
                <w:lang w:val="en-US"/>
              </w:rPr>
              <w:t>service</w:t>
            </w:r>
            <w:r w:rsidRPr="00EF3582">
              <w:t>.</w:t>
            </w:r>
            <w:proofErr w:type="spellStart"/>
            <w:r w:rsidRPr="00EF3582">
              <w:rPr>
                <w:lang w:val="en-US"/>
              </w:rPr>
              <w:t>nalog</w:t>
            </w:r>
            <w:proofErr w:type="spellEnd"/>
            <w:r w:rsidRPr="00EF3582">
              <w:t>.</w:t>
            </w:r>
            <w:proofErr w:type="spellStart"/>
            <w:r w:rsidRPr="00EF3582">
              <w:rPr>
                <w:lang w:val="en-US"/>
              </w:rPr>
              <w:t>ru</w:t>
            </w:r>
            <w:proofErr w:type="spellEnd"/>
            <w:r w:rsidRPr="00EF3582">
              <w:t>/</w:t>
            </w:r>
            <w:proofErr w:type="spellStart"/>
            <w:r w:rsidRPr="00EF3582">
              <w:rPr>
                <w:lang w:val="en-US"/>
              </w:rPr>
              <w:t>zd</w:t>
            </w:r>
            <w:proofErr w:type="spellEnd"/>
            <w:r w:rsidRPr="00EF3582">
              <w:t>.</w:t>
            </w:r>
            <w:r w:rsidRPr="00EF3582">
              <w:rPr>
                <w:lang w:val="en-US"/>
              </w:rPr>
              <w:t>do</w:t>
            </w:r>
            <w:r w:rsidRPr="00EF3582">
              <w:t xml:space="preserve">)); </w:t>
            </w:r>
            <w:proofErr w:type="gramEnd"/>
          </w:p>
          <w:p w:rsidR="005C4851" w:rsidRPr="00EF3582" w:rsidRDefault="0044420F">
            <w:pPr>
              <w:pStyle w:val="aff7"/>
              <w:numPr>
                <w:ilvl w:val="1"/>
                <w:numId w:val="36"/>
              </w:numPr>
              <w:jc w:val="both"/>
            </w:pPr>
            <w:proofErr w:type="gramStart"/>
            <w:r w:rsidRPr="00EF3582">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EF3582">
              <w:t>неприостановлении</w:t>
            </w:r>
            <w:proofErr w:type="spellEnd"/>
            <w:r w:rsidRPr="00EF3582">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EF3582">
              <w:rPr>
                <w:lang w:val="en-US"/>
              </w:rPr>
              <w:t>http</w:t>
            </w:r>
            <w:r w:rsidRPr="00EF3582">
              <w:t>://</w:t>
            </w:r>
            <w:proofErr w:type="spellStart"/>
            <w:r w:rsidRPr="00EF3582">
              <w:rPr>
                <w:lang w:val="en-US"/>
              </w:rPr>
              <w:t>fssprus</w:t>
            </w:r>
            <w:proofErr w:type="spellEnd"/>
            <w:r w:rsidRPr="00EF3582">
              <w:t>.</w:t>
            </w:r>
            <w:proofErr w:type="spellStart"/>
            <w:r w:rsidRPr="00EF3582">
              <w:rPr>
                <w:lang w:val="en-US"/>
              </w:rPr>
              <w:t>ru</w:t>
            </w:r>
            <w:proofErr w:type="spellEnd"/>
            <w:r w:rsidRPr="00EF3582">
              <w:t>/</w:t>
            </w:r>
            <w:proofErr w:type="spellStart"/>
            <w:r w:rsidRPr="00EF3582">
              <w:rPr>
                <w:lang w:val="en-US"/>
              </w:rPr>
              <w:t>iss</w:t>
            </w:r>
            <w:proofErr w:type="spellEnd"/>
            <w:proofErr w:type="gramEnd"/>
            <w:r w:rsidRPr="00EF3582">
              <w:t>/</w:t>
            </w:r>
            <w:proofErr w:type="spellStart"/>
            <w:proofErr w:type="gramStart"/>
            <w:r w:rsidRPr="00EF3582">
              <w:rPr>
                <w:lang w:val="en-US"/>
              </w:rPr>
              <w:t>ip</w:t>
            </w:r>
            <w:proofErr w:type="spellEnd"/>
            <w:proofErr w:type="gramEnd"/>
            <w:r w:rsidRPr="00EF3582">
              <w:t xml:space="preserve">), а также информации в едином Федеральном реестре сведений о фактах деятельности юридических лиц </w:t>
            </w:r>
            <w:r w:rsidRPr="00EF3582">
              <w:rPr>
                <w:lang w:val="en-US"/>
              </w:rPr>
              <w:t>http</w:t>
            </w:r>
            <w:r w:rsidRPr="00EF3582">
              <w:t>://</w:t>
            </w:r>
            <w:r w:rsidRPr="00EF3582">
              <w:rPr>
                <w:lang w:val="en-US"/>
              </w:rPr>
              <w:t>www</w:t>
            </w:r>
            <w:r w:rsidRPr="00EF3582">
              <w:t>.</w:t>
            </w:r>
            <w:proofErr w:type="spellStart"/>
            <w:r w:rsidRPr="00EF3582">
              <w:rPr>
                <w:lang w:val="en-US"/>
              </w:rPr>
              <w:t>fedresurs</w:t>
            </w:r>
            <w:proofErr w:type="spellEnd"/>
            <w:r w:rsidRPr="00EF3582">
              <w:t>.</w:t>
            </w:r>
            <w:proofErr w:type="spellStart"/>
            <w:r w:rsidRPr="00EF3582">
              <w:rPr>
                <w:lang w:val="en-US"/>
              </w:rPr>
              <w:t>ru</w:t>
            </w:r>
            <w:proofErr w:type="spellEnd"/>
            <w:r w:rsidRPr="00EF3582">
              <w:t>/</w:t>
            </w:r>
            <w:r w:rsidRPr="00EF3582">
              <w:rPr>
                <w:lang w:val="en-US"/>
              </w:rPr>
              <w:t>companies</w:t>
            </w:r>
            <w:r w:rsidRPr="00EF3582">
              <w:t>/</w:t>
            </w:r>
            <w:proofErr w:type="spellStart"/>
            <w:r w:rsidRPr="00EF3582">
              <w:rPr>
                <w:lang w:val="en-US"/>
              </w:rPr>
              <w:t>IsSearching</w:t>
            </w:r>
            <w:proofErr w:type="spellEnd"/>
            <w:r w:rsidRPr="00EF3582">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EF3582">
              <w:t>неприостановлении</w:t>
            </w:r>
            <w:proofErr w:type="spellEnd"/>
            <w:r w:rsidRPr="00EF3582">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5C4851" w:rsidRPr="00EF3582" w:rsidRDefault="0044420F">
            <w:pPr>
              <w:pStyle w:val="aff7"/>
              <w:numPr>
                <w:ilvl w:val="1"/>
                <w:numId w:val="36"/>
              </w:numPr>
              <w:jc w:val="both"/>
            </w:pPr>
            <w:r w:rsidRPr="00EF3582">
              <w:t>Справка о функциональных и качественных характеристиках (потребительских свойствах) товара, соответствии поставляемого товара требованиям ГОСТ, указанных в п. 6 Технического задания</w:t>
            </w:r>
            <w:r w:rsidR="001F1492" w:rsidRPr="00EF3582">
              <w:t>,</w:t>
            </w:r>
            <w:r w:rsidRPr="00EF3582">
              <w:t xml:space="preserve"> и иная информация об условиях исполнения договора, а также копии документов, подтверждающих соответствие товара требованиям, установленным законодательством Российской Федерации и требованиям технического задания (Раздел 4 Документации о закупке); </w:t>
            </w:r>
          </w:p>
          <w:p w:rsidR="005C4851" w:rsidRPr="00EF3582" w:rsidRDefault="0044420F">
            <w:pPr>
              <w:pStyle w:val="aff7"/>
              <w:numPr>
                <w:ilvl w:val="1"/>
                <w:numId w:val="36"/>
              </w:numPr>
              <w:jc w:val="both"/>
            </w:pPr>
            <w:r w:rsidRPr="00EF3582">
              <w:t xml:space="preserve">документ по форме приложения № 4 к документации о </w:t>
            </w:r>
            <w:proofErr w:type="gramStart"/>
            <w:r w:rsidRPr="00EF3582">
              <w:t>закупке</w:t>
            </w:r>
            <w:proofErr w:type="gramEnd"/>
            <w:r w:rsidRPr="00EF3582">
              <w:t xml:space="preserve"> о наличии опыта поставки товара, выполнения работ, оказания услуг, указанного в подпункте 1.3 части 1 пункта 17 Информационной карты; </w:t>
            </w:r>
          </w:p>
          <w:p w:rsidR="005C4851" w:rsidRPr="00EF3582" w:rsidRDefault="0044420F">
            <w:pPr>
              <w:pStyle w:val="aff7"/>
              <w:numPr>
                <w:ilvl w:val="1"/>
                <w:numId w:val="36"/>
              </w:numPr>
              <w:jc w:val="both"/>
              <w:rPr>
                <w:lang w:val="en-US"/>
              </w:rPr>
            </w:pPr>
            <w:r w:rsidRPr="00EF3582">
              <w:t>документы</w:t>
            </w:r>
            <w:r w:rsidR="001F1492" w:rsidRPr="00EF3582">
              <w:t>,</w:t>
            </w:r>
            <w:r w:rsidRPr="00EF3582">
              <w:t xml:space="preserve"> подтверждающие факт поставки товара, (накладные, акты сверки) в объеме и стоимости, </w:t>
            </w:r>
            <w:proofErr w:type="gramStart"/>
            <w:r w:rsidRPr="00EF3582">
              <w:t>указанных</w:t>
            </w:r>
            <w:proofErr w:type="gramEnd"/>
            <w:r w:rsidRPr="00EF3582">
              <w:t xml:space="preserve">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sidRPr="00EF3582">
              <w:rPr>
                <w:lang w:val="en-US"/>
              </w:rPr>
              <w:t>Письмо</w:t>
            </w:r>
            <w:proofErr w:type="spellEnd"/>
            <w:r w:rsidRPr="00EF3582">
              <w:rPr>
                <w:lang w:val="en-US"/>
              </w:rPr>
              <w:t xml:space="preserve"> </w:t>
            </w:r>
            <w:proofErr w:type="spellStart"/>
            <w:r w:rsidRPr="00EF3582">
              <w:rPr>
                <w:lang w:val="en-US"/>
              </w:rPr>
              <w:t>должно</w:t>
            </w:r>
            <w:proofErr w:type="spellEnd"/>
            <w:r w:rsidRPr="00EF3582">
              <w:rPr>
                <w:lang w:val="en-US"/>
              </w:rPr>
              <w:t xml:space="preserve"> </w:t>
            </w:r>
            <w:proofErr w:type="spellStart"/>
            <w:r w:rsidRPr="00EF3582">
              <w:rPr>
                <w:lang w:val="en-US"/>
              </w:rPr>
              <w:t>содержать</w:t>
            </w:r>
            <w:proofErr w:type="spellEnd"/>
            <w:r w:rsidRPr="00EF3582">
              <w:rPr>
                <w:lang w:val="en-US"/>
              </w:rPr>
              <w:t xml:space="preserve"> </w:t>
            </w:r>
            <w:proofErr w:type="spellStart"/>
            <w:r w:rsidRPr="00EF3582">
              <w:rPr>
                <w:lang w:val="en-US"/>
              </w:rPr>
              <w:t>контактную</w:t>
            </w:r>
            <w:proofErr w:type="spellEnd"/>
            <w:r w:rsidRPr="00EF3582">
              <w:rPr>
                <w:lang w:val="en-US"/>
              </w:rPr>
              <w:t xml:space="preserve"> информацию контрагента претендента; </w:t>
            </w:r>
          </w:p>
          <w:p w:rsidR="005C4851" w:rsidRPr="00EF3582" w:rsidRDefault="0044420F">
            <w:pPr>
              <w:pStyle w:val="aff7"/>
              <w:numPr>
                <w:ilvl w:val="1"/>
                <w:numId w:val="36"/>
              </w:numPr>
              <w:jc w:val="both"/>
            </w:pPr>
            <w:r w:rsidRPr="00EF3582">
              <w:t xml:space="preserve">копии договоров, указанных в документе по форме приложения № 4 к документации о </w:t>
            </w:r>
            <w:proofErr w:type="gramStart"/>
            <w:r w:rsidRPr="00EF3582">
              <w:t>закупке</w:t>
            </w:r>
            <w:proofErr w:type="gramEnd"/>
            <w:r w:rsidRPr="00EF3582">
              <w:t xml:space="preserve"> о наличии опыта поставки товаров, выполнения работ, оказания услуг; </w:t>
            </w:r>
          </w:p>
          <w:p w:rsidR="005C4851" w:rsidRPr="00EF3582" w:rsidRDefault="0044420F">
            <w:pPr>
              <w:pStyle w:val="aff7"/>
              <w:numPr>
                <w:ilvl w:val="1"/>
                <w:numId w:val="36"/>
              </w:numPr>
              <w:jc w:val="both"/>
            </w:pPr>
            <w:r w:rsidRPr="00EF3582">
              <w:t>в подтверждение соответствия требованию, установленному подпунктом 1.4. части 1 пункта 17 Информационной карты, претендент обязан предоставить Информационное письмо (произвольной формы), подписанное уполномоченным представителем претендента, подтверждающее, что Претендент зарегистрирован и ведет учет поставляемой древесины на портале ЕГАИС учета древесины и сделок с ней.</w:t>
            </w:r>
          </w:p>
        </w:tc>
      </w:tr>
      <w:tr w:rsidR="00835CB1" w:rsidRPr="00EF3582" w:rsidTr="00EF779C">
        <w:tc>
          <w:tcPr>
            <w:tcW w:w="534" w:type="dxa"/>
          </w:tcPr>
          <w:p w:rsidR="00835CB1" w:rsidRPr="00EF3582" w:rsidRDefault="00835CB1" w:rsidP="009830CC">
            <w:pPr>
              <w:pStyle w:val="19"/>
              <w:ind w:firstLine="0"/>
              <w:rPr>
                <w:b/>
                <w:sz w:val="24"/>
                <w:szCs w:val="24"/>
              </w:rPr>
            </w:pPr>
            <w:r w:rsidRPr="00EF3582">
              <w:rPr>
                <w:b/>
                <w:sz w:val="24"/>
                <w:szCs w:val="24"/>
              </w:rPr>
              <w:t>18.</w:t>
            </w:r>
          </w:p>
        </w:tc>
        <w:tc>
          <w:tcPr>
            <w:tcW w:w="2551" w:type="dxa"/>
          </w:tcPr>
          <w:p w:rsidR="00835CB1" w:rsidRPr="00EF3582" w:rsidRDefault="004B6D94">
            <w:pPr>
              <w:pStyle w:val="Default"/>
              <w:rPr>
                <w:b/>
                <w:color w:val="auto"/>
              </w:rPr>
            </w:pPr>
            <w:r w:rsidRPr="00EF3582">
              <w:rPr>
                <w:b/>
                <w:color w:val="auto"/>
              </w:rPr>
              <w:t>Срок заключения договора</w:t>
            </w:r>
          </w:p>
        </w:tc>
        <w:tc>
          <w:tcPr>
            <w:tcW w:w="6768" w:type="dxa"/>
          </w:tcPr>
          <w:p w:rsidR="00835CB1" w:rsidRPr="00EF3582" w:rsidRDefault="00A004B7" w:rsidP="00C75F3F">
            <w:pPr>
              <w:pStyle w:val="afa"/>
              <w:rPr>
                <w:i/>
                <w:sz w:val="24"/>
              </w:rPr>
            </w:pPr>
            <w:r w:rsidRPr="00EF3582">
              <w:rPr>
                <w:sz w:val="24"/>
              </w:rPr>
              <w:t>Не ранее чем через 10 дней и не позднее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7D6548" w:rsidRPr="00EF3582" w:rsidTr="00EF779C">
        <w:tc>
          <w:tcPr>
            <w:tcW w:w="534" w:type="dxa"/>
          </w:tcPr>
          <w:p w:rsidR="007D6548" w:rsidRPr="00EF3582" w:rsidRDefault="00357415" w:rsidP="009830CC">
            <w:pPr>
              <w:pStyle w:val="19"/>
              <w:ind w:firstLine="0"/>
              <w:rPr>
                <w:b/>
                <w:sz w:val="24"/>
                <w:szCs w:val="24"/>
              </w:rPr>
            </w:pPr>
            <w:r w:rsidRPr="00EF3582">
              <w:rPr>
                <w:b/>
                <w:sz w:val="24"/>
                <w:szCs w:val="24"/>
              </w:rPr>
              <w:t>19.</w:t>
            </w:r>
          </w:p>
        </w:tc>
        <w:tc>
          <w:tcPr>
            <w:tcW w:w="2551" w:type="dxa"/>
          </w:tcPr>
          <w:p w:rsidR="007D6548" w:rsidRPr="00EF3582" w:rsidRDefault="00736D40">
            <w:pPr>
              <w:pStyle w:val="Default"/>
              <w:rPr>
                <w:b/>
                <w:color w:val="auto"/>
              </w:rPr>
            </w:pPr>
            <w:r w:rsidRPr="00EF3582">
              <w:rPr>
                <w:b/>
                <w:color w:val="auto"/>
              </w:rPr>
              <w:t>Критерии оценки Заявок на участие в Открытом конкурсе и коэффициент их значимости (Кз)</w:t>
            </w:r>
          </w:p>
        </w:tc>
        <w:tc>
          <w:tcPr>
            <w:tcW w:w="6768" w:type="dxa"/>
          </w:tcPr>
          <w:tbl>
            <w:tblPr>
              <w:tblStyle w:val="afff2"/>
              <w:tblW w:w="0" w:type="auto"/>
              <w:tblLayout w:type="fixed"/>
              <w:tblLook w:val="04A0"/>
            </w:tblPr>
            <w:tblGrid>
              <w:gridCol w:w="4423"/>
              <w:gridCol w:w="2114"/>
            </w:tblGrid>
            <w:tr w:rsidR="00B277B4" w:rsidRPr="00EF3582" w:rsidTr="00056955">
              <w:tc>
                <w:tcPr>
                  <w:tcW w:w="4423" w:type="dxa"/>
                </w:tcPr>
                <w:p w:rsidR="00B277B4" w:rsidRPr="00EF3582" w:rsidRDefault="00B277B4" w:rsidP="00B277B4">
                  <w:pPr>
                    <w:pStyle w:val="afa"/>
                    <w:rPr>
                      <w:b/>
                      <w:sz w:val="24"/>
                    </w:rPr>
                  </w:pPr>
                  <w:r w:rsidRPr="00EF3582">
                    <w:rPr>
                      <w:b/>
                      <w:sz w:val="24"/>
                    </w:rPr>
                    <w:t>Критерий оценки</w:t>
                  </w:r>
                </w:p>
              </w:tc>
              <w:tc>
                <w:tcPr>
                  <w:tcW w:w="2114" w:type="dxa"/>
                </w:tcPr>
                <w:p w:rsidR="00B277B4" w:rsidRPr="00EF3582" w:rsidRDefault="00B277B4" w:rsidP="00B277B4">
                  <w:pPr>
                    <w:pStyle w:val="afa"/>
                    <w:ind w:firstLine="0"/>
                    <w:rPr>
                      <w:b/>
                      <w:sz w:val="24"/>
                    </w:rPr>
                  </w:pPr>
                  <w:r w:rsidRPr="00EF3582">
                    <w:rPr>
                      <w:b/>
                      <w:sz w:val="24"/>
                    </w:rPr>
                    <w:t>Значение Кз</w:t>
                  </w:r>
                </w:p>
              </w:tc>
            </w:tr>
            <w:tr w:rsidR="00B277B4" w:rsidRPr="00EF3582" w:rsidTr="00056955">
              <w:tc>
                <w:tcPr>
                  <w:tcW w:w="4423" w:type="dxa"/>
                </w:tcPr>
                <w:p w:rsidR="005C4851" w:rsidRPr="00EF3582" w:rsidRDefault="0044420F">
                  <w:pPr>
                    <w:pStyle w:val="afa"/>
                    <w:ind w:firstLine="0"/>
                    <w:rPr>
                      <w:sz w:val="24"/>
                    </w:rPr>
                  </w:pPr>
                  <w:r w:rsidRPr="00EF3582">
                    <w:rPr>
                      <w:sz w:val="24"/>
                    </w:rPr>
                    <w:t xml:space="preserve">Цена за единицу товара  (руб. без НДС за 1 м3)  </w:t>
                  </w:r>
                </w:p>
              </w:tc>
              <w:tc>
                <w:tcPr>
                  <w:tcW w:w="2114" w:type="dxa"/>
                </w:tcPr>
                <w:p w:rsidR="005C4851" w:rsidRPr="00EF3582" w:rsidRDefault="0044420F">
                  <w:pPr>
                    <w:pStyle w:val="afa"/>
                    <w:ind w:firstLine="34"/>
                    <w:rPr>
                      <w:sz w:val="24"/>
                      <w:lang w:val="en-US"/>
                    </w:rPr>
                  </w:pPr>
                  <w:r w:rsidRPr="00EF3582">
                    <w:rPr>
                      <w:sz w:val="24"/>
                      <w:lang w:val="en-US"/>
                    </w:rPr>
                    <w:t>0,70</w:t>
                  </w:r>
                </w:p>
              </w:tc>
            </w:tr>
            <w:tr w:rsidR="00B277B4" w:rsidRPr="00EF3582" w:rsidTr="00056955">
              <w:tc>
                <w:tcPr>
                  <w:tcW w:w="4423" w:type="dxa"/>
                </w:tcPr>
                <w:p w:rsidR="005C4851" w:rsidRPr="00EF3582" w:rsidRDefault="0044420F">
                  <w:pPr>
                    <w:pStyle w:val="afa"/>
                    <w:ind w:firstLine="0"/>
                    <w:rPr>
                      <w:sz w:val="24"/>
                    </w:rPr>
                  </w:pPr>
                  <w:r w:rsidRPr="00EF3582">
                    <w:rPr>
                      <w:sz w:val="24"/>
                    </w:rPr>
                    <w:t xml:space="preserve">Опыт участника - суммарная стоимость (руб.) всего поставленного товара по предоставленным договорам, в соответствие с условиями п.п. 1.3. п. 17 Информационной карты </w:t>
                  </w:r>
                </w:p>
              </w:tc>
              <w:tc>
                <w:tcPr>
                  <w:tcW w:w="2114" w:type="dxa"/>
                </w:tcPr>
                <w:p w:rsidR="005C4851" w:rsidRPr="00EF3582" w:rsidRDefault="0044420F">
                  <w:pPr>
                    <w:pStyle w:val="afa"/>
                    <w:ind w:firstLine="34"/>
                    <w:rPr>
                      <w:sz w:val="24"/>
                      <w:lang w:val="en-US"/>
                    </w:rPr>
                  </w:pPr>
                  <w:r w:rsidRPr="00EF3582">
                    <w:rPr>
                      <w:sz w:val="24"/>
                      <w:lang w:val="en-US"/>
                    </w:rPr>
                    <w:t>0,20</w:t>
                  </w:r>
                </w:p>
              </w:tc>
            </w:tr>
            <w:tr w:rsidR="00B277B4" w:rsidRPr="00EF3582" w:rsidTr="00056955">
              <w:tc>
                <w:tcPr>
                  <w:tcW w:w="4423" w:type="dxa"/>
                </w:tcPr>
                <w:p w:rsidR="005C4851" w:rsidRPr="00EF3582" w:rsidRDefault="0044420F">
                  <w:pPr>
                    <w:pStyle w:val="afa"/>
                    <w:ind w:firstLine="0"/>
                    <w:rPr>
                      <w:sz w:val="24"/>
                    </w:rPr>
                  </w:pPr>
                  <w:r w:rsidRPr="00EF3582">
                    <w:rPr>
                      <w:sz w:val="24"/>
                    </w:rPr>
                    <w:t xml:space="preserve">Срок поставки партии Товара (рабочих дней со дня подписания Сторонами  спецификации на соответствующую партию Товара) </w:t>
                  </w:r>
                </w:p>
              </w:tc>
              <w:tc>
                <w:tcPr>
                  <w:tcW w:w="2114" w:type="dxa"/>
                </w:tcPr>
                <w:p w:rsidR="005C4851" w:rsidRPr="00EF3582" w:rsidRDefault="0044420F">
                  <w:pPr>
                    <w:pStyle w:val="afa"/>
                    <w:ind w:firstLine="34"/>
                    <w:rPr>
                      <w:sz w:val="24"/>
                      <w:lang w:val="en-US"/>
                    </w:rPr>
                  </w:pPr>
                  <w:r w:rsidRPr="00EF3582">
                    <w:rPr>
                      <w:sz w:val="24"/>
                      <w:lang w:val="en-US"/>
                    </w:rPr>
                    <w:t>0,10</w:t>
                  </w:r>
                </w:p>
              </w:tc>
            </w:tr>
          </w:tbl>
          <w:p w:rsidR="007D6548" w:rsidRPr="00EF3582" w:rsidRDefault="007D6548" w:rsidP="003D3596">
            <w:pPr>
              <w:pStyle w:val="afa"/>
              <w:rPr>
                <w:b/>
                <w:i/>
                <w:sz w:val="24"/>
              </w:rPr>
            </w:pPr>
          </w:p>
        </w:tc>
      </w:tr>
      <w:tr w:rsidR="00736D40" w:rsidRPr="00EF3582" w:rsidTr="00EF779C">
        <w:tc>
          <w:tcPr>
            <w:tcW w:w="534" w:type="dxa"/>
          </w:tcPr>
          <w:p w:rsidR="00736D40" w:rsidRPr="00EF3582" w:rsidRDefault="00835CB1" w:rsidP="009830CC">
            <w:pPr>
              <w:pStyle w:val="19"/>
              <w:ind w:firstLine="0"/>
              <w:rPr>
                <w:b/>
                <w:sz w:val="24"/>
                <w:szCs w:val="24"/>
              </w:rPr>
            </w:pPr>
            <w:r w:rsidRPr="00EF3582">
              <w:rPr>
                <w:b/>
                <w:sz w:val="24"/>
                <w:szCs w:val="24"/>
              </w:rPr>
              <w:t>20.</w:t>
            </w:r>
          </w:p>
        </w:tc>
        <w:tc>
          <w:tcPr>
            <w:tcW w:w="2551" w:type="dxa"/>
          </w:tcPr>
          <w:p w:rsidR="00736D40" w:rsidRPr="00EF3582" w:rsidRDefault="007341C2">
            <w:pPr>
              <w:pStyle w:val="Default"/>
              <w:rPr>
                <w:b/>
                <w:color w:val="auto"/>
              </w:rPr>
            </w:pPr>
            <w:r w:rsidRPr="00EF3582">
              <w:rPr>
                <w:b/>
                <w:color w:val="auto"/>
              </w:rPr>
              <w:t>Особенности заключения договора</w:t>
            </w:r>
          </w:p>
        </w:tc>
        <w:tc>
          <w:tcPr>
            <w:tcW w:w="6768" w:type="dxa"/>
          </w:tcPr>
          <w:p w:rsidR="005C4851" w:rsidRPr="00EF3582" w:rsidRDefault="005C4851">
            <w:pPr>
              <w:pStyle w:val="afa"/>
              <w:ind w:firstLine="0"/>
              <w:rPr>
                <w:sz w:val="24"/>
                <w:lang w:val="en-US"/>
              </w:rPr>
            </w:pPr>
          </w:p>
          <w:p w:rsidR="00B277B4" w:rsidRPr="00EF3582" w:rsidRDefault="00B277B4" w:rsidP="00B277B4">
            <w:pPr>
              <w:pStyle w:val="afa"/>
              <w:numPr>
                <w:ilvl w:val="1"/>
                <w:numId w:val="19"/>
              </w:numPr>
              <w:ind w:left="34" w:firstLine="567"/>
              <w:rPr>
                <w:sz w:val="24"/>
              </w:rPr>
            </w:pPr>
            <w:r w:rsidRPr="00EF3582">
              <w:rPr>
                <w:sz w:val="24"/>
              </w:rPr>
              <w:t>Цена по договору, заключаемому по результатам проведения настоящего Открытого конкурса, в процессе исполнения договора может быть увеличена по соглашению сторон без проведения дополнительных конкурсных процедур на следующих условиях:</w:t>
            </w:r>
          </w:p>
          <w:p w:rsidR="005C4851" w:rsidRPr="00EF3582" w:rsidRDefault="0044420F">
            <w:pPr>
              <w:pStyle w:val="afa"/>
              <w:ind w:left="34" w:firstLine="567"/>
              <w:rPr>
                <w:sz w:val="24"/>
              </w:rPr>
            </w:pPr>
            <w:r w:rsidRPr="00EF3582">
              <w:rPr>
                <w:sz w:val="24"/>
              </w:rPr>
              <w:t>Увеличение общей цены на работы, услуги, товары  за счет роста стоимости единицы продукции в процессе исполнения договора составит 5% (пять процентов) 000 долей процента% в год.</w:t>
            </w:r>
          </w:p>
          <w:p w:rsidR="005C4851" w:rsidRPr="00EF3582" w:rsidRDefault="0044420F" w:rsidP="00ED57A4">
            <w:pPr>
              <w:pStyle w:val="afa"/>
              <w:ind w:left="34" w:firstLine="567"/>
              <w:rPr>
                <w:sz w:val="24"/>
              </w:rPr>
            </w:pPr>
            <w:r w:rsidRPr="00EF3582">
              <w:rPr>
                <w:sz w:val="24"/>
              </w:rPr>
              <w:t xml:space="preserve">В процессе исполнения договора стоимость единицы Товара может быть увеличена не более чем на 5 % (пять процентов) от первоначальной стоимости Товара по письменному соглашению Сторон.  Увеличение </w:t>
            </w:r>
            <w:proofErr w:type="gramStart"/>
            <w:r w:rsidRPr="00EF3582">
              <w:rPr>
                <w:sz w:val="24"/>
              </w:rPr>
              <w:t>цены</w:t>
            </w:r>
            <w:proofErr w:type="gramEnd"/>
            <w:r w:rsidRPr="00EF3582">
              <w:rPr>
                <w:sz w:val="24"/>
              </w:rPr>
              <w:t xml:space="preserve"> на товары возможно начиная с 01.01.2019г., но не ранее чем через 6 (</w:t>
            </w:r>
            <w:r w:rsidR="00F77036" w:rsidRPr="00EF3582">
              <w:rPr>
                <w:sz w:val="24"/>
              </w:rPr>
              <w:t>шесть</w:t>
            </w:r>
            <w:r w:rsidRPr="00EF3582">
              <w:rPr>
                <w:sz w:val="24"/>
              </w:rPr>
              <w:t>)</w:t>
            </w:r>
            <w:r w:rsidR="00F77036" w:rsidRPr="00EF3582">
              <w:rPr>
                <w:sz w:val="24"/>
              </w:rPr>
              <w:t xml:space="preserve"> месяцев </w:t>
            </w:r>
            <w:r w:rsidRPr="00EF3582">
              <w:rPr>
                <w:sz w:val="24"/>
              </w:rPr>
              <w:t xml:space="preserve">с даты заключения договора. В подтверждение увеличения стоимости единицы Товара </w:t>
            </w:r>
            <w:r w:rsidR="000954F3" w:rsidRPr="00EF3582">
              <w:rPr>
                <w:lang w:eastAsia="ru-RU"/>
              </w:rPr>
              <w:t xml:space="preserve">Поставщиком </w:t>
            </w:r>
            <w:r w:rsidRPr="00EF3582">
              <w:rPr>
                <w:sz w:val="24"/>
              </w:rPr>
              <w:t>должны быть предоставлены документы, обосновывающие повышение цены</w:t>
            </w:r>
            <w:r w:rsidR="00032539" w:rsidRPr="00EF3582">
              <w:rPr>
                <w:sz w:val="24"/>
              </w:rPr>
              <w:t>.</w:t>
            </w:r>
          </w:p>
          <w:p w:rsidR="005C4851" w:rsidRPr="00EF3582" w:rsidRDefault="0044420F">
            <w:pPr>
              <w:pStyle w:val="-3"/>
              <w:numPr>
                <w:ilvl w:val="1"/>
                <w:numId w:val="19"/>
              </w:numPr>
              <w:suppressAutoHyphens/>
              <w:ind w:left="34" w:firstLine="567"/>
              <w:rPr>
                <w:sz w:val="24"/>
              </w:rPr>
            </w:pPr>
            <w:r w:rsidRPr="00EF3582">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B277B4" w:rsidRPr="00EF3582" w:rsidRDefault="00B277B4" w:rsidP="00B277B4">
            <w:pPr>
              <w:pStyle w:val="-3"/>
              <w:numPr>
                <w:ilvl w:val="2"/>
                <w:numId w:val="0"/>
              </w:numPr>
              <w:tabs>
                <w:tab w:val="num" w:pos="1985"/>
              </w:tabs>
              <w:suppressAutoHyphens/>
              <w:ind w:left="34" w:firstLine="567"/>
              <w:rPr>
                <w:sz w:val="24"/>
              </w:rPr>
            </w:pPr>
            <w:r w:rsidRPr="00EF3582">
              <w:rPr>
                <w:sz w:val="24"/>
              </w:rPr>
              <w:t>Указанные предложения должны быть получены Заказчиком в двухсуточный срок с момента получения участником, признанн</w:t>
            </w:r>
            <w:r w:rsidR="0063141F" w:rsidRPr="00EF3582">
              <w:rPr>
                <w:sz w:val="24"/>
              </w:rPr>
              <w:t>ым</w:t>
            </w:r>
            <w:r w:rsidRPr="00EF3582">
              <w:rPr>
                <w:sz w:val="24"/>
              </w:rPr>
              <w:t xml:space="preserve"> по итогам конкурса победителем, соответствующего уведомления от Заказчика.  </w:t>
            </w:r>
          </w:p>
          <w:p w:rsidR="00B277B4" w:rsidRPr="00EF3582" w:rsidRDefault="00B277B4" w:rsidP="00B277B4">
            <w:pPr>
              <w:pStyle w:val="-3"/>
              <w:numPr>
                <w:ilvl w:val="2"/>
                <w:numId w:val="0"/>
              </w:numPr>
              <w:tabs>
                <w:tab w:val="num" w:pos="1985"/>
              </w:tabs>
              <w:suppressAutoHyphens/>
              <w:ind w:left="34" w:firstLine="567"/>
              <w:rPr>
                <w:sz w:val="24"/>
              </w:rPr>
            </w:pPr>
            <w:r w:rsidRPr="00EF3582">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277B4" w:rsidRPr="00EF3582" w:rsidRDefault="00B277B4" w:rsidP="00B277B4">
            <w:pPr>
              <w:pStyle w:val="-3"/>
              <w:numPr>
                <w:ilvl w:val="2"/>
                <w:numId w:val="0"/>
              </w:numPr>
              <w:tabs>
                <w:tab w:val="num" w:pos="1985"/>
              </w:tabs>
              <w:suppressAutoHyphens/>
              <w:ind w:left="34" w:firstLine="567"/>
              <w:rPr>
                <w:sz w:val="24"/>
              </w:rPr>
            </w:pPr>
            <w:r w:rsidRPr="00EF3582">
              <w:rPr>
                <w:sz w:val="24"/>
              </w:rPr>
              <w:t>Внесение изменений в договор по предложениям победителя является правом Заказчика и осуществляется по усмотрениюЗаказчика.</w:t>
            </w:r>
          </w:p>
          <w:p w:rsidR="005C4851" w:rsidRPr="00EF3582" w:rsidRDefault="0044420F" w:rsidP="00BB63FC">
            <w:pPr>
              <w:pStyle w:val="-3"/>
              <w:numPr>
                <w:ilvl w:val="2"/>
                <w:numId w:val="0"/>
              </w:numPr>
              <w:tabs>
                <w:tab w:val="num" w:pos="1985"/>
              </w:tabs>
              <w:suppressAutoHyphens/>
              <w:ind w:left="34" w:firstLine="567"/>
              <w:rPr>
                <w:sz w:val="24"/>
              </w:rPr>
            </w:pPr>
            <w:r w:rsidRPr="00EF3582">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EF3582" w:rsidTr="00EF779C">
        <w:tc>
          <w:tcPr>
            <w:tcW w:w="534" w:type="dxa"/>
          </w:tcPr>
          <w:p w:rsidR="007D6548" w:rsidRPr="00EF3582" w:rsidRDefault="009830CC" w:rsidP="00835CB1">
            <w:pPr>
              <w:pStyle w:val="19"/>
              <w:ind w:firstLine="0"/>
              <w:rPr>
                <w:b/>
                <w:sz w:val="24"/>
                <w:szCs w:val="24"/>
              </w:rPr>
            </w:pPr>
            <w:r w:rsidRPr="00EF3582">
              <w:rPr>
                <w:b/>
                <w:sz w:val="24"/>
                <w:szCs w:val="24"/>
              </w:rPr>
              <w:t>21.</w:t>
            </w:r>
          </w:p>
        </w:tc>
        <w:tc>
          <w:tcPr>
            <w:tcW w:w="2551" w:type="dxa"/>
          </w:tcPr>
          <w:p w:rsidR="007D6548" w:rsidRPr="00EF3582" w:rsidRDefault="007D6548">
            <w:pPr>
              <w:pStyle w:val="Default"/>
              <w:rPr>
                <w:b/>
                <w:color w:val="auto"/>
              </w:rPr>
            </w:pPr>
            <w:r w:rsidRPr="00EF3582">
              <w:rPr>
                <w:b/>
                <w:color w:val="auto"/>
              </w:rPr>
              <w:t>Привлечение субподрядчиков, соисполнителей</w:t>
            </w:r>
          </w:p>
        </w:tc>
        <w:tc>
          <w:tcPr>
            <w:tcW w:w="6768" w:type="dxa"/>
          </w:tcPr>
          <w:p w:rsidR="005C4851" w:rsidRPr="00EF3582" w:rsidRDefault="0044420F">
            <w:pPr>
              <w:pStyle w:val="19"/>
              <w:ind w:firstLine="0"/>
              <w:rPr>
                <w:sz w:val="24"/>
                <w:szCs w:val="24"/>
              </w:rPr>
            </w:pPr>
            <w:r w:rsidRPr="00EF3582">
              <w:rPr>
                <w:sz w:val="24"/>
                <w:szCs w:val="24"/>
              </w:rPr>
              <w:t>Допускается</w:t>
            </w:r>
          </w:p>
        </w:tc>
      </w:tr>
      <w:tr w:rsidR="001356F1" w:rsidRPr="00EF3582" w:rsidTr="00505622">
        <w:tc>
          <w:tcPr>
            <w:tcW w:w="534" w:type="dxa"/>
          </w:tcPr>
          <w:p w:rsidR="001356F1" w:rsidRPr="00EF3582" w:rsidRDefault="001356F1" w:rsidP="00505622">
            <w:pPr>
              <w:pStyle w:val="19"/>
              <w:ind w:firstLine="0"/>
              <w:rPr>
                <w:b/>
                <w:sz w:val="24"/>
                <w:szCs w:val="24"/>
              </w:rPr>
            </w:pPr>
            <w:r w:rsidRPr="00EF3582">
              <w:rPr>
                <w:b/>
                <w:sz w:val="24"/>
                <w:szCs w:val="24"/>
              </w:rPr>
              <w:t>22.</w:t>
            </w:r>
          </w:p>
        </w:tc>
        <w:tc>
          <w:tcPr>
            <w:tcW w:w="2551" w:type="dxa"/>
          </w:tcPr>
          <w:p w:rsidR="001356F1" w:rsidRPr="00EF3582" w:rsidRDefault="001356F1" w:rsidP="00505622">
            <w:pPr>
              <w:pStyle w:val="Default"/>
              <w:rPr>
                <w:b/>
                <w:color w:val="auto"/>
              </w:rPr>
            </w:pPr>
            <w:r w:rsidRPr="00EF3582">
              <w:rPr>
                <w:b/>
                <w:color w:val="auto"/>
              </w:rPr>
              <w:t>Срок действия Заявки</w:t>
            </w:r>
            <w:r w:rsidRPr="00EF3582">
              <w:rPr>
                <w:b/>
                <w:color w:val="auto"/>
              </w:rPr>
              <w:tab/>
            </w:r>
          </w:p>
        </w:tc>
        <w:tc>
          <w:tcPr>
            <w:tcW w:w="6768" w:type="dxa"/>
          </w:tcPr>
          <w:p w:rsidR="005C4851" w:rsidRPr="00EF3582" w:rsidRDefault="0044420F">
            <w:pPr>
              <w:pStyle w:val="19"/>
              <w:ind w:firstLine="0"/>
              <w:rPr>
                <w:i/>
                <w:sz w:val="24"/>
                <w:szCs w:val="24"/>
              </w:rPr>
            </w:pPr>
            <w:r w:rsidRPr="00EF3582">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DF6AE3" w:rsidRPr="00EF3582" w:rsidTr="00EF779C">
        <w:tc>
          <w:tcPr>
            <w:tcW w:w="534" w:type="dxa"/>
          </w:tcPr>
          <w:p w:rsidR="00DF6AE3" w:rsidRPr="00EF3582" w:rsidRDefault="00A856EA" w:rsidP="0051006B">
            <w:pPr>
              <w:pStyle w:val="19"/>
              <w:ind w:firstLine="0"/>
              <w:rPr>
                <w:b/>
                <w:sz w:val="24"/>
                <w:szCs w:val="24"/>
              </w:rPr>
            </w:pPr>
            <w:r w:rsidRPr="00EF3582">
              <w:rPr>
                <w:b/>
                <w:sz w:val="24"/>
                <w:szCs w:val="24"/>
              </w:rPr>
              <w:t>23.</w:t>
            </w:r>
          </w:p>
        </w:tc>
        <w:tc>
          <w:tcPr>
            <w:tcW w:w="2551" w:type="dxa"/>
          </w:tcPr>
          <w:p w:rsidR="00DF6AE3" w:rsidRPr="00EF3582" w:rsidRDefault="00BB306F">
            <w:pPr>
              <w:pStyle w:val="Default"/>
              <w:rPr>
                <w:b/>
                <w:color w:val="auto"/>
              </w:rPr>
            </w:pPr>
            <w:r w:rsidRPr="00EF3582">
              <w:rPr>
                <w:b/>
                <w:color w:val="auto"/>
              </w:rPr>
              <w:t>Обеспечение Заявки</w:t>
            </w:r>
          </w:p>
        </w:tc>
        <w:tc>
          <w:tcPr>
            <w:tcW w:w="6768" w:type="dxa"/>
          </w:tcPr>
          <w:p w:rsidR="005C4851" w:rsidRPr="00EF3582" w:rsidRDefault="0044420F">
            <w:pPr>
              <w:pStyle w:val="19"/>
              <w:ind w:firstLine="0"/>
              <w:rPr>
                <w:sz w:val="24"/>
                <w:szCs w:val="24"/>
              </w:rPr>
            </w:pPr>
            <w:r w:rsidRPr="00EF3582">
              <w:rPr>
                <w:sz w:val="24"/>
                <w:szCs w:val="24"/>
              </w:rPr>
              <w:t>Не предусмотрено</w:t>
            </w:r>
          </w:p>
        </w:tc>
      </w:tr>
      <w:tr w:rsidR="004745C7" w:rsidRPr="00EF3582" w:rsidTr="00EF779C">
        <w:tc>
          <w:tcPr>
            <w:tcW w:w="534" w:type="dxa"/>
          </w:tcPr>
          <w:p w:rsidR="004745C7" w:rsidRPr="00EF3582" w:rsidRDefault="004745C7" w:rsidP="005E0B21">
            <w:pPr>
              <w:pStyle w:val="19"/>
              <w:ind w:firstLine="0"/>
              <w:rPr>
                <w:b/>
                <w:sz w:val="24"/>
                <w:szCs w:val="24"/>
              </w:rPr>
            </w:pPr>
            <w:r w:rsidRPr="00EF3582">
              <w:rPr>
                <w:b/>
                <w:sz w:val="24"/>
                <w:szCs w:val="24"/>
              </w:rPr>
              <w:t>24.</w:t>
            </w:r>
          </w:p>
        </w:tc>
        <w:tc>
          <w:tcPr>
            <w:tcW w:w="2551" w:type="dxa"/>
          </w:tcPr>
          <w:p w:rsidR="004745C7" w:rsidRPr="00EF3582" w:rsidRDefault="00505622" w:rsidP="00DF6AE3">
            <w:pPr>
              <w:pStyle w:val="Default"/>
              <w:rPr>
                <w:b/>
                <w:color w:val="auto"/>
              </w:rPr>
            </w:pPr>
            <w:r w:rsidRPr="00EF3582">
              <w:rPr>
                <w:b/>
                <w:color w:val="auto"/>
              </w:rPr>
              <w:t>Обеспечение исполнения договора</w:t>
            </w:r>
          </w:p>
        </w:tc>
        <w:tc>
          <w:tcPr>
            <w:tcW w:w="6768" w:type="dxa"/>
          </w:tcPr>
          <w:p w:rsidR="005C4851" w:rsidRPr="00EF3582" w:rsidRDefault="0044420F">
            <w:pPr>
              <w:pStyle w:val="19"/>
              <w:ind w:firstLine="0"/>
              <w:rPr>
                <w:sz w:val="24"/>
                <w:szCs w:val="24"/>
              </w:rPr>
            </w:pPr>
            <w:r w:rsidRPr="00EF3582">
              <w:rPr>
                <w:sz w:val="24"/>
                <w:szCs w:val="24"/>
              </w:rPr>
              <w:t>Не предусмотрено</w:t>
            </w:r>
          </w:p>
        </w:tc>
      </w:tr>
    </w:tbl>
    <w:p w:rsidR="00703603" w:rsidRPr="00EF3582" w:rsidRDefault="00703603" w:rsidP="00703603">
      <w:pPr>
        <w:suppressAutoHyphens w:val="0"/>
        <w:rPr>
          <w:rFonts w:eastAsia="MS Mincho"/>
          <w:szCs w:val="28"/>
        </w:rPr>
        <w:sectPr w:rsidR="00703603" w:rsidRPr="00EF3582" w:rsidSect="007C51E1">
          <w:pgSz w:w="11907" w:h="16840" w:code="9"/>
          <w:pgMar w:top="1134" w:right="851" w:bottom="1134" w:left="1418" w:header="794" w:footer="794" w:gutter="0"/>
          <w:cols w:space="720"/>
          <w:titlePg/>
          <w:docGrid w:linePitch="326"/>
        </w:sectPr>
      </w:pPr>
    </w:p>
    <w:p w:rsidR="005C4851" w:rsidRPr="00EF3582" w:rsidRDefault="0044420F">
      <w:pPr>
        <w:pStyle w:val="19"/>
        <w:ind w:firstLine="0"/>
        <w:jc w:val="right"/>
        <w:outlineLvl w:val="0"/>
        <w:rPr>
          <w:rFonts w:eastAsia="MS Mincho"/>
          <w:szCs w:val="28"/>
        </w:rPr>
      </w:pPr>
      <w:r w:rsidRPr="00EF3582">
        <w:rPr>
          <w:rFonts w:eastAsia="MS Mincho"/>
          <w:szCs w:val="28"/>
        </w:rPr>
        <w:t>Приложение № 1</w:t>
      </w:r>
    </w:p>
    <w:p w:rsidR="00E61CA4" w:rsidRPr="00EF3582" w:rsidRDefault="00E61CA4" w:rsidP="00E61CA4">
      <w:pPr>
        <w:ind w:firstLine="425"/>
        <w:jc w:val="right"/>
        <w:rPr>
          <w:sz w:val="28"/>
          <w:szCs w:val="28"/>
        </w:rPr>
      </w:pPr>
      <w:r w:rsidRPr="00EF3582">
        <w:rPr>
          <w:sz w:val="28"/>
          <w:szCs w:val="28"/>
        </w:rPr>
        <w:t>к документации о закупке</w:t>
      </w:r>
    </w:p>
    <w:p w:rsidR="00C17301" w:rsidRPr="00EF3582" w:rsidRDefault="00C17301" w:rsidP="00193D5D">
      <w:pPr>
        <w:jc w:val="right"/>
      </w:pPr>
    </w:p>
    <w:p w:rsidR="000954FB" w:rsidRPr="00EF3582" w:rsidRDefault="000954FB" w:rsidP="000954FB">
      <w:pPr>
        <w:ind w:firstLine="425"/>
        <w:jc w:val="right"/>
        <w:rPr>
          <w:sz w:val="28"/>
          <w:szCs w:val="28"/>
        </w:rPr>
      </w:pPr>
    </w:p>
    <w:p w:rsidR="000954FB" w:rsidRPr="00EF3582" w:rsidRDefault="000954FB" w:rsidP="000954FB">
      <w:pPr>
        <w:jc w:val="center"/>
        <w:rPr>
          <w:b/>
          <w:sz w:val="28"/>
          <w:szCs w:val="28"/>
        </w:rPr>
      </w:pPr>
      <w:r w:rsidRPr="00EF3582">
        <w:rPr>
          <w:b/>
          <w:sz w:val="28"/>
          <w:szCs w:val="28"/>
        </w:rPr>
        <w:t>На бланке претендента</w:t>
      </w:r>
    </w:p>
    <w:p w:rsidR="000954FB" w:rsidRPr="00EF3582" w:rsidRDefault="000954FB" w:rsidP="00DF4847">
      <w:pPr>
        <w:jc w:val="center"/>
        <w:rPr>
          <w:b/>
          <w:i/>
          <w:sz w:val="28"/>
        </w:rPr>
      </w:pPr>
      <w:r w:rsidRPr="00EF3582">
        <w:rPr>
          <w:b/>
          <w:sz w:val="28"/>
        </w:rPr>
        <w:t>ЗАЯВКА ______________ (наименование претендента)</w:t>
      </w:r>
    </w:p>
    <w:p w:rsidR="000954FB" w:rsidRPr="00EF3582" w:rsidRDefault="000954FB" w:rsidP="00DF4847">
      <w:pPr>
        <w:jc w:val="center"/>
        <w:rPr>
          <w:b/>
          <w:i/>
          <w:sz w:val="28"/>
        </w:rPr>
      </w:pPr>
      <w:r w:rsidRPr="00EF3582">
        <w:rPr>
          <w:b/>
          <w:sz w:val="28"/>
        </w:rPr>
        <w:t>НА УЧАСТИЕ В ОТКРЫТОМ КОНКУРСЕ № ОК-МСП-_____-___-______</w:t>
      </w:r>
    </w:p>
    <w:p w:rsidR="000954FB" w:rsidRPr="00EF3582" w:rsidRDefault="000954FB" w:rsidP="000954FB"/>
    <w:p w:rsidR="000954FB" w:rsidRPr="00EF3582" w:rsidRDefault="000954FB" w:rsidP="000954FB">
      <w:pPr>
        <w:pStyle w:val="afd"/>
        <w:jc w:val="both"/>
        <w:rPr>
          <w:i/>
          <w:szCs w:val="28"/>
        </w:rPr>
      </w:pPr>
      <w:r w:rsidRPr="00EF3582">
        <w:t>Будучи уполномоченным представлять и действовать от имени ________________ (</w:t>
      </w:r>
      <w:r w:rsidRPr="00EF3582">
        <w:rPr>
          <w:bCs/>
          <w:i/>
          <w:iCs/>
        </w:rPr>
        <w:t>наименование претендента или, в случае участия нескольких лиц на стороне одного участника, наименования таких лиц</w:t>
      </w:r>
      <w:r w:rsidRPr="00EF3582">
        <w:t>)</w:t>
      </w:r>
      <w:r w:rsidRPr="00EF3582">
        <w:rPr>
          <w:szCs w:val="28"/>
        </w:rPr>
        <w:t>, а также полностью изучив всю документацию о закупке, я, нижеподписавшийся, настоящим подаю заявку на участие в</w:t>
      </w:r>
      <w:r w:rsidRPr="00EF3582">
        <w:rPr>
          <w:i/>
          <w:szCs w:val="28"/>
        </w:rPr>
        <w:t xml:space="preserve"> </w:t>
      </w:r>
      <w:r w:rsidRPr="00EF3582">
        <w:rPr>
          <w:szCs w:val="28"/>
        </w:rPr>
        <w:t xml:space="preserve">Открытом конкурсе (далее – Заявка) № </w:t>
      </w:r>
      <w:r w:rsidRPr="00EF3582">
        <w:rPr>
          <w:szCs w:val="28"/>
          <w:u w:val="single"/>
        </w:rPr>
        <w:t xml:space="preserve">ОК-___-___-____ </w:t>
      </w:r>
      <w:r w:rsidRPr="00EF3582">
        <w:rPr>
          <w:szCs w:val="28"/>
        </w:rPr>
        <w:t xml:space="preserve"> (далее – Открытый конкурс) на ____________ </w:t>
      </w:r>
      <w:r w:rsidRPr="00EF3582">
        <w:rPr>
          <w:i/>
          <w:szCs w:val="28"/>
        </w:rPr>
        <w:t>(выполнение работ по ______, оказание услуг по_____, на поставку товаров _______ - переписать из предмета конкурса)</w:t>
      </w:r>
      <w:r w:rsidRPr="00EF3582">
        <w:t>.</w:t>
      </w:r>
    </w:p>
    <w:p w:rsidR="000954FB" w:rsidRPr="00EF3582" w:rsidRDefault="000954FB" w:rsidP="000954FB">
      <w:pPr>
        <w:pStyle w:val="19"/>
        <w:rPr>
          <w:szCs w:val="28"/>
        </w:rPr>
      </w:pPr>
      <w:r w:rsidRPr="00EF3582">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EF3582" w:rsidRDefault="000954FB" w:rsidP="000954FB">
      <w:pPr>
        <w:pStyle w:val="19"/>
        <w:ind w:firstLine="708"/>
        <w:rPr>
          <w:szCs w:val="28"/>
        </w:rPr>
      </w:pPr>
      <w:r w:rsidRPr="00EF3582">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EF3582" w:rsidRDefault="000954FB" w:rsidP="000954FB">
      <w:pPr>
        <w:pStyle w:val="19"/>
        <w:ind w:firstLine="708"/>
        <w:rPr>
          <w:szCs w:val="28"/>
        </w:rPr>
      </w:pPr>
      <w:r w:rsidRPr="00EF3582">
        <w:rPr>
          <w:szCs w:val="28"/>
        </w:rPr>
        <w:t>Настоящим подтверждается, что _________(</w:t>
      </w:r>
      <w:r w:rsidRPr="00EF3582">
        <w:rPr>
          <w:i/>
          <w:szCs w:val="28"/>
        </w:rPr>
        <w:t>наименование претендента)</w:t>
      </w:r>
      <w:r w:rsidRPr="00EF3582">
        <w:rPr>
          <w:szCs w:val="28"/>
        </w:rPr>
        <w:t xml:space="preserve"> ознакомилось(ся) с условиями документации о закупке, с ними согласно(ен) и возражений не имеет.</w:t>
      </w:r>
    </w:p>
    <w:p w:rsidR="000954FB" w:rsidRPr="00EF3582" w:rsidRDefault="000954FB" w:rsidP="000954FB">
      <w:pPr>
        <w:pStyle w:val="19"/>
        <w:ind w:firstLine="709"/>
        <w:rPr>
          <w:szCs w:val="28"/>
        </w:rPr>
      </w:pPr>
      <w:r w:rsidRPr="00EF3582">
        <w:rPr>
          <w:szCs w:val="28"/>
        </w:rPr>
        <w:t>В частности, _______ (</w:t>
      </w:r>
      <w:r w:rsidRPr="00EF3582">
        <w:rPr>
          <w:i/>
          <w:szCs w:val="28"/>
        </w:rPr>
        <w:t>наименование претендента)</w:t>
      </w:r>
      <w:r w:rsidRPr="00EF3582">
        <w:rPr>
          <w:szCs w:val="28"/>
        </w:rPr>
        <w:t>, подавая настоящую Заявку, согласно(ен) с тем, что:</w:t>
      </w:r>
    </w:p>
    <w:p w:rsidR="000954FB" w:rsidRPr="00EF3582" w:rsidRDefault="000954FB" w:rsidP="00C56383">
      <w:pPr>
        <w:pStyle w:val="afd"/>
        <w:widowControl w:val="0"/>
        <w:numPr>
          <w:ilvl w:val="0"/>
          <w:numId w:val="12"/>
        </w:numPr>
        <w:tabs>
          <w:tab w:val="clear" w:pos="1440"/>
          <w:tab w:val="num" w:pos="0"/>
          <w:tab w:val="left" w:pos="960"/>
          <w:tab w:val="left" w:pos="1080"/>
          <w:tab w:val="num" w:pos="2629"/>
        </w:tabs>
        <w:ind w:left="0" w:firstLine="720"/>
        <w:jc w:val="both"/>
        <w:rPr>
          <w:szCs w:val="28"/>
        </w:rPr>
      </w:pPr>
      <w:r w:rsidRPr="00EF3582">
        <w:rPr>
          <w:szCs w:val="28"/>
        </w:rPr>
        <w:t xml:space="preserve">результаты рассмотрения Заявки зависят от проверки всех данных, представленных </w:t>
      </w:r>
      <w:r w:rsidRPr="00EF3582">
        <w:rPr>
          <w:i/>
          <w:szCs w:val="28"/>
        </w:rPr>
        <w:t>______________ (наименование претендента)</w:t>
      </w:r>
      <w:r w:rsidRPr="00EF3582">
        <w:rPr>
          <w:szCs w:val="28"/>
        </w:rPr>
        <w:t>, а также иных сведений, имеющихся в распоряжении Заказчика;</w:t>
      </w:r>
    </w:p>
    <w:p w:rsidR="000954FB" w:rsidRPr="00EF3582" w:rsidRDefault="000954FB" w:rsidP="00C56383">
      <w:pPr>
        <w:pStyle w:val="afd"/>
        <w:numPr>
          <w:ilvl w:val="0"/>
          <w:numId w:val="12"/>
        </w:numPr>
        <w:tabs>
          <w:tab w:val="clear" w:pos="1440"/>
          <w:tab w:val="num" w:pos="0"/>
          <w:tab w:val="left" w:pos="1080"/>
          <w:tab w:val="num" w:pos="2629"/>
          <w:tab w:val="left" w:pos="7938"/>
        </w:tabs>
        <w:ind w:left="0" w:firstLine="720"/>
        <w:jc w:val="both"/>
        <w:rPr>
          <w:szCs w:val="28"/>
        </w:rPr>
      </w:pPr>
      <w:r w:rsidRPr="00EF3582">
        <w:rPr>
          <w:szCs w:val="28"/>
        </w:rPr>
        <w:t xml:space="preserve">за любую ошибку или упущение в представленной </w:t>
      </w:r>
      <w:r w:rsidRPr="00EF3582">
        <w:rPr>
          <w:i/>
          <w:szCs w:val="28"/>
        </w:rPr>
        <w:t xml:space="preserve">__________________ (наименование претендента) </w:t>
      </w:r>
      <w:r w:rsidRPr="00EF3582">
        <w:rPr>
          <w:szCs w:val="28"/>
        </w:rPr>
        <w:t xml:space="preserve">Заявке ответственность целиком и полностью будет лежать на </w:t>
      </w:r>
      <w:r w:rsidRPr="00EF3582">
        <w:rPr>
          <w:i/>
          <w:szCs w:val="28"/>
        </w:rPr>
        <w:t>__________________ (наименование претендента)</w:t>
      </w:r>
      <w:r w:rsidRPr="00EF3582">
        <w:rPr>
          <w:szCs w:val="28"/>
        </w:rPr>
        <w:t>;</w:t>
      </w:r>
    </w:p>
    <w:p w:rsidR="000954FB" w:rsidRPr="00EF3582" w:rsidRDefault="00093F19" w:rsidP="00C56383">
      <w:pPr>
        <w:pStyle w:val="afd"/>
        <w:numPr>
          <w:ilvl w:val="0"/>
          <w:numId w:val="12"/>
        </w:numPr>
        <w:tabs>
          <w:tab w:val="clear" w:pos="1440"/>
          <w:tab w:val="num" w:pos="0"/>
          <w:tab w:val="left" w:pos="1080"/>
          <w:tab w:val="num" w:pos="2629"/>
          <w:tab w:val="left" w:pos="7938"/>
        </w:tabs>
        <w:ind w:left="0" w:firstLine="720"/>
        <w:jc w:val="both"/>
        <w:rPr>
          <w:szCs w:val="28"/>
        </w:rPr>
      </w:pPr>
      <w:r w:rsidRPr="00EF3582">
        <w:rPr>
          <w:szCs w:val="28"/>
        </w:rPr>
        <w:t>Открытый конкурс может быть прекращен в любой момент до подведения его итогов без объяснения причин.</w:t>
      </w:r>
    </w:p>
    <w:p w:rsidR="000954FB" w:rsidRPr="00EF3582" w:rsidRDefault="000954FB" w:rsidP="00C56383">
      <w:pPr>
        <w:pStyle w:val="afd"/>
        <w:numPr>
          <w:ilvl w:val="0"/>
          <w:numId w:val="12"/>
        </w:numPr>
        <w:tabs>
          <w:tab w:val="clear" w:pos="1440"/>
          <w:tab w:val="num" w:pos="0"/>
          <w:tab w:val="left" w:pos="1080"/>
          <w:tab w:val="num" w:pos="2629"/>
          <w:tab w:val="left" w:pos="7938"/>
        </w:tabs>
        <w:ind w:left="0" w:firstLine="720"/>
        <w:jc w:val="both"/>
        <w:rPr>
          <w:szCs w:val="28"/>
        </w:rPr>
      </w:pPr>
      <w:r w:rsidRPr="00EF3582">
        <w:rPr>
          <w:szCs w:val="28"/>
        </w:rPr>
        <w:t xml:space="preserve">Победителем может быть признан участник, предложивший не самую низкую цену. </w:t>
      </w:r>
    </w:p>
    <w:p w:rsidR="000954FB" w:rsidRPr="00EF3582" w:rsidRDefault="000954FB" w:rsidP="000954FB">
      <w:pPr>
        <w:ind w:firstLine="553"/>
        <w:jc w:val="both"/>
        <w:rPr>
          <w:sz w:val="28"/>
          <w:szCs w:val="20"/>
        </w:rPr>
      </w:pPr>
      <w:r w:rsidRPr="00EF3582">
        <w:rPr>
          <w:sz w:val="28"/>
          <w:szCs w:val="20"/>
        </w:rPr>
        <w:t xml:space="preserve">В случае признания _________ </w:t>
      </w:r>
      <w:r w:rsidRPr="00EF3582">
        <w:rPr>
          <w:i/>
          <w:sz w:val="28"/>
          <w:szCs w:val="20"/>
        </w:rPr>
        <w:t>(наименование претендента)</w:t>
      </w:r>
      <w:r w:rsidRPr="00EF3582">
        <w:rPr>
          <w:sz w:val="28"/>
          <w:szCs w:val="20"/>
        </w:rPr>
        <w:t xml:space="preserve"> победителем обязуемся:</w:t>
      </w:r>
    </w:p>
    <w:p w:rsidR="000954FB" w:rsidRPr="00EF3582" w:rsidRDefault="000954FB" w:rsidP="00C56383">
      <w:pPr>
        <w:numPr>
          <w:ilvl w:val="0"/>
          <w:numId w:val="13"/>
        </w:numPr>
        <w:tabs>
          <w:tab w:val="left" w:pos="1418"/>
        </w:tabs>
        <w:ind w:left="0" w:firstLine="709"/>
        <w:jc w:val="both"/>
        <w:rPr>
          <w:sz w:val="28"/>
          <w:szCs w:val="20"/>
        </w:rPr>
      </w:pPr>
      <w:r w:rsidRPr="00EF3582">
        <w:rPr>
          <w:sz w:val="28"/>
          <w:szCs w:val="20"/>
        </w:rPr>
        <w:t xml:space="preserve">Придерживаться положений нашей Заявки в течение </w:t>
      </w:r>
      <w:r w:rsidRPr="00EF3582">
        <w:rPr>
          <w:i/>
          <w:sz w:val="28"/>
          <w:szCs w:val="20"/>
          <w:u w:val="single"/>
        </w:rPr>
        <w:t>______</w:t>
      </w:r>
      <w:r w:rsidRPr="00EF3582">
        <w:rPr>
          <w:sz w:val="28"/>
          <w:szCs w:val="20"/>
        </w:rPr>
        <w:t xml:space="preserve"> дней (</w:t>
      </w:r>
      <w:r w:rsidRPr="00EF3582">
        <w:rPr>
          <w:i/>
          <w:sz w:val="28"/>
          <w:szCs w:val="20"/>
        </w:rPr>
        <w:t>указать срок не менее указанного в пункте 22 Информационной карты</w:t>
      </w:r>
      <w:r w:rsidRPr="00EF3582">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0954FB" w:rsidRPr="00EF3582" w:rsidRDefault="000954FB" w:rsidP="00C56383">
      <w:pPr>
        <w:numPr>
          <w:ilvl w:val="0"/>
          <w:numId w:val="13"/>
        </w:numPr>
        <w:tabs>
          <w:tab w:val="left" w:pos="1418"/>
        </w:tabs>
        <w:ind w:left="0" w:firstLine="709"/>
        <w:jc w:val="both"/>
        <w:rPr>
          <w:sz w:val="28"/>
          <w:szCs w:val="20"/>
        </w:rPr>
      </w:pPr>
      <w:r w:rsidRPr="00EF3582">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«ТрансКонтейнер». ____________________ (</w:t>
      </w:r>
      <w:r w:rsidRPr="00EF3582">
        <w:rPr>
          <w:i/>
          <w:sz w:val="28"/>
          <w:szCs w:val="20"/>
        </w:rPr>
        <w:t>наименование претендента</w:t>
      </w:r>
      <w:r w:rsidRPr="00EF3582">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Pr="00EF3582" w:rsidRDefault="000954FB" w:rsidP="00C56383">
      <w:pPr>
        <w:numPr>
          <w:ilvl w:val="0"/>
          <w:numId w:val="13"/>
        </w:numPr>
        <w:tabs>
          <w:tab w:val="left" w:pos="1418"/>
        </w:tabs>
        <w:ind w:left="0" w:firstLine="714"/>
        <w:jc w:val="both"/>
        <w:rPr>
          <w:sz w:val="28"/>
          <w:szCs w:val="20"/>
        </w:rPr>
      </w:pPr>
      <w:r w:rsidRPr="00EF3582">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Pr="00EF3582" w:rsidRDefault="000954FB" w:rsidP="00C56383">
      <w:pPr>
        <w:numPr>
          <w:ilvl w:val="0"/>
          <w:numId w:val="13"/>
        </w:numPr>
        <w:tabs>
          <w:tab w:val="left" w:pos="1418"/>
        </w:tabs>
        <w:ind w:left="0" w:firstLine="714"/>
        <w:jc w:val="both"/>
        <w:rPr>
          <w:sz w:val="28"/>
          <w:szCs w:val="20"/>
        </w:rPr>
      </w:pPr>
      <w:r w:rsidRPr="00EF3582">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EF3582" w:rsidRDefault="000954FB" w:rsidP="00C56383">
      <w:pPr>
        <w:numPr>
          <w:ilvl w:val="0"/>
          <w:numId w:val="13"/>
        </w:numPr>
        <w:ind w:left="0" w:firstLine="714"/>
        <w:jc w:val="both"/>
        <w:rPr>
          <w:sz w:val="28"/>
          <w:szCs w:val="20"/>
        </w:rPr>
      </w:pPr>
      <w:r w:rsidRPr="00EF3582">
        <w:rPr>
          <w:sz w:val="28"/>
          <w:szCs w:val="20"/>
        </w:rPr>
        <w:t>Не вносить в договор изменения, не предусмотренные условиями документации о закупке.</w:t>
      </w:r>
    </w:p>
    <w:p w:rsidR="000954FB" w:rsidRPr="00EF3582" w:rsidRDefault="00250548" w:rsidP="000954FB">
      <w:pPr>
        <w:pStyle w:val="afa"/>
        <w:ind w:firstLine="553"/>
        <w:rPr>
          <w:rFonts w:eastAsia="Times New Roman"/>
          <w:sz w:val="28"/>
        </w:rPr>
      </w:pPr>
      <w:r w:rsidRPr="00EF3582">
        <w:rPr>
          <w:rFonts w:eastAsia="Times New Roman"/>
          <w:sz w:val="28"/>
        </w:rPr>
        <w:t>Настоящим подтверждается, что:</w:t>
      </w:r>
    </w:p>
    <w:p w:rsidR="000954FB" w:rsidRPr="00EF3582" w:rsidRDefault="000954FB" w:rsidP="000954FB">
      <w:pPr>
        <w:pStyle w:val="afa"/>
        <w:ind w:firstLine="553"/>
        <w:rPr>
          <w:rFonts w:eastAsia="Times New Roman"/>
          <w:sz w:val="28"/>
        </w:rPr>
      </w:pPr>
      <w:r w:rsidRPr="00EF3582">
        <w:rPr>
          <w:rFonts w:eastAsia="Times New Roman"/>
          <w:sz w:val="28"/>
        </w:rPr>
        <w:t>- ___________ (</w:t>
      </w:r>
      <w:r w:rsidRPr="00EF3582">
        <w:rPr>
          <w:rFonts w:eastAsia="Times New Roman"/>
          <w:i/>
          <w:sz w:val="28"/>
        </w:rPr>
        <w:t>результаты работ, оказания услуг, товары и т.д.)</w:t>
      </w:r>
      <w:r w:rsidRPr="00EF3582">
        <w:rPr>
          <w:rFonts w:eastAsia="Times New Roman"/>
          <w:sz w:val="28"/>
        </w:rPr>
        <w:t xml:space="preserve"> предлагаемые _______ </w:t>
      </w:r>
      <w:r w:rsidRPr="00EF3582">
        <w:rPr>
          <w:rFonts w:eastAsia="Times New Roman"/>
          <w:i/>
          <w:sz w:val="28"/>
        </w:rPr>
        <w:t>(наименование претендента)</w:t>
      </w:r>
      <w:r w:rsidRPr="00EF3582">
        <w:rPr>
          <w:rFonts w:eastAsia="Times New Roman"/>
          <w:sz w:val="28"/>
        </w:rPr>
        <w:t>, свободны от любых прав со стороны третьих лиц, ________ (</w:t>
      </w:r>
      <w:r w:rsidRPr="00EF3582">
        <w:rPr>
          <w:rFonts w:eastAsia="Times New Roman"/>
          <w:i/>
          <w:sz w:val="28"/>
        </w:rPr>
        <w:t>наименование претендента</w:t>
      </w:r>
      <w:r w:rsidRPr="00EF3582">
        <w:rPr>
          <w:rFonts w:eastAsia="Times New Roman"/>
          <w:sz w:val="28"/>
        </w:rPr>
        <w:t>) согласно в случае признания победителем и подписания договора передать все права на___________ (</w:t>
      </w:r>
      <w:r w:rsidRPr="00EF3582">
        <w:rPr>
          <w:rFonts w:eastAsia="Times New Roman"/>
          <w:i/>
          <w:sz w:val="28"/>
        </w:rPr>
        <w:t>результаты работ, оказания услуг, товары и т.д.)</w:t>
      </w:r>
      <w:r w:rsidRPr="00EF3582">
        <w:rPr>
          <w:rFonts w:eastAsia="Times New Roman"/>
          <w:sz w:val="28"/>
        </w:rPr>
        <w:t xml:space="preserve"> Заказчику;</w:t>
      </w:r>
    </w:p>
    <w:p w:rsidR="000954FB" w:rsidRPr="00EF3582" w:rsidRDefault="000954FB" w:rsidP="000954FB">
      <w:pPr>
        <w:pStyle w:val="afa"/>
        <w:ind w:firstLine="553"/>
        <w:rPr>
          <w:rFonts w:eastAsia="Times New Roman"/>
          <w:sz w:val="28"/>
        </w:rPr>
      </w:pPr>
      <w:r w:rsidRPr="00EF3582">
        <w:rPr>
          <w:rFonts w:eastAsia="Times New Roman"/>
          <w:sz w:val="28"/>
        </w:rPr>
        <w:t>- ________(наименование претендента) не находится в процессе ликвидации;</w:t>
      </w:r>
    </w:p>
    <w:p w:rsidR="000954FB" w:rsidRPr="00EF3582" w:rsidRDefault="000954FB" w:rsidP="000954FB">
      <w:pPr>
        <w:pStyle w:val="afa"/>
        <w:ind w:firstLine="553"/>
        <w:rPr>
          <w:rFonts w:eastAsia="Times New Roman"/>
          <w:sz w:val="28"/>
        </w:rPr>
      </w:pPr>
      <w:r w:rsidRPr="00EF3582">
        <w:rPr>
          <w:rFonts w:eastAsia="Times New Roman"/>
          <w:sz w:val="28"/>
        </w:rPr>
        <w:t xml:space="preserve">- ________(наименование претендента) </w:t>
      </w:r>
      <w:r w:rsidRPr="00EF3582">
        <w:rPr>
          <w:sz w:val="28"/>
          <w:szCs w:val="28"/>
        </w:rPr>
        <w:t>на дату подачи Заявки на участие в Открытом конкурсе</w:t>
      </w:r>
      <w:r w:rsidRPr="00EF3582">
        <w:rPr>
          <w:rFonts w:eastAsia="Times New Roman"/>
          <w:sz w:val="28"/>
        </w:rPr>
        <w:t xml:space="preserve"> не признан несостоятельным (банкротом), в том числе</w:t>
      </w:r>
      <w:r w:rsidRPr="00EF3582">
        <w:rPr>
          <w:sz w:val="28"/>
          <w:szCs w:val="28"/>
        </w:rPr>
        <w:t xml:space="preserve"> отсутствует возбужденные в отношении него дела о несостоятельности (банкротстве)</w:t>
      </w:r>
      <w:r w:rsidRPr="00EF3582">
        <w:rPr>
          <w:rFonts w:eastAsia="Times New Roman"/>
          <w:sz w:val="28"/>
        </w:rPr>
        <w:t>;</w:t>
      </w:r>
    </w:p>
    <w:p w:rsidR="00250548" w:rsidRPr="00EF3582" w:rsidRDefault="000954FB" w:rsidP="00250548">
      <w:pPr>
        <w:ind w:firstLine="540"/>
        <w:jc w:val="both"/>
        <w:rPr>
          <w:i/>
        </w:rPr>
      </w:pPr>
      <w:r w:rsidRPr="00EF3582">
        <w:rPr>
          <w:sz w:val="28"/>
        </w:rPr>
        <w:t>- на имущество ________ (наименование претендента) не наложен арест, экономическая деятельность не приостановлена;</w:t>
      </w:r>
      <w:r w:rsidRPr="00EF3582">
        <w:rPr>
          <w:i/>
        </w:rPr>
        <w:t xml:space="preserve"> </w:t>
      </w:r>
    </w:p>
    <w:p w:rsidR="00250548" w:rsidRPr="00EF3582" w:rsidRDefault="00250548" w:rsidP="00250548">
      <w:pPr>
        <w:ind w:firstLine="540"/>
        <w:jc w:val="both"/>
        <w:rPr>
          <w:sz w:val="28"/>
          <w:szCs w:val="28"/>
        </w:rPr>
      </w:pPr>
      <w:r w:rsidRPr="00EF3582">
        <w:rPr>
          <w:sz w:val="28"/>
          <w:szCs w:val="28"/>
        </w:rPr>
        <w:t>- ________(наименование претендента)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EF3582" w:rsidRDefault="000954FB" w:rsidP="00250548">
      <w:pPr>
        <w:ind w:firstLine="540"/>
        <w:jc w:val="both"/>
        <w:rPr>
          <w:sz w:val="28"/>
          <w:szCs w:val="28"/>
        </w:rPr>
      </w:pPr>
      <w:r w:rsidRPr="00EF3582">
        <w:rPr>
          <w:sz w:val="28"/>
        </w:rPr>
        <w:t xml:space="preserve">- у _______ (наименование претендента) отсутствует задолженность </w:t>
      </w:r>
      <w:r w:rsidRPr="00EF3582">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sidRPr="00EF3582">
        <w:rPr>
          <w:sz w:val="28"/>
          <w:szCs w:val="28"/>
        </w:rPr>
        <w:br/>
        <w:t>ПАО «ТрансКонтейнер»;</w:t>
      </w:r>
    </w:p>
    <w:p w:rsidR="000954FB" w:rsidRPr="00EF3582" w:rsidRDefault="000954FB" w:rsidP="000954FB">
      <w:pPr>
        <w:pStyle w:val="afa"/>
        <w:ind w:firstLine="553"/>
        <w:rPr>
          <w:sz w:val="28"/>
          <w:szCs w:val="28"/>
        </w:rPr>
      </w:pPr>
      <w:r w:rsidRPr="00EF3582">
        <w:rPr>
          <w:rFonts w:eastAsia="Times New Roman"/>
          <w:sz w:val="28"/>
        </w:rPr>
        <w:t xml:space="preserve">- ________(наименование претендента) </w:t>
      </w:r>
      <w:r w:rsidRPr="00EF3582">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Pr="00EF3582" w:rsidRDefault="000954FB" w:rsidP="000954FB">
      <w:pPr>
        <w:pStyle w:val="afa"/>
        <w:ind w:firstLine="553"/>
        <w:rPr>
          <w:rFonts w:eastAsia="Times New Roman"/>
          <w:sz w:val="28"/>
        </w:rPr>
      </w:pPr>
      <w:r w:rsidRPr="00EF3582">
        <w:rPr>
          <w:sz w:val="28"/>
          <w:szCs w:val="28"/>
        </w:rPr>
        <w:t xml:space="preserve">-  </w:t>
      </w:r>
      <w:r w:rsidRPr="00EF3582">
        <w:rPr>
          <w:rFonts w:eastAsia="Times New Roman"/>
          <w:sz w:val="28"/>
        </w:rPr>
        <w:t xml:space="preserve">________(наименование претендента) не имеет и не будет иметь никаких претензий в отношении права (и в отношении реализации права) </w:t>
      </w:r>
      <w:r w:rsidRPr="00EF3582">
        <w:rPr>
          <w:rFonts w:eastAsia="Times New Roman"/>
          <w:sz w:val="28"/>
        </w:rPr>
        <w:br/>
        <w:t>ПАО «ТрансКонтейнер» отменить Открытый конкурс в любое время до момента объявления победителя Открытого конкурса;</w:t>
      </w:r>
    </w:p>
    <w:p w:rsidR="000954FB" w:rsidRPr="00EF3582" w:rsidRDefault="000954FB" w:rsidP="000954FB">
      <w:pPr>
        <w:pStyle w:val="afa"/>
        <w:ind w:firstLine="553"/>
        <w:rPr>
          <w:rFonts w:eastAsia="Times New Roman"/>
          <w:sz w:val="28"/>
        </w:rPr>
      </w:pPr>
      <w:r w:rsidRPr="00EF3582">
        <w:rPr>
          <w:sz w:val="28"/>
          <w:szCs w:val="28"/>
        </w:rPr>
        <w:t xml:space="preserve">-  </w:t>
      </w:r>
      <w:r w:rsidRPr="00EF3582">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Pr="00EF3582" w:rsidRDefault="000954FB" w:rsidP="000954FB">
      <w:pPr>
        <w:pStyle w:val="afa"/>
        <w:ind w:firstLine="553"/>
        <w:rPr>
          <w:rFonts w:eastAsia="Times New Roman"/>
          <w:sz w:val="28"/>
        </w:rPr>
      </w:pPr>
      <w:r w:rsidRPr="00EF3582">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7B5AA2" w:rsidRPr="00EF3582" w:rsidRDefault="007B5AA2" w:rsidP="007B5AA2">
      <w:pPr>
        <w:pStyle w:val="afa"/>
        <w:ind w:firstLine="553"/>
        <w:rPr>
          <w:rFonts w:eastAsia="Times New Roman"/>
          <w:sz w:val="28"/>
        </w:rPr>
      </w:pPr>
      <w:r w:rsidRPr="00EF3582">
        <w:rPr>
          <w:sz w:val="28"/>
        </w:rPr>
        <w:t>- ________ (</w:t>
      </w:r>
      <w:r w:rsidRPr="00EF3582">
        <w:rPr>
          <w:i/>
          <w:sz w:val="28"/>
        </w:rPr>
        <w:t>наименование претендента</w:t>
      </w:r>
      <w:r w:rsidRPr="00EF3582">
        <w:rPr>
          <w:sz w:val="28"/>
        </w:rPr>
        <w:t>)</w:t>
      </w:r>
      <w:r w:rsidRPr="00EF3582">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7B5AA2" w:rsidRPr="00EF3582" w:rsidRDefault="007B5AA2" w:rsidP="007B5AA2">
      <w:pPr>
        <w:pStyle w:val="afa"/>
        <w:ind w:firstLine="553"/>
        <w:rPr>
          <w:rFonts w:eastAsia="Times New Roman"/>
          <w:sz w:val="28"/>
        </w:rPr>
      </w:pPr>
      <w:r w:rsidRPr="00EF3582">
        <w:rPr>
          <w:rFonts w:eastAsia="Times New Roman"/>
          <w:sz w:val="28"/>
        </w:rPr>
        <w:t xml:space="preserve">Я, _______ </w:t>
      </w:r>
      <w:r w:rsidRPr="00EF3582">
        <w:rPr>
          <w:rFonts w:eastAsia="Times New Roman"/>
          <w:i/>
          <w:iCs/>
          <w:sz w:val="28"/>
        </w:rPr>
        <w:t>(указывается ФИО лица, подписавшего Заявку)</w:t>
      </w:r>
      <w:r w:rsidRPr="00EF3582">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EF3582" w:rsidRDefault="00E47C93" w:rsidP="000954FB">
      <w:pPr>
        <w:pStyle w:val="19"/>
        <w:ind w:firstLine="709"/>
      </w:pPr>
      <w:r w:rsidRPr="00EF3582">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EF3582" w:rsidRDefault="000954FB" w:rsidP="000954FB">
      <w:pPr>
        <w:pStyle w:val="19"/>
        <w:ind w:firstLine="708"/>
      </w:pPr>
      <w:r w:rsidRPr="00EF3582">
        <w:t>В подтверждение этого прилагаются все необходимые документы.</w:t>
      </w:r>
    </w:p>
    <w:p w:rsidR="003A2CA3" w:rsidRPr="00EF3582" w:rsidRDefault="003A2CA3" w:rsidP="000954FB">
      <w:pPr>
        <w:pStyle w:val="19"/>
        <w:ind w:firstLine="708"/>
      </w:pPr>
    </w:p>
    <w:p w:rsidR="003A2CA3" w:rsidRPr="00EF3582" w:rsidRDefault="003A2CA3" w:rsidP="000954FB">
      <w:pPr>
        <w:pStyle w:val="19"/>
        <w:ind w:firstLine="708"/>
      </w:pPr>
    </w:p>
    <w:p w:rsidR="009E0B1C" w:rsidRPr="00EF3582" w:rsidRDefault="009E0B1C" w:rsidP="009E0B1C">
      <w:pPr>
        <w:pStyle w:val="afa"/>
        <w:ind w:firstLine="0"/>
        <w:rPr>
          <w:b/>
          <w:sz w:val="28"/>
          <w:szCs w:val="28"/>
        </w:rPr>
      </w:pPr>
      <w:r w:rsidRPr="00EF3582">
        <w:rPr>
          <w:b/>
          <w:sz w:val="28"/>
          <w:szCs w:val="28"/>
        </w:rPr>
        <w:t xml:space="preserve">Представитель, имеющий полномочия подписать Заявку на участие в Открытом конкурсе от имени </w:t>
      </w:r>
    </w:p>
    <w:p w:rsidR="00865513" w:rsidRPr="00EF3582" w:rsidRDefault="00865513" w:rsidP="00DF4847">
      <w:pPr>
        <w:rPr>
          <w:sz w:val="28"/>
          <w:szCs w:val="28"/>
          <w:lang w:eastAsia="ru-RU"/>
        </w:rPr>
      </w:pPr>
      <w:r w:rsidRPr="00EF3582">
        <w:rPr>
          <w:sz w:val="28"/>
          <w:szCs w:val="28"/>
          <w:lang w:eastAsia="ru-RU"/>
        </w:rPr>
        <w:t>____________________________________________________________________</w:t>
      </w:r>
    </w:p>
    <w:p w:rsidR="00865513" w:rsidRPr="00EF3582" w:rsidRDefault="00865513" w:rsidP="00865513">
      <w:pPr>
        <w:tabs>
          <w:tab w:val="left" w:pos="8640"/>
        </w:tabs>
        <w:jc w:val="center"/>
        <w:rPr>
          <w:i/>
        </w:rPr>
      </w:pPr>
      <w:r w:rsidRPr="00EF3582">
        <w:rPr>
          <w:i/>
        </w:rPr>
        <w:t>(наименование претендента)</w:t>
      </w:r>
    </w:p>
    <w:p w:rsidR="00865513" w:rsidRPr="00EF3582" w:rsidRDefault="00865513" w:rsidP="00865513">
      <w:pPr>
        <w:rPr>
          <w:sz w:val="28"/>
          <w:szCs w:val="28"/>
          <w:lang w:eastAsia="ru-RU"/>
        </w:rPr>
      </w:pPr>
      <w:r w:rsidRPr="00EF3582">
        <w:rPr>
          <w:sz w:val="28"/>
          <w:szCs w:val="28"/>
          <w:lang w:eastAsia="ru-RU"/>
        </w:rPr>
        <w:t>____________________________________________________________________</w:t>
      </w:r>
    </w:p>
    <w:p w:rsidR="00865513" w:rsidRPr="00EF3582" w:rsidRDefault="00865513" w:rsidP="00865513">
      <w:pPr>
        <w:rPr>
          <w:i/>
        </w:rPr>
      </w:pPr>
      <w:r w:rsidRPr="00EF3582">
        <w:rPr>
          <w:i/>
        </w:rPr>
        <w:t xml:space="preserve">       М.П.</w:t>
      </w:r>
      <w:r w:rsidRPr="00EF3582">
        <w:rPr>
          <w:i/>
        </w:rPr>
        <w:tab/>
      </w:r>
      <w:r w:rsidRPr="00EF3582">
        <w:rPr>
          <w:i/>
        </w:rPr>
        <w:tab/>
      </w:r>
      <w:r w:rsidRPr="00EF3582">
        <w:rPr>
          <w:i/>
        </w:rPr>
        <w:tab/>
        <w:t>(должность, подпись, ФИО)</w:t>
      </w:r>
    </w:p>
    <w:p w:rsidR="00703603" w:rsidRPr="00EF3582" w:rsidRDefault="00865513" w:rsidP="00703603">
      <w:pPr>
        <w:rPr>
          <w:sz w:val="28"/>
          <w:szCs w:val="28"/>
          <w:lang w:eastAsia="ru-RU"/>
        </w:rPr>
        <w:sectPr w:rsidR="00703603" w:rsidRPr="00EF3582" w:rsidSect="007C51E1">
          <w:pgSz w:w="11907" w:h="16840" w:code="9"/>
          <w:pgMar w:top="1134" w:right="851" w:bottom="1134" w:left="1418" w:header="794" w:footer="794" w:gutter="0"/>
          <w:cols w:space="720"/>
          <w:titlePg/>
          <w:docGrid w:linePitch="326"/>
        </w:sectPr>
      </w:pPr>
      <w:r w:rsidRPr="00EF3582">
        <w:rPr>
          <w:sz w:val="28"/>
          <w:szCs w:val="28"/>
          <w:lang w:eastAsia="ru-RU"/>
        </w:rPr>
        <w:t>"____" _________ 201__ г.</w:t>
      </w:r>
    </w:p>
    <w:p w:rsidR="005C4851" w:rsidRPr="00EF3582" w:rsidRDefault="0044420F">
      <w:pPr>
        <w:pStyle w:val="19"/>
        <w:ind w:firstLine="0"/>
        <w:jc w:val="right"/>
        <w:outlineLvl w:val="0"/>
        <w:rPr>
          <w:rFonts w:eastAsia="MS Mincho"/>
          <w:szCs w:val="28"/>
        </w:rPr>
      </w:pPr>
      <w:r w:rsidRPr="00EF3582">
        <w:rPr>
          <w:rFonts w:eastAsia="MS Mincho"/>
          <w:szCs w:val="28"/>
        </w:rPr>
        <w:t>Приложение № 2</w:t>
      </w:r>
    </w:p>
    <w:p w:rsidR="009E0B1C" w:rsidRPr="00EF3582" w:rsidRDefault="00E61CA4" w:rsidP="00703603">
      <w:pPr>
        <w:pStyle w:val="19"/>
        <w:ind w:firstLine="0"/>
        <w:jc w:val="right"/>
        <w:outlineLvl w:val="0"/>
        <w:rPr>
          <w:rFonts w:eastAsia="MS Mincho"/>
          <w:szCs w:val="28"/>
        </w:rPr>
      </w:pPr>
      <w:r w:rsidRPr="00EF3582">
        <w:rPr>
          <w:rFonts w:eastAsia="MS Mincho"/>
          <w:szCs w:val="28"/>
        </w:rPr>
        <w:t>к документации о закупке</w:t>
      </w:r>
    </w:p>
    <w:p w:rsidR="00DF4847" w:rsidRPr="00EF3582" w:rsidRDefault="00DF4847" w:rsidP="00DF4847">
      <w:pPr>
        <w:pStyle w:val="afa"/>
        <w:jc w:val="right"/>
        <w:rPr>
          <w:b/>
          <w:sz w:val="28"/>
          <w:szCs w:val="28"/>
        </w:rPr>
      </w:pPr>
    </w:p>
    <w:p w:rsidR="009E0B1C" w:rsidRPr="00EF3582" w:rsidRDefault="009E0B1C" w:rsidP="00DF4847">
      <w:pPr>
        <w:jc w:val="center"/>
        <w:rPr>
          <w:b/>
          <w:sz w:val="28"/>
        </w:rPr>
      </w:pPr>
      <w:r w:rsidRPr="00EF3582">
        <w:rPr>
          <w:b/>
          <w:sz w:val="28"/>
        </w:rPr>
        <w:t>СВЕДЕНИЯ О ПРЕТЕНДЕНТЕ (для юридических лиц)</w:t>
      </w:r>
    </w:p>
    <w:p w:rsidR="009E0B1C" w:rsidRPr="00EF3582" w:rsidRDefault="009E0B1C" w:rsidP="009E0B1C">
      <w:pPr>
        <w:pStyle w:val="afa"/>
        <w:jc w:val="center"/>
        <w:rPr>
          <w:i/>
          <w:sz w:val="28"/>
          <w:szCs w:val="28"/>
        </w:rPr>
      </w:pPr>
      <w:r w:rsidRPr="00EF3582">
        <w:rPr>
          <w:i/>
          <w:sz w:val="28"/>
          <w:szCs w:val="28"/>
        </w:rPr>
        <w:t>(в случае, если на стороне одного претендента участвует несколько лиц, сведения предоставляются на каждое лицо)</w:t>
      </w:r>
    </w:p>
    <w:p w:rsidR="009E0B1C" w:rsidRPr="00EF3582" w:rsidRDefault="009E0B1C" w:rsidP="009E0B1C">
      <w:pPr>
        <w:pStyle w:val="afa"/>
        <w:jc w:val="center"/>
        <w:rPr>
          <w:sz w:val="28"/>
          <w:szCs w:val="28"/>
        </w:rPr>
      </w:pPr>
    </w:p>
    <w:p w:rsidR="009E0B1C" w:rsidRPr="00EF3582" w:rsidRDefault="009E0B1C" w:rsidP="009E0B1C">
      <w:pPr>
        <w:suppressAutoHyphens w:val="0"/>
        <w:ind w:firstLine="709"/>
        <w:rPr>
          <w:b/>
          <w:bCs/>
          <w:iCs/>
          <w:sz w:val="28"/>
          <w:szCs w:val="28"/>
        </w:rPr>
      </w:pPr>
      <w:r w:rsidRPr="00EF3582">
        <w:rPr>
          <w:b/>
          <w:bCs/>
          <w:iCs/>
          <w:sz w:val="28"/>
          <w:szCs w:val="28"/>
        </w:rPr>
        <w:t>Для претендентов резидентов Российской Федерации:</w:t>
      </w:r>
    </w:p>
    <w:p w:rsidR="009E0B1C" w:rsidRPr="00EF3582" w:rsidRDefault="009E0B1C" w:rsidP="009E0B1C">
      <w:pPr>
        <w:pStyle w:val="afa"/>
        <w:ind w:firstLine="397"/>
        <w:rPr>
          <w:sz w:val="28"/>
          <w:szCs w:val="28"/>
        </w:rPr>
      </w:pPr>
      <w:r w:rsidRPr="00EF3582">
        <w:rPr>
          <w:sz w:val="28"/>
          <w:szCs w:val="28"/>
        </w:rPr>
        <w:t>1. Полное и сокращенное наименование претендента: ________________ ;</w:t>
      </w:r>
    </w:p>
    <w:p w:rsidR="009E0B1C" w:rsidRPr="00EF3582" w:rsidRDefault="009E0B1C" w:rsidP="009E0B1C">
      <w:pPr>
        <w:pStyle w:val="afa"/>
        <w:ind w:firstLine="397"/>
        <w:rPr>
          <w:sz w:val="28"/>
          <w:szCs w:val="28"/>
        </w:rPr>
      </w:pPr>
      <w:r w:rsidRPr="00EF3582">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9E0B1C" w:rsidRPr="00EF3582" w:rsidRDefault="009E0B1C" w:rsidP="009E0B1C">
      <w:pPr>
        <w:pStyle w:val="afa"/>
        <w:ind w:firstLine="397"/>
        <w:rPr>
          <w:bCs/>
          <w:iCs/>
          <w:sz w:val="28"/>
          <w:szCs w:val="28"/>
        </w:rPr>
      </w:pPr>
      <w:r w:rsidRPr="00EF3582">
        <w:rPr>
          <w:sz w:val="28"/>
          <w:szCs w:val="28"/>
        </w:rPr>
        <w:t xml:space="preserve">3. </w:t>
      </w:r>
      <w:r w:rsidRPr="00EF3582">
        <w:rPr>
          <w:bCs/>
          <w:iCs/>
          <w:sz w:val="28"/>
          <w:szCs w:val="28"/>
        </w:rPr>
        <w:t>Юридический адрес претендента: ______________________________;</w:t>
      </w:r>
    </w:p>
    <w:p w:rsidR="009E0B1C" w:rsidRPr="00EF3582" w:rsidRDefault="009E0B1C" w:rsidP="009E0B1C">
      <w:pPr>
        <w:pStyle w:val="afa"/>
        <w:ind w:firstLine="397"/>
        <w:rPr>
          <w:bCs/>
          <w:iCs/>
          <w:sz w:val="28"/>
          <w:szCs w:val="28"/>
        </w:rPr>
      </w:pPr>
      <w:r w:rsidRPr="00EF3582">
        <w:rPr>
          <w:bCs/>
          <w:iCs/>
          <w:sz w:val="28"/>
          <w:szCs w:val="28"/>
        </w:rPr>
        <w:t>4. Почтовый адрес: ________________________________________________;</w:t>
      </w:r>
    </w:p>
    <w:p w:rsidR="009E0B1C" w:rsidRPr="00EF3582" w:rsidRDefault="009E0B1C" w:rsidP="009E0B1C">
      <w:pPr>
        <w:pStyle w:val="afa"/>
        <w:ind w:firstLine="397"/>
        <w:rPr>
          <w:bCs/>
          <w:iCs/>
          <w:sz w:val="28"/>
          <w:szCs w:val="28"/>
        </w:rPr>
      </w:pPr>
      <w:r w:rsidRPr="00EF3582">
        <w:rPr>
          <w:bCs/>
          <w:iCs/>
          <w:sz w:val="28"/>
          <w:szCs w:val="28"/>
        </w:rPr>
        <w:t>5. Адрес местонахождения/зарегистрированный адрес офиса:___________;</w:t>
      </w:r>
    </w:p>
    <w:p w:rsidR="009E0B1C" w:rsidRPr="00EF3582" w:rsidRDefault="009E0B1C" w:rsidP="009E0B1C">
      <w:pPr>
        <w:suppressAutoHyphens w:val="0"/>
        <w:ind w:firstLine="397"/>
        <w:rPr>
          <w:bCs/>
          <w:iCs/>
          <w:sz w:val="28"/>
          <w:szCs w:val="28"/>
        </w:rPr>
      </w:pPr>
      <w:r w:rsidRPr="00EF3582">
        <w:rPr>
          <w:bCs/>
          <w:iCs/>
          <w:sz w:val="28"/>
          <w:szCs w:val="28"/>
        </w:rPr>
        <w:t>6. ИНН/КПП: _____________________________________________________;</w:t>
      </w:r>
    </w:p>
    <w:p w:rsidR="009E0B1C" w:rsidRPr="00EF3582" w:rsidRDefault="009E0B1C" w:rsidP="009E0B1C">
      <w:pPr>
        <w:suppressAutoHyphens w:val="0"/>
        <w:ind w:firstLine="397"/>
        <w:rPr>
          <w:bCs/>
          <w:iCs/>
          <w:sz w:val="28"/>
          <w:szCs w:val="28"/>
        </w:rPr>
      </w:pPr>
      <w:r w:rsidRPr="00EF3582">
        <w:rPr>
          <w:bCs/>
          <w:iCs/>
          <w:sz w:val="28"/>
          <w:szCs w:val="28"/>
        </w:rPr>
        <w:t>7. ОГРН: _________________________________________________________;</w:t>
      </w:r>
    </w:p>
    <w:p w:rsidR="009E0B1C" w:rsidRPr="00EF3582" w:rsidRDefault="009E0B1C" w:rsidP="009E0B1C">
      <w:pPr>
        <w:suppressAutoHyphens w:val="0"/>
        <w:ind w:firstLine="397"/>
        <w:rPr>
          <w:bCs/>
          <w:iCs/>
          <w:sz w:val="28"/>
          <w:szCs w:val="28"/>
        </w:rPr>
      </w:pPr>
      <w:r w:rsidRPr="00EF3582">
        <w:rPr>
          <w:bCs/>
          <w:iCs/>
          <w:sz w:val="28"/>
          <w:szCs w:val="28"/>
        </w:rPr>
        <w:t>8. ОКПО _____________, ОКТМО______________, ОКОПФ _____________;</w:t>
      </w:r>
    </w:p>
    <w:p w:rsidR="009E0B1C" w:rsidRPr="00EF3582" w:rsidRDefault="009E0B1C" w:rsidP="009E0B1C">
      <w:pPr>
        <w:suppressAutoHyphens w:val="0"/>
        <w:ind w:firstLine="397"/>
        <w:rPr>
          <w:bCs/>
          <w:iCs/>
          <w:sz w:val="28"/>
          <w:szCs w:val="28"/>
        </w:rPr>
      </w:pPr>
      <w:r w:rsidRPr="00EF3582">
        <w:rPr>
          <w:bCs/>
          <w:iCs/>
          <w:sz w:val="28"/>
          <w:szCs w:val="28"/>
        </w:rPr>
        <w:t>9. Телефон:  +7(_____) _____________________________________________;</w:t>
      </w:r>
    </w:p>
    <w:p w:rsidR="009E0B1C" w:rsidRPr="00EF3582" w:rsidRDefault="009E0B1C" w:rsidP="009E0B1C">
      <w:pPr>
        <w:suppressAutoHyphens w:val="0"/>
        <w:ind w:firstLine="397"/>
        <w:rPr>
          <w:bCs/>
          <w:iCs/>
          <w:sz w:val="28"/>
          <w:szCs w:val="28"/>
        </w:rPr>
      </w:pPr>
      <w:r w:rsidRPr="00EF3582">
        <w:rPr>
          <w:bCs/>
          <w:iCs/>
          <w:sz w:val="28"/>
          <w:szCs w:val="28"/>
        </w:rPr>
        <w:t>10. Мобильный телефон:</w:t>
      </w:r>
      <w:r w:rsidRPr="00EF3582">
        <w:t xml:space="preserve"> </w:t>
      </w:r>
      <w:r w:rsidRPr="00EF3582">
        <w:rPr>
          <w:bCs/>
          <w:iCs/>
          <w:sz w:val="28"/>
          <w:szCs w:val="28"/>
        </w:rPr>
        <w:t>+7(_____) __________________________________;</w:t>
      </w:r>
    </w:p>
    <w:p w:rsidR="009E0B1C" w:rsidRPr="00EF3582" w:rsidRDefault="009E0B1C" w:rsidP="009E0B1C">
      <w:pPr>
        <w:suppressAutoHyphens w:val="0"/>
        <w:ind w:firstLine="397"/>
        <w:rPr>
          <w:bCs/>
          <w:iCs/>
          <w:sz w:val="28"/>
          <w:szCs w:val="28"/>
        </w:rPr>
      </w:pPr>
      <w:r w:rsidRPr="00EF3582">
        <w:rPr>
          <w:bCs/>
          <w:iCs/>
          <w:sz w:val="28"/>
          <w:szCs w:val="28"/>
        </w:rPr>
        <w:t>11. Факс (____) ___________________________________________________;</w:t>
      </w:r>
    </w:p>
    <w:p w:rsidR="009E0B1C" w:rsidRPr="00EF3582" w:rsidRDefault="009E0B1C" w:rsidP="009E0B1C">
      <w:pPr>
        <w:suppressAutoHyphens w:val="0"/>
        <w:ind w:firstLine="397"/>
        <w:rPr>
          <w:bCs/>
          <w:iCs/>
          <w:sz w:val="28"/>
          <w:szCs w:val="28"/>
        </w:rPr>
      </w:pPr>
      <w:r w:rsidRPr="00EF3582">
        <w:rPr>
          <w:bCs/>
          <w:iCs/>
          <w:sz w:val="28"/>
          <w:szCs w:val="28"/>
        </w:rPr>
        <w:t>12. Адрес электронной почты:  _________________@___________________;</w:t>
      </w:r>
    </w:p>
    <w:p w:rsidR="009E0B1C" w:rsidRPr="00EF3582" w:rsidRDefault="009E0B1C" w:rsidP="009E0B1C">
      <w:pPr>
        <w:suppressAutoHyphens w:val="0"/>
        <w:ind w:firstLine="397"/>
        <w:rPr>
          <w:bCs/>
          <w:iCs/>
          <w:sz w:val="28"/>
          <w:szCs w:val="28"/>
        </w:rPr>
      </w:pPr>
      <w:r w:rsidRPr="00EF3582">
        <w:rPr>
          <w:bCs/>
          <w:iCs/>
          <w:sz w:val="28"/>
          <w:szCs w:val="28"/>
        </w:rPr>
        <w:t>13. Адрес сайта в сети интернет: ____________________________________;</w:t>
      </w:r>
    </w:p>
    <w:p w:rsidR="009E0B1C" w:rsidRPr="00EF3582" w:rsidRDefault="009E0B1C" w:rsidP="009E0B1C">
      <w:pPr>
        <w:suppressAutoHyphens w:val="0"/>
        <w:ind w:firstLine="397"/>
        <w:rPr>
          <w:bCs/>
          <w:iCs/>
          <w:sz w:val="28"/>
          <w:szCs w:val="28"/>
        </w:rPr>
      </w:pPr>
      <w:r w:rsidRPr="00EF3582">
        <w:rPr>
          <w:bCs/>
          <w:iCs/>
          <w:sz w:val="28"/>
          <w:szCs w:val="28"/>
        </w:rPr>
        <w:t>14. Руководитель организации: _____________________________________;</w:t>
      </w:r>
    </w:p>
    <w:p w:rsidR="009E0B1C" w:rsidRPr="00EF3582" w:rsidRDefault="009E0B1C" w:rsidP="009E0B1C">
      <w:pPr>
        <w:suppressAutoHyphens w:val="0"/>
        <w:ind w:firstLine="397"/>
        <w:rPr>
          <w:bCs/>
          <w:iCs/>
          <w:sz w:val="28"/>
          <w:szCs w:val="28"/>
        </w:rPr>
      </w:pPr>
      <w:r w:rsidRPr="00EF3582">
        <w:rPr>
          <w:bCs/>
          <w:iCs/>
          <w:sz w:val="28"/>
          <w:szCs w:val="28"/>
        </w:rPr>
        <w:t>15. Название и адрес филиалов и дочерних предприятий, ИНН/КПП: _____;</w:t>
      </w:r>
    </w:p>
    <w:p w:rsidR="009E0B1C" w:rsidRPr="00EF3582" w:rsidRDefault="009E0B1C" w:rsidP="009E0B1C">
      <w:pPr>
        <w:suppressAutoHyphens w:val="0"/>
        <w:ind w:firstLine="397"/>
        <w:rPr>
          <w:bCs/>
          <w:iCs/>
          <w:sz w:val="28"/>
          <w:szCs w:val="28"/>
        </w:rPr>
      </w:pPr>
      <w:r w:rsidRPr="00EF3582">
        <w:rPr>
          <w:bCs/>
          <w:iCs/>
          <w:sz w:val="28"/>
          <w:szCs w:val="28"/>
        </w:rPr>
        <w:t>16. Банковские реквизиты:__________________________________________;</w:t>
      </w:r>
    </w:p>
    <w:p w:rsidR="009E0B1C" w:rsidRPr="00EF3582" w:rsidRDefault="009E0B1C" w:rsidP="009E0B1C">
      <w:pPr>
        <w:pStyle w:val="afa"/>
        <w:ind w:firstLine="0"/>
        <w:rPr>
          <w:sz w:val="20"/>
          <w:szCs w:val="20"/>
        </w:rPr>
      </w:pPr>
    </w:p>
    <w:p w:rsidR="009E0B1C" w:rsidRPr="00EF3582" w:rsidRDefault="009E0B1C" w:rsidP="009E0B1C">
      <w:pPr>
        <w:pStyle w:val="afa"/>
        <w:tabs>
          <w:tab w:val="left" w:pos="1080"/>
        </w:tabs>
        <w:ind w:firstLine="698"/>
        <w:rPr>
          <w:sz w:val="28"/>
          <w:szCs w:val="28"/>
        </w:rPr>
      </w:pPr>
    </w:p>
    <w:p w:rsidR="009E0B1C" w:rsidRPr="00EF3582" w:rsidRDefault="009E0B1C" w:rsidP="009E0B1C">
      <w:pPr>
        <w:tabs>
          <w:tab w:val="left" w:pos="9639"/>
        </w:tabs>
        <w:ind w:firstLine="709"/>
        <w:jc w:val="both"/>
        <w:rPr>
          <w:sz w:val="28"/>
          <w:szCs w:val="28"/>
        </w:rPr>
      </w:pPr>
      <w:r w:rsidRPr="00EF3582">
        <w:rPr>
          <w:sz w:val="28"/>
          <w:szCs w:val="28"/>
        </w:rPr>
        <w:t xml:space="preserve">Так как </w:t>
      </w:r>
      <w:r w:rsidRPr="00EF3582">
        <w:rPr>
          <w:sz w:val="28"/>
        </w:rPr>
        <w:t>________ (наименование претендента) является</w:t>
      </w:r>
      <w:r w:rsidRPr="00EF3582">
        <w:rPr>
          <w:sz w:val="28"/>
          <w:szCs w:val="28"/>
        </w:rPr>
        <w:t xml:space="preserve"> субъектом малого и среднего предпринимательства  (</w:t>
      </w:r>
      <w:r w:rsidRPr="00EF3582">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sidRPr="00EF3582">
        <w:rPr>
          <w:sz w:val="28"/>
          <w:szCs w:val="28"/>
        </w:rPr>
        <w:t>указываю следующую информацию:</w:t>
      </w:r>
    </w:p>
    <w:p w:rsidR="009E0B1C" w:rsidRPr="00EF3582" w:rsidRDefault="009E0B1C" w:rsidP="009E0B1C">
      <w:pPr>
        <w:tabs>
          <w:tab w:val="left" w:pos="9639"/>
        </w:tabs>
        <w:ind w:firstLine="709"/>
        <w:jc w:val="both"/>
        <w:rPr>
          <w:sz w:val="28"/>
          <w:szCs w:val="28"/>
        </w:rPr>
      </w:pPr>
      <w:r w:rsidRPr="00EF3582">
        <w:rPr>
          <w:sz w:val="28"/>
          <w:szCs w:val="28"/>
        </w:rPr>
        <w:t>Средняя численность работников за предшествующий календарный год_____________________________________________________________;</w:t>
      </w:r>
    </w:p>
    <w:p w:rsidR="009E0B1C" w:rsidRPr="00EF3582" w:rsidRDefault="009E0B1C" w:rsidP="009E0B1C">
      <w:pPr>
        <w:pStyle w:val="aff7"/>
        <w:tabs>
          <w:tab w:val="left" w:pos="9639"/>
        </w:tabs>
        <w:ind w:left="0" w:firstLine="709"/>
        <w:jc w:val="both"/>
        <w:rPr>
          <w:sz w:val="28"/>
          <w:szCs w:val="28"/>
        </w:rPr>
      </w:pPr>
      <w:r w:rsidRPr="00EF3582">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9E0B1C" w:rsidRPr="00EF3582" w:rsidRDefault="009E0B1C" w:rsidP="009E0B1C">
      <w:pPr>
        <w:pStyle w:val="aff7"/>
        <w:tabs>
          <w:tab w:val="left" w:pos="9639"/>
        </w:tabs>
        <w:ind w:left="0" w:firstLine="709"/>
        <w:jc w:val="both"/>
        <w:rPr>
          <w:sz w:val="28"/>
          <w:szCs w:val="28"/>
        </w:rPr>
      </w:pPr>
      <w:r w:rsidRPr="00EF3582">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_______________________________________________________________;</w:t>
      </w:r>
    </w:p>
    <w:p w:rsidR="009E0B1C" w:rsidRPr="00EF3582" w:rsidRDefault="009E0B1C" w:rsidP="009E0B1C">
      <w:pPr>
        <w:autoSpaceDE w:val="0"/>
        <w:autoSpaceDN w:val="0"/>
        <w:adjustRightInd w:val="0"/>
        <w:ind w:firstLine="709"/>
        <w:jc w:val="both"/>
        <w:rPr>
          <w:sz w:val="28"/>
          <w:szCs w:val="28"/>
        </w:rPr>
      </w:pPr>
      <w:r w:rsidRPr="00EF3582">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9E0B1C" w:rsidRPr="00EF3582" w:rsidRDefault="009E0B1C" w:rsidP="009E0B1C">
      <w:pPr>
        <w:tabs>
          <w:tab w:val="left" w:pos="9639"/>
        </w:tabs>
        <w:ind w:firstLine="539"/>
        <w:rPr>
          <w:b/>
          <w:sz w:val="28"/>
          <w:szCs w:val="28"/>
        </w:rPr>
      </w:pPr>
      <w:r w:rsidRPr="00EF3582">
        <w:rPr>
          <w:b/>
          <w:sz w:val="28"/>
          <w:szCs w:val="28"/>
        </w:rPr>
        <w:t>Контактные лица:</w:t>
      </w:r>
    </w:p>
    <w:p w:rsidR="009E0B1C" w:rsidRPr="00EF3582" w:rsidRDefault="009E0B1C" w:rsidP="009E0B1C">
      <w:pPr>
        <w:ind w:firstLine="540"/>
        <w:jc w:val="both"/>
        <w:rPr>
          <w:sz w:val="28"/>
          <w:szCs w:val="28"/>
        </w:rPr>
      </w:pPr>
      <w:r w:rsidRPr="00EF3582">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9E0B1C" w:rsidRPr="00EF3582" w:rsidRDefault="009E0B1C" w:rsidP="009E0B1C">
      <w:pPr>
        <w:tabs>
          <w:tab w:val="left" w:pos="9639"/>
        </w:tabs>
        <w:rPr>
          <w:sz w:val="28"/>
          <w:szCs w:val="28"/>
          <w:u w:val="single"/>
        </w:rPr>
      </w:pPr>
      <w:r w:rsidRPr="00EF3582">
        <w:rPr>
          <w:sz w:val="28"/>
          <w:szCs w:val="28"/>
          <w:u w:val="single"/>
        </w:rPr>
        <w:t xml:space="preserve">Справки по общим вопросам и вопросам управления: </w:t>
      </w:r>
      <w:r w:rsidRPr="00EF3582">
        <w:rPr>
          <w:sz w:val="28"/>
          <w:szCs w:val="28"/>
        </w:rPr>
        <w:t>_____________________</w:t>
      </w:r>
    </w:p>
    <w:p w:rsidR="009E0B1C" w:rsidRPr="00EF3582" w:rsidRDefault="009E0B1C" w:rsidP="009E0B1C">
      <w:pPr>
        <w:tabs>
          <w:tab w:val="left" w:pos="9639"/>
        </w:tabs>
        <w:jc w:val="right"/>
        <w:rPr>
          <w:i/>
        </w:rPr>
      </w:pPr>
      <w:r w:rsidRPr="00EF3582">
        <w:rPr>
          <w:i/>
        </w:rPr>
        <w:t>Контактное лицо (должность, ФИО, телефон)</w:t>
      </w:r>
    </w:p>
    <w:p w:rsidR="009E0B1C" w:rsidRPr="00EF3582" w:rsidRDefault="009E0B1C" w:rsidP="009E0B1C">
      <w:pPr>
        <w:tabs>
          <w:tab w:val="left" w:pos="9639"/>
        </w:tabs>
        <w:rPr>
          <w:sz w:val="28"/>
          <w:szCs w:val="28"/>
          <w:u w:val="single"/>
        </w:rPr>
      </w:pPr>
      <w:r w:rsidRPr="00EF3582">
        <w:rPr>
          <w:sz w:val="28"/>
          <w:szCs w:val="28"/>
          <w:u w:val="single"/>
        </w:rPr>
        <w:t xml:space="preserve">Справки по кадровым вопросам: </w:t>
      </w:r>
      <w:r w:rsidRPr="00EF3582">
        <w:rPr>
          <w:sz w:val="28"/>
          <w:szCs w:val="28"/>
        </w:rPr>
        <w:t>________________________________________</w:t>
      </w:r>
    </w:p>
    <w:p w:rsidR="009E0B1C" w:rsidRPr="00EF3582" w:rsidRDefault="009E0B1C" w:rsidP="009E0B1C">
      <w:pPr>
        <w:tabs>
          <w:tab w:val="left" w:pos="9639"/>
        </w:tabs>
        <w:jc w:val="right"/>
        <w:rPr>
          <w:i/>
        </w:rPr>
      </w:pPr>
      <w:r w:rsidRPr="00EF3582">
        <w:rPr>
          <w:i/>
        </w:rPr>
        <w:t>Контактное лицо (должность, ФИО, телефон)</w:t>
      </w:r>
    </w:p>
    <w:p w:rsidR="009E0B1C" w:rsidRPr="00EF3582" w:rsidRDefault="009E0B1C" w:rsidP="009E0B1C">
      <w:pPr>
        <w:tabs>
          <w:tab w:val="left" w:pos="9639"/>
        </w:tabs>
        <w:rPr>
          <w:sz w:val="28"/>
          <w:szCs w:val="28"/>
          <w:u w:val="single"/>
        </w:rPr>
      </w:pPr>
      <w:r w:rsidRPr="00EF3582">
        <w:rPr>
          <w:sz w:val="28"/>
          <w:szCs w:val="28"/>
          <w:u w:val="single"/>
        </w:rPr>
        <w:t xml:space="preserve">Справки по техническим вопросам: </w:t>
      </w:r>
      <w:r w:rsidRPr="00EF3582">
        <w:rPr>
          <w:sz w:val="28"/>
          <w:szCs w:val="28"/>
        </w:rPr>
        <w:t>_____________________________________</w:t>
      </w:r>
    </w:p>
    <w:p w:rsidR="009E0B1C" w:rsidRPr="00EF3582" w:rsidRDefault="009E0B1C" w:rsidP="009E0B1C">
      <w:pPr>
        <w:tabs>
          <w:tab w:val="left" w:pos="9639"/>
        </w:tabs>
        <w:jc w:val="right"/>
        <w:rPr>
          <w:i/>
        </w:rPr>
      </w:pPr>
      <w:r w:rsidRPr="00EF3582">
        <w:rPr>
          <w:i/>
        </w:rPr>
        <w:t>Контактное лицо (должность, ФИО, телефон)</w:t>
      </w:r>
    </w:p>
    <w:p w:rsidR="009E0B1C" w:rsidRPr="00EF3582" w:rsidRDefault="009E0B1C" w:rsidP="009E0B1C">
      <w:pPr>
        <w:tabs>
          <w:tab w:val="left" w:pos="9639"/>
        </w:tabs>
        <w:rPr>
          <w:sz w:val="28"/>
          <w:szCs w:val="28"/>
          <w:u w:val="single"/>
        </w:rPr>
      </w:pPr>
      <w:r w:rsidRPr="00EF3582">
        <w:rPr>
          <w:sz w:val="28"/>
          <w:szCs w:val="28"/>
          <w:u w:val="single"/>
        </w:rPr>
        <w:t xml:space="preserve">Справки по финансовым вопросам: </w:t>
      </w:r>
      <w:r w:rsidRPr="00EF3582">
        <w:rPr>
          <w:sz w:val="28"/>
          <w:szCs w:val="28"/>
        </w:rPr>
        <w:t>______________________________________</w:t>
      </w:r>
    </w:p>
    <w:p w:rsidR="009E0B1C" w:rsidRPr="00EF3582" w:rsidRDefault="009E0B1C" w:rsidP="009E0B1C">
      <w:pPr>
        <w:tabs>
          <w:tab w:val="left" w:pos="9639"/>
        </w:tabs>
        <w:jc w:val="right"/>
        <w:rPr>
          <w:i/>
        </w:rPr>
      </w:pPr>
      <w:r w:rsidRPr="00EF3582">
        <w:rPr>
          <w:i/>
        </w:rPr>
        <w:t>Контактное лицо (должность, ФИО, телефон)</w:t>
      </w:r>
    </w:p>
    <w:p w:rsidR="009E0B1C" w:rsidRPr="00EF3582" w:rsidRDefault="009E0B1C" w:rsidP="009E0B1C">
      <w:pPr>
        <w:pStyle w:val="afa"/>
        <w:rPr>
          <w:rFonts w:eastAsia="Times New Roman"/>
          <w:spacing w:val="-13"/>
          <w:sz w:val="28"/>
          <w:szCs w:val="28"/>
        </w:rPr>
      </w:pPr>
    </w:p>
    <w:p w:rsidR="009E0B1C" w:rsidRPr="00EF3582" w:rsidRDefault="009E0B1C" w:rsidP="009E0B1C">
      <w:pPr>
        <w:pStyle w:val="afa"/>
        <w:ind w:firstLine="0"/>
        <w:rPr>
          <w:b/>
          <w:sz w:val="28"/>
          <w:szCs w:val="28"/>
        </w:rPr>
      </w:pPr>
      <w:r w:rsidRPr="00EF3582">
        <w:rPr>
          <w:b/>
          <w:sz w:val="28"/>
          <w:szCs w:val="28"/>
        </w:rPr>
        <w:t xml:space="preserve">Представитель, имеющий полномочия подписать Заявку на участие в Открытом конкурсе от имени </w:t>
      </w:r>
    </w:p>
    <w:p w:rsidR="009E0B1C" w:rsidRPr="00EF3582" w:rsidRDefault="009E0B1C" w:rsidP="009E0B1C">
      <w:pPr>
        <w:pStyle w:val="afa"/>
        <w:ind w:firstLine="0"/>
        <w:rPr>
          <w:b/>
          <w:sz w:val="28"/>
          <w:szCs w:val="28"/>
        </w:rPr>
      </w:pPr>
      <w:r w:rsidRPr="00EF3582">
        <w:rPr>
          <w:sz w:val="28"/>
          <w:szCs w:val="28"/>
        </w:rPr>
        <w:t>__________________________________________________________</w:t>
      </w:r>
    </w:p>
    <w:p w:rsidR="009E0B1C" w:rsidRPr="00EF3582" w:rsidRDefault="009E0B1C" w:rsidP="009E0B1C">
      <w:pPr>
        <w:tabs>
          <w:tab w:val="left" w:pos="8640"/>
        </w:tabs>
        <w:jc w:val="center"/>
        <w:rPr>
          <w:i/>
        </w:rPr>
      </w:pPr>
      <w:r w:rsidRPr="00EF3582">
        <w:rPr>
          <w:i/>
        </w:rPr>
        <w:t>(наименование претендента)</w:t>
      </w:r>
    </w:p>
    <w:p w:rsidR="009E0B1C" w:rsidRPr="00EF3582" w:rsidRDefault="009E0B1C" w:rsidP="009E0B1C">
      <w:pPr>
        <w:pStyle w:val="32"/>
        <w:suppressAutoHyphens/>
        <w:spacing w:after="0"/>
        <w:rPr>
          <w:sz w:val="28"/>
          <w:szCs w:val="28"/>
        </w:rPr>
      </w:pPr>
      <w:r w:rsidRPr="00EF3582">
        <w:rPr>
          <w:sz w:val="28"/>
          <w:szCs w:val="28"/>
        </w:rPr>
        <w:t>____________________________________________________________________</w:t>
      </w:r>
    </w:p>
    <w:p w:rsidR="009E0B1C" w:rsidRPr="00EF3582" w:rsidRDefault="009E0B1C" w:rsidP="009E0B1C">
      <w:pPr>
        <w:rPr>
          <w:i/>
        </w:rPr>
      </w:pPr>
      <w:r w:rsidRPr="00EF3582">
        <w:rPr>
          <w:i/>
        </w:rPr>
        <w:t xml:space="preserve">       Печать</w:t>
      </w:r>
      <w:r w:rsidRPr="00EF3582">
        <w:rPr>
          <w:i/>
        </w:rPr>
        <w:tab/>
      </w:r>
      <w:r w:rsidRPr="00EF3582">
        <w:rPr>
          <w:i/>
        </w:rPr>
        <w:tab/>
      </w:r>
      <w:r w:rsidRPr="00EF3582">
        <w:rPr>
          <w:i/>
        </w:rPr>
        <w:tab/>
        <w:t>(должность, подпись, ФИО)</w:t>
      </w:r>
    </w:p>
    <w:p w:rsidR="009E0B1C" w:rsidRPr="00EF3582" w:rsidRDefault="009E0B1C" w:rsidP="009E0B1C">
      <w:pPr>
        <w:pStyle w:val="32"/>
        <w:suppressAutoHyphens/>
        <w:spacing w:after="0"/>
        <w:rPr>
          <w:sz w:val="28"/>
          <w:szCs w:val="28"/>
        </w:rPr>
      </w:pPr>
      <w:r w:rsidRPr="00EF3582">
        <w:rPr>
          <w:sz w:val="28"/>
          <w:szCs w:val="28"/>
        </w:rPr>
        <w:t>"____" ___________ 201__ г.</w:t>
      </w:r>
      <w:r w:rsidRPr="00EF3582">
        <w:rPr>
          <w:sz w:val="28"/>
          <w:szCs w:val="28"/>
        </w:rPr>
        <w:br w:type="page"/>
      </w:r>
    </w:p>
    <w:p w:rsidR="009E0B1C" w:rsidRPr="00EF3582" w:rsidRDefault="009E0B1C" w:rsidP="009E0B1C">
      <w:pPr>
        <w:pStyle w:val="afa"/>
        <w:jc w:val="center"/>
        <w:rPr>
          <w:b/>
          <w:sz w:val="28"/>
          <w:szCs w:val="28"/>
        </w:rPr>
      </w:pPr>
      <w:r w:rsidRPr="00EF3582">
        <w:rPr>
          <w:b/>
          <w:sz w:val="28"/>
          <w:szCs w:val="28"/>
        </w:rPr>
        <w:t>СВЕДЕНИЯ О ПРЕТЕНДЕНТЕ (для физических лиц)</w:t>
      </w:r>
    </w:p>
    <w:p w:rsidR="009E0B1C" w:rsidRPr="00EF3582" w:rsidRDefault="009E0B1C" w:rsidP="009E0B1C">
      <w:pPr>
        <w:pStyle w:val="afa"/>
        <w:jc w:val="center"/>
        <w:rPr>
          <w:b/>
          <w:sz w:val="28"/>
          <w:szCs w:val="28"/>
        </w:rPr>
      </w:pPr>
    </w:p>
    <w:p w:rsidR="009E0B1C" w:rsidRPr="00EF3582" w:rsidRDefault="009E0B1C" w:rsidP="009E0B1C">
      <w:pPr>
        <w:pStyle w:val="afa"/>
        <w:jc w:val="center"/>
        <w:rPr>
          <w:b/>
          <w:sz w:val="28"/>
          <w:szCs w:val="28"/>
        </w:rPr>
      </w:pPr>
    </w:p>
    <w:p w:rsidR="009E0B1C" w:rsidRPr="00EF3582" w:rsidRDefault="009E0B1C" w:rsidP="009E0B1C">
      <w:pPr>
        <w:pStyle w:val="afa"/>
        <w:numPr>
          <w:ilvl w:val="0"/>
          <w:numId w:val="35"/>
        </w:numPr>
        <w:ind w:left="0" w:firstLine="397"/>
        <w:jc w:val="left"/>
        <w:rPr>
          <w:sz w:val="28"/>
          <w:szCs w:val="28"/>
        </w:rPr>
      </w:pPr>
      <w:r w:rsidRPr="00EF3582">
        <w:rPr>
          <w:sz w:val="28"/>
          <w:szCs w:val="28"/>
        </w:rPr>
        <w:t>Фамилия, имя, отчество _____________________________________;</w:t>
      </w:r>
    </w:p>
    <w:p w:rsidR="009E0B1C" w:rsidRPr="00EF3582" w:rsidRDefault="009E0B1C" w:rsidP="009E0B1C">
      <w:pPr>
        <w:pStyle w:val="afa"/>
        <w:numPr>
          <w:ilvl w:val="0"/>
          <w:numId w:val="35"/>
        </w:numPr>
        <w:ind w:left="0" w:firstLine="397"/>
        <w:jc w:val="left"/>
        <w:rPr>
          <w:sz w:val="28"/>
          <w:szCs w:val="28"/>
        </w:rPr>
      </w:pPr>
      <w:r w:rsidRPr="00EF3582">
        <w:rPr>
          <w:sz w:val="28"/>
          <w:szCs w:val="28"/>
        </w:rPr>
        <w:t>Паспортные данные ________________________________________;</w:t>
      </w:r>
    </w:p>
    <w:p w:rsidR="009E0B1C" w:rsidRPr="00EF3582" w:rsidRDefault="009E0B1C" w:rsidP="009E0B1C">
      <w:pPr>
        <w:pStyle w:val="afa"/>
        <w:numPr>
          <w:ilvl w:val="0"/>
          <w:numId w:val="35"/>
        </w:numPr>
        <w:ind w:left="0" w:firstLine="397"/>
        <w:jc w:val="left"/>
        <w:rPr>
          <w:sz w:val="28"/>
          <w:szCs w:val="28"/>
        </w:rPr>
      </w:pPr>
      <w:r w:rsidRPr="00EF3582">
        <w:rPr>
          <w:sz w:val="28"/>
          <w:szCs w:val="28"/>
        </w:rPr>
        <w:t>Место жительства __________________________________________;</w:t>
      </w:r>
    </w:p>
    <w:p w:rsidR="009E0B1C" w:rsidRPr="00EF3582" w:rsidRDefault="009E0B1C" w:rsidP="009E0B1C">
      <w:pPr>
        <w:pStyle w:val="afa"/>
        <w:numPr>
          <w:ilvl w:val="0"/>
          <w:numId w:val="35"/>
        </w:numPr>
        <w:ind w:left="0" w:firstLine="397"/>
        <w:jc w:val="left"/>
        <w:rPr>
          <w:sz w:val="28"/>
          <w:szCs w:val="28"/>
        </w:rPr>
      </w:pPr>
      <w:r w:rsidRPr="00EF3582">
        <w:rPr>
          <w:sz w:val="28"/>
          <w:szCs w:val="28"/>
        </w:rPr>
        <w:t>Телефон +7(______) ________________________________________;</w:t>
      </w:r>
    </w:p>
    <w:p w:rsidR="009E0B1C" w:rsidRPr="00EF3582" w:rsidRDefault="009E0B1C" w:rsidP="009E0B1C">
      <w:pPr>
        <w:pStyle w:val="afa"/>
        <w:numPr>
          <w:ilvl w:val="0"/>
          <w:numId w:val="35"/>
        </w:numPr>
        <w:ind w:left="0" w:firstLine="397"/>
        <w:jc w:val="left"/>
        <w:rPr>
          <w:sz w:val="28"/>
          <w:szCs w:val="28"/>
        </w:rPr>
      </w:pPr>
      <w:r w:rsidRPr="00EF3582">
        <w:rPr>
          <w:sz w:val="28"/>
          <w:szCs w:val="28"/>
        </w:rPr>
        <w:t>Факс +7(______) ___________________________________________;</w:t>
      </w:r>
    </w:p>
    <w:p w:rsidR="009E0B1C" w:rsidRPr="00EF3582" w:rsidRDefault="009E0B1C" w:rsidP="009E0B1C">
      <w:pPr>
        <w:pStyle w:val="afa"/>
        <w:numPr>
          <w:ilvl w:val="0"/>
          <w:numId w:val="35"/>
        </w:numPr>
        <w:ind w:left="0" w:firstLine="397"/>
        <w:jc w:val="left"/>
        <w:rPr>
          <w:sz w:val="28"/>
          <w:szCs w:val="28"/>
        </w:rPr>
      </w:pPr>
      <w:r w:rsidRPr="00EF3582">
        <w:rPr>
          <w:sz w:val="28"/>
          <w:szCs w:val="28"/>
        </w:rPr>
        <w:t>Адрес электронной почты __________________@_______________;</w:t>
      </w:r>
    </w:p>
    <w:p w:rsidR="009E0B1C" w:rsidRPr="00EF3582" w:rsidRDefault="009E0B1C" w:rsidP="009E0B1C">
      <w:pPr>
        <w:pStyle w:val="afa"/>
        <w:numPr>
          <w:ilvl w:val="0"/>
          <w:numId w:val="35"/>
        </w:numPr>
        <w:ind w:left="0" w:firstLine="397"/>
        <w:jc w:val="left"/>
        <w:rPr>
          <w:sz w:val="28"/>
          <w:szCs w:val="28"/>
        </w:rPr>
      </w:pPr>
      <w:r w:rsidRPr="00EF3582">
        <w:rPr>
          <w:sz w:val="28"/>
          <w:szCs w:val="28"/>
        </w:rPr>
        <w:t>Банковские реквизиты______________________________________;</w:t>
      </w:r>
    </w:p>
    <w:p w:rsidR="009E0B1C" w:rsidRPr="00EF3582" w:rsidRDefault="009E0B1C" w:rsidP="009E0B1C">
      <w:pPr>
        <w:pStyle w:val="afa"/>
        <w:numPr>
          <w:ilvl w:val="0"/>
          <w:numId w:val="35"/>
        </w:numPr>
        <w:ind w:left="0" w:firstLine="397"/>
        <w:jc w:val="left"/>
        <w:rPr>
          <w:sz w:val="28"/>
          <w:szCs w:val="28"/>
        </w:rPr>
      </w:pPr>
      <w:r w:rsidRPr="00EF3582">
        <w:rPr>
          <w:sz w:val="28"/>
          <w:szCs w:val="28"/>
        </w:rPr>
        <w:t>Указание на принадлежность к субъектам малого и среднего предпринимательства ______ (да или нет).</w:t>
      </w:r>
    </w:p>
    <w:p w:rsidR="009E0B1C" w:rsidRPr="00EF3582" w:rsidRDefault="009E0B1C" w:rsidP="009E0B1C">
      <w:pPr>
        <w:pStyle w:val="aff7"/>
        <w:rPr>
          <w:sz w:val="28"/>
          <w:szCs w:val="28"/>
        </w:rPr>
      </w:pPr>
    </w:p>
    <w:p w:rsidR="009E0B1C" w:rsidRPr="00EF3582" w:rsidRDefault="009E0B1C" w:rsidP="009E0B1C">
      <w:pPr>
        <w:pStyle w:val="afa"/>
        <w:ind w:left="709" w:firstLine="0"/>
        <w:jc w:val="left"/>
        <w:rPr>
          <w:sz w:val="28"/>
          <w:szCs w:val="28"/>
        </w:rPr>
      </w:pPr>
    </w:p>
    <w:p w:rsidR="009E0B1C" w:rsidRPr="00EF3582" w:rsidRDefault="009E0B1C" w:rsidP="009E0B1C">
      <w:pPr>
        <w:pStyle w:val="afa"/>
        <w:ind w:firstLine="0"/>
        <w:rPr>
          <w:b/>
          <w:sz w:val="28"/>
          <w:szCs w:val="28"/>
        </w:rPr>
      </w:pPr>
      <w:r w:rsidRPr="00EF3582">
        <w:rPr>
          <w:b/>
          <w:sz w:val="28"/>
          <w:szCs w:val="28"/>
        </w:rPr>
        <w:t xml:space="preserve">Представитель, имеющий полномочия подписать Заявку на участие в Открытом конкурсе от имени </w:t>
      </w:r>
      <w:r w:rsidRPr="00EF3582">
        <w:rPr>
          <w:sz w:val="28"/>
          <w:szCs w:val="28"/>
        </w:rPr>
        <w:t>_________________________________________</w:t>
      </w:r>
    </w:p>
    <w:p w:rsidR="009E0B1C" w:rsidRPr="00EF3582" w:rsidRDefault="009E0B1C" w:rsidP="009E0B1C">
      <w:pPr>
        <w:tabs>
          <w:tab w:val="left" w:pos="8640"/>
        </w:tabs>
        <w:jc w:val="center"/>
        <w:rPr>
          <w:i/>
        </w:rPr>
      </w:pPr>
      <w:r w:rsidRPr="00EF3582">
        <w:rPr>
          <w:i/>
        </w:rPr>
        <w:t xml:space="preserve">                                                                                (наименование претендента)</w:t>
      </w:r>
    </w:p>
    <w:p w:rsidR="009E0B1C" w:rsidRPr="00EF3582" w:rsidRDefault="009E0B1C" w:rsidP="009E0B1C">
      <w:pPr>
        <w:pStyle w:val="32"/>
        <w:suppressAutoHyphens/>
        <w:spacing w:after="0"/>
        <w:rPr>
          <w:sz w:val="28"/>
          <w:szCs w:val="28"/>
        </w:rPr>
      </w:pPr>
      <w:r w:rsidRPr="00EF3582">
        <w:rPr>
          <w:sz w:val="28"/>
          <w:szCs w:val="28"/>
        </w:rPr>
        <w:t>____________________________________________________________________</w:t>
      </w:r>
    </w:p>
    <w:p w:rsidR="009E0B1C" w:rsidRPr="00EF3582" w:rsidRDefault="009E0B1C" w:rsidP="009E0B1C">
      <w:pPr>
        <w:rPr>
          <w:i/>
        </w:rPr>
      </w:pPr>
      <w:r w:rsidRPr="00EF3582">
        <w:rPr>
          <w:i/>
        </w:rPr>
        <w:t xml:space="preserve">       Печать</w:t>
      </w:r>
      <w:r w:rsidRPr="00EF3582">
        <w:rPr>
          <w:i/>
        </w:rPr>
        <w:tab/>
      </w:r>
      <w:r w:rsidRPr="00EF3582">
        <w:rPr>
          <w:i/>
        </w:rPr>
        <w:tab/>
      </w:r>
      <w:r w:rsidRPr="00EF3582">
        <w:rPr>
          <w:i/>
        </w:rPr>
        <w:tab/>
        <w:t>(должность, подпись, ФИО)</w:t>
      </w:r>
    </w:p>
    <w:p w:rsidR="009E0B1C" w:rsidRPr="00EF3582" w:rsidRDefault="00DF4847" w:rsidP="00DF4847">
      <w:pPr>
        <w:jc w:val="right"/>
        <w:rPr>
          <w:sz w:val="28"/>
        </w:rPr>
      </w:pPr>
      <w:r w:rsidRPr="00EF3582">
        <w:rPr>
          <w:sz w:val="28"/>
        </w:rPr>
        <w:t>«____» _____________ 201__ г.</w:t>
      </w:r>
      <w:r w:rsidRPr="00EF3582">
        <w:br w:type="page"/>
      </w:r>
    </w:p>
    <w:p w:rsidR="00E61CA4" w:rsidRPr="00EF3582" w:rsidRDefault="00E61CA4" w:rsidP="00E61CA4">
      <w:pPr>
        <w:pStyle w:val="19"/>
        <w:ind w:firstLine="0"/>
        <w:jc w:val="right"/>
        <w:outlineLvl w:val="0"/>
        <w:rPr>
          <w:rFonts w:eastAsia="MS Mincho"/>
          <w:szCs w:val="28"/>
        </w:rPr>
      </w:pPr>
      <w:r w:rsidRPr="00EF3582">
        <w:rPr>
          <w:rFonts w:eastAsia="MS Mincho"/>
          <w:szCs w:val="28"/>
        </w:rPr>
        <w:t>Приложение № 2а</w:t>
      </w:r>
    </w:p>
    <w:p w:rsidR="00E244F8" w:rsidRPr="00EF3582" w:rsidRDefault="00E244F8" w:rsidP="00E244F8">
      <w:pPr>
        <w:suppressAutoHyphens w:val="0"/>
        <w:jc w:val="center"/>
        <w:rPr>
          <w:b/>
          <w:bCs/>
          <w:i/>
          <w:iCs/>
        </w:rPr>
      </w:pPr>
    </w:p>
    <w:p w:rsidR="00E244F8" w:rsidRPr="00EF3582" w:rsidRDefault="00E244F8" w:rsidP="00E244F8">
      <w:pPr>
        <w:suppressAutoHyphens w:val="0"/>
        <w:jc w:val="center"/>
        <w:rPr>
          <w:b/>
          <w:bCs/>
          <w:i/>
          <w:iCs/>
        </w:rPr>
      </w:pPr>
      <w:r w:rsidRPr="00EF3582">
        <w:rPr>
          <w:b/>
          <w:bCs/>
          <w:i/>
          <w:iCs/>
        </w:rPr>
        <w:t>ФОРМА для заполнения</w:t>
      </w:r>
      <w:r w:rsidRPr="00EF3582">
        <w:rPr>
          <w:rStyle w:val="af7"/>
          <w:b/>
          <w:bCs/>
          <w:i/>
          <w:iCs/>
        </w:rPr>
        <w:footnoteReference w:id="1"/>
      </w:r>
    </w:p>
    <w:p w:rsidR="00E244F8" w:rsidRPr="00EF3582" w:rsidRDefault="00E244F8" w:rsidP="00E244F8">
      <w:pPr>
        <w:suppressAutoHyphens w:val="0"/>
        <w:rPr>
          <w:b/>
          <w:sz w:val="32"/>
          <w:szCs w:val="32"/>
        </w:rPr>
      </w:pPr>
    </w:p>
    <w:p w:rsidR="00E244F8" w:rsidRPr="00EF3582" w:rsidRDefault="00E244F8" w:rsidP="00E244F8">
      <w:pPr>
        <w:suppressAutoHyphens w:val="0"/>
        <w:jc w:val="center"/>
        <w:rPr>
          <w:b/>
          <w:bCs/>
          <w:iCs/>
          <w:sz w:val="32"/>
          <w:szCs w:val="32"/>
        </w:rPr>
      </w:pPr>
      <w:r w:rsidRPr="00EF3582">
        <w:rPr>
          <w:b/>
          <w:sz w:val="32"/>
          <w:szCs w:val="32"/>
        </w:rPr>
        <w:t>Декларация о</w:t>
      </w:r>
      <w:r w:rsidRPr="00EF3582">
        <w:rPr>
          <w:b/>
          <w:bCs/>
          <w:iCs/>
          <w:sz w:val="32"/>
          <w:szCs w:val="32"/>
        </w:rPr>
        <w:t xml:space="preserve"> соответствии участника закупки</w:t>
      </w:r>
    </w:p>
    <w:p w:rsidR="00E244F8" w:rsidRPr="00EF3582" w:rsidRDefault="00E244F8" w:rsidP="00E244F8">
      <w:pPr>
        <w:suppressAutoHyphens w:val="0"/>
        <w:jc w:val="center"/>
        <w:rPr>
          <w:b/>
          <w:bCs/>
          <w:iCs/>
          <w:sz w:val="32"/>
          <w:szCs w:val="32"/>
        </w:rPr>
      </w:pPr>
      <w:r w:rsidRPr="00EF3582">
        <w:rPr>
          <w:b/>
          <w:bCs/>
          <w:iCs/>
          <w:sz w:val="32"/>
          <w:szCs w:val="32"/>
        </w:rPr>
        <w:t>критериям отнесения к субъектам малого</w:t>
      </w:r>
    </w:p>
    <w:p w:rsidR="00E244F8" w:rsidRPr="00EF3582" w:rsidRDefault="00E244F8" w:rsidP="00E244F8">
      <w:pPr>
        <w:suppressAutoHyphens w:val="0"/>
        <w:jc w:val="center"/>
        <w:rPr>
          <w:b/>
          <w:bCs/>
          <w:iCs/>
          <w:sz w:val="32"/>
          <w:szCs w:val="32"/>
        </w:rPr>
      </w:pPr>
      <w:r w:rsidRPr="00EF3582">
        <w:rPr>
          <w:b/>
          <w:bCs/>
          <w:iCs/>
          <w:sz w:val="32"/>
          <w:szCs w:val="32"/>
        </w:rPr>
        <w:t>и среднего предпринимательства</w:t>
      </w:r>
    </w:p>
    <w:p w:rsidR="00E244F8" w:rsidRPr="00EF3582" w:rsidRDefault="00E244F8" w:rsidP="00E244F8">
      <w:pPr>
        <w:rPr>
          <w:b/>
          <w:sz w:val="36"/>
          <w:szCs w:val="36"/>
        </w:rPr>
      </w:pPr>
      <w:r w:rsidRPr="00EF3582">
        <w:rPr>
          <w:b/>
          <w:sz w:val="36"/>
          <w:szCs w:val="36"/>
        </w:rPr>
        <w:t xml:space="preserve"> </w:t>
      </w:r>
    </w:p>
    <w:p w:rsidR="00E244F8" w:rsidRPr="00EF3582" w:rsidRDefault="00E244F8" w:rsidP="00E244F8">
      <w:pPr>
        <w:pStyle w:val="afa"/>
        <w:rPr>
          <w:szCs w:val="28"/>
        </w:rPr>
      </w:pPr>
      <w:r w:rsidRPr="00EF3582">
        <w:rPr>
          <w:sz w:val="28"/>
          <w:szCs w:val="28"/>
        </w:rPr>
        <w:t>Настоящим подтверждается, что</w:t>
      </w:r>
      <w:r w:rsidRPr="00EF3582">
        <w:rPr>
          <w:szCs w:val="28"/>
        </w:rPr>
        <w:t xml:space="preserve"> ___________________________________, </w:t>
      </w:r>
    </w:p>
    <w:p w:rsidR="00E244F8" w:rsidRPr="00EF3582" w:rsidRDefault="00E244F8" w:rsidP="00E244F8">
      <w:pPr>
        <w:pStyle w:val="afa"/>
        <w:ind w:left="1416"/>
        <w:jc w:val="center"/>
        <w:rPr>
          <w:sz w:val="16"/>
          <w:szCs w:val="16"/>
        </w:rPr>
      </w:pPr>
      <w:r w:rsidRPr="00EF3582">
        <w:rPr>
          <w:sz w:val="16"/>
          <w:szCs w:val="16"/>
        </w:rPr>
        <w:t xml:space="preserve">                                     (указывается наименование претендента закупки)</w:t>
      </w:r>
    </w:p>
    <w:p w:rsidR="00E244F8" w:rsidRPr="00EF3582" w:rsidRDefault="00E244F8" w:rsidP="00E244F8">
      <w:pPr>
        <w:pStyle w:val="afa"/>
        <w:ind w:firstLine="0"/>
        <w:rPr>
          <w:sz w:val="28"/>
          <w:szCs w:val="28"/>
        </w:rPr>
      </w:pPr>
      <w:r w:rsidRPr="00EF3582">
        <w:rPr>
          <w:sz w:val="28"/>
          <w:szCs w:val="28"/>
        </w:rPr>
        <w:t>в  соответствии  со  статьей  4  Федерального  закона  «О развитии малого и</w:t>
      </w:r>
    </w:p>
    <w:p w:rsidR="00E244F8" w:rsidRPr="00EF3582" w:rsidRDefault="00E244F8" w:rsidP="00E244F8">
      <w:pPr>
        <w:pStyle w:val="afa"/>
        <w:ind w:firstLine="0"/>
        <w:rPr>
          <w:sz w:val="28"/>
          <w:szCs w:val="28"/>
        </w:rPr>
      </w:pPr>
      <w:r w:rsidRPr="00EF3582">
        <w:rPr>
          <w:sz w:val="28"/>
          <w:szCs w:val="28"/>
        </w:rPr>
        <w:t>среднего   предпринимательства   в   Российской   Федерации» удовлетворяет</w:t>
      </w:r>
    </w:p>
    <w:p w:rsidR="00E244F8" w:rsidRPr="00EF3582" w:rsidRDefault="00E244F8" w:rsidP="00E244F8">
      <w:pPr>
        <w:pStyle w:val="afa"/>
        <w:ind w:firstLine="0"/>
        <w:rPr>
          <w:sz w:val="28"/>
          <w:szCs w:val="28"/>
        </w:rPr>
      </w:pPr>
      <w:r w:rsidRPr="00EF3582">
        <w:rPr>
          <w:sz w:val="28"/>
          <w:szCs w:val="28"/>
        </w:rPr>
        <w:t>критериям отнесения организации к субъектам ______________________________________</w:t>
      </w:r>
      <w:r w:rsidRPr="00EF3582">
        <w:rPr>
          <w:sz w:val="16"/>
          <w:szCs w:val="16"/>
        </w:rPr>
        <w:t xml:space="preserve"> </w:t>
      </w:r>
      <w:r w:rsidRPr="00EF3582">
        <w:rPr>
          <w:sz w:val="28"/>
          <w:szCs w:val="28"/>
        </w:rPr>
        <w:t>предпринимательства,</w:t>
      </w:r>
    </w:p>
    <w:p w:rsidR="00E244F8" w:rsidRPr="00EF3582" w:rsidRDefault="00E244F8" w:rsidP="00E244F8">
      <w:pPr>
        <w:suppressAutoHyphens w:val="0"/>
        <w:rPr>
          <w:sz w:val="16"/>
          <w:szCs w:val="16"/>
        </w:rPr>
      </w:pPr>
      <w:r w:rsidRPr="00EF3582">
        <w:rPr>
          <w:sz w:val="16"/>
          <w:szCs w:val="16"/>
        </w:rPr>
        <w:t xml:space="preserve">       (указывается субъект малого или среднего предпринимательства в зависимости от критериев отнесения)</w:t>
      </w:r>
    </w:p>
    <w:p w:rsidR="00E244F8" w:rsidRPr="00EF3582" w:rsidRDefault="00E244F8" w:rsidP="00E244F8">
      <w:pPr>
        <w:suppressAutoHyphens w:val="0"/>
        <w:rPr>
          <w:sz w:val="16"/>
          <w:szCs w:val="16"/>
        </w:rPr>
      </w:pPr>
    </w:p>
    <w:p w:rsidR="00E244F8" w:rsidRPr="00EF3582" w:rsidRDefault="00E244F8" w:rsidP="00E244F8">
      <w:pPr>
        <w:suppressAutoHyphens w:val="0"/>
        <w:rPr>
          <w:bCs/>
          <w:iCs/>
          <w:sz w:val="28"/>
          <w:szCs w:val="28"/>
        </w:rPr>
      </w:pPr>
      <w:r w:rsidRPr="00EF3582">
        <w:rPr>
          <w:bCs/>
          <w:iCs/>
          <w:sz w:val="28"/>
          <w:szCs w:val="28"/>
        </w:rPr>
        <w:t xml:space="preserve"> и сообщается следующая информация:</w:t>
      </w:r>
    </w:p>
    <w:p w:rsidR="00E244F8" w:rsidRPr="00EF3582" w:rsidRDefault="00E244F8" w:rsidP="00E244F8">
      <w:pPr>
        <w:suppressAutoHyphens w:val="0"/>
        <w:rPr>
          <w:bCs/>
          <w:iCs/>
          <w:sz w:val="28"/>
          <w:szCs w:val="28"/>
        </w:rPr>
      </w:pPr>
    </w:p>
    <w:p w:rsidR="00E244F8" w:rsidRPr="00EF3582" w:rsidRDefault="00E244F8" w:rsidP="00E244F8">
      <w:pPr>
        <w:pStyle w:val="aff7"/>
        <w:numPr>
          <w:ilvl w:val="0"/>
          <w:numId w:val="34"/>
        </w:numPr>
        <w:suppressAutoHyphens w:val="0"/>
        <w:rPr>
          <w:bCs/>
          <w:iCs/>
          <w:sz w:val="28"/>
          <w:szCs w:val="28"/>
        </w:rPr>
      </w:pPr>
      <w:r w:rsidRPr="00EF3582">
        <w:rPr>
          <w:bCs/>
          <w:iCs/>
          <w:sz w:val="28"/>
          <w:szCs w:val="28"/>
        </w:rPr>
        <w:t>Адрес местонахождения (и юридический адрес):______________________</w:t>
      </w:r>
    </w:p>
    <w:p w:rsidR="00E244F8" w:rsidRPr="00EF3582" w:rsidRDefault="00E244F8" w:rsidP="00E244F8">
      <w:pPr>
        <w:pStyle w:val="aff7"/>
        <w:suppressAutoHyphens w:val="0"/>
        <w:ind w:left="645"/>
        <w:rPr>
          <w:bCs/>
          <w:iCs/>
          <w:sz w:val="28"/>
          <w:szCs w:val="28"/>
        </w:rPr>
      </w:pPr>
      <w:r w:rsidRPr="00EF3582">
        <w:rPr>
          <w:bCs/>
          <w:iCs/>
          <w:sz w:val="28"/>
          <w:szCs w:val="28"/>
        </w:rPr>
        <w:t>______________________________________________________________</w:t>
      </w:r>
    </w:p>
    <w:p w:rsidR="00E244F8" w:rsidRPr="00EF3582" w:rsidRDefault="00E244F8" w:rsidP="00E244F8">
      <w:pPr>
        <w:suppressAutoHyphens w:val="0"/>
        <w:rPr>
          <w:bCs/>
          <w:iCs/>
          <w:sz w:val="28"/>
          <w:szCs w:val="28"/>
        </w:rPr>
      </w:pPr>
      <w:r w:rsidRPr="00EF3582">
        <w:rPr>
          <w:bCs/>
          <w:iCs/>
          <w:sz w:val="28"/>
          <w:szCs w:val="28"/>
        </w:rPr>
        <w:t xml:space="preserve">    2. ИНН/КПП: ____________________________________________________.</w:t>
      </w:r>
    </w:p>
    <w:p w:rsidR="00E244F8" w:rsidRPr="00EF3582" w:rsidRDefault="00E244F8" w:rsidP="00E244F8">
      <w:pPr>
        <w:suppressAutoHyphens w:val="0"/>
        <w:rPr>
          <w:bCs/>
          <w:iCs/>
          <w:sz w:val="16"/>
          <w:szCs w:val="16"/>
        </w:rPr>
      </w:pPr>
      <w:r w:rsidRPr="00EF3582">
        <w:rPr>
          <w:bCs/>
          <w:iCs/>
          <w:sz w:val="28"/>
          <w:szCs w:val="28"/>
        </w:rPr>
        <w:t xml:space="preserve">                                         </w:t>
      </w:r>
      <w:r w:rsidRPr="00EF3582">
        <w:rPr>
          <w:bCs/>
          <w:iCs/>
          <w:sz w:val="16"/>
          <w:szCs w:val="16"/>
        </w:rPr>
        <w:t>(номер, сведения о дате выдачи документа и выдавшем его органе)</w:t>
      </w:r>
    </w:p>
    <w:p w:rsidR="00E244F8" w:rsidRPr="00EF3582" w:rsidRDefault="00E244F8" w:rsidP="00E244F8">
      <w:pPr>
        <w:suppressAutoHyphens w:val="0"/>
        <w:rPr>
          <w:bCs/>
          <w:iCs/>
          <w:sz w:val="28"/>
          <w:szCs w:val="28"/>
        </w:rPr>
      </w:pPr>
      <w:r w:rsidRPr="00EF3582">
        <w:rPr>
          <w:bCs/>
          <w:iCs/>
          <w:sz w:val="28"/>
          <w:szCs w:val="28"/>
        </w:rPr>
        <w:t xml:space="preserve">    3. ОГРН: ________________________________________________________.</w:t>
      </w:r>
    </w:p>
    <w:p w:rsidR="00E244F8" w:rsidRPr="00EF3582" w:rsidRDefault="00E244F8" w:rsidP="00E244F8">
      <w:pPr>
        <w:suppressAutoHyphens w:val="0"/>
        <w:ind w:firstLine="284"/>
        <w:rPr>
          <w:bCs/>
          <w:iCs/>
          <w:sz w:val="28"/>
          <w:szCs w:val="28"/>
        </w:rPr>
      </w:pPr>
    </w:p>
    <w:p w:rsidR="00E244F8" w:rsidRPr="00EF3582" w:rsidRDefault="00E244F8" w:rsidP="00E244F8">
      <w:pPr>
        <w:suppressAutoHyphens w:val="0"/>
        <w:ind w:firstLine="284"/>
        <w:rPr>
          <w:bCs/>
          <w:iCs/>
          <w:sz w:val="28"/>
          <w:szCs w:val="28"/>
        </w:rPr>
      </w:pPr>
      <w:r w:rsidRPr="00EF3582">
        <w:rPr>
          <w:bCs/>
          <w:iCs/>
          <w:sz w:val="28"/>
          <w:szCs w:val="28"/>
        </w:rPr>
        <w:t>4.</w:t>
      </w:r>
      <w:r w:rsidRPr="00EF3582">
        <w:t xml:space="preserve"> </w:t>
      </w:r>
      <w:r w:rsidRPr="00EF3582">
        <w:rPr>
          <w:bCs/>
          <w:iCs/>
          <w:sz w:val="28"/>
          <w:szCs w:val="28"/>
        </w:rPr>
        <w:t>ОКПО _____________, ОКТМО_____________, ОКОПФ _____________</w:t>
      </w:r>
    </w:p>
    <w:p w:rsidR="00E244F8" w:rsidRPr="00EF3582" w:rsidRDefault="00E244F8" w:rsidP="00E244F8">
      <w:pPr>
        <w:suppressAutoHyphens w:val="0"/>
        <w:ind w:firstLine="284"/>
        <w:rPr>
          <w:bCs/>
          <w:iCs/>
          <w:sz w:val="28"/>
          <w:szCs w:val="28"/>
        </w:rPr>
      </w:pPr>
    </w:p>
    <w:p w:rsidR="00E244F8" w:rsidRPr="00EF3582" w:rsidRDefault="00E244F8" w:rsidP="00E244F8">
      <w:pPr>
        <w:suppressAutoHyphens w:val="0"/>
        <w:ind w:firstLine="284"/>
        <w:rPr>
          <w:bCs/>
          <w:iCs/>
          <w:sz w:val="28"/>
          <w:szCs w:val="28"/>
        </w:rPr>
      </w:pPr>
      <w:r w:rsidRPr="00EF3582">
        <w:rPr>
          <w:bCs/>
          <w:iCs/>
          <w:sz w:val="28"/>
          <w:szCs w:val="28"/>
        </w:rPr>
        <w:t>5. Почтовый адрес _________________________________________________</w:t>
      </w:r>
    </w:p>
    <w:p w:rsidR="00E244F8" w:rsidRPr="00EF3582" w:rsidRDefault="00E244F8" w:rsidP="00E244F8">
      <w:pPr>
        <w:suppressAutoHyphens w:val="0"/>
        <w:ind w:firstLine="284"/>
        <w:rPr>
          <w:bCs/>
          <w:iCs/>
          <w:sz w:val="28"/>
          <w:szCs w:val="28"/>
        </w:rPr>
      </w:pPr>
      <w:r w:rsidRPr="00EF3582">
        <w:rPr>
          <w:bCs/>
          <w:iCs/>
          <w:sz w:val="28"/>
          <w:szCs w:val="28"/>
        </w:rPr>
        <w:t>Телефон:  +7(______) ______________________________________________</w:t>
      </w:r>
    </w:p>
    <w:p w:rsidR="00E244F8" w:rsidRPr="00EF3582" w:rsidRDefault="00E244F8" w:rsidP="00E244F8">
      <w:pPr>
        <w:suppressAutoHyphens w:val="0"/>
        <w:ind w:firstLine="284"/>
        <w:rPr>
          <w:bCs/>
          <w:iCs/>
          <w:sz w:val="28"/>
          <w:szCs w:val="28"/>
        </w:rPr>
      </w:pPr>
      <w:r w:rsidRPr="00EF3582">
        <w:rPr>
          <w:bCs/>
          <w:iCs/>
          <w:sz w:val="28"/>
          <w:szCs w:val="28"/>
        </w:rPr>
        <w:t>Факс (______) ___________________________________________________</w:t>
      </w:r>
    </w:p>
    <w:p w:rsidR="00E244F8" w:rsidRPr="00EF3582" w:rsidRDefault="00E244F8" w:rsidP="00E244F8">
      <w:pPr>
        <w:suppressAutoHyphens w:val="0"/>
        <w:ind w:firstLine="284"/>
        <w:rPr>
          <w:bCs/>
          <w:iCs/>
          <w:sz w:val="28"/>
          <w:szCs w:val="28"/>
        </w:rPr>
      </w:pPr>
      <w:r w:rsidRPr="00EF3582">
        <w:rPr>
          <w:bCs/>
          <w:iCs/>
          <w:sz w:val="28"/>
          <w:szCs w:val="28"/>
        </w:rPr>
        <w:t>Адрес электронной почты __________________@_____________________</w:t>
      </w:r>
    </w:p>
    <w:p w:rsidR="00E244F8" w:rsidRPr="00EF3582" w:rsidRDefault="00E244F8" w:rsidP="00E244F8">
      <w:pPr>
        <w:suppressAutoHyphens w:val="0"/>
        <w:ind w:firstLine="284"/>
        <w:rPr>
          <w:bCs/>
          <w:iCs/>
          <w:sz w:val="28"/>
          <w:szCs w:val="28"/>
        </w:rPr>
      </w:pPr>
      <w:r w:rsidRPr="00EF3582">
        <w:rPr>
          <w:bCs/>
          <w:iCs/>
          <w:sz w:val="28"/>
          <w:szCs w:val="28"/>
        </w:rPr>
        <w:t>Зарегистрированный адрес офиса __________________________________</w:t>
      </w:r>
    </w:p>
    <w:p w:rsidR="00E244F8" w:rsidRPr="00EF3582" w:rsidRDefault="00E244F8" w:rsidP="00E244F8">
      <w:pPr>
        <w:suppressAutoHyphens w:val="0"/>
        <w:ind w:firstLine="284"/>
        <w:rPr>
          <w:bCs/>
          <w:iCs/>
          <w:sz w:val="28"/>
          <w:szCs w:val="28"/>
        </w:rPr>
      </w:pPr>
      <w:r w:rsidRPr="00EF3582">
        <w:rPr>
          <w:bCs/>
          <w:iCs/>
          <w:sz w:val="28"/>
          <w:szCs w:val="28"/>
        </w:rPr>
        <w:t>Адрес сайта: ____________________________________________________</w:t>
      </w:r>
    </w:p>
    <w:p w:rsidR="00E244F8" w:rsidRPr="00EF3582" w:rsidRDefault="00E244F8" w:rsidP="00E244F8">
      <w:pPr>
        <w:suppressAutoHyphens w:val="0"/>
        <w:ind w:firstLine="284"/>
        <w:rPr>
          <w:bCs/>
          <w:iCs/>
          <w:sz w:val="28"/>
          <w:szCs w:val="28"/>
        </w:rPr>
      </w:pPr>
    </w:p>
    <w:p w:rsidR="00E244F8" w:rsidRPr="00EF3582" w:rsidRDefault="00E244F8" w:rsidP="00E244F8">
      <w:pPr>
        <w:suppressAutoHyphens w:val="0"/>
        <w:ind w:firstLine="284"/>
        <w:rPr>
          <w:bCs/>
          <w:iCs/>
          <w:sz w:val="28"/>
          <w:szCs w:val="28"/>
        </w:rPr>
      </w:pPr>
      <w:r w:rsidRPr="00EF3582">
        <w:rPr>
          <w:bCs/>
          <w:iCs/>
          <w:sz w:val="28"/>
          <w:szCs w:val="28"/>
        </w:rPr>
        <w:t>Руководитель___________________________________________________</w:t>
      </w:r>
    </w:p>
    <w:p w:rsidR="00E244F8" w:rsidRPr="00EF3582" w:rsidRDefault="00E244F8" w:rsidP="00E244F8">
      <w:pPr>
        <w:suppressAutoHyphens w:val="0"/>
        <w:ind w:firstLine="284"/>
        <w:rPr>
          <w:bCs/>
          <w:iCs/>
          <w:sz w:val="28"/>
          <w:szCs w:val="28"/>
        </w:rPr>
      </w:pPr>
    </w:p>
    <w:p w:rsidR="00E244F8" w:rsidRPr="00EF3582" w:rsidRDefault="00E244F8" w:rsidP="00E244F8">
      <w:pPr>
        <w:suppressAutoHyphens w:val="0"/>
        <w:ind w:firstLine="284"/>
        <w:rPr>
          <w:bCs/>
          <w:iCs/>
          <w:sz w:val="28"/>
          <w:szCs w:val="28"/>
        </w:rPr>
      </w:pPr>
      <w:r w:rsidRPr="00EF3582">
        <w:rPr>
          <w:bCs/>
          <w:iCs/>
          <w:sz w:val="28"/>
          <w:szCs w:val="28"/>
        </w:rPr>
        <w:t>Банковские реквизиты____________________________________________</w:t>
      </w:r>
    </w:p>
    <w:p w:rsidR="00E244F8" w:rsidRPr="00EF3582" w:rsidRDefault="00E244F8" w:rsidP="00E244F8">
      <w:pPr>
        <w:suppressAutoHyphens w:val="0"/>
        <w:ind w:firstLine="284"/>
        <w:rPr>
          <w:bCs/>
          <w:iCs/>
          <w:sz w:val="28"/>
          <w:szCs w:val="28"/>
        </w:rPr>
      </w:pPr>
    </w:p>
    <w:p w:rsidR="00E244F8" w:rsidRPr="00EF3582" w:rsidRDefault="00E244F8" w:rsidP="00E244F8">
      <w:pPr>
        <w:suppressAutoHyphens w:val="0"/>
        <w:ind w:firstLine="284"/>
        <w:rPr>
          <w:bCs/>
          <w:iCs/>
          <w:sz w:val="28"/>
          <w:szCs w:val="28"/>
        </w:rPr>
      </w:pPr>
      <w:r w:rsidRPr="00EF3582">
        <w:rPr>
          <w:bCs/>
          <w:iCs/>
          <w:sz w:val="28"/>
          <w:szCs w:val="28"/>
        </w:rPr>
        <w:t>Название и адрес филиалов и дочерних предприятий, ИНН/КПП________</w:t>
      </w:r>
    </w:p>
    <w:p w:rsidR="00E244F8" w:rsidRPr="00EF3582" w:rsidRDefault="00E244F8" w:rsidP="00E244F8">
      <w:pPr>
        <w:suppressAutoHyphens w:val="0"/>
        <w:ind w:firstLine="284"/>
        <w:rPr>
          <w:bCs/>
          <w:iCs/>
          <w:sz w:val="28"/>
          <w:szCs w:val="28"/>
        </w:rPr>
      </w:pPr>
      <w:r w:rsidRPr="00EF3582">
        <w:rPr>
          <w:bCs/>
          <w:iCs/>
          <w:sz w:val="28"/>
          <w:szCs w:val="28"/>
        </w:rPr>
        <w:t>_______________________________________________________________</w:t>
      </w:r>
    </w:p>
    <w:p w:rsidR="00E244F8" w:rsidRPr="00EF3582" w:rsidRDefault="00E244F8" w:rsidP="00E244F8">
      <w:pPr>
        <w:suppressAutoHyphens w:val="0"/>
        <w:ind w:firstLine="284"/>
        <w:jc w:val="both"/>
        <w:rPr>
          <w:bCs/>
          <w:iCs/>
          <w:sz w:val="28"/>
          <w:szCs w:val="28"/>
        </w:rPr>
      </w:pPr>
    </w:p>
    <w:p w:rsidR="00E244F8" w:rsidRPr="00EF3582" w:rsidRDefault="00E244F8" w:rsidP="00F702D7">
      <w:pPr>
        <w:suppressAutoHyphens w:val="0"/>
        <w:jc w:val="both"/>
        <w:rPr>
          <w:bCs/>
          <w:iCs/>
          <w:sz w:val="28"/>
          <w:szCs w:val="28"/>
        </w:rPr>
      </w:pPr>
      <w:r w:rsidRPr="00EF3582">
        <w:rPr>
          <w:bCs/>
          <w:iCs/>
          <w:sz w:val="28"/>
          <w:szCs w:val="28"/>
        </w:rPr>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sidRPr="00EF3582">
        <w:rPr>
          <w:rStyle w:val="af7"/>
          <w:bCs/>
          <w:iCs/>
          <w:sz w:val="28"/>
          <w:szCs w:val="28"/>
        </w:rPr>
        <w:footnoteReference w:id="2"/>
      </w:r>
      <w:r w:rsidRPr="00EF3582">
        <w:rPr>
          <w:bCs/>
          <w:iCs/>
          <w:sz w:val="28"/>
          <w:szCs w:val="28"/>
        </w:rPr>
        <w:t>:</w:t>
      </w:r>
    </w:p>
    <w:p w:rsidR="00E244F8" w:rsidRPr="00EF3582" w:rsidRDefault="00E244F8" w:rsidP="00E244F8">
      <w:pPr>
        <w:pStyle w:val="afa"/>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E244F8" w:rsidRPr="00EF3582" w:rsidTr="00547AA5">
        <w:trPr>
          <w:trHeight w:val="501"/>
          <w:tblHeader/>
        </w:trPr>
        <w:tc>
          <w:tcPr>
            <w:tcW w:w="567" w:type="dxa"/>
          </w:tcPr>
          <w:p w:rsidR="00E244F8" w:rsidRPr="00EF3582" w:rsidRDefault="00E244F8" w:rsidP="00547AA5">
            <w:pPr>
              <w:suppressAutoHyphens w:val="0"/>
              <w:jc w:val="center"/>
              <w:rPr>
                <w:b/>
                <w:bCs/>
                <w:iCs/>
              </w:rPr>
            </w:pPr>
            <w:r w:rsidRPr="00EF3582">
              <w:rPr>
                <w:b/>
                <w:bCs/>
                <w:iCs/>
              </w:rPr>
              <w:t>№ п/п</w:t>
            </w:r>
          </w:p>
        </w:tc>
        <w:tc>
          <w:tcPr>
            <w:tcW w:w="5245" w:type="dxa"/>
          </w:tcPr>
          <w:p w:rsidR="00E244F8" w:rsidRPr="00EF3582" w:rsidRDefault="00E244F8" w:rsidP="00547AA5">
            <w:pPr>
              <w:suppressAutoHyphens w:val="0"/>
              <w:jc w:val="center"/>
              <w:rPr>
                <w:b/>
                <w:bCs/>
                <w:iCs/>
              </w:rPr>
            </w:pPr>
            <w:r w:rsidRPr="00EF3582">
              <w:rPr>
                <w:b/>
                <w:bCs/>
                <w:iCs/>
              </w:rPr>
              <w:t>Наименование сведений</w:t>
            </w:r>
          </w:p>
        </w:tc>
        <w:tc>
          <w:tcPr>
            <w:tcW w:w="1134" w:type="dxa"/>
          </w:tcPr>
          <w:p w:rsidR="00E244F8" w:rsidRPr="00EF3582" w:rsidRDefault="00E244F8" w:rsidP="00547AA5">
            <w:pPr>
              <w:suppressAutoHyphens w:val="0"/>
              <w:jc w:val="center"/>
              <w:rPr>
                <w:b/>
                <w:bCs/>
                <w:iCs/>
              </w:rPr>
            </w:pPr>
            <w:r w:rsidRPr="00EF3582">
              <w:rPr>
                <w:b/>
                <w:bCs/>
                <w:iCs/>
              </w:rPr>
              <w:t>Малые предприятия</w:t>
            </w:r>
          </w:p>
        </w:tc>
        <w:tc>
          <w:tcPr>
            <w:tcW w:w="1336" w:type="dxa"/>
            <w:gridSpan w:val="2"/>
          </w:tcPr>
          <w:p w:rsidR="00E244F8" w:rsidRPr="00EF3582" w:rsidRDefault="00E244F8" w:rsidP="00547AA5">
            <w:pPr>
              <w:suppressAutoHyphens w:val="0"/>
              <w:jc w:val="center"/>
              <w:rPr>
                <w:b/>
                <w:bCs/>
                <w:iCs/>
              </w:rPr>
            </w:pPr>
            <w:r w:rsidRPr="00EF3582">
              <w:rPr>
                <w:b/>
                <w:bCs/>
                <w:iCs/>
              </w:rPr>
              <w:t>Средние предприятия</w:t>
            </w:r>
          </w:p>
        </w:tc>
        <w:tc>
          <w:tcPr>
            <w:tcW w:w="1641" w:type="dxa"/>
          </w:tcPr>
          <w:p w:rsidR="00E244F8" w:rsidRPr="00EF3582" w:rsidRDefault="00E244F8" w:rsidP="00547AA5">
            <w:pPr>
              <w:suppressAutoHyphens w:val="0"/>
              <w:jc w:val="center"/>
              <w:rPr>
                <w:b/>
                <w:bCs/>
                <w:iCs/>
              </w:rPr>
            </w:pPr>
            <w:r w:rsidRPr="00EF3582">
              <w:rPr>
                <w:b/>
                <w:bCs/>
                <w:iCs/>
              </w:rPr>
              <w:t>Показатель</w:t>
            </w:r>
          </w:p>
        </w:tc>
      </w:tr>
      <w:tr w:rsidR="00E244F8" w:rsidRPr="00EF3582" w:rsidTr="00547AA5">
        <w:tc>
          <w:tcPr>
            <w:tcW w:w="567" w:type="dxa"/>
          </w:tcPr>
          <w:p w:rsidR="00E244F8" w:rsidRPr="00EF3582" w:rsidRDefault="00E244F8" w:rsidP="00547AA5">
            <w:pPr>
              <w:suppressAutoHyphens w:val="0"/>
              <w:rPr>
                <w:b/>
                <w:bCs/>
                <w:i/>
                <w:iCs/>
              </w:rPr>
            </w:pPr>
            <w:r w:rsidRPr="00EF3582">
              <w:rPr>
                <w:b/>
                <w:bCs/>
                <w:i/>
                <w:iCs/>
              </w:rPr>
              <w:t>1.</w:t>
            </w:r>
          </w:p>
        </w:tc>
        <w:tc>
          <w:tcPr>
            <w:tcW w:w="5245" w:type="dxa"/>
          </w:tcPr>
          <w:p w:rsidR="00E244F8" w:rsidRPr="00EF3582" w:rsidRDefault="00E244F8" w:rsidP="00547AA5">
            <w:pPr>
              <w:suppressAutoHyphens w:val="0"/>
              <w:rPr>
                <w:b/>
                <w:bCs/>
                <w:i/>
                <w:iCs/>
                <w:sz w:val="20"/>
                <w:szCs w:val="20"/>
              </w:rPr>
            </w:pPr>
            <w:r w:rsidRPr="00EF3582">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E244F8" w:rsidRPr="00EF3582" w:rsidRDefault="00E244F8" w:rsidP="00547AA5">
            <w:pPr>
              <w:suppressAutoHyphens w:val="0"/>
              <w:rPr>
                <w:b/>
                <w:bCs/>
                <w:i/>
                <w:iCs/>
                <w:sz w:val="20"/>
                <w:szCs w:val="20"/>
              </w:rPr>
            </w:pPr>
            <w:r w:rsidRPr="00EF3582">
              <w:rPr>
                <w:b/>
                <w:bCs/>
                <w:i/>
                <w:iCs/>
                <w:sz w:val="20"/>
                <w:szCs w:val="20"/>
              </w:rPr>
              <w:t>не более 25</w:t>
            </w:r>
          </w:p>
        </w:tc>
        <w:tc>
          <w:tcPr>
            <w:tcW w:w="1641" w:type="dxa"/>
          </w:tcPr>
          <w:p w:rsidR="00E244F8" w:rsidRPr="00EF3582" w:rsidRDefault="00E244F8" w:rsidP="00547AA5">
            <w:pPr>
              <w:suppressAutoHyphens w:val="0"/>
              <w:rPr>
                <w:b/>
                <w:bCs/>
                <w:i/>
                <w:iCs/>
              </w:rPr>
            </w:pPr>
          </w:p>
        </w:tc>
      </w:tr>
      <w:tr w:rsidR="00E244F8" w:rsidRPr="00EF3582" w:rsidTr="00547AA5">
        <w:trPr>
          <w:trHeight w:val="1156"/>
        </w:trPr>
        <w:tc>
          <w:tcPr>
            <w:tcW w:w="567" w:type="dxa"/>
          </w:tcPr>
          <w:p w:rsidR="00E244F8" w:rsidRPr="00EF3582" w:rsidRDefault="00E244F8" w:rsidP="00547AA5">
            <w:pPr>
              <w:suppressAutoHyphens w:val="0"/>
              <w:rPr>
                <w:b/>
                <w:bCs/>
                <w:i/>
                <w:iCs/>
              </w:rPr>
            </w:pPr>
            <w:r w:rsidRPr="00EF3582">
              <w:rPr>
                <w:b/>
                <w:bCs/>
                <w:i/>
                <w:iCs/>
              </w:rPr>
              <w:t>2.</w:t>
            </w:r>
          </w:p>
        </w:tc>
        <w:tc>
          <w:tcPr>
            <w:tcW w:w="5245" w:type="dxa"/>
          </w:tcPr>
          <w:p w:rsidR="00E244F8" w:rsidRPr="00EF3582" w:rsidRDefault="00E244F8" w:rsidP="00547AA5">
            <w:pPr>
              <w:suppressAutoHyphens w:val="0"/>
              <w:autoSpaceDE w:val="0"/>
              <w:autoSpaceDN w:val="0"/>
              <w:adjustRightInd w:val="0"/>
              <w:rPr>
                <w:b/>
                <w:bCs/>
                <w:i/>
                <w:iCs/>
                <w:sz w:val="20"/>
                <w:szCs w:val="20"/>
                <w:lang w:eastAsia="ru-RU"/>
              </w:rPr>
            </w:pPr>
            <w:r w:rsidRPr="00EF3582">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EF3582">
              <w:rPr>
                <w:rStyle w:val="af7"/>
                <w:b/>
                <w:bCs/>
                <w:i/>
                <w:iCs/>
                <w:sz w:val="20"/>
                <w:szCs w:val="20"/>
                <w:lang w:eastAsia="ru-RU"/>
              </w:rPr>
              <w:footnoteReference w:id="3"/>
            </w:r>
            <w:r w:rsidRPr="00EF3582">
              <w:rPr>
                <w:b/>
                <w:bCs/>
                <w:i/>
                <w:iCs/>
                <w:sz w:val="20"/>
                <w:szCs w:val="20"/>
                <w:lang w:eastAsia="ru-RU"/>
              </w:rPr>
              <w:t>, процентов</w:t>
            </w:r>
          </w:p>
        </w:tc>
        <w:tc>
          <w:tcPr>
            <w:tcW w:w="2470" w:type="dxa"/>
            <w:gridSpan w:val="3"/>
          </w:tcPr>
          <w:p w:rsidR="00E244F8" w:rsidRPr="00EF3582" w:rsidRDefault="00E244F8" w:rsidP="00547AA5">
            <w:pPr>
              <w:suppressAutoHyphens w:val="0"/>
              <w:rPr>
                <w:b/>
                <w:bCs/>
                <w:i/>
                <w:iCs/>
                <w:sz w:val="20"/>
                <w:szCs w:val="20"/>
              </w:rPr>
            </w:pPr>
            <w:r w:rsidRPr="00EF3582">
              <w:rPr>
                <w:b/>
                <w:bCs/>
                <w:i/>
                <w:iCs/>
                <w:sz w:val="20"/>
                <w:szCs w:val="20"/>
              </w:rPr>
              <w:t>не более 49</w:t>
            </w:r>
          </w:p>
        </w:tc>
        <w:tc>
          <w:tcPr>
            <w:tcW w:w="1641" w:type="dxa"/>
          </w:tcPr>
          <w:p w:rsidR="00E244F8" w:rsidRPr="00EF3582" w:rsidRDefault="00E244F8" w:rsidP="00547AA5">
            <w:pPr>
              <w:suppressAutoHyphens w:val="0"/>
              <w:rPr>
                <w:b/>
                <w:bCs/>
                <w:i/>
                <w:iCs/>
              </w:rPr>
            </w:pPr>
          </w:p>
        </w:tc>
      </w:tr>
      <w:tr w:rsidR="00E244F8" w:rsidRPr="00EF3582" w:rsidTr="00547AA5">
        <w:tc>
          <w:tcPr>
            <w:tcW w:w="567" w:type="dxa"/>
          </w:tcPr>
          <w:p w:rsidR="00E244F8" w:rsidRPr="00EF3582" w:rsidRDefault="00E244F8" w:rsidP="00547AA5">
            <w:pPr>
              <w:suppressAutoHyphens w:val="0"/>
              <w:rPr>
                <w:b/>
                <w:bCs/>
                <w:i/>
                <w:iCs/>
              </w:rPr>
            </w:pPr>
            <w:r w:rsidRPr="00EF3582">
              <w:rPr>
                <w:b/>
                <w:bCs/>
                <w:i/>
                <w:iCs/>
              </w:rPr>
              <w:t>3.</w:t>
            </w:r>
          </w:p>
        </w:tc>
        <w:tc>
          <w:tcPr>
            <w:tcW w:w="5245" w:type="dxa"/>
          </w:tcPr>
          <w:p w:rsidR="00E244F8" w:rsidRPr="00EF3582" w:rsidRDefault="00E244F8" w:rsidP="00547AA5">
            <w:pPr>
              <w:suppressAutoHyphens w:val="0"/>
              <w:autoSpaceDE w:val="0"/>
              <w:autoSpaceDN w:val="0"/>
              <w:adjustRightInd w:val="0"/>
              <w:rPr>
                <w:b/>
                <w:bCs/>
                <w:i/>
                <w:iCs/>
                <w:sz w:val="20"/>
                <w:szCs w:val="20"/>
                <w:lang w:eastAsia="ru-RU"/>
              </w:rPr>
            </w:pPr>
            <w:r w:rsidRPr="00EF3582">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E244F8" w:rsidRPr="00EF3582" w:rsidRDefault="00E244F8" w:rsidP="00547AA5">
            <w:pPr>
              <w:suppressAutoHyphens w:val="0"/>
              <w:rPr>
                <w:b/>
                <w:bCs/>
                <w:i/>
                <w:iCs/>
                <w:sz w:val="20"/>
                <w:szCs w:val="20"/>
              </w:rPr>
            </w:pPr>
            <w:r w:rsidRPr="00EF3582">
              <w:rPr>
                <w:b/>
                <w:bCs/>
                <w:i/>
                <w:iCs/>
                <w:sz w:val="20"/>
                <w:szCs w:val="20"/>
              </w:rPr>
              <w:t>да (нет)</w:t>
            </w:r>
          </w:p>
        </w:tc>
        <w:tc>
          <w:tcPr>
            <w:tcW w:w="1641" w:type="dxa"/>
          </w:tcPr>
          <w:p w:rsidR="00E244F8" w:rsidRPr="00EF3582" w:rsidRDefault="00E244F8" w:rsidP="00547AA5">
            <w:pPr>
              <w:suppressAutoHyphens w:val="0"/>
              <w:rPr>
                <w:b/>
                <w:bCs/>
                <w:i/>
                <w:iCs/>
              </w:rPr>
            </w:pPr>
          </w:p>
        </w:tc>
      </w:tr>
      <w:tr w:rsidR="00E244F8" w:rsidRPr="00EF3582" w:rsidTr="00547AA5">
        <w:tc>
          <w:tcPr>
            <w:tcW w:w="567" w:type="dxa"/>
          </w:tcPr>
          <w:p w:rsidR="00E244F8" w:rsidRPr="00EF3582" w:rsidRDefault="00E244F8" w:rsidP="00547AA5">
            <w:pPr>
              <w:suppressAutoHyphens w:val="0"/>
              <w:rPr>
                <w:b/>
                <w:bCs/>
                <w:i/>
                <w:iCs/>
              </w:rPr>
            </w:pPr>
            <w:r w:rsidRPr="00EF3582">
              <w:rPr>
                <w:b/>
                <w:bCs/>
                <w:i/>
                <w:iCs/>
              </w:rPr>
              <w:t>4.</w:t>
            </w:r>
          </w:p>
        </w:tc>
        <w:tc>
          <w:tcPr>
            <w:tcW w:w="5245" w:type="dxa"/>
          </w:tcPr>
          <w:p w:rsidR="00E244F8" w:rsidRPr="00EF3582" w:rsidRDefault="00E244F8" w:rsidP="00547AA5">
            <w:pPr>
              <w:suppressAutoHyphens w:val="0"/>
              <w:autoSpaceDE w:val="0"/>
              <w:autoSpaceDN w:val="0"/>
              <w:adjustRightInd w:val="0"/>
              <w:rPr>
                <w:b/>
                <w:bCs/>
                <w:i/>
                <w:iCs/>
                <w:sz w:val="20"/>
                <w:szCs w:val="20"/>
                <w:lang w:eastAsia="ru-RU"/>
              </w:rPr>
            </w:pPr>
            <w:r w:rsidRPr="00EF3582">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470" w:type="dxa"/>
            <w:gridSpan w:val="3"/>
          </w:tcPr>
          <w:p w:rsidR="00E244F8" w:rsidRPr="00EF3582" w:rsidRDefault="00E244F8" w:rsidP="00547AA5">
            <w:pPr>
              <w:suppressAutoHyphens w:val="0"/>
              <w:rPr>
                <w:b/>
                <w:bCs/>
                <w:i/>
                <w:iCs/>
                <w:sz w:val="20"/>
                <w:szCs w:val="20"/>
              </w:rPr>
            </w:pPr>
            <w:r w:rsidRPr="00EF3582">
              <w:rPr>
                <w:b/>
                <w:bCs/>
                <w:i/>
                <w:iCs/>
                <w:sz w:val="20"/>
                <w:szCs w:val="20"/>
              </w:rPr>
              <w:t>да (нет)</w:t>
            </w:r>
          </w:p>
        </w:tc>
        <w:tc>
          <w:tcPr>
            <w:tcW w:w="1641" w:type="dxa"/>
          </w:tcPr>
          <w:p w:rsidR="00E244F8" w:rsidRPr="00EF3582" w:rsidRDefault="00E244F8" w:rsidP="00547AA5">
            <w:pPr>
              <w:suppressAutoHyphens w:val="0"/>
              <w:rPr>
                <w:b/>
                <w:bCs/>
                <w:i/>
                <w:iCs/>
              </w:rPr>
            </w:pPr>
          </w:p>
        </w:tc>
      </w:tr>
      <w:tr w:rsidR="00E244F8" w:rsidRPr="00EF3582" w:rsidTr="00547AA5">
        <w:tc>
          <w:tcPr>
            <w:tcW w:w="567" w:type="dxa"/>
          </w:tcPr>
          <w:p w:rsidR="00E244F8" w:rsidRPr="00EF3582" w:rsidRDefault="00E244F8" w:rsidP="00547AA5">
            <w:pPr>
              <w:suppressAutoHyphens w:val="0"/>
              <w:rPr>
                <w:b/>
                <w:bCs/>
                <w:i/>
                <w:iCs/>
              </w:rPr>
            </w:pPr>
            <w:r w:rsidRPr="00EF3582">
              <w:rPr>
                <w:b/>
                <w:bCs/>
                <w:i/>
                <w:iCs/>
              </w:rPr>
              <w:t>5.</w:t>
            </w:r>
          </w:p>
        </w:tc>
        <w:tc>
          <w:tcPr>
            <w:tcW w:w="5245" w:type="dxa"/>
          </w:tcPr>
          <w:p w:rsidR="00E244F8" w:rsidRPr="00EF3582" w:rsidRDefault="00E244F8" w:rsidP="00547AA5">
            <w:pPr>
              <w:suppressAutoHyphens w:val="0"/>
              <w:autoSpaceDE w:val="0"/>
              <w:autoSpaceDN w:val="0"/>
              <w:adjustRightInd w:val="0"/>
              <w:rPr>
                <w:b/>
                <w:bCs/>
                <w:i/>
                <w:iCs/>
                <w:sz w:val="20"/>
                <w:szCs w:val="20"/>
                <w:lang w:eastAsia="ru-RU"/>
              </w:rPr>
            </w:pPr>
            <w:r w:rsidRPr="00EF3582">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470" w:type="dxa"/>
            <w:gridSpan w:val="3"/>
          </w:tcPr>
          <w:p w:rsidR="00E244F8" w:rsidRPr="00EF3582" w:rsidRDefault="00E244F8" w:rsidP="00547AA5">
            <w:pPr>
              <w:suppressAutoHyphens w:val="0"/>
              <w:rPr>
                <w:b/>
                <w:bCs/>
                <w:i/>
                <w:iCs/>
                <w:sz w:val="20"/>
                <w:szCs w:val="20"/>
              </w:rPr>
            </w:pPr>
            <w:r w:rsidRPr="00EF3582">
              <w:rPr>
                <w:b/>
                <w:bCs/>
                <w:i/>
                <w:iCs/>
                <w:sz w:val="20"/>
                <w:szCs w:val="20"/>
              </w:rPr>
              <w:t>да (нет)</w:t>
            </w:r>
          </w:p>
        </w:tc>
        <w:tc>
          <w:tcPr>
            <w:tcW w:w="1641" w:type="dxa"/>
          </w:tcPr>
          <w:p w:rsidR="00E244F8" w:rsidRPr="00EF3582" w:rsidRDefault="00E244F8" w:rsidP="00547AA5">
            <w:pPr>
              <w:suppressAutoHyphens w:val="0"/>
              <w:rPr>
                <w:b/>
                <w:bCs/>
                <w:i/>
                <w:iCs/>
              </w:rPr>
            </w:pPr>
          </w:p>
        </w:tc>
      </w:tr>
      <w:tr w:rsidR="00E244F8" w:rsidRPr="00EF3582" w:rsidTr="00547AA5">
        <w:tc>
          <w:tcPr>
            <w:tcW w:w="567" w:type="dxa"/>
          </w:tcPr>
          <w:p w:rsidR="00E244F8" w:rsidRPr="00EF3582" w:rsidRDefault="00E244F8" w:rsidP="00547AA5">
            <w:pPr>
              <w:suppressAutoHyphens w:val="0"/>
              <w:rPr>
                <w:b/>
                <w:bCs/>
                <w:i/>
                <w:iCs/>
              </w:rPr>
            </w:pPr>
            <w:r w:rsidRPr="00EF3582">
              <w:rPr>
                <w:b/>
                <w:bCs/>
                <w:i/>
                <w:iCs/>
              </w:rPr>
              <w:t>6.</w:t>
            </w:r>
          </w:p>
        </w:tc>
        <w:tc>
          <w:tcPr>
            <w:tcW w:w="5245" w:type="dxa"/>
          </w:tcPr>
          <w:p w:rsidR="00E244F8" w:rsidRPr="00EF3582" w:rsidRDefault="00E244F8" w:rsidP="00547AA5">
            <w:pPr>
              <w:suppressAutoHyphens w:val="0"/>
              <w:autoSpaceDE w:val="0"/>
              <w:autoSpaceDN w:val="0"/>
              <w:adjustRightInd w:val="0"/>
              <w:rPr>
                <w:b/>
                <w:bCs/>
                <w:i/>
                <w:iCs/>
                <w:sz w:val="20"/>
                <w:szCs w:val="20"/>
                <w:lang w:eastAsia="ru-RU"/>
              </w:rPr>
            </w:pPr>
            <w:r w:rsidRPr="00EF3582">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470" w:type="dxa"/>
            <w:gridSpan w:val="3"/>
          </w:tcPr>
          <w:p w:rsidR="00E244F8" w:rsidRPr="00EF3582" w:rsidRDefault="00E244F8" w:rsidP="00547AA5">
            <w:pPr>
              <w:suppressAutoHyphens w:val="0"/>
              <w:rPr>
                <w:b/>
                <w:bCs/>
                <w:i/>
                <w:iCs/>
                <w:sz w:val="20"/>
                <w:szCs w:val="20"/>
              </w:rPr>
            </w:pPr>
            <w:r w:rsidRPr="00EF3582">
              <w:rPr>
                <w:b/>
                <w:bCs/>
                <w:i/>
                <w:iCs/>
                <w:sz w:val="20"/>
                <w:szCs w:val="20"/>
              </w:rPr>
              <w:t>да (нет)</w:t>
            </w:r>
          </w:p>
        </w:tc>
        <w:tc>
          <w:tcPr>
            <w:tcW w:w="1641" w:type="dxa"/>
          </w:tcPr>
          <w:p w:rsidR="00E244F8" w:rsidRPr="00EF3582" w:rsidRDefault="00E244F8" w:rsidP="00547AA5">
            <w:pPr>
              <w:suppressAutoHyphens w:val="0"/>
              <w:rPr>
                <w:b/>
                <w:bCs/>
                <w:i/>
                <w:iCs/>
                <w:sz w:val="20"/>
                <w:szCs w:val="20"/>
              </w:rPr>
            </w:pPr>
          </w:p>
        </w:tc>
      </w:tr>
      <w:tr w:rsidR="00E244F8" w:rsidRPr="00EF3582" w:rsidTr="00547AA5">
        <w:tc>
          <w:tcPr>
            <w:tcW w:w="567" w:type="dxa"/>
            <w:vMerge w:val="restart"/>
          </w:tcPr>
          <w:p w:rsidR="00E244F8" w:rsidRPr="00EF3582" w:rsidRDefault="00E244F8" w:rsidP="00547AA5">
            <w:pPr>
              <w:suppressAutoHyphens w:val="0"/>
              <w:rPr>
                <w:b/>
                <w:bCs/>
                <w:i/>
                <w:iCs/>
              </w:rPr>
            </w:pPr>
            <w:r w:rsidRPr="00EF3582">
              <w:rPr>
                <w:b/>
                <w:bCs/>
                <w:i/>
                <w:iCs/>
              </w:rPr>
              <w:t>7.</w:t>
            </w:r>
          </w:p>
        </w:tc>
        <w:tc>
          <w:tcPr>
            <w:tcW w:w="5245" w:type="dxa"/>
            <w:vMerge w:val="restart"/>
          </w:tcPr>
          <w:p w:rsidR="00E244F8" w:rsidRPr="00EF3582" w:rsidRDefault="00E244F8" w:rsidP="00547AA5">
            <w:pPr>
              <w:suppressAutoHyphens w:val="0"/>
              <w:rPr>
                <w:b/>
                <w:bCs/>
                <w:i/>
                <w:iCs/>
                <w:sz w:val="20"/>
                <w:szCs w:val="20"/>
              </w:rPr>
            </w:pPr>
            <w:r w:rsidRPr="00EF3582">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E244F8" w:rsidRPr="00EF3582" w:rsidRDefault="00E244F8" w:rsidP="00547AA5">
            <w:pPr>
              <w:suppressAutoHyphens w:val="0"/>
              <w:rPr>
                <w:b/>
                <w:bCs/>
                <w:i/>
                <w:iCs/>
                <w:sz w:val="20"/>
                <w:szCs w:val="20"/>
              </w:rPr>
            </w:pPr>
            <w:r w:rsidRPr="00EF3582">
              <w:rPr>
                <w:b/>
                <w:bCs/>
                <w:i/>
                <w:iCs/>
                <w:sz w:val="20"/>
                <w:szCs w:val="20"/>
              </w:rPr>
              <w:t>до 100 включительно</w:t>
            </w:r>
          </w:p>
        </w:tc>
        <w:tc>
          <w:tcPr>
            <w:tcW w:w="1052" w:type="dxa"/>
            <w:vMerge w:val="restart"/>
          </w:tcPr>
          <w:p w:rsidR="00E244F8" w:rsidRPr="00EF3582" w:rsidRDefault="00E244F8" w:rsidP="00547AA5">
            <w:pPr>
              <w:suppressAutoHyphens w:val="0"/>
              <w:rPr>
                <w:b/>
                <w:bCs/>
                <w:i/>
                <w:iCs/>
                <w:sz w:val="20"/>
                <w:szCs w:val="20"/>
              </w:rPr>
            </w:pPr>
            <w:r w:rsidRPr="00EF3582">
              <w:rPr>
                <w:b/>
                <w:bCs/>
                <w:i/>
                <w:iCs/>
                <w:sz w:val="20"/>
                <w:szCs w:val="20"/>
              </w:rPr>
              <w:t>от 101 до 250 включительно</w:t>
            </w:r>
          </w:p>
        </w:tc>
        <w:tc>
          <w:tcPr>
            <w:tcW w:w="1641" w:type="dxa"/>
            <w:vMerge w:val="restart"/>
          </w:tcPr>
          <w:p w:rsidR="00E244F8" w:rsidRPr="00EF3582" w:rsidRDefault="00E244F8" w:rsidP="00547AA5">
            <w:pPr>
              <w:suppressAutoHyphens w:val="0"/>
              <w:rPr>
                <w:b/>
                <w:bCs/>
                <w:i/>
                <w:iCs/>
                <w:sz w:val="20"/>
                <w:szCs w:val="20"/>
              </w:rPr>
            </w:pPr>
            <w:r w:rsidRPr="00EF3582">
              <w:rPr>
                <w:b/>
                <w:bCs/>
                <w:i/>
                <w:iCs/>
                <w:sz w:val="20"/>
                <w:szCs w:val="20"/>
              </w:rPr>
              <w:t>указывается количество человек (за предшествующий календарный год)</w:t>
            </w:r>
          </w:p>
        </w:tc>
      </w:tr>
      <w:tr w:rsidR="00E244F8" w:rsidRPr="00EF3582" w:rsidTr="00547AA5">
        <w:tc>
          <w:tcPr>
            <w:tcW w:w="567" w:type="dxa"/>
            <w:vMerge/>
          </w:tcPr>
          <w:p w:rsidR="00E244F8" w:rsidRPr="00EF3582" w:rsidRDefault="00E244F8" w:rsidP="00547AA5">
            <w:pPr>
              <w:suppressAutoHyphens w:val="0"/>
              <w:rPr>
                <w:b/>
                <w:bCs/>
                <w:i/>
                <w:iCs/>
              </w:rPr>
            </w:pPr>
          </w:p>
        </w:tc>
        <w:tc>
          <w:tcPr>
            <w:tcW w:w="5245" w:type="dxa"/>
            <w:vMerge/>
          </w:tcPr>
          <w:p w:rsidR="00E244F8" w:rsidRPr="00EF3582" w:rsidRDefault="00E244F8" w:rsidP="00547AA5">
            <w:pPr>
              <w:suppressAutoHyphens w:val="0"/>
              <w:rPr>
                <w:b/>
                <w:bCs/>
                <w:i/>
                <w:iCs/>
                <w:sz w:val="20"/>
                <w:szCs w:val="20"/>
              </w:rPr>
            </w:pPr>
          </w:p>
        </w:tc>
        <w:tc>
          <w:tcPr>
            <w:tcW w:w="1418" w:type="dxa"/>
            <w:gridSpan w:val="2"/>
          </w:tcPr>
          <w:p w:rsidR="00E244F8" w:rsidRPr="00EF3582" w:rsidRDefault="00E244F8" w:rsidP="00547AA5">
            <w:pPr>
              <w:suppressAutoHyphens w:val="0"/>
              <w:rPr>
                <w:b/>
                <w:bCs/>
                <w:i/>
                <w:iCs/>
                <w:sz w:val="20"/>
                <w:szCs w:val="20"/>
              </w:rPr>
            </w:pPr>
            <w:r w:rsidRPr="00EF3582">
              <w:rPr>
                <w:b/>
                <w:bCs/>
                <w:i/>
                <w:iCs/>
                <w:sz w:val="20"/>
                <w:szCs w:val="20"/>
              </w:rPr>
              <w:t>до 15 – микро-предприятие</w:t>
            </w:r>
          </w:p>
        </w:tc>
        <w:tc>
          <w:tcPr>
            <w:tcW w:w="1052" w:type="dxa"/>
            <w:vMerge/>
          </w:tcPr>
          <w:p w:rsidR="00E244F8" w:rsidRPr="00EF3582" w:rsidRDefault="00E244F8" w:rsidP="00547AA5">
            <w:pPr>
              <w:suppressAutoHyphens w:val="0"/>
              <w:rPr>
                <w:b/>
                <w:bCs/>
                <w:i/>
                <w:iCs/>
                <w:sz w:val="20"/>
                <w:szCs w:val="20"/>
              </w:rPr>
            </w:pPr>
          </w:p>
        </w:tc>
        <w:tc>
          <w:tcPr>
            <w:tcW w:w="1641" w:type="dxa"/>
            <w:vMerge/>
          </w:tcPr>
          <w:p w:rsidR="00E244F8" w:rsidRPr="00EF3582" w:rsidRDefault="00E244F8" w:rsidP="00547AA5">
            <w:pPr>
              <w:suppressAutoHyphens w:val="0"/>
              <w:rPr>
                <w:b/>
                <w:bCs/>
                <w:i/>
                <w:iCs/>
                <w:sz w:val="20"/>
                <w:szCs w:val="20"/>
              </w:rPr>
            </w:pPr>
          </w:p>
        </w:tc>
      </w:tr>
      <w:tr w:rsidR="00E244F8" w:rsidRPr="00EF3582" w:rsidTr="00547AA5">
        <w:trPr>
          <w:trHeight w:val="981"/>
        </w:trPr>
        <w:tc>
          <w:tcPr>
            <w:tcW w:w="567" w:type="dxa"/>
            <w:vMerge w:val="restart"/>
          </w:tcPr>
          <w:p w:rsidR="00E244F8" w:rsidRPr="00EF3582" w:rsidRDefault="00E244F8" w:rsidP="00547AA5">
            <w:pPr>
              <w:suppressAutoHyphens w:val="0"/>
              <w:rPr>
                <w:b/>
                <w:bCs/>
                <w:i/>
                <w:iCs/>
              </w:rPr>
            </w:pPr>
            <w:r w:rsidRPr="00EF3582">
              <w:rPr>
                <w:b/>
                <w:bCs/>
                <w:i/>
                <w:iCs/>
              </w:rPr>
              <w:t>8.</w:t>
            </w:r>
          </w:p>
        </w:tc>
        <w:tc>
          <w:tcPr>
            <w:tcW w:w="5245" w:type="dxa"/>
            <w:vMerge w:val="restart"/>
          </w:tcPr>
          <w:p w:rsidR="00E244F8" w:rsidRPr="00EF3582" w:rsidRDefault="00E244F8" w:rsidP="00547AA5">
            <w:pPr>
              <w:suppressAutoHyphens w:val="0"/>
              <w:rPr>
                <w:b/>
                <w:bCs/>
                <w:i/>
                <w:iCs/>
                <w:sz w:val="20"/>
                <w:szCs w:val="20"/>
              </w:rPr>
            </w:pPr>
            <w:r w:rsidRPr="00EF3582">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E244F8" w:rsidRPr="00EF3582" w:rsidRDefault="00E244F8" w:rsidP="00547AA5">
            <w:pPr>
              <w:suppressAutoHyphens w:val="0"/>
              <w:rPr>
                <w:b/>
                <w:bCs/>
                <w:i/>
                <w:iCs/>
                <w:sz w:val="20"/>
                <w:szCs w:val="20"/>
              </w:rPr>
            </w:pPr>
          </w:p>
        </w:tc>
        <w:tc>
          <w:tcPr>
            <w:tcW w:w="1418" w:type="dxa"/>
            <w:gridSpan w:val="2"/>
          </w:tcPr>
          <w:p w:rsidR="00E244F8" w:rsidRPr="00EF3582" w:rsidRDefault="00E244F8" w:rsidP="00547AA5">
            <w:pPr>
              <w:suppressAutoHyphens w:val="0"/>
              <w:rPr>
                <w:b/>
                <w:bCs/>
                <w:i/>
                <w:iCs/>
                <w:sz w:val="20"/>
                <w:szCs w:val="20"/>
              </w:rPr>
            </w:pPr>
            <w:r w:rsidRPr="00EF3582">
              <w:rPr>
                <w:b/>
                <w:bCs/>
                <w:i/>
                <w:iCs/>
                <w:sz w:val="20"/>
                <w:szCs w:val="20"/>
              </w:rPr>
              <w:t>800</w:t>
            </w:r>
          </w:p>
        </w:tc>
        <w:tc>
          <w:tcPr>
            <w:tcW w:w="1052" w:type="dxa"/>
            <w:vMerge w:val="restart"/>
          </w:tcPr>
          <w:p w:rsidR="00E244F8" w:rsidRPr="00EF3582" w:rsidRDefault="00E244F8" w:rsidP="00547AA5">
            <w:pPr>
              <w:suppressAutoHyphens w:val="0"/>
              <w:rPr>
                <w:b/>
                <w:bCs/>
                <w:i/>
                <w:iCs/>
                <w:sz w:val="20"/>
                <w:szCs w:val="20"/>
              </w:rPr>
            </w:pPr>
            <w:r w:rsidRPr="00EF3582">
              <w:rPr>
                <w:b/>
                <w:bCs/>
                <w:i/>
                <w:iCs/>
                <w:sz w:val="20"/>
                <w:szCs w:val="20"/>
              </w:rPr>
              <w:t>2000</w:t>
            </w:r>
          </w:p>
        </w:tc>
        <w:tc>
          <w:tcPr>
            <w:tcW w:w="1641" w:type="dxa"/>
            <w:vMerge w:val="restart"/>
          </w:tcPr>
          <w:p w:rsidR="00E244F8" w:rsidRPr="00EF3582" w:rsidRDefault="00E244F8" w:rsidP="00547AA5">
            <w:pPr>
              <w:suppressAutoHyphens w:val="0"/>
              <w:rPr>
                <w:b/>
                <w:bCs/>
                <w:i/>
                <w:iCs/>
                <w:sz w:val="20"/>
                <w:szCs w:val="20"/>
              </w:rPr>
            </w:pPr>
            <w:r w:rsidRPr="00EF3582">
              <w:rPr>
                <w:b/>
                <w:bCs/>
                <w:i/>
                <w:iCs/>
                <w:sz w:val="20"/>
                <w:szCs w:val="20"/>
              </w:rPr>
              <w:t>указывается в млн. рублей (за предшествующий календарный год)</w:t>
            </w:r>
          </w:p>
        </w:tc>
      </w:tr>
      <w:tr w:rsidR="00E244F8" w:rsidRPr="00EF3582" w:rsidTr="00547AA5">
        <w:tc>
          <w:tcPr>
            <w:tcW w:w="567" w:type="dxa"/>
            <w:vMerge/>
          </w:tcPr>
          <w:p w:rsidR="00E244F8" w:rsidRPr="00EF3582" w:rsidRDefault="00E244F8" w:rsidP="00547AA5">
            <w:pPr>
              <w:suppressAutoHyphens w:val="0"/>
              <w:rPr>
                <w:b/>
                <w:bCs/>
                <w:i/>
                <w:iCs/>
              </w:rPr>
            </w:pPr>
          </w:p>
        </w:tc>
        <w:tc>
          <w:tcPr>
            <w:tcW w:w="5245" w:type="dxa"/>
            <w:vMerge/>
          </w:tcPr>
          <w:p w:rsidR="00E244F8" w:rsidRPr="00EF3582" w:rsidRDefault="00E244F8" w:rsidP="00547AA5">
            <w:pPr>
              <w:suppressAutoHyphens w:val="0"/>
              <w:rPr>
                <w:b/>
                <w:bCs/>
                <w:i/>
                <w:iCs/>
                <w:sz w:val="20"/>
                <w:szCs w:val="20"/>
              </w:rPr>
            </w:pPr>
          </w:p>
        </w:tc>
        <w:tc>
          <w:tcPr>
            <w:tcW w:w="1418" w:type="dxa"/>
            <w:gridSpan w:val="2"/>
          </w:tcPr>
          <w:p w:rsidR="00E244F8" w:rsidRPr="00EF3582" w:rsidRDefault="00E244F8" w:rsidP="00547AA5">
            <w:pPr>
              <w:suppressAutoHyphens w:val="0"/>
              <w:rPr>
                <w:b/>
                <w:bCs/>
                <w:i/>
                <w:iCs/>
                <w:sz w:val="20"/>
                <w:szCs w:val="20"/>
              </w:rPr>
            </w:pPr>
            <w:r w:rsidRPr="00EF3582">
              <w:rPr>
                <w:b/>
                <w:bCs/>
                <w:i/>
                <w:iCs/>
                <w:sz w:val="20"/>
                <w:szCs w:val="20"/>
              </w:rPr>
              <w:t>120 в год – микро-предприятие</w:t>
            </w:r>
          </w:p>
        </w:tc>
        <w:tc>
          <w:tcPr>
            <w:tcW w:w="1052" w:type="dxa"/>
            <w:vMerge/>
          </w:tcPr>
          <w:p w:rsidR="00E244F8" w:rsidRPr="00EF3582" w:rsidRDefault="00E244F8" w:rsidP="00547AA5">
            <w:pPr>
              <w:suppressAutoHyphens w:val="0"/>
              <w:rPr>
                <w:b/>
                <w:bCs/>
                <w:i/>
                <w:iCs/>
                <w:sz w:val="20"/>
                <w:szCs w:val="20"/>
              </w:rPr>
            </w:pPr>
          </w:p>
        </w:tc>
        <w:tc>
          <w:tcPr>
            <w:tcW w:w="1641" w:type="dxa"/>
            <w:vMerge/>
          </w:tcPr>
          <w:p w:rsidR="00E244F8" w:rsidRPr="00EF3582" w:rsidRDefault="00E244F8" w:rsidP="00547AA5">
            <w:pPr>
              <w:suppressAutoHyphens w:val="0"/>
              <w:rPr>
                <w:b/>
                <w:bCs/>
                <w:i/>
                <w:iCs/>
              </w:rPr>
            </w:pPr>
          </w:p>
        </w:tc>
      </w:tr>
      <w:tr w:rsidR="00E244F8" w:rsidRPr="00EF3582" w:rsidTr="00547AA5">
        <w:tc>
          <w:tcPr>
            <w:tcW w:w="567" w:type="dxa"/>
          </w:tcPr>
          <w:p w:rsidR="00E244F8" w:rsidRPr="00EF3582" w:rsidRDefault="00E244F8" w:rsidP="00547AA5">
            <w:pPr>
              <w:suppressAutoHyphens w:val="0"/>
              <w:rPr>
                <w:b/>
                <w:bCs/>
                <w:i/>
                <w:iCs/>
              </w:rPr>
            </w:pPr>
            <w:r w:rsidRPr="00EF3582">
              <w:rPr>
                <w:b/>
                <w:bCs/>
                <w:i/>
                <w:iCs/>
              </w:rPr>
              <w:t>9.</w:t>
            </w:r>
          </w:p>
        </w:tc>
        <w:tc>
          <w:tcPr>
            <w:tcW w:w="5245" w:type="dxa"/>
          </w:tcPr>
          <w:p w:rsidR="00E244F8" w:rsidRPr="00EF3582" w:rsidRDefault="00E244F8" w:rsidP="00547AA5">
            <w:pPr>
              <w:suppressAutoHyphens w:val="0"/>
              <w:rPr>
                <w:b/>
                <w:bCs/>
                <w:i/>
                <w:iCs/>
                <w:sz w:val="20"/>
                <w:szCs w:val="20"/>
              </w:rPr>
            </w:pPr>
            <w:r w:rsidRPr="00EF3582">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E244F8" w:rsidRPr="00EF3582" w:rsidRDefault="00E244F8" w:rsidP="00547AA5">
            <w:pPr>
              <w:suppressAutoHyphens w:val="0"/>
              <w:rPr>
                <w:b/>
                <w:bCs/>
                <w:i/>
                <w:iCs/>
                <w:sz w:val="20"/>
                <w:szCs w:val="20"/>
              </w:rPr>
            </w:pPr>
          </w:p>
        </w:tc>
      </w:tr>
      <w:tr w:rsidR="00E244F8" w:rsidRPr="00EF3582" w:rsidTr="00547AA5">
        <w:tc>
          <w:tcPr>
            <w:tcW w:w="567" w:type="dxa"/>
          </w:tcPr>
          <w:p w:rsidR="00E244F8" w:rsidRPr="00EF3582" w:rsidRDefault="00E244F8" w:rsidP="00547AA5">
            <w:pPr>
              <w:suppressAutoHyphens w:val="0"/>
              <w:rPr>
                <w:b/>
                <w:bCs/>
                <w:i/>
                <w:iCs/>
              </w:rPr>
            </w:pPr>
            <w:r w:rsidRPr="00EF3582">
              <w:rPr>
                <w:b/>
                <w:bCs/>
                <w:i/>
                <w:iCs/>
              </w:rPr>
              <w:t>10.</w:t>
            </w:r>
          </w:p>
        </w:tc>
        <w:tc>
          <w:tcPr>
            <w:tcW w:w="5245" w:type="dxa"/>
          </w:tcPr>
          <w:p w:rsidR="00E244F8" w:rsidRPr="00EF3582" w:rsidRDefault="00E244F8" w:rsidP="00547AA5">
            <w:pPr>
              <w:suppressAutoHyphens w:val="0"/>
              <w:rPr>
                <w:b/>
                <w:bCs/>
                <w:i/>
                <w:iCs/>
                <w:sz w:val="20"/>
                <w:szCs w:val="20"/>
              </w:rPr>
            </w:pPr>
            <w:r w:rsidRPr="00EF3582">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E244F8" w:rsidRPr="00EF3582" w:rsidRDefault="00E244F8" w:rsidP="00547AA5">
            <w:pPr>
              <w:suppressAutoHyphens w:val="0"/>
              <w:rPr>
                <w:b/>
                <w:bCs/>
                <w:i/>
                <w:iCs/>
                <w:sz w:val="20"/>
                <w:szCs w:val="20"/>
              </w:rPr>
            </w:pPr>
            <w:r w:rsidRPr="00EF3582">
              <w:rPr>
                <w:b/>
                <w:bCs/>
                <w:i/>
                <w:iCs/>
                <w:sz w:val="20"/>
                <w:szCs w:val="20"/>
              </w:rPr>
              <w:t>лица, с указанием кодов ОКВЭД2 и ОКПД2</w:t>
            </w:r>
          </w:p>
        </w:tc>
        <w:tc>
          <w:tcPr>
            <w:tcW w:w="4111" w:type="dxa"/>
            <w:gridSpan w:val="4"/>
          </w:tcPr>
          <w:p w:rsidR="00E244F8" w:rsidRPr="00EF3582" w:rsidRDefault="00E244F8" w:rsidP="00547AA5">
            <w:pPr>
              <w:suppressAutoHyphens w:val="0"/>
              <w:rPr>
                <w:b/>
                <w:bCs/>
                <w:i/>
                <w:iCs/>
                <w:sz w:val="20"/>
                <w:szCs w:val="20"/>
              </w:rPr>
            </w:pPr>
          </w:p>
        </w:tc>
      </w:tr>
      <w:tr w:rsidR="00E244F8" w:rsidRPr="00EF3582" w:rsidTr="00547AA5">
        <w:tc>
          <w:tcPr>
            <w:tcW w:w="567" w:type="dxa"/>
          </w:tcPr>
          <w:p w:rsidR="00E244F8" w:rsidRPr="00EF3582" w:rsidRDefault="00E244F8" w:rsidP="00547AA5">
            <w:pPr>
              <w:suppressAutoHyphens w:val="0"/>
              <w:rPr>
                <w:b/>
                <w:bCs/>
                <w:i/>
                <w:iCs/>
              </w:rPr>
            </w:pPr>
            <w:r w:rsidRPr="00EF3582">
              <w:rPr>
                <w:b/>
                <w:bCs/>
                <w:i/>
                <w:iCs/>
              </w:rPr>
              <w:t>11.</w:t>
            </w:r>
          </w:p>
        </w:tc>
        <w:tc>
          <w:tcPr>
            <w:tcW w:w="5245" w:type="dxa"/>
          </w:tcPr>
          <w:p w:rsidR="00E244F8" w:rsidRPr="00EF3582" w:rsidRDefault="00E244F8" w:rsidP="00547AA5">
            <w:pPr>
              <w:suppressAutoHyphens w:val="0"/>
              <w:rPr>
                <w:b/>
                <w:bCs/>
                <w:i/>
                <w:iCs/>
                <w:sz w:val="20"/>
                <w:szCs w:val="20"/>
              </w:rPr>
            </w:pPr>
            <w:r w:rsidRPr="00EF3582">
              <w:rPr>
                <w:b/>
                <w:bCs/>
                <w:i/>
                <w:iCs/>
                <w:sz w:val="20"/>
                <w:szCs w:val="20"/>
              </w:rPr>
              <w:t>Сведения о производимых субъектами МСП товарах, работах, услугах с указанием кодов ОКВЭД2 и ОКПД2</w:t>
            </w:r>
          </w:p>
        </w:tc>
        <w:tc>
          <w:tcPr>
            <w:tcW w:w="4111" w:type="dxa"/>
            <w:gridSpan w:val="4"/>
          </w:tcPr>
          <w:p w:rsidR="00E244F8" w:rsidRPr="00EF3582" w:rsidRDefault="00E244F8" w:rsidP="00547AA5">
            <w:pPr>
              <w:suppressAutoHyphens w:val="0"/>
              <w:rPr>
                <w:b/>
                <w:bCs/>
                <w:i/>
                <w:iCs/>
                <w:sz w:val="20"/>
                <w:szCs w:val="20"/>
              </w:rPr>
            </w:pPr>
          </w:p>
        </w:tc>
      </w:tr>
      <w:tr w:rsidR="00E244F8" w:rsidRPr="00EF3582" w:rsidTr="00547AA5">
        <w:tc>
          <w:tcPr>
            <w:tcW w:w="567" w:type="dxa"/>
          </w:tcPr>
          <w:p w:rsidR="00E244F8" w:rsidRPr="00EF3582" w:rsidRDefault="00E244F8" w:rsidP="00547AA5">
            <w:pPr>
              <w:suppressAutoHyphens w:val="0"/>
              <w:rPr>
                <w:b/>
                <w:bCs/>
                <w:i/>
                <w:iCs/>
              </w:rPr>
            </w:pPr>
            <w:r w:rsidRPr="00EF3582">
              <w:rPr>
                <w:b/>
                <w:bCs/>
                <w:i/>
                <w:iCs/>
              </w:rPr>
              <w:t>12</w:t>
            </w:r>
            <w:r w:rsidRPr="00EF3582">
              <w:rPr>
                <w:rStyle w:val="af7"/>
                <w:b/>
                <w:bCs/>
                <w:i/>
                <w:iCs/>
              </w:rPr>
              <w:footnoteReference w:id="4"/>
            </w:r>
            <w:r w:rsidRPr="00EF3582">
              <w:rPr>
                <w:b/>
                <w:bCs/>
                <w:i/>
                <w:iCs/>
              </w:rPr>
              <w:t>.</w:t>
            </w:r>
          </w:p>
        </w:tc>
        <w:tc>
          <w:tcPr>
            <w:tcW w:w="5245" w:type="dxa"/>
          </w:tcPr>
          <w:p w:rsidR="00E244F8" w:rsidRPr="00EF3582" w:rsidRDefault="00E244F8" w:rsidP="00547AA5">
            <w:pPr>
              <w:suppressAutoHyphens w:val="0"/>
              <w:rPr>
                <w:b/>
                <w:bCs/>
                <w:i/>
                <w:iCs/>
                <w:sz w:val="20"/>
                <w:szCs w:val="20"/>
              </w:rPr>
            </w:pPr>
            <w:r w:rsidRPr="00EF3582">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E244F8" w:rsidRPr="00EF3582" w:rsidRDefault="00E244F8" w:rsidP="00547AA5">
            <w:pPr>
              <w:suppressAutoHyphens w:val="0"/>
              <w:rPr>
                <w:b/>
                <w:bCs/>
                <w:i/>
                <w:iCs/>
                <w:sz w:val="20"/>
                <w:szCs w:val="20"/>
              </w:rPr>
            </w:pPr>
            <w:r w:rsidRPr="00EF3582">
              <w:rPr>
                <w:b/>
                <w:bCs/>
                <w:i/>
                <w:iCs/>
                <w:sz w:val="20"/>
                <w:szCs w:val="20"/>
              </w:rPr>
              <w:t>да (нет)</w:t>
            </w:r>
          </w:p>
        </w:tc>
      </w:tr>
      <w:tr w:rsidR="00E244F8" w:rsidRPr="00EF3582" w:rsidTr="00547AA5">
        <w:tc>
          <w:tcPr>
            <w:tcW w:w="567" w:type="dxa"/>
          </w:tcPr>
          <w:p w:rsidR="00E244F8" w:rsidRPr="00EF3582" w:rsidRDefault="00E244F8" w:rsidP="00547AA5">
            <w:pPr>
              <w:suppressAutoHyphens w:val="0"/>
              <w:rPr>
                <w:b/>
                <w:bCs/>
                <w:i/>
                <w:iCs/>
              </w:rPr>
            </w:pPr>
            <w:r w:rsidRPr="00EF3582">
              <w:rPr>
                <w:b/>
                <w:bCs/>
                <w:i/>
                <w:iCs/>
              </w:rPr>
              <w:t>13.</w:t>
            </w:r>
          </w:p>
        </w:tc>
        <w:tc>
          <w:tcPr>
            <w:tcW w:w="5245" w:type="dxa"/>
          </w:tcPr>
          <w:p w:rsidR="00E244F8" w:rsidRPr="00EF3582" w:rsidRDefault="00E244F8" w:rsidP="00547AA5">
            <w:pPr>
              <w:suppressAutoHyphens w:val="0"/>
              <w:rPr>
                <w:b/>
                <w:bCs/>
                <w:i/>
                <w:iCs/>
                <w:sz w:val="20"/>
                <w:szCs w:val="20"/>
              </w:rPr>
            </w:pPr>
            <w:r w:rsidRPr="00EF3582">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E244F8" w:rsidRPr="00EF3582" w:rsidRDefault="00E244F8" w:rsidP="00547AA5">
            <w:pPr>
              <w:suppressAutoHyphens w:val="0"/>
              <w:rPr>
                <w:b/>
                <w:bCs/>
                <w:i/>
                <w:iCs/>
                <w:sz w:val="20"/>
                <w:szCs w:val="20"/>
              </w:rPr>
            </w:pPr>
            <w:r w:rsidRPr="00EF3582">
              <w:rPr>
                <w:b/>
                <w:bCs/>
                <w:i/>
                <w:iCs/>
                <w:sz w:val="20"/>
                <w:szCs w:val="20"/>
              </w:rPr>
              <w:t>да (нет)</w:t>
            </w:r>
          </w:p>
          <w:p w:rsidR="00E244F8" w:rsidRPr="00EF3582" w:rsidRDefault="00E244F8" w:rsidP="00547AA5">
            <w:pPr>
              <w:suppressAutoHyphens w:val="0"/>
              <w:rPr>
                <w:b/>
                <w:bCs/>
                <w:i/>
                <w:iCs/>
                <w:sz w:val="20"/>
                <w:szCs w:val="20"/>
              </w:rPr>
            </w:pPr>
            <w:r w:rsidRPr="00EF3582">
              <w:rPr>
                <w:b/>
                <w:bCs/>
                <w:i/>
                <w:iCs/>
                <w:sz w:val="20"/>
                <w:szCs w:val="20"/>
              </w:rPr>
              <w:t>(в случае участия - наименование заказчика, реализующего программу партнерства)</w:t>
            </w:r>
          </w:p>
        </w:tc>
      </w:tr>
      <w:tr w:rsidR="00E244F8" w:rsidRPr="00EF3582" w:rsidTr="00547AA5">
        <w:tc>
          <w:tcPr>
            <w:tcW w:w="567" w:type="dxa"/>
          </w:tcPr>
          <w:p w:rsidR="00E244F8" w:rsidRPr="00EF3582" w:rsidRDefault="00E244F8" w:rsidP="00547AA5">
            <w:pPr>
              <w:suppressAutoHyphens w:val="0"/>
              <w:rPr>
                <w:b/>
                <w:bCs/>
                <w:i/>
                <w:iCs/>
              </w:rPr>
            </w:pPr>
            <w:r w:rsidRPr="00EF3582">
              <w:rPr>
                <w:b/>
                <w:bCs/>
                <w:i/>
                <w:iCs/>
              </w:rPr>
              <w:t>14.</w:t>
            </w:r>
          </w:p>
        </w:tc>
        <w:tc>
          <w:tcPr>
            <w:tcW w:w="5245" w:type="dxa"/>
          </w:tcPr>
          <w:p w:rsidR="00E244F8" w:rsidRPr="00EF3582" w:rsidRDefault="00E244F8" w:rsidP="00547AA5">
            <w:pPr>
              <w:suppressAutoHyphens w:val="0"/>
              <w:rPr>
                <w:b/>
                <w:bCs/>
                <w:i/>
                <w:iCs/>
                <w:sz w:val="20"/>
                <w:szCs w:val="20"/>
              </w:rPr>
            </w:pPr>
            <w:r w:rsidRPr="00EF3582">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111" w:type="dxa"/>
            <w:gridSpan w:val="4"/>
          </w:tcPr>
          <w:p w:rsidR="00E244F8" w:rsidRPr="00EF3582" w:rsidRDefault="00E244F8" w:rsidP="00547AA5">
            <w:pPr>
              <w:suppressAutoHyphens w:val="0"/>
              <w:rPr>
                <w:b/>
                <w:bCs/>
                <w:i/>
                <w:iCs/>
                <w:sz w:val="20"/>
                <w:szCs w:val="20"/>
              </w:rPr>
            </w:pPr>
            <w:r w:rsidRPr="00EF3582">
              <w:rPr>
                <w:b/>
                <w:bCs/>
                <w:i/>
                <w:iCs/>
                <w:sz w:val="20"/>
                <w:szCs w:val="20"/>
              </w:rPr>
              <w:t>да (нет)</w:t>
            </w:r>
          </w:p>
          <w:p w:rsidR="00E244F8" w:rsidRPr="00EF3582" w:rsidRDefault="00E244F8" w:rsidP="00547AA5">
            <w:pPr>
              <w:suppressAutoHyphens w:val="0"/>
              <w:rPr>
                <w:b/>
                <w:bCs/>
                <w:i/>
                <w:iCs/>
                <w:sz w:val="20"/>
                <w:szCs w:val="20"/>
              </w:rPr>
            </w:pPr>
            <w:r w:rsidRPr="00EF3582">
              <w:rPr>
                <w:b/>
                <w:bCs/>
                <w:i/>
                <w:iCs/>
                <w:sz w:val="20"/>
                <w:szCs w:val="20"/>
              </w:rPr>
              <w:t>(при наличии - количество исполненных контрактов или договоров и общая сумма)</w:t>
            </w:r>
          </w:p>
        </w:tc>
      </w:tr>
      <w:tr w:rsidR="00E244F8" w:rsidRPr="00EF3582" w:rsidTr="00547AA5">
        <w:tc>
          <w:tcPr>
            <w:tcW w:w="567" w:type="dxa"/>
          </w:tcPr>
          <w:p w:rsidR="00E244F8" w:rsidRPr="00EF3582" w:rsidRDefault="00E244F8" w:rsidP="00547AA5">
            <w:pPr>
              <w:suppressAutoHyphens w:val="0"/>
              <w:rPr>
                <w:b/>
                <w:bCs/>
                <w:i/>
                <w:iCs/>
              </w:rPr>
            </w:pPr>
            <w:r w:rsidRPr="00EF3582">
              <w:rPr>
                <w:b/>
                <w:bCs/>
                <w:i/>
                <w:iCs/>
              </w:rPr>
              <w:t>15.</w:t>
            </w:r>
          </w:p>
        </w:tc>
        <w:tc>
          <w:tcPr>
            <w:tcW w:w="5245" w:type="dxa"/>
          </w:tcPr>
          <w:p w:rsidR="00E244F8" w:rsidRPr="00EF3582" w:rsidRDefault="00E244F8" w:rsidP="00547AA5">
            <w:pPr>
              <w:suppressAutoHyphens w:val="0"/>
              <w:rPr>
                <w:b/>
                <w:bCs/>
                <w:i/>
                <w:iCs/>
                <w:sz w:val="20"/>
                <w:szCs w:val="20"/>
              </w:rPr>
            </w:pPr>
            <w:r w:rsidRPr="00EF3582">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111" w:type="dxa"/>
            <w:gridSpan w:val="4"/>
          </w:tcPr>
          <w:p w:rsidR="00E244F8" w:rsidRPr="00EF3582" w:rsidRDefault="00E244F8" w:rsidP="00547AA5">
            <w:pPr>
              <w:suppressAutoHyphens w:val="0"/>
              <w:rPr>
                <w:b/>
                <w:bCs/>
                <w:i/>
                <w:iCs/>
                <w:sz w:val="20"/>
                <w:szCs w:val="20"/>
              </w:rPr>
            </w:pPr>
            <w:r w:rsidRPr="00EF3582">
              <w:rPr>
                <w:b/>
                <w:bCs/>
                <w:i/>
                <w:iCs/>
                <w:sz w:val="20"/>
                <w:szCs w:val="20"/>
              </w:rPr>
              <w:t>да (нет)</w:t>
            </w:r>
          </w:p>
        </w:tc>
      </w:tr>
      <w:tr w:rsidR="00E244F8" w:rsidRPr="00EF3582" w:rsidTr="00547AA5">
        <w:tc>
          <w:tcPr>
            <w:tcW w:w="567" w:type="dxa"/>
          </w:tcPr>
          <w:p w:rsidR="00E244F8" w:rsidRPr="00EF3582" w:rsidRDefault="00E244F8" w:rsidP="00547AA5">
            <w:pPr>
              <w:suppressAutoHyphens w:val="0"/>
              <w:rPr>
                <w:b/>
                <w:bCs/>
                <w:i/>
                <w:iCs/>
              </w:rPr>
            </w:pPr>
            <w:r w:rsidRPr="00EF3582">
              <w:rPr>
                <w:b/>
                <w:bCs/>
                <w:i/>
                <w:iCs/>
              </w:rPr>
              <w:t>16.</w:t>
            </w:r>
          </w:p>
        </w:tc>
        <w:tc>
          <w:tcPr>
            <w:tcW w:w="5245" w:type="dxa"/>
          </w:tcPr>
          <w:p w:rsidR="00E244F8" w:rsidRPr="00EF3582" w:rsidRDefault="00E244F8" w:rsidP="00547AA5">
            <w:pPr>
              <w:suppressAutoHyphens w:val="0"/>
              <w:rPr>
                <w:b/>
                <w:bCs/>
                <w:i/>
                <w:iCs/>
                <w:sz w:val="20"/>
                <w:szCs w:val="20"/>
              </w:rPr>
            </w:pPr>
            <w:r w:rsidRPr="00EF3582">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E244F8" w:rsidRPr="00EF3582" w:rsidRDefault="00E244F8" w:rsidP="00547AA5">
            <w:pPr>
              <w:suppressAutoHyphens w:val="0"/>
              <w:rPr>
                <w:b/>
                <w:bCs/>
                <w:i/>
                <w:iCs/>
                <w:sz w:val="20"/>
                <w:szCs w:val="20"/>
              </w:rPr>
            </w:pPr>
            <w:r w:rsidRPr="00EF3582">
              <w:rPr>
                <w:b/>
                <w:bCs/>
                <w:i/>
                <w:iCs/>
                <w:sz w:val="20"/>
                <w:szCs w:val="20"/>
              </w:rPr>
              <w:t>да (нет)</w:t>
            </w:r>
          </w:p>
        </w:tc>
      </w:tr>
    </w:tbl>
    <w:p w:rsidR="00E244F8" w:rsidRPr="00EF3582" w:rsidRDefault="00E244F8" w:rsidP="00E244F8">
      <w:pPr>
        <w:suppressAutoHyphens w:val="0"/>
        <w:rPr>
          <w:b/>
          <w:bCs/>
          <w:i/>
          <w:iCs/>
        </w:rPr>
      </w:pPr>
    </w:p>
    <w:p w:rsidR="00E244F8" w:rsidRPr="00EF3582" w:rsidRDefault="009E0B1C" w:rsidP="00DF4847">
      <w:pPr>
        <w:ind w:firstLine="851"/>
        <w:rPr>
          <w:rFonts w:ascii="Arial" w:hAnsi="Arial"/>
          <w:bCs/>
          <w:sz w:val="28"/>
          <w:szCs w:val="28"/>
        </w:rPr>
      </w:pPr>
      <w:r w:rsidRPr="00EF3582">
        <w:rPr>
          <w:b/>
          <w:sz w:val="28"/>
        </w:rPr>
        <w:t>Представитель, имеющий полномочия подписать Заявку на участие в Открытом конкурсе от имени</w:t>
      </w:r>
      <w:r w:rsidRPr="00EF3582">
        <w:rPr>
          <w:b/>
          <w:bCs/>
          <w:sz w:val="28"/>
          <w:szCs w:val="28"/>
        </w:rPr>
        <w:t>_______________________________________</w:t>
      </w:r>
    </w:p>
    <w:p w:rsidR="00E244F8" w:rsidRPr="00EF3582" w:rsidRDefault="00DF4847" w:rsidP="00E244F8">
      <w:pPr>
        <w:tabs>
          <w:tab w:val="left" w:pos="8640"/>
        </w:tabs>
        <w:jc w:val="center"/>
        <w:rPr>
          <w:i/>
        </w:rPr>
      </w:pPr>
      <w:r w:rsidRPr="00EF3582">
        <w:rPr>
          <w:i/>
        </w:rPr>
        <w:t xml:space="preserve">                                                                          (наименование претендента)</w:t>
      </w:r>
    </w:p>
    <w:p w:rsidR="00E244F8" w:rsidRPr="00EF3582" w:rsidRDefault="00E244F8" w:rsidP="00E244F8">
      <w:pPr>
        <w:rPr>
          <w:sz w:val="28"/>
          <w:szCs w:val="28"/>
          <w:lang w:eastAsia="ru-RU"/>
        </w:rPr>
      </w:pPr>
      <w:r w:rsidRPr="00EF3582">
        <w:rPr>
          <w:sz w:val="28"/>
          <w:szCs w:val="28"/>
          <w:lang w:eastAsia="ru-RU"/>
        </w:rPr>
        <w:t>____________________________________________________________________</w:t>
      </w:r>
    </w:p>
    <w:p w:rsidR="00E244F8" w:rsidRPr="00EF3582" w:rsidRDefault="00E244F8" w:rsidP="00E244F8">
      <w:pPr>
        <w:rPr>
          <w:i/>
        </w:rPr>
      </w:pPr>
      <w:r w:rsidRPr="00EF3582">
        <w:rPr>
          <w:i/>
        </w:rPr>
        <w:t xml:space="preserve">       М.П.</w:t>
      </w:r>
      <w:r w:rsidRPr="00EF3582">
        <w:rPr>
          <w:i/>
        </w:rPr>
        <w:tab/>
      </w:r>
      <w:r w:rsidRPr="00EF3582">
        <w:rPr>
          <w:i/>
        </w:rPr>
        <w:tab/>
      </w:r>
      <w:r w:rsidRPr="00EF3582">
        <w:rPr>
          <w:i/>
        </w:rPr>
        <w:tab/>
        <w:t>(должность, подпись, ФИО)</w:t>
      </w:r>
    </w:p>
    <w:p w:rsidR="00703603" w:rsidRPr="00EF3582" w:rsidRDefault="00DF4847" w:rsidP="00703603">
      <w:pPr>
        <w:rPr>
          <w:sz w:val="28"/>
          <w:szCs w:val="28"/>
          <w:lang w:eastAsia="ru-RU"/>
        </w:rPr>
        <w:sectPr w:rsidR="00703603" w:rsidRPr="00EF3582" w:rsidSect="007C51E1">
          <w:pgSz w:w="11907" w:h="16840" w:code="9"/>
          <w:pgMar w:top="1134" w:right="851" w:bottom="1134" w:left="1418" w:header="794" w:footer="794" w:gutter="0"/>
          <w:cols w:space="720"/>
          <w:titlePg/>
          <w:docGrid w:linePitch="326"/>
        </w:sectPr>
      </w:pPr>
      <w:r w:rsidRPr="00EF3582">
        <w:rPr>
          <w:sz w:val="28"/>
          <w:szCs w:val="28"/>
          <w:lang w:eastAsia="ru-RU"/>
        </w:rPr>
        <w:t>«____» _________ 201__ г.</w:t>
      </w:r>
    </w:p>
    <w:p w:rsidR="005C4851" w:rsidRPr="00EF3582" w:rsidRDefault="0044420F">
      <w:pPr>
        <w:pStyle w:val="1"/>
        <w:jc w:val="right"/>
        <w:rPr>
          <w:b w:val="0"/>
          <w:sz w:val="28"/>
        </w:rPr>
      </w:pPr>
      <w:r w:rsidRPr="00EF3582">
        <w:rPr>
          <w:b w:val="0"/>
          <w:sz w:val="28"/>
        </w:rPr>
        <w:t>Приложение № 3</w:t>
      </w:r>
    </w:p>
    <w:p w:rsidR="00B05A68" w:rsidRPr="00EF3582" w:rsidRDefault="00B05A68" w:rsidP="00B05A68">
      <w:pPr>
        <w:pStyle w:val="afa"/>
        <w:ind w:firstLine="0"/>
        <w:jc w:val="right"/>
        <w:rPr>
          <w:rFonts w:eastAsia="Times New Roman"/>
          <w:sz w:val="32"/>
          <w:szCs w:val="28"/>
        </w:rPr>
      </w:pPr>
      <w:r w:rsidRPr="00EF3582">
        <w:rPr>
          <w:sz w:val="28"/>
        </w:rPr>
        <w:t>к документации о закупке</w:t>
      </w:r>
    </w:p>
    <w:p w:rsidR="00B05A68" w:rsidRPr="00EF3582" w:rsidRDefault="00B05A68" w:rsidP="00B05A68">
      <w:pPr>
        <w:pStyle w:val="afa"/>
        <w:ind w:firstLine="0"/>
        <w:jc w:val="left"/>
        <w:rPr>
          <w:rFonts w:eastAsia="Times New Roman"/>
          <w:sz w:val="28"/>
          <w:szCs w:val="28"/>
        </w:rPr>
      </w:pPr>
    </w:p>
    <w:p w:rsidR="005C4851" w:rsidRPr="00EF3582" w:rsidRDefault="005C4851" w:rsidP="0044420F">
      <w:pPr>
        <w:pStyle w:val="3"/>
        <w:spacing w:before="0" w:after="0"/>
        <w:jc w:val="center"/>
        <w:rPr>
          <w:rFonts w:ascii="Times New Roman" w:hAnsi="Times New Roman"/>
          <w:bCs w:val="0"/>
          <w:sz w:val="28"/>
          <w:szCs w:val="28"/>
        </w:rPr>
      </w:pPr>
      <w:r w:rsidRPr="00EF3582">
        <w:rPr>
          <w:rFonts w:ascii="Times New Roman" w:hAnsi="Times New Roman"/>
          <w:bCs w:val="0"/>
          <w:sz w:val="28"/>
          <w:szCs w:val="28"/>
        </w:rPr>
        <w:t>Финансово-коммерческое предложение</w:t>
      </w:r>
    </w:p>
    <w:p w:rsidR="005C4851" w:rsidRPr="00EF3582" w:rsidRDefault="005C4851" w:rsidP="0044420F"/>
    <w:p w:rsidR="005C4851" w:rsidRPr="00EF3582" w:rsidRDefault="005C4851" w:rsidP="0044420F">
      <w:pPr>
        <w:rPr>
          <w:sz w:val="28"/>
          <w:szCs w:val="28"/>
        </w:rPr>
      </w:pPr>
      <w:r w:rsidRPr="00EF3582">
        <w:rPr>
          <w:sz w:val="28"/>
          <w:szCs w:val="28"/>
        </w:rPr>
        <w:t xml:space="preserve"> «____» _________ 201_ г.                    Открытый конкурс № </w:t>
      </w:r>
      <w:proofErr w:type="spellStart"/>
      <w:r w:rsidRPr="00EF3582">
        <w:rPr>
          <w:sz w:val="28"/>
          <w:szCs w:val="28"/>
        </w:rPr>
        <w:t>ОКэ-МСП</w:t>
      </w:r>
      <w:proofErr w:type="spellEnd"/>
      <w:r w:rsidRPr="00EF3582">
        <w:rPr>
          <w:sz w:val="28"/>
          <w:szCs w:val="28"/>
        </w:rPr>
        <w:t xml:space="preserve">-_____  </w:t>
      </w:r>
    </w:p>
    <w:p w:rsidR="005C4851" w:rsidRPr="00EF3582" w:rsidRDefault="005C4851" w:rsidP="0044420F">
      <w:pPr>
        <w:jc w:val="right"/>
        <w:rPr>
          <w:sz w:val="28"/>
          <w:szCs w:val="28"/>
        </w:rPr>
      </w:pPr>
      <w:r w:rsidRPr="00EF3582">
        <w:rPr>
          <w:sz w:val="28"/>
          <w:szCs w:val="28"/>
        </w:rPr>
        <w:tab/>
      </w:r>
      <w:r w:rsidRPr="00EF3582">
        <w:rPr>
          <w:sz w:val="28"/>
          <w:szCs w:val="28"/>
        </w:rPr>
        <w:tab/>
      </w:r>
      <w:r w:rsidRPr="00EF3582">
        <w:rPr>
          <w:sz w:val="28"/>
          <w:szCs w:val="28"/>
        </w:rPr>
        <w:tab/>
      </w:r>
      <w:r w:rsidRPr="00EF3582">
        <w:rPr>
          <w:sz w:val="28"/>
          <w:szCs w:val="28"/>
        </w:rPr>
        <w:tab/>
      </w:r>
      <w:r w:rsidRPr="00EF3582">
        <w:rPr>
          <w:sz w:val="28"/>
          <w:szCs w:val="28"/>
        </w:rPr>
        <w:tab/>
      </w:r>
      <w:r w:rsidRPr="00EF3582">
        <w:rPr>
          <w:sz w:val="28"/>
          <w:szCs w:val="28"/>
        </w:rPr>
        <w:tab/>
      </w:r>
      <w:r w:rsidRPr="00EF3582">
        <w:rPr>
          <w:sz w:val="28"/>
          <w:szCs w:val="28"/>
        </w:rPr>
        <w:tab/>
      </w:r>
      <w:r w:rsidRPr="00EF3582">
        <w:rPr>
          <w:sz w:val="28"/>
          <w:szCs w:val="28"/>
        </w:rPr>
        <w:tab/>
        <w:t xml:space="preserve">  (лот № _________________)</w:t>
      </w:r>
    </w:p>
    <w:p w:rsidR="005C4851" w:rsidRPr="00EF3582" w:rsidRDefault="005C4851" w:rsidP="0044420F"/>
    <w:p w:rsidR="005C4851" w:rsidRPr="00EF3582" w:rsidRDefault="005C4851" w:rsidP="0044420F">
      <w:pPr>
        <w:rPr>
          <w:sz w:val="28"/>
          <w:szCs w:val="28"/>
        </w:rPr>
      </w:pPr>
      <w:r w:rsidRPr="00EF3582">
        <w:rPr>
          <w:sz w:val="28"/>
          <w:szCs w:val="28"/>
        </w:rPr>
        <w:t>____________________________________________________________________</w:t>
      </w:r>
    </w:p>
    <w:p w:rsidR="005C4851" w:rsidRPr="00EF3582" w:rsidRDefault="005C4851" w:rsidP="0044420F">
      <w:pPr>
        <w:ind w:firstLine="3"/>
        <w:jc w:val="center"/>
        <w:rPr>
          <w:bCs/>
          <w:i/>
        </w:rPr>
      </w:pPr>
      <w:r w:rsidRPr="00EF3582">
        <w:rPr>
          <w:bCs/>
          <w:i/>
        </w:rPr>
        <w:t>(Полное наименование п</w:t>
      </w:r>
      <w:r w:rsidRPr="00EF3582">
        <w:rPr>
          <w:i/>
        </w:rPr>
        <w:t>ретендента</w:t>
      </w:r>
      <w:r w:rsidRPr="00EF3582">
        <w:rPr>
          <w:bCs/>
          <w:i/>
        </w:rPr>
        <w:t>)</w:t>
      </w:r>
    </w:p>
    <w:p w:rsidR="005C4851" w:rsidRPr="00EF3582" w:rsidRDefault="005C4851" w:rsidP="0044420F">
      <w:pPr>
        <w:ind w:firstLine="708"/>
        <w:rPr>
          <w:bCs/>
          <w:sz w:val="28"/>
          <w:szCs w:val="28"/>
        </w:rPr>
      </w:pPr>
    </w:p>
    <w:tbl>
      <w:tblPr>
        <w:tblW w:w="4947" w:type="pct"/>
        <w:tblLayout w:type="fixed"/>
        <w:tblLook w:val="0000"/>
      </w:tblPr>
      <w:tblGrid>
        <w:gridCol w:w="935"/>
        <w:gridCol w:w="2205"/>
        <w:gridCol w:w="2755"/>
        <w:gridCol w:w="3855"/>
      </w:tblGrid>
      <w:tr w:rsidR="005C4851" w:rsidRPr="00EF3582" w:rsidTr="0044420F">
        <w:trPr>
          <w:trHeight w:val="1545"/>
        </w:trPr>
        <w:tc>
          <w:tcPr>
            <w:tcW w:w="479" w:type="pct"/>
            <w:tcBorders>
              <w:top w:val="single" w:sz="4" w:space="0" w:color="auto"/>
              <w:left w:val="single" w:sz="4" w:space="0" w:color="auto"/>
              <w:bottom w:val="single" w:sz="4" w:space="0" w:color="auto"/>
              <w:right w:val="single" w:sz="4" w:space="0" w:color="auto"/>
            </w:tcBorders>
            <w:vAlign w:val="center"/>
          </w:tcPr>
          <w:p w:rsidR="005C4851" w:rsidRPr="00EF3582" w:rsidRDefault="005C4851" w:rsidP="0044420F">
            <w:pPr>
              <w:jc w:val="center"/>
            </w:pPr>
            <w:r w:rsidRPr="00EF3582">
              <w:t xml:space="preserve">№ </w:t>
            </w:r>
            <w:proofErr w:type="spellStart"/>
            <w:proofErr w:type="gramStart"/>
            <w:r w:rsidRPr="00EF3582">
              <w:t>п</w:t>
            </w:r>
            <w:proofErr w:type="spellEnd"/>
            <w:proofErr w:type="gramEnd"/>
            <w:r w:rsidRPr="00EF3582">
              <w:t>/</w:t>
            </w:r>
            <w:proofErr w:type="spellStart"/>
            <w:r w:rsidRPr="00EF3582">
              <w:t>п</w:t>
            </w:r>
            <w:proofErr w:type="spellEnd"/>
          </w:p>
        </w:tc>
        <w:tc>
          <w:tcPr>
            <w:tcW w:w="1130" w:type="pct"/>
            <w:tcBorders>
              <w:top w:val="single" w:sz="4" w:space="0" w:color="auto"/>
              <w:left w:val="single" w:sz="4" w:space="0" w:color="auto"/>
              <w:bottom w:val="single" w:sz="4" w:space="0" w:color="auto"/>
              <w:right w:val="single" w:sz="4" w:space="0" w:color="auto"/>
            </w:tcBorders>
            <w:vAlign w:val="center"/>
          </w:tcPr>
          <w:p w:rsidR="005C4851" w:rsidRPr="00EF3582" w:rsidRDefault="005C4851" w:rsidP="0044420F">
            <w:pPr>
              <w:jc w:val="center"/>
            </w:pPr>
            <w:r w:rsidRPr="00EF3582">
              <w:t>Наименование и характеристики товара</w:t>
            </w:r>
          </w:p>
          <w:p w:rsidR="005C4851" w:rsidRPr="00EF3582" w:rsidRDefault="005C4851" w:rsidP="0044420F">
            <w:pPr>
              <w:jc w:val="center"/>
              <w:rPr>
                <w:lang w:val="en-US"/>
              </w:rPr>
            </w:pPr>
          </w:p>
        </w:tc>
        <w:tc>
          <w:tcPr>
            <w:tcW w:w="1413" w:type="pct"/>
            <w:tcBorders>
              <w:top w:val="single" w:sz="4" w:space="0" w:color="auto"/>
              <w:left w:val="single" w:sz="4" w:space="0" w:color="auto"/>
              <w:bottom w:val="single" w:sz="4" w:space="0" w:color="auto"/>
              <w:right w:val="single" w:sz="4" w:space="0" w:color="auto"/>
            </w:tcBorders>
            <w:vAlign w:val="center"/>
          </w:tcPr>
          <w:p w:rsidR="005C4851" w:rsidRPr="00EF3582" w:rsidRDefault="005C4851" w:rsidP="0044420F">
            <w:pPr>
              <w:jc w:val="center"/>
            </w:pPr>
            <w:r w:rsidRPr="00EF3582">
              <w:t xml:space="preserve">Цена за единицу товара </w:t>
            </w:r>
          </w:p>
          <w:p w:rsidR="005C4851" w:rsidRPr="00EF3582" w:rsidRDefault="005C4851" w:rsidP="0044420F">
            <w:pPr>
              <w:jc w:val="center"/>
            </w:pPr>
            <w:r w:rsidRPr="00EF3582">
              <w:t>(руб. без НДС за 1 м</w:t>
            </w:r>
            <w:r w:rsidRPr="00EF3582">
              <w:rPr>
                <w:vertAlign w:val="superscript"/>
              </w:rPr>
              <w:t>3</w:t>
            </w:r>
            <w:r w:rsidRPr="00EF3582">
              <w:t>)</w:t>
            </w:r>
          </w:p>
        </w:tc>
        <w:tc>
          <w:tcPr>
            <w:tcW w:w="1977" w:type="pct"/>
            <w:tcBorders>
              <w:top w:val="single" w:sz="4" w:space="0" w:color="auto"/>
              <w:left w:val="single" w:sz="4" w:space="0" w:color="auto"/>
              <w:bottom w:val="single" w:sz="4" w:space="0" w:color="auto"/>
              <w:right w:val="single" w:sz="4" w:space="0" w:color="auto"/>
            </w:tcBorders>
            <w:vAlign w:val="center"/>
          </w:tcPr>
          <w:p w:rsidR="005C4851" w:rsidRPr="00EF3582" w:rsidRDefault="005C4851" w:rsidP="0044420F">
            <w:pPr>
              <w:jc w:val="center"/>
            </w:pPr>
            <w:r w:rsidRPr="00EF3582">
              <w:t xml:space="preserve">Срок поставки партии Товара </w:t>
            </w:r>
          </w:p>
        </w:tc>
      </w:tr>
      <w:tr w:rsidR="005C4851" w:rsidRPr="00EF3582" w:rsidTr="0044420F">
        <w:trPr>
          <w:trHeight w:val="255"/>
        </w:trPr>
        <w:tc>
          <w:tcPr>
            <w:tcW w:w="479" w:type="pct"/>
            <w:tcBorders>
              <w:top w:val="nil"/>
              <w:left w:val="single" w:sz="4" w:space="0" w:color="auto"/>
              <w:bottom w:val="single" w:sz="4" w:space="0" w:color="auto"/>
              <w:right w:val="single" w:sz="4" w:space="0" w:color="auto"/>
            </w:tcBorders>
            <w:noWrap/>
            <w:vAlign w:val="bottom"/>
          </w:tcPr>
          <w:p w:rsidR="005C4851" w:rsidRPr="00EF3582" w:rsidRDefault="005C4851" w:rsidP="0044420F">
            <w:pPr>
              <w:jc w:val="center"/>
            </w:pPr>
            <w:r w:rsidRPr="00EF3582">
              <w:t>1</w:t>
            </w:r>
          </w:p>
        </w:tc>
        <w:tc>
          <w:tcPr>
            <w:tcW w:w="1130" w:type="pct"/>
            <w:tcBorders>
              <w:top w:val="nil"/>
              <w:left w:val="nil"/>
              <w:bottom w:val="single" w:sz="4" w:space="0" w:color="auto"/>
              <w:right w:val="single" w:sz="4" w:space="0" w:color="auto"/>
            </w:tcBorders>
            <w:noWrap/>
            <w:vAlign w:val="bottom"/>
          </w:tcPr>
          <w:p w:rsidR="005C4851" w:rsidRPr="00EF3582" w:rsidRDefault="005C4851" w:rsidP="0044420F">
            <w:pPr>
              <w:jc w:val="center"/>
            </w:pPr>
            <w:r w:rsidRPr="00EF3582">
              <w:t>2</w:t>
            </w:r>
          </w:p>
        </w:tc>
        <w:tc>
          <w:tcPr>
            <w:tcW w:w="1413" w:type="pct"/>
            <w:tcBorders>
              <w:top w:val="single" w:sz="4" w:space="0" w:color="auto"/>
              <w:left w:val="nil"/>
              <w:bottom w:val="single" w:sz="4" w:space="0" w:color="auto"/>
              <w:right w:val="single" w:sz="4" w:space="0" w:color="auto"/>
            </w:tcBorders>
          </w:tcPr>
          <w:p w:rsidR="005C4851" w:rsidRPr="00EF3582" w:rsidRDefault="005C4851" w:rsidP="0044420F">
            <w:pPr>
              <w:jc w:val="center"/>
            </w:pPr>
            <w:r w:rsidRPr="00EF3582">
              <w:t>3</w:t>
            </w:r>
          </w:p>
        </w:tc>
        <w:tc>
          <w:tcPr>
            <w:tcW w:w="1977" w:type="pct"/>
            <w:tcBorders>
              <w:top w:val="single" w:sz="4" w:space="0" w:color="auto"/>
              <w:left w:val="single" w:sz="4" w:space="0" w:color="auto"/>
              <w:bottom w:val="single" w:sz="4" w:space="0" w:color="auto"/>
              <w:right w:val="single" w:sz="4" w:space="0" w:color="auto"/>
            </w:tcBorders>
          </w:tcPr>
          <w:p w:rsidR="005C4851" w:rsidRPr="00EF3582" w:rsidRDefault="005C4851" w:rsidP="0044420F">
            <w:pPr>
              <w:jc w:val="center"/>
            </w:pPr>
            <w:r w:rsidRPr="00EF3582">
              <w:t>4</w:t>
            </w:r>
          </w:p>
        </w:tc>
      </w:tr>
      <w:tr w:rsidR="005C4851" w:rsidRPr="00EF3582" w:rsidTr="0044420F">
        <w:trPr>
          <w:trHeight w:val="315"/>
        </w:trPr>
        <w:tc>
          <w:tcPr>
            <w:tcW w:w="479" w:type="pct"/>
            <w:tcBorders>
              <w:top w:val="nil"/>
              <w:left w:val="single" w:sz="4" w:space="0" w:color="auto"/>
              <w:bottom w:val="single" w:sz="4" w:space="0" w:color="auto"/>
              <w:right w:val="single" w:sz="4" w:space="0" w:color="auto"/>
            </w:tcBorders>
            <w:noWrap/>
            <w:vAlign w:val="bottom"/>
          </w:tcPr>
          <w:p w:rsidR="005C4851" w:rsidRPr="00EF3582" w:rsidRDefault="005C4851" w:rsidP="0044420F">
            <w:pPr>
              <w:jc w:val="center"/>
            </w:pPr>
          </w:p>
        </w:tc>
        <w:tc>
          <w:tcPr>
            <w:tcW w:w="1130" w:type="pct"/>
            <w:tcBorders>
              <w:top w:val="nil"/>
              <w:left w:val="nil"/>
              <w:bottom w:val="single" w:sz="4" w:space="0" w:color="auto"/>
              <w:right w:val="single" w:sz="4" w:space="0" w:color="auto"/>
            </w:tcBorders>
            <w:noWrap/>
            <w:vAlign w:val="bottom"/>
          </w:tcPr>
          <w:p w:rsidR="005C4851" w:rsidRPr="00EF3582" w:rsidRDefault="005C4851" w:rsidP="0044420F">
            <w:pPr>
              <w:jc w:val="center"/>
            </w:pPr>
          </w:p>
        </w:tc>
        <w:tc>
          <w:tcPr>
            <w:tcW w:w="1413" w:type="pct"/>
            <w:tcBorders>
              <w:top w:val="single" w:sz="4" w:space="0" w:color="auto"/>
              <w:left w:val="nil"/>
              <w:bottom w:val="single" w:sz="4" w:space="0" w:color="auto"/>
              <w:right w:val="single" w:sz="4" w:space="0" w:color="auto"/>
            </w:tcBorders>
          </w:tcPr>
          <w:p w:rsidR="005C4851" w:rsidRPr="00EF3582" w:rsidRDefault="005C4851" w:rsidP="0044420F">
            <w:pPr>
              <w:jc w:val="center"/>
            </w:pPr>
          </w:p>
        </w:tc>
        <w:tc>
          <w:tcPr>
            <w:tcW w:w="1977" w:type="pct"/>
            <w:tcBorders>
              <w:top w:val="single" w:sz="4" w:space="0" w:color="auto"/>
              <w:left w:val="single" w:sz="4" w:space="0" w:color="auto"/>
              <w:bottom w:val="single" w:sz="4" w:space="0" w:color="auto"/>
              <w:right w:val="single" w:sz="4" w:space="0" w:color="auto"/>
            </w:tcBorders>
          </w:tcPr>
          <w:p w:rsidR="005C4851" w:rsidRPr="00EF3582" w:rsidRDefault="005C4851" w:rsidP="0044420F">
            <w:pPr>
              <w:jc w:val="center"/>
            </w:pPr>
            <w:r w:rsidRPr="00EF3582">
              <w:t>___ (___) рабочих дн</w:t>
            </w:r>
            <w:proofErr w:type="gramStart"/>
            <w:r w:rsidRPr="00EF3582">
              <w:t>я(</w:t>
            </w:r>
            <w:proofErr w:type="gramEnd"/>
            <w:r w:rsidRPr="00EF3582">
              <w:t>ей) со дня подписания Сторонами спецификации на соответствующую партию Товара</w:t>
            </w:r>
          </w:p>
        </w:tc>
      </w:tr>
      <w:tr w:rsidR="005C4851" w:rsidRPr="00EF3582" w:rsidTr="0044420F">
        <w:trPr>
          <w:trHeight w:val="335"/>
        </w:trPr>
        <w:tc>
          <w:tcPr>
            <w:tcW w:w="1610" w:type="pct"/>
            <w:gridSpan w:val="2"/>
            <w:tcBorders>
              <w:top w:val="nil"/>
              <w:left w:val="single" w:sz="4" w:space="0" w:color="auto"/>
              <w:bottom w:val="single" w:sz="4" w:space="0" w:color="auto"/>
              <w:right w:val="single" w:sz="4" w:space="0" w:color="auto"/>
            </w:tcBorders>
            <w:noWrap/>
            <w:vAlign w:val="bottom"/>
          </w:tcPr>
          <w:p w:rsidR="005C4851" w:rsidRPr="00EF3582" w:rsidRDefault="005C4851" w:rsidP="0044420F">
            <w:pPr>
              <w:jc w:val="right"/>
            </w:pPr>
            <w:r w:rsidRPr="00EF3582">
              <w:t>Итого:</w:t>
            </w:r>
          </w:p>
        </w:tc>
        <w:tc>
          <w:tcPr>
            <w:tcW w:w="1413" w:type="pct"/>
            <w:tcBorders>
              <w:top w:val="single" w:sz="4" w:space="0" w:color="auto"/>
              <w:left w:val="nil"/>
              <w:bottom w:val="single" w:sz="4" w:space="0" w:color="auto"/>
              <w:right w:val="single" w:sz="4" w:space="0" w:color="auto"/>
            </w:tcBorders>
          </w:tcPr>
          <w:p w:rsidR="005C4851" w:rsidRPr="00EF3582" w:rsidRDefault="005C4851" w:rsidP="0044420F">
            <w:pPr>
              <w:jc w:val="center"/>
            </w:pPr>
          </w:p>
        </w:tc>
        <w:tc>
          <w:tcPr>
            <w:tcW w:w="1977" w:type="pct"/>
            <w:tcBorders>
              <w:top w:val="single" w:sz="4" w:space="0" w:color="auto"/>
              <w:left w:val="single" w:sz="4" w:space="0" w:color="auto"/>
              <w:bottom w:val="single" w:sz="4" w:space="0" w:color="auto"/>
              <w:right w:val="single" w:sz="4" w:space="0" w:color="auto"/>
            </w:tcBorders>
          </w:tcPr>
          <w:p w:rsidR="005C4851" w:rsidRPr="00EF3582" w:rsidRDefault="005C4851" w:rsidP="0044420F">
            <w:pPr>
              <w:jc w:val="center"/>
            </w:pPr>
          </w:p>
        </w:tc>
      </w:tr>
    </w:tbl>
    <w:p w:rsidR="005C4851" w:rsidRPr="00EF3582" w:rsidRDefault="005C4851" w:rsidP="0044420F">
      <w:pPr>
        <w:ind w:firstLine="567"/>
        <w:jc w:val="both"/>
        <w:rPr>
          <w:color w:val="BFBFBF"/>
          <w:sz w:val="28"/>
          <w:szCs w:val="28"/>
        </w:rPr>
      </w:pPr>
    </w:p>
    <w:p w:rsidR="005C4851" w:rsidRPr="00EF3582" w:rsidRDefault="005C4851" w:rsidP="0044420F">
      <w:pPr>
        <w:pStyle w:val="afd"/>
        <w:jc w:val="both"/>
        <w:rPr>
          <w:bCs/>
          <w:szCs w:val="28"/>
        </w:rPr>
      </w:pPr>
      <w:r w:rsidRPr="00EF3582">
        <w:rPr>
          <w:szCs w:val="28"/>
        </w:rPr>
        <w:t xml:space="preserve">1. </w:t>
      </w:r>
      <w:proofErr w:type="gramStart"/>
      <w:r w:rsidRPr="00EF3582">
        <w:rPr>
          <w:szCs w:val="28"/>
        </w:rPr>
        <w:t xml:space="preserve">Цена за единицу Товара, указанная в настоящем финансово-коммерческом предложении по поставке товаров учитывает </w:t>
      </w:r>
      <w:r w:rsidRPr="00EF3582">
        <w:rPr>
          <w:bCs/>
          <w:szCs w:val="28"/>
        </w:rPr>
        <w:t xml:space="preserve">стоимость Товара, расходы Поставщика по упаковке, маркировке, оформлению соответствующих сертификатов и другой необходимой документации, погрузочно-разгрузочных работ, транспортных расходов, страхования, таможенных пошлин и других обязательных платежей, расходов по оплате всех затрат, издержек, связанных с исполнением договора, налогов и сборов, кроме НДС. </w:t>
      </w:r>
      <w:proofErr w:type="gramEnd"/>
    </w:p>
    <w:p w:rsidR="005C4851" w:rsidRPr="00EF3582" w:rsidRDefault="005C4851" w:rsidP="0044420F">
      <w:pPr>
        <w:pStyle w:val="afd"/>
        <w:jc w:val="both"/>
        <w:rPr>
          <w:szCs w:val="28"/>
        </w:rPr>
      </w:pPr>
      <w:r w:rsidRPr="00EF3582">
        <w:rPr>
          <w:szCs w:val="28"/>
        </w:rPr>
        <w:t xml:space="preserve"> __________</w:t>
      </w:r>
      <w:r w:rsidRPr="00EF3582">
        <w:rPr>
          <w:i/>
          <w:sz w:val="24"/>
          <w:szCs w:val="24"/>
        </w:rPr>
        <w:t xml:space="preserve"> (Поставка товаров, выполнение работ, оказание услуг)</w:t>
      </w:r>
      <w:r w:rsidRPr="00EF3582">
        <w:rPr>
          <w:szCs w:val="28"/>
        </w:rPr>
        <w:t xml:space="preserve"> облагается НДС по ставке ____%, размер которого </w:t>
      </w:r>
      <w:proofErr w:type="gramStart"/>
      <w:r w:rsidRPr="00EF3582">
        <w:rPr>
          <w:szCs w:val="28"/>
        </w:rPr>
        <w:t>составляет ________/ НДС не облагается</w:t>
      </w:r>
      <w:proofErr w:type="gramEnd"/>
      <w:r w:rsidRPr="00EF3582">
        <w:rPr>
          <w:szCs w:val="28"/>
        </w:rPr>
        <w:t xml:space="preserve"> </w:t>
      </w:r>
      <w:r w:rsidRPr="00EF3582">
        <w:rPr>
          <w:i/>
          <w:sz w:val="24"/>
          <w:szCs w:val="24"/>
        </w:rPr>
        <w:t>(указать необходимое)</w:t>
      </w:r>
      <w:r w:rsidRPr="00EF3582">
        <w:rPr>
          <w:i/>
          <w:szCs w:val="28"/>
        </w:rPr>
        <w:t>.</w:t>
      </w:r>
    </w:p>
    <w:p w:rsidR="005C4851" w:rsidRPr="00EF3582" w:rsidRDefault="005C4851" w:rsidP="0044420F">
      <w:pPr>
        <w:pStyle w:val="afd"/>
      </w:pPr>
      <w:r w:rsidRPr="00EF3582">
        <w:rPr>
          <w:szCs w:val="28"/>
        </w:rPr>
        <w:t xml:space="preserve">2. Дополнительные условия </w:t>
      </w:r>
      <w:r w:rsidRPr="00EF3582">
        <w:t xml:space="preserve">поставки товаров, выполнения работ, оказания услуг _______________________________________________________ </w:t>
      </w:r>
    </w:p>
    <w:p w:rsidR="005C4851" w:rsidRPr="00EF3582" w:rsidRDefault="005C4851" w:rsidP="0044420F">
      <w:pPr>
        <w:pStyle w:val="afd"/>
        <w:jc w:val="center"/>
        <w:rPr>
          <w:i/>
          <w:sz w:val="24"/>
          <w:szCs w:val="24"/>
        </w:rPr>
      </w:pPr>
      <w:r w:rsidRPr="00EF3582">
        <w:rPr>
          <w:i/>
          <w:sz w:val="24"/>
          <w:szCs w:val="24"/>
        </w:rPr>
        <w:t>(заполняется претендентом при необходимости).</w:t>
      </w:r>
    </w:p>
    <w:p w:rsidR="005C4851" w:rsidRPr="00EF3582" w:rsidRDefault="005C4851" w:rsidP="0044420F">
      <w:pPr>
        <w:pStyle w:val="afd"/>
        <w:jc w:val="both"/>
        <w:rPr>
          <w:szCs w:val="28"/>
        </w:rPr>
      </w:pPr>
      <w:r w:rsidRPr="00EF3582">
        <w:rPr>
          <w:szCs w:val="28"/>
        </w:rPr>
        <w:t xml:space="preserve">3. </w:t>
      </w:r>
      <w:proofErr w:type="gramStart"/>
      <w:r w:rsidRPr="00EF3582">
        <w:rPr>
          <w:szCs w:val="28"/>
        </w:rPr>
        <w:t xml:space="preserve">Срок действия настоящего финансово-коммерческого предложения составляет _______________ </w:t>
      </w:r>
      <w:r w:rsidRPr="00EF3582">
        <w:rPr>
          <w:i/>
          <w:sz w:val="24"/>
          <w:szCs w:val="24"/>
        </w:rPr>
        <w:t>(указывается срок в соответствии с пунктом 7 Информационной карты, но не менее 90 (девяносто) календарных дней)</w:t>
      </w:r>
      <w:r w:rsidRPr="00EF3582">
        <w:t xml:space="preserve"> </w:t>
      </w:r>
      <w:r w:rsidRPr="00EF3582">
        <w:rPr>
          <w:szCs w:val="28"/>
        </w:rPr>
        <w:t xml:space="preserve">с даты </w:t>
      </w:r>
      <w:r w:rsidRPr="00EF3582">
        <w:t xml:space="preserve">окончания срока подачи </w:t>
      </w:r>
      <w:r w:rsidRPr="00EF3582">
        <w:rPr>
          <w:szCs w:val="28"/>
        </w:rPr>
        <w:t>Заявок, указанной в пункте 6 Информационной карты).</w:t>
      </w:r>
      <w:proofErr w:type="gramEnd"/>
    </w:p>
    <w:p w:rsidR="005C4851" w:rsidRPr="00EF3582" w:rsidRDefault="005C4851" w:rsidP="0044420F">
      <w:pPr>
        <w:pStyle w:val="afd"/>
        <w:jc w:val="both"/>
        <w:rPr>
          <w:szCs w:val="28"/>
        </w:rPr>
      </w:pPr>
      <w:r w:rsidRPr="00EF3582">
        <w:rPr>
          <w:szCs w:val="28"/>
        </w:rPr>
        <w:t xml:space="preserve">4. Если наши предложения, изложенные выше, будут приняты, мы берем на себя обязательство ____________ </w:t>
      </w:r>
      <w:r w:rsidRPr="00EF3582">
        <w:rPr>
          <w:i/>
          <w:sz w:val="24"/>
          <w:szCs w:val="24"/>
        </w:rPr>
        <w:t>(поставить товар, выполнить работы, оказать услуги)</w:t>
      </w:r>
      <w:r w:rsidRPr="00EF3582">
        <w:rPr>
          <w:szCs w:val="28"/>
        </w:rPr>
        <w:t xml:space="preserve"> в соответствии с требованиями документации о закупке и согласно нашим предложениям. </w:t>
      </w:r>
    </w:p>
    <w:p w:rsidR="005C4851" w:rsidRPr="00EF3582" w:rsidRDefault="005C4851" w:rsidP="0044420F">
      <w:pPr>
        <w:pStyle w:val="afd"/>
        <w:jc w:val="both"/>
        <w:rPr>
          <w:szCs w:val="28"/>
        </w:rPr>
      </w:pPr>
      <w:r w:rsidRPr="00EF3582">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5C4851" w:rsidRPr="00EF3582" w:rsidRDefault="005C4851" w:rsidP="0044420F">
      <w:pPr>
        <w:pStyle w:val="afd"/>
        <w:jc w:val="both"/>
        <w:rPr>
          <w:szCs w:val="28"/>
        </w:rPr>
      </w:pPr>
      <w:r w:rsidRPr="00EF3582">
        <w:rPr>
          <w:szCs w:val="28"/>
        </w:rPr>
        <w:t xml:space="preserve">6. </w:t>
      </w:r>
      <w:proofErr w:type="gramStart"/>
      <w:r w:rsidRPr="00EF3582">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5C4851" w:rsidRPr="00EF3582" w:rsidRDefault="005C4851" w:rsidP="0044420F">
      <w:pPr>
        <w:pStyle w:val="afd"/>
        <w:jc w:val="both"/>
        <w:rPr>
          <w:szCs w:val="28"/>
        </w:rPr>
      </w:pPr>
      <w:r w:rsidRPr="00EF3582">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5C4851" w:rsidRPr="00EF3582" w:rsidRDefault="005C4851" w:rsidP="0044420F">
      <w:pPr>
        <w:pStyle w:val="afd"/>
        <w:jc w:val="both"/>
        <w:rPr>
          <w:szCs w:val="28"/>
        </w:rPr>
      </w:pPr>
      <w:r w:rsidRPr="00EF3582">
        <w:rPr>
          <w:szCs w:val="28"/>
        </w:rPr>
        <w:t> Следующие приложения являются неотъемлемой частью настоящего финансово-коммерческого предложения:</w:t>
      </w:r>
    </w:p>
    <w:p w:rsidR="005C4851" w:rsidRPr="00EF3582" w:rsidRDefault="005C4851" w:rsidP="0044420F">
      <w:pPr>
        <w:pStyle w:val="afd"/>
        <w:jc w:val="both"/>
      </w:pPr>
      <w:r w:rsidRPr="00EF3582">
        <w:rPr>
          <w:szCs w:val="28"/>
        </w:rPr>
        <w:t>1) Сведения о планируемых к привлечению субподрядных организациях (составляется по форме приложения № 6 к документации о закупке)</w:t>
      </w:r>
      <w:r w:rsidRPr="00EF3582">
        <w:t>.</w:t>
      </w:r>
    </w:p>
    <w:p w:rsidR="005C4851" w:rsidRPr="00EF3582" w:rsidRDefault="005C4851" w:rsidP="0044420F">
      <w:pPr>
        <w:pStyle w:val="afd"/>
        <w:jc w:val="both"/>
      </w:pPr>
    </w:p>
    <w:p w:rsidR="005C4851" w:rsidRPr="00EF3582" w:rsidRDefault="005C4851" w:rsidP="0044420F">
      <w:pPr>
        <w:keepNext/>
        <w:ind w:firstLine="706"/>
        <w:jc w:val="both"/>
        <w:outlineLvl w:val="2"/>
        <w:rPr>
          <w:rFonts w:ascii="Arial" w:hAnsi="Arial"/>
          <w:bCs/>
          <w:sz w:val="28"/>
          <w:szCs w:val="28"/>
        </w:rPr>
      </w:pPr>
      <w:r w:rsidRPr="00EF3582">
        <w:rPr>
          <w:b/>
          <w:bCs/>
          <w:sz w:val="28"/>
          <w:szCs w:val="28"/>
        </w:rPr>
        <w:t>Представитель, имеющий полномочия подписать Заявку на участие от имени ____________________________________________________________</w:t>
      </w:r>
    </w:p>
    <w:p w:rsidR="005C4851" w:rsidRPr="00EF3582" w:rsidRDefault="005C4851" w:rsidP="0044420F">
      <w:pPr>
        <w:tabs>
          <w:tab w:val="left" w:pos="8640"/>
        </w:tabs>
        <w:jc w:val="center"/>
        <w:rPr>
          <w:i/>
        </w:rPr>
      </w:pPr>
      <w:r w:rsidRPr="00EF3582">
        <w:rPr>
          <w:i/>
        </w:rPr>
        <w:t>(наименование претендента)</w:t>
      </w:r>
    </w:p>
    <w:p w:rsidR="005C4851" w:rsidRPr="00EF3582" w:rsidRDefault="005C4851" w:rsidP="0044420F">
      <w:pPr>
        <w:rPr>
          <w:sz w:val="28"/>
          <w:szCs w:val="28"/>
          <w:lang w:eastAsia="ru-RU"/>
        </w:rPr>
      </w:pPr>
      <w:r w:rsidRPr="00EF3582">
        <w:rPr>
          <w:sz w:val="28"/>
          <w:szCs w:val="28"/>
          <w:lang w:eastAsia="ru-RU"/>
        </w:rPr>
        <w:t>____________________________________________________________________</w:t>
      </w:r>
    </w:p>
    <w:p w:rsidR="005C4851" w:rsidRPr="00EF3582" w:rsidRDefault="005C4851" w:rsidP="0044420F">
      <w:pPr>
        <w:rPr>
          <w:i/>
        </w:rPr>
      </w:pPr>
      <w:r w:rsidRPr="00EF3582">
        <w:rPr>
          <w:i/>
        </w:rPr>
        <w:t xml:space="preserve">       М.П.</w:t>
      </w:r>
      <w:r w:rsidRPr="00EF3582">
        <w:rPr>
          <w:i/>
        </w:rPr>
        <w:tab/>
      </w:r>
      <w:r w:rsidRPr="00EF3582">
        <w:rPr>
          <w:i/>
        </w:rPr>
        <w:tab/>
      </w:r>
      <w:r w:rsidRPr="00EF3582">
        <w:rPr>
          <w:i/>
        </w:rPr>
        <w:tab/>
        <w:t>(должность, подпись, ФИО)</w:t>
      </w:r>
    </w:p>
    <w:p w:rsidR="005C4851" w:rsidRPr="00EF3582" w:rsidRDefault="005C4851" w:rsidP="0044420F">
      <w:pPr>
        <w:rPr>
          <w:sz w:val="28"/>
          <w:szCs w:val="28"/>
          <w:lang w:eastAsia="ru-RU"/>
        </w:rPr>
      </w:pPr>
      <w:r w:rsidRPr="00EF3582">
        <w:rPr>
          <w:sz w:val="28"/>
          <w:szCs w:val="28"/>
          <w:lang w:eastAsia="ru-RU"/>
        </w:rPr>
        <w:t>"____" _________ 201__ г.</w:t>
      </w:r>
    </w:p>
    <w:p w:rsidR="005C4851" w:rsidRPr="00EF3582" w:rsidRDefault="005C4851"/>
    <w:p w:rsidR="005C4851" w:rsidRPr="00EF3582" w:rsidRDefault="005C4851">
      <w:pPr>
        <w:pStyle w:val="1"/>
        <w:jc w:val="right"/>
        <w:rPr>
          <w:b w:val="0"/>
          <w:sz w:val="28"/>
        </w:rPr>
      </w:pPr>
    </w:p>
    <w:p w:rsidR="00ED57A4" w:rsidRPr="00EF3582" w:rsidRDefault="00ED57A4">
      <w:pPr>
        <w:suppressAutoHyphens w:val="0"/>
        <w:rPr>
          <w:rFonts w:eastAsia="MS Mincho" w:cs="Arial"/>
          <w:bCs/>
          <w:kern w:val="1"/>
          <w:sz w:val="28"/>
          <w:szCs w:val="32"/>
          <w:lang w:val="en-US"/>
        </w:rPr>
      </w:pPr>
      <w:r w:rsidRPr="00EF3582">
        <w:rPr>
          <w:b/>
          <w:sz w:val="28"/>
          <w:lang w:val="en-US"/>
        </w:rPr>
        <w:br w:type="page"/>
      </w:r>
    </w:p>
    <w:p w:rsidR="005C4851" w:rsidRPr="00EF3582" w:rsidRDefault="0044420F">
      <w:pPr>
        <w:pStyle w:val="1"/>
        <w:jc w:val="right"/>
        <w:rPr>
          <w:b w:val="0"/>
          <w:sz w:val="28"/>
        </w:rPr>
      </w:pPr>
      <w:r w:rsidRPr="00EF3582">
        <w:rPr>
          <w:b w:val="0"/>
          <w:sz w:val="28"/>
        </w:rPr>
        <w:t>Приложение № 4</w:t>
      </w:r>
    </w:p>
    <w:p w:rsidR="00B05A68" w:rsidRPr="00EF3582" w:rsidRDefault="00B05A68" w:rsidP="00DF4847">
      <w:pPr>
        <w:pStyle w:val="afa"/>
        <w:ind w:firstLine="0"/>
        <w:jc w:val="right"/>
        <w:rPr>
          <w:rFonts w:eastAsia="Times New Roman"/>
          <w:sz w:val="32"/>
          <w:szCs w:val="28"/>
        </w:rPr>
      </w:pPr>
      <w:r w:rsidRPr="00EF3582">
        <w:rPr>
          <w:sz w:val="28"/>
        </w:rPr>
        <w:t>к документации о закупке</w:t>
      </w:r>
    </w:p>
    <w:p w:rsidR="00DF4847" w:rsidRPr="00EF3582" w:rsidRDefault="00DF4847" w:rsidP="00DF4847">
      <w:pPr>
        <w:pStyle w:val="afa"/>
        <w:ind w:firstLine="0"/>
        <w:jc w:val="right"/>
        <w:rPr>
          <w:rFonts w:eastAsia="Times New Roman"/>
          <w:sz w:val="32"/>
          <w:szCs w:val="28"/>
        </w:rPr>
      </w:pPr>
    </w:p>
    <w:p w:rsidR="005C4851" w:rsidRPr="00EF3582" w:rsidRDefault="005C4851" w:rsidP="0044420F">
      <w:pPr>
        <w:jc w:val="center"/>
        <w:rPr>
          <w:b/>
          <w:bCs/>
          <w:sz w:val="28"/>
          <w:szCs w:val="28"/>
        </w:rPr>
      </w:pPr>
      <w:r w:rsidRPr="00EF3582">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5C4851" w:rsidRPr="00EF3582" w:rsidRDefault="005C4851" w:rsidP="0044420F">
      <w:pPr>
        <w:jc w:val="center"/>
        <w:rPr>
          <w:i/>
        </w:rPr>
      </w:pPr>
      <w:r w:rsidRPr="00EF3582">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1217"/>
        <w:gridCol w:w="2619"/>
        <w:gridCol w:w="1734"/>
        <w:gridCol w:w="1723"/>
        <w:gridCol w:w="1661"/>
      </w:tblGrid>
      <w:tr w:rsidR="005C4851" w:rsidRPr="00EF3582" w:rsidTr="0044420F">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5C4851" w:rsidRPr="00EF3582" w:rsidRDefault="005C4851" w:rsidP="0044420F">
            <w:pPr>
              <w:jc w:val="center"/>
            </w:pPr>
            <w:r w:rsidRPr="00EF3582">
              <w:t>№№</w:t>
            </w:r>
          </w:p>
        </w:tc>
        <w:tc>
          <w:tcPr>
            <w:tcW w:w="0" w:type="auto"/>
            <w:tcBorders>
              <w:top w:val="single" w:sz="4" w:space="0" w:color="auto"/>
              <w:left w:val="single" w:sz="4" w:space="0" w:color="auto"/>
              <w:bottom w:val="single" w:sz="4" w:space="0" w:color="auto"/>
              <w:right w:val="single" w:sz="4" w:space="0" w:color="auto"/>
            </w:tcBorders>
            <w:vAlign w:val="center"/>
          </w:tcPr>
          <w:p w:rsidR="005C4851" w:rsidRPr="00EF3582" w:rsidRDefault="005C4851" w:rsidP="0044420F">
            <w:pPr>
              <w:jc w:val="center"/>
            </w:pPr>
            <w:r w:rsidRPr="00EF3582">
              <w:t>Дата и номер договора</w:t>
            </w:r>
            <w:r w:rsidRPr="00EF3582">
              <w:rPr>
                <w:rStyle w:val="af7"/>
              </w:rPr>
              <w:footnoteReference w:id="5"/>
            </w:r>
          </w:p>
        </w:tc>
        <w:tc>
          <w:tcPr>
            <w:tcW w:w="2665" w:type="dxa"/>
            <w:tcBorders>
              <w:top w:val="single" w:sz="4" w:space="0" w:color="auto"/>
              <w:left w:val="single" w:sz="4" w:space="0" w:color="auto"/>
              <w:bottom w:val="single" w:sz="4" w:space="0" w:color="auto"/>
              <w:right w:val="single" w:sz="4" w:space="0" w:color="auto"/>
            </w:tcBorders>
            <w:vAlign w:val="center"/>
          </w:tcPr>
          <w:p w:rsidR="005C4851" w:rsidRPr="00EF3582" w:rsidRDefault="005C4851" w:rsidP="0044420F">
            <w:pPr>
              <w:jc w:val="center"/>
            </w:pPr>
            <w:r w:rsidRPr="00EF3582">
              <w:t>Предмет договора (указываются только договоры по предмету Открытого конкурса в соответствии с подпунктом 1.3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5C4851" w:rsidRPr="00EF3582" w:rsidRDefault="005C4851" w:rsidP="0044420F">
            <w:pPr>
              <w:jc w:val="center"/>
            </w:pPr>
            <w:r w:rsidRPr="00EF3582">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5C4851" w:rsidRPr="00EF3582" w:rsidRDefault="005C4851" w:rsidP="0044420F">
            <w:pPr>
              <w:jc w:val="center"/>
            </w:pPr>
            <w:r w:rsidRPr="00EF3582">
              <w:t xml:space="preserve"> Количество поставляемого товара </w:t>
            </w:r>
          </w:p>
        </w:tc>
        <w:tc>
          <w:tcPr>
            <w:tcW w:w="0" w:type="auto"/>
            <w:tcBorders>
              <w:top w:val="single" w:sz="4" w:space="0" w:color="auto"/>
              <w:left w:val="single" w:sz="4" w:space="0" w:color="auto"/>
              <w:bottom w:val="single" w:sz="4" w:space="0" w:color="auto"/>
              <w:right w:val="single" w:sz="4" w:space="0" w:color="auto"/>
            </w:tcBorders>
            <w:vAlign w:val="center"/>
          </w:tcPr>
          <w:p w:rsidR="005C4851" w:rsidRPr="00EF3582" w:rsidRDefault="005C4851" w:rsidP="0044420F">
            <w:pPr>
              <w:jc w:val="center"/>
            </w:pPr>
            <w:r w:rsidRPr="00EF3582">
              <w:t xml:space="preserve"> Сумма стоимости поставленных товаров по договору, без учета НДС, руб.</w:t>
            </w:r>
          </w:p>
        </w:tc>
      </w:tr>
      <w:tr w:rsidR="005C4851" w:rsidRPr="00EF3582" w:rsidTr="0044420F">
        <w:trPr>
          <w:trHeight w:val="274"/>
        </w:trPr>
        <w:tc>
          <w:tcPr>
            <w:tcW w:w="0" w:type="auto"/>
            <w:tcBorders>
              <w:top w:val="single" w:sz="4" w:space="0" w:color="auto"/>
              <w:left w:val="single" w:sz="4" w:space="0" w:color="auto"/>
              <w:bottom w:val="single" w:sz="4" w:space="0" w:color="auto"/>
              <w:right w:val="single" w:sz="4" w:space="0" w:color="auto"/>
            </w:tcBorders>
          </w:tcPr>
          <w:p w:rsidR="005C4851" w:rsidRPr="00EF3582" w:rsidRDefault="005C4851" w:rsidP="0044420F">
            <w:r w:rsidRPr="00EF3582">
              <w:t>1.</w:t>
            </w:r>
          </w:p>
        </w:tc>
        <w:tc>
          <w:tcPr>
            <w:tcW w:w="0" w:type="auto"/>
            <w:tcBorders>
              <w:top w:val="single" w:sz="4" w:space="0" w:color="auto"/>
              <w:left w:val="single" w:sz="4" w:space="0" w:color="auto"/>
              <w:bottom w:val="single" w:sz="4" w:space="0" w:color="auto"/>
              <w:right w:val="single" w:sz="4" w:space="0" w:color="auto"/>
            </w:tcBorders>
            <w:vAlign w:val="center"/>
          </w:tcPr>
          <w:p w:rsidR="005C4851" w:rsidRPr="00EF3582" w:rsidRDefault="005C4851" w:rsidP="0044420F">
            <w:pPr>
              <w:jc w:val="center"/>
            </w:pPr>
          </w:p>
        </w:tc>
        <w:tc>
          <w:tcPr>
            <w:tcW w:w="2665" w:type="dxa"/>
            <w:tcBorders>
              <w:top w:val="single" w:sz="4" w:space="0" w:color="auto"/>
              <w:left w:val="single" w:sz="4" w:space="0" w:color="auto"/>
              <w:bottom w:val="single" w:sz="4" w:space="0" w:color="auto"/>
              <w:right w:val="single" w:sz="4" w:space="0" w:color="auto"/>
            </w:tcBorders>
          </w:tcPr>
          <w:p w:rsidR="005C4851" w:rsidRPr="00EF3582" w:rsidRDefault="005C4851" w:rsidP="0044420F"/>
        </w:tc>
        <w:tc>
          <w:tcPr>
            <w:tcW w:w="1735" w:type="dxa"/>
            <w:tcBorders>
              <w:top w:val="single" w:sz="4" w:space="0" w:color="auto"/>
              <w:left w:val="single" w:sz="4" w:space="0" w:color="auto"/>
              <w:bottom w:val="single" w:sz="4" w:space="0" w:color="auto"/>
              <w:right w:val="single" w:sz="4" w:space="0" w:color="auto"/>
            </w:tcBorders>
          </w:tcPr>
          <w:p w:rsidR="005C4851" w:rsidRPr="00EF3582" w:rsidRDefault="005C4851" w:rsidP="0044420F"/>
        </w:tc>
        <w:tc>
          <w:tcPr>
            <w:tcW w:w="0" w:type="auto"/>
            <w:tcBorders>
              <w:top w:val="single" w:sz="4" w:space="0" w:color="auto"/>
              <w:left w:val="single" w:sz="4" w:space="0" w:color="auto"/>
              <w:bottom w:val="single" w:sz="4" w:space="0" w:color="auto"/>
              <w:right w:val="single" w:sz="4" w:space="0" w:color="auto"/>
            </w:tcBorders>
          </w:tcPr>
          <w:p w:rsidR="005C4851" w:rsidRPr="00EF3582" w:rsidRDefault="005C4851" w:rsidP="0044420F"/>
        </w:tc>
        <w:tc>
          <w:tcPr>
            <w:tcW w:w="0" w:type="auto"/>
            <w:tcBorders>
              <w:top w:val="single" w:sz="4" w:space="0" w:color="auto"/>
              <w:left w:val="single" w:sz="4" w:space="0" w:color="auto"/>
              <w:bottom w:val="single" w:sz="4" w:space="0" w:color="auto"/>
              <w:right w:val="single" w:sz="4" w:space="0" w:color="auto"/>
            </w:tcBorders>
          </w:tcPr>
          <w:p w:rsidR="005C4851" w:rsidRPr="00EF3582" w:rsidRDefault="005C4851" w:rsidP="0044420F"/>
        </w:tc>
      </w:tr>
      <w:tr w:rsidR="005C4851" w:rsidRPr="00EF3582" w:rsidTr="0044420F">
        <w:trPr>
          <w:trHeight w:val="262"/>
        </w:trPr>
        <w:tc>
          <w:tcPr>
            <w:tcW w:w="0" w:type="auto"/>
            <w:tcBorders>
              <w:top w:val="single" w:sz="4" w:space="0" w:color="auto"/>
              <w:left w:val="single" w:sz="4" w:space="0" w:color="auto"/>
              <w:bottom w:val="single" w:sz="4" w:space="0" w:color="auto"/>
              <w:right w:val="single" w:sz="4" w:space="0" w:color="auto"/>
            </w:tcBorders>
          </w:tcPr>
          <w:p w:rsidR="005C4851" w:rsidRPr="00EF3582" w:rsidRDefault="005C4851" w:rsidP="0044420F">
            <w:r w:rsidRPr="00EF3582">
              <w:t>2.</w:t>
            </w:r>
          </w:p>
        </w:tc>
        <w:tc>
          <w:tcPr>
            <w:tcW w:w="0" w:type="auto"/>
            <w:tcBorders>
              <w:top w:val="single" w:sz="4" w:space="0" w:color="auto"/>
              <w:left w:val="single" w:sz="4" w:space="0" w:color="auto"/>
              <w:bottom w:val="single" w:sz="4" w:space="0" w:color="auto"/>
              <w:right w:val="single" w:sz="4" w:space="0" w:color="auto"/>
            </w:tcBorders>
            <w:vAlign w:val="center"/>
          </w:tcPr>
          <w:p w:rsidR="005C4851" w:rsidRPr="00EF3582" w:rsidRDefault="005C4851" w:rsidP="0044420F">
            <w:pPr>
              <w:jc w:val="center"/>
            </w:pPr>
          </w:p>
        </w:tc>
        <w:tc>
          <w:tcPr>
            <w:tcW w:w="2665" w:type="dxa"/>
            <w:tcBorders>
              <w:top w:val="single" w:sz="4" w:space="0" w:color="auto"/>
              <w:left w:val="single" w:sz="4" w:space="0" w:color="auto"/>
              <w:bottom w:val="single" w:sz="4" w:space="0" w:color="auto"/>
              <w:right w:val="single" w:sz="4" w:space="0" w:color="auto"/>
            </w:tcBorders>
          </w:tcPr>
          <w:p w:rsidR="005C4851" w:rsidRPr="00EF3582" w:rsidRDefault="005C4851" w:rsidP="0044420F"/>
        </w:tc>
        <w:tc>
          <w:tcPr>
            <w:tcW w:w="1735" w:type="dxa"/>
            <w:tcBorders>
              <w:top w:val="single" w:sz="4" w:space="0" w:color="auto"/>
              <w:left w:val="single" w:sz="4" w:space="0" w:color="auto"/>
              <w:bottom w:val="single" w:sz="4" w:space="0" w:color="auto"/>
              <w:right w:val="single" w:sz="4" w:space="0" w:color="auto"/>
            </w:tcBorders>
          </w:tcPr>
          <w:p w:rsidR="005C4851" w:rsidRPr="00EF3582" w:rsidRDefault="005C4851" w:rsidP="0044420F"/>
        </w:tc>
        <w:tc>
          <w:tcPr>
            <w:tcW w:w="0" w:type="auto"/>
            <w:tcBorders>
              <w:top w:val="single" w:sz="4" w:space="0" w:color="auto"/>
              <w:left w:val="single" w:sz="4" w:space="0" w:color="auto"/>
              <w:bottom w:val="single" w:sz="4" w:space="0" w:color="auto"/>
              <w:right w:val="single" w:sz="4" w:space="0" w:color="auto"/>
            </w:tcBorders>
          </w:tcPr>
          <w:p w:rsidR="005C4851" w:rsidRPr="00EF3582" w:rsidRDefault="005C4851" w:rsidP="0044420F"/>
        </w:tc>
        <w:tc>
          <w:tcPr>
            <w:tcW w:w="0" w:type="auto"/>
            <w:tcBorders>
              <w:top w:val="single" w:sz="4" w:space="0" w:color="auto"/>
              <w:left w:val="single" w:sz="4" w:space="0" w:color="auto"/>
              <w:bottom w:val="single" w:sz="4" w:space="0" w:color="auto"/>
              <w:right w:val="single" w:sz="4" w:space="0" w:color="auto"/>
            </w:tcBorders>
          </w:tcPr>
          <w:p w:rsidR="005C4851" w:rsidRPr="00EF3582" w:rsidRDefault="005C4851" w:rsidP="0044420F"/>
        </w:tc>
      </w:tr>
      <w:tr w:rsidR="005C4851" w:rsidRPr="00EF3582" w:rsidTr="0044420F">
        <w:trPr>
          <w:trHeight w:val="262"/>
        </w:trPr>
        <w:tc>
          <w:tcPr>
            <w:tcW w:w="0" w:type="auto"/>
            <w:tcBorders>
              <w:top w:val="single" w:sz="4" w:space="0" w:color="auto"/>
              <w:left w:val="single" w:sz="4" w:space="0" w:color="auto"/>
              <w:bottom w:val="single" w:sz="4" w:space="0" w:color="auto"/>
              <w:right w:val="single" w:sz="4" w:space="0" w:color="auto"/>
            </w:tcBorders>
          </w:tcPr>
          <w:p w:rsidR="005C4851" w:rsidRPr="00EF3582" w:rsidRDefault="005C4851" w:rsidP="0044420F">
            <w:r w:rsidRPr="00EF3582">
              <w:t>Итого:</w:t>
            </w:r>
          </w:p>
        </w:tc>
        <w:tc>
          <w:tcPr>
            <w:tcW w:w="0" w:type="auto"/>
            <w:tcBorders>
              <w:top w:val="single" w:sz="4" w:space="0" w:color="auto"/>
              <w:left w:val="single" w:sz="4" w:space="0" w:color="auto"/>
              <w:bottom w:val="single" w:sz="4" w:space="0" w:color="auto"/>
              <w:right w:val="single" w:sz="4" w:space="0" w:color="auto"/>
            </w:tcBorders>
            <w:vAlign w:val="center"/>
          </w:tcPr>
          <w:p w:rsidR="005C4851" w:rsidRPr="00EF3582" w:rsidRDefault="005C4851" w:rsidP="0044420F">
            <w:pPr>
              <w:jc w:val="center"/>
            </w:pPr>
          </w:p>
        </w:tc>
        <w:tc>
          <w:tcPr>
            <w:tcW w:w="2665" w:type="dxa"/>
            <w:tcBorders>
              <w:top w:val="single" w:sz="4" w:space="0" w:color="auto"/>
              <w:left w:val="single" w:sz="4" w:space="0" w:color="auto"/>
              <w:bottom w:val="single" w:sz="4" w:space="0" w:color="auto"/>
              <w:right w:val="single" w:sz="4" w:space="0" w:color="auto"/>
            </w:tcBorders>
          </w:tcPr>
          <w:p w:rsidR="005C4851" w:rsidRPr="00EF3582" w:rsidRDefault="005C4851" w:rsidP="0044420F"/>
        </w:tc>
        <w:tc>
          <w:tcPr>
            <w:tcW w:w="1735" w:type="dxa"/>
            <w:tcBorders>
              <w:top w:val="single" w:sz="4" w:space="0" w:color="auto"/>
              <w:left w:val="single" w:sz="4" w:space="0" w:color="auto"/>
              <w:bottom w:val="single" w:sz="4" w:space="0" w:color="auto"/>
              <w:right w:val="single" w:sz="4" w:space="0" w:color="auto"/>
            </w:tcBorders>
          </w:tcPr>
          <w:p w:rsidR="005C4851" w:rsidRPr="00EF3582" w:rsidRDefault="005C4851" w:rsidP="0044420F"/>
        </w:tc>
        <w:tc>
          <w:tcPr>
            <w:tcW w:w="0" w:type="auto"/>
            <w:tcBorders>
              <w:top w:val="single" w:sz="4" w:space="0" w:color="auto"/>
              <w:left w:val="single" w:sz="4" w:space="0" w:color="auto"/>
              <w:bottom w:val="single" w:sz="4" w:space="0" w:color="auto"/>
              <w:right w:val="single" w:sz="4" w:space="0" w:color="auto"/>
            </w:tcBorders>
          </w:tcPr>
          <w:p w:rsidR="005C4851" w:rsidRPr="00EF3582" w:rsidRDefault="005C4851" w:rsidP="0044420F"/>
        </w:tc>
        <w:tc>
          <w:tcPr>
            <w:tcW w:w="0" w:type="auto"/>
            <w:tcBorders>
              <w:top w:val="single" w:sz="4" w:space="0" w:color="auto"/>
              <w:left w:val="single" w:sz="4" w:space="0" w:color="auto"/>
              <w:bottom w:val="single" w:sz="4" w:space="0" w:color="auto"/>
              <w:right w:val="single" w:sz="4" w:space="0" w:color="auto"/>
            </w:tcBorders>
          </w:tcPr>
          <w:p w:rsidR="005C4851" w:rsidRPr="00EF3582" w:rsidRDefault="005C4851" w:rsidP="0044420F"/>
        </w:tc>
      </w:tr>
    </w:tbl>
    <w:p w:rsidR="005C4851" w:rsidRPr="00EF3582" w:rsidRDefault="005C4851" w:rsidP="0044420F">
      <w:pPr>
        <w:jc w:val="center"/>
      </w:pPr>
    </w:p>
    <w:p w:rsidR="005C4851" w:rsidRPr="00EF3582" w:rsidRDefault="005C4851" w:rsidP="0044420F">
      <w:r w:rsidRPr="00EF3582">
        <w:t>Приложение: 1. копия договора на ____ листах.</w:t>
      </w:r>
    </w:p>
    <w:p w:rsidR="005C4851" w:rsidRPr="00EF3582" w:rsidRDefault="005C4851" w:rsidP="0044420F">
      <w:r w:rsidRPr="00EF3582">
        <w:tab/>
      </w:r>
      <w:r w:rsidRPr="00EF3582">
        <w:tab/>
      </w:r>
      <w:r w:rsidRPr="00EF3582">
        <w:tab/>
        <w:t xml:space="preserve">    2. копия акта на </w:t>
      </w:r>
      <w:r w:rsidRPr="00EF3582">
        <w:tab/>
        <w:t>____ листах.</w:t>
      </w:r>
    </w:p>
    <w:p w:rsidR="005C4851" w:rsidRPr="00EF3582" w:rsidRDefault="005C4851" w:rsidP="0044420F">
      <w:r w:rsidRPr="00EF3582">
        <w:tab/>
      </w:r>
      <w:r w:rsidRPr="00EF3582">
        <w:tab/>
      </w:r>
      <w:r w:rsidRPr="00EF3582">
        <w:tab/>
        <w:t xml:space="preserve">    3. копии иных документов на ____ листах.</w:t>
      </w:r>
    </w:p>
    <w:p w:rsidR="005C4851" w:rsidRPr="00EF3582" w:rsidRDefault="005C4851" w:rsidP="0044420F">
      <w:pPr>
        <w:jc w:val="center"/>
        <w:rPr>
          <w:b/>
          <w:szCs w:val="28"/>
        </w:rPr>
      </w:pPr>
    </w:p>
    <w:p w:rsidR="005C4851" w:rsidRPr="00EF3582" w:rsidRDefault="005C4851" w:rsidP="0044420F"/>
    <w:p w:rsidR="005C4851" w:rsidRPr="00EF3582" w:rsidRDefault="005C4851" w:rsidP="0044420F"/>
    <w:p w:rsidR="005C4851" w:rsidRPr="00EF3582" w:rsidRDefault="005C4851" w:rsidP="0044420F">
      <w:pPr>
        <w:keepNext/>
        <w:ind w:firstLine="706"/>
        <w:jc w:val="both"/>
        <w:outlineLvl w:val="2"/>
        <w:rPr>
          <w:rFonts w:ascii="Arial" w:hAnsi="Arial"/>
          <w:bCs/>
          <w:sz w:val="28"/>
          <w:szCs w:val="28"/>
        </w:rPr>
      </w:pPr>
      <w:r w:rsidRPr="00EF3582">
        <w:rPr>
          <w:b/>
          <w:bCs/>
          <w:sz w:val="28"/>
          <w:szCs w:val="28"/>
        </w:rPr>
        <w:t>Представитель, имеющий полномочия подписать Заявку на участие от имени ____________________________________________________________</w:t>
      </w:r>
    </w:p>
    <w:p w:rsidR="005C4851" w:rsidRPr="00EF3582" w:rsidRDefault="005C4851" w:rsidP="0044420F">
      <w:pPr>
        <w:tabs>
          <w:tab w:val="left" w:pos="8640"/>
        </w:tabs>
        <w:jc w:val="center"/>
        <w:rPr>
          <w:i/>
        </w:rPr>
      </w:pPr>
      <w:r w:rsidRPr="00EF3582">
        <w:rPr>
          <w:i/>
        </w:rPr>
        <w:t>(наименование претендента)</w:t>
      </w:r>
    </w:p>
    <w:p w:rsidR="005C4851" w:rsidRPr="00EF3582" w:rsidRDefault="005C4851" w:rsidP="0044420F">
      <w:pPr>
        <w:rPr>
          <w:sz w:val="28"/>
          <w:szCs w:val="28"/>
          <w:lang w:eastAsia="ru-RU"/>
        </w:rPr>
      </w:pPr>
      <w:r w:rsidRPr="00EF3582">
        <w:rPr>
          <w:sz w:val="28"/>
          <w:szCs w:val="28"/>
          <w:lang w:eastAsia="ru-RU"/>
        </w:rPr>
        <w:t>____________________________________________________________________</w:t>
      </w:r>
    </w:p>
    <w:p w:rsidR="005C4851" w:rsidRPr="00EF3582" w:rsidRDefault="005C4851" w:rsidP="0044420F">
      <w:pPr>
        <w:rPr>
          <w:i/>
        </w:rPr>
      </w:pPr>
      <w:r w:rsidRPr="00EF3582">
        <w:rPr>
          <w:i/>
        </w:rPr>
        <w:t xml:space="preserve">       М.П.</w:t>
      </w:r>
      <w:r w:rsidRPr="00EF3582">
        <w:rPr>
          <w:i/>
        </w:rPr>
        <w:tab/>
      </w:r>
      <w:r w:rsidRPr="00EF3582">
        <w:rPr>
          <w:i/>
        </w:rPr>
        <w:tab/>
      </w:r>
      <w:r w:rsidRPr="00EF3582">
        <w:rPr>
          <w:i/>
        </w:rPr>
        <w:tab/>
        <w:t>(должность, подпись, ФИО)</w:t>
      </w:r>
    </w:p>
    <w:p w:rsidR="005C4851" w:rsidRPr="00EF3582" w:rsidRDefault="005C4851" w:rsidP="0044420F">
      <w:pPr>
        <w:rPr>
          <w:sz w:val="28"/>
          <w:szCs w:val="28"/>
          <w:lang w:eastAsia="ru-RU"/>
        </w:rPr>
      </w:pPr>
      <w:r w:rsidRPr="00EF3582">
        <w:rPr>
          <w:sz w:val="28"/>
          <w:szCs w:val="28"/>
          <w:lang w:eastAsia="ru-RU"/>
        </w:rPr>
        <w:t>"____" _________ 201__ г.</w:t>
      </w:r>
    </w:p>
    <w:p w:rsidR="005C4851" w:rsidRPr="00EF3582" w:rsidRDefault="005C4851" w:rsidP="0044420F"/>
    <w:p w:rsidR="005C4851" w:rsidRPr="00EF3582" w:rsidRDefault="005C4851" w:rsidP="0044420F">
      <w:pPr>
        <w:suppressAutoHyphens w:val="0"/>
        <w:rPr>
          <w:rFonts w:cs="Arial"/>
          <w:b/>
          <w:bCs/>
          <w:i/>
          <w:iCs/>
          <w:sz w:val="28"/>
          <w:szCs w:val="28"/>
        </w:rPr>
      </w:pPr>
    </w:p>
    <w:p w:rsidR="00ED57A4" w:rsidRPr="00EF3582" w:rsidRDefault="00ED57A4">
      <w:pPr>
        <w:suppressAutoHyphens w:val="0"/>
        <w:rPr>
          <w:rFonts w:eastAsia="MS Mincho"/>
          <w:bCs/>
          <w:kern w:val="1"/>
          <w:sz w:val="28"/>
          <w:szCs w:val="32"/>
        </w:rPr>
      </w:pPr>
      <w:r w:rsidRPr="00EF3582">
        <w:rPr>
          <w:b/>
          <w:sz w:val="28"/>
        </w:rPr>
        <w:br w:type="page"/>
      </w:r>
    </w:p>
    <w:p w:rsidR="005C4851" w:rsidRPr="00EF3582" w:rsidRDefault="0044420F">
      <w:pPr>
        <w:pStyle w:val="1"/>
        <w:jc w:val="right"/>
        <w:rPr>
          <w:rFonts w:eastAsia="Times New Roman"/>
          <w:b w:val="0"/>
          <w:sz w:val="24"/>
          <w:szCs w:val="28"/>
        </w:rPr>
      </w:pPr>
      <w:r w:rsidRPr="00EF3582">
        <w:rPr>
          <w:rFonts w:cs="Times New Roman"/>
          <w:b w:val="0"/>
          <w:sz w:val="28"/>
        </w:rPr>
        <w:t>Приложение № 5</w:t>
      </w:r>
    </w:p>
    <w:p w:rsidR="00B05A68" w:rsidRPr="00EF3582" w:rsidRDefault="00B05A68" w:rsidP="00DF4847">
      <w:pPr>
        <w:jc w:val="right"/>
        <w:rPr>
          <w:sz w:val="28"/>
        </w:rPr>
      </w:pPr>
      <w:r w:rsidRPr="00EF3582">
        <w:rPr>
          <w:sz w:val="28"/>
        </w:rPr>
        <w:t>к документации о закупке</w:t>
      </w:r>
    </w:p>
    <w:p w:rsidR="00DF4847" w:rsidRPr="00EF3582" w:rsidRDefault="00DF4847" w:rsidP="00DF4847">
      <w:pPr>
        <w:jc w:val="right"/>
        <w:rPr>
          <w:sz w:val="28"/>
        </w:rPr>
      </w:pPr>
    </w:p>
    <w:p w:rsidR="005C4851" w:rsidRPr="00EF3582" w:rsidRDefault="005C4851" w:rsidP="0044420F">
      <w:pPr>
        <w:jc w:val="center"/>
      </w:pPr>
      <w:r w:rsidRPr="00EF3582">
        <w:rPr>
          <w:b/>
        </w:rPr>
        <w:t>ДОГОВОР ПОСТАВКИ  № ______</w:t>
      </w:r>
    </w:p>
    <w:p w:rsidR="005C4851" w:rsidRPr="00EF3582" w:rsidRDefault="005C4851" w:rsidP="0044420F"/>
    <w:p w:rsidR="005C4851" w:rsidRPr="00EF3582" w:rsidRDefault="005C4851" w:rsidP="0044420F">
      <w:r w:rsidRPr="00EF3582">
        <w:t xml:space="preserve">г. </w:t>
      </w:r>
      <w:r w:rsidR="00B5568E" w:rsidRPr="00EF3582">
        <w:t>Хабаровск</w:t>
      </w:r>
      <w:r w:rsidRPr="00EF3582">
        <w:t xml:space="preserve">                                                                                        «____» ____________2018 г.</w:t>
      </w:r>
    </w:p>
    <w:p w:rsidR="005C4851" w:rsidRPr="00EF3582" w:rsidRDefault="005C4851" w:rsidP="0044420F">
      <w:pPr>
        <w:jc w:val="both"/>
      </w:pPr>
      <w:r w:rsidRPr="00EF3582">
        <w:t xml:space="preserve">                                                                                                                                                                    </w:t>
      </w:r>
    </w:p>
    <w:p w:rsidR="005C4851" w:rsidRPr="00EF3582" w:rsidRDefault="005C4851" w:rsidP="0044420F">
      <w:pPr>
        <w:jc w:val="both"/>
      </w:pPr>
      <w:r w:rsidRPr="00EF3582">
        <w:tab/>
      </w:r>
      <w:proofErr w:type="gramStart"/>
      <w:r w:rsidRPr="00EF3582">
        <w:rPr>
          <w:rStyle w:val="StrongEmphasis"/>
        </w:rPr>
        <w:t>____________________________________________</w:t>
      </w:r>
      <w:r w:rsidRPr="00EF3582">
        <w:t xml:space="preserve"> именуемое в дальнейшем «Поставщик»</w:t>
      </w:r>
      <w:r w:rsidRPr="00EF3582">
        <w:rPr>
          <w:b/>
        </w:rPr>
        <w:t>,</w:t>
      </w:r>
      <w:r w:rsidRPr="00EF3582">
        <w:t xml:space="preserve"> в лице директора ________________________________, действующего на основании __________________ с одной стороны, и  Публичное акционерное общество «Центр по перевозке грузов в контейнерах «ТрансКонтейнер»</w:t>
      </w:r>
      <w:r w:rsidRPr="00EF3582">
        <w:rPr>
          <w:b/>
        </w:rPr>
        <w:t xml:space="preserve">, </w:t>
      </w:r>
      <w:r w:rsidRPr="00EF3582">
        <w:t>именуемое в дальнейшем «Покупатель»,</w:t>
      </w:r>
      <w:r w:rsidRPr="00EF3582">
        <w:rPr>
          <w:b/>
        </w:rPr>
        <w:t xml:space="preserve"> </w:t>
      </w:r>
      <w:r w:rsidRPr="00EF3582">
        <w:t>в лице Директора филиала ПАО «ТрансКонтейнер» на Дальневосточной железной дороге Силина Петра Сергеевича, действующего на основании доверенности №___________________________., с  другой Стороны, заключили настоящий договор о нижеследующем:</w:t>
      </w:r>
      <w:proofErr w:type="gramEnd"/>
    </w:p>
    <w:p w:rsidR="005C4851" w:rsidRPr="00EF3582" w:rsidRDefault="005C4851" w:rsidP="005C4851">
      <w:pPr>
        <w:pStyle w:val="aff7"/>
        <w:numPr>
          <w:ilvl w:val="0"/>
          <w:numId w:val="47"/>
        </w:numPr>
        <w:tabs>
          <w:tab w:val="left" w:pos="360"/>
        </w:tabs>
        <w:jc w:val="center"/>
        <w:rPr>
          <w:b/>
        </w:rPr>
      </w:pPr>
      <w:r w:rsidRPr="00EF3582">
        <w:rPr>
          <w:b/>
        </w:rPr>
        <w:t>Предмет договора</w:t>
      </w:r>
    </w:p>
    <w:p w:rsidR="005C4851" w:rsidRPr="00EF3582" w:rsidRDefault="005C4851" w:rsidP="0044420F">
      <w:pPr>
        <w:ind w:right="-1" w:firstLine="720"/>
        <w:jc w:val="both"/>
      </w:pPr>
      <w:r w:rsidRPr="00EF3582">
        <w:rPr>
          <w:spacing w:val="-3"/>
        </w:rPr>
        <w:t xml:space="preserve">1.1. </w:t>
      </w:r>
      <w:r w:rsidRPr="00EF3582">
        <w:t xml:space="preserve"> По настоящему Договору Поставщик обязуется поставить, а Покупатель </w:t>
      </w:r>
      <w:proofErr w:type="gramStart"/>
      <w:r w:rsidRPr="00EF3582">
        <w:t>принять и оплатить</w:t>
      </w:r>
      <w:proofErr w:type="gramEnd"/>
      <w:r w:rsidRPr="00EF3582">
        <w:t>: Пиломатериал</w:t>
      </w:r>
      <w:r w:rsidRPr="00EF3582">
        <w:rPr>
          <w:b/>
        </w:rPr>
        <w:t xml:space="preserve"> </w:t>
      </w:r>
      <w:r w:rsidRPr="00EF3582">
        <w:t xml:space="preserve">и изделия из древесины для крепления грузов в контейнерах (далее Товар, пиломатериал). </w:t>
      </w:r>
    </w:p>
    <w:p w:rsidR="005C4851" w:rsidRPr="00EF3582" w:rsidRDefault="005C4851" w:rsidP="0044420F">
      <w:pPr>
        <w:ind w:right="-1" w:firstLine="720"/>
        <w:jc w:val="both"/>
      </w:pPr>
      <w:r w:rsidRPr="00EF3582">
        <w:rPr>
          <w:b/>
        </w:rPr>
        <w:t xml:space="preserve">Пиломатериал  </w:t>
      </w:r>
      <w:r w:rsidRPr="00EF3582">
        <w:t xml:space="preserve">____ 1 сорта в количестве: </w:t>
      </w:r>
    </w:p>
    <w:p w:rsidR="005C4851" w:rsidRPr="00EF3582" w:rsidRDefault="005C4851" w:rsidP="0044420F">
      <w:pPr>
        <w:ind w:right="-1"/>
        <w:jc w:val="both"/>
        <w:rPr>
          <w:i/>
        </w:rPr>
      </w:pPr>
      <w:r w:rsidRPr="00EF3582">
        <w:t>Размера (</w:t>
      </w:r>
      <w:proofErr w:type="gramStart"/>
      <w:r w:rsidRPr="00EF3582">
        <w:t>мм</w:t>
      </w:r>
      <w:proofErr w:type="gramEnd"/>
      <w:r w:rsidRPr="00EF3582">
        <w:t>) 100х120х4000 (</w:t>
      </w:r>
      <w:r w:rsidRPr="00EF3582">
        <w:rPr>
          <w:i/>
        </w:rPr>
        <w:t>ориентировочное количество</w:t>
      </w:r>
      <w:r w:rsidRPr="00EF3582">
        <w:t xml:space="preserve"> –</w:t>
      </w:r>
      <w:r w:rsidR="00B737BB" w:rsidRPr="00EF3582">
        <w:rPr>
          <w:i/>
        </w:rPr>
        <w:t xml:space="preserve"> 56</w:t>
      </w:r>
      <w:r w:rsidRPr="00EF3582">
        <w:rPr>
          <w:i/>
        </w:rPr>
        <w:t>,0 м</w:t>
      </w:r>
      <w:r w:rsidRPr="00EF3582">
        <w:rPr>
          <w:i/>
          <w:vertAlign w:val="superscript"/>
        </w:rPr>
        <w:t>3</w:t>
      </w:r>
      <w:r w:rsidRPr="00EF3582">
        <w:rPr>
          <w:i/>
        </w:rPr>
        <w:t xml:space="preserve">.); </w:t>
      </w:r>
    </w:p>
    <w:p w:rsidR="005C4851" w:rsidRPr="00EF3582" w:rsidRDefault="005C4851" w:rsidP="0044420F">
      <w:pPr>
        <w:ind w:right="-1"/>
        <w:jc w:val="both"/>
      </w:pPr>
      <w:r w:rsidRPr="00EF3582">
        <w:t>Размера (мм) 50х120х4000</w:t>
      </w:r>
      <w:r w:rsidRPr="00EF3582">
        <w:rPr>
          <w:i/>
        </w:rPr>
        <w:t xml:space="preserve">   –     (ориентировочное количество </w:t>
      </w:r>
      <w:r w:rsidR="00B737BB" w:rsidRPr="00EF3582">
        <w:rPr>
          <w:i/>
        </w:rPr>
        <w:t xml:space="preserve"> 56</w:t>
      </w:r>
      <w:r w:rsidRPr="00EF3582">
        <w:rPr>
          <w:i/>
        </w:rPr>
        <w:t>,0  м</w:t>
      </w:r>
      <w:r w:rsidRPr="00EF3582">
        <w:rPr>
          <w:i/>
          <w:vertAlign w:val="superscript"/>
        </w:rPr>
        <w:t>3</w:t>
      </w:r>
      <w:proofErr w:type="gramStart"/>
      <w:r w:rsidRPr="00EF3582">
        <w:t xml:space="preserve"> </w:t>
      </w:r>
      <w:r w:rsidRPr="00EF3582">
        <w:rPr>
          <w:i/>
        </w:rPr>
        <w:t>)</w:t>
      </w:r>
      <w:proofErr w:type="gramEnd"/>
      <w:r w:rsidR="00680CD2" w:rsidRPr="00EF3582">
        <w:rPr>
          <w:i/>
        </w:rPr>
        <w:t>.</w:t>
      </w:r>
    </w:p>
    <w:p w:rsidR="005C4851" w:rsidRPr="00EF3582" w:rsidRDefault="005C4851" w:rsidP="0044420F">
      <w:pPr>
        <w:pStyle w:val="ConsPlusNonformat"/>
        <w:ind w:firstLine="709"/>
        <w:jc w:val="both"/>
        <w:rPr>
          <w:rFonts w:ascii="Times New Roman" w:hAnsi="Times New Roman" w:cs="Times New Roman"/>
          <w:sz w:val="24"/>
          <w:szCs w:val="24"/>
        </w:rPr>
      </w:pPr>
      <w:r w:rsidRPr="00EF3582">
        <w:rPr>
          <w:rFonts w:ascii="Times New Roman" w:hAnsi="Times New Roman" w:cs="Times New Roman"/>
          <w:sz w:val="24"/>
          <w:szCs w:val="24"/>
        </w:rPr>
        <w:t xml:space="preserve">Общий объем (количество) поставляемого по настоящему договору пиломатериала за весь срок действия договора </w:t>
      </w:r>
      <w:proofErr w:type="gramStart"/>
      <w:r w:rsidRPr="00EF3582">
        <w:rPr>
          <w:rFonts w:ascii="Times New Roman" w:hAnsi="Times New Roman" w:cs="Times New Roman"/>
          <w:sz w:val="24"/>
          <w:szCs w:val="24"/>
        </w:rPr>
        <w:t>–</w:t>
      </w:r>
      <w:r w:rsidRPr="00EF3582">
        <w:rPr>
          <w:rFonts w:ascii="Times New Roman" w:hAnsi="Times New Roman" w:cs="Times New Roman"/>
          <w:i/>
          <w:sz w:val="24"/>
          <w:szCs w:val="24"/>
        </w:rPr>
        <w:t>о</w:t>
      </w:r>
      <w:proofErr w:type="gramEnd"/>
      <w:r w:rsidRPr="00EF3582">
        <w:rPr>
          <w:rFonts w:ascii="Times New Roman" w:hAnsi="Times New Roman" w:cs="Times New Roman"/>
          <w:i/>
          <w:sz w:val="24"/>
          <w:szCs w:val="24"/>
        </w:rPr>
        <w:t xml:space="preserve">риентировочно </w:t>
      </w:r>
      <w:r w:rsidR="00B737BB" w:rsidRPr="00EF3582">
        <w:rPr>
          <w:rFonts w:ascii="Times New Roman" w:hAnsi="Times New Roman" w:cs="Times New Roman"/>
          <w:i/>
          <w:sz w:val="24"/>
          <w:szCs w:val="24"/>
        </w:rPr>
        <w:t>112</w:t>
      </w:r>
      <w:r w:rsidRPr="00EF3582">
        <w:rPr>
          <w:rFonts w:ascii="Times New Roman" w:hAnsi="Times New Roman" w:cs="Times New Roman"/>
          <w:i/>
          <w:sz w:val="24"/>
          <w:szCs w:val="24"/>
        </w:rPr>
        <w:t xml:space="preserve"> м</w:t>
      </w:r>
      <w:r w:rsidRPr="00EF3582">
        <w:rPr>
          <w:rFonts w:ascii="Times New Roman" w:hAnsi="Times New Roman" w:cs="Times New Roman"/>
          <w:i/>
          <w:sz w:val="24"/>
          <w:szCs w:val="24"/>
          <w:vertAlign w:val="superscript"/>
        </w:rPr>
        <w:t>3</w:t>
      </w:r>
      <w:r w:rsidRPr="00EF3582">
        <w:rPr>
          <w:rFonts w:ascii="Times New Roman" w:hAnsi="Times New Roman" w:cs="Times New Roman"/>
          <w:sz w:val="24"/>
          <w:szCs w:val="24"/>
        </w:rPr>
        <w:t>, без обязательств Покупателя выкупить (приобрести) пиломатериалы в указанном объеме. Объем разовой поставки 5 - 7 м3</w:t>
      </w:r>
    </w:p>
    <w:p w:rsidR="005C4851" w:rsidRPr="00EF3582" w:rsidRDefault="005C4851" w:rsidP="0044420F">
      <w:pPr>
        <w:pStyle w:val="ConsPlusNonformat"/>
        <w:ind w:firstLine="709"/>
        <w:jc w:val="both"/>
        <w:rPr>
          <w:rFonts w:ascii="Times New Roman" w:hAnsi="Times New Roman" w:cs="Times New Roman"/>
          <w:sz w:val="24"/>
          <w:szCs w:val="24"/>
        </w:rPr>
      </w:pPr>
      <w:r w:rsidRPr="00EF3582">
        <w:rPr>
          <w:rFonts w:ascii="Times New Roman" w:hAnsi="Times New Roman" w:cs="Times New Roman"/>
          <w:sz w:val="24"/>
          <w:szCs w:val="24"/>
        </w:rPr>
        <w:t>1.2. Стоимость каждой партии Товара, ассортимент и количество Товара устанавливаются в Спецификациях к настоящему Договору, составленных по форме Приложения 1 к настоящему договору, и являющихся его неотъемлемой частью.</w:t>
      </w:r>
    </w:p>
    <w:p w:rsidR="005C4851" w:rsidRPr="00EF3582" w:rsidRDefault="005C4851" w:rsidP="0044420F">
      <w:pPr>
        <w:pStyle w:val="ConsPlusNonformat"/>
        <w:ind w:firstLine="709"/>
        <w:jc w:val="both"/>
        <w:rPr>
          <w:rFonts w:ascii="Times New Roman" w:hAnsi="Times New Roman" w:cs="Times New Roman"/>
          <w:spacing w:val="-3"/>
          <w:sz w:val="24"/>
          <w:szCs w:val="24"/>
        </w:rPr>
      </w:pPr>
      <w:r w:rsidRPr="00EF3582">
        <w:rPr>
          <w:rFonts w:ascii="Times New Roman" w:hAnsi="Times New Roman" w:cs="Times New Roman"/>
          <w:spacing w:val="-3"/>
          <w:sz w:val="24"/>
          <w:szCs w:val="24"/>
        </w:rPr>
        <w:t xml:space="preserve">1.3.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 </w:t>
      </w:r>
    </w:p>
    <w:p w:rsidR="005C4851" w:rsidRPr="00EF3582" w:rsidRDefault="005C4851" w:rsidP="0044420F">
      <w:pPr>
        <w:pStyle w:val="ConsPlusNonformat"/>
        <w:ind w:firstLine="709"/>
        <w:jc w:val="both"/>
        <w:rPr>
          <w:rFonts w:ascii="Times New Roman" w:hAnsi="Times New Roman" w:cs="Times New Roman"/>
          <w:sz w:val="24"/>
          <w:szCs w:val="24"/>
        </w:rPr>
      </w:pPr>
      <w:r w:rsidRPr="00EF3582">
        <w:rPr>
          <w:rFonts w:ascii="Times New Roman" w:hAnsi="Times New Roman" w:cs="Times New Roman"/>
          <w:spacing w:val="-3"/>
          <w:sz w:val="24"/>
          <w:szCs w:val="24"/>
        </w:rPr>
        <w:t xml:space="preserve">1.4. В случае обязательной сертификации Товар должен поставляться с сертификатом соответствия. </w:t>
      </w:r>
    </w:p>
    <w:p w:rsidR="005C4851" w:rsidRPr="00EF3582" w:rsidRDefault="005C4851" w:rsidP="0044420F">
      <w:pPr>
        <w:ind w:left="312" w:firstLine="397"/>
        <w:jc w:val="both"/>
      </w:pPr>
      <w:r w:rsidRPr="00EF3582">
        <w:t xml:space="preserve">1.5. </w:t>
      </w:r>
      <w:r w:rsidR="00BB42F1" w:rsidRPr="00EF3582">
        <w:t>Период поставки товара: с момента подписания договора по 31 декабря 2019 г.</w:t>
      </w:r>
      <w:r w:rsidRPr="00EF3582">
        <w:t xml:space="preserve"> </w:t>
      </w:r>
    </w:p>
    <w:p w:rsidR="005C4851" w:rsidRPr="00EF3582" w:rsidRDefault="005C4851" w:rsidP="0044420F">
      <w:pPr>
        <w:ind w:left="312" w:firstLine="397"/>
        <w:jc w:val="both"/>
      </w:pPr>
      <w:r w:rsidRPr="00EF3582">
        <w:t xml:space="preserve">1.6. Место поставки товара: </w:t>
      </w:r>
      <w:r w:rsidR="00B737BB" w:rsidRPr="00EF3582">
        <w:t xml:space="preserve">693012, Российская федерация, Сахалинская область, г. Южно-Сахалинск, </w:t>
      </w:r>
      <w:proofErr w:type="spellStart"/>
      <w:r w:rsidR="00B737BB" w:rsidRPr="00EF3582">
        <w:t>Пр-т</w:t>
      </w:r>
      <w:proofErr w:type="spellEnd"/>
      <w:r w:rsidR="00B737BB" w:rsidRPr="00EF3582">
        <w:t xml:space="preserve"> Мира,  д. 2г, Контейнерный терминал ПАО «ТрансКонтейнер»  на ст. Южно-Сахалинск грузовой</w:t>
      </w:r>
      <w:r w:rsidRPr="00EF3582">
        <w:t xml:space="preserve">. </w:t>
      </w:r>
    </w:p>
    <w:p w:rsidR="005C4851" w:rsidRPr="00EF3582" w:rsidRDefault="005C4851" w:rsidP="0044420F">
      <w:pPr>
        <w:ind w:firstLine="709"/>
        <w:jc w:val="both"/>
      </w:pPr>
    </w:p>
    <w:p w:rsidR="005C4851" w:rsidRPr="00EF3582" w:rsidRDefault="005C4851" w:rsidP="0044420F">
      <w:pPr>
        <w:ind w:left="720"/>
        <w:jc w:val="center"/>
        <w:rPr>
          <w:b/>
        </w:rPr>
      </w:pPr>
      <w:r w:rsidRPr="00EF3582">
        <w:rPr>
          <w:b/>
        </w:rPr>
        <w:t>2. Цена договора и порядок расчетов</w:t>
      </w:r>
    </w:p>
    <w:p w:rsidR="005C4851" w:rsidRPr="00EF3582" w:rsidRDefault="005C4851" w:rsidP="0044420F">
      <w:pPr>
        <w:ind w:firstLine="567"/>
        <w:jc w:val="both"/>
      </w:pPr>
      <w:r w:rsidRPr="00EF3582">
        <w:t>2.1. Цена за единицу пиломатериала составляет:</w:t>
      </w:r>
    </w:p>
    <w:p w:rsidR="005C4851" w:rsidRPr="00EF3582" w:rsidRDefault="005C4851" w:rsidP="0044420F">
      <w:pPr>
        <w:jc w:val="both"/>
        <w:rPr>
          <w:spacing w:val="-3"/>
        </w:rPr>
      </w:pPr>
      <w:r w:rsidRPr="00EF3582">
        <w:t>_____________ (____________________) рублей за 1 куб. метр,</w:t>
      </w:r>
      <w:proofErr w:type="gramStart"/>
      <w:r w:rsidRPr="00EF3582">
        <w:t xml:space="preserve"> ,</w:t>
      </w:r>
      <w:proofErr w:type="gramEnd"/>
      <w:r w:rsidRPr="00EF3582">
        <w:t xml:space="preserve"> в т.ч. НДС 18%</w:t>
      </w:r>
      <w:r w:rsidRPr="00EF3582">
        <w:rPr>
          <w:spacing w:val="-3"/>
        </w:rPr>
        <w:t xml:space="preserve">/ НДС не облагается в связи с _____ (ЕНВД, УСН, вставить нужное). </w:t>
      </w:r>
    </w:p>
    <w:p w:rsidR="005C4851" w:rsidRPr="00EF3582" w:rsidRDefault="005C4851" w:rsidP="0044420F">
      <w:pPr>
        <w:jc w:val="both"/>
        <w:rPr>
          <w:szCs w:val="28"/>
        </w:rPr>
      </w:pPr>
      <w:r w:rsidRPr="00EF3582">
        <w:t xml:space="preserve"> </w:t>
      </w:r>
      <w:r w:rsidRPr="00EF3582">
        <w:tab/>
      </w:r>
      <w:r w:rsidRPr="00EF3582">
        <w:rPr>
          <w:color w:val="000000"/>
          <w:lang w:eastAsia="ru-RU"/>
        </w:rPr>
        <w:t xml:space="preserve">В цену единицы Товара входят стоимость Товара, расходы Поставщика </w:t>
      </w:r>
      <w:r w:rsidRPr="00EF3582">
        <w:rPr>
          <w:bCs/>
        </w:rPr>
        <w:t xml:space="preserve">по упаковке, маркировке, оформлению соответствующих сертификатов и другой необходимой документации, погрузочно-разгрузочных работ, транспортных расходов, страхования, таможенных пошлин и других обязательных платежей, расходов по оплате всех затрат, издержек, связанных с исполнением договора, налогов и сборов.      </w:t>
      </w:r>
      <w:r w:rsidRPr="00EF3582">
        <w:rPr>
          <w:szCs w:val="28"/>
        </w:rPr>
        <w:t xml:space="preserve"> </w:t>
      </w:r>
    </w:p>
    <w:p w:rsidR="005C4851" w:rsidRPr="00EF3582" w:rsidRDefault="005C4851" w:rsidP="0044420F">
      <w:pPr>
        <w:ind w:firstLine="567"/>
        <w:jc w:val="both"/>
        <w:rPr>
          <w:spacing w:val="-3"/>
        </w:rPr>
      </w:pPr>
      <w:r w:rsidRPr="00EF3582">
        <w:t xml:space="preserve">2.2. Стоимость каждой партии Товара определяется </w:t>
      </w:r>
      <w:proofErr w:type="gramStart"/>
      <w:r w:rsidRPr="00EF3582">
        <w:t>согласно Спецификаций</w:t>
      </w:r>
      <w:proofErr w:type="gramEnd"/>
      <w:r w:rsidRPr="00EF3582">
        <w:t xml:space="preserve">, являющихся приложениями к настоящему договору, включает в себя все расходы Поставщика, в т.ч. НДС 18% </w:t>
      </w:r>
      <w:r w:rsidRPr="00EF3582">
        <w:rPr>
          <w:spacing w:val="-3"/>
        </w:rPr>
        <w:t>/ НДС не облагается в связи с _____ (ЕНВД, УСН, вставить нужное).</w:t>
      </w:r>
    </w:p>
    <w:p w:rsidR="005C4851" w:rsidRPr="00EF3582" w:rsidRDefault="005C4851" w:rsidP="0044420F">
      <w:pPr>
        <w:ind w:firstLine="567"/>
        <w:jc w:val="both"/>
        <w:rPr>
          <w:spacing w:val="-3"/>
        </w:rPr>
      </w:pPr>
      <w:r w:rsidRPr="00EF3582">
        <w:rPr>
          <w:spacing w:val="-3"/>
        </w:rPr>
        <w:t xml:space="preserve">2.3. Общая цена настоящего Договора </w:t>
      </w:r>
      <w:r w:rsidRPr="00EF3582">
        <w:rPr>
          <w:spacing w:val="-1"/>
        </w:rPr>
        <w:t xml:space="preserve"> складывается исходя из подписанных Сторонами Спецификаций к настоящему Договору</w:t>
      </w:r>
      <w:r w:rsidRPr="00EF3582">
        <w:rPr>
          <w:spacing w:val="-3"/>
        </w:rPr>
        <w:t xml:space="preserve">, но не более </w:t>
      </w:r>
      <w:r w:rsidR="00386651" w:rsidRPr="00EF3582">
        <w:t>1 131 900 (один миллион сто тридцать одна тысяча девятьсот) рублей 00 копеек</w:t>
      </w:r>
      <w:r w:rsidRPr="00EF3582">
        <w:rPr>
          <w:spacing w:val="-3"/>
        </w:rPr>
        <w:t xml:space="preserve">. </w:t>
      </w:r>
      <w:r w:rsidRPr="00EF3582">
        <w:rPr>
          <w:szCs w:val="28"/>
        </w:rPr>
        <w:t>Сумма НДС и условия начисления определяются в соответствии с законодательством Российской Федерации.</w:t>
      </w:r>
    </w:p>
    <w:p w:rsidR="005C4851" w:rsidRPr="00EF3582" w:rsidRDefault="005C4851" w:rsidP="0044420F">
      <w:pPr>
        <w:ind w:firstLine="567"/>
        <w:jc w:val="both"/>
      </w:pPr>
      <w:r w:rsidRPr="00EF3582">
        <w:rPr>
          <w:spacing w:val="-3"/>
        </w:rPr>
        <w:t xml:space="preserve">2.4. </w:t>
      </w:r>
      <w:r w:rsidR="00032539" w:rsidRPr="00EF3582">
        <w:t xml:space="preserve">Оплата партии Товара производится Покупателем в безналичной форме, путем перечисления денежных средств на расчетный счет Поставщика,  в течение 30 (тридцати) календарных дней </w:t>
      </w:r>
      <w:proofErr w:type="gramStart"/>
      <w:r w:rsidR="00032539" w:rsidRPr="00EF3582">
        <w:t>с даты подписания</w:t>
      </w:r>
      <w:proofErr w:type="gramEnd"/>
      <w:r w:rsidR="00032539" w:rsidRPr="00EF3582">
        <w:t xml:space="preserve"> Сторонами товарной накладной формы ТОРГ-12 на соответствующую партию Товара, на основании счета, счета-фактуры Поставщика</w:t>
      </w:r>
      <w:r w:rsidRPr="00EF3582">
        <w:t xml:space="preserve">. </w:t>
      </w:r>
    </w:p>
    <w:p w:rsidR="005C4851" w:rsidRPr="00EF3582" w:rsidRDefault="005C4851" w:rsidP="0044420F">
      <w:pPr>
        <w:ind w:firstLine="567"/>
        <w:jc w:val="both"/>
        <w:rPr>
          <w:lang w:eastAsia="ru-RU"/>
        </w:rPr>
      </w:pPr>
      <w:r w:rsidRPr="00EF3582">
        <w:t xml:space="preserve">2.5. </w:t>
      </w:r>
      <w:r w:rsidR="00032539" w:rsidRPr="00EF3582">
        <w:t xml:space="preserve">В процессе исполнения договора стоимость единицы Товара может быть увеличена не более чем на 5 % (пять процентов) от первоначальной стоимости Товара по письменному соглашению Сторон.  Увеличение </w:t>
      </w:r>
      <w:proofErr w:type="gramStart"/>
      <w:r w:rsidR="00032539" w:rsidRPr="00EF3582">
        <w:t>цены</w:t>
      </w:r>
      <w:proofErr w:type="gramEnd"/>
      <w:r w:rsidR="00032539" w:rsidRPr="00EF3582">
        <w:t xml:space="preserve"> на товары возможно начиная с 01.01.2019г., но не ранее чем через 6 (шесть) месяцев с даты заключения договора. В подтверждение увеличения стоимости единицы Товара </w:t>
      </w:r>
      <w:r w:rsidR="00032539" w:rsidRPr="00EF3582">
        <w:rPr>
          <w:lang w:eastAsia="ru-RU"/>
        </w:rPr>
        <w:t xml:space="preserve">Поставщиком </w:t>
      </w:r>
      <w:r w:rsidR="00032539" w:rsidRPr="00EF3582">
        <w:t>должны быть предоставлены документы, обосновывающие повышение цены</w:t>
      </w:r>
      <w:r w:rsidRPr="00EF3582">
        <w:rPr>
          <w:lang w:eastAsia="ru-RU"/>
        </w:rPr>
        <w:t>.</w:t>
      </w:r>
    </w:p>
    <w:p w:rsidR="005C4851" w:rsidRPr="00EF3582" w:rsidRDefault="005C4851" w:rsidP="0044420F">
      <w:pPr>
        <w:ind w:firstLine="567"/>
        <w:jc w:val="both"/>
        <w:rPr>
          <w:spacing w:val="-3"/>
        </w:rPr>
      </w:pPr>
    </w:p>
    <w:p w:rsidR="005C4851" w:rsidRPr="00EF3582" w:rsidRDefault="005C4851" w:rsidP="0044420F">
      <w:pPr>
        <w:tabs>
          <w:tab w:val="left" w:pos="2655"/>
          <w:tab w:val="left" w:pos="2760"/>
          <w:tab w:val="center" w:pos="5152"/>
        </w:tabs>
        <w:jc w:val="center"/>
        <w:rPr>
          <w:b/>
          <w:spacing w:val="-3"/>
        </w:rPr>
      </w:pPr>
      <w:r w:rsidRPr="00EF3582">
        <w:rPr>
          <w:b/>
          <w:spacing w:val="-3"/>
        </w:rPr>
        <w:t>3. Условия поставки Товара</w:t>
      </w:r>
    </w:p>
    <w:p w:rsidR="005C4851" w:rsidRPr="00EF3582" w:rsidRDefault="005C4851" w:rsidP="0044420F">
      <w:pPr>
        <w:ind w:firstLine="567"/>
        <w:jc w:val="both"/>
        <w:rPr>
          <w:color w:val="000000"/>
        </w:rPr>
      </w:pPr>
      <w:r w:rsidRPr="00EF3582">
        <w:t xml:space="preserve">3.1. </w:t>
      </w:r>
      <w:r w:rsidRPr="00EF3582">
        <w:rPr>
          <w:color w:val="000000"/>
        </w:rPr>
        <w:t>Покупатель в письменном виде направляет Поставщику заявку о наименовании, количестве Товара и о дополнительных требованиях к Товару (далее – Заявка).</w:t>
      </w:r>
    </w:p>
    <w:p w:rsidR="005C4851" w:rsidRPr="00EF3582" w:rsidRDefault="005C4851" w:rsidP="0044420F">
      <w:pPr>
        <w:ind w:firstLine="567"/>
        <w:jc w:val="both"/>
        <w:rPr>
          <w:color w:val="000000"/>
        </w:rPr>
      </w:pPr>
      <w:r w:rsidRPr="00EF3582">
        <w:rPr>
          <w:color w:val="000000"/>
        </w:rPr>
        <w:t xml:space="preserve">3.2. Поставщик в течение 1 (одного) рабочего дня </w:t>
      </w:r>
      <w:proofErr w:type="gramStart"/>
      <w:r w:rsidRPr="00EF3582">
        <w:rPr>
          <w:color w:val="000000"/>
        </w:rPr>
        <w:t>рассматривает Заявку и направляет</w:t>
      </w:r>
      <w:proofErr w:type="gramEnd"/>
      <w:r w:rsidRPr="00EF3582">
        <w:rPr>
          <w:color w:val="000000"/>
        </w:rPr>
        <w:t xml:space="preserve"> Покупателю составленную и подписанную со своей Стороны Спецификацию. Покупатель в течение 2 (двух) рабочих дней подписывает согласованную Поставщиком Спецификацию.</w:t>
      </w:r>
    </w:p>
    <w:p w:rsidR="005C4851" w:rsidRPr="00EF3582" w:rsidRDefault="005C4851" w:rsidP="0044420F">
      <w:pPr>
        <w:ind w:firstLine="567"/>
        <w:jc w:val="both"/>
      </w:pPr>
      <w:r w:rsidRPr="00EF3582">
        <w:t>3.3. Поставка партии Товара Покупателю по настоящему Договору осуществляется Поставщиком в течени</w:t>
      </w:r>
      <w:proofErr w:type="gramStart"/>
      <w:r w:rsidRPr="00EF3582">
        <w:t>и</w:t>
      </w:r>
      <w:proofErr w:type="gramEnd"/>
      <w:r w:rsidRPr="00EF3582">
        <w:t xml:space="preserve"> </w:t>
      </w:r>
      <w:r w:rsidRPr="00EF3582">
        <w:rPr>
          <w:color w:val="7030A0"/>
        </w:rPr>
        <w:t>___</w:t>
      </w:r>
      <w:r w:rsidRPr="00EF3582">
        <w:t xml:space="preserve"> рабочих дней со дня подписания Сторонами спецификации на соответствующую партию Товара. Доставка </w:t>
      </w:r>
      <w:proofErr w:type="spellStart"/>
      <w:r w:rsidRPr="00EF3582">
        <w:t>произодится</w:t>
      </w:r>
      <w:proofErr w:type="spellEnd"/>
      <w:r w:rsidRPr="00EF3582">
        <w:t xml:space="preserve"> автомобильным транспортом с выгрузкой силами Поставщика по адресу: </w:t>
      </w:r>
      <w:r w:rsidR="00114944" w:rsidRPr="00EF3582">
        <w:t xml:space="preserve">693012, Российская федерация, Сахалинская область, г. Южно-Сахалинск, </w:t>
      </w:r>
      <w:proofErr w:type="spellStart"/>
      <w:r w:rsidR="00114944" w:rsidRPr="00EF3582">
        <w:t>Пр-т</w:t>
      </w:r>
      <w:proofErr w:type="spellEnd"/>
      <w:r w:rsidR="00114944" w:rsidRPr="00EF3582">
        <w:t xml:space="preserve"> Мира,  д. 2г, Контейнерный терминал ПАО «ТрансКонтейнер»  на ст. Южно-Сахалинск грузовой. </w:t>
      </w:r>
      <w:r w:rsidRPr="00EF3582">
        <w:t xml:space="preserve">Работы по доставке, погрузке и выгрузке пиломатериала должны выполняться с соблюдением норм пожарной безопасности, техники безопасности, норм законодательства РФ в области охраны труда и окружающей среды.       </w:t>
      </w:r>
    </w:p>
    <w:p w:rsidR="005C4851" w:rsidRPr="00EF3582" w:rsidRDefault="005C4851" w:rsidP="0044420F">
      <w:pPr>
        <w:ind w:firstLine="567"/>
        <w:jc w:val="both"/>
      </w:pPr>
      <w:r w:rsidRPr="00EF3582">
        <w:t>3.4. Передача и приемка товара осуществляется представителями Поставщика и Покупателя с подписанием товарной накладной (ТОРГ-12) в месте приемки (передачи) Товара. Представитель Покупателя перед приемкой представляет Поставщику следующие документы:</w:t>
      </w:r>
    </w:p>
    <w:p w:rsidR="005C4851" w:rsidRPr="00EF3582" w:rsidRDefault="005C4851" w:rsidP="0044420F">
      <w:pPr>
        <w:widowControl w:val="0"/>
        <w:autoSpaceDE w:val="0"/>
        <w:autoSpaceDN w:val="0"/>
        <w:adjustRightInd w:val="0"/>
        <w:ind w:firstLine="567"/>
        <w:jc w:val="both"/>
      </w:pPr>
      <w:r w:rsidRPr="00EF3582">
        <w:t xml:space="preserve"> 1)  документ, удостоверяющий личность представителя Покупателя;</w:t>
      </w:r>
    </w:p>
    <w:p w:rsidR="005C4851" w:rsidRPr="00EF3582" w:rsidRDefault="005C4851" w:rsidP="0044420F">
      <w:pPr>
        <w:widowControl w:val="0"/>
        <w:autoSpaceDE w:val="0"/>
        <w:autoSpaceDN w:val="0"/>
        <w:adjustRightInd w:val="0"/>
        <w:ind w:firstLine="567"/>
        <w:jc w:val="both"/>
      </w:pPr>
      <w:r w:rsidRPr="00EF3582">
        <w:t xml:space="preserve"> 2)  доверенность на представителя Покупателя, оформленную надлежащим образом.</w:t>
      </w:r>
    </w:p>
    <w:p w:rsidR="005C4851" w:rsidRPr="00EF3582" w:rsidRDefault="005C4851" w:rsidP="0044420F">
      <w:pPr>
        <w:ind w:firstLine="567"/>
        <w:jc w:val="both"/>
      </w:pPr>
      <w:r w:rsidRPr="00EF3582">
        <w:rPr>
          <w:spacing w:val="-3"/>
        </w:rPr>
        <w:t xml:space="preserve">3.5. </w:t>
      </w:r>
      <w:r w:rsidRPr="00EF3582">
        <w:t xml:space="preserve">В случае обнаружения в ходе приемки повреждений товара, связанных с нарушением Поставщиком условий об упаковке товара, согласованных сторонами в договоре, Покупатель вправе потребовать от Поставщика замены некачественного товара </w:t>
      </w:r>
      <w:proofErr w:type="gramStart"/>
      <w:r w:rsidRPr="00EF3582">
        <w:t>на</w:t>
      </w:r>
      <w:proofErr w:type="gramEnd"/>
      <w:r w:rsidRPr="00EF3582">
        <w:t xml:space="preserve"> качественный или возврата денежных средств, уплаченных за товар.</w:t>
      </w:r>
    </w:p>
    <w:p w:rsidR="005C4851" w:rsidRPr="00EF3582" w:rsidRDefault="005C4851" w:rsidP="0044420F">
      <w:pPr>
        <w:ind w:firstLine="567"/>
        <w:jc w:val="both"/>
        <w:rPr>
          <w:spacing w:val="-3"/>
        </w:rPr>
      </w:pPr>
      <w:r w:rsidRPr="00EF3582">
        <w:rPr>
          <w:spacing w:val="-3"/>
        </w:rPr>
        <w:t xml:space="preserve">3.6. В случае выявления в ходе </w:t>
      </w:r>
      <w:proofErr w:type="gramStart"/>
      <w:r w:rsidRPr="00EF3582">
        <w:rPr>
          <w:spacing w:val="-3"/>
        </w:rPr>
        <w:t>осуществления приемки Товара несоответствия Товара</w:t>
      </w:r>
      <w:proofErr w:type="gramEnd"/>
      <w:r w:rsidRPr="00EF3582">
        <w:rPr>
          <w:spacing w:val="-3"/>
        </w:rPr>
        <w:t xml:space="preserve"> условиям настоящего Договора, Сторонами составляется акт с перечнем недостатков и со сроками их устранения за счет Поставщика.</w:t>
      </w:r>
    </w:p>
    <w:p w:rsidR="005C4851" w:rsidRPr="00EF3582" w:rsidRDefault="005C4851" w:rsidP="0044420F">
      <w:pPr>
        <w:ind w:firstLine="567"/>
        <w:jc w:val="both"/>
        <w:rPr>
          <w:spacing w:val="-3"/>
        </w:rPr>
      </w:pPr>
      <w:r w:rsidRPr="00EF3582">
        <w:rPr>
          <w:spacing w:val="-3"/>
        </w:rPr>
        <w:t xml:space="preserve">3.7. Датой поставки Товара считается дата подписания Сторонами товарной накладной (ТОРГ-12). </w:t>
      </w:r>
    </w:p>
    <w:p w:rsidR="005C4851" w:rsidRPr="00EF3582" w:rsidRDefault="005C4851" w:rsidP="0044420F">
      <w:pPr>
        <w:ind w:firstLine="567"/>
        <w:jc w:val="both"/>
        <w:rPr>
          <w:spacing w:val="-3"/>
        </w:rPr>
      </w:pPr>
      <w:r w:rsidRPr="00EF3582">
        <w:rPr>
          <w:spacing w:val="-3"/>
        </w:rPr>
        <w:t xml:space="preserve">3.8. </w:t>
      </w:r>
      <w:r w:rsidRPr="00EF3582">
        <w:t xml:space="preserve">Претензии по  скрытым дефектам, которые не могли быть выявлены при приемке товара, должны быть направлены Поставщику в течение 10 (десяти)  рабочих дней с момента их обнаружения Покупателем. </w:t>
      </w:r>
    </w:p>
    <w:p w:rsidR="005C4851" w:rsidRPr="00EF3582" w:rsidRDefault="005C4851" w:rsidP="0044420F">
      <w:pPr>
        <w:ind w:firstLine="567"/>
        <w:jc w:val="both"/>
        <w:rPr>
          <w:spacing w:val="-3"/>
        </w:rPr>
      </w:pPr>
      <w:r w:rsidRPr="00EF3582">
        <w:rPr>
          <w:spacing w:val="-3"/>
        </w:rPr>
        <w:t xml:space="preserve">3.9. </w:t>
      </w:r>
      <w:r w:rsidRPr="00EF3582">
        <w:t>В случае предъявления претензии  по количеству и/или по качеству Поставщик в течение 5 (пяти)  рабочих дней осуществляет  допоставку и/или замену некачественного товара на качественный аналогичный товар, а при его отсутствии  в тот же срок возвращает стоимость некачественного оплаченного товара.</w:t>
      </w:r>
    </w:p>
    <w:p w:rsidR="005C4851" w:rsidRPr="00EF3582" w:rsidRDefault="005C4851" w:rsidP="0044420F">
      <w:pPr>
        <w:ind w:firstLine="567"/>
        <w:jc w:val="both"/>
        <w:rPr>
          <w:spacing w:val="-3"/>
        </w:rPr>
      </w:pPr>
    </w:p>
    <w:p w:rsidR="005C4851" w:rsidRPr="00EF3582" w:rsidRDefault="005C4851" w:rsidP="0044420F">
      <w:pPr>
        <w:jc w:val="center"/>
        <w:rPr>
          <w:b/>
        </w:rPr>
      </w:pPr>
      <w:r w:rsidRPr="00EF3582">
        <w:rPr>
          <w:b/>
        </w:rPr>
        <w:t>4. Обязанности сторон</w:t>
      </w:r>
    </w:p>
    <w:p w:rsidR="005C4851" w:rsidRPr="00EF3582" w:rsidRDefault="005C4851" w:rsidP="0044420F">
      <w:pPr>
        <w:ind w:firstLine="567"/>
        <w:jc w:val="both"/>
      </w:pPr>
      <w:r w:rsidRPr="00EF3582">
        <w:t>4.1.  Поставщик обязан:</w:t>
      </w:r>
    </w:p>
    <w:p w:rsidR="005C4851" w:rsidRPr="00EF3582" w:rsidRDefault="005C4851" w:rsidP="0044420F">
      <w:pPr>
        <w:ind w:firstLine="567"/>
        <w:jc w:val="both"/>
      </w:pPr>
      <w:r w:rsidRPr="00EF3582">
        <w:t>4.1.1. Осуществлять поставку Товара в количестве и сроки, предусмотренные условиями настоящего Договора и Спецификации.</w:t>
      </w:r>
    </w:p>
    <w:p w:rsidR="005C4851" w:rsidRPr="00EF3582" w:rsidRDefault="005C4851" w:rsidP="0044420F">
      <w:pPr>
        <w:ind w:firstLine="567"/>
        <w:jc w:val="both"/>
      </w:pPr>
      <w:r w:rsidRPr="00EF3582">
        <w:t xml:space="preserve">4.1.2. Представить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 </w:t>
      </w:r>
    </w:p>
    <w:p w:rsidR="005C4851" w:rsidRPr="00EF3582" w:rsidRDefault="005C4851" w:rsidP="0044420F">
      <w:pPr>
        <w:ind w:firstLine="567"/>
        <w:jc w:val="both"/>
      </w:pPr>
      <w:r w:rsidRPr="00EF3582">
        <w:t xml:space="preserve">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  </w:t>
      </w:r>
    </w:p>
    <w:p w:rsidR="005C4851" w:rsidRPr="00EF3582" w:rsidRDefault="005C4851" w:rsidP="0044420F">
      <w:pPr>
        <w:ind w:firstLine="567"/>
        <w:jc w:val="both"/>
      </w:pPr>
      <w:r w:rsidRPr="00EF3582">
        <w:t>4.2. Покупатель обязан:</w:t>
      </w:r>
    </w:p>
    <w:p w:rsidR="005C4851" w:rsidRPr="00EF3582" w:rsidRDefault="005C4851" w:rsidP="0044420F">
      <w:pPr>
        <w:ind w:firstLine="567"/>
        <w:jc w:val="both"/>
      </w:pPr>
      <w:r w:rsidRPr="00EF3582">
        <w:t>4.2.1. Оплатить Товар в размерах и в сроки, установленные настоящим договором.</w:t>
      </w:r>
    </w:p>
    <w:p w:rsidR="005C4851" w:rsidRPr="00EF3582" w:rsidRDefault="005C4851" w:rsidP="0044420F">
      <w:pPr>
        <w:ind w:firstLine="567"/>
        <w:jc w:val="both"/>
      </w:pPr>
      <w:r w:rsidRPr="00EF3582">
        <w:t xml:space="preserve">4.2.2. Осуществлять проверку при приемке Товара по количеству и качеству в соответствии со Спецификацией. </w:t>
      </w:r>
    </w:p>
    <w:p w:rsidR="005C4851" w:rsidRPr="00EF3582" w:rsidRDefault="005C4851" w:rsidP="0044420F">
      <w:pPr>
        <w:ind w:firstLine="567"/>
        <w:jc w:val="both"/>
      </w:pPr>
      <w:r w:rsidRPr="00EF3582">
        <w:t xml:space="preserve">4.2.3. Обеспечить явку своего представителя во время приемки Товара. </w:t>
      </w:r>
    </w:p>
    <w:p w:rsidR="005C4851" w:rsidRPr="00EF3582" w:rsidRDefault="005C4851" w:rsidP="0044420F">
      <w:pPr>
        <w:ind w:firstLine="567"/>
        <w:jc w:val="both"/>
      </w:pPr>
    </w:p>
    <w:p w:rsidR="005C4851" w:rsidRPr="00EF3582" w:rsidRDefault="005C4851" w:rsidP="0044420F">
      <w:pPr>
        <w:jc w:val="center"/>
        <w:rPr>
          <w:b/>
        </w:rPr>
      </w:pPr>
      <w:r w:rsidRPr="00EF3582">
        <w:rPr>
          <w:b/>
        </w:rPr>
        <w:t>5. Упаковка товара</w:t>
      </w:r>
    </w:p>
    <w:p w:rsidR="005C4851" w:rsidRPr="00EF3582" w:rsidRDefault="005C4851" w:rsidP="0044420F">
      <w:pPr>
        <w:ind w:firstLine="567"/>
        <w:jc w:val="both"/>
      </w:pPr>
      <w:r w:rsidRPr="00EF3582">
        <w:t>5.3. Поставщик обязуется поставить Товар в упаковке, соответствующей установленным Государственным стандартам и техническим условиям, позволяющей обеспечить сохранность Товара от повреждений при его отгрузке, перевозке и хранении.</w:t>
      </w:r>
    </w:p>
    <w:p w:rsidR="005C4851" w:rsidRPr="00EF3582" w:rsidRDefault="005C4851" w:rsidP="0044420F">
      <w:pPr>
        <w:ind w:firstLine="397"/>
        <w:jc w:val="both"/>
        <w:rPr>
          <w:b/>
          <w:u w:val="single"/>
        </w:rPr>
      </w:pPr>
    </w:p>
    <w:p w:rsidR="005C4851" w:rsidRPr="00EF3582" w:rsidRDefault="005C4851" w:rsidP="0044420F">
      <w:pPr>
        <w:pStyle w:val="aff7"/>
        <w:widowControl w:val="0"/>
        <w:ind w:left="1069"/>
        <w:jc w:val="center"/>
        <w:rPr>
          <w:rFonts w:eastAsia="Arial"/>
          <w:b/>
        </w:rPr>
      </w:pPr>
      <w:r w:rsidRPr="00EF3582">
        <w:rPr>
          <w:b/>
        </w:rPr>
        <w:t xml:space="preserve">6. </w:t>
      </w:r>
      <w:r w:rsidRPr="00EF3582">
        <w:rPr>
          <w:rFonts w:eastAsia="Arial"/>
          <w:b/>
        </w:rPr>
        <w:t>Переход права собственности и рисков</w:t>
      </w:r>
    </w:p>
    <w:p w:rsidR="005C4851" w:rsidRPr="00EF3582" w:rsidRDefault="005C4851" w:rsidP="005C4851">
      <w:pPr>
        <w:pStyle w:val="aff7"/>
        <w:numPr>
          <w:ilvl w:val="1"/>
          <w:numId w:val="46"/>
        </w:numPr>
        <w:tabs>
          <w:tab w:val="left" w:pos="993"/>
        </w:tabs>
        <w:ind w:left="0" w:firstLine="567"/>
        <w:jc w:val="both"/>
      </w:pPr>
      <w:r w:rsidRPr="00EF3582">
        <w:t>Право собственности на товар переходит от Поставщика к Покупателю с момента передачи товара Покупателю по товарной накладной (ТОРГ-12).</w:t>
      </w:r>
    </w:p>
    <w:p w:rsidR="005C4851" w:rsidRPr="00EF3582" w:rsidRDefault="005C4851" w:rsidP="005C4851">
      <w:pPr>
        <w:pStyle w:val="aff7"/>
        <w:numPr>
          <w:ilvl w:val="1"/>
          <w:numId w:val="46"/>
        </w:numPr>
        <w:tabs>
          <w:tab w:val="left" w:pos="993"/>
        </w:tabs>
        <w:ind w:left="0" w:firstLine="567"/>
        <w:jc w:val="both"/>
      </w:pPr>
      <w:r w:rsidRPr="00EF3582">
        <w:t>Риск случайной гибели и повреждения товара переходит от Поставщика к Покупателю с момента передачи товара Покупателю по товарной накладной (ТОРГ-12).</w:t>
      </w:r>
    </w:p>
    <w:p w:rsidR="005C4851" w:rsidRPr="00EF3582" w:rsidRDefault="005C4851" w:rsidP="0044420F">
      <w:pPr>
        <w:pStyle w:val="aff7"/>
        <w:ind w:left="1842"/>
        <w:rPr>
          <w:b/>
        </w:rPr>
      </w:pPr>
    </w:p>
    <w:p w:rsidR="005C4851" w:rsidRPr="00EF3582" w:rsidRDefault="005C4851" w:rsidP="0044420F">
      <w:pPr>
        <w:jc w:val="center"/>
        <w:rPr>
          <w:b/>
        </w:rPr>
      </w:pPr>
      <w:r w:rsidRPr="00EF3582">
        <w:rPr>
          <w:b/>
        </w:rPr>
        <w:t>7. Комплектность, качество и гарантии</w:t>
      </w:r>
    </w:p>
    <w:p w:rsidR="005C4851" w:rsidRPr="00EF3582" w:rsidRDefault="005C4851" w:rsidP="0044420F">
      <w:pPr>
        <w:ind w:firstLine="567"/>
        <w:jc w:val="both"/>
      </w:pPr>
      <w:r w:rsidRPr="00EF3582">
        <w:rPr>
          <w:spacing w:val="-10"/>
        </w:rPr>
        <w:t>7.1.</w:t>
      </w:r>
      <w:r w:rsidRPr="00EF3582">
        <w:t xml:space="preserve"> </w:t>
      </w:r>
      <w:proofErr w:type="gramStart"/>
      <w:r w:rsidRPr="00EF3582">
        <w:t>Комплектность и качество Товара должны соответствовать требованиям государственных стандартов (</w:t>
      </w:r>
      <w:r w:rsidRPr="00EF3582">
        <w:rPr>
          <w:b/>
        </w:rPr>
        <w:t>ГОСТ 8486-86</w:t>
      </w:r>
      <w:r w:rsidRPr="00EF3582">
        <w:t xml:space="preserve"> «Пиломатериалы хвойных пород.</w:t>
      </w:r>
      <w:proofErr w:type="gramEnd"/>
      <w:r w:rsidRPr="00EF3582">
        <w:t xml:space="preserve"> Технические условия»; </w:t>
      </w:r>
      <w:r w:rsidRPr="00EF3582">
        <w:rPr>
          <w:b/>
          <w:lang w:eastAsia="ru-RU"/>
        </w:rPr>
        <w:t xml:space="preserve">ГОСТ 7016-2013 </w:t>
      </w:r>
      <w:r w:rsidRPr="00EF3582">
        <w:t xml:space="preserve">«Изделия из древесины и древесных материалов. Параметры шероховатости поверхности»;  </w:t>
      </w:r>
      <w:r w:rsidRPr="00EF3582">
        <w:rPr>
          <w:b/>
        </w:rPr>
        <w:t>ГОСТ 16588-91</w:t>
      </w:r>
      <w:r w:rsidRPr="00EF3582">
        <w:t xml:space="preserve"> «</w:t>
      </w:r>
      <w:proofErr w:type="spellStart"/>
      <w:r w:rsidRPr="00EF3582">
        <w:t>Пилопродукция</w:t>
      </w:r>
      <w:proofErr w:type="spellEnd"/>
      <w:r w:rsidRPr="00EF3582">
        <w:t xml:space="preserve"> и деревянные детали. </w:t>
      </w:r>
      <w:proofErr w:type="gramStart"/>
      <w:r w:rsidRPr="00EF3582">
        <w:t>Методы определения влажности»),  а также иным, действующим в Российской Федерации нормативным документов, государственным стандартам и техническим условиям, установленным для данного типа товаров,  а в случае обязательной сертификации иметь сертификаты соответствия и сертификаты качества.</w:t>
      </w:r>
      <w:proofErr w:type="gramEnd"/>
      <w:r w:rsidRPr="00EF3582">
        <w:t xml:space="preserve"> Товар должен быть новым, то есть не бывшим в употреблении и не использовавшимся ранее, соответствовать требованиям по качеству, предъявляемым к товарам такого рода на территории РФ </w:t>
      </w:r>
    </w:p>
    <w:p w:rsidR="005C4851" w:rsidRPr="00EF3582" w:rsidRDefault="005C4851" w:rsidP="0044420F">
      <w:pPr>
        <w:widowControl w:val="0"/>
        <w:shd w:val="clear" w:color="auto" w:fill="FFFFFF"/>
        <w:tabs>
          <w:tab w:val="left" w:pos="1073"/>
        </w:tabs>
        <w:autoSpaceDE w:val="0"/>
        <w:autoSpaceDN w:val="0"/>
        <w:adjustRightInd w:val="0"/>
        <w:spacing w:line="274" w:lineRule="exact"/>
        <w:ind w:right="36" w:firstLine="531"/>
        <w:jc w:val="both"/>
      </w:pPr>
      <w:r w:rsidRPr="00EF3582">
        <w:t xml:space="preserve">7.2.  Срок гарантии надлежащего качества Товара - в течение 12 (двенадцати) месяцев </w:t>
      </w:r>
      <w:proofErr w:type="gramStart"/>
      <w:r w:rsidRPr="00EF3582">
        <w:t>с даты подписания</w:t>
      </w:r>
      <w:proofErr w:type="gramEnd"/>
      <w:r w:rsidRPr="00EF3582">
        <w:t xml:space="preserve"> Сторонами товарной накладной (ТОРГ-12) либо срока полезного использования (если срок полезного использования Товара менее 12 месяцев).</w:t>
      </w:r>
    </w:p>
    <w:p w:rsidR="005C4851" w:rsidRPr="00EF3582" w:rsidRDefault="005C4851" w:rsidP="0044420F">
      <w:pPr>
        <w:pStyle w:val="ConsNormal"/>
        <w:ind w:firstLine="567"/>
        <w:jc w:val="both"/>
        <w:rPr>
          <w:rFonts w:ascii="Times New Roman" w:hAnsi="Times New Roman"/>
          <w:sz w:val="24"/>
          <w:szCs w:val="24"/>
        </w:rPr>
      </w:pPr>
      <w:r w:rsidRPr="00EF3582">
        <w:rPr>
          <w:rFonts w:ascii="Times New Roman" w:hAnsi="Times New Roman"/>
          <w:sz w:val="24"/>
          <w:szCs w:val="24"/>
        </w:rPr>
        <w:t>7.3.  В случае</w:t>
      </w:r>
      <w:proofErr w:type="gramStart"/>
      <w:r w:rsidRPr="00EF3582">
        <w:rPr>
          <w:rFonts w:ascii="Times New Roman" w:hAnsi="Times New Roman"/>
          <w:sz w:val="24"/>
          <w:szCs w:val="24"/>
        </w:rPr>
        <w:t>,</w:t>
      </w:r>
      <w:proofErr w:type="gramEnd"/>
      <w:r w:rsidRPr="00EF3582">
        <w:rPr>
          <w:rFonts w:ascii="Times New Roman" w:hAnsi="Times New Roman"/>
          <w:sz w:val="24"/>
          <w:szCs w:val="24"/>
        </w:rPr>
        <w:t xml:space="preserve"> если в течение гарантийного периода Товар станет непригодным для дальнейшего использования, Поставщик производит бесплатную замену непригодного для использования Товара. </w:t>
      </w:r>
    </w:p>
    <w:p w:rsidR="005C4851" w:rsidRPr="00EF3582" w:rsidRDefault="005C4851" w:rsidP="0044420F">
      <w:pPr>
        <w:ind w:firstLine="567"/>
        <w:jc w:val="both"/>
        <w:rPr>
          <w:rFonts w:ascii="Arial" w:hAnsi="Arial" w:cs="Arial"/>
        </w:rPr>
      </w:pPr>
      <w:r w:rsidRPr="00EF3582">
        <w:t>7.4.  Покупатель направляет Поставщику уведомление о необходимости проведения гарантийной замены Товара по почте, электронной почте или любым другим способом,  позволяющим достоверно установить, что соответствующее уведомление получено уполномоченным представителем Продавца.</w:t>
      </w:r>
    </w:p>
    <w:p w:rsidR="005C4851" w:rsidRPr="00EF3582" w:rsidRDefault="005C4851" w:rsidP="0044420F">
      <w:pPr>
        <w:shd w:val="clear" w:color="auto" w:fill="FFFFFF"/>
        <w:tabs>
          <w:tab w:val="left" w:pos="1272"/>
        </w:tabs>
        <w:ind w:firstLine="567"/>
        <w:jc w:val="both"/>
      </w:pPr>
      <w:r w:rsidRPr="00EF3582">
        <w:t xml:space="preserve">7.5.  Поставщик обязан провести гарантийную замену Товара в течение 5 (пяти) рабочих дней </w:t>
      </w:r>
      <w:proofErr w:type="gramStart"/>
      <w:r w:rsidRPr="00EF3582">
        <w:t>с даты получения</w:t>
      </w:r>
      <w:proofErr w:type="gramEnd"/>
      <w:r w:rsidRPr="00EF3582">
        <w:t xml:space="preserve"> уведомления Покупателя.</w:t>
      </w:r>
    </w:p>
    <w:p w:rsidR="005C4851" w:rsidRPr="00EF3582" w:rsidRDefault="005C4851" w:rsidP="0044420F">
      <w:pPr>
        <w:widowControl w:val="0"/>
        <w:shd w:val="clear" w:color="auto" w:fill="FFFFFF"/>
        <w:tabs>
          <w:tab w:val="left" w:pos="1037"/>
        </w:tabs>
        <w:autoSpaceDE w:val="0"/>
        <w:autoSpaceDN w:val="0"/>
        <w:adjustRightInd w:val="0"/>
        <w:spacing w:line="274" w:lineRule="exact"/>
        <w:ind w:right="14" w:firstLine="531"/>
        <w:jc w:val="both"/>
      </w:pPr>
      <w:r w:rsidRPr="00EF3582">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5C4851" w:rsidRPr="00EF3582" w:rsidRDefault="005C4851" w:rsidP="0044420F">
      <w:pPr>
        <w:pStyle w:val="aff4"/>
        <w:ind w:firstLine="567"/>
        <w:jc w:val="both"/>
        <w:rPr>
          <w:sz w:val="24"/>
          <w:szCs w:val="24"/>
        </w:rPr>
      </w:pPr>
      <w:r w:rsidRPr="00EF3582">
        <w:rPr>
          <w:sz w:val="24"/>
          <w:szCs w:val="24"/>
        </w:rPr>
        <w:t xml:space="preserve">7.7. Покупатель вправе произвести замену Товара своими силами с последующим возмещением Поставщиком понесенных Покупателем расходов, при этом Покупатель направляет Поставщику соответствующее уведомление о проведении замены своими силами. Поставщик производит возмещение понесенных Покупателем расходов на замену Товара в течение 7 (семи) календарных дней </w:t>
      </w:r>
      <w:proofErr w:type="gramStart"/>
      <w:r w:rsidRPr="00EF3582">
        <w:rPr>
          <w:sz w:val="24"/>
          <w:szCs w:val="24"/>
        </w:rPr>
        <w:t>с даты направления</w:t>
      </w:r>
      <w:proofErr w:type="gramEnd"/>
      <w:r w:rsidRPr="00EF3582">
        <w:rPr>
          <w:sz w:val="24"/>
          <w:szCs w:val="24"/>
        </w:rPr>
        <w:t xml:space="preserve"> Покупателем уведомления о возмещении понесенных расходов с приложением подтверждающих документов.</w:t>
      </w:r>
    </w:p>
    <w:p w:rsidR="005C4851" w:rsidRPr="00EF3582" w:rsidRDefault="005C4851" w:rsidP="0044420F">
      <w:pPr>
        <w:shd w:val="clear" w:color="auto" w:fill="FFFFFF"/>
        <w:spacing w:line="274" w:lineRule="exact"/>
        <w:ind w:right="65" w:firstLine="531"/>
        <w:jc w:val="both"/>
      </w:pPr>
      <w:r w:rsidRPr="00EF3582">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5C4851" w:rsidRPr="00EF3582" w:rsidRDefault="005C4851" w:rsidP="0044420F">
      <w:pPr>
        <w:shd w:val="clear" w:color="auto" w:fill="FFFFFF"/>
        <w:spacing w:line="274" w:lineRule="exact"/>
        <w:ind w:right="65" w:firstLine="531"/>
        <w:jc w:val="both"/>
      </w:pPr>
    </w:p>
    <w:p w:rsidR="005C4851" w:rsidRPr="00EF3582" w:rsidRDefault="005C4851" w:rsidP="0044420F">
      <w:pPr>
        <w:shd w:val="clear" w:color="auto" w:fill="FFFFFF"/>
        <w:ind w:right="65"/>
        <w:jc w:val="center"/>
      </w:pPr>
      <w:r w:rsidRPr="00EF3582">
        <w:rPr>
          <w:b/>
          <w:bCs/>
          <w:spacing w:val="-1"/>
        </w:rPr>
        <w:t>8. Ответственность Сторон</w:t>
      </w:r>
    </w:p>
    <w:p w:rsidR="005C4851" w:rsidRPr="00EF3582" w:rsidRDefault="005C4851" w:rsidP="0044420F">
      <w:pPr>
        <w:shd w:val="clear" w:color="auto" w:fill="FFFFFF"/>
        <w:ind w:right="65" w:firstLine="567"/>
        <w:jc w:val="both"/>
      </w:pPr>
      <w:r w:rsidRPr="00EF3582">
        <w:rPr>
          <w:spacing w:val="-8"/>
        </w:rPr>
        <w:t xml:space="preserve">8.1. </w:t>
      </w:r>
      <w:r w:rsidRPr="00EF3582">
        <w:t>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w:t>
      </w:r>
    </w:p>
    <w:p w:rsidR="005C4851" w:rsidRPr="00EF3582" w:rsidRDefault="005C4851" w:rsidP="0044420F">
      <w:pPr>
        <w:shd w:val="clear" w:color="auto" w:fill="FFFFFF"/>
        <w:tabs>
          <w:tab w:val="left" w:pos="1202"/>
        </w:tabs>
        <w:ind w:left="14" w:right="58" w:firstLine="567"/>
        <w:jc w:val="both"/>
      </w:pPr>
      <w:r w:rsidRPr="00EF3582">
        <w:rPr>
          <w:spacing w:val="-8"/>
        </w:rPr>
        <w:t xml:space="preserve">8.2. </w:t>
      </w:r>
      <w:r w:rsidRPr="00EF3582">
        <w:t xml:space="preserve">В случае </w:t>
      </w:r>
      <w:proofErr w:type="gramStart"/>
      <w:r w:rsidRPr="00EF3582">
        <w:t>несоблюдения сроков поставки Товара / сроков допоставки Товара / сроков устранения недостатков Товара / сроков гарантийного ремонта Товара</w:t>
      </w:r>
      <w:proofErr w:type="gramEnd"/>
      <w:r w:rsidRPr="00EF3582">
        <w:t xml:space="preserve"> Покупатель вправе потребовать от Поставщика уплаты неустойки в виде пени в размере 0,1% (ноль целая одна десятая) процента от цены несвоевременно исполненного обязательства за каждый день просрочки.</w:t>
      </w:r>
    </w:p>
    <w:p w:rsidR="005C4851" w:rsidRPr="00EF3582" w:rsidRDefault="005C4851" w:rsidP="0044420F">
      <w:pPr>
        <w:pStyle w:val="aff4"/>
        <w:ind w:left="14" w:firstLine="553"/>
        <w:jc w:val="both"/>
        <w:rPr>
          <w:b/>
          <w:sz w:val="24"/>
          <w:szCs w:val="24"/>
        </w:rPr>
      </w:pPr>
      <w:r w:rsidRPr="00EF3582">
        <w:rPr>
          <w:sz w:val="24"/>
          <w:szCs w:val="24"/>
        </w:rPr>
        <w:t>8.3. Перечисленные в настоящем Договоре штрафные санкции (неустойки, пени, штрафы), компенсации и возмещения (в том числе предусмотренные в пункте 7.7. настоящего договора) могут быть взысканы Покупателем путем удержания причитающихся сумм при оплате счетов Поставщика. Если Покупатель не удержит по какой-либо причине сумму штрафных санкций, Поставщик обязуется уплатить такую сумму по первому письменному требованию Покупателя.</w:t>
      </w:r>
      <w:r w:rsidRPr="00EF3582">
        <w:rPr>
          <w:b/>
          <w:sz w:val="24"/>
          <w:szCs w:val="24"/>
        </w:rPr>
        <w:t xml:space="preserve">  </w:t>
      </w:r>
    </w:p>
    <w:p w:rsidR="005C4851" w:rsidRPr="00EF3582" w:rsidRDefault="005C4851" w:rsidP="0044420F">
      <w:pPr>
        <w:shd w:val="clear" w:color="auto" w:fill="FFFFFF"/>
        <w:tabs>
          <w:tab w:val="left" w:pos="1202"/>
        </w:tabs>
        <w:ind w:left="14" w:right="58" w:firstLine="567"/>
        <w:jc w:val="both"/>
      </w:pPr>
    </w:p>
    <w:p w:rsidR="005C4851" w:rsidRPr="00EF3582" w:rsidRDefault="005C4851" w:rsidP="0044420F">
      <w:pPr>
        <w:shd w:val="clear" w:color="auto" w:fill="FFFFFF"/>
        <w:ind w:left="3247"/>
      </w:pPr>
      <w:r w:rsidRPr="00EF3582">
        <w:rPr>
          <w:b/>
          <w:bCs/>
        </w:rPr>
        <w:t>9. Обстоятельства непреодолимой силы</w:t>
      </w:r>
    </w:p>
    <w:p w:rsidR="005C4851" w:rsidRPr="00EF3582" w:rsidRDefault="005C4851" w:rsidP="0044420F">
      <w:pPr>
        <w:shd w:val="clear" w:color="auto" w:fill="FFFFFF"/>
        <w:tabs>
          <w:tab w:val="left" w:pos="1138"/>
        </w:tabs>
        <w:ind w:left="14" w:right="50" w:firstLine="553"/>
        <w:jc w:val="both"/>
      </w:pPr>
      <w:r w:rsidRPr="00EF3582">
        <w:rPr>
          <w:spacing w:val="-6"/>
        </w:rPr>
        <w:t xml:space="preserve">9.1. </w:t>
      </w:r>
      <w:proofErr w:type="gramStart"/>
      <w:r w:rsidRPr="00EF3582">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5C4851" w:rsidRPr="00EF3582" w:rsidRDefault="005C4851" w:rsidP="0044420F">
      <w:pPr>
        <w:widowControl w:val="0"/>
        <w:shd w:val="clear" w:color="auto" w:fill="FFFFFF"/>
        <w:tabs>
          <w:tab w:val="left" w:pos="1210"/>
        </w:tabs>
        <w:autoSpaceDE w:val="0"/>
        <w:autoSpaceDN w:val="0"/>
        <w:adjustRightInd w:val="0"/>
        <w:ind w:right="50" w:firstLine="553"/>
        <w:jc w:val="both"/>
        <w:rPr>
          <w:spacing w:val="-10"/>
        </w:rPr>
      </w:pPr>
      <w:r w:rsidRPr="00EF3582">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5C4851" w:rsidRPr="00EF3582" w:rsidRDefault="005C4851" w:rsidP="0044420F">
      <w:pPr>
        <w:widowControl w:val="0"/>
        <w:shd w:val="clear" w:color="auto" w:fill="FFFFFF"/>
        <w:tabs>
          <w:tab w:val="left" w:pos="1210"/>
        </w:tabs>
        <w:autoSpaceDE w:val="0"/>
        <w:autoSpaceDN w:val="0"/>
        <w:adjustRightInd w:val="0"/>
        <w:ind w:right="43" w:firstLine="553"/>
        <w:jc w:val="both"/>
        <w:rPr>
          <w:spacing w:val="-8"/>
        </w:rPr>
      </w:pPr>
      <w:r w:rsidRPr="00EF3582">
        <w:t xml:space="preserve">9.3. Сторона, которая не исполняет свои обязательства вследствие действия обстоятельств </w:t>
      </w:r>
      <w:r w:rsidRPr="00EF3582">
        <w:rPr>
          <w:spacing w:val="-1"/>
        </w:rPr>
        <w:t xml:space="preserve">непреодолимой силы, должна не позднее чем в трехдневный срок известить другую Сторону о таких </w:t>
      </w:r>
      <w:r w:rsidRPr="00EF3582">
        <w:t>обстоятельствах и их влиянии на исполнение обязательств по настоящему Договору.</w:t>
      </w:r>
    </w:p>
    <w:p w:rsidR="005C4851" w:rsidRPr="00EF3582" w:rsidRDefault="005C4851" w:rsidP="0044420F">
      <w:pPr>
        <w:shd w:val="clear" w:color="auto" w:fill="FFFFFF"/>
        <w:tabs>
          <w:tab w:val="left" w:pos="1310"/>
        </w:tabs>
        <w:ind w:left="36" w:right="36" w:firstLine="553"/>
        <w:jc w:val="both"/>
        <w:rPr>
          <w:spacing w:val="-1"/>
        </w:rPr>
      </w:pPr>
      <w:r w:rsidRPr="00EF3582">
        <w:rPr>
          <w:spacing w:val="-8"/>
        </w:rPr>
        <w:t xml:space="preserve">8.4. </w:t>
      </w:r>
      <w:r w:rsidRPr="00EF3582">
        <w:t>Если обстоятельства непреодолимой силы действуют на протяжении 3 (трех)</w:t>
      </w:r>
      <w:r w:rsidRPr="00EF3582">
        <w:br/>
      </w:r>
      <w:r w:rsidRPr="00EF3582">
        <w:rPr>
          <w:spacing w:val="-1"/>
        </w:rPr>
        <w:t xml:space="preserve">последовательных месяцев, настоящий </w:t>
      </w:r>
      <w:proofErr w:type="gramStart"/>
      <w:r w:rsidRPr="00EF3582">
        <w:rPr>
          <w:spacing w:val="-1"/>
        </w:rPr>
        <w:t>Договор</w:t>
      </w:r>
      <w:proofErr w:type="gramEnd"/>
      <w:r w:rsidRPr="00EF3582">
        <w:rPr>
          <w:spacing w:val="-1"/>
        </w:rPr>
        <w:t xml:space="preserve"> может быть расторгнут по соглашению Сторон.</w:t>
      </w:r>
    </w:p>
    <w:p w:rsidR="005C4851" w:rsidRPr="00EF3582" w:rsidRDefault="005C4851" w:rsidP="0044420F">
      <w:pPr>
        <w:shd w:val="clear" w:color="auto" w:fill="FFFFFF"/>
        <w:tabs>
          <w:tab w:val="left" w:pos="1310"/>
        </w:tabs>
        <w:ind w:left="36" w:right="36" w:firstLine="553"/>
        <w:jc w:val="both"/>
      </w:pPr>
    </w:p>
    <w:p w:rsidR="005C4851" w:rsidRPr="00EF3582" w:rsidRDefault="005C4851" w:rsidP="0044420F">
      <w:pPr>
        <w:shd w:val="clear" w:color="auto" w:fill="FFFFFF"/>
        <w:ind w:left="7"/>
        <w:jc w:val="center"/>
      </w:pPr>
      <w:r w:rsidRPr="00EF3582">
        <w:rPr>
          <w:b/>
          <w:bCs/>
          <w:spacing w:val="-2"/>
        </w:rPr>
        <w:t>10. Разрешение споров</w:t>
      </w:r>
    </w:p>
    <w:p w:rsidR="005C4851" w:rsidRPr="00EF3582" w:rsidRDefault="005C4851" w:rsidP="0044420F">
      <w:pPr>
        <w:widowControl w:val="0"/>
        <w:shd w:val="clear" w:color="auto" w:fill="FFFFFF"/>
        <w:tabs>
          <w:tab w:val="left" w:pos="1159"/>
        </w:tabs>
        <w:autoSpaceDE w:val="0"/>
        <w:autoSpaceDN w:val="0"/>
        <w:adjustRightInd w:val="0"/>
        <w:ind w:right="36" w:firstLine="567"/>
        <w:jc w:val="both"/>
        <w:rPr>
          <w:spacing w:val="-11"/>
        </w:rPr>
      </w:pPr>
      <w:r w:rsidRPr="00EF3582">
        <w:t xml:space="preserve">10.1. Все споры, возникающие при исполнении настоящего Договора, решаются Сторонами путем переговоров, которые могут </w:t>
      </w:r>
      <w:proofErr w:type="gramStart"/>
      <w:r w:rsidRPr="00EF3582">
        <w:t>проводится</w:t>
      </w:r>
      <w:proofErr w:type="gramEnd"/>
      <w:r w:rsidRPr="00EF3582">
        <w:t xml:space="preserve"> в том числе, путем отправления писем по почте, обмена факсимильными сообщениями.</w:t>
      </w:r>
    </w:p>
    <w:p w:rsidR="005C4851" w:rsidRPr="00EF3582" w:rsidRDefault="005C4851" w:rsidP="0044420F">
      <w:pPr>
        <w:widowControl w:val="0"/>
        <w:shd w:val="clear" w:color="auto" w:fill="FFFFFF"/>
        <w:tabs>
          <w:tab w:val="left" w:pos="1159"/>
        </w:tabs>
        <w:autoSpaceDE w:val="0"/>
        <w:autoSpaceDN w:val="0"/>
        <w:adjustRightInd w:val="0"/>
        <w:ind w:right="29" w:firstLine="567"/>
        <w:jc w:val="both"/>
        <w:rPr>
          <w:spacing w:val="-11"/>
        </w:rPr>
      </w:pPr>
      <w:r w:rsidRPr="00EF3582">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EF3582">
        <w:t>с даты получения</w:t>
      </w:r>
      <w:proofErr w:type="gramEnd"/>
      <w:r w:rsidRPr="00EF3582">
        <w:t>.</w:t>
      </w:r>
    </w:p>
    <w:p w:rsidR="005C4851" w:rsidRPr="00EF3582" w:rsidRDefault="005C4851" w:rsidP="0044420F">
      <w:pPr>
        <w:shd w:val="clear" w:color="auto" w:fill="FFFFFF"/>
        <w:tabs>
          <w:tab w:val="left" w:pos="1541"/>
          <w:tab w:val="left" w:pos="10382"/>
        </w:tabs>
        <w:ind w:right="22" w:firstLine="567"/>
        <w:jc w:val="both"/>
      </w:pPr>
      <w:r w:rsidRPr="00EF3582">
        <w:rPr>
          <w:spacing w:val="-11"/>
        </w:rPr>
        <w:t xml:space="preserve">10.3. </w:t>
      </w:r>
      <w:r w:rsidRPr="00EF3582">
        <w:t>В случае</w:t>
      </w:r>
      <w:proofErr w:type="gramStart"/>
      <w:r w:rsidRPr="00EF3582">
        <w:t>,</w:t>
      </w:r>
      <w:proofErr w:type="gramEnd"/>
      <w:r w:rsidRPr="00EF3582">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Хабаровского края.</w:t>
      </w:r>
    </w:p>
    <w:p w:rsidR="005C4851" w:rsidRPr="00EF3582" w:rsidRDefault="005C4851" w:rsidP="0044420F">
      <w:pPr>
        <w:shd w:val="clear" w:color="auto" w:fill="FFFFFF"/>
        <w:ind w:left="2657" w:right="1843" w:firstLine="1742"/>
        <w:rPr>
          <w:b/>
          <w:bCs/>
        </w:rPr>
      </w:pPr>
    </w:p>
    <w:p w:rsidR="005C4851" w:rsidRPr="00EF3582" w:rsidRDefault="005C4851" w:rsidP="0044420F">
      <w:pPr>
        <w:shd w:val="clear" w:color="auto" w:fill="FFFFFF"/>
        <w:ind w:right="15"/>
        <w:jc w:val="center"/>
      </w:pPr>
      <w:r w:rsidRPr="00EF3582">
        <w:rPr>
          <w:b/>
          <w:bCs/>
        </w:rPr>
        <w:t xml:space="preserve">11. Порядок внесения </w:t>
      </w:r>
      <w:r w:rsidRPr="00EF3582">
        <w:rPr>
          <w:b/>
          <w:bCs/>
          <w:spacing w:val="-2"/>
        </w:rPr>
        <w:t>изменений, дополнений в Договор и его расторжения</w:t>
      </w:r>
    </w:p>
    <w:p w:rsidR="005C4851" w:rsidRPr="00EF3582" w:rsidRDefault="005C4851" w:rsidP="0044420F">
      <w:pPr>
        <w:shd w:val="clear" w:color="auto" w:fill="FFFFFF"/>
        <w:tabs>
          <w:tab w:val="left" w:pos="1426"/>
        </w:tabs>
        <w:ind w:right="22" w:firstLine="567"/>
        <w:jc w:val="both"/>
      </w:pPr>
      <w:r w:rsidRPr="00EF3582">
        <w:rPr>
          <w:bCs/>
          <w:spacing w:val="-13"/>
        </w:rPr>
        <w:t>11.1.</w:t>
      </w:r>
      <w:r w:rsidRPr="00EF3582">
        <w:t xml:space="preserve"> В настоящий Договор могут быть внесены изменения и дополнения, которые оформляются дополнительными соглашениями к настоящему Договору.</w:t>
      </w:r>
    </w:p>
    <w:p w:rsidR="005C4851" w:rsidRPr="00EF3582" w:rsidRDefault="005C4851" w:rsidP="0044420F">
      <w:pPr>
        <w:widowControl w:val="0"/>
        <w:shd w:val="clear" w:color="auto" w:fill="FFFFFF"/>
        <w:tabs>
          <w:tab w:val="left" w:pos="1318"/>
        </w:tabs>
        <w:autoSpaceDE w:val="0"/>
        <w:autoSpaceDN w:val="0"/>
        <w:adjustRightInd w:val="0"/>
        <w:ind w:right="22" w:firstLine="567"/>
        <w:jc w:val="both"/>
        <w:rPr>
          <w:spacing w:val="-11"/>
        </w:rPr>
      </w:pPr>
      <w:r w:rsidRPr="00EF3582">
        <w:t xml:space="preserve">11.2. Настоящий Договор </w:t>
      </w:r>
      <w:proofErr w:type="gramStart"/>
      <w:r w:rsidRPr="00EF3582">
        <w:t>может быть досрочно расторгнут</w:t>
      </w:r>
      <w:proofErr w:type="gramEnd"/>
      <w:r w:rsidRPr="00EF3582">
        <w:t xml:space="preserve"> сторонами по основаниям, предусмотренным законодательством Российской Федерации и настоящим Договором.</w:t>
      </w:r>
    </w:p>
    <w:p w:rsidR="005C4851" w:rsidRPr="00EF3582" w:rsidRDefault="005C4851" w:rsidP="0044420F">
      <w:pPr>
        <w:widowControl w:val="0"/>
        <w:shd w:val="clear" w:color="auto" w:fill="FFFFFF"/>
        <w:tabs>
          <w:tab w:val="left" w:pos="1318"/>
        </w:tabs>
        <w:autoSpaceDE w:val="0"/>
        <w:autoSpaceDN w:val="0"/>
        <w:adjustRightInd w:val="0"/>
        <w:ind w:right="14" w:firstLine="567"/>
        <w:jc w:val="both"/>
        <w:rPr>
          <w:spacing w:val="-1"/>
        </w:rPr>
      </w:pPr>
      <w:r w:rsidRPr="00EF3582">
        <w:t xml:space="preserve">11.3. </w:t>
      </w:r>
      <w:r w:rsidRPr="00EF3582">
        <w:rPr>
          <w:spacing w:val="-1"/>
        </w:rPr>
        <w:t xml:space="preserve">Покупатель вправе в любое время отказаться от исполнения настоящего договора в одностороннем внесудебном порядке, предупредив Поставщика в письменной форме, не менее чем за 20 (двадцать) календарных дней до предполагаемой даты расторжения настоящего Договора. В этом случае договор считается расторгнутым с даты, указанной в </w:t>
      </w:r>
      <w:proofErr w:type="spellStart"/>
      <w:r w:rsidRPr="00EF3582">
        <w:rPr>
          <w:spacing w:val="-1"/>
        </w:rPr>
        <w:t>уведмлении</w:t>
      </w:r>
      <w:proofErr w:type="spellEnd"/>
      <w:r w:rsidRPr="00EF3582">
        <w:rPr>
          <w:spacing w:val="-1"/>
        </w:rPr>
        <w:t xml:space="preserve"> Покупателя.</w:t>
      </w:r>
    </w:p>
    <w:p w:rsidR="005C4851" w:rsidRPr="00EF3582" w:rsidRDefault="005C4851" w:rsidP="0044420F">
      <w:pPr>
        <w:widowControl w:val="0"/>
        <w:shd w:val="clear" w:color="auto" w:fill="FFFFFF"/>
        <w:tabs>
          <w:tab w:val="left" w:pos="1318"/>
        </w:tabs>
        <w:autoSpaceDE w:val="0"/>
        <w:autoSpaceDN w:val="0"/>
        <w:adjustRightInd w:val="0"/>
        <w:ind w:right="14" w:firstLine="567"/>
        <w:jc w:val="both"/>
        <w:rPr>
          <w:spacing w:val="-12"/>
        </w:rPr>
      </w:pPr>
      <w:r w:rsidRPr="00EF3582">
        <w:rPr>
          <w:spacing w:val="-1"/>
        </w:rPr>
        <w:t xml:space="preserve">11.4. </w:t>
      </w:r>
      <w:r w:rsidRPr="00EF3582">
        <w:t xml:space="preserve">В случае досрочного расторжения настоящего Договора по основаниям, предусмотренным законодательством Российской Федерации и настоящим Договором, Поставщик обязуется возвратить Покупателю авансовый платеж (если он был уплачен) и суммы других платежей в части, превышающей стоимость </w:t>
      </w:r>
      <w:r w:rsidRPr="00EF3582">
        <w:rPr>
          <w:spacing w:val="-2"/>
        </w:rPr>
        <w:t xml:space="preserve">поставленного Товара, в течение 3 (трех) банковских дней </w:t>
      </w:r>
      <w:proofErr w:type="gramStart"/>
      <w:r w:rsidRPr="00EF3582">
        <w:rPr>
          <w:spacing w:val="-2"/>
        </w:rPr>
        <w:t>с даты расторжения</w:t>
      </w:r>
      <w:proofErr w:type="gramEnd"/>
      <w:r w:rsidRPr="00EF3582">
        <w:rPr>
          <w:spacing w:val="-2"/>
        </w:rPr>
        <w:t xml:space="preserve"> настоящего Договора.</w:t>
      </w:r>
    </w:p>
    <w:p w:rsidR="005C4851" w:rsidRPr="00EF3582" w:rsidRDefault="005C4851" w:rsidP="0044420F">
      <w:pPr>
        <w:tabs>
          <w:tab w:val="left" w:pos="709"/>
        </w:tabs>
        <w:spacing w:before="120"/>
        <w:ind w:left="709"/>
        <w:jc w:val="center"/>
        <w:rPr>
          <w:b/>
        </w:rPr>
      </w:pPr>
      <w:r w:rsidRPr="00EF3582">
        <w:rPr>
          <w:b/>
        </w:rPr>
        <w:t>12. Срок действия договора</w:t>
      </w:r>
    </w:p>
    <w:p w:rsidR="005C4851" w:rsidRPr="00EF3582" w:rsidRDefault="005C4851" w:rsidP="0044420F">
      <w:pPr>
        <w:pStyle w:val="ConsNormal"/>
        <w:ind w:firstLine="709"/>
        <w:jc w:val="both"/>
        <w:rPr>
          <w:rFonts w:ascii="Times New Roman" w:hAnsi="Times New Roman" w:cs="Times New Roman"/>
          <w:sz w:val="24"/>
          <w:szCs w:val="24"/>
        </w:rPr>
      </w:pPr>
      <w:r w:rsidRPr="00EF3582">
        <w:rPr>
          <w:rFonts w:ascii="Times New Roman" w:hAnsi="Times New Roman" w:cs="Times New Roman"/>
          <w:sz w:val="24"/>
          <w:szCs w:val="24"/>
        </w:rPr>
        <w:t xml:space="preserve">12.2. Настоящий Договор вступает в силу </w:t>
      </w:r>
      <w:proofErr w:type="gramStart"/>
      <w:r w:rsidRPr="00EF3582">
        <w:rPr>
          <w:rFonts w:ascii="Times New Roman" w:hAnsi="Times New Roman" w:cs="Times New Roman"/>
          <w:sz w:val="24"/>
          <w:szCs w:val="24"/>
        </w:rPr>
        <w:t>с даты</w:t>
      </w:r>
      <w:proofErr w:type="gramEnd"/>
      <w:r w:rsidRPr="00EF3582">
        <w:rPr>
          <w:rFonts w:ascii="Times New Roman" w:hAnsi="Times New Roman" w:cs="Times New Roman"/>
          <w:sz w:val="24"/>
          <w:szCs w:val="24"/>
        </w:rPr>
        <w:t xml:space="preserve"> его подписания сторонами и действует до «31» декабря 2019 года, а в части расчетов – до полного исполнения сторонами принятых на себя обязательств, </w:t>
      </w:r>
      <w:r w:rsidR="00517337" w:rsidRPr="00EF3582">
        <w:rPr>
          <w:rFonts w:ascii="Times New Roman" w:hAnsi="Times New Roman" w:cs="Times New Roman"/>
          <w:sz w:val="24"/>
          <w:szCs w:val="24"/>
        </w:rPr>
        <w:t>либо до достижения общей цены договора, согласованной Сторонами в пункте 2.3. настоящего Договора (в зависимости от того какое обстоятельство наступит раньше)</w:t>
      </w:r>
      <w:r w:rsidRPr="00EF3582">
        <w:rPr>
          <w:rFonts w:ascii="Times New Roman" w:hAnsi="Times New Roman" w:cs="Times New Roman"/>
          <w:sz w:val="24"/>
          <w:szCs w:val="24"/>
        </w:rPr>
        <w:t>.</w:t>
      </w:r>
    </w:p>
    <w:p w:rsidR="005C4851" w:rsidRPr="00EF3582" w:rsidRDefault="005C4851" w:rsidP="0044420F">
      <w:pPr>
        <w:autoSpaceDE w:val="0"/>
        <w:autoSpaceDN w:val="0"/>
        <w:spacing w:before="120"/>
        <w:ind w:firstLine="709"/>
        <w:jc w:val="center"/>
        <w:rPr>
          <w:b/>
          <w:bCs/>
        </w:rPr>
      </w:pPr>
      <w:r w:rsidRPr="00EF3582">
        <w:rPr>
          <w:b/>
          <w:bCs/>
        </w:rPr>
        <w:t>13. Антикоррупционная оговорка</w:t>
      </w:r>
    </w:p>
    <w:p w:rsidR="005C4851" w:rsidRPr="00EF3582" w:rsidRDefault="005C4851" w:rsidP="0044420F">
      <w:pPr>
        <w:autoSpaceDE w:val="0"/>
        <w:autoSpaceDN w:val="0"/>
        <w:ind w:firstLine="709"/>
        <w:jc w:val="both"/>
      </w:pPr>
      <w:r w:rsidRPr="00EF3582">
        <w:t xml:space="preserve">13.1. </w:t>
      </w:r>
      <w:proofErr w:type="gramStart"/>
      <w:r w:rsidRPr="00EF3582">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C4851" w:rsidRPr="00EF3582" w:rsidRDefault="005C4851" w:rsidP="0044420F">
      <w:pPr>
        <w:autoSpaceDE w:val="0"/>
        <w:autoSpaceDN w:val="0"/>
        <w:ind w:firstLine="709"/>
        <w:jc w:val="both"/>
      </w:pPr>
      <w:r w:rsidRPr="00EF3582">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C4851" w:rsidRPr="00EF3582" w:rsidRDefault="005C4851" w:rsidP="0044420F">
      <w:pPr>
        <w:autoSpaceDE w:val="0"/>
        <w:autoSpaceDN w:val="0"/>
        <w:ind w:firstLine="709"/>
        <w:jc w:val="both"/>
      </w:pPr>
      <w:r w:rsidRPr="00EF3582">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w:t>
      </w:r>
      <w:proofErr w:type="spellStart"/>
      <w:r w:rsidRPr="00EF3582">
        <w:t>аффилированными</w:t>
      </w:r>
      <w:proofErr w:type="spellEnd"/>
      <w:r w:rsidRPr="00EF3582">
        <w:t xml:space="preserve"> лицами, работниками или посредниками. </w:t>
      </w:r>
    </w:p>
    <w:p w:rsidR="005C4851" w:rsidRPr="00EF3582" w:rsidRDefault="005C4851" w:rsidP="0044420F">
      <w:pPr>
        <w:autoSpaceDE w:val="0"/>
        <w:autoSpaceDN w:val="0"/>
        <w:ind w:firstLine="709"/>
        <w:jc w:val="both"/>
      </w:pPr>
      <w:r w:rsidRPr="00EF3582">
        <w:t>Каналы уведомления Поставщика о нарушениях каких-либо положений пункта 13.1 настоящего Договора: _________________, официальный сайт _____________.</w:t>
      </w:r>
    </w:p>
    <w:p w:rsidR="005C4851" w:rsidRPr="00EF3582" w:rsidRDefault="005C4851" w:rsidP="0044420F">
      <w:pPr>
        <w:autoSpaceDE w:val="0"/>
        <w:autoSpaceDN w:val="0"/>
        <w:ind w:firstLine="709"/>
        <w:jc w:val="both"/>
      </w:pPr>
      <w:r w:rsidRPr="00EF3582">
        <w:t xml:space="preserve">Каналы уведомления Покупателя о нарушениях каких-либо положений пункта 13.1 настоящего Договора: 8 (495) 788-17-17, официальный сайт </w:t>
      </w:r>
      <w:hyperlink r:id="rId23" w:history="1">
        <w:r w:rsidRPr="00EF3582">
          <w:rPr>
            <w:rStyle w:val="a8"/>
            <w:lang w:val="en-US"/>
          </w:rPr>
          <w:t>www</w:t>
        </w:r>
        <w:r w:rsidRPr="00EF3582">
          <w:rPr>
            <w:rStyle w:val="a8"/>
          </w:rPr>
          <w:t>.</w:t>
        </w:r>
        <w:proofErr w:type="spellStart"/>
        <w:r w:rsidRPr="00EF3582">
          <w:rPr>
            <w:rStyle w:val="a8"/>
            <w:lang w:val="en-US"/>
          </w:rPr>
          <w:t>trcont</w:t>
        </w:r>
        <w:proofErr w:type="spellEnd"/>
        <w:r w:rsidRPr="00EF3582">
          <w:rPr>
            <w:rStyle w:val="a8"/>
          </w:rPr>
          <w:t>.</w:t>
        </w:r>
        <w:proofErr w:type="spellStart"/>
        <w:r w:rsidRPr="00EF3582">
          <w:rPr>
            <w:rStyle w:val="a8"/>
            <w:lang w:val="en-US"/>
          </w:rPr>
          <w:t>ru</w:t>
        </w:r>
        <w:proofErr w:type="spellEnd"/>
      </w:hyperlink>
      <w:r w:rsidRPr="00EF3582">
        <w:t>.</w:t>
      </w:r>
    </w:p>
    <w:p w:rsidR="005C4851" w:rsidRPr="00EF3582" w:rsidRDefault="005C4851" w:rsidP="0044420F">
      <w:pPr>
        <w:autoSpaceDE w:val="0"/>
        <w:autoSpaceDN w:val="0"/>
        <w:ind w:firstLine="709"/>
        <w:jc w:val="both"/>
      </w:pPr>
      <w:r w:rsidRPr="00EF3582">
        <w:t xml:space="preserve">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EF3582">
        <w:t>с даты получения</w:t>
      </w:r>
      <w:proofErr w:type="gramEnd"/>
      <w:r w:rsidRPr="00EF3582">
        <w:t xml:space="preserve"> письменного уведомления.</w:t>
      </w:r>
    </w:p>
    <w:p w:rsidR="005C4851" w:rsidRPr="00EF3582" w:rsidRDefault="005C4851" w:rsidP="0044420F">
      <w:pPr>
        <w:autoSpaceDE w:val="0"/>
        <w:autoSpaceDN w:val="0"/>
        <w:ind w:firstLine="709"/>
        <w:jc w:val="both"/>
      </w:pPr>
      <w:r w:rsidRPr="00EF3582">
        <w:t>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5C4851" w:rsidRPr="00EF3582" w:rsidRDefault="005C4851" w:rsidP="0044420F">
      <w:pPr>
        <w:autoSpaceDE w:val="0"/>
        <w:autoSpaceDN w:val="0"/>
        <w:ind w:firstLine="709"/>
        <w:jc w:val="both"/>
      </w:pPr>
      <w:r w:rsidRPr="00EF3582">
        <w:t xml:space="preserve">13.4. </w:t>
      </w:r>
      <w:proofErr w:type="gramStart"/>
      <w:r w:rsidRPr="00EF3582">
        <w:t>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5C4851" w:rsidRPr="00EF3582" w:rsidRDefault="005C4851" w:rsidP="0044420F">
      <w:pPr>
        <w:shd w:val="clear" w:color="auto" w:fill="FFFFFF"/>
        <w:ind w:left="19"/>
        <w:jc w:val="both"/>
        <w:rPr>
          <w:spacing w:val="-2"/>
        </w:rPr>
      </w:pPr>
    </w:p>
    <w:p w:rsidR="005C4851" w:rsidRPr="00EF3582" w:rsidRDefault="005C4851" w:rsidP="0044420F">
      <w:pPr>
        <w:autoSpaceDE w:val="0"/>
        <w:autoSpaceDN w:val="0"/>
        <w:spacing w:line="276" w:lineRule="auto"/>
        <w:ind w:firstLine="709"/>
        <w:jc w:val="center"/>
        <w:rPr>
          <w:b/>
          <w:bCs/>
        </w:rPr>
      </w:pPr>
      <w:r w:rsidRPr="00EF3582">
        <w:rPr>
          <w:b/>
          <w:bCs/>
        </w:rPr>
        <w:t>14. Гарантии и заверения Поставщика</w:t>
      </w:r>
    </w:p>
    <w:p w:rsidR="005C4851" w:rsidRPr="00EF3582" w:rsidRDefault="005C4851" w:rsidP="0044420F">
      <w:pPr>
        <w:ind w:firstLine="708"/>
        <w:jc w:val="both"/>
      </w:pPr>
      <w:r w:rsidRPr="00EF3582">
        <w:t xml:space="preserve">14.1. Поставщик настоящим </w:t>
      </w:r>
      <w:proofErr w:type="gramStart"/>
      <w:r w:rsidRPr="00EF3582">
        <w:t>заверяет Покупателя и гарантирует</w:t>
      </w:r>
      <w:proofErr w:type="gramEnd"/>
      <w:r w:rsidRPr="00EF3582">
        <w:t>, что на дату заключения настоящего Договора:</w:t>
      </w:r>
    </w:p>
    <w:p w:rsidR="005C4851" w:rsidRPr="00EF3582" w:rsidRDefault="005C4851" w:rsidP="0044420F">
      <w:pPr>
        <w:ind w:firstLine="708"/>
        <w:jc w:val="both"/>
      </w:pPr>
      <w:r w:rsidRPr="00EF3582">
        <w:t xml:space="preserve">14.1.1. Поставщик является надлежащим </w:t>
      </w:r>
      <w:proofErr w:type="gramStart"/>
      <w:r w:rsidRPr="00EF3582">
        <w:t>образом</w:t>
      </w:r>
      <w:proofErr w:type="gramEnd"/>
      <w:r w:rsidRPr="00EF3582">
        <w:t xml:space="preserve"> созданным юридическим лицом, действующим в соответствии с законодательством Российской Федерации;</w:t>
      </w:r>
    </w:p>
    <w:p w:rsidR="005C4851" w:rsidRPr="00EF3582" w:rsidRDefault="005C4851" w:rsidP="0044420F">
      <w:pPr>
        <w:ind w:firstLine="708"/>
        <w:jc w:val="both"/>
      </w:pPr>
      <w:r w:rsidRPr="00EF3582">
        <w:t>14.1.2.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5C4851" w:rsidRPr="00EF3582" w:rsidRDefault="005C4851" w:rsidP="0044420F">
      <w:pPr>
        <w:ind w:firstLine="708"/>
        <w:jc w:val="both"/>
      </w:pPr>
      <w:r w:rsidRPr="00EF3582">
        <w:t>14.1.3.Настоящий Договор от имени Поставщика подписан лицом, которое надлежащим образом уполномочено совершать такие действия;</w:t>
      </w:r>
    </w:p>
    <w:p w:rsidR="005C4851" w:rsidRPr="00EF3582" w:rsidRDefault="005C4851" w:rsidP="0044420F">
      <w:pPr>
        <w:ind w:firstLine="708"/>
        <w:jc w:val="both"/>
      </w:pPr>
      <w:r w:rsidRPr="00EF3582">
        <w:t xml:space="preserve">14.1.4. Заключение настоящего Договора и исполнение его условий не </w:t>
      </w:r>
      <w:proofErr w:type="gramStart"/>
      <w:r w:rsidRPr="00EF3582">
        <w:t>нарушит и не приведет</w:t>
      </w:r>
      <w:proofErr w:type="gramEnd"/>
      <w:r w:rsidRPr="00EF3582">
        <w:t xml:space="preserve">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5C4851" w:rsidRPr="00EF3582" w:rsidRDefault="005C4851" w:rsidP="0044420F">
      <w:pPr>
        <w:ind w:firstLine="708"/>
        <w:jc w:val="both"/>
      </w:pPr>
      <w:r w:rsidRPr="00EF3582">
        <w:t>14.1.5.Не существует каких-либо обстоятельств, которые ограничивают, запрещают исполнение Поставщиком обязательств по настоящему Договору.</w:t>
      </w:r>
    </w:p>
    <w:p w:rsidR="005C4851" w:rsidRPr="00EF3582" w:rsidRDefault="005C4851" w:rsidP="0044420F">
      <w:pPr>
        <w:ind w:firstLine="708"/>
        <w:jc w:val="both"/>
      </w:pPr>
      <w:r w:rsidRPr="00EF3582">
        <w:t>14.1.6. Поставщик зарегистрирован и ведет учет поставляемой древесины на портале ЕГАИС (Единая государственная автоматизированная информационная система)</w:t>
      </w:r>
    </w:p>
    <w:p w:rsidR="005C4851" w:rsidRPr="00EF3582" w:rsidRDefault="005C4851" w:rsidP="0044420F">
      <w:pPr>
        <w:tabs>
          <w:tab w:val="left" w:pos="709"/>
        </w:tabs>
        <w:ind w:left="709"/>
        <w:jc w:val="both"/>
        <w:rPr>
          <w:b/>
        </w:rPr>
      </w:pPr>
    </w:p>
    <w:p w:rsidR="005C4851" w:rsidRPr="00EF3582" w:rsidRDefault="005C4851" w:rsidP="0044420F">
      <w:pPr>
        <w:shd w:val="clear" w:color="auto" w:fill="FFFFFF"/>
        <w:jc w:val="center"/>
      </w:pPr>
      <w:r w:rsidRPr="00EF3582">
        <w:rPr>
          <w:b/>
          <w:bCs/>
          <w:spacing w:val="-2"/>
        </w:rPr>
        <w:t>15. Прочие условия</w:t>
      </w:r>
    </w:p>
    <w:p w:rsidR="005C4851" w:rsidRPr="00EF3582" w:rsidRDefault="005C4851" w:rsidP="0044420F">
      <w:pPr>
        <w:shd w:val="clear" w:color="auto" w:fill="FFFFFF"/>
        <w:tabs>
          <w:tab w:val="left" w:pos="1102"/>
        </w:tabs>
        <w:ind w:right="7" w:firstLine="567"/>
        <w:jc w:val="both"/>
        <w:rPr>
          <w:bCs/>
        </w:rPr>
      </w:pPr>
      <w:r w:rsidRPr="00EF3582">
        <w:rPr>
          <w:spacing w:val="-11"/>
        </w:rPr>
        <w:t>15.1.</w:t>
      </w:r>
      <w:r w:rsidRPr="00EF3582">
        <w:rPr>
          <w:bCs/>
        </w:rPr>
        <w:t xml:space="preserve"> При достижении лимита, указанного в пункте 2.3. настоящего договора, Договор считается автоматически расторгнутым.</w:t>
      </w:r>
    </w:p>
    <w:p w:rsidR="005C4851" w:rsidRPr="00EF3582" w:rsidRDefault="005C4851" w:rsidP="0044420F">
      <w:pPr>
        <w:shd w:val="clear" w:color="auto" w:fill="FFFFFF"/>
        <w:tabs>
          <w:tab w:val="left" w:pos="1102"/>
        </w:tabs>
        <w:ind w:right="7" w:firstLine="567"/>
        <w:jc w:val="both"/>
      </w:pPr>
      <w:r w:rsidRPr="00EF3582">
        <w:rPr>
          <w:bCs/>
        </w:rPr>
        <w:t>15.2.</w:t>
      </w:r>
      <w:r w:rsidRPr="00EF3582">
        <w:rPr>
          <w:b/>
          <w:bCs/>
        </w:rPr>
        <w:t xml:space="preserve"> </w:t>
      </w:r>
      <w:r w:rsidRPr="00EF3582">
        <w:rPr>
          <w:bCs/>
        </w:rPr>
        <w:t>В</w:t>
      </w:r>
      <w:r w:rsidRPr="00EF3582">
        <w:rPr>
          <w:b/>
          <w:bCs/>
        </w:rPr>
        <w:t xml:space="preserve"> </w:t>
      </w:r>
      <w:r w:rsidRPr="00EF3582">
        <w:t xml:space="preserve">случае изменения у </w:t>
      </w:r>
      <w:proofErr w:type="gramStart"/>
      <w:r w:rsidRPr="00EF3582">
        <w:t>какой-либо</w:t>
      </w:r>
      <w:proofErr w:type="gramEnd"/>
      <w:r w:rsidRPr="00EF3582">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 </w:t>
      </w:r>
    </w:p>
    <w:p w:rsidR="005C4851" w:rsidRPr="00EF3582" w:rsidRDefault="005C4851" w:rsidP="0044420F">
      <w:pPr>
        <w:shd w:val="clear" w:color="auto" w:fill="FFFFFF"/>
        <w:tabs>
          <w:tab w:val="left" w:pos="1224"/>
        </w:tabs>
        <w:spacing w:line="274" w:lineRule="exact"/>
        <w:ind w:right="7" w:firstLine="567"/>
        <w:jc w:val="both"/>
      </w:pPr>
      <w:r w:rsidRPr="00EF3582">
        <w:rPr>
          <w:spacing w:val="-9"/>
        </w:rPr>
        <w:t>15.3.</w:t>
      </w:r>
      <w:r w:rsidRPr="00EF3582">
        <w:t xml:space="preserve"> Передача прав и обязанностей Поставщика третьим лицам не допускается без письменного согласия Покупателя.</w:t>
      </w:r>
    </w:p>
    <w:p w:rsidR="005C4851" w:rsidRPr="00EF3582" w:rsidRDefault="005C4851" w:rsidP="0044420F">
      <w:pPr>
        <w:shd w:val="clear" w:color="auto" w:fill="FFFFFF"/>
        <w:tabs>
          <w:tab w:val="left" w:pos="1087"/>
        </w:tabs>
        <w:spacing w:line="274" w:lineRule="exact"/>
        <w:ind w:firstLine="567"/>
        <w:jc w:val="both"/>
      </w:pPr>
      <w:r w:rsidRPr="00EF3582">
        <w:rPr>
          <w:spacing w:val="-11"/>
        </w:rPr>
        <w:t>15.4.</w:t>
      </w:r>
      <w:r w:rsidRPr="00EF3582">
        <w:t xml:space="preserve"> Все приложения к настоящему Договору являются его неотъемлемыми частями.</w:t>
      </w:r>
    </w:p>
    <w:p w:rsidR="005C4851" w:rsidRPr="00EF3582" w:rsidRDefault="005C4851" w:rsidP="0044420F">
      <w:pPr>
        <w:shd w:val="clear" w:color="auto" w:fill="FFFFFF"/>
        <w:tabs>
          <w:tab w:val="left" w:pos="1361"/>
        </w:tabs>
        <w:spacing w:line="274" w:lineRule="exact"/>
        <w:ind w:firstLine="567"/>
        <w:jc w:val="both"/>
      </w:pPr>
      <w:r w:rsidRPr="00EF3582">
        <w:rPr>
          <w:spacing w:val="-9"/>
        </w:rPr>
        <w:t>15.5.</w:t>
      </w:r>
      <w:r w:rsidRPr="00EF3582">
        <w:t xml:space="preserve"> Все вопросы, не предусмотренные настоящим Договором, регулируются законодательством Российской Федерации.</w:t>
      </w:r>
    </w:p>
    <w:p w:rsidR="005C4851" w:rsidRPr="00EF3582" w:rsidRDefault="005C4851" w:rsidP="0044420F">
      <w:pPr>
        <w:shd w:val="clear" w:color="auto" w:fill="FFFFFF"/>
        <w:tabs>
          <w:tab w:val="left" w:pos="1094"/>
        </w:tabs>
        <w:spacing w:line="274" w:lineRule="exact"/>
        <w:ind w:right="7" w:firstLine="567"/>
        <w:jc w:val="both"/>
      </w:pPr>
      <w:r w:rsidRPr="00EF3582">
        <w:rPr>
          <w:spacing w:val="-9"/>
        </w:rPr>
        <w:t>15.6.</w:t>
      </w:r>
      <w:r w:rsidRPr="00EF3582">
        <w:rPr>
          <w:spacing w:val="-1"/>
        </w:rPr>
        <w:t xml:space="preserve"> Настоящий Договор составлен в двух экземплярах, имеющих одинаковую силу, по одному </w:t>
      </w:r>
      <w:r w:rsidRPr="00EF3582">
        <w:t>для каждой из Сторон.</w:t>
      </w:r>
    </w:p>
    <w:p w:rsidR="005C4851" w:rsidRPr="00EF3582" w:rsidRDefault="005C4851" w:rsidP="0044420F">
      <w:pPr>
        <w:pStyle w:val="ConsNormal"/>
        <w:ind w:firstLine="540"/>
        <w:jc w:val="both"/>
        <w:rPr>
          <w:rFonts w:ascii="Times New Roman" w:hAnsi="Times New Roman"/>
          <w:sz w:val="24"/>
          <w:szCs w:val="24"/>
        </w:rPr>
      </w:pPr>
      <w:r w:rsidRPr="00EF3582">
        <w:rPr>
          <w:rFonts w:ascii="Times New Roman" w:hAnsi="Times New Roman"/>
          <w:sz w:val="24"/>
          <w:szCs w:val="24"/>
        </w:rPr>
        <w:t>15.7.  К настоящему Договору прилагается:</w:t>
      </w:r>
    </w:p>
    <w:p w:rsidR="005C4851" w:rsidRPr="00EF3582" w:rsidRDefault="005C4851" w:rsidP="0044420F">
      <w:pPr>
        <w:jc w:val="both"/>
      </w:pPr>
      <w:r w:rsidRPr="00EF3582">
        <w:t xml:space="preserve">        15.7.1 Форма Спецификации  (Приложение № 1).</w:t>
      </w:r>
    </w:p>
    <w:p w:rsidR="005C4851" w:rsidRPr="00EF3582" w:rsidRDefault="005C4851" w:rsidP="0044420F">
      <w:pPr>
        <w:jc w:val="both"/>
      </w:pPr>
    </w:p>
    <w:p w:rsidR="005C4851" w:rsidRPr="00EF3582" w:rsidRDefault="005C4851" w:rsidP="0044420F">
      <w:pPr>
        <w:tabs>
          <w:tab w:val="left" w:pos="2055"/>
          <w:tab w:val="center" w:pos="4792"/>
          <w:tab w:val="left" w:pos="4962"/>
          <w:tab w:val="left" w:pos="5103"/>
        </w:tabs>
        <w:jc w:val="center"/>
        <w:rPr>
          <w:b/>
          <w:spacing w:val="-3"/>
        </w:rPr>
      </w:pPr>
      <w:r w:rsidRPr="00EF3582">
        <w:rPr>
          <w:b/>
          <w:spacing w:val="-3"/>
        </w:rPr>
        <w:t>16.  РЕКВИЗИТЫ И ПОДПИСИ СТОРОН:</w:t>
      </w:r>
    </w:p>
    <w:tbl>
      <w:tblPr>
        <w:tblW w:w="10031" w:type="dxa"/>
        <w:tblLayout w:type="fixed"/>
        <w:tblLook w:val="0000"/>
      </w:tblPr>
      <w:tblGrid>
        <w:gridCol w:w="4786"/>
        <w:gridCol w:w="5245"/>
      </w:tblGrid>
      <w:tr w:rsidR="005C4851" w:rsidRPr="00EF3582" w:rsidTr="0044420F">
        <w:trPr>
          <w:trHeight w:val="90"/>
        </w:trPr>
        <w:tc>
          <w:tcPr>
            <w:tcW w:w="4786" w:type="dxa"/>
            <w:tcBorders>
              <w:top w:val="nil"/>
              <w:left w:val="nil"/>
              <w:right w:val="nil"/>
            </w:tcBorders>
          </w:tcPr>
          <w:p w:rsidR="005C4851" w:rsidRPr="00EF3582" w:rsidRDefault="005C4851" w:rsidP="0044420F">
            <w:pPr>
              <w:pStyle w:val="xl19"/>
              <w:spacing w:before="0" w:after="0"/>
              <w:rPr>
                <w:rFonts w:ascii="Times New Roman" w:eastAsia="Times New Roman" w:hAnsi="Times New Roman"/>
              </w:rPr>
            </w:pPr>
            <w:r w:rsidRPr="00EF3582">
              <w:rPr>
                <w:rFonts w:ascii="Times New Roman" w:eastAsia="Times New Roman" w:hAnsi="Times New Roman"/>
              </w:rPr>
              <w:t>Поставщик:</w:t>
            </w:r>
          </w:p>
        </w:tc>
        <w:tc>
          <w:tcPr>
            <w:tcW w:w="5245" w:type="dxa"/>
            <w:tcBorders>
              <w:top w:val="nil"/>
              <w:left w:val="nil"/>
              <w:right w:val="nil"/>
            </w:tcBorders>
          </w:tcPr>
          <w:p w:rsidR="005C4851" w:rsidRPr="00EF3582" w:rsidRDefault="005C4851" w:rsidP="0044420F">
            <w:pPr>
              <w:pStyle w:val="xl19"/>
              <w:spacing w:before="0" w:after="0"/>
              <w:rPr>
                <w:rFonts w:ascii="Times New Roman" w:eastAsia="Times New Roman" w:hAnsi="Times New Roman"/>
              </w:rPr>
            </w:pPr>
            <w:r w:rsidRPr="00EF3582">
              <w:rPr>
                <w:rFonts w:ascii="Times New Roman" w:eastAsia="Times New Roman" w:hAnsi="Times New Roman"/>
              </w:rPr>
              <w:t>Покупатель:</w:t>
            </w:r>
          </w:p>
        </w:tc>
      </w:tr>
      <w:tr w:rsidR="005C4851" w:rsidRPr="00EF3582" w:rsidTr="0044420F">
        <w:tc>
          <w:tcPr>
            <w:tcW w:w="4786" w:type="dxa"/>
            <w:tcBorders>
              <w:top w:val="nil"/>
              <w:left w:val="nil"/>
              <w:bottom w:val="nil"/>
              <w:right w:val="nil"/>
            </w:tcBorders>
          </w:tcPr>
          <w:p w:rsidR="005C4851" w:rsidRPr="00EF3582" w:rsidRDefault="005C4851" w:rsidP="0044420F">
            <w:pPr>
              <w:jc w:val="both"/>
              <w:rPr>
                <w:b/>
                <w:bCs/>
                <w:sz w:val="22"/>
                <w:szCs w:val="22"/>
              </w:rPr>
            </w:pPr>
            <w:r w:rsidRPr="00EF3582">
              <w:rPr>
                <w:b/>
                <w:bCs/>
                <w:sz w:val="22"/>
                <w:szCs w:val="22"/>
              </w:rPr>
              <w:t>_________________________</w:t>
            </w:r>
          </w:p>
          <w:p w:rsidR="005C4851" w:rsidRPr="00EF3582" w:rsidRDefault="005C4851" w:rsidP="0044420F">
            <w:pPr>
              <w:jc w:val="both"/>
              <w:rPr>
                <w:bCs/>
                <w:sz w:val="22"/>
                <w:szCs w:val="22"/>
              </w:rPr>
            </w:pPr>
            <w:r w:rsidRPr="00EF3582">
              <w:rPr>
                <w:bCs/>
                <w:sz w:val="22"/>
                <w:szCs w:val="22"/>
              </w:rPr>
              <w:t>Юридический / почтовый адрес:</w:t>
            </w:r>
          </w:p>
          <w:p w:rsidR="005C4851" w:rsidRPr="00EF3582" w:rsidRDefault="005C4851" w:rsidP="0044420F">
            <w:pPr>
              <w:jc w:val="both"/>
              <w:rPr>
                <w:bCs/>
                <w:sz w:val="22"/>
                <w:szCs w:val="22"/>
              </w:rPr>
            </w:pPr>
            <w:r w:rsidRPr="00EF3582">
              <w:rPr>
                <w:bCs/>
                <w:sz w:val="22"/>
                <w:szCs w:val="22"/>
              </w:rPr>
              <w:t>_______________________________</w:t>
            </w:r>
          </w:p>
          <w:p w:rsidR="005C4851" w:rsidRPr="00EF3582" w:rsidRDefault="005C4851" w:rsidP="0044420F">
            <w:pPr>
              <w:jc w:val="both"/>
              <w:rPr>
                <w:sz w:val="22"/>
                <w:szCs w:val="22"/>
              </w:rPr>
            </w:pPr>
            <w:r w:rsidRPr="00EF3582">
              <w:rPr>
                <w:sz w:val="22"/>
                <w:szCs w:val="22"/>
              </w:rPr>
              <w:t>ИНН / КПП</w:t>
            </w:r>
          </w:p>
          <w:p w:rsidR="005C4851" w:rsidRPr="00EF3582" w:rsidRDefault="005C4851" w:rsidP="0044420F">
            <w:pPr>
              <w:jc w:val="both"/>
              <w:rPr>
                <w:sz w:val="22"/>
                <w:szCs w:val="22"/>
              </w:rPr>
            </w:pPr>
            <w:r w:rsidRPr="00EF3582">
              <w:rPr>
                <w:sz w:val="22"/>
                <w:szCs w:val="22"/>
              </w:rPr>
              <w:t>ОГРН / ОКПО</w:t>
            </w:r>
          </w:p>
          <w:p w:rsidR="005C4851" w:rsidRPr="00EF3582" w:rsidRDefault="005C4851" w:rsidP="0044420F">
            <w:pPr>
              <w:jc w:val="both"/>
              <w:rPr>
                <w:sz w:val="22"/>
                <w:szCs w:val="22"/>
              </w:rPr>
            </w:pPr>
            <w:r w:rsidRPr="00EF3582">
              <w:rPr>
                <w:sz w:val="22"/>
                <w:szCs w:val="22"/>
              </w:rPr>
              <w:t>к/с ____________________________</w:t>
            </w:r>
          </w:p>
          <w:p w:rsidR="005C4851" w:rsidRPr="00EF3582" w:rsidRDefault="005C4851" w:rsidP="0044420F">
            <w:pPr>
              <w:jc w:val="both"/>
              <w:rPr>
                <w:sz w:val="22"/>
                <w:szCs w:val="22"/>
              </w:rPr>
            </w:pPr>
            <w:proofErr w:type="spellStart"/>
            <w:proofErr w:type="gramStart"/>
            <w:r w:rsidRPr="00EF3582">
              <w:rPr>
                <w:sz w:val="22"/>
                <w:szCs w:val="22"/>
              </w:rPr>
              <w:t>р</w:t>
            </w:r>
            <w:proofErr w:type="spellEnd"/>
            <w:proofErr w:type="gramEnd"/>
            <w:r w:rsidRPr="00EF3582">
              <w:rPr>
                <w:sz w:val="22"/>
                <w:szCs w:val="22"/>
              </w:rPr>
              <w:t>/с ____________________________</w:t>
            </w:r>
          </w:p>
          <w:p w:rsidR="005C4851" w:rsidRPr="00EF3582" w:rsidRDefault="005C4851" w:rsidP="0044420F">
            <w:pPr>
              <w:jc w:val="both"/>
              <w:rPr>
                <w:sz w:val="22"/>
                <w:szCs w:val="22"/>
              </w:rPr>
            </w:pPr>
            <w:r w:rsidRPr="00EF3582">
              <w:rPr>
                <w:sz w:val="22"/>
                <w:szCs w:val="22"/>
              </w:rPr>
              <w:t>БИК  _______</w:t>
            </w:r>
          </w:p>
          <w:p w:rsidR="005C4851" w:rsidRPr="00EF3582" w:rsidRDefault="005C4851" w:rsidP="0044420F">
            <w:pPr>
              <w:jc w:val="both"/>
              <w:rPr>
                <w:sz w:val="22"/>
                <w:szCs w:val="22"/>
              </w:rPr>
            </w:pPr>
            <w:r w:rsidRPr="00EF3582">
              <w:rPr>
                <w:sz w:val="22"/>
                <w:szCs w:val="22"/>
                <w:lang w:val="de-DE"/>
              </w:rPr>
              <w:t>E-</w:t>
            </w:r>
            <w:proofErr w:type="spellStart"/>
            <w:r w:rsidRPr="00EF3582">
              <w:rPr>
                <w:sz w:val="22"/>
                <w:szCs w:val="22"/>
                <w:lang w:val="de-DE"/>
              </w:rPr>
              <w:t>mail</w:t>
            </w:r>
            <w:proofErr w:type="spellEnd"/>
            <w:r w:rsidRPr="00EF3582">
              <w:rPr>
                <w:sz w:val="22"/>
                <w:szCs w:val="22"/>
                <w:lang w:val="de-DE"/>
              </w:rPr>
              <w:t xml:space="preserve"> </w:t>
            </w:r>
            <w:r w:rsidRPr="00EF3582">
              <w:rPr>
                <w:sz w:val="22"/>
                <w:szCs w:val="22"/>
              </w:rPr>
              <w:t xml:space="preserve"> _________</w:t>
            </w:r>
          </w:p>
          <w:p w:rsidR="005C4851" w:rsidRPr="00EF3582" w:rsidRDefault="005C4851" w:rsidP="0044420F">
            <w:pPr>
              <w:jc w:val="both"/>
              <w:rPr>
                <w:b/>
              </w:rPr>
            </w:pPr>
            <w:r w:rsidRPr="00EF3582">
              <w:rPr>
                <w:sz w:val="22"/>
                <w:szCs w:val="22"/>
              </w:rPr>
              <w:t>телефон</w:t>
            </w:r>
          </w:p>
        </w:tc>
        <w:tc>
          <w:tcPr>
            <w:tcW w:w="5245" w:type="dxa"/>
            <w:tcBorders>
              <w:top w:val="nil"/>
              <w:left w:val="nil"/>
              <w:bottom w:val="nil"/>
              <w:right w:val="nil"/>
            </w:tcBorders>
          </w:tcPr>
          <w:p w:rsidR="005C4851" w:rsidRPr="00EF3582" w:rsidRDefault="005C4851" w:rsidP="0044420F">
            <w:pPr>
              <w:pStyle w:val="ConsNonformat"/>
              <w:widowControl/>
              <w:rPr>
                <w:rFonts w:ascii="Times New Roman" w:hAnsi="Times New Roman"/>
                <w:b/>
                <w:sz w:val="22"/>
                <w:szCs w:val="22"/>
              </w:rPr>
            </w:pPr>
            <w:r w:rsidRPr="00EF3582">
              <w:rPr>
                <w:rFonts w:ascii="Times New Roman" w:hAnsi="Times New Roman"/>
                <w:b/>
                <w:sz w:val="22"/>
                <w:szCs w:val="22"/>
              </w:rPr>
              <w:t>ПАО «ТрансКонтейнер»</w:t>
            </w:r>
          </w:p>
          <w:p w:rsidR="005C4851" w:rsidRPr="00EF3582" w:rsidRDefault="005C4851" w:rsidP="0044420F">
            <w:pPr>
              <w:pStyle w:val="ConsNonformat"/>
              <w:widowControl/>
              <w:rPr>
                <w:rFonts w:ascii="Times New Roman" w:hAnsi="Times New Roman"/>
                <w:sz w:val="22"/>
                <w:szCs w:val="22"/>
              </w:rPr>
            </w:pPr>
            <w:r w:rsidRPr="00EF3582">
              <w:rPr>
                <w:rFonts w:ascii="Times New Roman" w:hAnsi="Times New Roman"/>
                <w:sz w:val="22"/>
                <w:szCs w:val="22"/>
              </w:rPr>
              <w:t>125047, г. Москва, пер. Оружейный,  дом 19.</w:t>
            </w:r>
          </w:p>
          <w:p w:rsidR="005C4851" w:rsidRPr="00EF3582" w:rsidRDefault="005C4851" w:rsidP="0044420F">
            <w:pPr>
              <w:pStyle w:val="ConsNonformat"/>
              <w:widowControl/>
              <w:rPr>
                <w:rFonts w:ascii="Times New Roman" w:hAnsi="Times New Roman"/>
                <w:b/>
                <w:sz w:val="22"/>
                <w:szCs w:val="22"/>
              </w:rPr>
            </w:pPr>
            <w:r w:rsidRPr="00EF3582">
              <w:rPr>
                <w:rFonts w:ascii="Times New Roman" w:hAnsi="Times New Roman"/>
                <w:b/>
                <w:sz w:val="22"/>
                <w:szCs w:val="22"/>
              </w:rPr>
              <w:t>Филиал ПАО «ТрансКонтейнер» на Дальневосточной железной дороге</w:t>
            </w:r>
          </w:p>
          <w:p w:rsidR="005C4851" w:rsidRPr="00EF3582" w:rsidRDefault="005C4851" w:rsidP="0044420F">
            <w:pPr>
              <w:pStyle w:val="ConsNonformat"/>
              <w:widowControl/>
              <w:rPr>
                <w:rFonts w:ascii="Times New Roman" w:hAnsi="Times New Roman"/>
                <w:sz w:val="22"/>
                <w:szCs w:val="22"/>
              </w:rPr>
            </w:pPr>
            <w:r w:rsidRPr="00EF3582">
              <w:rPr>
                <w:rFonts w:ascii="Times New Roman" w:hAnsi="Times New Roman"/>
                <w:sz w:val="22"/>
                <w:szCs w:val="22"/>
              </w:rPr>
              <w:t xml:space="preserve">680000, г. Хабаровск, ул. Дзержинского, 65, 3 этаж </w:t>
            </w:r>
          </w:p>
          <w:p w:rsidR="005C4851" w:rsidRPr="00EF3582" w:rsidRDefault="005C4851" w:rsidP="0044420F">
            <w:pPr>
              <w:ind w:left="34"/>
              <w:rPr>
                <w:sz w:val="22"/>
                <w:szCs w:val="22"/>
              </w:rPr>
            </w:pPr>
            <w:proofErr w:type="gramStart"/>
            <w:r w:rsidRPr="00EF3582">
              <w:rPr>
                <w:sz w:val="22"/>
                <w:szCs w:val="22"/>
              </w:rPr>
              <w:t>Р</w:t>
            </w:r>
            <w:proofErr w:type="gramEnd"/>
            <w:r w:rsidRPr="00EF3582">
              <w:rPr>
                <w:sz w:val="22"/>
                <w:szCs w:val="22"/>
              </w:rPr>
              <w:t xml:space="preserve">/с 40702810000020008790 в Филиале ПАО Банк ВТБ в г. Хабаровске </w:t>
            </w:r>
          </w:p>
          <w:p w:rsidR="005C4851" w:rsidRPr="00EF3582" w:rsidRDefault="005C4851" w:rsidP="0044420F">
            <w:pPr>
              <w:ind w:left="34"/>
              <w:rPr>
                <w:sz w:val="22"/>
                <w:szCs w:val="22"/>
              </w:rPr>
            </w:pPr>
            <w:r w:rsidRPr="00EF3582">
              <w:rPr>
                <w:sz w:val="22"/>
                <w:szCs w:val="22"/>
              </w:rPr>
              <w:t>К/с 30101810400000000727</w:t>
            </w:r>
          </w:p>
          <w:p w:rsidR="005C4851" w:rsidRPr="00EF3582" w:rsidRDefault="005C4851" w:rsidP="0044420F">
            <w:pPr>
              <w:rPr>
                <w:sz w:val="22"/>
                <w:szCs w:val="22"/>
              </w:rPr>
            </w:pPr>
            <w:r w:rsidRPr="00EF3582">
              <w:rPr>
                <w:color w:val="000000"/>
                <w:sz w:val="22"/>
                <w:szCs w:val="22"/>
              </w:rPr>
              <w:t>ОКП</w:t>
            </w:r>
            <w:proofErr w:type="gramStart"/>
            <w:r w:rsidRPr="00EF3582">
              <w:rPr>
                <w:color w:val="000000"/>
                <w:sz w:val="22"/>
                <w:szCs w:val="22"/>
              </w:rPr>
              <w:t>О(</w:t>
            </w:r>
            <w:proofErr w:type="gramEnd"/>
            <w:r w:rsidRPr="00EF3582">
              <w:rPr>
                <w:color w:val="000000"/>
                <w:sz w:val="22"/>
                <w:szCs w:val="22"/>
              </w:rPr>
              <w:t>филиала) 95252715;</w:t>
            </w:r>
            <w:r w:rsidRPr="00EF3582">
              <w:rPr>
                <w:sz w:val="22"/>
                <w:szCs w:val="22"/>
              </w:rPr>
              <w:t xml:space="preserve"> БИК 040813727</w:t>
            </w:r>
          </w:p>
          <w:p w:rsidR="005C4851" w:rsidRPr="00EF3582" w:rsidRDefault="005C4851" w:rsidP="0044420F">
            <w:pPr>
              <w:ind w:left="34"/>
              <w:rPr>
                <w:sz w:val="22"/>
                <w:szCs w:val="22"/>
              </w:rPr>
            </w:pPr>
            <w:r w:rsidRPr="00EF3582">
              <w:rPr>
                <w:sz w:val="22"/>
                <w:szCs w:val="22"/>
              </w:rPr>
              <w:t xml:space="preserve">ИНН 7708591995   КПП </w:t>
            </w:r>
            <w:r w:rsidRPr="00EF3582">
              <w:rPr>
                <w:color w:val="000000"/>
                <w:spacing w:val="5"/>
                <w:sz w:val="22"/>
                <w:szCs w:val="22"/>
              </w:rPr>
              <w:t>272102001</w:t>
            </w:r>
          </w:p>
          <w:p w:rsidR="005C4851" w:rsidRPr="00EF3582" w:rsidRDefault="005C4851" w:rsidP="0044420F">
            <w:pPr>
              <w:ind w:left="34"/>
              <w:rPr>
                <w:sz w:val="22"/>
                <w:szCs w:val="22"/>
              </w:rPr>
            </w:pPr>
            <w:r w:rsidRPr="00EF3582">
              <w:rPr>
                <w:sz w:val="22"/>
                <w:szCs w:val="22"/>
              </w:rPr>
              <w:t>ОГРН 1067746341024/ОКПО 94421386</w:t>
            </w:r>
          </w:p>
          <w:p w:rsidR="005C4851" w:rsidRPr="00EF3582" w:rsidRDefault="005C4851" w:rsidP="0044420F">
            <w:pPr>
              <w:ind w:left="34"/>
              <w:rPr>
                <w:sz w:val="22"/>
                <w:szCs w:val="22"/>
              </w:rPr>
            </w:pPr>
            <w:r w:rsidRPr="00EF3582">
              <w:rPr>
                <w:sz w:val="22"/>
                <w:szCs w:val="22"/>
              </w:rPr>
              <w:t>Тел.</w:t>
            </w:r>
            <w:r w:rsidRPr="00EF3582">
              <w:rPr>
                <w:color w:val="000000"/>
                <w:sz w:val="22"/>
                <w:szCs w:val="22"/>
              </w:rPr>
              <w:t xml:space="preserve"> 8 (4212) 45-12-10; 38-55-08</w:t>
            </w:r>
          </w:p>
          <w:p w:rsidR="005C4851" w:rsidRPr="00EF3582" w:rsidRDefault="005C4851" w:rsidP="0044420F"/>
        </w:tc>
      </w:tr>
      <w:tr w:rsidR="005C4851" w:rsidRPr="00EF3582" w:rsidTr="0044420F">
        <w:tc>
          <w:tcPr>
            <w:tcW w:w="4786" w:type="dxa"/>
            <w:tcBorders>
              <w:top w:val="nil"/>
              <w:left w:val="nil"/>
              <w:bottom w:val="nil"/>
              <w:right w:val="nil"/>
            </w:tcBorders>
          </w:tcPr>
          <w:p w:rsidR="005C4851" w:rsidRPr="00EF3582" w:rsidRDefault="005C4851" w:rsidP="0044420F">
            <w:pPr>
              <w:rPr>
                <w:b/>
              </w:rPr>
            </w:pPr>
            <w:r w:rsidRPr="00EF3582">
              <w:rPr>
                <w:b/>
              </w:rPr>
              <w:t xml:space="preserve"> </w:t>
            </w:r>
          </w:p>
        </w:tc>
        <w:tc>
          <w:tcPr>
            <w:tcW w:w="5245" w:type="dxa"/>
            <w:tcBorders>
              <w:top w:val="nil"/>
              <w:left w:val="nil"/>
              <w:bottom w:val="nil"/>
              <w:right w:val="nil"/>
            </w:tcBorders>
            <w:vAlign w:val="bottom"/>
          </w:tcPr>
          <w:p w:rsidR="005C4851" w:rsidRPr="00EF3582" w:rsidRDefault="005C4851" w:rsidP="0044420F">
            <w:r w:rsidRPr="00EF3582">
              <w:t>Директор филиала ПАО «ТрансКонтейнер»</w:t>
            </w:r>
          </w:p>
          <w:p w:rsidR="005C4851" w:rsidRPr="00EF3582" w:rsidRDefault="005C4851" w:rsidP="0044420F">
            <w:pPr>
              <w:rPr>
                <w:b/>
              </w:rPr>
            </w:pPr>
            <w:r w:rsidRPr="00EF3582">
              <w:t xml:space="preserve"> на Дальневосточной железной дороге</w:t>
            </w:r>
          </w:p>
        </w:tc>
      </w:tr>
      <w:tr w:rsidR="005C4851" w:rsidRPr="00EF3582" w:rsidTr="0044420F">
        <w:trPr>
          <w:trHeight w:val="604"/>
        </w:trPr>
        <w:tc>
          <w:tcPr>
            <w:tcW w:w="4786" w:type="dxa"/>
            <w:tcBorders>
              <w:top w:val="nil"/>
              <w:left w:val="nil"/>
              <w:bottom w:val="nil"/>
              <w:right w:val="nil"/>
            </w:tcBorders>
            <w:vAlign w:val="center"/>
          </w:tcPr>
          <w:p w:rsidR="005C4851" w:rsidRPr="00EF3582" w:rsidRDefault="005C4851" w:rsidP="0044420F">
            <w:r w:rsidRPr="00EF3582">
              <w:t>__________________  ____________</w:t>
            </w:r>
          </w:p>
        </w:tc>
        <w:tc>
          <w:tcPr>
            <w:tcW w:w="5245" w:type="dxa"/>
            <w:tcBorders>
              <w:top w:val="nil"/>
              <w:left w:val="nil"/>
              <w:bottom w:val="nil"/>
              <w:right w:val="nil"/>
            </w:tcBorders>
            <w:vAlign w:val="center"/>
          </w:tcPr>
          <w:p w:rsidR="005C4851" w:rsidRPr="00EF3582" w:rsidRDefault="005C4851" w:rsidP="0044420F">
            <w:pPr>
              <w:widowControl w:val="0"/>
              <w:rPr>
                <w:bCs/>
              </w:rPr>
            </w:pPr>
            <w:r w:rsidRPr="00EF3582">
              <w:rPr>
                <w:bCs/>
              </w:rPr>
              <w:t>__________________</w:t>
            </w:r>
            <w:r w:rsidRPr="00EF3582">
              <w:rPr>
                <w:bCs/>
                <w:snapToGrid w:val="0"/>
              </w:rPr>
              <w:t>__ П.С. Силин</w:t>
            </w:r>
          </w:p>
        </w:tc>
      </w:tr>
      <w:tr w:rsidR="005C4851" w:rsidRPr="00EF3582" w:rsidTr="0044420F">
        <w:trPr>
          <w:trHeight w:val="360"/>
        </w:trPr>
        <w:tc>
          <w:tcPr>
            <w:tcW w:w="4786" w:type="dxa"/>
            <w:tcBorders>
              <w:top w:val="nil"/>
              <w:left w:val="nil"/>
              <w:bottom w:val="nil"/>
              <w:right w:val="nil"/>
            </w:tcBorders>
          </w:tcPr>
          <w:p w:rsidR="005C4851" w:rsidRPr="00EF3582" w:rsidRDefault="005C4851" w:rsidP="0044420F">
            <w:pPr>
              <w:jc w:val="both"/>
            </w:pPr>
            <w:r w:rsidRPr="00EF3582">
              <w:t>«___»___________________2018 г.</w:t>
            </w:r>
          </w:p>
          <w:p w:rsidR="005C4851" w:rsidRPr="00EF3582" w:rsidRDefault="005C4851" w:rsidP="0044420F">
            <w:pPr>
              <w:jc w:val="both"/>
            </w:pPr>
            <w:r w:rsidRPr="00EF3582">
              <w:t>м.п.</w:t>
            </w:r>
          </w:p>
        </w:tc>
        <w:tc>
          <w:tcPr>
            <w:tcW w:w="5245" w:type="dxa"/>
            <w:tcBorders>
              <w:top w:val="nil"/>
              <w:left w:val="nil"/>
              <w:bottom w:val="nil"/>
              <w:right w:val="nil"/>
            </w:tcBorders>
          </w:tcPr>
          <w:p w:rsidR="005C4851" w:rsidRPr="00EF3582" w:rsidRDefault="005C4851" w:rsidP="0044420F">
            <w:pPr>
              <w:jc w:val="both"/>
            </w:pPr>
            <w:r w:rsidRPr="00EF3582">
              <w:t>«___»___________________2018  г.</w:t>
            </w:r>
          </w:p>
          <w:p w:rsidR="005C4851" w:rsidRPr="00EF3582" w:rsidRDefault="005C4851" w:rsidP="0044420F">
            <w:pPr>
              <w:jc w:val="both"/>
            </w:pPr>
            <w:r w:rsidRPr="00EF3582">
              <w:t>м.п.</w:t>
            </w:r>
          </w:p>
        </w:tc>
      </w:tr>
    </w:tbl>
    <w:p w:rsidR="005C4851" w:rsidRPr="00EF3582" w:rsidRDefault="005C4851" w:rsidP="0044420F">
      <w:pPr>
        <w:tabs>
          <w:tab w:val="left" w:pos="4962"/>
          <w:tab w:val="left" w:pos="5103"/>
        </w:tabs>
        <w:rPr>
          <w:b/>
          <w:spacing w:val="-3"/>
        </w:rPr>
      </w:pPr>
    </w:p>
    <w:p w:rsidR="005C4851" w:rsidRPr="00EF3582" w:rsidRDefault="005C4851" w:rsidP="0044420F">
      <w:pPr>
        <w:tabs>
          <w:tab w:val="left" w:pos="4962"/>
          <w:tab w:val="left" w:pos="5103"/>
        </w:tabs>
        <w:rPr>
          <w:b/>
          <w:spacing w:val="-3"/>
        </w:rPr>
      </w:pPr>
    </w:p>
    <w:p w:rsidR="005C4851" w:rsidRPr="00EF3582" w:rsidRDefault="005C4851" w:rsidP="0044420F">
      <w:pPr>
        <w:tabs>
          <w:tab w:val="left" w:pos="4962"/>
          <w:tab w:val="left" w:pos="5103"/>
        </w:tabs>
        <w:rPr>
          <w:b/>
          <w:spacing w:val="-3"/>
        </w:rPr>
      </w:pPr>
    </w:p>
    <w:p w:rsidR="005C4851" w:rsidRPr="00EF3582" w:rsidRDefault="005C4851" w:rsidP="0044420F">
      <w:pPr>
        <w:tabs>
          <w:tab w:val="left" w:pos="4962"/>
          <w:tab w:val="left" w:pos="5103"/>
        </w:tabs>
        <w:rPr>
          <w:b/>
          <w:spacing w:val="-3"/>
        </w:rPr>
      </w:pPr>
    </w:p>
    <w:p w:rsidR="005C4851" w:rsidRPr="00EF3582" w:rsidRDefault="005C4851" w:rsidP="0044420F">
      <w:pPr>
        <w:tabs>
          <w:tab w:val="left" w:pos="4962"/>
          <w:tab w:val="left" w:pos="5103"/>
        </w:tabs>
        <w:rPr>
          <w:b/>
          <w:spacing w:val="-3"/>
        </w:rPr>
      </w:pPr>
    </w:p>
    <w:p w:rsidR="005C4851" w:rsidRPr="00EF3582" w:rsidRDefault="005C4851" w:rsidP="0044420F">
      <w:pPr>
        <w:tabs>
          <w:tab w:val="left" w:pos="4962"/>
          <w:tab w:val="left" w:pos="5103"/>
        </w:tabs>
        <w:rPr>
          <w:b/>
          <w:spacing w:val="-3"/>
        </w:rPr>
      </w:pPr>
    </w:p>
    <w:p w:rsidR="005C4851" w:rsidRPr="00EF3582" w:rsidRDefault="005C4851" w:rsidP="0044420F">
      <w:pPr>
        <w:suppressAutoHyphens w:val="0"/>
        <w:rPr>
          <w:rFonts w:eastAsia="Calibri"/>
        </w:rPr>
      </w:pPr>
    </w:p>
    <w:p w:rsidR="005C4851" w:rsidRPr="00EF3582" w:rsidRDefault="005C4851">
      <w:pPr>
        <w:suppressAutoHyphens w:val="0"/>
        <w:spacing w:after="200" w:line="276" w:lineRule="auto"/>
        <w:rPr>
          <w:rFonts w:eastAsia="Calibri"/>
        </w:rPr>
      </w:pPr>
      <w:r w:rsidRPr="00EF3582">
        <w:rPr>
          <w:rFonts w:eastAsia="Calibri"/>
        </w:rPr>
        <w:br w:type="page"/>
      </w:r>
    </w:p>
    <w:p w:rsidR="005C4851" w:rsidRPr="00EF3582" w:rsidRDefault="005C4851" w:rsidP="0044420F">
      <w:pPr>
        <w:suppressAutoHyphens w:val="0"/>
        <w:jc w:val="right"/>
        <w:rPr>
          <w:rFonts w:eastAsia="Calibri"/>
        </w:rPr>
      </w:pPr>
      <w:r w:rsidRPr="00EF3582">
        <w:rPr>
          <w:rFonts w:eastAsia="Calibri"/>
        </w:rPr>
        <w:t xml:space="preserve">Приложение №1 </w:t>
      </w:r>
    </w:p>
    <w:p w:rsidR="005C4851" w:rsidRPr="00EF3582" w:rsidRDefault="005C4851" w:rsidP="0044420F">
      <w:pPr>
        <w:jc w:val="right"/>
        <w:rPr>
          <w:rFonts w:eastAsia="Calibri"/>
        </w:rPr>
      </w:pPr>
      <w:r w:rsidRPr="00EF3582">
        <w:rPr>
          <w:rFonts w:eastAsia="Calibri"/>
        </w:rPr>
        <w:t xml:space="preserve">к договору поставки </w:t>
      </w:r>
    </w:p>
    <w:p w:rsidR="005C4851" w:rsidRPr="00EF3582" w:rsidRDefault="005C4851" w:rsidP="0044420F">
      <w:pPr>
        <w:jc w:val="right"/>
        <w:rPr>
          <w:rFonts w:eastAsia="Calibri"/>
        </w:rPr>
      </w:pPr>
      <w:r w:rsidRPr="00EF3582">
        <w:rPr>
          <w:rFonts w:eastAsia="Calibri"/>
        </w:rPr>
        <w:t>№</w:t>
      </w:r>
      <w:proofErr w:type="spellStart"/>
      <w:r w:rsidRPr="00EF3582">
        <w:rPr>
          <w:rFonts w:eastAsia="Calibri"/>
        </w:rPr>
        <w:t>НКПд</w:t>
      </w:r>
      <w:proofErr w:type="spellEnd"/>
      <w:r w:rsidRPr="00EF3582">
        <w:t>/</w:t>
      </w:r>
      <w:r w:rsidRPr="00EF3582">
        <w:rPr>
          <w:rFonts w:eastAsia="Calibri"/>
        </w:rPr>
        <w:t>______________</w:t>
      </w:r>
    </w:p>
    <w:p w:rsidR="005C4851" w:rsidRPr="00EF3582" w:rsidRDefault="005C4851" w:rsidP="0044420F">
      <w:pPr>
        <w:jc w:val="right"/>
        <w:rPr>
          <w:rFonts w:eastAsia="Calibri"/>
        </w:rPr>
      </w:pPr>
      <w:r w:rsidRPr="00EF3582">
        <w:rPr>
          <w:rFonts w:eastAsia="Calibri"/>
        </w:rPr>
        <w:t>от «___»</w:t>
      </w:r>
      <w:r w:rsidRPr="00EF3582">
        <w:t xml:space="preserve"> _________ </w:t>
      </w:r>
      <w:r w:rsidRPr="00EF3582">
        <w:rPr>
          <w:rFonts w:eastAsia="Calibri"/>
        </w:rPr>
        <w:t>201__г.</w:t>
      </w:r>
    </w:p>
    <w:p w:rsidR="005C4851" w:rsidRPr="00EF3582" w:rsidRDefault="005C4851" w:rsidP="0044420F">
      <w:pPr>
        <w:jc w:val="right"/>
        <w:rPr>
          <w:rFonts w:eastAsia="Calibri"/>
        </w:rPr>
      </w:pPr>
    </w:p>
    <w:p w:rsidR="005C4851" w:rsidRPr="00EF3582" w:rsidRDefault="005C4851" w:rsidP="0044420F">
      <w:pPr>
        <w:rPr>
          <w:rFonts w:eastAsia="Calibri"/>
          <w:b/>
        </w:rPr>
      </w:pPr>
    </w:p>
    <w:p w:rsidR="005C4851" w:rsidRPr="00EF3582" w:rsidRDefault="005C4851" w:rsidP="0044420F">
      <w:pPr>
        <w:rPr>
          <w:rFonts w:eastAsia="Calibri"/>
          <w:b/>
        </w:rPr>
      </w:pPr>
      <w:r w:rsidRPr="00EF3582">
        <w:rPr>
          <w:rFonts w:eastAsia="Calibri"/>
          <w:b/>
        </w:rPr>
        <w:t xml:space="preserve">Ф О </w:t>
      </w:r>
      <w:proofErr w:type="gramStart"/>
      <w:r w:rsidRPr="00EF3582">
        <w:rPr>
          <w:rFonts w:eastAsia="Calibri"/>
          <w:b/>
        </w:rPr>
        <w:t>Р</w:t>
      </w:r>
      <w:proofErr w:type="gramEnd"/>
      <w:r w:rsidRPr="00EF3582">
        <w:rPr>
          <w:rFonts w:eastAsia="Calibri"/>
          <w:b/>
        </w:rPr>
        <w:t xml:space="preserve"> М А</w:t>
      </w:r>
    </w:p>
    <w:p w:rsidR="005C4851" w:rsidRPr="00EF3582" w:rsidRDefault="005C4851" w:rsidP="0044420F">
      <w:pPr>
        <w:jc w:val="center"/>
        <w:rPr>
          <w:rFonts w:eastAsia="Calibri"/>
          <w:b/>
        </w:rPr>
      </w:pPr>
    </w:p>
    <w:p w:rsidR="005C4851" w:rsidRPr="00EF3582" w:rsidRDefault="005C4851" w:rsidP="0044420F">
      <w:pPr>
        <w:jc w:val="center"/>
        <w:rPr>
          <w:rFonts w:eastAsia="Calibri"/>
          <w:b/>
        </w:rPr>
      </w:pPr>
      <w:r w:rsidRPr="00EF3582">
        <w:rPr>
          <w:rFonts w:eastAsia="Calibri"/>
          <w:b/>
        </w:rPr>
        <w:t>Спецификация №__</w:t>
      </w:r>
    </w:p>
    <w:p w:rsidR="005C4851" w:rsidRPr="00EF3582" w:rsidRDefault="005C4851" w:rsidP="0044420F">
      <w:pPr>
        <w:jc w:val="center"/>
        <w:rPr>
          <w:rFonts w:eastAsia="Calibri"/>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2742"/>
        <w:gridCol w:w="2200"/>
        <w:gridCol w:w="919"/>
        <w:gridCol w:w="1559"/>
        <w:gridCol w:w="1559"/>
      </w:tblGrid>
      <w:tr w:rsidR="005C4851" w:rsidRPr="00EF3582" w:rsidTr="0044420F">
        <w:trPr>
          <w:trHeight w:val="671"/>
        </w:trPr>
        <w:tc>
          <w:tcPr>
            <w:tcW w:w="910" w:type="dxa"/>
          </w:tcPr>
          <w:p w:rsidR="005C4851" w:rsidRPr="00EF3582" w:rsidRDefault="005C4851" w:rsidP="0044420F">
            <w:pPr>
              <w:tabs>
                <w:tab w:val="left" w:pos="0"/>
              </w:tabs>
              <w:ind w:firstLine="6"/>
              <w:jc w:val="center"/>
              <w:rPr>
                <w:rFonts w:eastAsia="Calibri"/>
              </w:rPr>
            </w:pPr>
            <w:r w:rsidRPr="00EF3582">
              <w:rPr>
                <w:rFonts w:eastAsia="Calibri"/>
              </w:rPr>
              <w:t xml:space="preserve">№№ </w:t>
            </w:r>
            <w:proofErr w:type="spellStart"/>
            <w:proofErr w:type="gramStart"/>
            <w:r w:rsidRPr="00EF3582">
              <w:rPr>
                <w:rFonts w:eastAsia="Calibri"/>
              </w:rPr>
              <w:t>п</w:t>
            </w:r>
            <w:proofErr w:type="spellEnd"/>
            <w:proofErr w:type="gramEnd"/>
            <w:r w:rsidRPr="00EF3582">
              <w:rPr>
                <w:rFonts w:eastAsia="Calibri"/>
              </w:rPr>
              <w:t>/</w:t>
            </w:r>
            <w:proofErr w:type="spellStart"/>
            <w:r w:rsidRPr="00EF3582">
              <w:rPr>
                <w:rFonts w:eastAsia="Calibri"/>
              </w:rPr>
              <w:t>п</w:t>
            </w:r>
            <w:proofErr w:type="spellEnd"/>
          </w:p>
          <w:p w:rsidR="005C4851" w:rsidRPr="00EF3582" w:rsidRDefault="005C4851" w:rsidP="0044420F">
            <w:pPr>
              <w:tabs>
                <w:tab w:val="left" w:pos="798"/>
              </w:tabs>
              <w:ind w:left="-21"/>
              <w:jc w:val="center"/>
              <w:rPr>
                <w:rFonts w:eastAsia="Calibri"/>
              </w:rPr>
            </w:pPr>
          </w:p>
        </w:tc>
        <w:tc>
          <w:tcPr>
            <w:tcW w:w="2742" w:type="dxa"/>
          </w:tcPr>
          <w:p w:rsidR="005C4851" w:rsidRPr="00EF3582" w:rsidRDefault="005C4851" w:rsidP="0044420F">
            <w:pPr>
              <w:tabs>
                <w:tab w:val="left" w:pos="798"/>
              </w:tabs>
              <w:jc w:val="center"/>
              <w:rPr>
                <w:rFonts w:eastAsia="Calibri"/>
              </w:rPr>
            </w:pPr>
            <w:r w:rsidRPr="00EF3582">
              <w:rPr>
                <w:rFonts w:eastAsia="Calibri"/>
              </w:rPr>
              <w:t>Наименование и характеристики Товара</w:t>
            </w:r>
          </w:p>
        </w:tc>
        <w:tc>
          <w:tcPr>
            <w:tcW w:w="2200" w:type="dxa"/>
          </w:tcPr>
          <w:p w:rsidR="005C4851" w:rsidRPr="00EF3582" w:rsidRDefault="005C4851" w:rsidP="0044420F">
            <w:pPr>
              <w:tabs>
                <w:tab w:val="left" w:pos="798"/>
              </w:tabs>
              <w:rPr>
                <w:rFonts w:eastAsia="Calibri"/>
              </w:rPr>
            </w:pPr>
            <w:r w:rsidRPr="00EF3582">
              <w:rPr>
                <w:rFonts w:eastAsia="Calibri"/>
              </w:rPr>
              <w:t>Количество</w:t>
            </w:r>
          </w:p>
        </w:tc>
        <w:tc>
          <w:tcPr>
            <w:tcW w:w="919" w:type="dxa"/>
          </w:tcPr>
          <w:p w:rsidR="005C4851" w:rsidRPr="00EF3582" w:rsidRDefault="005C4851" w:rsidP="0044420F">
            <w:pPr>
              <w:tabs>
                <w:tab w:val="left" w:pos="798"/>
              </w:tabs>
              <w:rPr>
                <w:rFonts w:eastAsia="Calibri"/>
              </w:rPr>
            </w:pPr>
            <w:r w:rsidRPr="00EF3582">
              <w:rPr>
                <w:rFonts w:eastAsia="Calibri"/>
              </w:rPr>
              <w:t xml:space="preserve">Ед. </w:t>
            </w:r>
            <w:proofErr w:type="spellStart"/>
            <w:r w:rsidRPr="00EF3582">
              <w:rPr>
                <w:rFonts w:eastAsia="Calibri"/>
              </w:rPr>
              <w:t>измер</w:t>
            </w:r>
            <w:proofErr w:type="spellEnd"/>
            <w:r w:rsidRPr="00EF3582">
              <w:rPr>
                <w:rFonts w:eastAsia="Calibri"/>
              </w:rPr>
              <w:t>.</w:t>
            </w:r>
          </w:p>
        </w:tc>
        <w:tc>
          <w:tcPr>
            <w:tcW w:w="1559" w:type="dxa"/>
          </w:tcPr>
          <w:p w:rsidR="005C4851" w:rsidRPr="00EF3582" w:rsidRDefault="005C4851" w:rsidP="0044420F">
            <w:pPr>
              <w:tabs>
                <w:tab w:val="left" w:pos="798"/>
              </w:tabs>
              <w:jc w:val="center"/>
              <w:rPr>
                <w:rFonts w:eastAsia="Calibri"/>
              </w:rPr>
            </w:pPr>
            <w:r w:rsidRPr="00EF3582">
              <w:rPr>
                <w:rFonts w:eastAsia="Calibri"/>
              </w:rPr>
              <w:t xml:space="preserve">Цена за ед., </w:t>
            </w:r>
            <w:proofErr w:type="spellStart"/>
            <w:r w:rsidRPr="00EF3582">
              <w:rPr>
                <w:rFonts w:eastAsia="Calibri"/>
              </w:rPr>
              <w:t>руб</w:t>
            </w:r>
            <w:proofErr w:type="spellEnd"/>
            <w:r w:rsidRPr="00EF3582">
              <w:rPr>
                <w:rFonts w:eastAsia="Calibri"/>
              </w:rPr>
              <w:t>, (с НДС 18%/ НДС не облагается)</w:t>
            </w:r>
          </w:p>
        </w:tc>
        <w:tc>
          <w:tcPr>
            <w:tcW w:w="1559" w:type="dxa"/>
          </w:tcPr>
          <w:p w:rsidR="005C4851" w:rsidRPr="00EF3582" w:rsidRDefault="005C4851" w:rsidP="0044420F">
            <w:pPr>
              <w:tabs>
                <w:tab w:val="left" w:pos="798"/>
              </w:tabs>
              <w:jc w:val="center"/>
              <w:rPr>
                <w:rFonts w:eastAsia="Calibri"/>
              </w:rPr>
            </w:pPr>
            <w:r w:rsidRPr="00EF3582">
              <w:rPr>
                <w:rFonts w:eastAsia="Calibri"/>
              </w:rPr>
              <w:t>Сумма, руб. (с НДС 18%/ НДС не облагается)</w:t>
            </w:r>
          </w:p>
        </w:tc>
      </w:tr>
      <w:tr w:rsidR="005C4851" w:rsidRPr="00EF3582" w:rsidTr="0044420F">
        <w:trPr>
          <w:trHeight w:val="563"/>
        </w:trPr>
        <w:tc>
          <w:tcPr>
            <w:tcW w:w="910" w:type="dxa"/>
          </w:tcPr>
          <w:p w:rsidR="005C4851" w:rsidRPr="00EF3582" w:rsidRDefault="00EB3272" w:rsidP="0044420F">
            <w:pPr>
              <w:tabs>
                <w:tab w:val="left" w:pos="0"/>
              </w:tabs>
              <w:ind w:firstLine="6"/>
              <w:jc w:val="center"/>
              <w:rPr>
                <w:rFonts w:eastAsia="Calibri"/>
              </w:rPr>
            </w:pPr>
            <w:r w:rsidRPr="00EF3582">
              <w:rPr>
                <w:rFonts w:eastAsia="Calibri"/>
                <w:noProof/>
                <w:lang w:eastAsia="ru-RU"/>
              </w:rPr>
              <w:pict>
                <v:shapetype id="_x0000_t32" coordsize="21600,21600" o:spt="32" o:oned="t" path="m,l21600,21600e" filled="f">
                  <v:path arrowok="t" fillok="f" o:connecttype="none"/>
                  <o:lock v:ext="edit" shapetype="t"/>
                </v:shapetype>
                <v:shape id="_x0000_s1028" type="#_x0000_t32" style="position:absolute;left:0;text-align:left;margin-left:20.6pt;margin-top:15.05pt;width:450.6pt;height:89.8pt;flip:x;z-index:251657216;mso-position-horizontal-relative:text;mso-position-vertical-relative:text" o:connectortype="straight"/>
              </w:pict>
            </w:r>
            <w:r w:rsidRPr="00EF3582">
              <w:rPr>
                <w:rFonts w:eastAsia="Calibri"/>
                <w:noProof/>
                <w:lang w:eastAsia="ru-RU"/>
              </w:rPr>
              <w:pict>
                <v:shape id="_x0000_s1029" type="#_x0000_t32" style="position:absolute;left:0;text-align:left;margin-left:20.6pt;margin-top:15.05pt;width:450.6pt;height:1.7pt;flip:y;z-index:251658240;mso-position-horizontal-relative:text;mso-position-vertical-relative:text" o:connectortype="straight"/>
              </w:pict>
            </w:r>
          </w:p>
        </w:tc>
        <w:tc>
          <w:tcPr>
            <w:tcW w:w="2742" w:type="dxa"/>
          </w:tcPr>
          <w:p w:rsidR="005C4851" w:rsidRPr="00EF3582" w:rsidRDefault="005C4851" w:rsidP="0044420F">
            <w:pPr>
              <w:rPr>
                <w:rFonts w:eastAsia="Calibri"/>
              </w:rPr>
            </w:pPr>
          </w:p>
        </w:tc>
        <w:tc>
          <w:tcPr>
            <w:tcW w:w="2200" w:type="dxa"/>
          </w:tcPr>
          <w:p w:rsidR="005C4851" w:rsidRPr="00EF3582" w:rsidRDefault="005C4851" w:rsidP="0044420F">
            <w:pPr>
              <w:jc w:val="center"/>
              <w:rPr>
                <w:rFonts w:eastAsia="Calibri"/>
              </w:rPr>
            </w:pPr>
          </w:p>
        </w:tc>
        <w:tc>
          <w:tcPr>
            <w:tcW w:w="919" w:type="dxa"/>
          </w:tcPr>
          <w:p w:rsidR="005C4851" w:rsidRPr="00EF3582" w:rsidRDefault="005C4851" w:rsidP="0044420F">
            <w:pPr>
              <w:jc w:val="center"/>
              <w:rPr>
                <w:rFonts w:eastAsia="Calibri"/>
              </w:rPr>
            </w:pPr>
          </w:p>
        </w:tc>
        <w:tc>
          <w:tcPr>
            <w:tcW w:w="1559" w:type="dxa"/>
          </w:tcPr>
          <w:p w:rsidR="005C4851" w:rsidRPr="00EF3582" w:rsidRDefault="005C4851" w:rsidP="0044420F">
            <w:pPr>
              <w:jc w:val="center"/>
              <w:rPr>
                <w:rFonts w:eastAsia="Calibri"/>
              </w:rPr>
            </w:pPr>
          </w:p>
        </w:tc>
        <w:tc>
          <w:tcPr>
            <w:tcW w:w="1559" w:type="dxa"/>
          </w:tcPr>
          <w:p w:rsidR="005C4851" w:rsidRPr="00EF3582" w:rsidRDefault="005C4851" w:rsidP="0044420F">
            <w:pPr>
              <w:jc w:val="center"/>
              <w:rPr>
                <w:rFonts w:eastAsia="Calibri"/>
              </w:rPr>
            </w:pPr>
          </w:p>
        </w:tc>
      </w:tr>
      <w:tr w:rsidR="005C4851" w:rsidRPr="00EF3582" w:rsidTr="0044420F">
        <w:trPr>
          <w:trHeight w:val="563"/>
        </w:trPr>
        <w:tc>
          <w:tcPr>
            <w:tcW w:w="910" w:type="dxa"/>
          </w:tcPr>
          <w:p w:rsidR="005C4851" w:rsidRPr="00EF3582" w:rsidRDefault="005C4851" w:rsidP="0044420F">
            <w:pPr>
              <w:tabs>
                <w:tab w:val="left" w:pos="0"/>
              </w:tabs>
              <w:ind w:firstLine="6"/>
              <w:jc w:val="center"/>
              <w:rPr>
                <w:rFonts w:eastAsia="Calibri"/>
              </w:rPr>
            </w:pPr>
          </w:p>
        </w:tc>
        <w:tc>
          <w:tcPr>
            <w:tcW w:w="2742" w:type="dxa"/>
          </w:tcPr>
          <w:p w:rsidR="005C4851" w:rsidRPr="00EF3582" w:rsidRDefault="005C4851" w:rsidP="0044420F">
            <w:pPr>
              <w:rPr>
                <w:rFonts w:eastAsia="Calibri"/>
              </w:rPr>
            </w:pPr>
          </w:p>
        </w:tc>
        <w:tc>
          <w:tcPr>
            <w:tcW w:w="2200" w:type="dxa"/>
          </w:tcPr>
          <w:p w:rsidR="005C4851" w:rsidRPr="00EF3582" w:rsidRDefault="005C4851" w:rsidP="0044420F">
            <w:pPr>
              <w:jc w:val="center"/>
              <w:rPr>
                <w:rFonts w:eastAsia="Calibri"/>
              </w:rPr>
            </w:pPr>
          </w:p>
        </w:tc>
        <w:tc>
          <w:tcPr>
            <w:tcW w:w="919" w:type="dxa"/>
          </w:tcPr>
          <w:p w:rsidR="005C4851" w:rsidRPr="00EF3582" w:rsidRDefault="005C4851" w:rsidP="0044420F">
            <w:pPr>
              <w:jc w:val="center"/>
              <w:rPr>
                <w:rFonts w:eastAsia="Calibri"/>
              </w:rPr>
            </w:pPr>
          </w:p>
        </w:tc>
        <w:tc>
          <w:tcPr>
            <w:tcW w:w="1559" w:type="dxa"/>
          </w:tcPr>
          <w:p w:rsidR="005C4851" w:rsidRPr="00EF3582" w:rsidRDefault="005C4851" w:rsidP="0044420F">
            <w:pPr>
              <w:jc w:val="center"/>
              <w:rPr>
                <w:rFonts w:eastAsia="Calibri"/>
              </w:rPr>
            </w:pPr>
          </w:p>
        </w:tc>
        <w:tc>
          <w:tcPr>
            <w:tcW w:w="1559" w:type="dxa"/>
          </w:tcPr>
          <w:p w:rsidR="005C4851" w:rsidRPr="00EF3582" w:rsidRDefault="005C4851" w:rsidP="0044420F">
            <w:pPr>
              <w:jc w:val="center"/>
              <w:rPr>
                <w:rFonts w:eastAsia="Calibri"/>
              </w:rPr>
            </w:pPr>
          </w:p>
        </w:tc>
      </w:tr>
      <w:tr w:rsidR="005C4851" w:rsidRPr="00EF3582" w:rsidTr="0044420F">
        <w:trPr>
          <w:trHeight w:val="563"/>
        </w:trPr>
        <w:tc>
          <w:tcPr>
            <w:tcW w:w="910" w:type="dxa"/>
          </w:tcPr>
          <w:p w:rsidR="005C4851" w:rsidRPr="00EF3582" w:rsidRDefault="005C4851" w:rsidP="0044420F">
            <w:pPr>
              <w:tabs>
                <w:tab w:val="left" w:pos="0"/>
              </w:tabs>
              <w:ind w:firstLine="6"/>
              <w:jc w:val="center"/>
              <w:rPr>
                <w:rFonts w:eastAsia="Calibri"/>
              </w:rPr>
            </w:pPr>
          </w:p>
        </w:tc>
        <w:tc>
          <w:tcPr>
            <w:tcW w:w="2742" w:type="dxa"/>
          </w:tcPr>
          <w:p w:rsidR="005C4851" w:rsidRPr="00EF3582" w:rsidRDefault="005C4851" w:rsidP="0044420F">
            <w:pPr>
              <w:rPr>
                <w:rFonts w:eastAsia="Calibri"/>
              </w:rPr>
            </w:pPr>
          </w:p>
        </w:tc>
        <w:tc>
          <w:tcPr>
            <w:tcW w:w="2200" w:type="dxa"/>
          </w:tcPr>
          <w:p w:rsidR="005C4851" w:rsidRPr="00EF3582" w:rsidRDefault="005C4851" w:rsidP="0044420F">
            <w:pPr>
              <w:jc w:val="center"/>
              <w:rPr>
                <w:rFonts w:eastAsia="Calibri"/>
              </w:rPr>
            </w:pPr>
          </w:p>
        </w:tc>
        <w:tc>
          <w:tcPr>
            <w:tcW w:w="919" w:type="dxa"/>
          </w:tcPr>
          <w:p w:rsidR="005C4851" w:rsidRPr="00EF3582" w:rsidRDefault="005C4851" w:rsidP="0044420F">
            <w:pPr>
              <w:jc w:val="center"/>
              <w:rPr>
                <w:rFonts w:eastAsia="Calibri"/>
              </w:rPr>
            </w:pPr>
          </w:p>
        </w:tc>
        <w:tc>
          <w:tcPr>
            <w:tcW w:w="1559" w:type="dxa"/>
          </w:tcPr>
          <w:p w:rsidR="005C4851" w:rsidRPr="00EF3582" w:rsidRDefault="005C4851" w:rsidP="0044420F">
            <w:pPr>
              <w:jc w:val="center"/>
              <w:rPr>
                <w:rFonts w:eastAsia="Calibri"/>
              </w:rPr>
            </w:pPr>
          </w:p>
        </w:tc>
        <w:tc>
          <w:tcPr>
            <w:tcW w:w="1559" w:type="dxa"/>
          </w:tcPr>
          <w:p w:rsidR="005C4851" w:rsidRPr="00EF3582" w:rsidRDefault="005C4851" w:rsidP="0044420F">
            <w:pPr>
              <w:jc w:val="center"/>
              <w:rPr>
                <w:rFonts w:eastAsia="Calibri"/>
              </w:rPr>
            </w:pPr>
          </w:p>
        </w:tc>
      </w:tr>
      <w:tr w:rsidR="005C4851" w:rsidRPr="00EF3582" w:rsidTr="0044420F">
        <w:trPr>
          <w:trHeight w:val="563"/>
        </w:trPr>
        <w:tc>
          <w:tcPr>
            <w:tcW w:w="910" w:type="dxa"/>
          </w:tcPr>
          <w:p w:rsidR="005C4851" w:rsidRPr="00EF3582" w:rsidRDefault="00EB3272" w:rsidP="0044420F">
            <w:pPr>
              <w:tabs>
                <w:tab w:val="left" w:pos="0"/>
              </w:tabs>
              <w:ind w:firstLine="6"/>
              <w:jc w:val="center"/>
              <w:rPr>
                <w:rFonts w:eastAsia="Calibri"/>
              </w:rPr>
            </w:pPr>
            <w:r w:rsidRPr="00EF3582">
              <w:rPr>
                <w:rFonts w:eastAsia="Calibri"/>
                <w:noProof/>
                <w:lang w:eastAsia="ru-RU"/>
              </w:rPr>
              <w:pict>
                <v:shape id="_x0000_s1030" type="#_x0000_t32" style="position:absolute;left:0;text-align:left;margin-left:20.6pt;margin-top:18.9pt;width:450.6pt;height:0;z-index:251659264;mso-position-horizontal-relative:text;mso-position-vertical-relative:text" o:connectortype="straight"/>
              </w:pict>
            </w:r>
          </w:p>
        </w:tc>
        <w:tc>
          <w:tcPr>
            <w:tcW w:w="2742" w:type="dxa"/>
          </w:tcPr>
          <w:p w:rsidR="005C4851" w:rsidRPr="00EF3582" w:rsidRDefault="005C4851" w:rsidP="0044420F">
            <w:pPr>
              <w:rPr>
                <w:rFonts w:eastAsia="Calibri"/>
              </w:rPr>
            </w:pPr>
          </w:p>
        </w:tc>
        <w:tc>
          <w:tcPr>
            <w:tcW w:w="2200" w:type="dxa"/>
          </w:tcPr>
          <w:p w:rsidR="005C4851" w:rsidRPr="00EF3582" w:rsidRDefault="005C4851" w:rsidP="0044420F">
            <w:pPr>
              <w:jc w:val="center"/>
              <w:rPr>
                <w:rFonts w:eastAsia="Calibri"/>
              </w:rPr>
            </w:pPr>
          </w:p>
        </w:tc>
        <w:tc>
          <w:tcPr>
            <w:tcW w:w="919" w:type="dxa"/>
          </w:tcPr>
          <w:p w:rsidR="005C4851" w:rsidRPr="00EF3582" w:rsidRDefault="005C4851" w:rsidP="0044420F">
            <w:pPr>
              <w:jc w:val="center"/>
              <w:rPr>
                <w:rFonts w:eastAsia="Calibri"/>
              </w:rPr>
            </w:pPr>
          </w:p>
        </w:tc>
        <w:tc>
          <w:tcPr>
            <w:tcW w:w="1559" w:type="dxa"/>
          </w:tcPr>
          <w:p w:rsidR="005C4851" w:rsidRPr="00EF3582" w:rsidRDefault="005C4851" w:rsidP="0044420F">
            <w:pPr>
              <w:jc w:val="center"/>
              <w:rPr>
                <w:rFonts w:eastAsia="Calibri"/>
              </w:rPr>
            </w:pPr>
          </w:p>
        </w:tc>
        <w:tc>
          <w:tcPr>
            <w:tcW w:w="1559" w:type="dxa"/>
          </w:tcPr>
          <w:p w:rsidR="005C4851" w:rsidRPr="00EF3582" w:rsidRDefault="005C4851" w:rsidP="0044420F">
            <w:pPr>
              <w:jc w:val="center"/>
              <w:rPr>
                <w:rFonts w:eastAsia="Calibri"/>
              </w:rPr>
            </w:pPr>
          </w:p>
        </w:tc>
      </w:tr>
      <w:tr w:rsidR="005C4851" w:rsidRPr="00EF3582" w:rsidTr="0044420F">
        <w:trPr>
          <w:trHeight w:val="563"/>
        </w:trPr>
        <w:tc>
          <w:tcPr>
            <w:tcW w:w="8330" w:type="dxa"/>
            <w:gridSpan w:val="5"/>
          </w:tcPr>
          <w:p w:rsidR="005C4851" w:rsidRPr="00EF3582" w:rsidRDefault="005C4851" w:rsidP="0044420F">
            <w:pPr>
              <w:jc w:val="right"/>
              <w:rPr>
                <w:rFonts w:eastAsia="Calibri"/>
              </w:rPr>
            </w:pPr>
            <w:r w:rsidRPr="00EF3582">
              <w:rPr>
                <w:rFonts w:eastAsia="Calibri"/>
              </w:rPr>
              <w:t>ИТОГО</w:t>
            </w:r>
          </w:p>
        </w:tc>
        <w:tc>
          <w:tcPr>
            <w:tcW w:w="1559" w:type="dxa"/>
          </w:tcPr>
          <w:p w:rsidR="005C4851" w:rsidRPr="00EF3582" w:rsidRDefault="005C4851" w:rsidP="0044420F">
            <w:pPr>
              <w:jc w:val="center"/>
              <w:rPr>
                <w:rFonts w:eastAsia="Calibri"/>
              </w:rPr>
            </w:pPr>
          </w:p>
        </w:tc>
      </w:tr>
    </w:tbl>
    <w:p w:rsidR="005C4851" w:rsidRPr="00EF3582" w:rsidRDefault="005C4851" w:rsidP="0044420F">
      <w:pPr>
        <w:rPr>
          <w:rFonts w:eastAsia="Calibri"/>
        </w:rPr>
      </w:pPr>
    </w:p>
    <w:p w:rsidR="005C4851" w:rsidRPr="00EF3582" w:rsidRDefault="005C4851" w:rsidP="0044420F">
      <w:pPr>
        <w:rPr>
          <w:rFonts w:eastAsia="Calibri"/>
        </w:rPr>
      </w:pPr>
      <w:r w:rsidRPr="00EF3582">
        <w:rPr>
          <w:rFonts w:eastAsia="Calibri"/>
        </w:rPr>
        <w:t>Срок поставки: до «___»_____________ 20___г.</w:t>
      </w:r>
    </w:p>
    <w:p w:rsidR="005C4851" w:rsidRPr="00EF3582" w:rsidRDefault="005C4851" w:rsidP="0044420F">
      <w:pPr>
        <w:rPr>
          <w:rFonts w:eastAsia="Calibri"/>
        </w:rPr>
      </w:pPr>
    </w:p>
    <w:p w:rsidR="005C4851" w:rsidRPr="00EF3582" w:rsidRDefault="005C4851" w:rsidP="0044420F">
      <w:pPr>
        <w:ind w:left="567"/>
        <w:rPr>
          <w:rFonts w:eastAsia="Calibri"/>
        </w:rPr>
      </w:pPr>
    </w:p>
    <w:p w:rsidR="005C4851" w:rsidRPr="00EF3582" w:rsidRDefault="005C4851" w:rsidP="0044420F">
      <w:pPr>
        <w:ind w:left="567"/>
        <w:rPr>
          <w:rFonts w:eastAsia="Calibri"/>
        </w:rPr>
      </w:pPr>
    </w:p>
    <w:p w:rsidR="005C4851" w:rsidRPr="00EF3582" w:rsidRDefault="005C4851" w:rsidP="0044420F">
      <w:pPr>
        <w:ind w:left="567"/>
        <w:rPr>
          <w:rFonts w:eastAsia="Calibri"/>
        </w:rPr>
      </w:pPr>
    </w:p>
    <w:tbl>
      <w:tblPr>
        <w:tblW w:w="983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97"/>
        <w:gridCol w:w="4139"/>
      </w:tblGrid>
      <w:tr w:rsidR="005C4851" w:rsidRPr="00EF3582" w:rsidTr="0044420F">
        <w:trPr>
          <w:trHeight w:val="2074"/>
        </w:trPr>
        <w:tc>
          <w:tcPr>
            <w:tcW w:w="5697" w:type="dxa"/>
            <w:tcBorders>
              <w:top w:val="nil"/>
              <w:left w:val="nil"/>
              <w:bottom w:val="nil"/>
              <w:right w:val="nil"/>
            </w:tcBorders>
          </w:tcPr>
          <w:p w:rsidR="005C4851" w:rsidRPr="00EF3582" w:rsidRDefault="005C4851" w:rsidP="0044420F">
            <w:pPr>
              <w:rPr>
                <w:rFonts w:eastAsia="Calibri"/>
              </w:rPr>
            </w:pPr>
            <w:r w:rsidRPr="00EF3582">
              <w:t>От Поставщика</w:t>
            </w:r>
            <w:r w:rsidRPr="00EF3582">
              <w:rPr>
                <w:rFonts w:eastAsia="Calibri"/>
              </w:rPr>
              <w:t>:</w:t>
            </w:r>
          </w:p>
          <w:p w:rsidR="005C4851" w:rsidRPr="00EF3582" w:rsidRDefault="005C4851" w:rsidP="0044420F">
            <w:pPr>
              <w:rPr>
                <w:rFonts w:eastAsia="Calibri"/>
              </w:rPr>
            </w:pPr>
          </w:p>
          <w:p w:rsidR="005C4851" w:rsidRPr="00EF3582" w:rsidRDefault="005C4851" w:rsidP="0044420F">
            <w:pPr>
              <w:rPr>
                <w:rFonts w:eastAsia="Calibri"/>
              </w:rPr>
            </w:pPr>
            <w:r w:rsidRPr="00EF3582">
              <w:rPr>
                <w:rFonts w:eastAsia="Calibri"/>
              </w:rPr>
              <w:t>___________________</w:t>
            </w:r>
          </w:p>
          <w:p w:rsidR="005C4851" w:rsidRPr="00EF3582" w:rsidRDefault="005C4851" w:rsidP="0044420F">
            <w:pPr>
              <w:rPr>
                <w:rFonts w:eastAsia="Calibri"/>
                <w:vertAlign w:val="superscript"/>
              </w:rPr>
            </w:pPr>
            <w:r w:rsidRPr="00EF3582">
              <w:rPr>
                <w:vertAlign w:val="superscript"/>
              </w:rPr>
              <w:t>м.п.</w:t>
            </w:r>
          </w:p>
        </w:tc>
        <w:tc>
          <w:tcPr>
            <w:tcW w:w="4139" w:type="dxa"/>
            <w:tcBorders>
              <w:top w:val="nil"/>
              <w:left w:val="nil"/>
              <w:bottom w:val="nil"/>
              <w:right w:val="nil"/>
            </w:tcBorders>
          </w:tcPr>
          <w:p w:rsidR="005C4851" w:rsidRPr="00EF3582" w:rsidRDefault="005C4851" w:rsidP="0044420F">
            <w:pPr>
              <w:rPr>
                <w:rFonts w:eastAsia="Calibri"/>
              </w:rPr>
            </w:pPr>
            <w:r w:rsidRPr="00EF3582">
              <w:t>От Покупателя</w:t>
            </w:r>
            <w:r w:rsidRPr="00EF3582">
              <w:rPr>
                <w:rFonts w:eastAsia="Calibri"/>
              </w:rPr>
              <w:t>:</w:t>
            </w:r>
          </w:p>
          <w:p w:rsidR="005C4851" w:rsidRPr="00EF3582" w:rsidRDefault="005C4851" w:rsidP="0044420F">
            <w:pPr>
              <w:rPr>
                <w:rFonts w:eastAsia="Calibri"/>
              </w:rPr>
            </w:pPr>
          </w:p>
          <w:p w:rsidR="005C4851" w:rsidRPr="00EF3582" w:rsidRDefault="005C4851" w:rsidP="0044420F">
            <w:pPr>
              <w:pStyle w:val="1f2"/>
              <w:tabs>
                <w:tab w:val="left" w:pos="34"/>
                <w:tab w:val="left" w:pos="601"/>
              </w:tabs>
              <w:ind w:left="0"/>
            </w:pPr>
            <w:r w:rsidRPr="00EF3582">
              <w:t>________________</w:t>
            </w:r>
          </w:p>
          <w:p w:rsidR="005C4851" w:rsidRPr="00EF3582" w:rsidRDefault="005C4851" w:rsidP="0044420F">
            <w:pPr>
              <w:rPr>
                <w:rFonts w:eastAsia="Calibri"/>
              </w:rPr>
            </w:pPr>
            <w:r w:rsidRPr="00EF3582">
              <w:rPr>
                <w:vertAlign w:val="superscript"/>
              </w:rPr>
              <w:t xml:space="preserve">    м.п.</w:t>
            </w:r>
            <w:r w:rsidRPr="00EF3582">
              <w:rPr>
                <w:rFonts w:eastAsia="Calibri"/>
                <w:vertAlign w:val="superscript"/>
              </w:rPr>
              <w:t xml:space="preserve">                    </w:t>
            </w:r>
          </w:p>
        </w:tc>
      </w:tr>
    </w:tbl>
    <w:p w:rsidR="005C4851" w:rsidRPr="00EF3582" w:rsidRDefault="005C4851" w:rsidP="0044420F">
      <w:pPr>
        <w:pStyle w:val="Standard"/>
      </w:pPr>
      <w:r w:rsidRPr="00EF3582">
        <w:t>_______________________________________________________________________________</w:t>
      </w:r>
    </w:p>
    <w:tbl>
      <w:tblPr>
        <w:tblW w:w="983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97"/>
        <w:gridCol w:w="4139"/>
      </w:tblGrid>
      <w:tr w:rsidR="005C4851" w:rsidRPr="00EF3582" w:rsidTr="0044420F">
        <w:trPr>
          <w:trHeight w:val="2074"/>
        </w:trPr>
        <w:tc>
          <w:tcPr>
            <w:tcW w:w="5697" w:type="dxa"/>
            <w:tcBorders>
              <w:top w:val="nil"/>
              <w:left w:val="nil"/>
              <w:bottom w:val="nil"/>
              <w:right w:val="nil"/>
            </w:tcBorders>
          </w:tcPr>
          <w:p w:rsidR="005C4851" w:rsidRPr="00EF3582" w:rsidRDefault="005C4851" w:rsidP="0044420F">
            <w:pPr>
              <w:rPr>
                <w:rFonts w:eastAsia="Calibri"/>
              </w:rPr>
            </w:pPr>
            <w:r w:rsidRPr="00EF3582">
              <w:t>От Поставщика</w:t>
            </w:r>
            <w:r w:rsidRPr="00EF3582">
              <w:rPr>
                <w:rFonts w:eastAsia="Calibri"/>
              </w:rPr>
              <w:t>:</w:t>
            </w:r>
          </w:p>
          <w:p w:rsidR="005C4851" w:rsidRPr="00EF3582" w:rsidRDefault="005C4851" w:rsidP="0044420F">
            <w:pPr>
              <w:rPr>
                <w:rFonts w:eastAsia="Calibri"/>
              </w:rPr>
            </w:pPr>
          </w:p>
          <w:p w:rsidR="005C4851" w:rsidRPr="00EF3582" w:rsidRDefault="005C4851" w:rsidP="0044420F">
            <w:pPr>
              <w:rPr>
                <w:rFonts w:eastAsia="Calibri"/>
              </w:rPr>
            </w:pPr>
            <w:r w:rsidRPr="00EF3582">
              <w:rPr>
                <w:rFonts w:eastAsia="Calibri"/>
              </w:rPr>
              <w:t>___________________</w:t>
            </w:r>
          </w:p>
          <w:p w:rsidR="005C4851" w:rsidRPr="00EF3582" w:rsidRDefault="005C4851" w:rsidP="0044420F">
            <w:pPr>
              <w:rPr>
                <w:rFonts w:eastAsia="Calibri"/>
                <w:vertAlign w:val="superscript"/>
              </w:rPr>
            </w:pPr>
            <w:r w:rsidRPr="00EF3582">
              <w:rPr>
                <w:vertAlign w:val="superscript"/>
              </w:rPr>
              <w:t>м.п.</w:t>
            </w:r>
          </w:p>
        </w:tc>
        <w:tc>
          <w:tcPr>
            <w:tcW w:w="4139" w:type="dxa"/>
            <w:tcBorders>
              <w:top w:val="nil"/>
              <w:left w:val="nil"/>
              <w:bottom w:val="nil"/>
              <w:right w:val="nil"/>
            </w:tcBorders>
          </w:tcPr>
          <w:p w:rsidR="005C4851" w:rsidRPr="00EF3582" w:rsidRDefault="005C4851" w:rsidP="0044420F">
            <w:pPr>
              <w:rPr>
                <w:rFonts w:eastAsia="Calibri"/>
              </w:rPr>
            </w:pPr>
            <w:r w:rsidRPr="00EF3582">
              <w:t>От Покупателя</w:t>
            </w:r>
            <w:r w:rsidRPr="00EF3582">
              <w:rPr>
                <w:rFonts w:eastAsia="Calibri"/>
              </w:rPr>
              <w:t>:</w:t>
            </w:r>
          </w:p>
          <w:p w:rsidR="005C4851" w:rsidRPr="00EF3582" w:rsidRDefault="005C4851" w:rsidP="0044420F">
            <w:pPr>
              <w:rPr>
                <w:rFonts w:eastAsia="Calibri"/>
              </w:rPr>
            </w:pPr>
          </w:p>
          <w:p w:rsidR="005C4851" w:rsidRPr="00EF3582" w:rsidRDefault="005C4851" w:rsidP="0044420F">
            <w:pPr>
              <w:pStyle w:val="1f2"/>
              <w:tabs>
                <w:tab w:val="left" w:pos="34"/>
                <w:tab w:val="left" w:pos="601"/>
              </w:tabs>
              <w:ind w:left="0"/>
            </w:pPr>
            <w:proofErr w:type="spellStart"/>
            <w:r w:rsidRPr="00EF3582">
              <w:t>________________Силин</w:t>
            </w:r>
            <w:proofErr w:type="spellEnd"/>
            <w:r w:rsidRPr="00EF3582">
              <w:t xml:space="preserve"> П.С.</w:t>
            </w:r>
          </w:p>
          <w:p w:rsidR="005C4851" w:rsidRPr="00EF3582" w:rsidRDefault="005C4851" w:rsidP="0044420F">
            <w:pPr>
              <w:rPr>
                <w:rFonts w:eastAsia="Calibri"/>
              </w:rPr>
            </w:pPr>
            <w:r w:rsidRPr="00EF3582">
              <w:rPr>
                <w:vertAlign w:val="superscript"/>
              </w:rPr>
              <w:t xml:space="preserve">    м.п.</w:t>
            </w:r>
            <w:r w:rsidRPr="00EF3582">
              <w:rPr>
                <w:rFonts w:eastAsia="Calibri"/>
                <w:vertAlign w:val="superscript"/>
              </w:rPr>
              <w:t xml:space="preserve">                    </w:t>
            </w:r>
          </w:p>
        </w:tc>
      </w:tr>
    </w:tbl>
    <w:p w:rsidR="005C4851" w:rsidRPr="00EF3582" w:rsidRDefault="005C4851" w:rsidP="0044420F">
      <w:pPr>
        <w:suppressAutoHyphens w:val="0"/>
        <w:rPr>
          <w:rFonts w:eastAsia="MS Mincho"/>
          <w:sz w:val="28"/>
          <w:szCs w:val="28"/>
        </w:rPr>
      </w:pPr>
      <w:r w:rsidRPr="00EF3582">
        <w:rPr>
          <w:sz w:val="28"/>
          <w:szCs w:val="28"/>
        </w:rPr>
        <w:br w:type="page"/>
      </w:r>
    </w:p>
    <w:p w:rsidR="005C4851" w:rsidRPr="00EF3582" w:rsidRDefault="0044420F">
      <w:pPr>
        <w:pStyle w:val="1"/>
        <w:jc w:val="right"/>
        <w:rPr>
          <w:rFonts w:cs="Times New Roman"/>
          <w:b w:val="0"/>
          <w:i/>
          <w:iCs/>
          <w:sz w:val="24"/>
        </w:rPr>
      </w:pPr>
      <w:r w:rsidRPr="00EF3582">
        <w:rPr>
          <w:rFonts w:cs="Times New Roman"/>
          <w:b w:val="0"/>
          <w:sz w:val="28"/>
        </w:rPr>
        <w:t>Приложение № 6</w:t>
      </w:r>
    </w:p>
    <w:p w:rsidR="00B05A68" w:rsidRPr="00EF3582" w:rsidRDefault="00B05A68" w:rsidP="00DF4847">
      <w:pPr>
        <w:jc w:val="right"/>
        <w:rPr>
          <w:sz w:val="28"/>
        </w:rPr>
      </w:pPr>
      <w:r w:rsidRPr="00EF3582">
        <w:rPr>
          <w:sz w:val="28"/>
        </w:rPr>
        <w:t>к документации о закупке</w:t>
      </w:r>
    </w:p>
    <w:p w:rsidR="00DF4847" w:rsidRPr="00EF3582" w:rsidRDefault="00DF4847" w:rsidP="00DF4847">
      <w:pPr>
        <w:jc w:val="right"/>
        <w:rPr>
          <w:b/>
          <w:i/>
          <w:iCs/>
          <w:sz w:val="28"/>
        </w:rPr>
      </w:pPr>
    </w:p>
    <w:p w:rsidR="005C4851" w:rsidRPr="00EF3582" w:rsidRDefault="005C4851" w:rsidP="0044420F">
      <w:pPr>
        <w:tabs>
          <w:tab w:val="left" w:pos="9639"/>
        </w:tabs>
        <w:jc w:val="center"/>
        <w:outlineLvl w:val="1"/>
        <w:rPr>
          <w:b/>
          <w:szCs w:val="28"/>
        </w:rPr>
      </w:pPr>
      <w:r w:rsidRPr="00EF3582">
        <w:rPr>
          <w:b/>
          <w:bCs/>
        </w:rPr>
        <w:t>СВЕДЕНИЯ О ПЛАНИРУЕМЫХ К ПРИВЛЕЧЕНИЮ СУБПОДРЯДНЫХ</w:t>
      </w:r>
      <w:r w:rsidRPr="00EF3582">
        <w:rPr>
          <w:b/>
          <w:szCs w:val="28"/>
        </w:rPr>
        <w:t xml:space="preserve"> ОРГАНИЗАЦИЯХ</w:t>
      </w:r>
    </w:p>
    <w:p w:rsidR="005C4851" w:rsidRPr="00EF3582" w:rsidRDefault="005C4851" w:rsidP="0044420F">
      <w:pPr>
        <w:tabs>
          <w:tab w:val="left" w:pos="9639"/>
        </w:tabs>
        <w:ind w:firstLine="567"/>
        <w:jc w:val="center"/>
        <w:rPr>
          <w:i/>
        </w:rPr>
      </w:pPr>
      <w:r w:rsidRPr="00EF3582">
        <w:rPr>
          <w:i/>
        </w:rPr>
        <w:t>(отдельный лист по каждому субподрядчику)</w:t>
      </w:r>
    </w:p>
    <w:p w:rsidR="005C4851" w:rsidRPr="00EF3582" w:rsidRDefault="005C4851" w:rsidP="0044420F">
      <w:pPr>
        <w:tabs>
          <w:tab w:val="left" w:pos="9639"/>
        </w:tabs>
        <w:ind w:firstLine="567"/>
        <w:jc w:val="center"/>
        <w:rPr>
          <w:sz w:val="22"/>
        </w:rPr>
      </w:pPr>
    </w:p>
    <w:p w:rsidR="005C4851" w:rsidRPr="00EF3582" w:rsidRDefault="005C4851" w:rsidP="0044420F">
      <w:pPr>
        <w:tabs>
          <w:tab w:val="left" w:pos="9639"/>
        </w:tabs>
        <w:ind w:firstLine="567"/>
        <w:jc w:val="center"/>
        <w:rPr>
          <w:b/>
          <w:sz w:val="28"/>
          <w:szCs w:val="28"/>
        </w:rPr>
      </w:pPr>
      <w:r w:rsidRPr="00EF3582">
        <w:rPr>
          <w:b/>
          <w:sz w:val="28"/>
          <w:szCs w:val="28"/>
        </w:rPr>
        <w:t>Наименование организации, фирмы:</w:t>
      </w:r>
    </w:p>
    <w:p w:rsidR="005C4851" w:rsidRPr="00EF3582" w:rsidRDefault="005C4851" w:rsidP="0044420F">
      <w:pPr>
        <w:tabs>
          <w:tab w:val="left" w:pos="9639"/>
        </w:tabs>
        <w:ind w:firstLine="567"/>
        <w:rPr>
          <w:sz w:val="22"/>
        </w:rPr>
      </w:pPr>
      <w:r w:rsidRPr="00EF3582">
        <w:rPr>
          <w:sz w:val="22"/>
        </w:rPr>
        <w:t>____________________________________________________________________________</w:t>
      </w:r>
    </w:p>
    <w:p w:rsidR="005C4851" w:rsidRPr="00EF3582" w:rsidRDefault="005C4851" w:rsidP="0044420F">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5C4851" w:rsidRPr="00EF3582" w:rsidTr="0044420F">
        <w:tc>
          <w:tcPr>
            <w:tcW w:w="3138" w:type="dxa"/>
            <w:tcBorders>
              <w:top w:val="single" w:sz="4" w:space="0" w:color="auto"/>
              <w:left w:val="single" w:sz="4" w:space="0" w:color="auto"/>
              <w:bottom w:val="single" w:sz="4" w:space="0" w:color="auto"/>
              <w:right w:val="single" w:sz="4" w:space="0" w:color="auto"/>
            </w:tcBorders>
            <w:vAlign w:val="center"/>
            <w:hideMark/>
          </w:tcPr>
          <w:p w:rsidR="005C4851" w:rsidRPr="00EF3582" w:rsidRDefault="005C4851" w:rsidP="0044420F">
            <w:pPr>
              <w:tabs>
                <w:tab w:val="left" w:pos="9639"/>
              </w:tabs>
              <w:rPr>
                <w:szCs w:val="28"/>
              </w:rPr>
            </w:pPr>
            <w:r w:rsidRPr="00EF3582">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5C4851" w:rsidRPr="00EF3582" w:rsidRDefault="005C4851" w:rsidP="0044420F">
            <w:pPr>
              <w:tabs>
                <w:tab w:val="left" w:pos="9639"/>
              </w:tabs>
              <w:rPr>
                <w:szCs w:val="28"/>
              </w:rPr>
            </w:pPr>
            <w:r w:rsidRPr="00EF3582">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5C4851" w:rsidRPr="00EF3582" w:rsidRDefault="005C4851" w:rsidP="0044420F">
            <w:pPr>
              <w:tabs>
                <w:tab w:val="left" w:pos="9639"/>
              </w:tabs>
              <w:rPr>
                <w:szCs w:val="28"/>
              </w:rPr>
            </w:pPr>
            <w:r w:rsidRPr="00EF3582">
              <w:rPr>
                <w:szCs w:val="28"/>
              </w:rPr>
              <w:t>Филиалы и дочерние предприятия</w:t>
            </w:r>
          </w:p>
        </w:tc>
      </w:tr>
      <w:tr w:rsidR="005C4851" w:rsidRPr="00EF3582" w:rsidTr="0044420F">
        <w:trPr>
          <w:trHeight w:val="227"/>
        </w:trPr>
        <w:tc>
          <w:tcPr>
            <w:tcW w:w="3138" w:type="dxa"/>
            <w:tcBorders>
              <w:top w:val="single" w:sz="4" w:space="0" w:color="auto"/>
              <w:left w:val="single" w:sz="4" w:space="0" w:color="auto"/>
              <w:bottom w:val="single" w:sz="4" w:space="0" w:color="auto"/>
              <w:right w:val="single" w:sz="4" w:space="0" w:color="auto"/>
            </w:tcBorders>
            <w:hideMark/>
          </w:tcPr>
          <w:p w:rsidR="005C4851" w:rsidRPr="00EF3582" w:rsidRDefault="005C4851" w:rsidP="0044420F">
            <w:pPr>
              <w:tabs>
                <w:tab w:val="left" w:pos="9639"/>
              </w:tabs>
              <w:rPr>
                <w:szCs w:val="28"/>
              </w:rPr>
            </w:pPr>
            <w:r w:rsidRPr="00EF3582">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C4851" w:rsidRPr="00EF3582" w:rsidRDefault="005C4851" w:rsidP="0044420F">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5C4851" w:rsidRPr="00EF3582" w:rsidRDefault="005C4851" w:rsidP="0044420F">
            <w:pPr>
              <w:tabs>
                <w:tab w:val="left" w:pos="9639"/>
              </w:tabs>
              <w:rPr>
                <w:szCs w:val="28"/>
              </w:rPr>
            </w:pPr>
          </w:p>
        </w:tc>
      </w:tr>
      <w:tr w:rsidR="005C4851" w:rsidRPr="00EF3582" w:rsidTr="0044420F">
        <w:trPr>
          <w:trHeight w:val="227"/>
        </w:trPr>
        <w:tc>
          <w:tcPr>
            <w:tcW w:w="3138" w:type="dxa"/>
            <w:tcBorders>
              <w:top w:val="single" w:sz="4" w:space="0" w:color="auto"/>
              <w:left w:val="single" w:sz="4" w:space="0" w:color="auto"/>
              <w:bottom w:val="single" w:sz="4" w:space="0" w:color="auto"/>
              <w:right w:val="single" w:sz="4" w:space="0" w:color="auto"/>
            </w:tcBorders>
            <w:hideMark/>
          </w:tcPr>
          <w:p w:rsidR="005C4851" w:rsidRPr="00EF3582" w:rsidRDefault="005C4851" w:rsidP="0044420F">
            <w:pPr>
              <w:tabs>
                <w:tab w:val="left" w:pos="9639"/>
              </w:tabs>
              <w:rPr>
                <w:szCs w:val="28"/>
              </w:rPr>
            </w:pPr>
            <w:r w:rsidRPr="00EF3582">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C4851" w:rsidRPr="00EF3582" w:rsidRDefault="005C4851" w:rsidP="0044420F">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5C4851" w:rsidRPr="00EF3582" w:rsidRDefault="005C4851" w:rsidP="0044420F">
            <w:pPr>
              <w:tabs>
                <w:tab w:val="left" w:pos="9639"/>
              </w:tabs>
              <w:rPr>
                <w:szCs w:val="28"/>
              </w:rPr>
            </w:pPr>
          </w:p>
        </w:tc>
      </w:tr>
      <w:tr w:rsidR="005C4851" w:rsidRPr="00EF3582" w:rsidTr="0044420F">
        <w:trPr>
          <w:trHeight w:val="227"/>
        </w:trPr>
        <w:tc>
          <w:tcPr>
            <w:tcW w:w="3138" w:type="dxa"/>
            <w:tcBorders>
              <w:top w:val="single" w:sz="4" w:space="0" w:color="auto"/>
              <w:left w:val="single" w:sz="4" w:space="0" w:color="auto"/>
              <w:bottom w:val="single" w:sz="4" w:space="0" w:color="auto"/>
              <w:right w:val="single" w:sz="4" w:space="0" w:color="auto"/>
            </w:tcBorders>
            <w:hideMark/>
          </w:tcPr>
          <w:p w:rsidR="005C4851" w:rsidRPr="00EF3582" w:rsidRDefault="005C4851" w:rsidP="0044420F">
            <w:pPr>
              <w:tabs>
                <w:tab w:val="left" w:pos="9639"/>
              </w:tabs>
              <w:rPr>
                <w:szCs w:val="28"/>
              </w:rPr>
            </w:pPr>
            <w:r w:rsidRPr="00EF3582">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C4851" w:rsidRPr="00EF3582" w:rsidRDefault="005C4851" w:rsidP="0044420F">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5C4851" w:rsidRPr="00EF3582" w:rsidRDefault="005C4851" w:rsidP="0044420F">
            <w:pPr>
              <w:tabs>
                <w:tab w:val="left" w:pos="9639"/>
              </w:tabs>
              <w:rPr>
                <w:szCs w:val="28"/>
              </w:rPr>
            </w:pPr>
          </w:p>
        </w:tc>
      </w:tr>
      <w:tr w:rsidR="005C4851" w:rsidRPr="00EF3582" w:rsidTr="0044420F">
        <w:trPr>
          <w:trHeight w:val="227"/>
        </w:trPr>
        <w:tc>
          <w:tcPr>
            <w:tcW w:w="3138" w:type="dxa"/>
            <w:tcBorders>
              <w:top w:val="single" w:sz="4" w:space="0" w:color="auto"/>
              <w:left w:val="single" w:sz="4" w:space="0" w:color="auto"/>
              <w:bottom w:val="single" w:sz="4" w:space="0" w:color="auto"/>
              <w:right w:val="single" w:sz="4" w:space="0" w:color="auto"/>
            </w:tcBorders>
            <w:hideMark/>
          </w:tcPr>
          <w:p w:rsidR="005C4851" w:rsidRPr="00EF3582" w:rsidRDefault="005C4851" w:rsidP="0044420F">
            <w:pPr>
              <w:tabs>
                <w:tab w:val="left" w:pos="9639"/>
              </w:tabs>
              <w:rPr>
                <w:szCs w:val="28"/>
              </w:rPr>
            </w:pPr>
            <w:r w:rsidRPr="00EF3582">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5C4851" w:rsidRPr="00EF3582" w:rsidRDefault="005C4851" w:rsidP="0044420F">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5C4851" w:rsidRPr="00EF3582" w:rsidRDefault="005C4851" w:rsidP="0044420F">
            <w:pPr>
              <w:tabs>
                <w:tab w:val="left" w:pos="9639"/>
              </w:tabs>
              <w:rPr>
                <w:szCs w:val="28"/>
              </w:rPr>
            </w:pPr>
          </w:p>
        </w:tc>
      </w:tr>
      <w:tr w:rsidR="005C4851" w:rsidRPr="00EF3582" w:rsidTr="0044420F">
        <w:tblPrEx>
          <w:tblLook w:val="0000"/>
        </w:tblPrEx>
        <w:trPr>
          <w:trHeight w:val="227"/>
        </w:trPr>
        <w:tc>
          <w:tcPr>
            <w:tcW w:w="3138" w:type="dxa"/>
          </w:tcPr>
          <w:p w:rsidR="005C4851" w:rsidRPr="00EF3582" w:rsidRDefault="005C4851" w:rsidP="0044420F">
            <w:pPr>
              <w:tabs>
                <w:tab w:val="left" w:pos="9639"/>
              </w:tabs>
            </w:pPr>
            <w:r w:rsidRPr="00EF3582">
              <w:t>Телефон/факс</w:t>
            </w:r>
          </w:p>
        </w:tc>
        <w:tc>
          <w:tcPr>
            <w:tcW w:w="3099" w:type="dxa"/>
            <w:gridSpan w:val="2"/>
          </w:tcPr>
          <w:p w:rsidR="005C4851" w:rsidRPr="00EF3582" w:rsidRDefault="005C4851" w:rsidP="0044420F">
            <w:pPr>
              <w:tabs>
                <w:tab w:val="left" w:pos="9639"/>
              </w:tabs>
              <w:jc w:val="center"/>
            </w:pPr>
          </w:p>
        </w:tc>
        <w:tc>
          <w:tcPr>
            <w:tcW w:w="3483" w:type="dxa"/>
          </w:tcPr>
          <w:p w:rsidR="005C4851" w:rsidRPr="00EF3582" w:rsidRDefault="005C4851" w:rsidP="0044420F">
            <w:pPr>
              <w:tabs>
                <w:tab w:val="left" w:pos="9639"/>
              </w:tabs>
              <w:jc w:val="center"/>
            </w:pPr>
          </w:p>
        </w:tc>
      </w:tr>
      <w:tr w:rsidR="005C4851" w:rsidRPr="00EF3582" w:rsidTr="0044420F">
        <w:tblPrEx>
          <w:tblLook w:val="0000"/>
        </w:tblPrEx>
        <w:trPr>
          <w:trHeight w:val="227"/>
        </w:trPr>
        <w:tc>
          <w:tcPr>
            <w:tcW w:w="3138" w:type="dxa"/>
          </w:tcPr>
          <w:p w:rsidR="005C4851" w:rsidRPr="00EF3582" w:rsidRDefault="005C4851" w:rsidP="0044420F">
            <w:pPr>
              <w:tabs>
                <w:tab w:val="left" w:pos="9639"/>
              </w:tabs>
            </w:pPr>
            <w:r w:rsidRPr="00EF3582">
              <w:t>Ответственное лицо</w:t>
            </w:r>
          </w:p>
        </w:tc>
        <w:tc>
          <w:tcPr>
            <w:tcW w:w="3099" w:type="dxa"/>
            <w:gridSpan w:val="2"/>
          </w:tcPr>
          <w:p w:rsidR="005C4851" w:rsidRPr="00EF3582" w:rsidRDefault="005C4851" w:rsidP="0044420F">
            <w:pPr>
              <w:tabs>
                <w:tab w:val="left" w:pos="9639"/>
              </w:tabs>
              <w:jc w:val="center"/>
            </w:pPr>
          </w:p>
        </w:tc>
        <w:tc>
          <w:tcPr>
            <w:tcW w:w="3483" w:type="dxa"/>
          </w:tcPr>
          <w:p w:rsidR="005C4851" w:rsidRPr="00EF3582" w:rsidRDefault="005C4851" w:rsidP="0044420F">
            <w:pPr>
              <w:tabs>
                <w:tab w:val="left" w:pos="9639"/>
              </w:tabs>
              <w:jc w:val="center"/>
            </w:pPr>
          </w:p>
        </w:tc>
      </w:tr>
      <w:tr w:rsidR="005C4851" w:rsidRPr="00EF3582" w:rsidTr="0044420F">
        <w:tblPrEx>
          <w:tblLook w:val="0000"/>
        </w:tblPrEx>
        <w:trPr>
          <w:trHeight w:val="227"/>
        </w:trPr>
        <w:tc>
          <w:tcPr>
            <w:tcW w:w="3138" w:type="dxa"/>
          </w:tcPr>
          <w:p w:rsidR="005C4851" w:rsidRPr="00EF3582" w:rsidRDefault="005C4851" w:rsidP="0044420F">
            <w:pPr>
              <w:tabs>
                <w:tab w:val="left" w:pos="9639"/>
              </w:tabs>
            </w:pPr>
            <w:r w:rsidRPr="00EF3582">
              <w:t>Форма (ООО, ЗАО и т.д.)</w:t>
            </w:r>
          </w:p>
        </w:tc>
        <w:tc>
          <w:tcPr>
            <w:tcW w:w="3099" w:type="dxa"/>
            <w:gridSpan w:val="2"/>
          </w:tcPr>
          <w:p w:rsidR="005C4851" w:rsidRPr="00EF3582" w:rsidRDefault="005C4851" w:rsidP="0044420F">
            <w:pPr>
              <w:tabs>
                <w:tab w:val="left" w:pos="9639"/>
              </w:tabs>
              <w:jc w:val="center"/>
            </w:pPr>
          </w:p>
        </w:tc>
        <w:tc>
          <w:tcPr>
            <w:tcW w:w="3483" w:type="dxa"/>
          </w:tcPr>
          <w:p w:rsidR="005C4851" w:rsidRPr="00EF3582" w:rsidRDefault="005C4851" w:rsidP="0044420F">
            <w:pPr>
              <w:tabs>
                <w:tab w:val="left" w:pos="9639"/>
              </w:tabs>
              <w:jc w:val="center"/>
            </w:pPr>
          </w:p>
        </w:tc>
      </w:tr>
      <w:tr w:rsidR="005C4851" w:rsidRPr="00EF3582" w:rsidTr="0044420F">
        <w:tblPrEx>
          <w:tblLook w:val="0000"/>
        </w:tblPrEx>
        <w:trPr>
          <w:trHeight w:val="227"/>
        </w:trPr>
        <w:tc>
          <w:tcPr>
            <w:tcW w:w="3138" w:type="dxa"/>
          </w:tcPr>
          <w:p w:rsidR="005C4851" w:rsidRPr="00EF3582" w:rsidRDefault="005C4851" w:rsidP="0044420F">
            <w:pPr>
              <w:tabs>
                <w:tab w:val="left" w:pos="9639"/>
              </w:tabs>
            </w:pPr>
            <w:r w:rsidRPr="00EF3582">
              <w:t>Уставный капитал</w:t>
            </w:r>
          </w:p>
        </w:tc>
        <w:tc>
          <w:tcPr>
            <w:tcW w:w="3099" w:type="dxa"/>
            <w:gridSpan w:val="2"/>
          </w:tcPr>
          <w:p w:rsidR="005C4851" w:rsidRPr="00EF3582" w:rsidRDefault="005C4851" w:rsidP="0044420F">
            <w:pPr>
              <w:tabs>
                <w:tab w:val="left" w:pos="9639"/>
              </w:tabs>
              <w:jc w:val="center"/>
            </w:pPr>
          </w:p>
        </w:tc>
        <w:tc>
          <w:tcPr>
            <w:tcW w:w="3483" w:type="dxa"/>
          </w:tcPr>
          <w:p w:rsidR="005C4851" w:rsidRPr="00EF3582" w:rsidRDefault="005C4851" w:rsidP="0044420F">
            <w:pPr>
              <w:tabs>
                <w:tab w:val="left" w:pos="9639"/>
              </w:tabs>
              <w:jc w:val="center"/>
            </w:pPr>
          </w:p>
        </w:tc>
      </w:tr>
      <w:tr w:rsidR="005C4851" w:rsidRPr="00EF3582" w:rsidTr="0044420F">
        <w:tblPrEx>
          <w:tblLook w:val="0000"/>
        </w:tblPrEx>
        <w:trPr>
          <w:trHeight w:val="227"/>
        </w:trPr>
        <w:tc>
          <w:tcPr>
            <w:tcW w:w="3138" w:type="dxa"/>
            <w:tcBorders>
              <w:bottom w:val="nil"/>
            </w:tcBorders>
          </w:tcPr>
          <w:p w:rsidR="005C4851" w:rsidRPr="00EF3582" w:rsidRDefault="005C4851" w:rsidP="0044420F">
            <w:pPr>
              <w:tabs>
                <w:tab w:val="left" w:pos="9639"/>
              </w:tabs>
            </w:pPr>
            <w:r w:rsidRPr="00EF3582">
              <w:t>Сфера деятельности</w:t>
            </w:r>
          </w:p>
        </w:tc>
        <w:tc>
          <w:tcPr>
            <w:tcW w:w="3099" w:type="dxa"/>
            <w:gridSpan w:val="2"/>
            <w:tcBorders>
              <w:bottom w:val="nil"/>
            </w:tcBorders>
          </w:tcPr>
          <w:p w:rsidR="005C4851" w:rsidRPr="00EF3582" w:rsidRDefault="005C4851" w:rsidP="0044420F">
            <w:pPr>
              <w:tabs>
                <w:tab w:val="left" w:pos="9639"/>
              </w:tabs>
              <w:jc w:val="center"/>
            </w:pPr>
          </w:p>
        </w:tc>
        <w:tc>
          <w:tcPr>
            <w:tcW w:w="3483" w:type="dxa"/>
            <w:tcBorders>
              <w:bottom w:val="nil"/>
            </w:tcBorders>
          </w:tcPr>
          <w:p w:rsidR="005C4851" w:rsidRPr="00EF3582" w:rsidRDefault="005C4851" w:rsidP="0044420F">
            <w:pPr>
              <w:tabs>
                <w:tab w:val="left" w:pos="9639"/>
              </w:tabs>
              <w:jc w:val="center"/>
            </w:pPr>
          </w:p>
        </w:tc>
      </w:tr>
      <w:tr w:rsidR="005C4851" w:rsidRPr="00EF3582" w:rsidTr="0044420F">
        <w:tblPrEx>
          <w:tblLook w:val="0000"/>
        </w:tblPrEx>
        <w:tc>
          <w:tcPr>
            <w:tcW w:w="3138" w:type="dxa"/>
            <w:tcBorders>
              <w:right w:val="nil"/>
            </w:tcBorders>
          </w:tcPr>
          <w:p w:rsidR="005C4851" w:rsidRPr="00EF3582" w:rsidRDefault="005C4851" w:rsidP="0044420F">
            <w:pPr>
              <w:tabs>
                <w:tab w:val="left" w:pos="9639"/>
              </w:tabs>
            </w:pPr>
            <w:r w:rsidRPr="00EF3582">
              <w:t>Руководитель:</w:t>
            </w:r>
          </w:p>
        </w:tc>
        <w:tc>
          <w:tcPr>
            <w:tcW w:w="3099" w:type="dxa"/>
            <w:gridSpan w:val="2"/>
            <w:tcBorders>
              <w:left w:val="nil"/>
              <w:right w:val="nil"/>
            </w:tcBorders>
          </w:tcPr>
          <w:p w:rsidR="005C4851" w:rsidRPr="00EF3582" w:rsidRDefault="005C4851" w:rsidP="0044420F">
            <w:pPr>
              <w:tabs>
                <w:tab w:val="left" w:pos="9639"/>
              </w:tabs>
            </w:pPr>
            <w:r w:rsidRPr="00EF3582">
              <w:t>Дата:</w:t>
            </w:r>
          </w:p>
        </w:tc>
        <w:tc>
          <w:tcPr>
            <w:tcW w:w="3483" w:type="dxa"/>
            <w:tcBorders>
              <w:left w:val="nil"/>
            </w:tcBorders>
          </w:tcPr>
          <w:p w:rsidR="005C4851" w:rsidRPr="00EF3582" w:rsidRDefault="005C4851" w:rsidP="0044420F">
            <w:pPr>
              <w:tabs>
                <w:tab w:val="left" w:pos="9639"/>
              </w:tabs>
            </w:pPr>
            <w:r w:rsidRPr="00EF3582">
              <w:t>Печать/подпись (субподрядчика)</w:t>
            </w:r>
          </w:p>
        </w:tc>
      </w:tr>
      <w:tr w:rsidR="005C4851" w:rsidRPr="00EF3582" w:rsidTr="0044420F">
        <w:tblPrEx>
          <w:tblLook w:val="0000"/>
        </w:tblPrEx>
        <w:trPr>
          <w:cantSplit/>
        </w:trPr>
        <w:tc>
          <w:tcPr>
            <w:tcW w:w="9720" w:type="dxa"/>
            <w:gridSpan w:val="4"/>
          </w:tcPr>
          <w:p w:rsidR="005C4851" w:rsidRPr="00EF3582" w:rsidRDefault="005C4851" w:rsidP="0044420F">
            <w:pPr>
              <w:tabs>
                <w:tab w:val="left" w:pos="9639"/>
              </w:tabs>
              <w:jc w:val="center"/>
            </w:pPr>
          </w:p>
        </w:tc>
      </w:tr>
      <w:tr w:rsidR="005C4851" w:rsidRPr="00EF3582" w:rsidTr="0044420F">
        <w:tblPrEx>
          <w:tblLook w:val="0000"/>
        </w:tblPrEx>
        <w:trPr>
          <w:cantSplit/>
        </w:trPr>
        <w:tc>
          <w:tcPr>
            <w:tcW w:w="4536" w:type="dxa"/>
            <w:gridSpan w:val="2"/>
            <w:vMerge w:val="restart"/>
            <w:vAlign w:val="center"/>
          </w:tcPr>
          <w:p w:rsidR="005C4851" w:rsidRPr="00EF3582" w:rsidRDefault="005C4851" w:rsidP="0044420F">
            <w:pPr>
              <w:tabs>
                <w:tab w:val="left" w:pos="9639"/>
              </w:tabs>
            </w:pPr>
            <w:r w:rsidRPr="00EF3582">
              <w:t>Виды работ, передаваемые субподрядчику по предмету Открытого конкурса</w:t>
            </w:r>
          </w:p>
        </w:tc>
        <w:tc>
          <w:tcPr>
            <w:tcW w:w="5184" w:type="dxa"/>
            <w:gridSpan w:val="2"/>
          </w:tcPr>
          <w:p w:rsidR="005C4851" w:rsidRPr="00EF3582" w:rsidRDefault="005C4851" w:rsidP="0044420F">
            <w:pPr>
              <w:tabs>
                <w:tab w:val="left" w:pos="9639"/>
              </w:tabs>
              <w:jc w:val="center"/>
            </w:pPr>
            <w:r w:rsidRPr="00EF3582">
              <w:t>Передаваемые объемы работ</w:t>
            </w:r>
          </w:p>
        </w:tc>
      </w:tr>
      <w:tr w:rsidR="005C4851" w:rsidRPr="00EF3582" w:rsidTr="0044420F">
        <w:tblPrEx>
          <w:tblLook w:val="0000"/>
        </w:tblPrEx>
        <w:trPr>
          <w:cantSplit/>
        </w:trPr>
        <w:tc>
          <w:tcPr>
            <w:tcW w:w="4536" w:type="dxa"/>
            <w:gridSpan w:val="2"/>
            <w:vMerge/>
          </w:tcPr>
          <w:p w:rsidR="005C4851" w:rsidRPr="00EF3582" w:rsidRDefault="005C4851" w:rsidP="0044420F">
            <w:pPr>
              <w:tabs>
                <w:tab w:val="left" w:pos="9639"/>
              </w:tabs>
            </w:pPr>
          </w:p>
        </w:tc>
        <w:tc>
          <w:tcPr>
            <w:tcW w:w="1701" w:type="dxa"/>
          </w:tcPr>
          <w:p w:rsidR="005C4851" w:rsidRPr="00EF3582" w:rsidRDefault="005C4851" w:rsidP="0044420F">
            <w:pPr>
              <w:tabs>
                <w:tab w:val="left" w:pos="9639"/>
              </w:tabs>
              <w:jc w:val="center"/>
            </w:pPr>
            <w:r w:rsidRPr="00EF3582">
              <w:t>В физических единицах</w:t>
            </w:r>
          </w:p>
        </w:tc>
        <w:tc>
          <w:tcPr>
            <w:tcW w:w="3483" w:type="dxa"/>
            <w:vAlign w:val="center"/>
          </w:tcPr>
          <w:p w:rsidR="005C4851" w:rsidRPr="00EF3582" w:rsidRDefault="005C4851" w:rsidP="0044420F">
            <w:pPr>
              <w:tabs>
                <w:tab w:val="left" w:pos="9639"/>
              </w:tabs>
              <w:jc w:val="center"/>
            </w:pPr>
            <w:proofErr w:type="gramStart"/>
            <w:r w:rsidRPr="00EF3582">
              <w:t>В</w:t>
            </w:r>
            <w:proofErr w:type="gramEnd"/>
            <w:r w:rsidRPr="00EF3582">
              <w:t xml:space="preserve"> % к общему объему работ по предмету Открытого конкурса</w:t>
            </w:r>
          </w:p>
        </w:tc>
      </w:tr>
      <w:tr w:rsidR="005C4851" w:rsidRPr="00EF3582" w:rsidTr="0044420F">
        <w:tblPrEx>
          <w:tblLook w:val="0000"/>
        </w:tblPrEx>
        <w:tc>
          <w:tcPr>
            <w:tcW w:w="4536" w:type="dxa"/>
            <w:gridSpan w:val="2"/>
          </w:tcPr>
          <w:p w:rsidR="005C4851" w:rsidRPr="00EF3582" w:rsidRDefault="005C4851" w:rsidP="0044420F">
            <w:pPr>
              <w:tabs>
                <w:tab w:val="left" w:pos="9639"/>
              </w:tabs>
            </w:pPr>
          </w:p>
        </w:tc>
        <w:tc>
          <w:tcPr>
            <w:tcW w:w="1701" w:type="dxa"/>
          </w:tcPr>
          <w:p w:rsidR="005C4851" w:rsidRPr="00EF3582" w:rsidRDefault="005C4851" w:rsidP="0044420F">
            <w:pPr>
              <w:tabs>
                <w:tab w:val="left" w:pos="9639"/>
              </w:tabs>
              <w:jc w:val="center"/>
            </w:pPr>
          </w:p>
        </w:tc>
        <w:tc>
          <w:tcPr>
            <w:tcW w:w="3483" w:type="dxa"/>
          </w:tcPr>
          <w:p w:rsidR="005C4851" w:rsidRPr="00EF3582" w:rsidRDefault="005C4851" w:rsidP="0044420F">
            <w:pPr>
              <w:tabs>
                <w:tab w:val="left" w:pos="9639"/>
              </w:tabs>
              <w:jc w:val="center"/>
            </w:pPr>
          </w:p>
        </w:tc>
      </w:tr>
      <w:tr w:rsidR="005C4851" w:rsidRPr="00EF3582" w:rsidTr="0044420F">
        <w:tblPrEx>
          <w:tblLook w:val="0000"/>
        </w:tblPrEx>
        <w:tc>
          <w:tcPr>
            <w:tcW w:w="6237" w:type="dxa"/>
            <w:gridSpan w:val="3"/>
          </w:tcPr>
          <w:p w:rsidR="005C4851" w:rsidRPr="00EF3582" w:rsidRDefault="005C4851" w:rsidP="0044420F">
            <w:pPr>
              <w:tabs>
                <w:tab w:val="left" w:pos="9639"/>
              </w:tabs>
            </w:pPr>
            <w:r w:rsidRPr="00EF3582">
              <w:t>Итого % передаваемых субподрядчику объёмов работ к общему объёму работ по предмету Открытого конкурса</w:t>
            </w:r>
          </w:p>
        </w:tc>
        <w:tc>
          <w:tcPr>
            <w:tcW w:w="3483" w:type="dxa"/>
          </w:tcPr>
          <w:p w:rsidR="005C4851" w:rsidRPr="00EF3582" w:rsidRDefault="005C4851" w:rsidP="0044420F">
            <w:pPr>
              <w:tabs>
                <w:tab w:val="left" w:pos="9639"/>
              </w:tabs>
              <w:jc w:val="center"/>
            </w:pPr>
          </w:p>
        </w:tc>
      </w:tr>
      <w:tr w:rsidR="005C4851" w:rsidRPr="00EF3582" w:rsidTr="0044420F">
        <w:tblPrEx>
          <w:tblLook w:val="0000"/>
        </w:tblPrEx>
        <w:tc>
          <w:tcPr>
            <w:tcW w:w="6237" w:type="dxa"/>
            <w:gridSpan w:val="3"/>
          </w:tcPr>
          <w:p w:rsidR="005C4851" w:rsidRPr="00EF3582" w:rsidRDefault="005C4851" w:rsidP="0044420F">
            <w:pPr>
              <w:tabs>
                <w:tab w:val="left" w:pos="9639"/>
              </w:tabs>
            </w:pPr>
            <w:r w:rsidRPr="00EF3582">
              <w:t>Количество персонала, привлекаемого субподрядчиком к исполнению договора:</w:t>
            </w:r>
          </w:p>
        </w:tc>
        <w:tc>
          <w:tcPr>
            <w:tcW w:w="3483" w:type="dxa"/>
          </w:tcPr>
          <w:p w:rsidR="005C4851" w:rsidRPr="00EF3582" w:rsidRDefault="005C4851" w:rsidP="0044420F">
            <w:pPr>
              <w:tabs>
                <w:tab w:val="left" w:pos="9639"/>
              </w:tabs>
              <w:jc w:val="center"/>
            </w:pPr>
          </w:p>
        </w:tc>
      </w:tr>
    </w:tbl>
    <w:p w:rsidR="005C4851" w:rsidRPr="00EF3582" w:rsidRDefault="005C4851" w:rsidP="0044420F">
      <w:pPr>
        <w:tabs>
          <w:tab w:val="left" w:pos="9639"/>
        </w:tabs>
        <w:ind w:firstLine="720"/>
        <w:jc w:val="both"/>
        <w:rPr>
          <w:szCs w:val="28"/>
        </w:rPr>
      </w:pPr>
      <w:r w:rsidRPr="00EF3582">
        <w:rPr>
          <w:szCs w:val="28"/>
        </w:rPr>
        <w:t>Приложения:</w:t>
      </w:r>
    </w:p>
    <w:p w:rsidR="005C4851" w:rsidRPr="00EF3582" w:rsidRDefault="005C4851" w:rsidP="0044420F">
      <w:pPr>
        <w:tabs>
          <w:tab w:val="left" w:pos="9639"/>
        </w:tabs>
        <w:ind w:firstLine="720"/>
        <w:jc w:val="both"/>
        <w:rPr>
          <w:szCs w:val="28"/>
        </w:rPr>
      </w:pPr>
      <w:r w:rsidRPr="00EF3582">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5C4851" w:rsidRPr="00EF3582" w:rsidRDefault="005C4851" w:rsidP="0044420F">
      <w:pPr>
        <w:pStyle w:val="afa"/>
        <w:ind w:firstLine="0"/>
        <w:rPr>
          <w:b/>
          <w:bCs/>
          <w:sz w:val="28"/>
          <w:szCs w:val="28"/>
        </w:rPr>
      </w:pPr>
    </w:p>
    <w:p w:rsidR="005C4851" w:rsidRPr="00EF3582" w:rsidRDefault="005C4851" w:rsidP="0044420F">
      <w:pPr>
        <w:pStyle w:val="afa"/>
        <w:ind w:firstLine="0"/>
        <w:rPr>
          <w:b/>
          <w:sz w:val="28"/>
          <w:szCs w:val="28"/>
        </w:rPr>
      </w:pPr>
      <w:r w:rsidRPr="00EF3582">
        <w:rPr>
          <w:b/>
          <w:sz w:val="28"/>
          <w:szCs w:val="28"/>
        </w:rPr>
        <w:t xml:space="preserve">Представитель, имеющий полномочия подписать Заявку на участие в Открытом конкурсе от имени </w:t>
      </w:r>
      <w:r w:rsidRPr="00EF3582">
        <w:rPr>
          <w:sz w:val="28"/>
          <w:szCs w:val="28"/>
        </w:rPr>
        <w:t>_________________________________________</w:t>
      </w:r>
    </w:p>
    <w:p w:rsidR="005C4851" w:rsidRPr="00EF3582" w:rsidRDefault="005C4851" w:rsidP="0044420F">
      <w:pPr>
        <w:tabs>
          <w:tab w:val="left" w:pos="8640"/>
        </w:tabs>
        <w:jc w:val="center"/>
        <w:rPr>
          <w:i/>
        </w:rPr>
      </w:pPr>
      <w:r w:rsidRPr="00EF3582">
        <w:rPr>
          <w:i/>
        </w:rPr>
        <w:t xml:space="preserve">                                                                    (наименование претендента)</w:t>
      </w:r>
    </w:p>
    <w:p w:rsidR="005C4851" w:rsidRPr="00EF3582" w:rsidRDefault="005C4851" w:rsidP="0044420F">
      <w:pPr>
        <w:pStyle w:val="32"/>
        <w:suppressAutoHyphens/>
        <w:spacing w:after="0"/>
        <w:rPr>
          <w:sz w:val="28"/>
          <w:szCs w:val="28"/>
        </w:rPr>
      </w:pPr>
      <w:r w:rsidRPr="00EF3582">
        <w:rPr>
          <w:sz w:val="28"/>
          <w:szCs w:val="28"/>
        </w:rPr>
        <w:t>____________________________________________________________________</w:t>
      </w:r>
    </w:p>
    <w:p w:rsidR="005C4851" w:rsidRPr="00EF3582" w:rsidRDefault="005C4851" w:rsidP="0044420F">
      <w:pPr>
        <w:rPr>
          <w:i/>
        </w:rPr>
      </w:pPr>
      <w:r w:rsidRPr="00EF3582">
        <w:rPr>
          <w:i/>
        </w:rPr>
        <w:t xml:space="preserve">       Печать</w:t>
      </w:r>
      <w:r w:rsidRPr="00EF3582">
        <w:rPr>
          <w:i/>
        </w:rPr>
        <w:tab/>
      </w:r>
      <w:r w:rsidRPr="00EF3582">
        <w:rPr>
          <w:i/>
        </w:rPr>
        <w:tab/>
      </w:r>
      <w:r w:rsidRPr="00EF3582">
        <w:rPr>
          <w:i/>
        </w:rPr>
        <w:tab/>
        <w:t>(должность, подпись, ФИО)</w:t>
      </w:r>
    </w:p>
    <w:p w:rsidR="005C4851" w:rsidRPr="00EF3582" w:rsidRDefault="005C4851" w:rsidP="0044420F">
      <w:pPr>
        <w:pStyle w:val="32"/>
        <w:suppressAutoHyphens/>
        <w:spacing w:after="0"/>
        <w:rPr>
          <w:sz w:val="28"/>
          <w:szCs w:val="28"/>
        </w:rPr>
      </w:pPr>
      <w:r w:rsidRPr="00EF3582">
        <w:rPr>
          <w:sz w:val="28"/>
          <w:szCs w:val="28"/>
        </w:rPr>
        <w:t>"____" _________ 201__ г.</w:t>
      </w:r>
    </w:p>
    <w:p w:rsidR="005C4851" w:rsidRPr="00EF3582" w:rsidRDefault="005C4851"/>
    <w:p w:rsidR="005C4851" w:rsidRPr="00EF3582" w:rsidRDefault="005C4851">
      <w:pPr>
        <w:pStyle w:val="1"/>
        <w:jc w:val="right"/>
        <w:rPr>
          <w:rFonts w:cs="Times New Roman"/>
          <w:b w:val="0"/>
          <w:sz w:val="28"/>
        </w:rPr>
      </w:pPr>
    </w:p>
    <w:sectPr w:rsidR="005C4851" w:rsidRPr="00EF3582"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3582" w:rsidRDefault="00EF3582">
      <w:r>
        <w:separator/>
      </w:r>
    </w:p>
  </w:endnote>
  <w:endnote w:type="continuationSeparator" w:id="0">
    <w:p w:rsidR="00EF3582" w:rsidRDefault="00EF35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582" w:rsidRDefault="00EF3582"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EF3582" w:rsidRDefault="00EF3582"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582" w:rsidRDefault="00EF3582">
    <w:pPr>
      <w:pStyle w:val="afe"/>
      <w:jc w:val="center"/>
    </w:pPr>
  </w:p>
  <w:p w:rsidR="00EF3582" w:rsidRDefault="00EF3582"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3582" w:rsidRDefault="00EF3582">
      <w:r>
        <w:separator/>
      </w:r>
    </w:p>
  </w:footnote>
  <w:footnote w:type="continuationSeparator" w:id="0">
    <w:p w:rsidR="00EF3582" w:rsidRDefault="00EF3582">
      <w:r>
        <w:continuationSeparator/>
      </w:r>
    </w:p>
  </w:footnote>
  <w:footnote w:id="1">
    <w:p w:rsidR="00EF3582" w:rsidRDefault="00EF3582" w:rsidP="00E244F8">
      <w:pPr>
        <w:pStyle w:val="aff"/>
      </w:pPr>
      <w:r>
        <w:rPr>
          <w:rStyle w:val="af7"/>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2">
    <w:p w:rsidR="00EF3582" w:rsidRDefault="00EF3582" w:rsidP="00E244F8">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3">
    <w:p w:rsidR="00EF3582" w:rsidRDefault="00EF3582" w:rsidP="00E244F8">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4">
    <w:p w:rsidR="00EF3582" w:rsidRDefault="00EF3582" w:rsidP="00E244F8">
      <w:pPr>
        <w:pStyle w:val="aff"/>
      </w:pPr>
      <w:r>
        <w:rPr>
          <w:rStyle w:val="af7"/>
        </w:rPr>
        <w:footnoteRef/>
      </w:r>
      <w:r>
        <w:t xml:space="preserve"> Пункты 12-16 настоящей формы заполняются на усмотрение претендента.</w:t>
      </w:r>
    </w:p>
  </w:footnote>
  <w:footnote w:id="5">
    <w:p w:rsidR="00EF3582" w:rsidRDefault="00EF3582" w:rsidP="0044420F">
      <w:pPr>
        <w:pStyle w:val="aff"/>
      </w:pPr>
      <w:r>
        <w:rPr>
          <w:rStyle w:val="af7"/>
        </w:rPr>
        <w:footnoteRef/>
      </w:r>
      <w:r>
        <w:t xml:space="preserve"> К сведениям об опыте прилагаются копии договоров, актов и иных документов, в соответствии с пунктом 2.7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582" w:rsidRDefault="00EF3582" w:rsidP="00C177CB">
    <w:pPr>
      <w:pStyle w:val="afc"/>
      <w:jc w:val="center"/>
    </w:pPr>
    <w:fldSimple w:instr=" PAGE   \* MERGEFORMAT ">
      <w:r w:rsidR="00A12FFD">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5E476FC"/>
    <w:multiLevelType w:val="multilevel"/>
    <w:tmpl w:val="67E429A8"/>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4">
    <w:nsid w:val="1B9B441A"/>
    <w:multiLevelType w:val="multilevel"/>
    <w:tmpl w:val="DAB027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7">
    <w:nsid w:val="33F629BD"/>
    <w:multiLevelType w:val="hybridMultilevel"/>
    <w:tmpl w:val="EAA8DE3A"/>
    <w:lvl w:ilvl="0" w:tplc="249A7C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BED2486"/>
    <w:multiLevelType w:val="hybridMultilevel"/>
    <w:tmpl w:val="8A28C6B6"/>
    <w:lvl w:ilvl="0" w:tplc="264EE186">
      <w:start w:val="1"/>
      <w:numFmt w:val="decimal"/>
      <w:lvlText w:val="2.6.%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2">
    <w:nsid w:val="46A32EF8"/>
    <w:multiLevelType w:val="hybridMultilevel"/>
    <w:tmpl w:val="612EA6E6"/>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59154206"/>
    <w:multiLevelType w:val="hybridMultilevel"/>
    <w:tmpl w:val="2AEE3A3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5D845E89"/>
    <w:multiLevelType w:val="hybridMultilevel"/>
    <w:tmpl w:val="15A0089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8">
    <w:nsid w:val="671B3E68"/>
    <w:multiLevelType w:val="multilevel"/>
    <w:tmpl w:val="9AEA8378"/>
    <w:lvl w:ilvl="0">
      <w:start w:val="6"/>
      <w:numFmt w:val="decimal"/>
      <w:lvlText w:val="%1."/>
      <w:lvlJc w:val="left"/>
      <w:pPr>
        <w:ind w:left="360" w:hanging="360"/>
      </w:pPr>
      <w:rPr>
        <w:rFonts w:hint="default"/>
      </w:rPr>
    </w:lvl>
    <w:lvl w:ilvl="1">
      <w:start w:val="1"/>
      <w:numFmt w:val="decimal"/>
      <w:lvlText w:val="%1.%2."/>
      <w:lvlJc w:val="left"/>
      <w:pPr>
        <w:ind w:left="688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42"/>
  </w:num>
  <w:num w:numId="9">
    <w:abstractNumId w:val="23"/>
  </w:num>
  <w:num w:numId="10">
    <w:abstractNumId w:val="33"/>
  </w:num>
  <w:num w:numId="11">
    <w:abstractNumId w:val="22"/>
  </w:num>
  <w:num w:numId="12">
    <w:abstractNumId w:val="31"/>
  </w:num>
  <w:num w:numId="13">
    <w:abstractNumId w:val="37"/>
  </w:num>
  <w:num w:numId="14">
    <w:abstractNumId w:val="39"/>
  </w:num>
  <w:num w:numId="15">
    <w:abstractNumId w:val="25"/>
  </w:num>
  <w:num w:numId="16">
    <w:abstractNumId w:val="28"/>
  </w:num>
  <w:num w:numId="17">
    <w:abstractNumId w:val="43"/>
  </w:num>
  <w:num w:numId="18">
    <w:abstractNumId w:val="30"/>
  </w:num>
  <w:num w:numId="19">
    <w:abstractNumId w:val="32"/>
  </w:num>
  <w:num w:numId="20">
    <w:abstractNumId w:val="29"/>
  </w:num>
  <w:num w:numId="21">
    <w:abstractNumId w:val="27"/>
  </w:num>
  <w:num w:numId="22">
    <w:abstractNumId w:val="24"/>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35"/>
  </w:num>
  <w:num w:numId="36">
    <w:abstractNumId w:val="41"/>
  </w:num>
  <w:num w:numId="37">
    <w:abstractNumId w:val="21"/>
  </w:num>
  <w:num w:numId="38">
    <w:abstractNumId w:val="21"/>
  </w:num>
  <w:num w:numId="39">
    <w:abstractNumId w:val="21"/>
  </w:num>
  <w:num w:numId="40">
    <w:abstractNumId w:val="21"/>
  </w:num>
  <w:num w:numId="41">
    <w:abstractNumId w:val="21"/>
  </w:num>
  <w:num w:numId="42">
    <w:abstractNumId w:val="21"/>
  </w:num>
  <w:num w:numId="43">
    <w:abstractNumId w:val="21"/>
  </w:num>
  <w:num w:numId="44">
    <w:abstractNumId w:val="21"/>
  </w:num>
  <w:num w:numId="45">
    <w:abstractNumId w:val="34"/>
  </w:num>
  <w:num w:numId="46">
    <w:abstractNumId w:val="38"/>
  </w:num>
  <w:num w:numId="47">
    <w:abstractNumId w:val="36"/>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16C"/>
    <w:rsid w:val="00001F42"/>
    <w:rsid w:val="00004F48"/>
    <w:rsid w:val="000058BC"/>
    <w:rsid w:val="00006894"/>
    <w:rsid w:val="000104D1"/>
    <w:rsid w:val="00010BE3"/>
    <w:rsid w:val="000136A9"/>
    <w:rsid w:val="00014C0B"/>
    <w:rsid w:val="0001556E"/>
    <w:rsid w:val="0001557C"/>
    <w:rsid w:val="00017B70"/>
    <w:rsid w:val="00017D37"/>
    <w:rsid w:val="000210C0"/>
    <w:rsid w:val="000224FB"/>
    <w:rsid w:val="000236C9"/>
    <w:rsid w:val="000259EC"/>
    <w:rsid w:val="000278CA"/>
    <w:rsid w:val="00032539"/>
    <w:rsid w:val="00032BDE"/>
    <w:rsid w:val="00034376"/>
    <w:rsid w:val="00034AAA"/>
    <w:rsid w:val="00034E6C"/>
    <w:rsid w:val="000362F0"/>
    <w:rsid w:val="000374AB"/>
    <w:rsid w:val="0004111A"/>
    <w:rsid w:val="00044B1C"/>
    <w:rsid w:val="000454C8"/>
    <w:rsid w:val="00051E0C"/>
    <w:rsid w:val="000528C4"/>
    <w:rsid w:val="0005366B"/>
    <w:rsid w:val="000557B3"/>
    <w:rsid w:val="00055FAE"/>
    <w:rsid w:val="00056955"/>
    <w:rsid w:val="0006056A"/>
    <w:rsid w:val="00060D59"/>
    <w:rsid w:val="00066A62"/>
    <w:rsid w:val="00067DAA"/>
    <w:rsid w:val="000728C1"/>
    <w:rsid w:val="00072CF6"/>
    <w:rsid w:val="00074D09"/>
    <w:rsid w:val="000753BB"/>
    <w:rsid w:val="00076F66"/>
    <w:rsid w:val="0007720B"/>
    <w:rsid w:val="00081E25"/>
    <w:rsid w:val="00083039"/>
    <w:rsid w:val="000846BC"/>
    <w:rsid w:val="000857D0"/>
    <w:rsid w:val="00090344"/>
    <w:rsid w:val="00092D66"/>
    <w:rsid w:val="00093D12"/>
    <w:rsid w:val="00093F19"/>
    <w:rsid w:val="000954F3"/>
    <w:rsid w:val="000954FB"/>
    <w:rsid w:val="000978CE"/>
    <w:rsid w:val="000A0092"/>
    <w:rsid w:val="000A2B5E"/>
    <w:rsid w:val="000A2D97"/>
    <w:rsid w:val="000A3B81"/>
    <w:rsid w:val="000A4915"/>
    <w:rsid w:val="000A574E"/>
    <w:rsid w:val="000A64C0"/>
    <w:rsid w:val="000A679F"/>
    <w:rsid w:val="000B086D"/>
    <w:rsid w:val="000B5302"/>
    <w:rsid w:val="000B64A3"/>
    <w:rsid w:val="000C7CAF"/>
    <w:rsid w:val="000D4BE0"/>
    <w:rsid w:val="000D5F3B"/>
    <w:rsid w:val="000E15C9"/>
    <w:rsid w:val="000E5B2C"/>
    <w:rsid w:val="000E5BB8"/>
    <w:rsid w:val="000F024D"/>
    <w:rsid w:val="000F1048"/>
    <w:rsid w:val="000F1225"/>
    <w:rsid w:val="000F6875"/>
    <w:rsid w:val="00107C51"/>
    <w:rsid w:val="00110975"/>
    <w:rsid w:val="0011249A"/>
    <w:rsid w:val="00112512"/>
    <w:rsid w:val="00114944"/>
    <w:rsid w:val="00116BFD"/>
    <w:rsid w:val="001174EB"/>
    <w:rsid w:val="0012029A"/>
    <w:rsid w:val="00120404"/>
    <w:rsid w:val="00120A5C"/>
    <w:rsid w:val="00122195"/>
    <w:rsid w:val="001242D3"/>
    <w:rsid w:val="0012610C"/>
    <w:rsid w:val="00126E37"/>
    <w:rsid w:val="00127693"/>
    <w:rsid w:val="00134C04"/>
    <w:rsid w:val="001356F1"/>
    <w:rsid w:val="0013760D"/>
    <w:rsid w:val="00144814"/>
    <w:rsid w:val="00146CC2"/>
    <w:rsid w:val="001534A1"/>
    <w:rsid w:val="00155293"/>
    <w:rsid w:val="00164405"/>
    <w:rsid w:val="00164D0C"/>
    <w:rsid w:val="0016528F"/>
    <w:rsid w:val="00167695"/>
    <w:rsid w:val="00171FEC"/>
    <w:rsid w:val="00172294"/>
    <w:rsid w:val="001749AE"/>
    <w:rsid w:val="00174FFE"/>
    <w:rsid w:val="00175830"/>
    <w:rsid w:val="00175A7B"/>
    <w:rsid w:val="00177D5C"/>
    <w:rsid w:val="00180C03"/>
    <w:rsid w:val="0018682A"/>
    <w:rsid w:val="00193D5D"/>
    <w:rsid w:val="0019760E"/>
    <w:rsid w:val="001A364E"/>
    <w:rsid w:val="001A40A4"/>
    <w:rsid w:val="001A544E"/>
    <w:rsid w:val="001A61AB"/>
    <w:rsid w:val="001B150C"/>
    <w:rsid w:val="001B36FC"/>
    <w:rsid w:val="001B4627"/>
    <w:rsid w:val="001B5653"/>
    <w:rsid w:val="001C08FD"/>
    <w:rsid w:val="001C09D8"/>
    <w:rsid w:val="001C75ED"/>
    <w:rsid w:val="001E086B"/>
    <w:rsid w:val="001E0B8E"/>
    <w:rsid w:val="001E3E36"/>
    <w:rsid w:val="001E6511"/>
    <w:rsid w:val="001E6E80"/>
    <w:rsid w:val="001F1492"/>
    <w:rsid w:val="001F21DA"/>
    <w:rsid w:val="001F2D30"/>
    <w:rsid w:val="001F2F0D"/>
    <w:rsid w:val="001F32B2"/>
    <w:rsid w:val="001F53E8"/>
    <w:rsid w:val="0020341D"/>
    <w:rsid w:val="00210126"/>
    <w:rsid w:val="00214105"/>
    <w:rsid w:val="00216C08"/>
    <w:rsid w:val="002212A0"/>
    <w:rsid w:val="002212EA"/>
    <w:rsid w:val="00221BE8"/>
    <w:rsid w:val="00222142"/>
    <w:rsid w:val="00222816"/>
    <w:rsid w:val="002247A2"/>
    <w:rsid w:val="002317F5"/>
    <w:rsid w:val="002326E3"/>
    <w:rsid w:val="002376E6"/>
    <w:rsid w:val="002378E3"/>
    <w:rsid w:val="002379A3"/>
    <w:rsid w:val="00237EE7"/>
    <w:rsid w:val="002410DF"/>
    <w:rsid w:val="00243F0F"/>
    <w:rsid w:val="00244211"/>
    <w:rsid w:val="00250548"/>
    <w:rsid w:val="00250A36"/>
    <w:rsid w:val="00251F0A"/>
    <w:rsid w:val="0025270E"/>
    <w:rsid w:val="002529B4"/>
    <w:rsid w:val="002543D3"/>
    <w:rsid w:val="00254538"/>
    <w:rsid w:val="00257F85"/>
    <w:rsid w:val="00261326"/>
    <w:rsid w:val="00265B2B"/>
    <w:rsid w:val="00267AAB"/>
    <w:rsid w:val="00277961"/>
    <w:rsid w:val="002810F4"/>
    <w:rsid w:val="0028168C"/>
    <w:rsid w:val="00281D7F"/>
    <w:rsid w:val="00282B03"/>
    <w:rsid w:val="002910EA"/>
    <w:rsid w:val="00291899"/>
    <w:rsid w:val="002A1180"/>
    <w:rsid w:val="002A2401"/>
    <w:rsid w:val="002A2796"/>
    <w:rsid w:val="002A4D3C"/>
    <w:rsid w:val="002A7110"/>
    <w:rsid w:val="002A71D9"/>
    <w:rsid w:val="002B277D"/>
    <w:rsid w:val="002B37B8"/>
    <w:rsid w:val="002B41FD"/>
    <w:rsid w:val="002B6325"/>
    <w:rsid w:val="002C2ADC"/>
    <w:rsid w:val="002C3FF9"/>
    <w:rsid w:val="002C56A0"/>
    <w:rsid w:val="002C7848"/>
    <w:rsid w:val="002D5869"/>
    <w:rsid w:val="002E18D3"/>
    <w:rsid w:val="002E3176"/>
    <w:rsid w:val="002E3DBF"/>
    <w:rsid w:val="002E4853"/>
    <w:rsid w:val="002E66D4"/>
    <w:rsid w:val="002F1275"/>
    <w:rsid w:val="002F345D"/>
    <w:rsid w:val="002F3D1D"/>
    <w:rsid w:val="002F40DE"/>
    <w:rsid w:val="002F543C"/>
    <w:rsid w:val="002F6A6B"/>
    <w:rsid w:val="002F710E"/>
    <w:rsid w:val="0030151C"/>
    <w:rsid w:val="003072B4"/>
    <w:rsid w:val="00311A92"/>
    <w:rsid w:val="00313385"/>
    <w:rsid w:val="00313F83"/>
    <w:rsid w:val="00314DCC"/>
    <w:rsid w:val="0032379C"/>
    <w:rsid w:val="00325B50"/>
    <w:rsid w:val="00331930"/>
    <w:rsid w:val="00334292"/>
    <w:rsid w:val="00335079"/>
    <w:rsid w:val="00335F0B"/>
    <w:rsid w:val="0033715C"/>
    <w:rsid w:val="0034030F"/>
    <w:rsid w:val="00343C35"/>
    <w:rsid w:val="00346301"/>
    <w:rsid w:val="00351A61"/>
    <w:rsid w:val="00353EC2"/>
    <w:rsid w:val="00356DEF"/>
    <w:rsid w:val="003571CE"/>
    <w:rsid w:val="00357415"/>
    <w:rsid w:val="0036291B"/>
    <w:rsid w:val="003657D7"/>
    <w:rsid w:val="003663BC"/>
    <w:rsid w:val="00366AEC"/>
    <w:rsid w:val="0037055E"/>
    <w:rsid w:val="00370C44"/>
    <w:rsid w:val="00371504"/>
    <w:rsid w:val="00386651"/>
    <w:rsid w:val="00386F7E"/>
    <w:rsid w:val="00390DB8"/>
    <w:rsid w:val="00391D03"/>
    <w:rsid w:val="003934B6"/>
    <w:rsid w:val="00395664"/>
    <w:rsid w:val="003A0695"/>
    <w:rsid w:val="003A2CA3"/>
    <w:rsid w:val="003A3A53"/>
    <w:rsid w:val="003A4E6A"/>
    <w:rsid w:val="003A7044"/>
    <w:rsid w:val="003A741B"/>
    <w:rsid w:val="003B3FE8"/>
    <w:rsid w:val="003C102A"/>
    <w:rsid w:val="003C30F3"/>
    <w:rsid w:val="003C34DE"/>
    <w:rsid w:val="003C7620"/>
    <w:rsid w:val="003D2759"/>
    <w:rsid w:val="003D3596"/>
    <w:rsid w:val="003D4333"/>
    <w:rsid w:val="003D6504"/>
    <w:rsid w:val="003E2C12"/>
    <w:rsid w:val="003E4FE0"/>
    <w:rsid w:val="003F06DE"/>
    <w:rsid w:val="003F31F2"/>
    <w:rsid w:val="00400975"/>
    <w:rsid w:val="00402D50"/>
    <w:rsid w:val="004056EE"/>
    <w:rsid w:val="00410B56"/>
    <w:rsid w:val="00413DE0"/>
    <w:rsid w:val="00414728"/>
    <w:rsid w:val="004224C0"/>
    <w:rsid w:val="00422997"/>
    <w:rsid w:val="004272B0"/>
    <w:rsid w:val="004313B5"/>
    <w:rsid w:val="004314C8"/>
    <w:rsid w:val="00431B5B"/>
    <w:rsid w:val="0043267E"/>
    <w:rsid w:val="00432CF8"/>
    <w:rsid w:val="0043423C"/>
    <w:rsid w:val="0043596D"/>
    <w:rsid w:val="00435A9A"/>
    <w:rsid w:val="00443169"/>
    <w:rsid w:val="0044420F"/>
    <w:rsid w:val="00444F6A"/>
    <w:rsid w:val="00445695"/>
    <w:rsid w:val="00454ECC"/>
    <w:rsid w:val="004634C8"/>
    <w:rsid w:val="0046442D"/>
    <w:rsid w:val="00465CAA"/>
    <w:rsid w:val="004675F2"/>
    <w:rsid w:val="00470EDD"/>
    <w:rsid w:val="004729F4"/>
    <w:rsid w:val="004745C7"/>
    <w:rsid w:val="00475935"/>
    <w:rsid w:val="0047650E"/>
    <w:rsid w:val="004765EC"/>
    <w:rsid w:val="004774A6"/>
    <w:rsid w:val="0047759E"/>
    <w:rsid w:val="004808B9"/>
    <w:rsid w:val="004874C1"/>
    <w:rsid w:val="00492C28"/>
    <w:rsid w:val="00493AB2"/>
    <w:rsid w:val="00495CB0"/>
    <w:rsid w:val="004A25F0"/>
    <w:rsid w:val="004A2A54"/>
    <w:rsid w:val="004A58A4"/>
    <w:rsid w:val="004A66FA"/>
    <w:rsid w:val="004B0D75"/>
    <w:rsid w:val="004B3482"/>
    <w:rsid w:val="004B6D94"/>
    <w:rsid w:val="004B70CA"/>
    <w:rsid w:val="004C0A7F"/>
    <w:rsid w:val="004C2235"/>
    <w:rsid w:val="004C7528"/>
    <w:rsid w:val="004D2E6A"/>
    <w:rsid w:val="004D44D7"/>
    <w:rsid w:val="004D4FA2"/>
    <w:rsid w:val="004D6625"/>
    <w:rsid w:val="004E13F0"/>
    <w:rsid w:val="004E1725"/>
    <w:rsid w:val="004E202E"/>
    <w:rsid w:val="004E2835"/>
    <w:rsid w:val="004E3757"/>
    <w:rsid w:val="004E3AC2"/>
    <w:rsid w:val="004F2ABB"/>
    <w:rsid w:val="004F5E74"/>
    <w:rsid w:val="004F6737"/>
    <w:rsid w:val="00503892"/>
    <w:rsid w:val="00505622"/>
    <w:rsid w:val="00505842"/>
    <w:rsid w:val="005058F1"/>
    <w:rsid w:val="00506989"/>
    <w:rsid w:val="0050702D"/>
    <w:rsid w:val="0051006B"/>
    <w:rsid w:val="00510C5D"/>
    <w:rsid w:val="00511914"/>
    <w:rsid w:val="00511EDC"/>
    <w:rsid w:val="00512398"/>
    <w:rsid w:val="005129E1"/>
    <w:rsid w:val="00514DA3"/>
    <w:rsid w:val="0051529F"/>
    <w:rsid w:val="005171A2"/>
    <w:rsid w:val="00517337"/>
    <w:rsid w:val="00521353"/>
    <w:rsid w:val="00521F95"/>
    <w:rsid w:val="0052390C"/>
    <w:rsid w:val="005242ED"/>
    <w:rsid w:val="00527AB7"/>
    <w:rsid w:val="0053291E"/>
    <w:rsid w:val="00534697"/>
    <w:rsid w:val="00534FC4"/>
    <w:rsid w:val="005373EF"/>
    <w:rsid w:val="00544668"/>
    <w:rsid w:val="00545B89"/>
    <w:rsid w:val="00547AA5"/>
    <w:rsid w:val="005508EC"/>
    <w:rsid w:val="00551655"/>
    <w:rsid w:val="0056027E"/>
    <w:rsid w:val="0056426C"/>
    <w:rsid w:val="00565202"/>
    <w:rsid w:val="00567173"/>
    <w:rsid w:val="005716FC"/>
    <w:rsid w:val="00571D62"/>
    <w:rsid w:val="00575E36"/>
    <w:rsid w:val="00582AE8"/>
    <w:rsid w:val="005834BA"/>
    <w:rsid w:val="00583777"/>
    <w:rsid w:val="00590A1B"/>
    <w:rsid w:val="00593786"/>
    <w:rsid w:val="00596F0C"/>
    <w:rsid w:val="005A0E3B"/>
    <w:rsid w:val="005A2B08"/>
    <w:rsid w:val="005A679D"/>
    <w:rsid w:val="005A6CE9"/>
    <w:rsid w:val="005B12F9"/>
    <w:rsid w:val="005B3F20"/>
    <w:rsid w:val="005C0652"/>
    <w:rsid w:val="005C0E5A"/>
    <w:rsid w:val="005C2958"/>
    <w:rsid w:val="005C4851"/>
    <w:rsid w:val="005C6744"/>
    <w:rsid w:val="005D02E7"/>
    <w:rsid w:val="005D0613"/>
    <w:rsid w:val="005D6190"/>
    <w:rsid w:val="005D64F1"/>
    <w:rsid w:val="005D6803"/>
    <w:rsid w:val="005D77E9"/>
    <w:rsid w:val="005E0074"/>
    <w:rsid w:val="005E0B21"/>
    <w:rsid w:val="005E6CAE"/>
    <w:rsid w:val="005F1B7E"/>
    <w:rsid w:val="005F2D24"/>
    <w:rsid w:val="005F5726"/>
    <w:rsid w:val="0060219A"/>
    <w:rsid w:val="00613848"/>
    <w:rsid w:val="00614976"/>
    <w:rsid w:val="006164CD"/>
    <w:rsid w:val="006176F4"/>
    <w:rsid w:val="00621361"/>
    <w:rsid w:val="006219D5"/>
    <w:rsid w:val="006226EB"/>
    <w:rsid w:val="00627696"/>
    <w:rsid w:val="0063048C"/>
    <w:rsid w:val="0063141F"/>
    <w:rsid w:val="006317DE"/>
    <w:rsid w:val="00633831"/>
    <w:rsid w:val="00633966"/>
    <w:rsid w:val="00635507"/>
    <w:rsid w:val="00636387"/>
    <w:rsid w:val="00637621"/>
    <w:rsid w:val="006400A0"/>
    <w:rsid w:val="006402DD"/>
    <w:rsid w:val="0065657D"/>
    <w:rsid w:val="00656C49"/>
    <w:rsid w:val="006575DD"/>
    <w:rsid w:val="006602D5"/>
    <w:rsid w:val="00663361"/>
    <w:rsid w:val="00664449"/>
    <w:rsid w:val="00670FD8"/>
    <w:rsid w:val="00672C93"/>
    <w:rsid w:val="00674404"/>
    <w:rsid w:val="00677EA3"/>
    <w:rsid w:val="006801C2"/>
    <w:rsid w:val="00680CD2"/>
    <w:rsid w:val="00681C65"/>
    <w:rsid w:val="00681E3B"/>
    <w:rsid w:val="00690B2B"/>
    <w:rsid w:val="00693668"/>
    <w:rsid w:val="006A0F9B"/>
    <w:rsid w:val="006A1CB3"/>
    <w:rsid w:val="006A1D30"/>
    <w:rsid w:val="006A35C5"/>
    <w:rsid w:val="006A6A23"/>
    <w:rsid w:val="006A6E08"/>
    <w:rsid w:val="006A6E7D"/>
    <w:rsid w:val="006A76EE"/>
    <w:rsid w:val="006B3895"/>
    <w:rsid w:val="006B3974"/>
    <w:rsid w:val="006B3BD2"/>
    <w:rsid w:val="006C1555"/>
    <w:rsid w:val="006C32B9"/>
    <w:rsid w:val="006C3A69"/>
    <w:rsid w:val="006C4984"/>
    <w:rsid w:val="006C5D24"/>
    <w:rsid w:val="006C7DC1"/>
    <w:rsid w:val="006D150B"/>
    <w:rsid w:val="006D3659"/>
    <w:rsid w:val="006D5695"/>
    <w:rsid w:val="006D5733"/>
    <w:rsid w:val="006D65BE"/>
    <w:rsid w:val="006D69DD"/>
    <w:rsid w:val="006E08A0"/>
    <w:rsid w:val="006E4289"/>
    <w:rsid w:val="006E67B8"/>
    <w:rsid w:val="006E7589"/>
    <w:rsid w:val="006F1466"/>
    <w:rsid w:val="006F2C73"/>
    <w:rsid w:val="006F3F9D"/>
    <w:rsid w:val="006F4522"/>
    <w:rsid w:val="006F7D96"/>
    <w:rsid w:val="00700A24"/>
    <w:rsid w:val="00702349"/>
    <w:rsid w:val="00703603"/>
    <w:rsid w:val="007046B2"/>
    <w:rsid w:val="00706BAB"/>
    <w:rsid w:val="00706C8C"/>
    <w:rsid w:val="00711EC3"/>
    <w:rsid w:val="00715B2C"/>
    <w:rsid w:val="0072064C"/>
    <w:rsid w:val="007228BA"/>
    <w:rsid w:val="00722AFD"/>
    <w:rsid w:val="00723E5E"/>
    <w:rsid w:val="00725483"/>
    <w:rsid w:val="0072632D"/>
    <w:rsid w:val="007274E7"/>
    <w:rsid w:val="00727B51"/>
    <w:rsid w:val="00727C07"/>
    <w:rsid w:val="00727D3C"/>
    <w:rsid w:val="00730FED"/>
    <w:rsid w:val="00733ADD"/>
    <w:rsid w:val="00734160"/>
    <w:rsid w:val="007341C2"/>
    <w:rsid w:val="00735502"/>
    <w:rsid w:val="00736D40"/>
    <w:rsid w:val="00737675"/>
    <w:rsid w:val="00737B78"/>
    <w:rsid w:val="00742DAA"/>
    <w:rsid w:val="007434C0"/>
    <w:rsid w:val="00744920"/>
    <w:rsid w:val="00746D6D"/>
    <w:rsid w:val="00746E8D"/>
    <w:rsid w:val="00752221"/>
    <w:rsid w:val="00752FEB"/>
    <w:rsid w:val="00754AD8"/>
    <w:rsid w:val="00754C45"/>
    <w:rsid w:val="00755B89"/>
    <w:rsid w:val="00760ECD"/>
    <w:rsid w:val="00763BD4"/>
    <w:rsid w:val="00763EDB"/>
    <w:rsid w:val="00765DAB"/>
    <w:rsid w:val="007706FB"/>
    <w:rsid w:val="0077096E"/>
    <w:rsid w:val="0077115E"/>
    <w:rsid w:val="00773FED"/>
    <w:rsid w:val="007747B6"/>
    <w:rsid w:val="007768E4"/>
    <w:rsid w:val="00782E92"/>
    <w:rsid w:val="00783AD5"/>
    <w:rsid w:val="00786801"/>
    <w:rsid w:val="00791462"/>
    <w:rsid w:val="007920EB"/>
    <w:rsid w:val="00792811"/>
    <w:rsid w:val="007943A6"/>
    <w:rsid w:val="00794B4F"/>
    <w:rsid w:val="0079756E"/>
    <w:rsid w:val="007A0078"/>
    <w:rsid w:val="007A0346"/>
    <w:rsid w:val="007A38EF"/>
    <w:rsid w:val="007A4852"/>
    <w:rsid w:val="007A524B"/>
    <w:rsid w:val="007A58E3"/>
    <w:rsid w:val="007A6FD8"/>
    <w:rsid w:val="007B1F31"/>
    <w:rsid w:val="007B2101"/>
    <w:rsid w:val="007B26E8"/>
    <w:rsid w:val="007B36CE"/>
    <w:rsid w:val="007B3AC4"/>
    <w:rsid w:val="007B4040"/>
    <w:rsid w:val="007B5AA2"/>
    <w:rsid w:val="007B5E17"/>
    <w:rsid w:val="007C1052"/>
    <w:rsid w:val="007C51E1"/>
    <w:rsid w:val="007C62FF"/>
    <w:rsid w:val="007D00C3"/>
    <w:rsid w:val="007D50EE"/>
    <w:rsid w:val="007D6548"/>
    <w:rsid w:val="007E34AB"/>
    <w:rsid w:val="007E48BC"/>
    <w:rsid w:val="007E5B43"/>
    <w:rsid w:val="007E72CC"/>
    <w:rsid w:val="007E7B13"/>
    <w:rsid w:val="007F189B"/>
    <w:rsid w:val="008035D3"/>
    <w:rsid w:val="00804946"/>
    <w:rsid w:val="00806AAF"/>
    <w:rsid w:val="008075B1"/>
    <w:rsid w:val="008102B0"/>
    <w:rsid w:val="00812285"/>
    <w:rsid w:val="008203A0"/>
    <w:rsid w:val="008223A6"/>
    <w:rsid w:val="008314C4"/>
    <w:rsid w:val="00834551"/>
    <w:rsid w:val="00835CB1"/>
    <w:rsid w:val="008370AF"/>
    <w:rsid w:val="00837423"/>
    <w:rsid w:val="008377C6"/>
    <w:rsid w:val="008437AD"/>
    <w:rsid w:val="00847C9D"/>
    <w:rsid w:val="00850FF5"/>
    <w:rsid w:val="008528C0"/>
    <w:rsid w:val="00860529"/>
    <w:rsid w:val="008613BE"/>
    <w:rsid w:val="008614B4"/>
    <w:rsid w:val="00861659"/>
    <w:rsid w:val="00861B45"/>
    <w:rsid w:val="00861D29"/>
    <w:rsid w:val="00861F03"/>
    <w:rsid w:val="0086287A"/>
    <w:rsid w:val="008643A6"/>
    <w:rsid w:val="00865513"/>
    <w:rsid w:val="00871048"/>
    <w:rsid w:val="00871748"/>
    <w:rsid w:val="0087290C"/>
    <w:rsid w:val="0087611C"/>
    <w:rsid w:val="00880223"/>
    <w:rsid w:val="00880FE9"/>
    <w:rsid w:val="00881A1B"/>
    <w:rsid w:val="008825E9"/>
    <w:rsid w:val="0089720B"/>
    <w:rsid w:val="00897C88"/>
    <w:rsid w:val="008A10F4"/>
    <w:rsid w:val="008A4448"/>
    <w:rsid w:val="008A664B"/>
    <w:rsid w:val="008A66CB"/>
    <w:rsid w:val="008A6A0F"/>
    <w:rsid w:val="008B16B6"/>
    <w:rsid w:val="008B3819"/>
    <w:rsid w:val="008B43DD"/>
    <w:rsid w:val="008B7A42"/>
    <w:rsid w:val="008B7FB1"/>
    <w:rsid w:val="008C1BC9"/>
    <w:rsid w:val="008C4183"/>
    <w:rsid w:val="008C671C"/>
    <w:rsid w:val="008C7D27"/>
    <w:rsid w:val="008D0043"/>
    <w:rsid w:val="008D04DC"/>
    <w:rsid w:val="008D1FAC"/>
    <w:rsid w:val="008D2E20"/>
    <w:rsid w:val="008D2F7D"/>
    <w:rsid w:val="008D36E9"/>
    <w:rsid w:val="008D44D3"/>
    <w:rsid w:val="008D67F8"/>
    <w:rsid w:val="008E22A1"/>
    <w:rsid w:val="008E5FFE"/>
    <w:rsid w:val="008E60E5"/>
    <w:rsid w:val="008F2B67"/>
    <w:rsid w:val="00901E6E"/>
    <w:rsid w:val="00903FBC"/>
    <w:rsid w:val="0090590E"/>
    <w:rsid w:val="009068D2"/>
    <w:rsid w:val="00910B09"/>
    <w:rsid w:val="00914122"/>
    <w:rsid w:val="00914E3D"/>
    <w:rsid w:val="00920884"/>
    <w:rsid w:val="0092198F"/>
    <w:rsid w:val="0092359B"/>
    <w:rsid w:val="0092620C"/>
    <w:rsid w:val="00926992"/>
    <w:rsid w:val="0092759D"/>
    <w:rsid w:val="0093234E"/>
    <w:rsid w:val="00935236"/>
    <w:rsid w:val="009369C9"/>
    <w:rsid w:val="009370AF"/>
    <w:rsid w:val="00940169"/>
    <w:rsid w:val="00940FA2"/>
    <w:rsid w:val="009411A9"/>
    <w:rsid w:val="009457AD"/>
    <w:rsid w:val="00945B21"/>
    <w:rsid w:val="0094610A"/>
    <w:rsid w:val="00953D96"/>
    <w:rsid w:val="00953EFB"/>
    <w:rsid w:val="00956252"/>
    <w:rsid w:val="00956DC0"/>
    <w:rsid w:val="00960F11"/>
    <w:rsid w:val="0096216C"/>
    <w:rsid w:val="00964188"/>
    <w:rsid w:val="009660FA"/>
    <w:rsid w:val="00972FF3"/>
    <w:rsid w:val="00975F02"/>
    <w:rsid w:val="00980DDD"/>
    <w:rsid w:val="00981833"/>
    <w:rsid w:val="00982C6F"/>
    <w:rsid w:val="009830CC"/>
    <w:rsid w:val="0098468A"/>
    <w:rsid w:val="0098473B"/>
    <w:rsid w:val="00984A18"/>
    <w:rsid w:val="0098627F"/>
    <w:rsid w:val="009864F7"/>
    <w:rsid w:val="00991BDD"/>
    <w:rsid w:val="00991DEB"/>
    <w:rsid w:val="00994EDF"/>
    <w:rsid w:val="00997B7D"/>
    <w:rsid w:val="009A1114"/>
    <w:rsid w:val="009A2536"/>
    <w:rsid w:val="009A7605"/>
    <w:rsid w:val="009A7C6C"/>
    <w:rsid w:val="009B0A27"/>
    <w:rsid w:val="009B43DB"/>
    <w:rsid w:val="009B734C"/>
    <w:rsid w:val="009C15AA"/>
    <w:rsid w:val="009C211A"/>
    <w:rsid w:val="009C4240"/>
    <w:rsid w:val="009D14A2"/>
    <w:rsid w:val="009D3A40"/>
    <w:rsid w:val="009D4112"/>
    <w:rsid w:val="009E0B1C"/>
    <w:rsid w:val="009E0D44"/>
    <w:rsid w:val="009E64D8"/>
    <w:rsid w:val="009F22A4"/>
    <w:rsid w:val="009F3CFE"/>
    <w:rsid w:val="009F4371"/>
    <w:rsid w:val="009F4C89"/>
    <w:rsid w:val="009F7E18"/>
    <w:rsid w:val="00A004B7"/>
    <w:rsid w:val="00A008C4"/>
    <w:rsid w:val="00A00A8B"/>
    <w:rsid w:val="00A023CD"/>
    <w:rsid w:val="00A07073"/>
    <w:rsid w:val="00A12FFD"/>
    <w:rsid w:val="00A13F75"/>
    <w:rsid w:val="00A153F5"/>
    <w:rsid w:val="00A154EF"/>
    <w:rsid w:val="00A161F5"/>
    <w:rsid w:val="00A165E8"/>
    <w:rsid w:val="00A201F3"/>
    <w:rsid w:val="00A2183E"/>
    <w:rsid w:val="00A223AB"/>
    <w:rsid w:val="00A23026"/>
    <w:rsid w:val="00A2358C"/>
    <w:rsid w:val="00A250D1"/>
    <w:rsid w:val="00A26820"/>
    <w:rsid w:val="00A2745B"/>
    <w:rsid w:val="00A33235"/>
    <w:rsid w:val="00A33711"/>
    <w:rsid w:val="00A34231"/>
    <w:rsid w:val="00A34895"/>
    <w:rsid w:val="00A34D07"/>
    <w:rsid w:val="00A4055F"/>
    <w:rsid w:val="00A41050"/>
    <w:rsid w:val="00A43EF5"/>
    <w:rsid w:val="00A512B6"/>
    <w:rsid w:val="00A517C7"/>
    <w:rsid w:val="00A543C0"/>
    <w:rsid w:val="00A572C1"/>
    <w:rsid w:val="00A57342"/>
    <w:rsid w:val="00A602A9"/>
    <w:rsid w:val="00A60D93"/>
    <w:rsid w:val="00A616F9"/>
    <w:rsid w:val="00A62751"/>
    <w:rsid w:val="00A647EF"/>
    <w:rsid w:val="00A65B10"/>
    <w:rsid w:val="00A65B59"/>
    <w:rsid w:val="00A67169"/>
    <w:rsid w:val="00A6781A"/>
    <w:rsid w:val="00A81242"/>
    <w:rsid w:val="00A856EA"/>
    <w:rsid w:val="00A876EA"/>
    <w:rsid w:val="00A90928"/>
    <w:rsid w:val="00A92264"/>
    <w:rsid w:val="00A95C94"/>
    <w:rsid w:val="00A95DFC"/>
    <w:rsid w:val="00AA1DDF"/>
    <w:rsid w:val="00AA2A5D"/>
    <w:rsid w:val="00AA4048"/>
    <w:rsid w:val="00AA4A21"/>
    <w:rsid w:val="00AB0224"/>
    <w:rsid w:val="00AB066A"/>
    <w:rsid w:val="00AB265F"/>
    <w:rsid w:val="00AB5378"/>
    <w:rsid w:val="00AB67FE"/>
    <w:rsid w:val="00AB727D"/>
    <w:rsid w:val="00AB7676"/>
    <w:rsid w:val="00AC0792"/>
    <w:rsid w:val="00AC0B4A"/>
    <w:rsid w:val="00AC2828"/>
    <w:rsid w:val="00AC52D7"/>
    <w:rsid w:val="00AC5408"/>
    <w:rsid w:val="00AD18C4"/>
    <w:rsid w:val="00AD39CE"/>
    <w:rsid w:val="00AE2756"/>
    <w:rsid w:val="00AE44DB"/>
    <w:rsid w:val="00AE660B"/>
    <w:rsid w:val="00AF4CAE"/>
    <w:rsid w:val="00AF6ABE"/>
    <w:rsid w:val="00B00452"/>
    <w:rsid w:val="00B01548"/>
    <w:rsid w:val="00B02654"/>
    <w:rsid w:val="00B05A68"/>
    <w:rsid w:val="00B129CC"/>
    <w:rsid w:val="00B13C56"/>
    <w:rsid w:val="00B152B6"/>
    <w:rsid w:val="00B16E5C"/>
    <w:rsid w:val="00B20C51"/>
    <w:rsid w:val="00B21B3E"/>
    <w:rsid w:val="00B22346"/>
    <w:rsid w:val="00B22B90"/>
    <w:rsid w:val="00B24553"/>
    <w:rsid w:val="00B25998"/>
    <w:rsid w:val="00B277B4"/>
    <w:rsid w:val="00B27D14"/>
    <w:rsid w:val="00B304A9"/>
    <w:rsid w:val="00B31747"/>
    <w:rsid w:val="00B346F5"/>
    <w:rsid w:val="00B410A3"/>
    <w:rsid w:val="00B42C10"/>
    <w:rsid w:val="00B4382C"/>
    <w:rsid w:val="00B4765F"/>
    <w:rsid w:val="00B5040A"/>
    <w:rsid w:val="00B50FF3"/>
    <w:rsid w:val="00B51C2D"/>
    <w:rsid w:val="00B52CCB"/>
    <w:rsid w:val="00B5568E"/>
    <w:rsid w:val="00B55C29"/>
    <w:rsid w:val="00B55FE0"/>
    <w:rsid w:val="00B56020"/>
    <w:rsid w:val="00B60E20"/>
    <w:rsid w:val="00B61E06"/>
    <w:rsid w:val="00B63139"/>
    <w:rsid w:val="00B654BE"/>
    <w:rsid w:val="00B66758"/>
    <w:rsid w:val="00B711CD"/>
    <w:rsid w:val="00B737BB"/>
    <w:rsid w:val="00B738FF"/>
    <w:rsid w:val="00B7520F"/>
    <w:rsid w:val="00B75801"/>
    <w:rsid w:val="00B7639C"/>
    <w:rsid w:val="00B77F30"/>
    <w:rsid w:val="00B835E7"/>
    <w:rsid w:val="00B8793C"/>
    <w:rsid w:val="00B924BD"/>
    <w:rsid w:val="00B938CD"/>
    <w:rsid w:val="00BA1508"/>
    <w:rsid w:val="00BB0035"/>
    <w:rsid w:val="00BB21E3"/>
    <w:rsid w:val="00BB306F"/>
    <w:rsid w:val="00BB31A6"/>
    <w:rsid w:val="00BB3C30"/>
    <w:rsid w:val="00BB42F1"/>
    <w:rsid w:val="00BB5B51"/>
    <w:rsid w:val="00BB63FC"/>
    <w:rsid w:val="00BC1922"/>
    <w:rsid w:val="00BC3BE2"/>
    <w:rsid w:val="00BC3E20"/>
    <w:rsid w:val="00BD4E98"/>
    <w:rsid w:val="00BD59BC"/>
    <w:rsid w:val="00BD5B44"/>
    <w:rsid w:val="00BE06D9"/>
    <w:rsid w:val="00BE5571"/>
    <w:rsid w:val="00BF5C0A"/>
    <w:rsid w:val="00BF6892"/>
    <w:rsid w:val="00C02B26"/>
    <w:rsid w:val="00C0716A"/>
    <w:rsid w:val="00C125C6"/>
    <w:rsid w:val="00C13A71"/>
    <w:rsid w:val="00C159C6"/>
    <w:rsid w:val="00C15C57"/>
    <w:rsid w:val="00C17301"/>
    <w:rsid w:val="00C177CB"/>
    <w:rsid w:val="00C213FC"/>
    <w:rsid w:val="00C21D57"/>
    <w:rsid w:val="00C264D5"/>
    <w:rsid w:val="00C2793E"/>
    <w:rsid w:val="00C318D3"/>
    <w:rsid w:val="00C3191F"/>
    <w:rsid w:val="00C324AA"/>
    <w:rsid w:val="00C3633B"/>
    <w:rsid w:val="00C376C1"/>
    <w:rsid w:val="00C46EEA"/>
    <w:rsid w:val="00C51709"/>
    <w:rsid w:val="00C530D8"/>
    <w:rsid w:val="00C53FE9"/>
    <w:rsid w:val="00C5583D"/>
    <w:rsid w:val="00C56383"/>
    <w:rsid w:val="00C574F0"/>
    <w:rsid w:val="00C57683"/>
    <w:rsid w:val="00C576D0"/>
    <w:rsid w:val="00C60714"/>
    <w:rsid w:val="00C6181A"/>
    <w:rsid w:val="00C61887"/>
    <w:rsid w:val="00C638FB"/>
    <w:rsid w:val="00C663E4"/>
    <w:rsid w:val="00C74777"/>
    <w:rsid w:val="00C75F3F"/>
    <w:rsid w:val="00C802A0"/>
    <w:rsid w:val="00C80BCB"/>
    <w:rsid w:val="00C82913"/>
    <w:rsid w:val="00C838FD"/>
    <w:rsid w:val="00C872F8"/>
    <w:rsid w:val="00C87B99"/>
    <w:rsid w:val="00C90C4B"/>
    <w:rsid w:val="00CA3682"/>
    <w:rsid w:val="00CA673D"/>
    <w:rsid w:val="00CB0819"/>
    <w:rsid w:val="00CB0979"/>
    <w:rsid w:val="00CB3BBA"/>
    <w:rsid w:val="00CB5E99"/>
    <w:rsid w:val="00CC0546"/>
    <w:rsid w:val="00CC3790"/>
    <w:rsid w:val="00CD0F32"/>
    <w:rsid w:val="00CE1F56"/>
    <w:rsid w:val="00CE7EB4"/>
    <w:rsid w:val="00CF1DCB"/>
    <w:rsid w:val="00CF401E"/>
    <w:rsid w:val="00D01C16"/>
    <w:rsid w:val="00D05295"/>
    <w:rsid w:val="00D070D2"/>
    <w:rsid w:val="00D0719B"/>
    <w:rsid w:val="00D11463"/>
    <w:rsid w:val="00D11ED5"/>
    <w:rsid w:val="00D126A9"/>
    <w:rsid w:val="00D12DC8"/>
    <w:rsid w:val="00D13938"/>
    <w:rsid w:val="00D17BAC"/>
    <w:rsid w:val="00D217C4"/>
    <w:rsid w:val="00D2435D"/>
    <w:rsid w:val="00D272EA"/>
    <w:rsid w:val="00D32FFA"/>
    <w:rsid w:val="00D33BE3"/>
    <w:rsid w:val="00D344BD"/>
    <w:rsid w:val="00D412F3"/>
    <w:rsid w:val="00D4155A"/>
    <w:rsid w:val="00D42E30"/>
    <w:rsid w:val="00D4516A"/>
    <w:rsid w:val="00D46DAB"/>
    <w:rsid w:val="00D52F01"/>
    <w:rsid w:val="00D57C3F"/>
    <w:rsid w:val="00D6187B"/>
    <w:rsid w:val="00D64EB5"/>
    <w:rsid w:val="00D65E96"/>
    <w:rsid w:val="00D6739A"/>
    <w:rsid w:val="00D67F56"/>
    <w:rsid w:val="00D703B6"/>
    <w:rsid w:val="00D773E1"/>
    <w:rsid w:val="00D7766E"/>
    <w:rsid w:val="00D86EFD"/>
    <w:rsid w:val="00D91431"/>
    <w:rsid w:val="00D94307"/>
    <w:rsid w:val="00D953A5"/>
    <w:rsid w:val="00D963B6"/>
    <w:rsid w:val="00D97449"/>
    <w:rsid w:val="00D974D3"/>
    <w:rsid w:val="00DA113A"/>
    <w:rsid w:val="00DB3540"/>
    <w:rsid w:val="00DB6989"/>
    <w:rsid w:val="00DB7A63"/>
    <w:rsid w:val="00DC0783"/>
    <w:rsid w:val="00DC16C5"/>
    <w:rsid w:val="00DC2D24"/>
    <w:rsid w:val="00DC4097"/>
    <w:rsid w:val="00DC427E"/>
    <w:rsid w:val="00DC58D5"/>
    <w:rsid w:val="00DC5D58"/>
    <w:rsid w:val="00DC69C5"/>
    <w:rsid w:val="00DC6D82"/>
    <w:rsid w:val="00DD09A8"/>
    <w:rsid w:val="00DD1063"/>
    <w:rsid w:val="00DD11CB"/>
    <w:rsid w:val="00DD1DA5"/>
    <w:rsid w:val="00DD21BB"/>
    <w:rsid w:val="00DD3B11"/>
    <w:rsid w:val="00DD4105"/>
    <w:rsid w:val="00DD498D"/>
    <w:rsid w:val="00DD75A6"/>
    <w:rsid w:val="00DD7B26"/>
    <w:rsid w:val="00DE0A47"/>
    <w:rsid w:val="00DE2CB9"/>
    <w:rsid w:val="00DE3BCD"/>
    <w:rsid w:val="00DE5250"/>
    <w:rsid w:val="00DF031E"/>
    <w:rsid w:val="00DF4847"/>
    <w:rsid w:val="00DF69CD"/>
    <w:rsid w:val="00DF6AE3"/>
    <w:rsid w:val="00DF7C35"/>
    <w:rsid w:val="00E03824"/>
    <w:rsid w:val="00E047BD"/>
    <w:rsid w:val="00E11B6E"/>
    <w:rsid w:val="00E11D55"/>
    <w:rsid w:val="00E131C5"/>
    <w:rsid w:val="00E140EC"/>
    <w:rsid w:val="00E14C0C"/>
    <w:rsid w:val="00E14CA3"/>
    <w:rsid w:val="00E14F30"/>
    <w:rsid w:val="00E15467"/>
    <w:rsid w:val="00E1780F"/>
    <w:rsid w:val="00E211DF"/>
    <w:rsid w:val="00E24379"/>
    <w:rsid w:val="00E244F8"/>
    <w:rsid w:val="00E26EEA"/>
    <w:rsid w:val="00E27C4C"/>
    <w:rsid w:val="00E30B78"/>
    <w:rsid w:val="00E347BF"/>
    <w:rsid w:val="00E34FFB"/>
    <w:rsid w:val="00E35BF3"/>
    <w:rsid w:val="00E3769D"/>
    <w:rsid w:val="00E40597"/>
    <w:rsid w:val="00E409C9"/>
    <w:rsid w:val="00E41C06"/>
    <w:rsid w:val="00E43DAA"/>
    <w:rsid w:val="00E47C93"/>
    <w:rsid w:val="00E572A9"/>
    <w:rsid w:val="00E61CA4"/>
    <w:rsid w:val="00E6258A"/>
    <w:rsid w:val="00E63C3D"/>
    <w:rsid w:val="00E65D67"/>
    <w:rsid w:val="00E674A6"/>
    <w:rsid w:val="00E7210E"/>
    <w:rsid w:val="00E751DF"/>
    <w:rsid w:val="00E7590F"/>
    <w:rsid w:val="00E76689"/>
    <w:rsid w:val="00E80FEF"/>
    <w:rsid w:val="00E81704"/>
    <w:rsid w:val="00E83DBB"/>
    <w:rsid w:val="00E840A1"/>
    <w:rsid w:val="00E845C6"/>
    <w:rsid w:val="00E84C13"/>
    <w:rsid w:val="00E90BB5"/>
    <w:rsid w:val="00E91758"/>
    <w:rsid w:val="00E9210B"/>
    <w:rsid w:val="00E92117"/>
    <w:rsid w:val="00E92155"/>
    <w:rsid w:val="00E925E5"/>
    <w:rsid w:val="00E95D99"/>
    <w:rsid w:val="00EA1804"/>
    <w:rsid w:val="00EB1B7D"/>
    <w:rsid w:val="00EB2BEB"/>
    <w:rsid w:val="00EB2EEB"/>
    <w:rsid w:val="00EB3272"/>
    <w:rsid w:val="00EB37F5"/>
    <w:rsid w:val="00EB75F0"/>
    <w:rsid w:val="00EC35CE"/>
    <w:rsid w:val="00EC4BDA"/>
    <w:rsid w:val="00ED09C7"/>
    <w:rsid w:val="00ED57A4"/>
    <w:rsid w:val="00ED7B3B"/>
    <w:rsid w:val="00EE35FA"/>
    <w:rsid w:val="00EE3988"/>
    <w:rsid w:val="00EE42BF"/>
    <w:rsid w:val="00EE7139"/>
    <w:rsid w:val="00EF2E59"/>
    <w:rsid w:val="00EF3582"/>
    <w:rsid w:val="00EF42FD"/>
    <w:rsid w:val="00EF475A"/>
    <w:rsid w:val="00EF571B"/>
    <w:rsid w:val="00EF779C"/>
    <w:rsid w:val="00EF7D58"/>
    <w:rsid w:val="00F04862"/>
    <w:rsid w:val="00F05A3A"/>
    <w:rsid w:val="00F05F07"/>
    <w:rsid w:val="00F06609"/>
    <w:rsid w:val="00F06C24"/>
    <w:rsid w:val="00F07540"/>
    <w:rsid w:val="00F101B7"/>
    <w:rsid w:val="00F112B7"/>
    <w:rsid w:val="00F15C48"/>
    <w:rsid w:val="00F17D42"/>
    <w:rsid w:val="00F214E1"/>
    <w:rsid w:val="00F2152A"/>
    <w:rsid w:val="00F2335B"/>
    <w:rsid w:val="00F23B61"/>
    <w:rsid w:val="00F23E06"/>
    <w:rsid w:val="00F253AD"/>
    <w:rsid w:val="00F31C55"/>
    <w:rsid w:val="00F32714"/>
    <w:rsid w:val="00F34B34"/>
    <w:rsid w:val="00F3754B"/>
    <w:rsid w:val="00F4187B"/>
    <w:rsid w:val="00F41AE2"/>
    <w:rsid w:val="00F43070"/>
    <w:rsid w:val="00F45917"/>
    <w:rsid w:val="00F47F58"/>
    <w:rsid w:val="00F509D4"/>
    <w:rsid w:val="00F52B20"/>
    <w:rsid w:val="00F52EDC"/>
    <w:rsid w:val="00F53BD9"/>
    <w:rsid w:val="00F554EF"/>
    <w:rsid w:val="00F65CDB"/>
    <w:rsid w:val="00F66210"/>
    <w:rsid w:val="00F664AA"/>
    <w:rsid w:val="00F702D7"/>
    <w:rsid w:val="00F727F2"/>
    <w:rsid w:val="00F75159"/>
    <w:rsid w:val="00F76448"/>
    <w:rsid w:val="00F77036"/>
    <w:rsid w:val="00F77D26"/>
    <w:rsid w:val="00F804A4"/>
    <w:rsid w:val="00F84C65"/>
    <w:rsid w:val="00F85117"/>
    <w:rsid w:val="00F85698"/>
    <w:rsid w:val="00F86FAA"/>
    <w:rsid w:val="00F87826"/>
    <w:rsid w:val="00F87E62"/>
    <w:rsid w:val="00F91C4C"/>
    <w:rsid w:val="00F935EB"/>
    <w:rsid w:val="00F97E18"/>
    <w:rsid w:val="00FA3C13"/>
    <w:rsid w:val="00FA40D7"/>
    <w:rsid w:val="00FA44EB"/>
    <w:rsid w:val="00FA6A0D"/>
    <w:rsid w:val="00FA725E"/>
    <w:rsid w:val="00FB06DC"/>
    <w:rsid w:val="00FB1377"/>
    <w:rsid w:val="00FB1D5C"/>
    <w:rsid w:val="00FB34CC"/>
    <w:rsid w:val="00FB3EF7"/>
    <w:rsid w:val="00FB75C5"/>
    <w:rsid w:val="00FC019E"/>
    <w:rsid w:val="00FC53A5"/>
    <w:rsid w:val="00FC5B98"/>
    <w:rsid w:val="00FC63B6"/>
    <w:rsid w:val="00FC79C9"/>
    <w:rsid w:val="00FD1A51"/>
    <w:rsid w:val="00FD49D2"/>
    <w:rsid w:val="00FD581B"/>
    <w:rsid w:val="00FE2342"/>
    <w:rsid w:val="00FE3BF1"/>
    <w:rsid w:val="00FE7AAB"/>
    <w:rsid w:val="00FF06F2"/>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4" type="connector" idref="#_x0000_s1029"/>
        <o:r id="V:Rule5" type="connector" idref="#_x0000_s1030"/>
        <o:r id="V:Rule6" type="connector" idref="#_x0000_s1028"/>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65513"/>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
    <w:basedOn w:val="a0"/>
    <w:uiPriority w:val="99"/>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qFormat/>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B152B6"/>
    <w:pPr>
      <w:numPr>
        <w:ilvl w:val="2"/>
        <w:numId w:val="11"/>
      </w:numPr>
      <w:tabs>
        <w:tab w:val="left" w:pos="-567"/>
        <w:tab w:val="left" w:pos="-426"/>
      </w:tabs>
      <w:autoSpaceDE w:val="0"/>
      <w:autoSpaceDN w:val="0"/>
      <w:adjustRightInd w:val="0"/>
      <w:ind w:left="0" w:firstLine="709"/>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4E2835"/>
    <w:rPr>
      <w:rFonts w:cs="Arial"/>
      <w:b/>
      <w:bCs/>
      <w:i/>
      <w:iCs/>
      <w:sz w:val="28"/>
      <w:szCs w:val="28"/>
      <w:lang w:eastAsia="ar-SA"/>
    </w:rPr>
  </w:style>
  <w:style w:type="character" w:customStyle="1" w:styleId="CharChar">
    <w:name w:val="Обычный Char Char"/>
    <w:link w:val="19"/>
    <w:locked/>
    <w:rsid w:val="00351A61"/>
    <w:rPr>
      <w:rFonts w:eastAsia="Arial"/>
      <w:sz w:val="28"/>
      <w:lang w:eastAsia="ar-SA"/>
    </w:rPr>
  </w:style>
  <w:style w:type="character" w:customStyle="1" w:styleId="StrongEmphasis">
    <w:name w:val="Strong Emphasis"/>
    <w:rsid w:val="005C4851"/>
    <w:rPr>
      <w:b/>
      <w:bCs/>
    </w:rPr>
  </w:style>
  <w:style w:type="paragraph" w:customStyle="1" w:styleId="ConsNonformat">
    <w:name w:val="ConsNonformat"/>
    <w:uiPriority w:val="99"/>
    <w:rsid w:val="005C4851"/>
    <w:pPr>
      <w:widowControl w:val="0"/>
      <w:autoSpaceDE w:val="0"/>
      <w:autoSpaceDN w:val="0"/>
      <w:adjustRightInd w:val="0"/>
    </w:pPr>
    <w:rPr>
      <w:rFonts w:ascii="Courier New" w:hAnsi="Courier New" w:cs="Courier New"/>
    </w:rPr>
  </w:style>
  <w:style w:type="paragraph" w:customStyle="1" w:styleId="xl19">
    <w:name w:val="xl19"/>
    <w:basedOn w:val="a0"/>
    <w:rsid w:val="005C4851"/>
    <w:pPr>
      <w:suppressAutoHyphens w:val="0"/>
      <w:spacing w:before="100" w:beforeAutospacing="1" w:after="100" w:afterAutospacing="1"/>
    </w:pPr>
    <w:rPr>
      <w:rFonts w:ascii="Arial Unicode MS" w:eastAsia="Arial Unicode MS" w:hAnsi="Arial Unicode MS" w:cs="Arial Unicode MS"/>
      <w:b/>
      <w:bCs/>
      <w:lang w:eastAsia="ru-RU"/>
    </w:rPr>
  </w:style>
  <w:style w:type="paragraph" w:customStyle="1" w:styleId="Standard">
    <w:name w:val="Standard"/>
    <w:rsid w:val="005C4851"/>
    <w:pPr>
      <w:widowControl w:val="0"/>
      <w:suppressAutoHyphens/>
      <w:autoSpaceDN w:val="0"/>
      <w:textAlignment w:val="baseline"/>
    </w:pPr>
    <w:rPr>
      <w:rFonts w:eastAsia="SimSun" w:cs="Mangal"/>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88517909">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20573820">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394349441">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88368546">
      <w:bodyDiv w:val="1"/>
      <w:marLeft w:val="0"/>
      <w:marRight w:val="0"/>
      <w:marTop w:val="0"/>
      <w:marBottom w:val="0"/>
      <w:divBdr>
        <w:top w:val="none" w:sz="0" w:space="0" w:color="auto"/>
        <w:left w:val="none" w:sz="0" w:space="0" w:color="auto"/>
        <w:bottom w:val="none" w:sz="0" w:space="0" w:color="auto"/>
        <w:right w:val="none" w:sz="0" w:space="0" w:color="auto"/>
      </w:divBdr>
    </w:div>
    <w:div w:id="2023697517">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trcont.ru/ru/kompanija/protivodeistvie-korrupcii/linija-doverija-stop-korrupcij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zakupki.gov.ru/epz/main/public/home.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rmsp.nalog.ru/about.html" TargetMode="External"/><Relationship Id="rId23" Type="http://schemas.openxmlformats.org/officeDocument/2006/relationships/hyperlink" Target="http://www.trcont.ru"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zakupki.gov.ru/epz/main/public/hom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infopath/2007/PartnerControls"/>
    <ds:schemaRef ds:uri="http://purl.org/dc/terms/"/>
    <ds:schemaRef ds:uri="021F9181-A199-4D55-B335-911D3DF93F0C"/>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AC546F8-82AF-4433-8FE9-0CACBE59EC78}">
  <ds:schemaRefs>
    <ds:schemaRef ds:uri="http://schemas.openxmlformats.org/officeDocument/2006/bibliography"/>
  </ds:schemaRefs>
</ds:datastoreItem>
</file>

<file path=customXml/itemProps4.xml><?xml version="1.0" encoding="utf-8"?>
<ds:datastoreItem xmlns:ds="http://schemas.openxmlformats.org/officeDocument/2006/customXml" ds:itemID="{839E194C-F731-4B1A-90A9-B9569DB1893F}">
  <ds:schemaRefs>
    <ds:schemaRef ds:uri="http://schemas.openxmlformats.org/officeDocument/2006/bibliography"/>
  </ds:schemaRefs>
</ds:datastoreItem>
</file>

<file path=customXml/itemProps5.xml><?xml version="1.0" encoding="utf-8"?>
<ds:datastoreItem xmlns:ds="http://schemas.openxmlformats.org/officeDocument/2006/customXml" ds:itemID="{FD205C5F-82DF-488F-9894-AACFAFEB8697}">
  <ds:schemaRefs>
    <ds:schemaRef ds:uri="http://schemas.openxmlformats.org/officeDocument/2006/bibliography"/>
  </ds:schemaRefs>
</ds:datastoreItem>
</file>

<file path=customXml/itemProps6.xml><?xml version="1.0" encoding="utf-8"?>
<ds:datastoreItem xmlns:ds="http://schemas.openxmlformats.org/officeDocument/2006/customXml" ds:itemID="{F3FA8FDF-4F99-4606-B4C1-033223E96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48</Pages>
  <Words>16605</Words>
  <Characters>94651</Characters>
  <Application>Microsoft Office Word</Application>
  <DocSecurity>0</DocSecurity>
  <Lines>788</Lines>
  <Paragraphs>222</Paragraphs>
  <ScaleCrop>false</ScaleCrop>
  <HeadingPairs>
    <vt:vector size="2" baseType="variant">
      <vt:variant>
        <vt:lpstr>Название</vt:lpstr>
      </vt:variant>
      <vt:variant>
        <vt:i4>1</vt:i4>
      </vt:variant>
    </vt:vector>
  </HeadingPairs>
  <TitlesOfParts>
    <vt:vector size="1" baseType="lpstr">
      <vt:lpstr>ОК-МСП Шаблон Документации</vt:lpstr>
    </vt:vector>
  </TitlesOfParts>
  <Company/>
  <LinksUpToDate>false</LinksUpToDate>
  <CharactersWithSpaces>111034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Документации</dc:title>
  <dc:creator>Курицын Александр Евгеньевич (KuritsynAE@trcont.org.mps)</dc:creator>
  <cp:lastModifiedBy>omelchenkoan</cp:lastModifiedBy>
  <cp:revision>4</cp:revision>
  <cp:lastPrinted>2018-05-10T01:33:00Z</cp:lastPrinted>
  <dcterms:created xsi:type="dcterms:W3CDTF">2018-05-10T01:07:00Z</dcterms:created>
  <dcterms:modified xsi:type="dcterms:W3CDTF">2018-05-11T08:03:00Z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