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1F131D" w:rsidRDefault="00C20FF5">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1F131D" w:rsidRDefault="00C70EA2">
      <w:pPr>
        <w:tabs>
          <w:tab w:val="left" w:pos="4962"/>
        </w:tabs>
        <w:ind w:left="4253" w:firstLine="0"/>
        <w:jc w:val="left"/>
        <w:rPr>
          <w:b/>
          <w:bCs/>
          <w:sz w:val="28"/>
          <w:szCs w:val="28"/>
        </w:rPr>
      </w:pPr>
      <w:r>
        <w:rPr>
          <w:b/>
          <w:bCs/>
          <w:sz w:val="28"/>
          <w:szCs w:val="28"/>
        </w:rPr>
        <w:t xml:space="preserve">____________________ </w:t>
      </w:r>
      <w:r w:rsidR="001751DD">
        <w:rPr>
          <w:b/>
          <w:bCs/>
          <w:sz w:val="28"/>
          <w:szCs w:val="28"/>
        </w:rPr>
        <w:t xml:space="preserve">Д.И. </w:t>
      </w:r>
      <w:r w:rsidR="00C20FF5">
        <w:rPr>
          <w:b/>
          <w:bCs/>
          <w:sz w:val="28"/>
          <w:szCs w:val="28"/>
        </w:rPr>
        <w:t>Мельничук</w:t>
      </w:r>
    </w:p>
    <w:p w:rsidR="00C70EA2" w:rsidRPr="006D2B87" w:rsidRDefault="00C70EA2" w:rsidP="00D9584C">
      <w:pPr>
        <w:tabs>
          <w:tab w:val="left" w:pos="4962"/>
        </w:tabs>
        <w:ind w:left="4253"/>
        <w:jc w:val="left"/>
        <w:rPr>
          <w:rFonts w:eastAsia="Arial Unicode MS"/>
        </w:rPr>
      </w:pPr>
    </w:p>
    <w:p w:rsidR="001F131D" w:rsidRDefault="00C20FF5">
      <w:pPr>
        <w:tabs>
          <w:tab w:val="left" w:pos="4962"/>
        </w:tabs>
        <w:ind w:left="4253" w:firstLine="0"/>
        <w:jc w:val="left"/>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25 апреля 2018 г. (далее – Положение о закупках) проводит:</w:t>
      </w:r>
    </w:p>
    <w:p w:rsidR="001F131D" w:rsidRDefault="00C20FF5">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ОКэ-НКПОКТ-18-0013 на оказание услуг по уборке внутренних помещений и прилегающих территорий контейнерного терминала Санкт-Петербург-Товарный-Витебский филиала ПАО «ТрансКонтейнер» на Октябрьской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w:t>
      </w:r>
      <w:r>
        <w:lastRenderedPageBreak/>
        <w:t>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w:t>
      </w:r>
      <w:r w:rsidR="005F4A2A">
        <w:t xml:space="preserve">реса претендентов, участников, </w:t>
      </w:r>
      <w:r>
        <w:t>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1F131D" w:rsidRDefault="00C20FF5">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9"/>
        <w:ind w:left="0"/>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(пятнадцать) дней.</w:t>
      </w:r>
    </w:p>
    <w:p w:rsidR="00E81704" w:rsidRPr="00D32FFA" w:rsidRDefault="00E81704" w:rsidP="001256B9">
      <w:pPr>
        <w:pStyle w:val="af9"/>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9"/>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9"/>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9"/>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9"/>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9"/>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9"/>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9"/>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1F131D" w:rsidRDefault="00C20FF5">
      <w:pPr>
        <w:pStyle w:val="af9"/>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83F41" w:rsidRPr="00D32FFA" w:rsidRDefault="00F83F41" w:rsidP="00F83F41">
      <w:pPr>
        <w:pStyle w:val="af9"/>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9"/>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9"/>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9"/>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9"/>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9"/>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9"/>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9"/>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9"/>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9"/>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9"/>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9"/>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9"/>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9"/>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9"/>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9"/>
        <w:numPr>
          <w:ilvl w:val="2"/>
          <w:numId w:val="5"/>
        </w:numPr>
        <w:ind w:firstLine="709"/>
        <w:rPr>
          <w:sz w:val="28"/>
        </w:rPr>
      </w:pPr>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9"/>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9"/>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9"/>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9"/>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9"/>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9"/>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9"/>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9"/>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9"/>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9"/>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9"/>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9"/>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9"/>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9"/>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9"/>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9"/>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9"/>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1F131D" w:rsidRDefault="00C20FF5">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9"/>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9"/>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9"/>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9"/>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9"/>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 настоящей</w:t>
      </w:r>
      <w:r>
        <w:t xml:space="preserve"> </w:t>
      </w:r>
      <w:r>
        <w:rPr>
          <w:sz w:val="28"/>
          <w:szCs w:val="28"/>
        </w:rPr>
        <w:t>документации о закупке);</w:t>
      </w:r>
    </w:p>
    <w:p w:rsidR="005D0FE3" w:rsidRDefault="007668FE" w:rsidP="005A3988">
      <w:pPr>
        <w:pStyle w:val="af9"/>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9"/>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9"/>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9"/>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9"/>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1F131D" w:rsidRDefault="001F131D">
      <w:pPr>
        <w:pStyle w:val="af9"/>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33.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20FF5" w:rsidRPr="007E6DE4" w:rsidRDefault="00C20FF5" w:rsidP="00805082">
                  <w:pPr>
                    <w:rPr>
                      <w:b/>
                      <w:sz w:val="28"/>
                      <w:szCs w:val="28"/>
                    </w:rPr>
                  </w:pPr>
                  <w:r w:rsidRPr="007E6DE4">
                    <w:rPr>
                      <w:b/>
                      <w:sz w:val="28"/>
                      <w:szCs w:val="28"/>
                    </w:rPr>
                    <w:t xml:space="preserve">_____________________________________________, </w:t>
                  </w:r>
                </w:p>
                <w:p w:rsidR="00C20FF5" w:rsidRDefault="00C20FF5" w:rsidP="00805082">
                  <w:pPr>
                    <w:rPr>
                      <w:sz w:val="28"/>
                      <w:szCs w:val="28"/>
                    </w:rPr>
                  </w:pPr>
                  <w:r w:rsidRPr="007E6DE4">
                    <w:rPr>
                      <w:i/>
                      <w:sz w:val="20"/>
                      <w:szCs w:val="20"/>
                    </w:rPr>
                    <w:t>наименование претендента</w:t>
                  </w:r>
                  <w:r w:rsidRPr="00923E2D">
                    <w:rPr>
                      <w:sz w:val="28"/>
                      <w:szCs w:val="28"/>
                    </w:rPr>
                    <w:t xml:space="preserve"> </w:t>
                  </w:r>
                </w:p>
                <w:p w:rsidR="00C20FF5" w:rsidRPr="007E6DE4" w:rsidRDefault="00C20FF5" w:rsidP="00805082">
                  <w:pPr>
                    <w:rPr>
                      <w:b/>
                      <w:sz w:val="28"/>
                      <w:szCs w:val="28"/>
                    </w:rPr>
                  </w:pPr>
                  <w:r w:rsidRPr="007E6DE4">
                    <w:rPr>
                      <w:b/>
                      <w:sz w:val="28"/>
                      <w:szCs w:val="28"/>
                    </w:rPr>
                    <w:t>________________________________________</w:t>
                  </w:r>
                </w:p>
                <w:p w:rsidR="00C20FF5" w:rsidRPr="007E6DE4" w:rsidRDefault="00C20FF5" w:rsidP="00805082">
                  <w:pPr>
                    <w:rPr>
                      <w:i/>
                      <w:sz w:val="20"/>
                      <w:szCs w:val="20"/>
                    </w:rPr>
                  </w:pPr>
                  <w:r w:rsidRPr="007E6DE4">
                    <w:rPr>
                      <w:i/>
                      <w:sz w:val="20"/>
                      <w:szCs w:val="20"/>
                    </w:rPr>
                    <w:t>государство регистрации претендента</w:t>
                  </w:r>
                </w:p>
                <w:p w:rsidR="00C20FF5" w:rsidRPr="007E6DE4" w:rsidRDefault="00C20FF5" w:rsidP="00805082">
                  <w:pPr>
                    <w:rPr>
                      <w:b/>
                      <w:sz w:val="28"/>
                      <w:szCs w:val="28"/>
                    </w:rPr>
                  </w:pPr>
                  <w:r w:rsidRPr="007E6DE4">
                    <w:rPr>
                      <w:b/>
                      <w:sz w:val="28"/>
                      <w:szCs w:val="28"/>
                    </w:rPr>
                    <w:t>_____________________________</w:t>
                  </w:r>
                  <w:r>
                    <w:rPr>
                      <w:b/>
                      <w:sz w:val="28"/>
                      <w:szCs w:val="28"/>
                    </w:rPr>
                    <w:t>__________________</w:t>
                  </w:r>
                </w:p>
                <w:p w:rsidR="00C20FF5" w:rsidRPr="007E6DE4" w:rsidRDefault="00C20FF5" w:rsidP="00805082">
                  <w:pPr>
                    <w:rPr>
                      <w:i/>
                      <w:sz w:val="20"/>
                      <w:szCs w:val="20"/>
                    </w:rPr>
                  </w:pPr>
                  <w:r w:rsidRPr="007E6DE4">
                    <w:rPr>
                      <w:i/>
                      <w:sz w:val="20"/>
                      <w:szCs w:val="20"/>
                    </w:rPr>
                    <w:t>ИНН претендента (для претендентов-резидентов Российской Федерации)</w:t>
                  </w:r>
                </w:p>
                <w:p w:rsidR="00C20FF5" w:rsidRDefault="00C20FF5" w:rsidP="00805082">
                  <w:pPr>
                    <w:jc w:val="both"/>
                  </w:pPr>
                </w:p>
                <w:p w:rsidR="00C20FF5" w:rsidRPr="00923E2D" w:rsidRDefault="00C20FF5" w:rsidP="00805082">
                  <w:pPr>
                    <w:rPr>
                      <w:b/>
                    </w:rPr>
                  </w:pPr>
                  <w:r>
                    <w:rPr>
                      <w:b/>
                    </w:rPr>
                    <w:t>ЗАЯВКА НА УЧАСТИЕ В ОТКРЫТОМ КОНКУРСЕ № ОКэ-НКПОКТ-18-0013</w:t>
                  </w:r>
                </w:p>
                <w:p w:rsidR="00C20FF5" w:rsidRPr="00923E2D" w:rsidRDefault="00C20FF5" w:rsidP="00805082">
                  <w:pPr>
                    <w:ind w:left="2124" w:firstLine="708"/>
                    <w:rPr>
                      <w:i/>
                    </w:rPr>
                  </w:pPr>
                </w:p>
              </w:txbxContent>
            </v:textbox>
            <w10:wrap type="tight"/>
          </v:shape>
        </w:pict>
      </w:r>
      <w:r w:rsidR="00C20FF5">
        <w:rPr>
          <w:sz w:val="28"/>
          <w:szCs w:val="28"/>
        </w:rPr>
        <w:t xml:space="preserve"> При подаче Заявки на бумажном носителе п</w:t>
      </w:r>
      <w:r w:rsidR="00C20FF5">
        <w:rPr>
          <w:sz w:val="28"/>
        </w:rPr>
        <w:t>исьмо (конверт) с Заявкой должен</w:t>
      </w:r>
      <w:r w:rsidR="00C20FF5">
        <w:rPr>
          <w:sz w:val="28"/>
          <w:szCs w:val="28"/>
        </w:rPr>
        <w:t xml:space="preserve"> иметь следующую маркировку:</w:t>
      </w:r>
    </w:p>
    <w:p w:rsidR="001F131D" w:rsidRDefault="00C20FF5">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9"/>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9"/>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1F131D" w:rsidRPr="006A301C" w:rsidRDefault="008F4D2A" w:rsidP="00E61DA0">
      <w:pPr>
        <w:pStyle w:val="afff3"/>
        <w:rPr>
          <w:sz w:val="28"/>
          <w:szCs w:val="28"/>
        </w:rPr>
      </w:pPr>
      <w:r w:rsidRPr="006A301C">
        <w:rPr>
          <w:sz w:val="28"/>
          <w:szCs w:val="28"/>
        </w:rPr>
        <w:t xml:space="preserve">3.2.1. </w:t>
      </w:r>
      <w:r w:rsidR="00C20FF5" w:rsidRPr="006A301C">
        <w:rPr>
          <w:sz w:val="28"/>
          <w:szCs w:val="28"/>
        </w:rPr>
        <w:t>Финансово-коммерческое предложение должно быть оформлено в соответствии с приложением № 3 к настоящей документации закупке.</w:t>
      </w:r>
    </w:p>
    <w:p w:rsidR="000954FB" w:rsidRPr="006A301C" w:rsidRDefault="008F4D2A" w:rsidP="00E61DA0">
      <w:pPr>
        <w:pStyle w:val="afff3"/>
        <w:rPr>
          <w:sz w:val="28"/>
          <w:szCs w:val="28"/>
        </w:rPr>
      </w:pPr>
      <w:r w:rsidRPr="006A301C">
        <w:rPr>
          <w:sz w:val="28"/>
          <w:szCs w:val="28"/>
        </w:rPr>
        <w:t xml:space="preserve">3.2.2. </w:t>
      </w:r>
      <w:r w:rsidR="000954FB" w:rsidRPr="006A301C">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F131D" w:rsidRPr="006A301C" w:rsidRDefault="008F4D2A" w:rsidP="00E61DA0">
      <w:pPr>
        <w:pStyle w:val="afff3"/>
        <w:rPr>
          <w:sz w:val="28"/>
          <w:szCs w:val="28"/>
        </w:rPr>
      </w:pPr>
      <w:r w:rsidRPr="006A301C">
        <w:rPr>
          <w:sz w:val="28"/>
          <w:szCs w:val="28"/>
        </w:rPr>
        <w:t xml:space="preserve">3.2.3. </w:t>
      </w:r>
      <w:r w:rsidR="00C20FF5" w:rsidRPr="006A301C">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6A301C" w:rsidRDefault="008F4D2A" w:rsidP="00E61DA0">
      <w:pPr>
        <w:pStyle w:val="afff3"/>
        <w:rPr>
          <w:sz w:val="28"/>
          <w:szCs w:val="28"/>
        </w:rPr>
      </w:pPr>
      <w:r w:rsidRPr="006A301C">
        <w:rPr>
          <w:sz w:val="28"/>
          <w:szCs w:val="28"/>
        </w:rPr>
        <w:t xml:space="preserve">3.2.4. </w:t>
      </w:r>
      <w:r w:rsidR="00300A78" w:rsidRPr="006A301C">
        <w:rPr>
          <w:sz w:val="28"/>
          <w:szCs w:val="28"/>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1F131D" w:rsidRPr="006A301C" w:rsidRDefault="008F4D2A" w:rsidP="00E61DA0">
      <w:pPr>
        <w:pStyle w:val="afff3"/>
        <w:rPr>
          <w:sz w:val="28"/>
          <w:szCs w:val="28"/>
        </w:rPr>
      </w:pPr>
      <w:r w:rsidRPr="006A301C">
        <w:rPr>
          <w:sz w:val="28"/>
          <w:szCs w:val="28"/>
        </w:rPr>
        <w:t xml:space="preserve">3.2.5. </w:t>
      </w:r>
      <w:r w:rsidR="00C20FF5" w:rsidRPr="006A301C">
        <w:rPr>
          <w:sz w:val="28"/>
          <w:szCs w:val="28"/>
        </w:rPr>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1F131D" w:rsidRPr="006A301C" w:rsidRDefault="008F4D2A" w:rsidP="00E61DA0">
      <w:pPr>
        <w:pStyle w:val="afff3"/>
        <w:rPr>
          <w:sz w:val="28"/>
          <w:szCs w:val="28"/>
        </w:rPr>
      </w:pPr>
      <w:r w:rsidRPr="006A301C">
        <w:rPr>
          <w:sz w:val="28"/>
          <w:szCs w:val="28"/>
        </w:rPr>
        <w:t xml:space="preserve">3.2.6. </w:t>
      </w:r>
      <w:r w:rsidR="000954FB" w:rsidRPr="006A301C">
        <w:rPr>
          <w:sz w:val="28"/>
          <w:szCs w:val="28"/>
        </w:rPr>
        <w:t xml:space="preserve">В </w:t>
      </w:r>
      <w:r w:rsidR="001C4C51" w:rsidRPr="006A301C">
        <w:rPr>
          <w:sz w:val="28"/>
          <w:szCs w:val="28"/>
        </w:rPr>
        <w:t>финансово-коммерческом предложении</w:t>
      </w:r>
      <w:r w:rsidR="000954FB" w:rsidRPr="006A301C">
        <w:rPr>
          <w:sz w:val="28"/>
          <w:szCs w:val="28"/>
        </w:rPr>
        <w:t xml:space="preserve">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1F131D" w:rsidRPr="006A301C" w:rsidRDefault="008F4D2A" w:rsidP="00E61DA0">
      <w:pPr>
        <w:pStyle w:val="afff3"/>
        <w:rPr>
          <w:sz w:val="28"/>
          <w:szCs w:val="28"/>
        </w:rPr>
      </w:pPr>
      <w:r w:rsidRPr="006A301C">
        <w:rPr>
          <w:sz w:val="28"/>
          <w:szCs w:val="28"/>
        </w:rPr>
        <w:t xml:space="preserve">3.2.7. </w:t>
      </w:r>
      <w:r w:rsidR="00C20FF5" w:rsidRPr="006A301C">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1F131D" w:rsidRPr="00AC378F" w:rsidRDefault="008F4D2A" w:rsidP="00E61DA0">
      <w:pPr>
        <w:pStyle w:val="afff3"/>
      </w:pPr>
      <w:r w:rsidRPr="006A301C">
        <w:rPr>
          <w:sz w:val="28"/>
          <w:szCs w:val="28"/>
        </w:rPr>
        <w:t xml:space="preserve">3.2.8. </w:t>
      </w:r>
      <w:r w:rsidR="00C20FF5" w:rsidRPr="006A301C">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r w:rsidR="00C20FF5" w:rsidRPr="00AC378F">
        <w:t>.</w:t>
      </w:r>
    </w:p>
    <w:p w:rsidR="00825894" w:rsidRDefault="00825894">
      <w:pPr>
        <w:rPr>
          <w:b/>
          <w:bCs/>
          <w:sz w:val="32"/>
          <w:szCs w:val="32"/>
        </w:rPr>
      </w:pPr>
    </w:p>
    <w:p w:rsidR="000954FB" w:rsidRDefault="006400A0" w:rsidP="00221467">
      <w:pPr>
        <w:spacing w:after="120"/>
        <w:ind w:firstLine="0"/>
        <w:outlineLvl w:val="0"/>
        <w:rPr>
          <w:b/>
          <w:bCs/>
          <w:sz w:val="32"/>
          <w:szCs w:val="32"/>
        </w:rPr>
      </w:pPr>
      <w:r>
        <w:rPr>
          <w:b/>
          <w:bCs/>
          <w:sz w:val="32"/>
          <w:szCs w:val="32"/>
        </w:rPr>
        <w:t>Раздел 4. Техническое задание.</w:t>
      </w:r>
    </w:p>
    <w:p w:rsidR="001F131D" w:rsidRPr="00F04B6D" w:rsidRDefault="001F131D" w:rsidP="00785C4C">
      <w:pPr>
        <w:numPr>
          <w:ilvl w:val="0"/>
          <w:numId w:val="26"/>
        </w:numPr>
        <w:suppressAutoHyphens/>
        <w:spacing w:before="120"/>
        <w:ind w:left="0" w:firstLine="709"/>
        <w:jc w:val="both"/>
        <w:rPr>
          <w:b/>
          <w:sz w:val="28"/>
          <w:szCs w:val="28"/>
        </w:rPr>
      </w:pPr>
      <w:r>
        <w:rPr>
          <w:b/>
          <w:sz w:val="28"/>
          <w:szCs w:val="28"/>
        </w:rPr>
        <w:t>Общие положения.</w:t>
      </w:r>
    </w:p>
    <w:p w:rsidR="001F131D" w:rsidRPr="00A61147" w:rsidRDefault="001F131D" w:rsidP="00785C4C">
      <w:pPr>
        <w:suppressAutoHyphens/>
        <w:ind w:left="0" w:firstLine="709"/>
        <w:jc w:val="both"/>
        <w:rPr>
          <w:sz w:val="28"/>
          <w:szCs w:val="28"/>
        </w:rPr>
      </w:pPr>
      <w:r>
        <w:rPr>
          <w:sz w:val="28"/>
          <w:szCs w:val="28"/>
        </w:rPr>
        <w:t>4.1.1. Предмет договора - оказание услуг по уборке внутренних помещений и прилегающих территорий контейнерного терминала Санкт-Петербург-Товарный-Витебский филиала ПАО «ТрансКонтейнер» на Октябрьской железной дороге (далее - Услуги).</w:t>
      </w:r>
    </w:p>
    <w:p w:rsidR="001F131D" w:rsidRPr="00F04B6D" w:rsidRDefault="001F131D" w:rsidP="00C20FF5">
      <w:pPr>
        <w:ind w:left="0" w:firstLine="709"/>
        <w:jc w:val="both"/>
        <w:rPr>
          <w:sz w:val="28"/>
          <w:szCs w:val="28"/>
        </w:rPr>
      </w:pPr>
      <w:r>
        <w:rPr>
          <w:sz w:val="28"/>
          <w:szCs w:val="28"/>
        </w:rPr>
        <w:t>4.1.2. Основание для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транспортных средств работников и клиентов филиала.</w:t>
      </w:r>
    </w:p>
    <w:p w:rsidR="001F131D" w:rsidRPr="00F04B6D" w:rsidRDefault="001F131D" w:rsidP="00C20FF5">
      <w:pPr>
        <w:ind w:left="0" w:firstLine="709"/>
        <w:jc w:val="both"/>
        <w:rPr>
          <w:sz w:val="28"/>
          <w:szCs w:val="28"/>
        </w:rPr>
      </w:pPr>
      <w:r>
        <w:rPr>
          <w:sz w:val="28"/>
          <w:szCs w:val="28"/>
        </w:rPr>
        <w:t>4.1.3. Особенности функционирования объектов – 7 дней в неделю с 08 час. 00 мин. до 20 час. 00 мин. по московскому времени, включая праздничные дни.</w:t>
      </w:r>
    </w:p>
    <w:p w:rsidR="001F131D" w:rsidRPr="00F04B6D" w:rsidRDefault="001F131D" w:rsidP="00C20FF5">
      <w:pPr>
        <w:ind w:left="0" w:firstLine="709"/>
        <w:jc w:val="both"/>
        <w:rPr>
          <w:sz w:val="28"/>
          <w:szCs w:val="28"/>
        </w:rPr>
      </w:pPr>
      <w:r>
        <w:rPr>
          <w:sz w:val="28"/>
          <w:szCs w:val="28"/>
        </w:rPr>
        <w:t>4.1.4. Среднее количество человек, находящихся на территории структурного подразделения в течение рабочей смены: 200-270 чел. (включая работников и клиентов филиала).</w:t>
      </w:r>
    </w:p>
    <w:p w:rsidR="001F131D" w:rsidRPr="00F04B6D" w:rsidRDefault="001F131D" w:rsidP="00C20FF5">
      <w:pPr>
        <w:ind w:left="0" w:firstLine="709"/>
        <w:jc w:val="both"/>
        <w:rPr>
          <w:sz w:val="28"/>
          <w:szCs w:val="28"/>
        </w:rPr>
      </w:pPr>
      <w:r>
        <w:rPr>
          <w:sz w:val="28"/>
          <w:szCs w:val="28"/>
        </w:rPr>
        <w:t>4.1.5. Пре</w:t>
      </w:r>
      <w:r w:rsidR="0075122F">
        <w:rPr>
          <w:sz w:val="28"/>
          <w:szCs w:val="28"/>
        </w:rPr>
        <w:t>дмет конкурса неделим, то есть п</w:t>
      </w:r>
      <w:r>
        <w:rPr>
          <w:sz w:val="28"/>
          <w:szCs w:val="28"/>
        </w:rPr>
        <w:t>обедитель Открытого конкурса должен оказать услуги в полном объеме согласно конкурсной документации.</w:t>
      </w:r>
    </w:p>
    <w:p w:rsidR="001F131D" w:rsidRPr="00F04B6D" w:rsidRDefault="001F131D" w:rsidP="00C20FF5">
      <w:pPr>
        <w:ind w:left="0" w:firstLine="709"/>
        <w:jc w:val="both"/>
        <w:rPr>
          <w:sz w:val="28"/>
          <w:szCs w:val="28"/>
        </w:rPr>
      </w:pPr>
    </w:p>
    <w:p w:rsidR="001F131D" w:rsidRPr="00F04B6D" w:rsidRDefault="001F131D" w:rsidP="00C20FF5">
      <w:pPr>
        <w:ind w:left="0" w:firstLine="709"/>
        <w:jc w:val="both"/>
        <w:rPr>
          <w:b/>
          <w:sz w:val="28"/>
          <w:szCs w:val="28"/>
        </w:rPr>
      </w:pPr>
      <w:r>
        <w:rPr>
          <w:b/>
          <w:sz w:val="28"/>
          <w:szCs w:val="28"/>
        </w:rPr>
        <w:t>4.2. Начальная максимальная) цена договора.</w:t>
      </w:r>
    </w:p>
    <w:p w:rsidR="001F131D" w:rsidRPr="00F04B6D" w:rsidRDefault="001F131D" w:rsidP="00C20FF5">
      <w:pPr>
        <w:ind w:left="0" w:firstLine="709"/>
        <w:jc w:val="both"/>
        <w:rPr>
          <w:sz w:val="28"/>
          <w:szCs w:val="28"/>
        </w:rPr>
      </w:pPr>
      <w:r>
        <w:rPr>
          <w:sz w:val="28"/>
          <w:szCs w:val="28"/>
        </w:rPr>
        <w:t>4.2.1. Начальная (максимальная) цена договора составляет 1 683 080,06 (Один миллион шестьсот восемьдесят три тысячи восемьдесят рублей 06 копеек)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F131D" w:rsidRDefault="001F131D" w:rsidP="00C20FF5">
      <w:pPr>
        <w:ind w:left="0" w:firstLine="709"/>
        <w:jc w:val="both"/>
        <w:rPr>
          <w:sz w:val="28"/>
          <w:szCs w:val="28"/>
        </w:rPr>
      </w:pPr>
      <w:r>
        <w:rPr>
          <w:sz w:val="28"/>
          <w:szCs w:val="28"/>
        </w:rPr>
        <w:t>4.2.2. Единичные расценки:</w:t>
      </w:r>
    </w:p>
    <w:tbl>
      <w:tblPr>
        <w:tblW w:w="9747" w:type="dxa"/>
        <w:tblLayout w:type="fixed"/>
        <w:tblLook w:val="04A0"/>
      </w:tblPr>
      <w:tblGrid>
        <w:gridCol w:w="885"/>
        <w:gridCol w:w="5602"/>
        <w:gridCol w:w="3260"/>
      </w:tblGrid>
      <w:tr w:rsidR="001F131D" w:rsidRPr="00C74FC9" w:rsidTr="00AC378F">
        <w:trPr>
          <w:trHeight w:val="84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131D" w:rsidRPr="00A61147" w:rsidRDefault="001F131D" w:rsidP="00C20FF5">
            <w:pPr>
              <w:ind w:left="0" w:firstLine="0"/>
              <w:rPr>
                <w:color w:val="000000"/>
                <w:sz w:val="28"/>
                <w:szCs w:val="28"/>
              </w:rPr>
            </w:pPr>
            <w:r>
              <w:rPr>
                <w:color w:val="000000"/>
                <w:sz w:val="28"/>
                <w:szCs w:val="28"/>
              </w:rPr>
              <w:t> № п/п</w:t>
            </w:r>
          </w:p>
        </w:tc>
        <w:tc>
          <w:tcPr>
            <w:tcW w:w="5602" w:type="dxa"/>
            <w:tcBorders>
              <w:top w:val="single" w:sz="4" w:space="0" w:color="auto"/>
              <w:left w:val="nil"/>
              <w:bottom w:val="single" w:sz="4" w:space="0" w:color="auto"/>
              <w:right w:val="single" w:sz="4" w:space="0" w:color="auto"/>
            </w:tcBorders>
            <w:shd w:val="clear" w:color="auto" w:fill="auto"/>
            <w:noWrap/>
            <w:vAlign w:val="center"/>
            <w:hideMark/>
          </w:tcPr>
          <w:p w:rsidR="001F131D" w:rsidRPr="00A61147" w:rsidRDefault="001F131D" w:rsidP="00C20FF5">
            <w:pPr>
              <w:ind w:left="0" w:firstLine="0"/>
              <w:rPr>
                <w:color w:val="000000"/>
                <w:sz w:val="28"/>
                <w:szCs w:val="28"/>
              </w:rPr>
            </w:pPr>
            <w:r>
              <w:rPr>
                <w:color w:val="000000"/>
                <w:sz w:val="28"/>
                <w:szCs w:val="28"/>
              </w:rPr>
              <w:t>Наименование услуг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31D" w:rsidRPr="00A61147" w:rsidRDefault="001F131D" w:rsidP="00C20FF5">
            <w:pPr>
              <w:ind w:left="0" w:firstLine="0"/>
              <w:rPr>
                <w:color w:val="000000"/>
                <w:sz w:val="28"/>
                <w:szCs w:val="28"/>
              </w:rPr>
            </w:pPr>
            <w:r>
              <w:rPr>
                <w:sz w:val="28"/>
                <w:szCs w:val="28"/>
              </w:rPr>
              <w:t>Стоимость оказания услуг за 1 </w:t>
            </w:r>
            <w:r>
              <w:rPr>
                <w:color w:val="000000"/>
                <w:sz w:val="28"/>
                <w:szCs w:val="28"/>
              </w:rPr>
              <w:t>м²</w:t>
            </w:r>
            <w:r>
              <w:rPr>
                <w:sz w:val="28"/>
                <w:szCs w:val="28"/>
              </w:rPr>
              <w:t xml:space="preserve"> в мес. в руб. без учета НДС </w:t>
            </w:r>
          </w:p>
        </w:tc>
      </w:tr>
      <w:tr w:rsidR="001F131D" w:rsidRPr="00C74FC9" w:rsidTr="00AC378F">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1</w:t>
            </w:r>
          </w:p>
        </w:tc>
        <w:tc>
          <w:tcPr>
            <w:tcW w:w="5602" w:type="dxa"/>
            <w:tcBorders>
              <w:top w:val="nil"/>
              <w:left w:val="nil"/>
              <w:bottom w:val="single" w:sz="4" w:space="0" w:color="auto"/>
              <w:right w:val="single" w:sz="4" w:space="0" w:color="auto"/>
            </w:tcBorders>
            <w:shd w:val="clear" w:color="auto" w:fill="auto"/>
            <w:noWrap/>
            <w:vAlign w:val="center"/>
            <w:hideMark/>
          </w:tcPr>
          <w:p w:rsidR="001F131D" w:rsidRPr="00A61147" w:rsidRDefault="001F131D" w:rsidP="00C20FF5">
            <w:pPr>
              <w:ind w:left="0" w:firstLine="0"/>
              <w:jc w:val="both"/>
              <w:rPr>
                <w:color w:val="000000"/>
                <w:sz w:val="28"/>
                <w:szCs w:val="28"/>
              </w:rPr>
            </w:pPr>
            <w:r>
              <w:rPr>
                <w:color w:val="000000"/>
                <w:sz w:val="28"/>
                <w:szCs w:val="28"/>
              </w:rPr>
              <w:t>Стоимость уборки внутренних помещений</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Не более 50,33</w:t>
            </w:r>
          </w:p>
        </w:tc>
      </w:tr>
      <w:tr w:rsidR="001F131D" w:rsidRPr="00C74FC9" w:rsidTr="00AC378F">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2</w:t>
            </w:r>
          </w:p>
        </w:tc>
        <w:tc>
          <w:tcPr>
            <w:tcW w:w="5602" w:type="dxa"/>
            <w:tcBorders>
              <w:top w:val="nil"/>
              <w:left w:val="nil"/>
              <w:bottom w:val="single" w:sz="4" w:space="0" w:color="auto"/>
              <w:right w:val="single" w:sz="4" w:space="0" w:color="auto"/>
            </w:tcBorders>
            <w:shd w:val="clear" w:color="auto" w:fill="auto"/>
            <w:noWrap/>
            <w:vAlign w:val="center"/>
            <w:hideMark/>
          </w:tcPr>
          <w:p w:rsidR="001F131D" w:rsidRPr="00A61147" w:rsidRDefault="001F131D" w:rsidP="00C20FF5">
            <w:pPr>
              <w:ind w:left="0" w:firstLine="0"/>
              <w:jc w:val="both"/>
              <w:rPr>
                <w:color w:val="000000"/>
                <w:sz w:val="28"/>
                <w:szCs w:val="28"/>
              </w:rPr>
            </w:pPr>
            <w:r>
              <w:rPr>
                <w:color w:val="000000"/>
                <w:sz w:val="28"/>
                <w:szCs w:val="28"/>
              </w:rPr>
              <w:t>Стоимость уборки прилегающих территорий в летний период</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Не более 53,67</w:t>
            </w:r>
          </w:p>
        </w:tc>
      </w:tr>
      <w:tr w:rsidR="001F131D" w:rsidRPr="00C74FC9" w:rsidTr="00AC378F">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3</w:t>
            </w:r>
          </w:p>
        </w:tc>
        <w:tc>
          <w:tcPr>
            <w:tcW w:w="5602" w:type="dxa"/>
            <w:tcBorders>
              <w:top w:val="nil"/>
              <w:left w:val="nil"/>
              <w:bottom w:val="single" w:sz="4" w:space="0" w:color="auto"/>
              <w:right w:val="single" w:sz="4" w:space="0" w:color="auto"/>
            </w:tcBorders>
            <w:shd w:val="clear" w:color="auto" w:fill="auto"/>
            <w:noWrap/>
            <w:vAlign w:val="center"/>
            <w:hideMark/>
          </w:tcPr>
          <w:p w:rsidR="001F131D" w:rsidRPr="00A61147" w:rsidRDefault="001F131D" w:rsidP="00C20FF5">
            <w:pPr>
              <w:ind w:left="0" w:firstLine="0"/>
              <w:jc w:val="both"/>
              <w:rPr>
                <w:color w:val="000000"/>
                <w:sz w:val="28"/>
                <w:szCs w:val="28"/>
              </w:rPr>
            </w:pPr>
            <w:r>
              <w:rPr>
                <w:color w:val="000000"/>
                <w:sz w:val="28"/>
                <w:szCs w:val="28"/>
              </w:rPr>
              <w:t>Стоимость уборки прилегающих территорий в зимний период</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Не более 70,33</w:t>
            </w:r>
          </w:p>
        </w:tc>
      </w:tr>
      <w:tr w:rsidR="001F131D" w:rsidRPr="00C74FC9" w:rsidTr="00AC378F">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4</w:t>
            </w:r>
          </w:p>
        </w:tc>
        <w:tc>
          <w:tcPr>
            <w:tcW w:w="5602" w:type="dxa"/>
            <w:tcBorders>
              <w:top w:val="nil"/>
              <w:left w:val="nil"/>
              <w:bottom w:val="single" w:sz="4" w:space="0" w:color="auto"/>
              <w:right w:val="single" w:sz="4" w:space="0" w:color="auto"/>
            </w:tcBorders>
            <w:shd w:val="clear" w:color="auto" w:fill="auto"/>
            <w:noWrap/>
            <w:vAlign w:val="center"/>
            <w:hideMark/>
          </w:tcPr>
          <w:p w:rsidR="001F131D" w:rsidRPr="00A61147" w:rsidRDefault="001F131D" w:rsidP="00C20FF5">
            <w:pPr>
              <w:ind w:left="0" w:firstLine="0"/>
              <w:jc w:val="both"/>
              <w:rPr>
                <w:color w:val="000000"/>
                <w:sz w:val="28"/>
                <w:szCs w:val="28"/>
              </w:rPr>
            </w:pPr>
            <w:r>
              <w:rPr>
                <w:color w:val="000000"/>
                <w:sz w:val="28"/>
                <w:szCs w:val="28"/>
              </w:rPr>
              <w:t>Стоимость покоса травы вдоль служебных проходов</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1F131D" w:rsidRPr="0013692D" w:rsidRDefault="001F131D" w:rsidP="00C20FF5">
            <w:pPr>
              <w:rPr>
                <w:color w:val="000000"/>
                <w:sz w:val="28"/>
                <w:szCs w:val="28"/>
              </w:rPr>
            </w:pPr>
            <w:r>
              <w:rPr>
                <w:color w:val="000000"/>
                <w:sz w:val="28"/>
                <w:szCs w:val="28"/>
              </w:rPr>
              <w:t>Не более 28,00</w:t>
            </w:r>
          </w:p>
        </w:tc>
      </w:tr>
    </w:tbl>
    <w:p w:rsidR="001F131D" w:rsidRPr="00A61147" w:rsidRDefault="001F131D" w:rsidP="00C20FF5">
      <w:pPr>
        <w:ind w:left="0" w:firstLine="0"/>
        <w:jc w:val="both"/>
        <w:rPr>
          <w:sz w:val="28"/>
          <w:szCs w:val="28"/>
        </w:rPr>
      </w:pPr>
    </w:p>
    <w:p w:rsidR="001F131D" w:rsidRPr="00A61147" w:rsidRDefault="001F131D" w:rsidP="00785C4C">
      <w:pPr>
        <w:numPr>
          <w:ilvl w:val="0"/>
          <w:numId w:val="27"/>
        </w:numPr>
        <w:suppressAutoHyphens/>
        <w:spacing w:before="120"/>
        <w:ind w:left="0" w:firstLine="709"/>
        <w:jc w:val="both"/>
        <w:rPr>
          <w:b/>
          <w:color w:val="000000"/>
          <w:sz w:val="28"/>
          <w:szCs w:val="28"/>
        </w:rPr>
      </w:pPr>
      <w:r>
        <w:rPr>
          <w:b/>
          <w:color w:val="000000"/>
          <w:sz w:val="28"/>
          <w:szCs w:val="28"/>
        </w:rPr>
        <w:t>Общие требования к оказанию услуг.</w:t>
      </w:r>
    </w:p>
    <w:p w:rsidR="001F131D" w:rsidRPr="00F04B6D" w:rsidRDefault="001F131D" w:rsidP="00C20FF5">
      <w:pPr>
        <w:ind w:left="0" w:firstLine="709"/>
        <w:jc w:val="both"/>
        <w:rPr>
          <w:color w:val="000000"/>
          <w:sz w:val="28"/>
          <w:szCs w:val="28"/>
        </w:rPr>
      </w:pPr>
      <w:r>
        <w:rPr>
          <w:color w:val="000000"/>
          <w:sz w:val="28"/>
          <w:szCs w:val="28"/>
        </w:rPr>
        <w:t>4.3.1. Оказываемые услуги должны соответствовать ГОСТ Р 51870-2014 «Национальный стандарт Российской Федерации. Услуги профессиональной уборки - клининговые услуги. Общие технические условия».</w:t>
      </w:r>
    </w:p>
    <w:p w:rsidR="001F131D" w:rsidRPr="00F04B6D" w:rsidRDefault="001F131D" w:rsidP="00C20FF5">
      <w:pPr>
        <w:ind w:left="0" w:firstLine="709"/>
        <w:jc w:val="both"/>
        <w:rPr>
          <w:color w:val="000000"/>
          <w:sz w:val="28"/>
          <w:szCs w:val="28"/>
        </w:rPr>
      </w:pPr>
      <w:r>
        <w:rPr>
          <w:sz w:val="28"/>
          <w:szCs w:val="28"/>
        </w:rPr>
        <w:t>4.3.2.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1F131D" w:rsidRPr="00F04B6D" w:rsidRDefault="001F131D" w:rsidP="00C20FF5">
      <w:pPr>
        <w:ind w:left="0" w:firstLine="709"/>
        <w:jc w:val="both"/>
        <w:rPr>
          <w:color w:val="000000"/>
          <w:sz w:val="28"/>
          <w:szCs w:val="28"/>
        </w:rPr>
      </w:pPr>
      <w:r>
        <w:rPr>
          <w:color w:val="000000"/>
          <w:sz w:val="28"/>
          <w:szCs w:val="28"/>
        </w:rPr>
        <w:t>4.3.3. Оказание услуг должно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1F131D" w:rsidRPr="00F04B6D" w:rsidRDefault="001F131D" w:rsidP="00C20FF5">
      <w:pPr>
        <w:ind w:left="0" w:firstLine="709"/>
        <w:jc w:val="both"/>
        <w:rPr>
          <w:color w:val="000000"/>
          <w:sz w:val="28"/>
          <w:szCs w:val="28"/>
        </w:rPr>
      </w:pPr>
      <w:r>
        <w:rPr>
          <w:color w:val="000000"/>
          <w:sz w:val="28"/>
          <w:szCs w:val="28"/>
        </w:rPr>
        <w:t>4.3.4.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w:t>
      </w:r>
    </w:p>
    <w:p w:rsidR="001F131D" w:rsidRPr="00F04B6D" w:rsidRDefault="001F131D" w:rsidP="00C20FF5">
      <w:pPr>
        <w:ind w:left="0" w:firstLine="709"/>
        <w:jc w:val="both"/>
        <w:rPr>
          <w:color w:val="000000"/>
          <w:sz w:val="28"/>
          <w:szCs w:val="28"/>
        </w:rPr>
      </w:pPr>
      <w:r>
        <w:rPr>
          <w:color w:val="000000"/>
          <w:sz w:val="28"/>
          <w:szCs w:val="28"/>
        </w:rPr>
        <w:t>4.3.5. В целях сохранности имущества Сотрудники Исполнителя при оказании услуг должны быть ознакомлены с правилами пожарной безопасности по ГОСТ 12.1.004,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1F131D" w:rsidRPr="00F04B6D" w:rsidRDefault="001F131D" w:rsidP="00C20FF5">
      <w:pPr>
        <w:ind w:left="0" w:firstLine="709"/>
        <w:jc w:val="both"/>
        <w:rPr>
          <w:color w:val="000000"/>
          <w:sz w:val="28"/>
          <w:szCs w:val="28"/>
        </w:rPr>
      </w:pPr>
      <w:r>
        <w:rPr>
          <w:color w:val="000000"/>
          <w:sz w:val="28"/>
          <w:szCs w:val="28"/>
          <w:bdr w:val="none" w:sz="0" w:space="0" w:color="auto" w:frame="1"/>
        </w:rPr>
        <w:t>4.3.6. При эксплуатации электрооборудования должны быть соблюдены требования электробезопасности согласно ГОСТ 27570.0-87</w:t>
      </w:r>
      <w:r>
        <w:rPr>
          <w:rStyle w:val="apple-converted-space"/>
          <w:rFonts w:eastAsia="MS Mincho"/>
          <w:color w:val="000000"/>
          <w:sz w:val="28"/>
          <w:szCs w:val="28"/>
          <w:bdr w:val="none" w:sz="0" w:space="0" w:color="auto" w:frame="1"/>
        </w:rPr>
        <w:t> </w:t>
      </w:r>
      <w:r>
        <w:rPr>
          <w:color w:val="000000"/>
          <w:sz w:val="28"/>
          <w:szCs w:val="28"/>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1F131D" w:rsidRPr="00F04B6D" w:rsidRDefault="001F131D" w:rsidP="00C20FF5">
      <w:pPr>
        <w:ind w:left="0" w:firstLine="709"/>
        <w:jc w:val="both"/>
        <w:rPr>
          <w:color w:val="000000"/>
          <w:sz w:val="28"/>
          <w:szCs w:val="28"/>
        </w:rPr>
      </w:pPr>
      <w:r>
        <w:rPr>
          <w:color w:val="000000"/>
          <w:sz w:val="28"/>
          <w:szCs w:val="28"/>
          <w:bdr w:val="none" w:sz="0" w:space="0" w:color="auto" w:frame="1"/>
        </w:rPr>
        <w:t>4.3.7. Для исключения травматизма убираемые площади следует ограждать специальными предупреждающими знаками, соответствующими</w:t>
      </w:r>
      <w:r>
        <w:rPr>
          <w:rStyle w:val="apple-converted-space"/>
          <w:rFonts w:eastAsia="MS Mincho"/>
          <w:color w:val="000000"/>
          <w:sz w:val="28"/>
          <w:szCs w:val="28"/>
          <w:bdr w:val="none" w:sz="0" w:space="0" w:color="auto" w:frame="1"/>
        </w:rPr>
        <w:t xml:space="preserve"> </w:t>
      </w:r>
      <w:r>
        <w:rPr>
          <w:color w:val="000000"/>
          <w:sz w:val="28"/>
          <w:szCs w:val="28"/>
        </w:rPr>
        <w:t>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1F131D" w:rsidRPr="00F04B6D" w:rsidRDefault="001F131D" w:rsidP="00C20FF5">
      <w:pPr>
        <w:ind w:left="0" w:firstLine="709"/>
        <w:jc w:val="both"/>
        <w:rPr>
          <w:color w:val="000000"/>
          <w:sz w:val="28"/>
          <w:szCs w:val="28"/>
        </w:rPr>
      </w:pPr>
      <w:r>
        <w:rPr>
          <w:color w:val="000000"/>
          <w:sz w:val="28"/>
          <w:szCs w:val="28"/>
        </w:rPr>
        <w:t>4.3.8. Хранить химические средства только в оригинальной упаковке фирм</w:t>
      </w:r>
      <w:r>
        <w:rPr>
          <w:color w:val="000000"/>
          <w:sz w:val="28"/>
          <w:szCs w:val="28"/>
        </w:rPr>
        <w:noBreakHyphen/>
        <w:t>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1F131D" w:rsidRPr="00F04B6D" w:rsidRDefault="001F131D" w:rsidP="00C20FF5">
      <w:pPr>
        <w:ind w:left="0" w:firstLine="709"/>
        <w:jc w:val="both"/>
        <w:rPr>
          <w:color w:val="000000"/>
          <w:sz w:val="28"/>
          <w:szCs w:val="28"/>
        </w:rPr>
      </w:pPr>
      <w:r>
        <w:rPr>
          <w:color w:val="000000"/>
          <w:sz w:val="28"/>
          <w:szCs w:val="28"/>
        </w:rPr>
        <w:t>4.3.9. Размещать отходы, образующиеся при проведении уборки, в мусоросборные контейнеры в специально отведенные для этого места.</w:t>
      </w:r>
    </w:p>
    <w:p w:rsidR="001F131D" w:rsidRPr="00F04B6D" w:rsidRDefault="001F131D" w:rsidP="00C20FF5">
      <w:pPr>
        <w:ind w:left="0" w:firstLine="709"/>
        <w:jc w:val="both"/>
        <w:rPr>
          <w:color w:val="000000"/>
          <w:sz w:val="28"/>
          <w:szCs w:val="28"/>
        </w:rPr>
      </w:pPr>
      <w:r>
        <w:rPr>
          <w:color w:val="000000"/>
          <w:sz w:val="28"/>
          <w:szCs w:val="28"/>
        </w:rPr>
        <w:t>4.3.10. Уборочный инвентарь должен быть чистым и исправным, храниться в специально отведенных для этих целей помещении.</w:t>
      </w:r>
    </w:p>
    <w:p w:rsidR="001F131D" w:rsidRPr="00F04B6D" w:rsidRDefault="001F131D" w:rsidP="00C20FF5">
      <w:pPr>
        <w:ind w:left="0" w:firstLine="709"/>
        <w:jc w:val="both"/>
        <w:rPr>
          <w:color w:val="000000"/>
          <w:sz w:val="28"/>
          <w:szCs w:val="28"/>
        </w:rPr>
      </w:pPr>
      <w:r>
        <w:rPr>
          <w:color w:val="000000"/>
          <w:sz w:val="28"/>
          <w:szCs w:val="28"/>
        </w:rPr>
        <w:t>4.3.11.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1F131D" w:rsidRPr="00F04B6D" w:rsidRDefault="001F131D" w:rsidP="00C20FF5">
      <w:pPr>
        <w:ind w:left="0" w:firstLine="709"/>
        <w:jc w:val="both"/>
        <w:rPr>
          <w:color w:val="000000"/>
          <w:sz w:val="28"/>
          <w:szCs w:val="28"/>
        </w:rPr>
      </w:pPr>
    </w:p>
    <w:p w:rsidR="001F131D" w:rsidRPr="00A61147" w:rsidRDefault="001F131D" w:rsidP="00785C4C">
      <w:pPr>
        <w:numPr>
          <w:ilvl w:val="0"/>
          <w:numId w:val="27"/>
        </w:numPr>
        <w:suppressAutoHyphens/>
        <w:ind w:left="0" w:firstLine="709"/>
        <w:jc w:val="both"/>
        <w:rPr>
          <w:b/>
          <w:color w:val="000000"/>
          <w:sz w:val="28"/>
          <w:szCs w:val="28"/>
        </w:rPr>
      </w:pPr>
      <w:r>
        <w:rPr>
          <w:b/>
          <w:color w:val="000000"/>
          <w:sz w:val="28"/>
          <w:szCs w:val="28"/>
        </w:rPr>
        <w:t>Требования к качеству Услуг:</w:t>
      </w:r>
    </w:p>
    <w:p w:rsidR="001F131D" w:rsidRPr="00F04B6D" w:rsidRDefault="001F131D" w:rsidP="00C20FF5">
      <w:pPr>
        <w:ind w:left="0" w:firstLine="709"/>
        <w:jc w:val="both"/>
        <w:rPr>
          <w:sz w:val="28"/>
          <w:szCs w:val="28"/>
        </w:rPr>
      </w:pPr>
      <w:r>
        <w:rPr>
          <w:sz w:val="28"/>
          <w:szCs w:val="28"/>
        </w:rPr>
        <w:t>4.4.1. 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1F131D" w:rsidRPr="00F04B6D" w:rsidRDefault="001F131D" w:rsidP="00C20FF5">
      <w:pPr>
        <w:ind w:left="0" w:firstLine="709"/>
        <w:jc w:val="both"/>
        <w:rPr>
          <w:sz w:val="28"/>
          <w:szCs w:val="28"/>
        </w:rPr>
      </w:pPr>
      <w:r>
        <w:rPr>
          <w:sz w:val="28"/>
          <w:szCs w:val="28"/>
        </w:rPr>
        <w:t>4.4.2.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1F131D" w:rsidRPr="00F04B6D" w:rsidRDefault="001F131D" w:rsidP="00C20FF5">
      <w:pPr>
        <w:ind w:left="0" w:firstLine="709"/>
        <w:jc w:val="both"/>
        <w:rPr>
          <w:sz w:val="28"/>
          <w:szCs w:val="28"/>
        </w:rPr>
      </w:pPr>
      <w:r>
        <w:rPr>
          <w:sz w:val="28"/>
          <w:szCs w:val="28"/>
        </w:rPr>
        <w:t>4.4.3.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1F131D" w:rsidRPr="00F04B6D" w:rsidRDefault="001F131D" w:rsidP="00C20FF5">
      <w:pPr>
        <w:ind w:left="0" w:firstLine="709"/>
        <w:jc w:val="both"/>
        <w:rPr>
          <w:color w:val="000000"/>
          <w:sz w:val="28"/>
          <w:szCs w:val="28"/>
        </w:rPr>
      </w:pPr>
      <w:r>
        <w:rPr>
          <w:sz w:val="28"/>
          <w:szCs w:val="28"/>
        </w:rPr>
        <w:t>4.4.4.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1F131D" w:rsidRPr="00F04B6D" w:rsidRDefault="001F131D" w:rsidP="00C20FF5">
      <w:pPr>
        <w:ind w:left="0" w:firstLine="709"/>
        <w:jc w:val="both"/>
        <w:rPr>
          <w:sz w:val="28"/>
          <w:szCs w:val="28"/>
        </w:rPr>
      </w:pPr>
      <w:r>
        <w:rPr>
          <w:sz w:val="28"/>
          <w:szCs w:val="28"/>
        </w:rPr>
        <w:t>4.4.5. 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1F131D" w:rsidRPr="00F04B6D" w:rsidRDefault="001F131D" w:rsidP="00C20FF5">
      <w:pPr>
        <w:ind w:left="0" w:firstLine="709"/>
        <w:jc w:val="both"/>
        <w:rPr>
          <w:sz w:val="28"/>
          <w:szCs w:val="28"/>
        </w:rPr>
      </w:pPr>
      <w:r>
        <w:rPr>
          <w:sz w:val="28"/>
          <w:szCs w:val="28"/>
        </w:rPr>
        <w:t>Допускаются:</w:t>
      </w:r>
    </w:p>
    <w:p w:rsidR="001F131D" w:rsidRPr="00F04B6D" w:rsidRDefault="001F131D" w:rsidP="00C20FF5">
      <w:pPr>
        <w:ind w:left="0" w:firstLine="709"/>
        <w:jc w:val="both"/>
        <w:rPr>
          <w:sz w:val="28"/>
          <w:szCs w:val="28"/>
        </w:rPr>
      </w:pPr>
      <w:r>
        <w:rPr>
          <w:sz w:val="28"/>
          <w:szCs w:val="28"/>
        </w:rPr>
        <w:t>каверны от попадания на стекло частичек расплавленного металла от сварки или резки;</w:t>
      </w:r>
    </w:p>
    <w:p w:rsidR="001F131D" w:rsidRPr="00F04B6D" w:rsidRDefault="001F131D" w:rsidP="00C20FF5">
      <w:pPr>
        <w:ind w:left="0" w:firstLine="709"/>
        <w:jc w:val="both"/>
        <w:rPr>
          <w:sz w:val="28"/>
          <w:szCs w:val="28"/>
        </w:rPr>
      </w:pPr>
      <w:r>
        <w:rPr>
          <w:sz w:val="28"/>
          <w:szCs w:val="28"/>
        </w:rPr>
        <w:t>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1F131D" w:rsidRPr="00F04B6D" w:rsidRDefault="001F131D" w:rsidP="00C20FF5">
      <w:pPr>
        <w:ind w:left="0" w:firstLine="709"/>
        <w:jc w:val="both"/>
        <w:rPr>
          <w:sz w:val="28"/>
          <w:szCs w:val="28"/>
        </w:rPr>
      </w:pPr>
      <w:r>
        <w:rPr>
          <w:sz w:val="28"/>
          <w:szCs w:val="28"/>
        </w:rPr>
        <w:t>наплывы, каверны, мутные зоны от попадания на стекло растворов и гелей солей кремниевой кислоты.</w:t>
      </w:r>
    </w:p>
    <w:p w:rsidR="001F131D" w:rsidRPr="00F04B6D" w:rsidRDefault="001F131D" w:rsidP="00C20FF5">
      <w:pPr>
        <w:ind w:left="0" w:firstLine="709"/>
        <w:jc w:val="both"/>
        <w:rPr>
          <w:sz w:val="28"/>
          <w:szCs w:val="28"/>
        </w:rPr>
      </w:pPr>
    </w:p>
    <w:p w:rsidR="001F131D" w:rsidRPr="00A61147" w:rsidRDefault="001F131D" w:rsidP="00785C4C">
      <w:pPr>
        <w:numPr>
          <w:ilvl w:val="0"/>
          <w:numId w:val="27"/>
        </w:numPr>
        <w:suppressAutoHyphens/>
        <w:ind w:left="0" w:firstLine="709"/>
        <w:jc w:val="both"/>
        <w:rPr>
          <w:b/>
          <w:sz w:val="28"/>
          <w:szCs w:val="28"/>
        </w:rPr>
      </w:pPr>
      <w:r>
        <w:rPr>
          <w:b/>
          <w:sz w:val="28"/>
          <w:szCs w:val="28"/>
        </w:rPr>
        <w:t>Требования к безопасности Услуг:</w:t>
      </w:r>
    </w:p>
    <w:p w:rsidR="001F131D" w:rsidRPr="00F04B6D" w:rsidRDefault="001F131D" w:rsidP="00C20FF5">
      <w:pPr>
        <w:ind w:left="0" w:firstLine="709"/>
        <w:jc w:val="both"/>
        <w:rPr>
          <w:sz w:val="28"/>
          <w:szCs w:val="28"/>
        </w:rPr>
      </w:pPr>
      <w:r>
        <w:rPr>
          <w:sz w:val="28"/>
          <w:szCs w:val="28"/>
        </w:rPr>
        <w:t>4.5.1.</w:t>
      </w:r>
      <w:r>
        <w:rPr>
          <w:sz w:val="28"/>
          <w:szCs w:val="28"/>
        </w:rPr>
        <w:tab/>
        <w:t>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1F131D" w:rsidRPr="00F04B6D" w:rsidRDefault="001F131D" w:rsidP="00C20FF5">
      <w:pPr>
        <w:ind w:left="0" w:firstLine="709"/>
        <w:jc w:val="both"/>
        <w:rPr>
          <w:sz w:val="28"/>
          <w:szCs w:val="28"/>
        </w:rPr>
      </w:pPr>
      <w:r>
        <w:rPr>
          <w:sz w:val="28"/>
          <w:szCs w:val="28"/>
        </w:rPr>
        <w:t>4.5.2.</w:t>
      </w:r>
      <w:r>
        <w:rPr>
          <w:sz w:val="28"/>
          <w:szCs w:val="28"/>
        </w:rPr>
        <w:tab/>
        <w:t>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Pr>
          <w:iCs/>
          <w:sz w:val="28"/>
          <w:szCs w:val="28"/>
        </w:rPr>
        <w:t xml:space="preserve"> соответствующие </w:t>
      </w:r>
      <w:r>
        <w:rPr>
          <w:sz w:val="28"/>
          <w:szCs w:val="28"/>
        </w:rPr>
        <w:t>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1F131D" w:rsidRPr="00F04B6D" w:rsidRDefault="001F131D" w:rsidP="00C20FF5">
      <w:pPr>
        <w:ind w:left="0" w:firstLine="709"/>
        <w:jc w:val="both"/>
        <w:rPr>
          <w:sz w:val="28"/>
          <w:szCs w:val="28"/>
        </w:rPr>
      </w:pPr>
      <w:r>
        <w:rPr>
          <w:sz w:val="28"/>
          <w:szCs w:val="28"/>
        </w:rPr>
        <w:t>4.5.3.</w:t>
      </w:r>
      <w:r>
        <w:rPr>
          <w:sz w:val="28"/>
          <w:szCs w:val="28"/>
        </w:rPr>
        <w:tab/>
        <w:t>Исполнитель обязан соблюдать требования санитарных норм и правил, охраны труда и пожарной безопасности при оказании услуг.</w:t>
      </w:r>
    </w:p>
    <w:p w:rsidR="001F131D" w:rsidRPr="00F04B6D" w:rsidRDefault="001F131D" w:rsidP="00C20FF5">
      <w:pPr>
        <w:ind w:left="0" w:firstLine="709"/>
        <w:jc w:val="both"/>
        <w:rPr>
          <w:sz w:val="28"/>
          <w:szCs w:val="28"/>
        </w:rPr>
      </w:pPr>
      <w:r>
        <w:rPr>
          <w:iCs/>
          <w:sz w:val="28"/>
          <w:szCs w:val="28"/>
        </w:rPr>
        <w:t>4.5.4.</w:t>
      </w:r>
      <w:r>
        <w:rPr>
          <w:iCs/>
          <w:sz w:val="28"/>
          <w:szCs w:val="28"/>
        </w:rPr>
        <w:tab/>
        <w:t xml:space="preserve">При эксплуатации электрооборудования должны быть соблюдены меры электробезопасности по ГОСТ 27570.0-87 </w:t>
      </w:r>
      <w:r>
        <w:rPr>
          <w:sz w:val="28"/>
          <w:szCs w:val="28"/>
        </w:rPr>
        <w:t>(МЭК 335-1-76) «Безопасность бытовых и аналогичных электрических приборов. Общие требования и методы испытаний».</w:t>
      </w:r>
    </w:p>
    <w:p w:rsidR="001F131D" w:rsidRPr="00F04B6D" w:rsidRDefault="001F131D" w:rsidP="00C20FF5">
      <w:pPr>
        <w:ind w:left="0" w:firstLine="709"/>
        <w:jc w:val="both"/>
        <w:rPr>
          <w:b/>
          <w:sz w:val="28"/>
          <w:szCs w:val="28"/>
        </w:rPr>
      </w:pPr>
      <w:r>
        <w:rPr>
          <w:sz w:val="28"/>
          <w:szCs w:val="28"/>
        </w:rPr>
        <w:t>4.5.5.</w:t>
      </w:r>
      <w:r>
        <w:rPr>
          <w:sz w:val="28"/>
          <w:szCs w:val="28"/>
        </w:rPr>
        <w:tab/>
        <w:t>Работы на высоте свыше 5-ти м.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верхолазных работ.</w:t>
      </w:r>
    </w:p>
    <w:p w:rsidR="001F131D" w:rsidRPr="00F04B6D" w:rsidRDefault="001F131D" w:rsidP="00C20FF5">
      <w:pPr>
        <w:ind w:left="0" w:firstLine="709"/>
        <w:jc w:val="both"/>
        <w:rPr>
          <w:b/>
          <w:sz w:val="28"/>
          <w:szCs w:val="28"/>
        </w:rPr>
      </w:pPr>
    </w:p>
    <w:p w:rsidR="001F131D" w:rsidRPr="00F04B6D" w:rsidRDefault="001F131D" w:rsidP="00785C4C">
      <w:pPr>
        <w:ind w:left="0" w:firstLine="709"/>
        <w:jc w:val="both"/>
        <w:rPr>
          <w:sz w:val="28"/>
          <w:szCs w:val="28"/>
        </w:rPr>
      </w:pPr>
      <w:r>
        <w:rPr>
          <w:b/>
          <w:sz w:val="28"/>
          <w:szCs w:val="28"/>
        </w:rPr>
        <w:t>4.6.</w:t>
      </w:r>
      <w:r>
        <w:rPr>
          <w:b/>
          <w:sz w:val="28"/>
          <w:szCs w:val="28"/>
        </w:rPr>
        <w:tab/>
        <w:t>Требования к качеству используемых средств и материалов</w:t>
      </w:r>
      <w:r>
        <w:rPr>
          <w:sz w:val="28"/>
          <w:szCs w:val="28"/>
        </w:rPr>
        <w:t>.</w:t>
      </w:r>
    </w:p>
    <w:p w:rsidR="001F131D" w:rsidRPr="00F04B6D" w:rsidRDefault="001F131D" w:rsidP="00C20FF5">
      <w:pPr>
        <w:ind w:left="0" w:firstLine="709"/>
        <w:jc w:val="both"/>
        <w:rPr>
          <w:sz w:val="28"/>
          <w:szCs w:val="28"/>
        </w:rPr>
      </w:pPr>
      <w:r>
        <w:rPr>
          <w:sz w:val="28"/>
          <w:szCs w:val="28"/>
        </w:rPr>
        <w:t>4.6.1.</w:t>
      </w:r>
      <w:r>
        <w:rPr>
          <w:sz w:val="28"/>
          <w:szCs w:val="28"/>
        </w:rPr>
        <w:tab/>
        <w:t>Материалы и оборудование Исполнителя должны удовлетворять требованиям нормативной и /или технической документации.</w:t>
      </w:r>
    </w:p>
    <w:p w:rsidR="001F131D" w:rsidRPr="00F04B6D" w:rsidRDefault="001F131D" w:rsidP="00C20FF5">
      <w:pPr>
        <w:ind w:left="0" w:firstLine="709"/>
        <w:jc w:val="both"/>
        <w:rPr>
          <w:sz w:val="28"/>
          <w:szCs w:val="28"/>
        </w:rPr>
      </w:pPr>
      <w:r>
        <w:rPr>
          <w:sz w:val="28"/>
          <w:szCs w:val="28"/>
        </w:rPr>
        <w:t>4.6.2.</w:t>
      </w:r>
      <w:r>
        <w:rPr>
          <w:sz w:val="28"/>
          <w:szCs w:val="28"/>
        </w:rPr>
        <w:tab/>
        <w:t>При оказании услуг должны использоваться сертифицированные химические средства и иные расходные материалы.</w:t>
      </w:r>
    </w:p>
    <w:p w:rsidR="001F131D" w:rsidRPr="00F04B6D" w:rsidRDefault="001F131D" w:rsidP="00C20FF5">
      <w:pPr>
        <w:ind w:left="0" w:firstLine="709"/>
        <w:jc w:val="both"/>
        <w:rPr>
          <w:sz w:val="28"/>
          <w:szCs w:val="28"/>
        </w:rPr>
      </w:pPr>
      <w:r>
        <w:rPr>
          <w:sz w:val="28"/>
          <w:szCs w:val="28"/>
        </w:rPr>
        <w:t>4.6.3.</w:t>
      </w:r>
      <w:r>
        <w:rPr>
          <w:sz w:val="28"/>
          <w:szCs w:val="28"/>
        </w:rPr>
        <w:tab/>
        <w:t>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1F131D" w:rsidRPr="00F04B6D" w:rsidRDefault="001F131D" w:rsidP="00C20FF5">
      <w:pPr>
        <w:ind w:left="0" w:firstLine="709"/>
        <w:jc w:val="both"/>
        <w:rPr>
          <w:sz w:val="28"/>
          <w:szCs w:val="28"/>
        </w:rPr>
      </w:pPr>
      <w:r>
        <w:rPr>
          <w:sz w:val="28"/>
          <w:szCs w:val="28"/>
        </w:rPr>
        <w:t>4.6.4.</w:t>
      </w:r>
      <w:r>
        <w:rPr>
          <w:sz w:val="28"/>
          <w:szCs w:val="28"/>
        </w:rPr>
        <w:tab/>
        <w:t>Средства для уборки в помещениях и прилегающих территориях должны соответствовать следующим требованиям:</w:t>
      </w:r>
    </w:p>
    <w:p w:rsidR="001F131D" w:rsidRPr="00F04B6D" w:rsidRDefault="001F131D" w:rsidP="00C20FF5">
      <w:pPr>
        <w:ind w:left="0" w:firstLine="709"/>
        <w:jc w:val="both"/>
        <w:rPr>
          <w:sz w:val="28"/>
          <w:szCs w:val="28"/>
        </w:rPr>
      </w:pPr>
      <w:r>
        <w:rPr>
          <w:sz w:val="28"/>
          <w:szCs w:val="28"/>
        </w:rPr>
        <w:t>- обеспечивать при комнатной температуре гибель возбудителей инфекции-бактерий, вирусов, грибов;</w:t>
      </w:r>
    </w:p>
    <w:p w:rsidR="001F131D" w:rsidRPr="00F04B6D" w:rsidRDefault="001F131D" w:rsidP="00C20FF5">
      <w:pPr>
        <w:ind w:left="0" w:firstLine="709"/>
        <w:jc w:val="both"/>
        <w:rPr>
          <w:sz w:val="28"/>
          <w:szCs w:val="28"/>
        </w:rPr>
      </w:pPr>
      <w:r>
        <w:rPr>
          <w:sz w:val="28"/>
          <w:szCs w:val="28"/>
        </w:rPr>
        <w:t>- обладать хорошими моющими свойствами;</w:t>
      </w:r>
    </w:p>
    <w:p w:rsidR="001F131D" w:rsidRPr="00F04B6D" w:rsidRDefault="001F131D" w:rsidP="00C20FF5">
      <w:pPr>
        <w:ind w:left="0" w:firstLine="709"/>
        <w:jc w:val="both"/>
        <w:rPr>
          <w:sz w:val="28"/>
          <w:szCs w:val="28"/>
        </w:rPr>
      </w:pPr>
      <w:r>
        <w:rPr>
          <w:sz w:val="28"/>
          <w:szCs w:val="28"/>
        </w:rPr>
        <w:t>- иметь относительно низкую токсичность (3-4 класс опасности) и быть безвредными для окружающей среды;</w:t>
      </w:r>
    </w:p>
    <w:p w:rsidR="001F131D" w:rsidRPr="00F04B6D" w:rsidRDefault="001F131D" w:rsidP="00C20FF5">
      <w:pPr>
        <w:ind w:left="0" w:firstLine="709"/>
        <w:jc w:val="both"/>
        <w:rPr>
          <w:sz w:val="28"/>
          <w:szCs w:val="28"/>
        </w:rPr>
      </w:pPr>
      <w:r>
        <w:rPr>
          <w:sz w:val="28"/>
          <w:szCs w:val="28"/>
        </w:rPr>
        <w:t>- быть совместимыми с различными видами материалов (не портить обрабатываемые поверхности);</w:t>
      </w:r>
    </w:p>
    <w:p w:rsidR="001F131D" w:rsidRPr="00F04B6D" w:rsidRDefault="001F131D" w:rsidP="00C20FF5">
      <w:pPr>
        <w:ind w:left="0" w:firstLine="709"/>
        <w:jc w:val="both"/>
        <w:rPr>
          <w:sz w:val="28"/>
          <w:szCs w:val="28"/>
        </w:rPr>
      </w:pPr>
      <w:r>
        <w:rPr>
          <w:sz w:val="28"/>
          <w:szCs w:val="28"/>
        </w:rPr>
        <w:t>- быть неогнеопасными, простыми в обращении;</w:t>
      </w:r>
    </w:p>
    <w:p w:rsidR="001F131D" w:rsidRPr="00F04B6D" w:rsidRDefault="001F131D" w:rsidP="00C20FF5">
      <w:pPr>
        <w:ind w:left="0" w:firstLine="709"/>
        <w:jc w:val="both"/>
        <w:rPr>
          <w:sz w:val="28"/>
          <w:szCs w:val="28"/>
        </w:rPr>
      </w:pPr>
      <w:r>
        <w:rPr>
          <w:sz w:val="28"/>
          <w:szCs w:val="28"/>
        </w:rPr>
        <w:t>- не обладать резким запахом;</w:t>
      </w:r>
    </w:p>
    <w:p w:rsidR="001F131D" w:rsidRPr="00F04B6D" w:rsidRDefault="001F131D" w:rsidP="00C20FF5">
      <w:pPr>
        <w:ind w:left="0" w:firstLine="709"/>
        <w:jc w:val="both"/>
        <w:rPr>
          <w:sz w:val="28"/>
          <w:szCs w:val="28"/>
        </w:rPr>
      </w:pPr>
      <w:r>
        <w:rPr>
          <w:sz w:val="28"/>
          <w:szCs w:val="28"/>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1F131D" w:rsidRPr="00F04B6D" w:rsidRDefault="001F131D" w:rsidP="00C20FF5">
      <w:pPr>
        <w:ind w:left="0" w:firstLine="709"/>
        <w:jc w:val="both"/>
        <w:rPr>
          <w:sz w:val="28"/>
          <w:szCs w:val="28"/>
        </w:rPr>
      </w:pPr>
      <w:r>
        <w:rPr>
          <w:sz w:val="28"/>
          <w:szCs w:val="28"/>
        </w:rPr>
        <w:t>- уборочный инвентарь следует промывать горячей водой с моющими и дезинфицирующими средствами.</w:t>
      </w:r>
    </w:p>
    <w:p w:rsidR="001F131D" w:rsidRPr="00F04B6D" w:rsidRDefault="001F131D" w:rsidP="00C20FF5">
      <w:pPr>
        <w:ind w:left="0" w:firstLine="709"/>
        <w:jc w:val="both"/>
        <w:rPr>
          <w:sz w:val="28"/>
          <w:szCs w:val="28"/>
        </w:rPr>
      </w:pPr>
      <w:r>
        <w:rPr>
          <w:sz w:val="28"/>
          <w:szCs w:val="28"/>
        </w:rPr>
        <w:t>В туалетных комнатах должны использоваться материалы со следующими характеристиками:</w:t>
      </w:r>
    </w:p>
    <w:p w:rsidR="001F131D" w:rsidRPr="00AC378F" w:rsidRDefault="001F131D" w:rsidP="00E61DA0">
      <w:pPr>
        <w:pStyle w:val="afff3"/>
      </w:pPr>
      <w:r w:rsidRPr="00AC378F">
        <w:t xml:space="preserve">- </w:t>
      </w:r>
      <w:r w:rsidRPr="00FA3339">
        <w:rPr>
          <w:sz w:val="28"/>
          <w:szCs w:val="28"/>
        </w:rPr>
        <w:t>листовые</w:t>
      </w:r>
      <w:r w:rsidRPr="00AC378F">
        <w:t xml:space="preserve"> </w:t>
      </w:r>
      <w:r w:rsidRPr="00FA3339">
        <w:rPr>
          <w:sz w:val="28"/>
          <w:szCs w:val="28"/>
        </w:rPr>
        <w:t>полотенца: 2-сл., целлюлоза, белые, влагопрочные, размер 24х21,5 см</w:t>
      </w:r>
      <w:r w:rsidRPr="00AC378F">
        <w:t>.;</w:t>
      </w:r>
    </w:p>
    <w:p w:rsidR="001F131D" w:rsidRPr="00F04B6D" w:rsidRDefault="001F131D" w:rsidP="00C20FF5">
      <w:pPr>
        <w:ind w:left="0" w:firstLine="709"/>
        <w:jc w:val="both"/>
        <w:rPr>
          <w:sz w:val="28"/>
          <w:szCs w:val="28"/>
        </w:rPr>
      </w:pPr>
      <w:r>
        <w:rPr>
          <w:sz w:val="28"/>
          <w:szCs w:val="28"/>
        </w:rPr>
        <w:t>- туалетная бумага, изготовленная с использованием первичного сырья, 2сл.;</w:t>
      </w:r>
    </w:p>
    <w:p w:rsidR="001F131D" w:rsidRPr="00F04B6D" w:rsidRDefault="001F131D" w:rsidP="00C20FF5">
      <w:pPr>
        <w:ind w:left="0" w:firstLine="709"/>
        <w:jc w:val="both"/>
        <w:rPr>
          <w:sz w:val="28"/>
          <w:szCs w:val="28"/>
        </w:rPr>
      </w:pPr>
      <w:r>
        <w:rPr>
          <w:sz w:val="28"/>
          <w:szCs w:val="28"/>
        </w:rPr>
        <w:t>- жидкое мыло: бесцветное с нейтральным запахом;</w:t>
      </w:r>
    </w:p>
    <w:p w:rsidR="001F131D" w:rsidRPr="00F04B6D" w:rsidRDefault="001F131D" w:rsidP="00C20FF5">
      <w:pPr>
        <w:ind w:left="0" w:firstLine="709"/>
        <w:jc w:val="both"/>
        <w:rPr>
          <w:sz w:val="28"/>
          <w:szCs w:val="28"/>
        </w:rPr>
      </w:pPr>
      <w:r>
        <w:rPr>
          <w:sz w:val="28"/>
          <w:szCs w:val="28"/>
        </w:rPr>
        <w:t>- освежитель воздуха - аэрозоль в жестяной тубе с нерезким запахом, гипоалергенный</w:t>
      </w:r>
    </w:p>
    <w:p w:rsidR="001F131D" w:rsidRPr="00F04B6D" w:rsidRDefault="001F131D" w:rsidP="00C20FF5">
      <w:pPr>
        <w:ind w:left="0" w:firstLine="709"/>
        <w:jc w:val="both"/>
        <w:rPr>
          <w:sz w:val="28"/>
          <w:szCs w:val="28"/>
        </w:rPr>
      </w:pPr>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5"/>
        <w:gridCol w:w="2613"/>
      </w:tblGrid>
      <w:tr w:rsidR="001F131D" w:rsidRPr="00F04B6D" w:rsidTr="008F4D2A">
        <w:trPr>
          <w:jc w:val="center"/>
        </w:trPr>
        <w:tc>
          <w:tcPr>
            <w:tcW w:w="6585" w:type="dxa"/>
            <w:vAlign w:val="center"/>
          </w:tcPr>
          <w:p w:rsidR="001F131D" w:rsidRPr="00F04B6D" w:rsidRDefault="001F131D" w:rsidP="00C20FF5">
            <w:pPr>
              <w:autoSpaceDE w:val="0"/>
              <w:ind w:left="0" w:firstLine="0"/>
              <w:rPr>
                <w:rFonts w:eastAsia="Arial"/>
                <w:b/>
                <w:sz w:val="28"/>
                <w:szCs w:val="28"/>
              </w:rPr>
            </w:pPr>
            <w:r>
              <w:rPr>
                <w:rFonts w:eastAsia="Arial"/>
                <w:b/>
                <w:sz w:val="28"/>
                <w:szCs w:val="28"/>
              </w:rPr>
              <w:t>Наименование</w:t>
            </w:r>
          </w:p>
        </w:tc>
        <w:tc>
          <w:tcPr>
            <w:tcW w:w="2613" w:type="dxa"/>
            <w:vAlign w:val="center"/>
          </w:tcPr>
          <w:p w:rsidR="001F131D" w:rsidRPr="00F04B6D" w:rsidRDefault="001F131D" w:rsidP="00C20FF5">
            <w:pPr>
              <w:autoSpaceDE w:val="0"/>
              <w:ind w:left="0" w:firstLine="0"/>
              <w:rPr>
                <w:rFonts w:eastAsia="Arial"/>
                <w:b/>
                <w:sz w:val="28"/>
                <w:szCs w:val="28"/>
              </w:rPr>
            </w:pPr>
            <w:r>
              <w:rPr>
                <w:rFonts w:eastAsia="Arial"/>
                <w:b/>
                <w:sz w:val="28"/>
                <w:szCs w:val="28"/>
              </w:rPr>
              <w:t>Кол-во (в месяц)</w:t>
            </w:r>
          </w:p>
        </w:tc>
      </w:tr>
      <w:tr w:rsidR="001F131D" w:rsidRPr="00F04B6D" w:rsidTr="008F4D2A">
        <w:trPr>
          <w:jc w:val="center"/>
        </w:trPr>
        <w:tc>
          <w:tcPr>
            <w:tcW w:w="6585" w:type="dxa"/>
            <w:vAlign w:val="center"/>
          </w:tcPr>
          <w:p w:rsidR="001F131D" w:rsidRPr="00F04B6D" w:rsidRDefault="001F131D" w:rsidP="00C20FF5">
            <w:pPr>
              <w:autoSpaceDE w:val="0"/>
              <w:ind w:left="0" w:firstLine="0"/>
              <w:jc w:val="both"/>
              <w:rPr>
                <w:rFonts w:eastAsia="Arial"/>
                <w:color w:val="000000"/>
                <w:sz w:val="28"/>
                <w:szCs w:val="28"/>
                <w:lang w:eastAsia="ru-RU"/>
              </w:rPr>
            </w:pPr>
            <w:r>
              <w:rPr>
                <w:rFonts w:eastAsia="Arial"/>
                <w:color w:val="000000"/>
                <w:sz w:val="28"/>
                <w:szCs w:val="28"/>
                <w:lang w:eastAsia="ru-RU"/>
              </w:rPr>
              <w:t xml:space="preserve">Жидкое мыло 500гр. </w:t>
            </w:r>
            <w:r>
              <w:rPr>
                <w:sz w:val="28"/>
                <w:szCs w:val="28"/>
                <w:lang w:eastAsia="ru-RU"/>
              </w:rPr>
              <w:t>ГОСТ 31696-2012</w:t>
            </w:r>
          </w:p>
        </w:tc>
        <w:tc>
          <w:tcPr>
            <w:tcW w:w="2613" w:type="dxa"/>
            <w:vAlign w:val="center"/>
          </w:tcPr>
          <w:p w:rsidR="001F131D" w:rsidRPr="00F04B6D" w:rsidRDefault="001F131D" w:rsidP="00C20FF5">
            <w:pPr>
              <w:autoSpaceDE w:val="0"/>
              <w:ind w:left="0" w:firstLine="0"/>
              <w:rPr>
                <w:rFonts w:eastAsia="Arial"/>
                <w:color w:val="000000"/>
                <w:sz w:val="28"/>
                <w:szCs w:val="28"/>
                <w:lang w:eastAsia="ru-RU"/>
              </w:rPr>
            </w:pPr>
            <w:r>
              <w:rPr>
                <w:rFonts w:eastAsia="Arial"/>
                <w:color w:val="000000"/>
                <w:sz w:val="28"/>
                <w:szCs w:val="28"/>
                <w:lang w:eastAsia="ru-RU"/>
              </w:rPr>
              <w:t>17 шт.</w:t>
            </w:r>
          </w:p>
        </w:tc>
      </w:tr>
      <w:tr w:rsidR="001F131D" w:rsidRPr="00F04B6D" w:rsidTr="008F4D2A">
        <w:trPr>
          <w:jc w:val="center"/>
        </w:trPr>
        <w:tc>
          <w:tcPr>
            <w:tcW w:w="6585" w:type="dxa"/>
            <w:vAlign w:val="center"/>
          </w:tcPr>
          <w:p w:rsidR="001F131D" w:rsidRPr="00F04B6D" w:rsidRDefault="001F131D" w:rsidP="00C20FF5">
            <w:pPr>
              <w:shd w:val="clear" w:color="auto" w:fill="FFFFFF"/>
              <w:autoSpaceDE w:val="0"/>
              <w:ind w:left="0" w:firstLine="0"/>
              <w:jc w:val="both"/>
              <w:outlineLvl w:val="0"/>
              <w:rPr>
                <w:rFonts w:eastAsia="Arial"/>
                <w:color w:val="000000"/>
                <w:sz w:val="28"/>
                <w:szCs w:val="28"/>
                <w:lang w:eastAsia="ru-RU"/>
              </w:rPr>
            </w:pPr>
            <w:r>
              <w:rPr>
                <w:rFonts w:eastAsia="Arial"/>
                <w:color w:val="000000"/>
                <w:kern w:val="36"/>
                <w:sz w:val="28"/>
                <w:szCs w:val="28"/>
                <w:lang w:eastAsia="ru-RU"/>
              </w:rPr>
              <w:t xml:space="preserve">Полотенца листовые 2-слойные </w:t>
            </w:r>
            <w:r>
              <w:rPr>
                <w:sz w:val="28"/>
                <w:szCs w:val="28"/>
              </w:rPr>
              <w:t>(24х21,5 см.)</w:t>
            </w:r>
          </w:p>
        </w:tc>
        <w:tc>
          <w:tcPr>
            <w:tcW w:w="2613" w:type="dxa"/>
            <w:vAlign w:val="center"/>
          </w:tcPr>
          <w:p w:rsidR="001F131D" w:rsidRPr="00F04B6D" w:rsidRDefault="001F131D" w:rsidP="00C20FF5">
            <w:pPr>
              <w:autoSpaceDE w:val="0"/>
              <w:ind w:left="0" w:firstLine="0"/>
              <w:rPr>
                <w:rFonts w:eastAsia="Arial"/>
                <w:color w:val="000000"/>
                <w:sz w:val="28"/>
                <w:szCs w:val="28"/>
                <w:lang w:eastAsia="ru-RU"/>
              </w:rPr>
            </w:pPr>
            <w:r>
              <w:rPr>
                <w:rFonts w:eastAsia="Arial"/>
                <w:color w:val="000000"/>
                <w:sz w:val="28"/>
                <w:szCs w:val="28"/>
                <w:lang w:eastAsia="ru-RU"/>
              </w:rPr>
              <w:t xml:space="preserve">120 уп. </w:t>
            </w:r>
            <w:r>
              <w:rPr>
                <w:color w:val="000000"/>
                <w:sz w:val="28"/>
                <w:szCs w:val="28"/>
                <w:lang w:eastAsia="ru-RU"/>
              </w:rPr>
              <w:t>(1 уп. 200 листов)</w:t>
            </w:r>
          </w:p>
        </w:tc>
      </w:tr>
      <w:tr w:rsidR="001F131D" w:rsidRPr="00F04B6D" w:rsidTr="008F4D2A">
        <w:trPr>
          <w:trHeight w:val="228"/>
          <w:jc w:val="center"/>
        </w:trPr>
        <w:tc>
          <w:tcPr>
            <w:tcW w:w="6585" w:type="dxa"/>
            <w:vAlign w:val="center"/>
          </w:tcPr>
          <w:p w:rsidR="001F131D" w:rsidRPr="00F04B6D" w:rsidRDefault="001F131D" w:rsidP="00C20FF5">
            <w:pPr>
              <w:autoSpaceDE w:val="0"/>
              <w:ind w:left="0" w:firstLine="0"/>
              <w:jc w:val="both"/>
              <w:rPr>
                <w:rFonts w:eastAsia="Arial"/>
                <w:color w:val="000000"/>
                <w:sz w:val="28"/>
                <w:szCs w:val="28"/>
                <w:lang w:eastAsia="ru-RU"/>
              </w:rPr>
            </w:pPr>
            <w:r>
              <w:rPr>
                <w:rFonts w:eastAsia="Arial"/>
                <w:color w:val="000000"/>
                <w:sz w:val="28"/>
                <w:szCs w:val="28"/>
                <w:lang w:eastAsia="ru-RU"/>
              </w:rPr>
              <w:t xml:space="preserve">Жидкое мыло 5л. </w:t>
            </w:r>
            <w:r>
              <w:rPr>
                <w:sz w:val="28"/>
                <w:szCs w:val="28"/>
                <w:lang w:eastAsia="ru-RU"/>
              </w:rPr>
              <w:t>ГОСТ 31696-2012</w:t>
            </w:r>
          </w:p>
        </w:tc>
        <w:tc>
          <w:tcPr>
            <w:tcW w:w="2613" w:type="dxa"/>
            <w:vAlign w:val="center"/>
          </w:tcPr>
          <w:p w:rsidR="001F131D" w:rsidRPr="00F04B6D" w:rsidRDefault="001F131D" w:rsidP="00C20FF5">
            <w:pPr>
              <w:autoSpaceDE w:val="0"/>
              <w:ind w:left="0" w:firstLine="0"/>
              <w:rPr>
                <w:rFonts w:eastAsia="Arial"/>
                <w:color w:val="000000"/>
                <w:sz w:val="28"/>
                <w:szCs w:val="28"/>
                <w:lang w:eastAsia="ru-RU"/>
              </w:rPr>
            </w:pPr>
            <w:r>
              <w:rPr>
                <w:rFonts w:eastAsia="Arial"/>
                <w:color w:val="000000"/>
                <w:sz w:val="28"/>
                <w:szCs w:val="28"/>
                <w:lang w:eastAsia="ru-RU"/>
              </w:rPr>
              <w:t>6 шт.</w:t>
            </w:r>
          </w:p>
        </w:tc>
      </w:tr>
      <w:tr w:rsidR="001F131D" w:rsidRPr="00F04B6D" w:rsidTr="008F4D2A">
        <w:trPr>
          <w:jc w:val="center"/>
        </w:trPr>
        <w:tc>
          <w:tcPr>
            <w:tcW w:w="6585" w:type="dxa"/>
            <w:vAlign w:val="center"/>
          </w:tcPr>
          <w:p w:rsidR="001F131D" w:rsidRPr="00F04B6D" w:rsidRDefault="001F131D" w:rsidP="00C20FF5">
            <w:pPr>
              <w:autoSpaceDE w:val="0"/>
              <w:ind w:left="0" w:firstLine="0"/>
              <w:jc w:val="both"/>
              <w:rPr>
                <w:rFonts w:eastAsia="Arial"/>
                <w:color w:val="000000"/>
                <w:sz w:val="28"/>
                <w:szCs w:val="28"/>
                <w:lang w:eastAsia="ru-RU"/>
              </w:rPr>
            </w:pPr>
            <w:r>
              <w:rPr>
                <w:rFonts w:eastAsia="Arial"/>
                <w:color w:val="000000"/>
                <w:sz w:val="28"/>
                <w:szCs w:val="28"/>
                <w:lang w:eastAsia="ru-RU"/>
              </w:rPr>
              <w:t>Бумажные полотенца кухонные рулонные</w:t>
            </w:r>
          </w:p>
        </w:tc>
        <w:tc>
          <w:tcPr>
            <w:tcW w:w="2613" w:type="dxa"/>
            <w:vAlign w:val="center"/>
          </w:tcPr>
          <w:p w:rsidR="001F131D" w:rsidRPr="00F04B6D" w:rsidRDefault="001F131D" w:rsidP="00C20FF5">
            <w:pPr>
              <w:autoSpaceDE w:val="0"/>
              <w:ind w:left="0" w:firstLine="0"/>
              <w:rPr>
                <w:rFonts w:eastAsia="Arial"/>
                <w:color w:val="000000"/>
                <w:sz w:val="28"/>
                <w:szCs w:val="28"/>
                <w:lang w:eastAsia="ru-RU"/>
              </w:rPr>
            </w:pPr>
            <w:r>
              <w:rPr>
                <w:rFonts w:eastAsia="Arial"/>
                <w:color w:val="000000"/>
                <w:sz w:val="28"/>
                <w:szCs w:val="28"/>
                <w:lang w:eastAsia="ru-RU"/>
              </w:rPr>
              <w:t>30 рул.</w:t>
            </w:r>
          </w:p>
        </w:tc>
      </w:tr>
      <w:tr w:rsidR="001F131D" w:rsidRPr="00F04B6D" w:rsidTr="008F4D2A">
        <w:trPr>
          <w:jc w:val="center"/>
        </w:trPr>
        <w:tc>
          <w:tcPr>
            <w:tcW w:w="6585" w:type="dxa"/>
            <w:vAlign w:val="center"/>
          </w:tcPr>
          <w:p w:rsidR="001F131D" w:rsidRPr="00F04B6D" w:rsidRDefault="001F131D" w:rsidP="00C20FF5">
            <w:pPr>
              <w:autoSpaceDE w:val="0"/>
              <w:ind w:left="0" w:firstLine="0"/>
              <w:jc w:val="both"/>
              <w:rPr>
                <w:rFonts w:eastAsia="Arial"/>
                <w:color w:val="000000"/>
                <w:sz w:val="28"/>
                <w:szCs w:val="28"/>
                <w:lang w:eastAsia="ru-RU"/>
              </w:rPr>
            </w:pPr>
            <w:r>
              <w:rPr>
                <w:rFonts w:eastAsia="Arial"/>
                <w:color w:val="000000"/>
                <w:sz w:val="28"/>
                <w:szCs w:val="28"/>
                <w:lang w:eastAsia="ru-RU"/>
              </w:rPr>
              <w:t xml:space="preserve">Туалетная бумага </w:t>
            </w:r>
            <w:r>
              <w:rPr>
                <w:sz w:val="28"/>
                <w:szCs w:val="28"/>
              </w:rPr>
              <w:t>ГОСТ Р 52354-2005</w:t>
            </w:r>
          </w:p>
        </w:tc>
        <w:tc>
          <w:tcPr>
            <w:tcW w:w="2613" w:type="dxa"/>
            <w:vAlign w:val="center"/>
          </w:tcPr>
          <w:p w:rsidR="001F131D" w:rsidRPr="00F04B6D" w:rsidRDefault="001F131D" w:rsidP="00C20FF5">
            <w:pPr>
              <w:autoSpaceDE w:val="0"/>
              <w:ind w:left="0" w:firstLine="0"/>
              <w:rPr>
                <w:rFonts w:eastAsia="Arial"/>
                <w:color w:val="000000"/>
                <w:sz w:val="28"/>
                <w:szCs w:val="28"/>
                <w:lang w:eastAsia="ru-RU"/>
              </w:rPr>
            </w:pPr>
            <w:r>
              <w:rPr>
                <w:rFonts w:eastAsia="Arial"/>
                <w:color w:val="000000"/>
                <w:sz w:val="28"/>
                <w:szCs w:val="28"/>
                <w:lang w:eastAsia="ru-RU"/>
              </w:rPr>
              <w:t>170 рул.</w:t>
            </w:r>
          </w:p>
        </w:tc>
      </w:tr>
      <w:tr w:rsidR="001F131D" w:rsidRPr="00F04B6D" w:rsidTr="008F4D2A">
        <w:trPr>
          <w:jc w:val="center"/>
        </w:trPr>
        <w:tc>
          <w:tcPr>
            <w:tcW w:w="6585" w:type="dxa"/>
            <w:vAlign w:val="center"/>
          </w:tcPr>
          <w:p w:rsidR="001F131D" w:rsidRPr="00F04B6D" w:rsidRDefault="001F131D" w:rsidP="00C20FF5">
            <w:pPr>
              <w:autoSpaceDE w:val="0"/>
              <w:ind w:left="0" w:firstLine="0"/>
              <w:jc w:val="both"/>
              <w:rPr>
                <w:rFonts w:eastAsia="Arial"/>
                <w:color w:val="000000"/>
                <w:sz w:val="28"/>
                <w:szCs w:val="28"/>
                <w:lang w:eastAsia="ru-RU"/>
              </w:rPr>
            </w:pPr>
            <w:r>
              <w:rPr>
                <w:rFonts w:eastAsia="Arial"/>
                <w:color w:val="000000"/>
                <w:sz w:val="28"/>
                <w:szCs w:val="28"/>
                <w:lang w:eastAsia="ru-RU"/>
              </w:rPr>
              <w:t>Освежитель воздуха</w:t>
            </w:r>
          </w:p>
        </w:tc>
        <w:tc>
          <w:tcPr>
            <w:tcW w:w="2613" w:type="dxa"/>
            <w:vAlign w:val="center"/>
          </w:tcPr>
          <w:p w:rsidR="001F131D" w:rsidRPr="00F04B6D" w:rsidRDefault="001F131D" w:rsidP="00C20FF5">
            <w:pPr>
              <w:autoSpaceDE w:val="0"/>
              <w:ind w:left="0" w:firstLine="0"/>
              <w:rPr>
                <w:rFonts w:eastAsia="Arial"/>
                <w:color w:val="000000"/>
                <w:sz w:val="28"/>
                <w:szCs w:val="28"/>
                <w:lang w:eastAsia="ru-RU"/>
              </w:rPr>
            </w:pPr>
            <w:r>
              <w:rPr>
                <w:rFonts w:eastAsia="Arial"/>
                <w:color w:val="000000"/>
                <w:sz w:val="28"/>
                <w:szCs w:val="28"/>
                <w:lang w:eastAsia="ru-RU"/>
              </w:rPr>
              <w:t>10 баллонов</w:t>
            </w:r>
          </w:p>
        </w:tc>
      </w:tr>
    </w:tbl>
    <w:p w:rsidR="001F131D" w:rsidRPr="00F04B6D" w:rsidRDefault="001F131D" w:rsidP="00C20FF5">
      <w:pPr>
        <w:pStyle w:val="listbulletstd"/>
        <w:shd w:val="clear" w:color="auto" w:fill="FFFFFF"/>
        <w:spacing w:before="0" w:beforeAutospacing="0" w:after="0" w:afterAutospacing="0"/>
        <w:ind w:firstLine="709"/>
        <w:jc w:val="both"/>
        <w:rPr>
          <w:b/>
          <w:sz w:val="28"/>
          <w:szCs w:val="28"/>
        </w:rPr>
      </w:pPr>
    </w:p>
    <w:p w:rsidR="001F131D" w:rsidRPr="00F04B6D" w:rsidRDefault="00810DBD" w:rsidP="00C20FF5">
      <w:pPr>
        <w:ind w:left="0" w:firstLine="709"/>
        <w:jc w:val="both"/>
        <w:rPr>
          <w:b/>
          <w:sz w:val="28"/>
          <w:szCs w:val="28"/>
        </w:rPr>
      </w:pPr>
      <w:r>
        <w:rPr>
          <w:b/>
          <w:sz w:val="28"/>
          <w:szCs w:val="28"/>
        </w:rPr>
        <w:t>4.7.</w:t>
      </w:r>
      <w:r>
        <w:rPr>
          <w:b/>
          <w:sz w:val="28"/>
          <w:szCs w:val="28"/>
        </w:rPr>
        <w:tab/>
        <w:t>Пояснения к оказанию У</w:t>
      </w:r>
      <w:r w:rsidR="001F131D">
        <w:rPr>
          <w:b/>
          <w:sz w:val="28"/>
          <w:szCs w:val="28"/>
        </w:rPr>
        <w:t>слуг.</w:t>
      </w:r>
    </w:p>
    <w:p w:rsidR="001F131D" w:rsidRPr="00F04B6D" w:rsidRDefault="001F131D" w:rsidP="00C20FF5">
      <w:pPr>
        <w:ind w:left="0" w:firstLine="709"/>
        <w:jc w:val="both"/>
        <w:rPr>
          <w:sz w:val="28"/>
          <w:szCs w:val="28"/>
        </w:rPr>
      </w:pPr>
      <w:r>
        <w:rPr>
          <w:sz w:val="28"/>
          <w:szCs w:val="28"/>
        </w:rPr>
        <w:t>4.7.1. Асфальтовые покрытия территорий должны быть полностью очищены от грунтово-песчаных наносов, различного мусора.</w:t>
      </w:r>
    </w:p>
    <w:p w:rsidR="001F131D" w:rsidRPr="00F04B6D" w:rsidRDefault="001F131D" w:rsidP="00C20FF5">
      <w:pPr>
        <w:ind w:left="0" w:firstLine="709"/>
        <w:jc w:val="both"/>
        <w:rPr>
          <w:sz w:val="28"/>
          <w:szCs w:val="28"/>
        </w:rPr>
      </w:pPr>
      <w:r>
        <w:rPr>
          <w:sz w:val="28"/>
          <w:szCs w:val="28"/>
        </w:rPr>
        <w:t>4.7.2. Свежевыпавший снег должен быть убран с прилегающих территорий и стоянок в течение 1,5 часов после поступления заявки, посыпка антигололедными реагентами, либо пескосоляной смесью должны производиться после получения распоряжения от руководителя Заказчика в течение 2-х часов.</w:t>
      </w:r>
    </w:p>
    <w:p w:rsidR="001F131D" w:rsidRPr="00F04B6D" w:rsidRDefault="001F131D" w:rsidP="00C20FF5">
      <w:pPr>
        <w:ind w:left="0" w:firstLine="709"/>
        <w:jc w:val="both"/>
        <w:rPr>
          <w:sz w:val="28"/>
          <w:szCs w:val="28"/>
        </w:rPr>
      </w:pPr>
      <w:r>
        <w:rPr>
          <w:sz w:val="28"/>
          <w:szCs w:val="28"/>
        </w:rPr>
        <w:t>4.7.3.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1F131D" w:rsidRPr="00F04B6D" w:rsidRDefault="001F131D" w:rsidP="00C20FF5">
      <w:pPr>
        <w:pStyle w:val="211"/>
        <w:spacing w:after="0" w:line="240" w:lineRule="auto"/>
        <w:ind w:left="0" w:firstLine="709"/>
        <w:jc w:val="both"/>
        <w:rPr>
          <w:sz w:val="28"/>
          <w:szCs w:val="28"/>
        </w:rPr>
      </w:pPr>
    </w:p>
    <w:p w:rsidR="001F131D" w:rsidRPr="00AC378F" w:rsidRDefault="001F131D" w:rsidP="00E61DA0">
      <w:pPr>
        <w:pStyle w:val="afff3"/>
      </w:pPr>
      <w:r w:rsidRPr="00451824">
        <w:rPr>
          <w:b/>
          <w:sz w:val="28"/>
          <w:szCs w:val="28"/>
        </w:rPr>
        <w:t>4.8. Правила</w:t>
      </w:r>
      <w:r w:rsidR="00785C4C" w:rsidRPr="00451824">
        <w:rPr>
          <w:b/>
          <w:sz w:val="28"/>
          <w:szCs w:val="28"/>
        </w:rPr>
        <w:t xml:space="preserve"> приемки Услуг</w:t>
      </w:r>
      <w:r w:rsidR="00785C4C" w:rsidRPr="00AC378F">
        <w:t>.</w:t>
      </w:r>
    </w:p>
    <w:p w:rsidR="001F131D" w:rsidRPr="00F04B6D" w:rsidRDefault="001F131D" w:rsidP="00C20FF5">
      <w:pPr>
        <w:ind w:left="0" w:firstLine="709"/>
        <w:jc w:val="both"/>
        <w:rPr>
          <w:sz w:val="28"/>
          <w:szCs w:val="28"/>
        </w:rPr>
      </w:pPr>
      <w:r>
        <w:rPr>
          <w:sz w:val="28"/>
          <w:szCs w:val="28"/>
        </w:rPr>
        <w:t>4.8.1.Заказчик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rsidR="001F131D" w:rsidRPr="00F04B6D" w:rsidRDefault="001F131D" w:rsidP="00C20FF5">
      <w:pPr>
        <w:pStyle w:val="afc"/>
        <w:ind w:left="0" w:firstLine="709"/>
        <w:jc w:val="both"/>
        <w:rPr>
          <w:szCs w:val="28"/>
        </w:rPr>
      </w:pPr>
      <w:r>
        <w:rPr>
          <w:szCs w:val="28"/>
        </w:rPr>
        <w:t>4.8.2. По завершении оказания Услуг</w:t>
      </w:r>
      <w:r>
        <w:rPr>
          <w:iCs/>
          <w:szCs w:val="28"/>
        </w:rPr>
        <w:t xml:space="preserve"> </w:t>
      </w:r>
      <w:r>
        <w:rPr>
          <w:szCs w:val="28"/>
        </w:rPr>
        <w:t>Исполнитель в срок до 5 (пятого)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rsidR="001F131D" w:rsidRPr="00F04B6D" w:rsidRDefault="001F131D" w:rsidP="00C20FF5">
      <w:pPr>
        <w:pStyle w:val="211"/>
        <w:spacing w:after="0" w:line="240" w:lineRule="auto"/>
        <w:ind w:left="0" w:firstLine="709"/>
        <w:jc w:val="both"/>
        <w:rPr>
          <w:sz w:val="28"/>
          <w:szCs w:val="28"/>
        </w:rPr>
      </w:pPr>
      <w:r>
        <w:rPr>
          <w:sz w:val="28"/>
          <w:szCs w:val="28"/>
        </w:rPr>
        <w:t>4.8.3. Заказчик в течение 5 (пяти) календарных дней с даты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1F131D" w:rsidRPr="00F04B6D" w:rsidRDefault="001F131D" w:rsidP="00C20FF5">
      <w:pPr>
        <w:pStyle w:val="211"/>
        <w:spacing w:after="0" w:line="240" w:lineRule="auto"/>
        <w:ind w:left="0" w:firstLine="709"/>
        <w:jc w:val="both"/>
        <w:rPr>
          <w:sz w:val="28"/>
          <w:szCs w:val="28"/>
        </w:rPr>
      </w:pPr>
    </w:p>
    <w:p w:rsidR="001F131D" w:rsidRPr="00B42861" w:rsidRDefault="001F131D" w:rsidP="00E61DA0">
      <w:pPr>
        <w:pStyle w:val="afff3"/>
      </w:pPr>
      <w:r w:rsidRPr="00451824">
        <w:rPr>
          <w:b/>
          <w:sz w:val="28"/>
          <w:szCs w:val="28"/>
        </w:rPr>
        <w:t>4.9.</w:t>
      </w:r>
      <w:r w:rsidRPr="00451824">
        <w:rPr>
          <w:b/>
          <w:sz w:val="28"/>
          <w:szCs w:val="28"/>
        </w:rPr>
        <w:tab/>
        <w:t>Краткая характеристика объектов Заказчика</w:t>
      </w:r>
      <w:r w:rsidRPr="00B42861">
        <w:t>.</w:t>
      </w:r>
    </w:p>
    <w:p w:rsidR="001F131D" w:rsidRPr="00F04B6D" w:rsidRDefault="001F131D" w:rsidP="00C20FF5">
      <w:pPr>
        <w:ind w:left="0" w:firstLine="709"/>
        <w:jc w:val="both"/>
        <w:rPr>
          <w:sz w:val="28"/>
          <w:szCs w:val="28"/>
        </w:rPr>
      </w:pPr>
      <w:r>
        <w:rPr>
          <w:sz w:val="28"/>
          <w:szCs w:val="28"/>
        </w:rPr>
        <w:t>4.9.1.</w:t>
      </w:r>
      <w:r>
        <w:rPr>
          <w:sz w:val="28"/>
          <w:szCs w:val="28"/>
        </w:rPr>
        <w:tab/>
        <w:t>Объекты контейнерного терминала Санкт-Петербург-Товарный-Витебский, подлежащие внутренней уборке:</w:t>
      </w:r>
    </w:p>
    <w:p w:rsidR="001F131D" w:rsidRPr="00A61147" w:rsidRDefault="001F131D" w:rsidP="00C20FF5">
      <w:pPr>
        <w:ind w:left="0" w:firstLine="709"/>
        <w:jc w:val="both"/>
        <w:rPr>
          <w:sz w:val="28"/>
          <w:szCs w:val="28"/>
        </w:rPr>
      </w:pPr>
      <w:r>
        <w:rPr>
          <w:sz w:val="28"/>
          <w:szCs w:val="28"/>
        </w:rPr>
        <w:t>- здание начальника станции (инв. № 001/00/00010044): 3-х этажное здание, общая площадь помещений - 634,60 м</w:t>
      </w:r>
      <w:r>
        <w:rPr>
          <w:sz w:val="28"/>
          <w:szCs w:val="28"/>
          <w:vertAlign w:val="superscript"/>
        </w:rPr>
        <w:t>2</w:t>
      </w:r>
      <w:r>
        <w:rPr>
          <w:sz w:val="28"/>
          <w:szCs w:val="28"/>
        </w:rPr>
        <w:t>;</w:t>
      </w:r>
    </w:p>
    <w:p w:rsidR="001F131D" w:rsidRPr="00F04B6D" w:rsidRDefault="001F131D" w:rsidP="001F131D">
      <w:pPr>
        <w:numPr>
          <w:ilvl w:val="0"/>
          <w:numId w:val="25"/>
        </w:numPr>
        <w:suppressAutoHyphens/>
        <w:ind w:left="0" w:firstLine="709"/>
        <w:jc w:val="both"/>
        <w:rPr>
          <w:sz w:val="28"/>
          <w:szCs w:val="28"/>
        </w:rPr>
      </w:pPr>
      <w:r>
        <w:rPr>
          <w:sz w:val="28"/>
          <w:szCs w:val="28"/>
        </w:rPr>
        <w:t>административно-бытовое здание Витебского производственного участка (инв. № 001/00/00010039): 2-х этажное, общая площадь помещений - 327,20 м</w:t>
      </w:r>
      <w:r>
        <w:rPr>
          <w:sz w:val="28"/>
          <w:szCs w:val="28"/>
          <w:vertAlign w:val="superscript"/>
        </w:rPr>
        <w:t>2</w:t>
      </w:r>
      <w:r>
        <w:rPr>
          <w:sz w:val="28"/>
          <w:szCs w:val="28"/>
        </w:rPr>
        <w:t>;</w:t>
      </w:r>
    </w:p>
    <w:p w:rsidR="001F131D" w:rsidRPr="00F04B6D" w:rsidRDefault="001F131D" w:rsidP="001F131D">
      <w:pPr>
        <w:numPr>
          <w:ilvl w:val="0"/>
          <w:numId w:val="25"/>
        </w:numPr>
        <w:suppressAutoHyphens/>
        <w:ind w:left="0" w:firstLine="709"/>
        <w:jc w:val="both"/>
        <w:rPr>
          <w:sz w:val="28"/>
          <w:szCs w:val="28"/>
        </w:rPr>
      </w:pPr>
      <w:r>
        <w:rPr>
          <w:sz w:val="28"/>
          <w:szCs w:val="28"/>
        </w:rPr>
        <w:t>склад грузовой прирельсовый с таможней (инв. № 001/00/00010025): одноэтажное, общая площадь помещений - 502,85 м</w:t>
      </w:r>
      <w:r>
        <w:rPr>
          <w:sz w:val="28"/>
          <w:szCs w:val="28"/>
          <w:vertAlign w:val="superscript"/>
        </w:rPr>
        <w:t>2</w:t>
      </w:r>
      <w:r>
        <w:rPr>
          <w:sz w:val="28"/>
          <w:szCs w:val="28"/>
        </w:rPr>
        <w:t>;</w:t>
      </w:r>
    </w:p>
    <w:p w:rsidR="001F131D" w:rsidRPr="00F04B6D" w:rsidRDefault="001F131D" w:rsidP="001F131D">
      <w:pPr>
        <w:numPr>
          <w:ilvl w:val="0"/>
          <w:numId w:val="25"/>
        </w:numPr>
        <w:suppressAutoHyphens/>
        <w:ind w:left="0" w:firstLine="709"/>
        <w:jc w:val="both"/>
        <w:rPr>
          <w:sz w:val="28"/>
          <w:szCs w:val="28"/>
        </w:rPr>
      </w:pPr>
      <w:r>
        <w:rPr>
          <w:sz w:val="28"/>
          <w:szCs w:val="28"/>
        </w:rPr>
        <w:t>здание ремонта контейнеров (инв. № 001/00/00010029): одноэтажное, общая площадь помещений - 139,58 м</w:t>
      </w:r>
      <w:r>
        <w:rPr>
          <w:sz w:val="28"/>
          <w:szCs w:val="28"/>
          <w:vertAlign w:val="superscript"/>
        </w:rPr>
        <w:t>2</w:t>
      </w:r>
      <w:r>
        <w:rPr>
          <w:sz w:val="28"/>
          <w:szCs w:val="28"/>
        </w:rPr>
        <w:t>;</w:t>
      </w:r>
    </w:p>
    <w:p w:rsidR="001F131D" w:rsidRPr="00F04B6D" w:rsidRDefault="001F131D" w:rsidP="001F131D">
      <w:pPr>
        <w:numPr>
          <w:ilvl w:val="0"/>
          <w:numId w:val="25"/>
        </w:numPr>
        <w:suppressAutoHyphens/>
        <w:ind w:left="0" w:firstLine="709"/>
        <w:jc w:val="both"/>
        <w:rPr>
          <w:sz w:val="28"/>
          <w:szCs w:val="28"/>
        </w:rPr>
      </w:pPr>
      <w:r>
        <w:rPr>
          <w:sz w:val="28"/>
          <w:szCs w:val="28"/>
        </w:rPr>
        <w:t>здание маневрового диспетчера (инв. № 001/00/00010030): 3-х этажное, общая площадь помещений - 426,8 м</w:t>
      </w:r>
      <w:r>
        <w:rPr>
          <w:sz w:val="28"/>
          <w:szCs w:val="28"/>
          <w:vertAlign w:val="superscript"/>
        </w:rPr>
        <w:t>2</w:t>
      </w:r>
      <w:r>
        <w:rPr>
          <w:sz w:val="28"/>
          <w:szCs w:val="28"/>
        </w:rPr>
        <w:t>;</w:t>
      </w:r>
    </w:p>
    <w:p w:rsidR="001F131D" w:rsidRPr="00451824" w:rsidRDefault="001F131D" w:rsidP="00E61DA0">
      <w:pPr>
        <w:pStyle w:val="afff3"/>
        <w:rPr>
          <w:sz w:val="28"/>
          <w:szCs w:val="28"/>
        </w:rPr>
      </w:pPr>
      <w:r w:rsidRPr="008F4D2A">
        <w:t>-</w:t>
      </w:r>
      <w:r w:rsidRPr="008F4D2A">
        <w:tab/>
      </w:r>
      <w:r w:rsidRPr="00451824">
        <w:rPr>
          <w:sz w:val="28"/>
          <w:szCs w:val="28"/>
        </w:rPr>
        <w:t>мастерская производственного участка (инв. № 001/00/00010055): одноэтажное; общая площадь помещений - 76,0 м</w:t>
      </w:r>
      <w:r w:rsidRPr="00451824">
        <w:rPr>
          <w:sz w:val="28"/>
          <w:szCs w:val="28"/>
          <w:vertAlign w:val="superscript"/>
        </w:rPr>
        <w:t>2</w:t>
      </w:r>
      <w:r w:rsidRPr="00451824">
        <w:rPr>
          <w:sz w:val="28"/>
          <w:szCs w:val="28"/>
        </w:rPr>
        <w:t>;</w:t>
      </w:r>
    </w:p>
    <w:p w:rsidR="001F131D" w:rsidRPr="00AB7EC4" w:rsidRDefault="001F131D" w:rsidP="00E61DA0">
      <w:pPr>
        <w:pStyle w:val="afff3"/>
      </w:pPr>
      <w:r w:rsidRPr="00451824">
        <w:rPr>
          <w:sz w:val="28"/>
          <w:szCs w:val="28"/>
        </w:rPr>
        <w:t>-</w:t>
      </w:r>
      <w:r w:rsidRPr="00451824">
        <w:rPr>
          <w:sz w:val="28"/>
          <w:szCs w:val="28"/>
        </w:rPr>
        <w:tab/>
        <w:t>металлокаркасное здание досмотра СВХ (инв. № 001/00/00010060): одноэтажное; общая площадь помещений - 80,0 м</w:t>
      </w:r>
      <w:r w:rsidRPr="00451824">
        <w:rPr>
          <w:sz w:val="28"/>
          <w:szCs w:val="28"/>
          <w:vertAlign w:val="superscript"/>
        </w:rPr>
        <w:t>2</w:t>
      </w:r>
      <w:r w:rsidRPr="00AB7EC4">
        <w:t xml:space="preserve">, </w:t>
      </w:r>
    </w:p>
    <w:p w:rsidR="001F131D" w:rsidRPr="00451824" w:rsidRDefault="001F131D" w:rsidP="00E61DA0">
      <w:pPr>
        <w:pStyle w:val="afff3"/>
        <w:rPr>
          <w:sz w:val="28"/>
          <w:szCs w:val="28"/>
        </w:rPr>
      </w:pPr>
      <w:r w:rsidRPr="00451824">
        <w:rPr>
          <w:sz w:val="28"/>
          <w:szCs w:val="28"/>
        </w:rPr>
        <w:t>4.9.2. Прилегающие территории контейнерного терминала Санкт-Петербург-Товарный-Витебский, подлежащие, уборке/покосу травы:</w:t>
      </w:r>
    </w:p>
    <w:p w:rsidR="001F131D" w:rsidRPr="00AB7EC4" w:rsidRDefault="001F131D" w:rsidP="00E61DA0">
      <w:pPr>
        <w:pStyle w:val="afff3"/>
      </w:pPr>
      <w:r w:rsidRPr="00451824">
        <w:rPr>
          <w:sz w:val="28"/>
          <w:szCs w:val="28"/>
        </w:rPr>
        <w:t>- площадка для стоянки легковых автомобилей (инв. № 020019): покрытие площадки - асфальтная крошка утрамбованная, площадь</w:t>
      </w:r>
      <w:r w:rsidRPr="00AB7EC4">
        <w:t xml:space="preserve"> - </w:t>
      </w:r>
      <w:r w:rsidRPr="00451824">
        <w:rPr>
          <w:sz w:val="28"/>
          <w:szCs w:val="28"/>
        </w:rPr>
        <w:t>1214,0 м</w:t>
      </w:r>
      <w:r w:rsidRPr="00451824">
        <w:rPr>
          <w:sz w:val="28"/>
          <w:szCs w:val="28"/>
          <w:vertAlign w:val="superscript"/>
        </w:rPr>
        <w:t>2</w:t>
      </w:r>
      <w:r w:rsidRPr="00AB7EC4">
        <w:t>;</w:t>
      </w:r>
    </w:p>
    <w:p w:rsidR="001F131D" w:rsidRDefault="001F131D" w:rsidP="001F131D">
      <w:pPr>
        <w:numPr>
          <w:ilvl w:val="0"/>
          <w:numId w:val="25"/>
        </w:numPr>
        <w:suppressAutoHyphens/>
        <w:ind w:left="0" w:firstLine="709"/>
        <w:jc w:val="both"/>
      </w:pPr>
      <w:r>
        <w:rPr>
          <w:sz w:val="28"/>
          <w:szCs w:val="28"/>
        </w:rPr>
        <w:t>прилегающая территория вокруг зданий площадью - 1055,8 м</w:t>
      </w:r>
      <w:r>
        <w:rPr>
          <w:sz w:val="28"/>
          <w:szCs w:val="28"/>
          <w:vertAlign w:val="superscript"/>
        </w:rPr>
        <w:t>2</w:t>
      </w:r>
      <w:r>
        <w:rPr>
          <w:sz w:val="28"/>
          <w:szCs w:val="28"/>
        </w:rPr>
        <w:t>.</w:t>
      </w:r>
    </w:p>
    <w:p w:rsidR="001F131D" w:rsidRPr="00F04B6D" w:rsidRDefault="001F131D" w:rsidP="001F131D">
      <w:pPr>
        <w:numPr>
          <w:ilvl w:val="0"/>
          <w:numId w:val="25"/>
        </w:numPr>
        <w:suppressAutoHyphens/>
        <w:ind w:left="0" w:firstLine="709"/>
        <w:jc w:val="both"/>
        <w:rPr>
          <w:sz w:val="28"/>
          <w:szCs w:val="28"/>
        </w:rPr>
      </w:pPr>
      <w:r>
        <w:rPr>
          <w:sz w:val="28"/>
          <w:szCs w:val="28"/>
        </w:rPr>
        <w:t>служебные проходы, пешеходные территории, площадки крылец главного входа, подлежащие покосу травы (1 раз), площадь– 2572,5 м</w:t>
      </w:r>
      <w:r>
        <w:rPr>
          <w:sz w:val="28"/>
          <w:szCs w:val="28"/>
          <w:vertAlign w:val="superscript"/>
        </w:rPr>
        <w:t>2</w:t>
      </w:r>
      <w:r>
        <w:rPr>
          <w:sz w:val="28"/>
          <w:szCs w:val="28"/>
        </w:rPr>
        <w:t>.</w:t>
      </w:r>
    </w:p>
    <w:p w:rsidR="001F131D" w:rsidRPr="00F04B6D" w:rsidRDefault="001F131D" w:rsidP="00C20FF5">
      <w:pPr>
        <w:ind w:left="0" w:firstLine="709"/>
        <w:jc w:val="both"/>
        <w:rPr>
          <w:sz w:val="28"/>
          <w:szCs w:val="28"/>
        </w:rPr>
      </w:pPr>
    </w:p>
    <w:p w:rsidR="001F131D" w:rsidRPr="00F04B6D" w:rsidRDefault="001F131D" w:rsidP="00C20FF5">
      <w:pPr>
        <w:spacing w:line="276" w:lineRule="auto"/>
        <w:ind w:left="0" w:firstLine="709"/>
        <w:jc w:val="both"/>
        <w:rPr>
          <w:b/>
          <w:sz w:val="28"/>
          <w:szCs w:val="28"/>
          <w:u w:val="single"/>
        </w:rPr>
      </w:pPr>
      <w:r>
        <w:rPr>
          <w:b/>
          <w:sz w:val="28"/>
          <w:szCs w:val="28"/>
          <w:u w:val="single"/>
        </w:rPr>
        <w:t>4.10. Приложения к Техническому заданию:</w:t>
      </w:r>
    </w:p>
    <w:p w:rsidR="001F131D" w:rsidRPr="00A61147" w:rsidRDefault="001F131D" w:rsidP="001F131D">
      <w:pPr>
        <w:numPr>
          <w:ilvl w:val="0"/>
          <w:numId w:val="28"/>
        </w:numPr>
        <w:ind w:left="0" w:firstLine="709"/>
        <w:jc w:val="both"/>
        <w:rPr>
          <w:sz w:val="28"/>
          <w:szCs w:val="28"/>
        </w:rPr>
      </w:pPr>
      <w:r>
        <w:rPr>
          <w:sz w:val="28"/>
          <w:szCs w:val="28"/>
        </w:rPr>
        <w:t>Перечень и периодичность уборки внутренних помещений объектов структурных подразделений Заказчика (Таблица № 1а);</w:t>
      </w:r>
    </w:p>
    <w:p w:rsidR="001F131D" w:rsidRPr="00A61147" w:rsidRDefault="001F131D" w:rsidP="001F131D">
      <w:pPr>
        <w:numPr>
          <w:ilvl w:val="0"/>
          <w:numId w:val="28"/>
        </w:numPr>
        <w:ind w:left="0" w:firstLine="709"/>
        <w:jc w:val="both"/>
        <w:rPr>
          <w:sz w:val="28"/>
          <w:szCs w:val="28"/>
        </w:rPr>
      </w:pPr>
      <w:r>
        <w:rPr>
          <w:sz w:val="28"/>
          <w:szCs w:val="28"/>
        </w:rPr>
        <w:t>Перечень и периодичность уборки прилегающих территорий объектов структурных подразделений Заказчика (Таблица № 2а);</w:t>
      </w:r>
    </w:p>
    <w:p w:rsidR="001F131D" w:rsidRPr="00A61147" w:rsidRDefault="001F131D" w:rsidP="001F131D">
      <w:pPr>
        <w:numPr>
          <w:ilvl w:val="0"/>
          <w:numId w:val="28"/>
        </w:numPr>
        <w:ind w:left="0" w:firstLine="709"/>
        <w:jc w:val="both"/>
        <w:rPr>
          <w:sz w:val="28"/>
          <w:szCs w:val="28"/>
        </w:rPr>
      </w:pPr>
      <w:r>
        <w:rPr>
          <w:sz w:val="28"/>
          <w:szCs w:val="28"/>
        </w:rPr>
        <w:t>Перечень внутренних помещений объектов, расположенных на Контейнерном терминале Санкт-Петербур</w:t>
      </w:r>
      <w:r w:rsidR="00293632">
        <w:rPr>
          <w:sz w:val="28"/>
          <w:szCs w:val="28"/>
        </w:rPr>
        <w:t>г-Товарный-Витебский (Таблица № </w:t>
      </w:r>
      <w:r>
        <w:rPr>
          <w:sz w:val="28"/>
          <w:szCs w:val="28"/>
        </w:rPr>
        <w:t>3а);</w:t>
      </w:r>
    </w:p>
    <w:p w:rsidR="001F131D" w:rsidRPr="00A61147" w:rsidRDefault="001F131D" w:rsidP="001F131D">
      <w:pPr>
        <w:numPr>
          <w:ilvl w:val="0"/>
          <w:numId w:val="28"/>
        </w:numPr>
        <w:ind w:left="0" w:firstLine="709"/>
        <w:jc w:val="both"/>
        <w:rPr>
          <w:sz w:val="28"/>
          <w:szCs w:val="28"/>
        </w:rPr>
      </w:pPr>
      <w:r>
        <w:rPr>
          <w:sz w:val="28"/>
          <w:szCs w:val="28"/>
        </w:rPr>
        <w:t>Перечень прилегающих территорий объектов, расположенных на контейнерном терминале Санкт-Петербур</w:t>
      </w:r>
      <w:r w:rsidR="00293632">
        <w:rPr>
          <w:sz w:val="28"/>
          <w:szCs w:val="28"/>
        </w:rPr>
        <w:t>г-Товарный-Витебский (Таблица № </w:t>
      </w:r>
      <w:r>
        <w:rPr>
          <w:sz w:val="28"/>
          <w:szCs w:val="28"/>
        </w:rPr>
        <w:t>4а).</w:t>
      </w:r>
    </w:p>
    <w:p w:rsidR="001F131D" w:rsidRPr="00F04B6D" w:rsidRDefault="001F131D">
      <w:pPr>
        <w:rPr>
          <w:sz w:val="28"/>
          <w:szCs w:val="28"/>
        </w:rPr>
      </w:pPr>
    </w:p>
    <w:p w:rsidR="001F131D" w:rsidRPr="00A61147" w:rsidRDefault="001F131D" w:rsidP="00AB7EC4">
      <w:pPr>
        <w:ind w:left="709" w:hanging="709"/>
        <w:jc w:val="both"/>
        <w:rPr>
          <w:b/>
          <w:sz w:val="28"/>
          <w:szCs w:val="28"/>
        </w:rPr>
      </w:pPr>
      <w:r>
        <w:rPr>
          <w:sz w:val="28"/>
          <w:szCs w:val="28"/>
        </w:rPr>
        <w:tab/>
      </w:r>
      <w:r>
        <w:rPr>
          <w:b/>
          <w:sz w:val="28"/>
          <w:szCs w:val="28"/>
        </w:rPr>
        <w:t>4.11. Место оказания Услуг.</w:t>
      </w:r>
      <w:r>
        <w:rPr>
          <w:b/>
          <w:sz w:val="28"/>
          <w:szCs w:val="28"/>
        </w:rPr>
        <w:tab/>
      </w:r>
    </w:p>
    <w:p w:rsidR="001F131D" w:rsidRDefault="001F131D" w:rsidP="00AB7EC4">
      <w:pPr>
        <w:ind w:left="0" w:firstLine="709"/>
        <w:jc w:val="both"/>
        <w:rPr>
          <w:sz w:val="28"/>
          <w:szCs w:val="28"/>
        </w:rPr>
      </w:pPr>
      <w:r>
        <w:rPr>
          <w:sz w:val="28"/>
          <w:szCs w:val="28"/>
        </w:rPr>
        <w:t>4.11.1. 192007, г. Санкт-Петербург, Лиговский пр., д. 240, лит. А (контейнерный терминал Санкт-Петербург-Товарный-Витебский).</w:t>
      </w:r>
    </w:p>
    <w:p w:rsidR="001F131D" w:rsidRDefault="001F131D" w:rsidP="00C20FF5">
      <w:pPr>
        <w:jc w:val="both"/>
        <w:rPr>
          <w:sz w:val="28"/>
          <w:szCs w:val="28"/>
        </w:rPr>
      </w:pPr>
    </w:p>
    <w:p w:rsidR="001F131D" w:rsidRPr="00A61147" w:rsidRDefault="001F131D" w:rsidP="00AB7EC4">
      <w:pPr>
        <w:ind w:left="709"/>
        <w:jc w:val="both"/>
        <w:rPr>
          <w:b/>
          <w:sz w:val="28"/>
          <w:szCs w:val="28"/>
        </w:rPr>
      </w:pPr>
      <w:r>
        <w:rPr>
          <w:sz w:val="28"/>
          <w:szCs w:val="28"/>
        </w:rPr>
        <w:tab/>
      </w:r>
      <w:r>
        <w:rPr>
          <w:b/>
          <w:sz w:val="28"/>
          <w:szCs w:val="28"/>
        </w:rPr>
        <w:t>4.12. Срок и периоды оказания Услуг.</w:t>
      </w:r>
    </w:p>
    <w:p w:rsidR="001F131D" w:rsidRDefault="001F131D" w:rsidP="00AB7EC4">
      <w:pPr>
        <w:ind w:left="0" w:firstLine="709"/>
        <w:jc w:val="both"/>
        <w:rPr>
          <w:sz w:val="28"/>
          <w:szCs w:val="28"/>
        </w:rPr>
      </w:pPr>
      <w:r>
        <w:rPr>
          <w:sz w:val="28"/>
          <w:szCs w:val="28"/>
        </w:rPr>
        <w:t>4.12</w:t>
      </w:r>
      <w:r w:rsidR="00151706">
        <w:rPr>
          <w:sz w:val="28"/>
          <w:szCs w:val="28"/>
        </w:rPr>
        <w:t xml:space="preserve">.1. С даты подписания договора </w:t>
      </w:r>
      <w:r>
        <w:rPr>
          <w:sz w:val="28"/>
          <w:szCs w:val="28"/>
        </w:rPr>
        <w:t>по 31.12.2018 (включительно).</w:t>
      </w:r>
    </w:p>
    <w:p w:rsidR="001F131D" w:rsidRDefault="001F131D" w:rsidP="00C20FF5">
      <w:pPr>
        <w:ind w:left="0" w:firstLine="709"/>
        <w:jc w:val="both"/>
        <w:rPr>
          <w:sz w:val="28"/>
          <w:szCs w:val="28"/>
        </w:rPr>
      </w:pPr>
      <w:r>
        <w:rPr>
          <w:sz w:val="28"/>
          <w:szCs w:val="28"/>
        </w:rPr>
        <w:t>4.12.2. Периоды оказания Услуг:</w:t>
      </w:r>
    </w:p>
    <w:p w:rsidR="001F131D" w:rsidRDefault="001F131D" w:rsidP="00C20FF5">
      <w:pPr>
        <w:ind w:left="0" w:firstLine="709"/>
        <w:jc w:val="both"/>
        <w:rPr>
          <w:sz w:val="28"/>
          <w:szCs w:val="28"/>
        </w:rPr>
      </w:pPr>
      <w:r>
        <w:rPr>
          <w:sz w:val="28"/>
          <w:szCs w:val="28"/>
        </w:rPr>
        <w:t xml:space="preserve">- период зимней уборки устанавливается </w:t>
      </w:r>
      <w:r>
        <w:rPr>
          <w:sz w:val="28"/>
          <w:szCs w:val="28"/>
          <w:u w:val="single"/>
        </w:rPr>
        <w:t>с 01 ноября 2018 г. по 31 декабря</w:t>
      </w:r>
      <w:r>
        <w:rPr>
          <w:sz w:val="28"/>
          <w:szCs w:val="28"/>
        </w:rPr>
        <w:t xml:space="preserve"> 2018 г.; </w:t>
      </w:r>
    </w:p>
    <w:p w:rsidR="001F131D" w:rsidRDefault="001F131D" w:rsidP="00C20FF5">
      <w:pPr>
        <w:ind w:left="0" w:firstLine="709"/>
        <w:jc w:val="both"/>
        <w:rPr>
          <w:sz w:val="28"/>
          <w:szCs w:val="28"/>
        </w:rPr>
      </w:pPr>
      <w:r>
        <w:rPr>
          <w:sz w:val="28"/>
          <w:szCs w:val="28"/>
        </w:rPr>
        <w:t xml:space="preserve">- период летней уборки устанавливается </w:t>
      </w:r>
      <w:r>
        <w:rPr>
          <w:sz w:val="28"/>
          <w:szCs w:val="28"/>
          <w:u w:val="single"/>
        </w:rPr>
        <w:t>с июля 2018 г. по 31 октября 2018 г</w:t>
      </w:r>
      <w:r>
        <w:rPr>
          <w:sz w:val="28"/>
          <w:szCs w:val="28"/>
        </w:rPr>
        <w:t>.</w:t>
      </w:r>
    </w:p>
    <w:p w:rsidR="001F131D" w:rsidRPr="00F04B6D" w:rsidRDefault="001F131D" w:rsidP="00AB7EC4">
      <w:pPr>
        <w:ind w:left="0"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1F131D" w:rsidRPr="00A61147" w:rsidRDefault="001F131D" w:rsidP="00C20FF5">
      <w:pPr>
        <w:ind w:left="0" w:firstLine="0"/>
        <w:jc w:val="both"/>
        <w:rPr>
          <w:sz w:val="28"/>
          <w:szCs w:val="28"/>
        </w:rPr>
      </w:pPr>
    </w:p>
    <w:p w:rsidR="001F131D" w:rsidRDefault="001F131D" w:rsidP="00E91C1C">
      <w:pPr>
        <w:ind w:left="709" w:hanging="709"/>
        <w:jc w:val="left"/>
        <w:rPr>
          <w:b/>
          <w:sz w:val="28"/>
          <w:szCs w:val="28"/>
        </w:rPr>
      </w:pPr>
      <w:r>
        <w:rPr>
          <w:b/>
          <w:sz w:val="28"/>
          <w:szCs w:val="28"/>
        </w:rPr>
        <w:tab/>
        <w:t>4.13. Форма, срок и порядок оплаты.</w:t>
      </w:r>
    </w:p>
    <w:p w:rsidR="001F131D" w:rsidRPr="00A61147" w:rsidRDefault="001F131D" w:rsidP="00E91C1C">
      <w:pPr>
        <w:ind w:left="0" w:firstLine="709"/>
        <w:jc w:val="both"/>
        <w:rPr>
          <w:sz w:val="28"/>
          <w:szCs w:val="28"/>
        </w:rPr>
      </w:pPr>
      <w:r>
        <w:rPr>
          <w:sz w:val="28"/>
          <w:szCs w:val="28"/>
        </w:rPr>
        <w:t>4.13.1.</w:t>
      </w:r>
      <w:r>
        <w:rPr>
          <w:szCs w:val="28"/>
        </w:rPr>
        <w:t xml:space="preserve"> </w:t>
      </w:r>
      <w:r>
        <w:rPr>
          <w:sz w:val="28"/>
          <w:szCs w:val="28"/>
        </w:rPr>
        <w:t>Авансирование не предусмотрено.</w:t>
      </w:r>
      <w:r>
        <w:t xml:space="preserve"> </w:t>
      </w:r>
      <w:r>
        <w:rPr>
          <w:sz w:val="28"/>
          <w:szCs w:val="28"/>
        </w:rPr>
        <w:t>Оплата Услуг производится Заказчиком ежемесячно в течение 30 (тридцати) календарных дней с даты подписания сторонами акта сдачи-приемки оказанных услуг, на основании счета, счета-фактуры Исполнителя.</w:t>
      </w:r>
    </w:p>
    <w:p w:rsidR="001F131D" w:rsidRDefault="001F131D"/>
    <w:p w:rsidR="001F131D" w:rsidRDefault="001F131D" w:rsidP="00C20FF5">
      <w:pPr>
        <w:jc w:val="both"/>
        <w:sectPr w:rsidR="001F131D" w:rsidSect="00284706">
          <w:headerReference w:type="default" r:id="rId14"/>
          <w:footerReference w:type="even" r:id="rId15"/>
          <w:footerReference w:type="default" r:id="rId16"/>
          <w:type w:val="nextColumn"/>
          <w:pgSz w:w="11906" w:h="16838"/>
          <w:pgMar w:top="1134" w:right="851" w:bottom="1134" w:left="1418" w:header="709" w:footer="709" w:gutter="0"/>
          <w:cols w:space="708"/>
          <w:docGrid w:linePitch="360"/>
        </w:sectPr>
      </w:pPr>
    </w:p>
    <w:p w:rsidR="001F131D" w:rsidRDefault="001F131D"/>
    <w:p w:rsidR="001F131D" w:rsidRPr="00513554" w:rsidRDefault="001F131D" w:rsidP="00C20FF5">
      <w:pPr>
        <w:ind w:left="0" w:firstLine="0"/>
        <w:jc w:val="both"/>
      </w:pPr>
      <w:r>
        <w:rPr>
          <w:b/>
        </w:rPr>
        <w:t>Таблица № 1а (приложение к Техническому заданию</w:t>
      </w:r>
      <w:r>
        <w:t>).</w:t>
      </w:r>
    </w:p>
    <w:p w:rsidR="001F131D" w:rsidRPr="00513554" w:rsidRDefault="001F131D" w:rsidP="00C20FF5">
      <w:pPr>
        <w:ind w:left="0" w:firstLine="0"/>
        <w:jc w:val="both"/>
      </w:pPr>
      <w:r>
        <w:rPr>
          <w:b/>
        </w:rPr>
        <w:t>Перечень и периодичность уборки внутренних помещений объектов Заказчика: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9639"/>
        <w:gridCol w:w="1843"/>
      </w:tblGrid>
      <w:tr w:rsidR="00343982" w:rsidRPr="00513554" w:rsidTr="00343982">
        <w:tc>
          <w:tcPr>
            <w:tcW w:w="675" w:type="dxa"/>
            <w:vAlign w:val="center"/>
          </w:tcPr>
          <w:p w:rsidR="00343982" w:rsidRDefault="00343982" w:rsidP="00C20FF5">
            <w:pPr>
              <w:autoSpaceDE w:val="0"/>
              <w:snapToGrid w:val="0"/>
              <w:ind w:left="0" w:firstLine="0"/>
              <w:rPr>
                <w:rFonts w:eastAsia="Arial"/>
                <w:color w:val="000000"/>
              </w:rPr>
            </w:pPr>
            <w:r>
              <w:rPr>
                <w:rFonts w:eastAsia="Arial"/>
                <w:color w:val="000000"/>
                <w:sz w:val="22"/>
                <w:szCs w:val="22"/>
              </w:rPr>
              <w:t>№</w:t>
            </w:r>
          </w:p>
          <w:p w:rsidR="00343982" w:rsidRPr="00A44557" w:rsidRDefault="00343982" w:rsidP="00C20FF5">
            <w:pPr>
              <w:autoSpaceDE w:val="0"/>
              <w:snapToGrid w:val="0"/>
              <w:ind w:left="0" w:firstLine="0"/>
              <w:rPr>
                <w:rFonts w:eastAsia="Arial"/>
                <w:color w:val="000000"/>
              </w:rPr>
            </w:pPr>
            <w:r>
              <w:rPr>
                <w:rFonts w:eastAsia="Arial"/>
                <w:color w:val="000000"/>
                <w:sz w:val="22"/>
                <w:szCs w:val="22"/>
              </w:rPr>
              <w:t>п/п</w:t>
            </w:r>
          </w:p>
        </w:tc>
        <w:tc>
          <w:tcPr>
            <w:tcW w:w="2977" w:type="dxa"/>
            <w:vAlign w:val="center"/>
          </w:tcPr>
          <w:p w:rsidR="00343982" w:rsidRPr="00A44557" w:rsidRDefault="00343982" w:rsidP="00C20FF5">
            <w:pPr>
              <w:autoSpaceDE w:val="0"/>
              <w:snapToGrid w:val="0"/>
              <w:ind w:left="0" w:firstLine="0"/>
              <w:rPr>
                <w:rFonts w:eastAsia="Arial"/>
                <w:color w:val="000000"/>
              </w:rPr>
            </w:pPr>
            <w:r>
              <w:rPr>
                <w:rFonts w:eastAsia="Arial"/>
                <w:color w:val="000000"/>
                <w:sz w:val="22"/>
                <w:szCs w:val="22"/>
              </w:rPr>
              <w:t>Наименование услуг</w:t>
            </w:r>
          </w:p>
        </w:tc>
        <w:tc>
          <w:tcPr>
            <w:tcW w:w="9639" w:type="dxa"/>
            <w:vAlign w:val="center"/>
          </w:tcPr>
          <w:p w:rsidR="00343982" w:rsidRPr="00A44557" w:rsidRDefault="00343982" w:rsidP="00C20FF5">
            <w:pPr>
              <w:autoSpaceDE w:val="0"/>
              <w:snapToGrid w:val="0"/>
              <w:ind w:left="0" w:firstLine="0"/>
              <w:rPr>
                <w:rFonts w:eastAsia="Arial"/>
                <w:color w:val="000000"/>
              </w:rPr>
            </w:pPr>
            <w:r>
              <w:rPr>
                <w:rFonts w:eastAsia="Arial"/>
                <w:color w:val="000000"/>
                <w:sz w:val="22"/>
                <w:szCs w:val="22"/>
              </w:rPr>
              <w:t>Содержание услуг</w:t>
            </w:r>
          </w:p>
        </w:tc>
        <w:tc>
          <w:tcPr>
            <w:tcW w:w="1843" w:type="dxa"/>
            <w:vAlign w:val="center"/>
          </w:tcPr>
          <w:p w:rsidR="00343982" w:rsidRPr="00201DF6" w:rsidRDefault="00343982" w:rsidP="00C20FF5">
            <w:pPr>
              <w:autoSpaceDE w:val="0"/>
              <w:snapToGrid w:val="0"/>
              <w:ind w:left="0" w:firstLine="0"/>
              <w:rPr>
                <w:rFonts w:eastAsia="Arial"/>
                <w:color w:val="000000"/>
              </w:rPr>
            </w:pPr>
            <w:r>
              <w:rPr>
                <w:rFonts w:eastAsia="Arial"/>
                <w:bCs/>
                <w:color w:val="000000"/>
                <w:sz w:val="22"/>
                <w:szCs w:val="22"/>
              </w:rPr>
              <w:t>Периодичность оказания услуг (по согласованию с Заказчиком)</w:t>
            </w:r>
          </w:p>
        </w:tc>
      </w:tr>
      <w:tr w:rsidR="001F131D" w:rsidRPr="00513554" w:rsidTr="00C20FF5">
        <w:tc>
          <w:tcPr>
            <w:tcW w:w="15134" w:type="dxa"/>
            <w:gridSpan w:val="4"/>
          </w:tcPr>
          <w:p w:rsidR="001F131D" w:rsidRPr="00201DF6" w:rsidRDefault="001F131D" w:rsidP="00C20FF5">
            <w:pPr>
              <w:autoSpaceDE w:val="0"/>
              <w:rPr>
                <w:rFonts w:eastAsia="Arial"/>
                <w:bCs/>
                <w:color w:val="000000"/>
              </w:rPr>
            </w:pPr>
            <w:r>
              <w:rPr>
                <w:rFonts w:eastAsia="Arial"/>
                <w:b/>
                <w:color w:val="000000"/>
                <w:sz w:val="22"/>
                <w:szCs w:val="22"/>
              </w:rPr>
              <w:t>СЛУЖЕБНЫЕ КАБИНЕТЫ, ПОДСОБНЫЕ ПОМЕЩЕНИЯ И КОРИДОРЫ</w:t>
            </w:r>
          </w:p>
        </w:tc>
      </w:tr>
      <w:tr w:rsidR="00343982" w:rsidRPr="00513554" w:rsidTr="00343982">
        <w:tc>
          <w:tcPr>
            <w:tcW w:w="675" w:type="dxa"/>
            <w:vAlign w:val="center"/>
          </w:tcPr>
          <w:p w:rsidR="00343982" w:rsidRPr="00A44557" w:rsidRDefault="00343982" w:rsidP="00C20FF5">
            <w:pPr>
              <w:autoSpaceDE w:val="0"/>
              <w:ind w:left="0" w:firstLine="0"/>
              <w:rPr>
                <w:rFonts w:eastAsia="Arial"/>
              </w:rPr>
            </w:pPr>
            <w:r>
              <w:rPr>
                <w:rFonts w:eastAsia="Arial"/>
                <w:sz w:val="22"/>
                <w:szCs w:val="22"/>
              </w:rPr>
              <w:t>1</w:t>
            </w:r>
          </w:p>
        </w:tc>
        <w:tc>
          <w:tcPr>
            <w:tcW w:w="2977" w:type="dxa"/>
            <w:vAlign w:val="center"/>
          </w:tcPr>
          <w:p w:rsidR="00343982" w:rsidRPr="00505065" w:rsidRDefault="00343982" w:rsidP="00C20FF5">
            <w:pPr>
              <w:snapToGrid w:val="0"/>
              <w:ind w:left="0" w:firstLine="0"/>
              <w:jc w:val="left"/>
              <w:rPr>
                <w:color w:val="000000"/>
              </w:rPr>
            </w:pPr>
            <w:r>
              <w:rPr>
                <w:rFonts w:eastAsia="Arial"/>
                <w:color w:val="000000"/>
                <w:sz w:val="22"/>
                <w:szCs w:val="22"/>
              </w:rPr>
              <w:t>Комплексная и поддерживающая уборка служебных кабинетов, подсобных помещений и коридора</w:t>
            </w:r>
            <w:r>
              <w:rPr>
                <w:color w:val="000000"/>
                <w:sz w:val="22"/>
                <w:szCs w:val="22"/>
              </w:rPr>
              <w:t xml:space="preserve"> с применением</w:t>
            </w:r>
          </w:p>
          <w:p w:rsidR="00343982" w:rsidRPr="00505065" w:rsidRDefault="00343982" w:rsidP="00C20FF5">
            <w:pPr>
              <w:snapToGrid w:val="0"/>
              <w:ind w:left="0" w:firstLine="0"/>
              <w:jc w:val="left"/>
              <w:rPr>
                <w:i/>
                <w:u w:val="single"/>
              </w:rPr>
            </w:pPr>
            <w:r>
              <w:rPr>
                <w:i/>
                <w:sz w:val="22"/>
                <w:szCs w:val="22"/>
                <w:u w:val="single"/>
              </w:rPr>
              <w:t>УНИВЕРСАЛЬНОГО МОЮЩЕГО СРЕДСТВА</w:t>
            </w:r>
          </w:p>
          <w:p w:rsidR="00343982" w:rsidRPr="00A44557" w:rsidRDefault="00343982" w:rsidP="00C20FF5">
            <w:pPr>
              <w:autoSpaceDE w:val="0"/>
              <w:snapToGrid w:val="0"/>
              <w:ind w:left="0" w:firstLine="0"/>
              <w:jc w:val="left"/>
              <w:rPr>
                <w:rFonts w:eastAsia="Arial"/>
                <w:color w:val="000000"/>
              </w:rPr>
            </w:pPr>
            <w:r>
              <w:rPr>
                <w:rFonts w:eastAsia="Arial"/>
                <w:color w:val="000000"/>
                <w:sz w:val="22"/>
                <w:szCs w:val="22"/>
              </w:rPr>
              <w:t xml:space="preserve"> </w:t>
            </w:r>
          </w:p>
          <w:p w:rsidR="00343982" w:rsidRPr="00A44557" w:rsidRDefault="00343982" w:rsidP="00C20FF5">
            <w:pPr>
              <w:autoSpaceDE w:val="0"/>
              <w:ind w:left="0" w:firstLine="0"/>
              <w:jc w:val="both"/>
              <w:rPr>
                <w:rFonts w:eastAsia="Arial"/>
                <w:color w:val="000000"/>
              </w:rPr>
            </w:pPr>
          </w:p>
        </w:tc>
        <w:tc>
          <w:tcPr>
            <w:tcW w:w="9639" w:type="dxa"/>
          </w:tcPr>
          <w:p w:rsidR="00343982" w:rsidRPr="00A44557" w:rsidRDefault="00343982" w:rsidP="00C20FF5">
            <w:pPr>
              <w:autoSpaceDE w:val="0"/>
              <w:snapToGrid w:val="0"/>
              <w:ind w:left="0" w:firstLine="0"/>
              <w:jc w:val="both"/>
              <w:rPr>
                <w:rFonts w:eastAsia="Arial"/>
                <w:color w:val="000000"/>
              </w:rPr>
            </w:pPr>
            <w:r>
              <w:rPr>
                <w:rFonts w:eastAsia="Arial"/>
                <w:color w:val="000000"/>
                <w:sz w:val="22"/>
                <w:szCs w:val="22"/>
              </w:rPr>
              <w:t>-сбор мусора;</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-удаление мусора из мусорных корзин;</w:t>
            </w:r>
          </w:p>
          <w:p w:rsidR="00343982" w:rsidRPr="00A44557" w:rsidRDefault="00343982" w:rsidP="00C20FF5">
            <w:pPr>
              <w:autoSpaceDE w:val="0"/>
              <w:ind w:left="0" w:firstLine="0"/>
              <w:jc w:val="both"/>
              <w:rPr>
                <w:rFonts w:eastAsia="Arial"/>
                <w:color w:val="000000"/>
              </w:rPr>
            </w:pPr>
            <w:r>
              <w:rPr>
                <w:rFonts w:eastAsia="Arial"/>
                <w:color w:val="000000"/>
                <w:sz w:val="22"/>
                <w:szCs w:val="22"/>
              </w:rPr>
              <w:t xml:space="preserve">-влажная уборка мусорных корзин с применением моющих средств; </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-установка полиэтиленовых пакетов в мусорные корзины;</w:t>
            </w:r>
          </w:p>
          <w:p w:rsidR="00343982" w:rsidRPr="00A44557" w:rsidRDefault="00343982" w:rsidP="00C20FF5">
            <w:pPr>
              <w:autoSpaceDE w:val="0"/>
              <w:ind w:left="0" w:firstLine="0"/>
              <w:jc w:val="both"/>
              <w:rPr>
                <w:rFonts w:eastAsia="Arial"/>
                <w:color w:val="000000"/>
              </w:rPr>
            </w:pPr>
            <w:r>
              <w:rPr>
                <w:rFonts w:eastAsia="Arial"/>
                <w:color w:val="000000"/>
                <w:sz w:val="22"/>
                <w:szCs w:val="22"/>
              </w:rPr>
              <w:t>-вынос собранного мусора к месту сбора мусора</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rFonts w:eastAsia="Arial"/>
                <w:color w:val="000000"/>
                <w:sz w:val="22"/>
                <w:szCs w:val="22"/>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343982" w:rsidRPr="00A44557" w:rsidRDefault="00343982" w:rsidP="00C20FF5">
            <w:pPr>
              <w:autoSpaceDE w:val="0"/>
              <w:ind w:left="0" w:firstLine="0"/>
              <w:jc w:val="both"/>
              <w:rPr>
                <w:rFonts w:eastAsia="Arial"/>
                <w:color w:val="000000"/>
              </w:rPr>
            </w:pPr>
            <w:r>
              <w:rPr>
                <w:rFonts w:eastAsia="Arial"/>
                <w:color w:val="000000"/>
                <w:sz w:val="22"/>
                <w:szCs w:val="22"/>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-удаление пыли, пятен, следов пальцев,спонтанных и локальных загрязнений с</w:t>
            </w:r>
            <w:r>
              <w:rPr>
                <w:rFonts w:eastAsia="Arial"/>
                <w:color w:val="000000"/>
                <w:sz w:val="22"/>
                <w:szCs w:val="22"/>
              </w:rPr>
              <w:br/>
              <w:t>офисной мебели (стульев, столов, кресел,шкафов, тумб, диванов, навесных полок и.т.д.), металлических сейфов с использованием</w:t>
            </w:r>
            <w:r>
              <w:rPr>
                <w:rFonts w:eastAsia="Arial"/>
                <w:color w:val="000000"/>
                <w:sz w:val="22"/>
                <w:szCs w:val="22"/>
              </w:rPr>
              <w:tab/>
              <w:t xml:space="preserve"> профессиональных и обеззараживающих, чистящих, моющих химических средств и применением ручного инвентаря;</w:t>
            </w:r>
          </w:p>
          <w:p w:rsidR="00343982" w:rsidRPr="00A44557" w:rsidRDefault="00343982" w:rsidP="00C20FF5">
            <w:pPr>
              <w:autoSpaceDE w:val="0"/>
              <w:ind w:left="0" w:firstLine="0"/>
              <w:jc w:val="both"/>
              <w:rPr>
                <w:rFonts w:eastAsia="Arial"/>
                <w:color w:val="000000"/>
              </w:rPr>
            </w:pPr>
            <w:r>
              <w:rPr>
                <w:rFonts w:eastAsia="Arial"/>
                <w:color w:val="000000"/>
                <w:sz w:val="22"/>
                <w:szCs w:val="22"/>
              </w:rPr>
              <w:t xml:space="preserve"> -чистка и натирка всех стеклянных зеркальных поверхностей офисной мебели, картин, зеркал, дверных табличек и т. п., специальными моющими средствами; </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343982" w:rsidRPr="00A44557" w:rsidRDefault="00343982" w:rsidP="00C20FF5">
            <w:pPr>
              <w:autoSpaceDE w:val="0"/>
              <w:ind w:left="0" w:firstLine="0"/>
              <w:jc w:val="both"/>
              <w:rPr>
                <w:rFonts w:eastAsia="Arial"/>
                <w:color w:val="000000"/>
              </w:rPr>
            </w:pPr>
            <w:r>
              <w:rPr>
                <w:rFonts w:eastAsia="Arial"/>
                <w:color w:val="000000"/>
                <w:sz w:val="22"/>
                <w:szCs w:val="22"/>
              </w:rPr>
              <w:t>-удаление загрязнений с радиаторов отопления;</w:t>
            </w:r>
          </w:p>
          <w:p w:rsidR="00343982" w:rsidRPr="00A44557" w:rsidRDefault="00343982" w:rsidP="00C20FF5">
            <w:pPr>
              <w:autoSpaceDE w:val="0"/>
              <w:ind w:left="0" w:firstLine="0"/>
              <w:jc w:val="both"/>
              <w:rPr>
                <w:rFonts w:eastAsia="Arial"/>
                <w:color w:val="000000"/>
              </w:rPr>
            </w:pPr>
            <w:r>
              <w:rPr>
                <w:rFonts w:eastAsia="Arial"/>
                <w:color w:val="000000"/>
                <w:sz w:val="22"/>
                <w:szCs w:val="22"/>
              </w:rPr>
              <w:t>-сухая чистка тканевой обивки стульев, кресел, ковровых покрытий с оперативным выведением пятен</w:t>
            </w:r>
          </w:p>
        </w:tc>
        <w:tc>
          <w:tcPr>
            <w:tcW w:w="1843" w:type="dxa"/>
          </w:tcPr>
          <w:p w:rsidR="00343982" w:rsidRPr="00201DF6" w:rsidRDefault="00343982" w:rsidP="00C20FF5">
            <w:pPr>
              <w:autoSpaceDE w:val="0"/>
              <w:rPr>
                <w:rFonts w:eastAsia="Arial"/>
                <w:color w:val="000000"/>
              </w:rPr>
            </w:pPr>
            <w:r>
              <w:rPr>
                <w:rFonts w:eastAsia="Arial"/>
                <w:color w:val="000000"/>
                <w:sz w:val="22"/>
                <w:szCs w:val="22"/>
              </w:rPr>
              <w:t xml:space="preserve">Ежедневно </w:t>
            </w:r>
          </w:p>
          <w:p w:rsidR="00343982" w:rsidRPr="00201DF6" w:rsidRDefault="00343982" w:rsidP="00C20FF5">
            <w:pPr>
              <w:autoSpaceDE w:val="0"/>
              <w:rPr>
                <w:rFonts w:eastAsia="Arial"/>
                <w:color w:val="000000"/>
              </w:rPr>
            </w:pPr>
            <w:r>
              <w:rPr>
                <w:rFonts w:eastAsia="Arial"/>
                <w:color w:val="000000"/>
                <w:sz w:val="22"/>
                <w:szCs w:val="22"/>
              </w:rPr>
              <w:t xml:space="preserve">с 07-00 час. </w:t>
            </w:r>
          </w:p>
          <w:p w:rsidR="00343982" w:rsidRPr="00201DF6" w:rsidRDefault="00343982" w:rsidP="00C20FF5">
            <w:pPr>
              <w:autoSpaceDE w:val="0"/>
              <w:rPr>
                <w:rFonts w:eastAsia="Arial"/>
                <w:color w:val="000000"/>
              </w:rPr>
            </w:pPr>
            <w:r>
              <w:rPr>
                <w:rFonts w:eastAsia="Arial"/>
                <w:color w:val="000000"/>
                <w:sz w:val="22"/>
                <w:szCs w:val="22"/>
              </w:rPr>
              <w:t>до 21-00 час.</w:t>
            </w:r>
          </w:p>
          <w:p w:rsidR="00343982" w:rsidRPr="00201DF6" w:rsidRDefault="00343982" w:rsidP="00C20FF5">
            <w:pPr>
              <w:autoSpaceDE w:val="0"/>
              <w:rPr>
                <w:rFonts w:eastAsia="Arial"/>
              </w:rPr>
            </w:pPr>
          </w:p>
        </w:tc>
      </w:tr>
      <w:tr w:rsidR="00343982" w:rsidRPr="00513554" w:rsidTr="00343982">
        <w:tc>
          <w:tcPr>
            <w:tcW w:w="675" w:type="dxa"/>
            <w:vAlign w:val="center"/>
          </w:tcPr>
          <w:p w:rsidR="00343982" w:rsidRPr="00A44557" w:rsidRDefault="00343982" w:rsidP="00C20FF5">
            <w:pPr>
              <w:autoSpaceDE w:val="0"/>
              <w:ind w:left="0" w:firstLine="0"/>
              <w:rPr>
                <w:rFonts w:eastAsia="Arial"/>
              </w:rPr>
            </w:pPr>
            <w:r>
              <w:rPr>
                <w:rFonts w:eastAsia="Arial"/>
                <w:sz w:val="22"/>
                <w:szCs w:val="22"/>
              </w:rPr>
              <w:t>2</w:t>
            </w:r>
          </w:p>
        </w:tc>
        <w:tc>
          <w:tcPr>
            <w:tcW w:w="2977" w:type="dxa"/>
            <w:vAlign w:val="center"/>
          </w:tcPr>
          <w:p w:rsidR="00343982" w:rsidRDefault="00343982" w:rsidP="00C20FF5">
            <w:pPr>
              <w:snapToGrid w:val="0"/>
              <w:ind w:left="0" w:firstLine="0"/>
              <w:jc w:val="left"/>
              <w:rPr>
                <w:color w:val="000000"/>
              </w:rPr>
            </w:pPr>
            <w:r>
              <w:rPr>
                <w:color w:val="000000"/>
                <w:sz w:val="22"/>
                <w:szCs w:val="22"/>
              </w:rPr>
              <w:t>Генеральная уборка служебных кабинетов, подсобных помещений и коридора с применением:</w:t>
            </w:r>
          </w:p>
          <w:p w:rsidR="00343982" w:rsidRPr="00505065" w:rsidRDefault="00343982" w:rsidP="00C20FF5">
            <w:pPr>
              <w:snapToGrid w:val="0"/>
              <w:ind w:left="0" w:firstLine="0"/>
              <w:jc w:val="left"/>
              <w:rPr>
                <w:i/>
                <w:u w:val="single"/>
              </w:rPr>
            </w:pPr>
            <w:r>
              <w:rPr>
                <w:i/>
                <w:sz w:val="22"/>
                <w:szCs w:val="22"/>
                <w:u w:val="single"/>
              </w:rPr>
              <w:t>УНИВЕРСАЛЬНГО МОЮЩЕГО СРЕДСТВА</w:t>
            </w:r>
          </w:p>
          <w:p w:rsidR="00343982" w:rsidRPr="00910605" w:rsidRDefault="00343982" w:rsidP="00C20FF5">
            <w:pPr>
              <w:ind w:left="0" w:firstLine="0"/>
              <w:jc w:val="both"/>
            </w:pPr>
            <w:r>
              <w:rPr>
                <w:sz w:val="22"/>
                <w:szCs w:val="22"/>
              </w:rPr>
              <w:t xml:space="preserve"> </w:t>
            </w:r>
          </w:p>
          <w:p w:rsidR="00343982" w:rsidRPr="00E61940" w:rsidRDefault="00343982" w:rsidP="00C20FF5">
            <w:pPr>
              <w:snapToGrid w:val="0"/>
              <w:ind w:left="0" w:firstLine="0"/>
              <w:jc w:val="both"/>
            </w:pPr>
            <w:r>
              <w:rPr>
                <w:sz w:val="22"/>
                <w:szCs w:val="22"/>
              </w:rPr>
              <w:t xml:space="preserve"> </w:t>
            </w:r>
          </w:p>
        </w:tc>
        <w:tc>
          <w:tcPr>
            <w:tcW w:w="9639" w:type="dxa"/>
          </w:tcPr>
          <w:p w:rsidR="00343982" w:rsidRPr="00E61940" w:rsidRDefault="00343982" w:rsidP="00C20FF5">
            <w:pPr>
              <w:ind w:left="0" w:firstLine="0"/>
              <w:jc w:val="both"/>
            </w:pPr>
            <w:r>
              <w:rPr>
                <w:sz w:val="22"/>
                <w:szCs w:val="22"/>
              </w:rPr>
              <w:t>- ручное мытье полов;</w:t>
            </w:r>
          </w:p>
          <w:p w:rsidR="00343982" w:rsidRPr="00E61940" w:rsidRDefault="00343982" w:rsidP="00C20FF5">
            <w:pPr>
              <w:ind w:left="0" w:firstLine="0"/>
              <w:jc w:val="both"/>
            </w:pPr>
            <w:r>
              <w:rPr>
                <w:sz w:val="22"/>
                <w:szCs w:val="22"/>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343982" w:rsidRPr="00E61940" w:rsidRDefault="00343982" w:rsidP="00C20FF5">
            <w:pPr>
              <w:ind w:left="0" w:firstLine="0"/>
              <w:jc w:val="both"/>
            </w:pPr>
            <w:r>
              <w:rPr>
                <w:sz w:val="22"/>
                <w:szCs w:val="22"/>
              </w:rPr>
              <w:t>- удаление пыли, в том числе из труднодоступных мест;</w:t>
            </w:r>
          </w:p>
          <w:p w:rsidR="00343982" w:rsidRPr="00E61940" w:rsidRDefault="00343982" w:rsidP="00C20FF5">
            <w:pPr>
              <w:ind w:left="0" w:firstLine="0"/>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343982" w:rsidRPr="00E61940" w:rsidRDefault="00343982" w:rsidP="00C20FF5">
            <w:pPr>
              <w:snapToGrid w:val="0"/>
              <w:ind w:left="0" w:firstLine="0"/>
              <w:jc w:val="both"/>
            </w:pPr>
            <w:r>
              <w:rPr>
                <w:sz w:val="22"/>
                <w:szCs w:val="22"/>
              </w:rPr>
              <w:t>- протирание потолочных панелей в местах, доступных к уборке с пола;</w:t>
            </w:r>
          </w:p>
          <w:p w:rsidR="00343982" w:rsidRPr="00505065" w:rsidRDefault="00343982" w:rsidP="00C20FF5">
            <w:pPr>
              <w:ind w:left="0" w:firstLine="0"/>
              <w:jc w:val="both"/>
              <w:rPr>
                <w:color w:val="000000"/>
              </w:rPr>
            </w:pPr>
            <w:r>
              <w:rPr>
                <w:sz w:val="22"/>
                <w:szCs w:val="22"/>
              </w:rPr>
              <w:t>-  вынос мусора в специально отведенное место.</w:t>
            </w:r>
          </w:p>
        </w:tc>
        <w:tc>
          <w:tcPr>
            <w:tcW w:w="1843" w:type="dxa"/>
          </w:tcPr>
          <w:p w:rsidR="00343982" w:rsidRPr="00201DF6" w:rsidRDefault="00343982" w:rsidP="00C20FF5">
            <w:pPr>
              <w:autoSpaceDE w:val="0"/>
              <w:rPr>
                <w:rFonts w:eastAsia="Arial"/>
                <w:color w:val="000000"/>
              </w:rPr>
            </w:pPr>
            <w:r>
              <w:rPr>
                <w:color w:val="000000"/>
                <w:sz w:val="22"/>
                <w:szCs w:val="22"/>
              </w:rPr>
              <w:t>2 раза в месяц</w:t>
            </w:r>
          </w:p>
        </w:tc>
      </w:tr>
      <w:tr w:rsidR="001F131D" w:rsidRPr="0075560F" w:rsidTr="00C20FF5">
        <w:tc>
          <w:tcPr>
            <w:tcW w:w="15134" w:type="dxa"/>
            <w:gridSpan w:val="4"/>
          </w:tcPr>
          <w:p w:rsidR="001F131D" w:rsidRPr="0075560F" w:rsidRDefault="001F131D" w:rsidP="00C20FF5">
            <w:pPr>
              <w:autoSpaceDE w:val="0"/>
              <w:rPr>
                <w:rFonts w:eastAsia="Arial"/>
                <w:bCs/>
                <w:color w:val="000000"/>
              </w:rPr>
            </w:pPr>
            <w:r>
              <w:rPr>
                <w:rFonts w:eastAsia="Arial"/>
                <w:b/>
                <w:color w:val="000000"/>
                <w:sz w:val="22"/>
                <w:szCs w:val="22"/>
              </w:rPr>
              <w:t>УБОРКА САНУЗЛОВ</w:t>
            </w:r>
          </w:p>
        </w:tc>
      </w:tr>
      <w:tr w:rsidR="00343982" w:rsidRPr="0075560F" w:rsidTr="00343982">
        <w:tc>
          <w:tcPr>
            <w:tcW w:w="675" w:type="dxa"/>
            <w:vAlign w:val="center"/>
          </w:tcPr>
          <w:p w:rsidR="00343982" w:rsidRPr="0075560F" w:rsidRDefault="00343982" w:rsidP="00C20FF5">
            <w:pPr>
              <w:autoSpaceDE w:val="0"/>
              <w:rPr>
                <w:rFonts w:eastAsia="Arial"/>
              </w:rPr>
            </w:pPr>
            <w:r>
              <w:rPr>
                <w:rFonts w:eastAsia="Arial"/>
                <w:sz w:val="22"/>
                <w:szCs w:val="22"/>
              </w:rPr>
              <w:t>3</w:t>
            </w:r>
          </w:p>
        </w:tc>
        <w:tc>
          <w:tcPr>
            <w:tcW w:w="2977" w:type="dxa"/>
            <w:vAlign w:val="center"/>
          </w:tcPr>
          <w:p w:rsidR="00343982" w:rsidRPr="0075560F" w:rsidRDefault="00343982" w:rsidP="00C20FF5">
            <w:pPr>
              <w:autoSpaceDE w:val="0"/>
              <w:snapToGrid w:val="0"/>
              <w:ind w:left="0" w:firstLine="0"/>
              <w:jc w:val="left"/>
              <w:rPr>
                <w:rFonts w:eastAsia="Arial"/>
                <w:color w:val="000000"/>
              </w:rPr>
            </w:pPr>
            <w:r>
              <w:rPr>
                <w:rFonts w:eastAsia="Arial"/>
                <w:color w:val="000000"/>
                <w:sz w:val="22"/>
                <w:szCs w:val="22"/>
              </w:rPr>
              <w:t xml:space="preserve">Комплексная и поддерживающая уборка санузлов </w:t>
            </w:r>
          </w:p>
          <w:p w:rsidR="00343982" w:rsidRPr="00505065" w:rsidRDefault="00343982" w:rsidP="00C20FF5">
            <w:pPr>
              <w:snapToGrid w:val="0"/>
              <w:ind w:left="0" w:firstLine="0"/>
              <w:jc w:val="left"/>
              <w:rPr>
                <w:color w:val="000000"/>
              </w:rPr>
            </w:pPr>
            <w:r>
              <w:rPr>
                <w:color w:val="000000"/>
                <w:sz w:val="22"/>
                <w:szCs w:val="22"/>
              </w:rPr>
              <w:t>с применением:</w:t>
            </w:r>
          </w:p>
          <w:p w:rsidR="00343982" w:rsidRDefault="00343982" w:rsidP="00C20FF5">
            <w:pPr>
              <w:ind w:left="0" w:firstLine="0"/>
              <w:jc w:val="left"/>
              <w:rPr>
                <w:i/>
                <w:u w:val="single"/>
              </w:rPr>
            </w:pPr>
            <w:r>
              <w:rPr>
                <w:i/>
                <w:sz w:val="22"/>
                <w:szCs w:val="22"/>
                <w:u w:val="single"/>
              </w:rPr>
              <w:t>- ОЧИЩАЮЩЕЙ ДЕЗИНФИЦИРУЮЩЕЙ ЖИДКОСТИ ДЛЯ ПОВЕРХНОСТЕЙ;</w:t>
            </w:r>
          </w:p>
          <w:p w:rsidR="00343982" w:rsidRDefault="00343982" w:rsidP="00C20FF5">
            <w:pPr>
              <w:ind w:left="0" w:firstLine="0"/>
              <w:jc w:val="left"/>
              <w:rPr>
                <w:i/>
                <w:u w:val="single"/>
              </w:rPr>
            </w:pPr>
          </w:p>
          <w:p w:rsidR="00343982" w:rsidRPr="00505065" w:rsidRDefault="00343982" w:rsidP="00C20FF5">
            <w:pPr>
              <w:ind w:left="0" w:firstLine="0"/>
              <w:jc w:val="left"/>
              <w:rPr>
                <w:i/>
                <w:u w:val="single"/>
              </w:rPr>
            </w:pPr>
            <w:r>
              <w:rPr>
                <w:i/>
                <w:sz w:val="22"/>
                <w:szCs w:val="22"/>
                <w:u w:val="single"/>
              </w:rPr>
              <w:t>- НЕЙТРАЛЬНОГО ЧИСТЯЩГО СРЕДСТВА ДЛЯ САНУЗЛОВ</w:t>
            </w:r>
          </w:p>
          <w:p w:rsidR="00343982" w:rsidRPr="00505065" w:rsidRDefault="00343982" w:rsidP="00C20FF5">
            <w:pPr>
              <w:ind w:left="0" w:firstLine="0"/>
              <w:jc w:val="left"/>
              <w:rPr>
                <w:i/>
                <w:u w:val="single"/>
              </w:rPr>
            </w:pPr>
          </w:p>
          <w:p w:rsidR="00343982" w:rsidRPr="0075560F" w:rsidRDefault="00343982" w:rsidP="00C20FF5">
            <w:pPr>
              <w:autoSpaceDE w:val="0"/>
              <w:ind w:left="0" w:firstLine="0"/>
              <w:jc w:val="left"/>
              <w:rPr>
                <w:rFonts w:eastAsia="Arial"/>
                <w:i/>
                <w:u w:val="single"/>
              </w:rPr>
            </w:pPr>
          </w:p>
          <w:p w:rsidR="00343982" w:rsidRPr="0075560F" w:rsidRDefault="00343982" w:rsidP="00C20FF5">
            <w:pPr>
              <w:autoSpaceDE w:val="0"/>
              <w:ind w:left="0" w:firstLine="0"/>
              <w:jc w:val="both"/>
              <w:rPr>
                <w:rFonts w:eastAsia="Arial"/>
              </w:rPr>
            </w:pPr>
          </w:p>
        </w:tc>
        <w:tc>
          <w:tcPr>
            <w:tcW w:w="9639" w:type="dxa"/>
          </w:tcPr>
          <w:p w:rsidR="00343982" w:rsidRPr="0075560F" w:rsidRDefault="00343982" w:rsidP="00C20FF5">
            <w:pPr>
              <w:autoSpaceDE w:val="0"/>
              <w:snapToGrid w:val="0"/>
              <w:ind w:left="0" w:firstLine="0"/>
              <w:jc w:val="both"/>
              <w:rPr>
                <w:rFonts w:eastAsia="Arial"/>
                <w:color w:val="000000"/>
              </w:rPr>
            </w:pPr>
            <w:r>
              <w:rPr>
                <w:rFonts w:eastAsia="Arial"/>
                <w:color w:val="000000"/>
                <w:sz w:val="22"/>
                <w:szCs w:val="22"/>
              </w:rPr>
              <w:t>-сбор мусора;</w:t>
            </w:r>
          </w:p>
          <w:p w:rsidR="00343982" w:rsidRPr="0075560F" w:rsidRDefault="00343982" w:rsidP="00C20FF5">
            <w:pPr>
              <w:autoSpaceDE w:val="0"/>
              <w:ind w:left="0" w:firstLine="0"/>
              <w:jc w:val="both"/>
              <w:rPr>
                <w:rFonts w:eastAsia="Arial"/>
                <w:color w:val="000000"/>
              </w:rPr>
            </w:pPr>
            <w:r>
              <w:rPr>
                <w:rFonts w:eastAsia="Arial"/>
                <w:color w:val="000000"/>
                <w:sz w:val="22"/>
                <w:szCs w:val="22"/>
              </w:rPr>
              <w:t>-удаление мусора из мусорных корзин, гигиенических емкостей;</w:t>
            </w:r>
          </w:p>
          <w:p w:rsidR="00343982" w:rsidRPr="0075560F" w:rsidRDefault="00343982" w:rsidP="00C20FF5">
            <w:pPr>
              <w:autoSpaceDE w:val="0"/>
              <w:ind w:left="0" w:firstLine="0"/>
              <w:jc w:val="both"/>
              <w:rPr>
                <w:rFonts w:eastAsia="Arial"/>
                <w:color w:val="000000"/>
              </w:rPr>
            </w:pPr>
            <w:r>
              <w:rPr>
                <w:rFonts w:eastAsia="Arial"/>
                <w:color w:val="000000"/>
                <w:sz w:val="22"/>
                <w:szCs w:val="22"/>
              </w:rPr>
              <w:t>-влажная уборка мусорных корзин, гигиенических емкостей с применением моющих средств;</w:t>
            </w:r>
          </w:p>
          <w:p w:rsidR="00343982" w:rsidRPr="0075560F" w:rsidRDefault="00343982" w:rsidP="00C20FF5">
            <w:pPr>
              <w:autoSpaceDE w:val="0"/>
              <w:ind w:left="0" w:firstLine="0"/>
              <w:jc w:val="both"/>
              <w:rPr>
                <w:rFonts w:eastAsia="Arial"/>
                <w:color w:val="000000"/>
              </w:rPr>
            </w:pPr>
            <w:r>
              <w:rPr>
                <w:rFonts w:eastAsia="Arial"/>
                <w:color w:val="000000"/>
                <w:sz w:val="22"/>
                <w:szCs w:val="22"/>
              </w:rPr>
              <w:t>-установка полиэтиленовых пакетов в мусорные корзины, гигиенические емкости; вынос собранного мусора к месту сбора мусора;</w:t>
            </w:r>
          </w:p>
          <w:p w:rsidR="00343982" w:rsidRPr="0075560F" w:rsidRDefault="00343982" w:rsidP="00C20FF5">
            <w:pPr>
              <w:autoSpaceDE w:val="0"/>
              <w:ind w:left="0" w:firstLine="0"/>
              <w:jc w:val="both"/>
              <w:rPr>
                <w:rFonts w:eastAsia="Arial"/>
                <w:color w:val="000000"/>
              </w:rPr>
            </w:pPr>
            <w:r>
              <w:rPr>
                <w:rFonts w:eastAsia="Arial"/>
                <w:color w:val="000000"/>
                <w:sz w:val="22"/>
                <w:szCs w:val="22"/>
              </w:rPr>
              <w:t>-удаление пыли, пятен, следов пальцев,спонтанных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343982" w:rsidRPr="0075560F" w:rsidRDefault="00343982" w:rsidP="00C20FF5">
            <w:pPr>
              <w:autoSpaceDE w:val="0"/>
              <w:ind w:left="0" w:firstLine="0"/>
              <w:jc w:val="both"/>
              <w:rPr>
                <w:rFonts w:eastAsia="Arial"/>
                <w:color w:val="000000"/>
              </w:rPr>
            </w:pPr>
            <w:r>
              <w:rPr>
                <w:rFonts w:eastAsia="Arial"/>
                <w:color w:val="000000"/>
                <w:sz w:val="22"/>
                <w:szCs w:val="22"/>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343982" w:rsidRPr="0075560F" w:rsidRDefault="00343982" w:rsidP="00C20FF5">
            <w:pPr>
              <w:autoSpaceDE w:val="0"/>
              <w:ind w:left="0" w:firstLine="0"/>
              <w:jc w:val="both"/>
              <w:rPr>
                <w:rFonts w:eastAsia="Arial"/>
                <w:color w:val="000000"/>
              </w:rPr>
            </w:pPr>
            <w:r>
              <w:rPr>
                <w:rFonts w:eastAsia="Arial"/>
                <w:color w:val="000000"/>
                <w:sz w:val="22"/>
                <w:szCs w:val="22"/>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343982" w:rsidRPr="0075560F" w:rsidRDefault="00343982" w:rsidP="00C20FF5">
            <w:pPr>
              <w:autoSpaceDE w:val="0"/>
              <w:ind w:left="0" w:firstLine="0"/>
              <w:jc w:val="both"/>
              <w:rPr>
                <w:rFonts w:eastAsia="Arial"/>
                <w:color w:val="000000"/>
              </w:rPr>
            </w:pPr>
            <w:r>
              <w:rPr>
                <w:rFonts w:eastAsia="Arial"/>
                <w:color w:val="000000"/>
                <w:sz w:val="22"/>
                <w:szCs w:val="22"/>
              </w:rPr>
              <w:t xml:space="preserve">-удаление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 </w:t>
            </w:r>
          </w:p>
          <w:p w:rsidR="00343982" w:rsidRPr="0075560F" w:rsidRDefault="00343982" w:rsidP="00C20FF5">
            <w:pPr>
              <w:autoSpaceDE w:val="0"/>
              <w:ind w:left="0" w:firstLine="0"/>
              <w:jc w:val="both"/>
              <w:rPr>
                <w:rFonts w:eastAsia="Arial"/>
                <w:color w:val="000000"/>
              </w:rPr>
            </w:pPr>
            <w:r>
              <w:rPr>
                <w:rFonts w:eastAsia="Arial"/>
                <w:color w:val="000000"/>
                <w:sz w:val="22"/>
                <w:szCs w:val="22"/>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343982" w:rsidRPr="0075560F" w:rsidRDefault="00343982" w:rsidP="00C20FF5">
            <w:pPr>
              <w:autoSpaceDE w:val="0"/>
              <w:ind w:left="0" w:firstLine="0"/>
              <w:jc w:val="both"/>
              <w:rPr>
                <w:rFonts w:eastAsia="Arial"/>
                <w:color w:val="000000"/>
              </w:rPr>
            </w:pPr>
            <w:r>
              <w:rPr>
                <w:rFonts w:eastAsia="Arial"/>
                <w:color w:val="000000"/>
                <w:sz w:val="22"/>
                <w:szCs w:val="22"/>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343982" w:rsidRPr="0075560F" w:rsidRDefault="00343982" w:rsidP="00C20FF5">
            <w:pPr>
              <w:autoSpaceDE w:val="0"/>
              <w:ind w:left="0" w:firstLine="0"/>
              <w:jc w:val="both"/>
              <w:rPr>
                <w:rFonts w:eastAsia="Arial"/>
                <w:color w:val="000000"/>
              </w:rPr>
            </w:pPr>
            <w:r>
              <w:rPr>
                <w:rFonts w:eastAsia="Arial"/>
                <w:color w:val="000000"/>
                <w:sz w:val="22"/>
                <w:szCs w:val="22"/>
              </w:rPr>
              <w:t>-удаление загрязнений с радиаторов отопления;</w:t>
            </w:r>
          </w:p>
          <w:p w:rsidR="00343982" w:rsidRPr="0075560F" w:rsidRDefault="00343982" w:rsidP="00C20FF5">
            <w:pPr>
              <w:autoSpaceDE w:val="0"/>
              <w:snapToGrid w:val="0"/>
              <w:ind w:left="0" w:firstLine="0"/>
              <w:jc w:val="both"/>
              <w:rPr>
                <w:rFonts w:eastAsia="Arial"/>
                <w:color w:val="000000"/>
              </w:rPr>
            </w:pPr>
            <w:r>
              <w:rPr>
                <w:rFonts w:eastAsia="Arial"/>
                <w:color w:val="000000"/>
                <w:sz w:val="22"/>
                <w:szCs w:val="22"/>
              </w:rPr>
              <w:t>- контроль наличия туалетной бумаги, жидкого мыла;</w:t>
            </w:r>
          </w:p>
          <w:p w:rsidR="00343982" w:rsidRPr="0075560F" w:rsidRDefault="00343982" w:rsidP="00C20FF5">
            <w:pPr>
              <w:autoSpaceDE w:val="0"/>
              <w:ind w:left="0" w:firstLine="0"/>
              <w:jc w:val="both"/>
              <w:rPr>
                <w:rFonts w:eastAsia="Arial"/>
                <w:color w:val="000000"/>
              </w:rPr>
            </w:pPr>
            <w:r>
              <w:rPr>
                <w:rFonts w:eastAsia="Arial"/>
                <w:color w:val="000000"/>
                <w:sz w:val="22"/>
                <w:szCs w:val="22"/>
              </w:rPr>
              <w:t>-промывание туалетных ершиков и емкостей для них;</w:t>
            </w:r>
          </w:p>
          <w:p w:rsidR="00343982" w:rsidRPr="0075560F" w:rsidRDefault="00343982" w:rsidP="00C20FF5">
            <w:pPr>
              <w:autoSpaceDE w:val="0"/>
              <w:ind w:left="0" w:firstLine="0"/>
              <w:jc w:val="both"/>
              <w:rPr>
                <w:rFonts w:eastAsia="Arial"/>
              </w:rPr>
            </w:pPr>
            <w:r>
              <w:rPr>
                <w:rFonts w:eastAsia="Arial"/>
                <w:color w:val="000000"/>
                <w:sz w:val="22"/>
                <w:szCs w:val="22"/>
              </w:rPr>
              <w:t>-очистка и дезодорация сливных отверстий раковин, унитазов.</w:t>
            </w:r>
          </w:p>
        </w:tc>
        <w:tc>
          <w:tcPr>
            <w:tcW w:w="1843" w:type="dxa"/>
          </w:tcPr>
          <w:p w:rsidR="00343982" w:rsidRPr="0075560F" w:rsidRDefault="00343982" w:rsidP="00C20FF5">
            <w:pPr>
              <w:autoSpaceDE w:val="0"/>
              <w:rPr>
                <w:rFonts w:eastAsia="Arial"/>
                <w:color w:val="000000"/>
              </w:rPr>
            </w:pPr>
            <w:r>
              <w:rPr>
                <w:rFonts w:eastAsia="Arial"/>
                <w:color w:val="000000"/>
                <w:sz w:val="22"/>
                <w:szCs w:val="22"/>
              </w:rPr>
              <w:t xml:space="preserve">Ежедневно </w:t>
            </w:r>
          </w:p>
          <w:p w:rsidR="00343982" w:rsidRPr="0075560F" w:rsidRDefault="00343982" w:rsidP="00C20FF5">
            <w:pPr>
              <w:autoSpaceDE w:val="0"/>
              <w:rPr>
                <w:rFonts w:eastAsia="Arial"/>
                <w:color w:val="000000"/>
              </w:rPr>
            </w:pPr>
            <w:r>
              <w:rPr>
                <w:rFonts w:eastAsia="Arial"/>
                <w:color w:val="000000"/>
                <w:sz w:val="22"/>
                <w:szCs w:val="22"/>
              </w:rPr>
              <w:t xml:space="preserve">с 07-00 час. </w:t>
            </w:r>
          </w:p>
          <w:p w:rsidR="00343982" w:rsidRPr="0075560F" w:rsidRDefault="00343982" w:rsidP="00C20FF5">
            <w:pPr>
              <w:autoSpaceDE w:val="0"/>
              <w:rPr>
                <w:rFonts w:eastAsia="Arial"/>
                <w:color w:val="000000"/>
              </w:rPr>
            </w:pPr>
            <w:r>
              <w:rPr>
                <w:rFonts w:eastAsia="Arial"/>
                <w:color w:val="000000"/>
                <w:sz w:val="22"/>
                <w:szCs w:val="22"/>
              </w:rPr>
              <w:t>до 21-00 час.</w:t>
            </w:r>
          </w:p>
          <w:p w:rsidR="00343982" w:rsidRPr="0075560F" w:rsidRDefault="00343982" w:rsidP="00C20FF5">
            <w:pPr>
              <w:autoSpaceDE w:val="0"/>
              <w:rPr>
                <w:rFonts w:eastAsia="Arial"/>
              </w:rPr>
            </w:pPr>
          </w:p>
        </w:tc>
      </w:tr>
      <w:tr w:rsidR="00343982" w:rsidRPr="0075560F" w:rsidTr="00343982">
        <w:tc>
          <w:tcPr>
            <w:tcW w:w="675" w:type="dxa"/>
            <w:vAlign w:val="center"/>
          </w:tcPr>
          <w:p w:rsidR="00343982" w:rsidRDefault="00343982" w:rsidP="00C20FF5">
            <w:pPr>
              <w:autoSpaceDE w:val="0"/>
              <w:rPr>
                <w:rFonts w:eastAsia="Arial"/>
              </w:rPr>
            </w:pPr>
            <w:r>
              <w:rPr>
                <w:rFonts w:eastAsia="Arial"/>
                <w:sz w:val="22"/>
                <w:szCs w:val="22"/>
              </w:rPr>
              <w:t>4</w:t>
            </w:r>
          </w:p>
        </w:tc>
        <w:tc>
          <w:tcPr>
            <w:tcW w:w="2977" w:type="dxa"/>
            <w:vAlign w:val="center"/>
          </w:tcPr>
          <w:p w:rsidR="00343982" w:rsidRDefault="00343982" w:rsidP="00C20FF5">
            <w:pPr>
              <w:snapToGrid w:val="0"/>
              <w:ind w:left="0" w:firstLine="0"/>
              <w:jc w:val="left"/>
              <w:rPr>
                <w:color w:val="000000"/>
              </w:rPr>
            </w:pPr>
            <w:r>
              <w:rPr>
                <w:color w:val="000000"/>
                <w:sz w:val="22"/>
                <w:szCs w:val="22"/>
              </w:rPr>
              <w:t>Генеральная уборка санузлов с применением:</w:t>
            </w:r>
          </w:p>
          <w:p w:rsidR="00343982" w:rsidRPr="00505065" w:rsidRDefault="00343982" w:rsidP="00C20FF5">
            <w:pPr>
              <w:ind w:left="0" w:firstLine="0"/>
              <w:jc w:val="left"/>
              <w:rPr>
                <w:i/>
                <w:u w:val="single"/>
              </w:rPr>
            </w:pPr>
            <w:r>
              <w:rPr>
                <w:i/>
                <w:sz w:val="22"/>
                <w:szCs w:val="22"/>
                <w:u w:val="single"/>
              </w:rPr>
              <w:t>ОЧИЩАЮЩЕЙ ДЕЗИНФИЦИРУЮЩЕЙ ЖИДКОСТИ ДЛЯ ПОВЕРХНОСТЕЙ</w:t>
            </w:r>
          </w:p>
          <w:p w:rsidR="00343982" w:rsidRPr="00505065" w:rsidRDefault="00343982" w:rsidP="00C20FF5">
            <w:pPr>
              <w:ind w:left="0" w:firstLine="0"/>
              <w:jc w:val="left"/>
              <w:rPr>
                <w:i/>
                <w:u w:val="single"/>
              </w:rPr>
            </w:pPr>
          </w:p>
          <w:p w:rsidR="00343982" w:rsidRPr="00505065" w:rsidRDefault="00343982" w:rsidP="00C20FF5">
            <w:pPr>
              <w:ind w:left="0" w:firstLine="0"/>
              <w:jc w:val="left"/>
              <w:rPr>
                <w:i/>
                <w:u w:val="single"/>
              </w:rPr>
            </w:pPr>
            <w:r>
              <w:rPr>
                <w:i/>
                <w:sz w:val="22"/>
                <w:szCs w:val="22"/>
                <w:u w:val="single"/>
              </w:rPr>
              <w:t>НЕЙТРАЛЬНОГО ЧИСТЯЩЕГО СРЕДСТВА ДЛЯ САНУЗЛОВ</w:t>
            </w:r>
          </w:p>
          <w:p w:rsidR="00343982" w:rsidRPr="00505065" w:rsidRDefault="00343982" w:rsidP="00C20FF5">
            <w:pPr>
              <w:ind w:left="0" w:firstLine="0"/>
              <w:jc w:val="both"/>
              <w:rPr>
                <w:color w:val="000000"/>
              </w:rPr>
            </w:pPr>
          </w:p>
        </w:tc>
        <w:tc>
          <w:tcPr>
            <w:tcW w:w="9639" w:type="dxa"/>
          </w:tcPr>
          <w:p w:rsidR="00343982" w:rsidRPr="00E61940" w:rsidRDefault="00343982" w:rsidP="00C20FF5">
            <w:pPr>
              <w:ind w:left="0" w:firstLine="0"/>
              <w:jc w:val="both"/>
            </w:pPr>
            <w:r>
              <w:rPr>
                <w:sz w:val="22"/>
                <w:szCs w:val="22"/>
              </w:rPr>
              <w:t>- ручное мытье полов;</w:t>
            </w:r>
          </w:p>
          <w:p w:rsidR="00343982" w:rsidRPr="00E61940" w:rsidRDefault="00343982" w:rsidP="00C20FF5">
            <w:pPr>
              <w:ind w:left="0" w:firstLine="0"/>
              <w:jc w:val="both"/>
            </w:pPr>
            <w:r>
              <w:rPr>
                <w:sz w:val="22"/>
                <w:szCs w:val="22"/>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rsidR="00343982" w:rsidRPr="00E61940" w:rsidRDefault="00343982" w:rsidP="00C20FF5">
            <w:pPr>
              <w:ind w:left="0" w:firstLine="0"/>
              <w:jc w:val="both"/>
            </w:pPr>
            <w:r>
              <w:rPr>
                <w:sz w:val="22"/>
                <w:szCs w:val="22"/>
              </w:rPr>
              <w:t>- удаление пыли, в том числе из труднодоступных мест;</w:t>
            </w:r>
          </w:p>
          <w:p w:rsidR="00343982" w:rsidRPr="00E61940" w:rsidRDefault="00343982" w:rsidP="00C20FF5">
            <w:pPr>
              <w:ind w:left="0" w:firstLine="0"/>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343982" w:rsidRPr="00E61940" w:rsidRDefault="00343982" w:rsidP="00C20FF5">
            <w:pPr>
              <w:snapToGrid w:val="0"/>
              <w:ind w:left="0" w:firstLine="0"/>
              <w:jc w:val="both"/>
            </w:pPr>
            <w:r>
              <w:rPr>
                <w:sz w:val="22"/>
                <w:szCs w:val="22"/>
              </w:rPr>
              <w:t>- протирание потолочных панелей в местах, доступных к уборке с пола;</w:t>
            </w:r>
          </w:p>
          <w:p w:rsidR="00343982" w:rsidRDefault="00343982" w:rsidP="00C20FF5">
            <w:pPr>
              <w:snapToGrid w:val="0"/>
              <w:ind w:left="0" w:firstLine="0"/>
              <w:jc w:val="both"/>
            </w:pPr>
            <w:r>
              <w:rPr>
                <w:sz w:val="22"/>
                <w:szCs w:val="22"/>
              </w:rPr>
              <w:t>-  вынос мусора в специально отведенное место;</w:t>
            </w:r>
          </w:p>
          <w:p w:rsidR="00343982" w:rsidRPr="0075560F" w:rsidRDefault="00343982" w:rsidP="00C20FF5">
            <w:pPr>
              <w:autoSpaceDE w:val="0"/>
              <w:snapToGrid w:val="0"/>
              <w:ind w:left="0" w:firstLine="0"/>
              <w:jc w:val="both"/>
              <w:rPr>
                <w:rFonts w:eastAsia="Arial"/>
                <w:color w:val="000000"/>
              </w:rPr>
            </w:pPr>
            <w:r>
              <w:rPr>
                <w:sz w:val="22"/>
                <w:szCs w:val="22"/>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1843" w:type="dxa"/>
          </w:tcPr>
          <w:p w:rsidR="00343982" w:rsidRPr="0075560F" w:rsidRDefault="00343982" w:rsidP="00C20FF5">
            <w:pPr>
              <w:autoSpaceDE w:val="0"/>
              <w:rPr>
                <w:rFonts w:eastAsia="Arial"/>
                <w:color w:val="000000"/>
              </w:rPr>
            </w:pPr>
            <w:r>
              <w:rPr>
                <w:color w:val="000000"/>
                <w:sz w:val="22"/>
                <w:szCs w:val="22"/>
              </w:rPr>
              <w:t>2 раза в месяц</w:t>
            </w:r>
          </w:p>
        </w:tc>
      </w:tr>
    </w:tbl>
    <w:p w:rsidR="001F131D" w:rsidRDefault="001F131D" w:rsidP="00C20FF5">
      <w:pPr>
        <w:shd w:val="clear" w:color="auto" w:fill="FFFFFF"/>
        <w:ind w:firstLine="709"/>
        <w:jc w:val="both"/>
        <w:rPr>
          <w:sz w:val="22"/>
          <w:szCs w:val="22"/>
        </w:rPr>
      </w:pPr>
    </w:p>
    <w:p w:rsidR="001F131D" w:rsidRDefault="001F131D" w:rsidP="00C20FF5">
      <w:pPr>
        <w:shd w:val="clear" w:color="auto" w:fill="FFFFFF"/>
        <w:ind w:hanging="11"/>
        <w:jc w:val="both"/>
        <w:rPr>
          <w:sz w:val="22"/>
          <w:szCs w:val="22"/>
        </w:rPr>
      </w:pPr>
      <w:r>
        <w:rPr>
          <w:sz w:val="22"/>
          <w:szCs w:val="22"/>
        </w:rPr>
        <w:t xml:space="preserve">Стирка спецодежды уборщиков, производящих уборку структурных подразделений Филиала, производится Исполнителем услуги. </w:t>
      </w:r>
    </w:p>
    <w:p w:rsidR="001F131D" w:rsidRDefault="001F131D" w:rsidP="00C20FF5">
      <w:pPr>
        <w:tabs>
          <w:tab w:val="left" w:pos="4395"/>
        </w:tabs>
        <w:ind w:hanging="11"/>
        <w:jc w:val="both"/>
        <w:rPr>
          <w:sz w:val="22"/>
          <w:szCs w:val="22"/>
        </w:rPr>
      </w:pPr>
      <w:r>
        <w:rPr>
          <w:sz w:val="22"/>
          <w:szCs w:val="22"/>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1F131D" w:rsidRDefault="001F131D" w:rsidP="00C20FF5">
      <w:pPr>
        <w:jc w:val="both"/>
        <w:rPr>
          <w:sz w:val="22"/>
          <w:szCs w:val="22"/>
        </w:rPr>
      </w:pPr>
      <w:r>
        <w:rPr>
          <w:sz w:val="22"/>
          <w:szCs w:val="22"/>
        </w:rPr>
        <w:tab/>
        <w:t>Концентрация дезинфицирующего средства при работе должна соответствовать требованиям, изложенным в описании и инструкции по применению данного средства.</w:t>
      </w:r>
    </w:p>
    <w:p w:rsidR="001F131D" w:rsidRDefault="001F131D" w:rsidP="00C20FF5"/>
    <w:p w:rsidR="001F131D" w:rsidRPr="00513554" w:rsidRDefault="001F131D" w:rsidP="00C20FF5">
      <w:pPr>
        <w:ind w:left="0" w:firstLine="0"/>
        <w:jc w:val="both"/>
      </w:pPr>
      <w:r>
        <w:br w:type="page"/>
      </w:r>
      <w:r>
        <w:rPr>
          <w:b/>
        </w:rPr>
        <w:t>Таблица № 2а (приложение к Техническому заданию</w:t>
      </w:r>
      <w:r>
        <w:t>).</w:t>
      </w:r>
    </w:p>
    <w:p w:rsidR="001F131D" w:rsidRPr="00513554" w:rsidRDefault="001F131D" w:rsidP="00C20FF5">
      <w:pPr>
        <w:ind w:left="0" w:firstLine="0"/>
        <w:jc w:val="both"/>
        <w:rPr>
          <w:b/>
        </w:rPr>
      </w:pPr>
      <w:r>
        <w:rPr>
          <w:b/>
        </w:rPr>
        <w:t>Перечень и периодичность уборки прилегающих территорий объектов Заказчика:</w:t>
      </w:r>
    </w:p>
    <w:p w:rsidR="001F131D" w:rsidRPr="00513554" w:rsidRDefault="001F131D" w:rsidP="00C20FF5">
      <w:pPr>
        <w:rPr>
          <w:bCs/>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1F131D" w:rsidRPr="00F50FEA" w:rsidTr="00C20FF5">
        <w:tc>
          <w:tcPr>
            <w:tcW w:w="709" w:type="dxa"/>
            <w:vAlign w:val="center"/>
          </w:tcPr>
          <w:p w:rsidR="001F131D" w:rsidRPr="003C5363" w:rsidRDefault="001F131D" w:rsidP="00C20FF5">
            <w:pPr>
              <w:ind w:left="0" w:firstLine="0"/>
            </w:pPr>
            <w:r>
              <w:rPr>
                <w:sz w:val="22"/>
                <w:szCs w:val="22"/>
              </w:rPr>
              <w:t>№ п/п</w:t>
            </w:r>
          </w:p>
        </w:tc>
        <w:tc>
          <w:tcPr>
            <w:tcW w:w="8930" w:type="dxa"/>
            <w:vAlign w:val="center"/>
          </w:tcPr>
          <w:p w:rsidR="001F131D" w:rsidRPr="003C5363" w:rsidRDefault="001F131D" w:rsidP="00C20FF5">
            <w:pPr>
              <w:ind w:left="0" w:firstLine="0"/>
            </w:pPr>
            <w:r>
              <w:rPr>
                <w:sz w:val="22"/>
                <w:szCs w:val="22"/>
              </w:rPr>
              <w:t>Наименование услуги</w:t>
            </w:r>
          </w:p>
        </w:tc>
        <w:tc>
          <w:tcPr>
            <w:tcW w:w="2694" w:type="dxa"/>
            <w:vAlign w:val="center"/>
          </w:tcPr>
          <w:p w:rsidR="001F131D" w:rsidRPr="003C5363" w:rsidRDefault="001F131D" w:rsidP="00C20FF5">
            <w:pPr>
              <w:ind w:left="0" w:firstLine="0"/>
            </w:pPr>
            <w:r>
              <w:rPr>
                <w:sz w:val="22"/>
                <w:szCs w:val="22"/>
              </w:rPr>
              <w:t>Периодичность уборки</w:t>
            </w:r>
          </w:p>
        </w:tc>
        <w:tc>
          <w:tcPr>
            <w:tcW w:w="2659" w:type="dxa"/>
            <w:vAlign w:val="center"/>
          </w:tcPr>
          <w:p w:rsidR="001F131D" w:rsidRPr="003C5363" w:rsidRDefault="001F131D" w:rsidP="00C20FF5">
            <w:pPr>
              <w:ind w:left="0" w:firstLine="0"/>
            </w:pPr>
            <w:r>
              <w:rPr>
                <w:sz w:val="22"/>
                <w:szCs w:val="22"/>
              </w:rPr>
              <w:t>Применяемый инвентарь</w:t>
            </w:r>
          </w:p>
        </w:tc>
      </w:tr>
      <w:tr w:rsidR="001F131D" w:rsidRPr="00F50FEA" w:rsidTr="00C20FF5">
        <w:tc>
          <w:tcPr>
            <w:tcW w:w="14992" w:type="dxa"/>
            <w:gridSpan w:val="4"/>
          </w:tcPr>
          <w:p w:rsidR="001F131D" w:rsidRPr="00E1079A" w:rsidRDefault="001F131D" w:rsidP="00C20FF5">
            <w:pPr>
              <w:rPr>
                <w:b/>
              </w:rPr>
            </w:pPr>
            <w:r>
              <w:rPr>
                <w:b/>
                <w:sz w:val="22"/>
                <w:szCs w:val="22"/>
              </w:rPr>
              <w:t>1. Зимний период</w:t>
            </w:r>
          </w:p>
        </w:tc>
      </w:tr>
      <w:tr w:rsidR="001F131D" w:rsidRPr="00F50FEA" w:rsidTr="00C20FF5">
        <w:tc>
          <w:tcPr>
            <w:tcW w:w="709" w:type="dxa"/>
            <w:vAlign w:val="center"/>
          </w:tcPr>
          <w:p w:rsidR="001F131D" w:rsidRPr="003C5363" w:rsidRDefault="001F131D" w:rsidP="00C20FF5">
            <w:r>
              <w:rPr>
                <w:sz w:val="22"/>
                <w:szCs w:val="22"/>
              </w:rPr>
              <w:t>1.1</w:t>
            </w:r>
          </w:p>
        </w:tc>
        <w:tc>
          <w:tcPr>
            <w:tcW w:w="8930" w:type="dxa"/>
            <w:vAlign w:val="center"/>
          </w:tcPr>
          <w:p w:rsidR="001F131D" w:rsidRPr="003C5363" w:rsidRDefault="001F131D" w:rsidP="00C20FF5">
            <w:pPr>
              <w:ind w:left="0" w:firstLine="0"/>
              <w:jc w:val="left"/>
            </w:pPr>
            <w:r>
              <w:rPr>
                <w:sz w:val="22"/>
                <w:szCs w:val="22"/>
              </w:rPr>
              <w:t>Ручная уборка прилегающей территории (от мусора, листвы, снега, наледи),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Метлы, грабли, мусорные пакеты, лопаты, лом</w:t>
            </w:r>
          </w:p>
        </w:tc>
      </w:tr>
      <w:tr w:rsidR="001F131D" w:rsidRPr="00F50FEA" w:rsidTr="00C20FF5">
        <w:tc>
          <w:tcPr>
            <w:tcW w:w="709" w:type="dxa"/>
            <w:vAlign w:val="center"/>
          </w:tcPr>
          <w:p w:rsidR="001F131D" w:rsidRPr="003C5363" w:rsidRDefault="001F131D" w:rsidP="00C20FF5">
            <w:r>
              <w:rPr>
                <w:sz w:val="22"/>
                <w:szCs w:val="22"/>
              </w:rPr>
              <w:t>1.2</w:t>
            </w:r>
          </w:p>
        </w:tc>
        <w:tc>
          <w:tcPr>
            <w:tcW w:w="8930" w:type="dxa"/>
            <w:vAlign w:val="center"/>
          </w:tcPr>
          <w:p w:rsidR="001F131D" w:rsidRPr="003C5363" w:rsidRDefault="001F131D" w:rsidP="00C20FF5">
            <w:pPr>
              <w:ind w:left="0" w:firstLine="0"/>
              <w:jc w:val="left"/>
            </w:pPr>
            <w:r>
              <w:rPr>
                <w:sz w:val="22"/>
                <w:szCs w:val="22"/>
              </w:rPr>
              <w:t>Удаление смета и складирование мусора в специально выделенное место (контейнер). Ручная уборка</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 лопаты</w:t>
            </w:r>
          </w:p>
        </w:tc>
      </w:tr>
      <w:tr w:rsidR="001F131D" w:rsidRPr="00F50FEA" w:rsidTr="00C20FF5">
        <w:tc>
          <w:tcPr>
            <w:tcW w:w="709" w:type="dxa"/>
            <w:vAlign w:val="center"/>
          </w:tcPr>
          <w:p w:rsidR="001F131D" w:rsidRPr="003C5363" w:rsidRDefault="001F131D" w:rsidP="00C20FF5">
            <w:r>
              <w:rPr>
                <w:sz w:val="22"/>
                <w:szCs w:val="22"/>
              </w:rPr>
              <w:t>1.3</w:t>
            </w:r>
          </w:p>
        </w:tc>
        <w:tc>
          <w:tcPr>
            <w:tcW w:w="8930" w:type="dxa"/>
            <w:vAlign w:val="center"/>
          </w:tcPr>
          <w:p w:rsidR="001F131D" w:rsidRPr="003C5363" w:rsidRDefault="001F131D" w:rsidP="00C20FF5">
            <w:pPr>
              <w:ind w:left="0" w:firstLine="0"/>
              <w:jc w:val="left"/>
            </w:pPr>
            <w:r>
              <w:rPr>
                <w:sz w:val="22"/>
                <w:szCs w:val="22"/>
              </w:rPr>
              <w:t>Очистка урн, вынос мусора в специализированный контейнер</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w:t>
            </w:r>
          </w:p>
        </w:tc>
      </w:tr>
      <w:tr w:rsidR="001F131D" w:rsidRPr="00F50FEA" w:rsidTr="00C20FF5">
        <w:trPr>
          <w:trHeight w:val="311"/>
        </w:trPr>
        <w:tc>
          <w:tcPr>
            <w:tcW w:w="709" w:type="dxa"/>
            <w:vAlign w:val="center"/>
          </w:tcPr>
          <w:p w:rsidR="001F131D" w:rsidRPr="003C5363" w:rsidRDefault="001F131D" w:rsidP="00C20FF5">
            <w:r>
              <w:rPr>
                <w:sz w:val="22"/>
                <w:szCs w:val="22"/>
              </w:rPr>
              <w:t>1.4</w:t>
            </w:r>
          </w:p>
        </w:tc>
        <w:tc>
          <w:tcPr>
            <w:tcW w:w="8930" w:type="dxa"/>
            <w:vAlign w:val="center"/>
          </w:tcPr>
          <w:p w:rsidR="001F131D" w:rsidRPr="003C5363" w:rsidRDefault="001F131D" w:rsidP="00C20FF5">
            <w:pPr>
              <w:ind w:left="0" w:firstLine="0"/>
              <w:jc w:val="left"/>
            </w:pPr>
            <w:r>
              <w:rPr>
                <w:sz w:val="22"/>
                <w:szCs w:val="22"/>
              </w:rPr>
              <w:t>Ручная обработка скользких участков антигололедными реагентами/песком и прочим</w:t>
            </w:r>
          </w:p>
        </w:tc>
        <w:tc>
          <w:tcPr>
            <w:tcW w:w="2694" w:type="dxa"/>
            <w:vAlign w:val="center"/>
          </w:tcPr>
          <w:p w:rsidR="001F131D" w:rsidRDefault="001F131D" w:rsidP="00C20FF5">
            <w:pPr>
              <w:ind w:left="0" w:firstLine="0"/>
            </w:pPr>
            <w:r>
              <w:rPr>
                <w:sz w:val="22"/>
                <w:szCs w:val="22"/>
              </w:rPr>
              <w:t>По Заявкам</w:t>
            </w:r>
          </w:p>
        </w:tc>
        <w:tc>
          <w:tcPr>
            <w:tcW w:w="2659" w:type="dxa"/>
            <w:vAlign w:val="center"/>
          </w:tcPr>
          <w:p w:rsidR="001F131D" w:rsidRPr="003C5363" w:rsidRDefault="001F131D" w:rsidP="00C20FF5">
            <w:pPr>
              <w:ind w:left="0" w:firstLine="0"/>
              <w:jc w:val="left"/>
            </w:pPr>
            <w:r>
              <w:rPr>
                <w:sz w:val="22"/>
                <w:szCs w:val="22"/>
              </w:rPr>
              <w:t>Лопаты, песок, антигололедные реагенты</w:t>
            </w:r>
          </w:p>
        </w:tc>
      </w:tr>
      <w:tr w:rsidR="001F131D" w:rsidRPr="00F50FEA" w:rsidTr="00C20FF5">
        <w:tc>
          <w:tcPr>
            <w:tcW w:w="14992" w:type="dxa"/>
            <w:gridSpan w:val="4"/>
          </w:tcPr>
          <w:p w:rsidR="001F131D" w:rsidRPr="00E1079A" w:rsidRDefault="001F131D" w:rsidP="00C20FF5">
            <w:pPr>
              <w:ind w:left="0" w:firstLine="0"/>
              <w:rPr>
                <w:b/>
              </w:rPr>
            </w:pPr>
            <w:r>
              <w:rPr>
                <w:b/>
                <w:sz w:val="22"/>
                <w:szCs w:val="22"/>
              </w:rPr>
              <w:t>2. Летний период</w:t>
            </w:r>
          </w:p>
        </w:tc>
      </w:tr>
      <w:tr w:rsidR="001F131D" w:rsidRPr="00F50FEA" w:rsidTr="00C20FF5">
        <w:tc>
          <w:tcPr>
            <w:tcW w:w="709" w:type="dxa"/>
            <w:vAlign w:val="center"/>
          </w:tcPr>
          <w:p w:rsidR="001F131D" w:rsidRPr="003C5363" w:rsidRDefault="001F131D" w:rsidP="00C20FF5">
            <w:r>
              <w:rPr>
                <w:sz w:val="22"/>
                <w:szCs w:val="22"/>
              </w:rPr>
              <w:t>2.1</w:t>
            </w:r>
          </w:p>
        </w:tc>
        <w:tc>
          <w:tcPr>
            <w:tcW w:w="8930" w:type="dxa"/>
            <w:vAlign w:val="center"/>
          </w:tcPr>
          <w:p w:rsidR="001F131D" w:rsidRPr="003C5363" w:rsidRDefault="001F131D" w:rsidP="00C20FF5">
            <w:pPr>
              <w:ind w:left="0" w:firstLine="0"/>
              <w:jc w:val="both"/>
            </w:pPr>
            <w:r>
              <w:rPr>
                <w:sz w:val="22"/>
                <w:szCs w:val="22"/>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Метлы, грабли, мусорные пакеты, лопаты</w:t>
            </w:r>
          </w:p>
        </w:tc>
      </w:tr>
      <w:tr w:rsidR="001F131D" w:rsidRPr="00F50FEA" w:rsidTr="00C20FF5">
        <w:tc>
          <w:tcPr>
            <w:tcW w:w="709" w:type="dxa"/>
            <w:vAlign w:val="center"/>
          </w:tcPr>
          <w:p w:rsidR="001F131D" w:rsidRPr="003C5363" w:rsidRDefault="001F131D" w:rsidP="00C20FF5">
            <w:r>
              <w:rPr>
                <w:sz w:val="22"/>
                <w:szCs w:val="22"/>
              </w:rPr>
              <w:t>2.2</w:t>
            </w:r>
          </w:p>
        </w:tc>
        <w:tc>
          <w:tcPr>
            <w:tcW w:w="8930" w:type="dxa"/>
            <w:vAlign w:val="center"/>
          </w:tcPr>
          <w:p w:rsidR="001F131D" w:rsidRPr="003C5363" w:rsidRDefault="001F131D" w:rsidP="00C20FF5">
            <w:pPr>
              <w:ind w:left="0" w:firstLine="0"/>
              <w:jc w:val="both"/>
            </w:pPr>
            <w:r>
              <w:rPr>
                <w:sz w:val="22"/>
                <w:szCs w:val="22"/>
              </w:rPr>
              <w:t>Удаление смета и складирование мусора в специально выделенное место (контейнер). Ручная уборка</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 лопаты</w:t>
            </w:r>
          </w:p>
        </w:tc>
      </w:tr>
      <w:tr w:rsidR="001F131D" w:rsidRPr="00F50FEA" w:rsidTr="00C20FF5">
        <w:tc>
          <w:tcPr>
            <w:tcW w:w="709" w:type="dxa"/>
            <w:vAlign w:val="center"/>
          </w:tcPr>
          <w:p w:rsidR="001F131D" w:rsidRPr="003C5363" w:rsidRDefault="001F131D" w:rsidP="00C20FF5">
            <w:r>
              <w:rPr>
                <w:sz w:val="22"/>
                <w:szCs w:val="22"/>
              </w:rPr>
              <w:t>2.3</w:t>
            </w:r>
          </w:p>
        </w:tc>
        <w:tc>
          <w:tcPr>
            <w:tcW w:w="8930" w:type="dxa"/>
            <w:vAlign w:val="center"/>
          </w:tcPr>
          <w:p w:rsidR="001F131D" w:rsidRPr="003C5363" w:rsidRDefault="001F131D" w:rsidP="00C20FF5">
            <w:pPr>
              <w:ind w:left="0" w:firstLine="0"/>
              <w:jc w:val="both"/>
            </w:pPr>
            <w:r>
              <w:rPr>
                <w:sz w:val="22"/>
                <w:szCs w:val="22"/>
              </w:rPr>
              <w:t>Очистка урн, вынос мусора в специализированный контейнер</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w:t>
            </w:r>
          </w:p>
        </w:tc>
      </w:tr>
      <w:tr w:rsidR="001F131D" w:rsidRPr="00F50FEA" w:rsidTr="00C20FF5">
        <w:tc>
          <w:tcPr>
            <w:tcW w:w="14992" w:type="dxa"/>
            <w:gridSpan w:val="4"/>
            <w:vAlign w:val="center"/>
          </w:tcPr>
          <w:p w:rsidR="001F131D" w:rsidRPr="00A61147" w:rsidRDefault="001F131D" w:rsidP="00C20FF5">
            <w:pPr>
              <w:ind w:left="0" w:firstLine="0"/>
              <w:rPr>
                <w:b/>
              </w:rPr>
            </w:pPr>
            <w:r>
              <w:rPr>
                <w:b/>
                <w:sz w:val="22"/>
                <w:szCs w:val="22"/>
              </w:rPr>
              <w:t>3. Покос травы</w:t>
            </w:r>
          </w:p>
        </w:tc>
      </w:tr>
      <w:tr w:rsidR="001F131D" w:rsidRPr="00F50FEA" w:rsidTr="00C20FF5">
        <w:tc>
          <w:tcPr>
            <w:tcW w:w="709" w:type="dxa"/>
            <w:vAlign w:val="center"/>
          </w:tcPr>
          <w:p w:rsidR="001F131D" w:rsidRPr="003C5363" w:rsidRDefault="001F131D" w:rsidP="00C20FF5">
            <w:r>
              <w:rPr>
                <w:sz w:val="22"/>
                <w:szCs w:val="22"/>
              </w:rPr>
              <w:t>3.1.</w:t>
            </w:r>
          </w:p>
        </w:tc>
        <w:tc>
          <w:tcPr>
            <w:tcW w:w="8930" w:type="dxa"/>
            <w:vAlign w:val="center"/>
          </w:tcPr>
          <w:p w:rsidR="001F131D" w:rsidRPr="00312C04" w:rsidRDefault="001F131D" w:rsidP="00C20FF5">
            <w:pPr>
              <w:ind w:left="0" w:firstLine="0"/>
              <w:jc w:val="both"/>
            </w:pPr>
            <w:r>
              <w:rPr>
                <w:sz w:val="22"/>
                <w:szCs w:val="22"/>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1F131D" w:rsidRDefault="001F131D" w:rsidP="00C20FF5">
            <w:pPr>
              <w:ind w:left="0" w:firstLine="0"/>
            </w:pPr>
            <w:r>
              <w:rPr>
                <w:sz w:val="22"/>
                <w:szCs w:val="22"/>
              </w:rPr>
              <w:t>3 раза за период (согласовывается с Заказчиком)</w:t>
            </w:r>
          </w:p>
        </w:tc>
        <w:tc>
          <w:tcPr>
            <w:tcW w:w="2659" w:type="dxa"/>
            <w:vAlign w:val="center"/>
          </w:tcPr>
          <w:p w:rsidR="001F131D" w:rsidRPr="00312C04" w:rsidRDefault="001F131D" w:rsidP="00C20FF5">
            <w:pPr>
              <w:ind w:left="0" w:firstLine="0"/>
              <w:jc w:val="left"/>
            </w:pPr>
            <w:r>
              <w:rPr>
                <w:sz w:val="22"/>
                <w:szCs w:val="22"/>
              </w:rPr>
              <w:t>Триммер, мусорные пакеты</w:t>
            </w:r>
          </w:p>
        </w:tc>
      </w:tr>
    </w:tbl>
    <w:p w:rsidR="001F131D" w:rsidRPr="00513554" w:rsidRDefault="001F131D" w:rsidP="00C20FF5">
      <w:pPr>
        <w:spacing w:after="200" w:line="276" w:lineRule="auto"/>
        <w:rPr>
          <w:bCs/>
          <w:lang w:eastAsia="ru-RU"/>
        </w:rPr>
      </w:pPr>
      <w:r>
        <w:rPr>
          <w:bCs/>
          <w:lang w:eastAsia="ru-RU"/>
        </w:rPr>
        <w:br w:type="page"/>
      </w:r>
    </w:p>
    <w:p w:rsidR="001F131D" w:rsidRPr="00513554" w:rsidRDefault="001F131D" w:rsidP="00C20FF5">
      <w:pPr>
        <w:rPr>
          <w:rFonts w:eastAsia="MS Mincho"/>
        </w:rPr>
        <w:sectPr w:rsidR="001F131D" w:rsidRPr="00513554" w:rsidSect="00284706">
          <w:pgSz w:w="16840" w:h="11907" w:orient="landscape" w:code="9"/>
          <w:pgMar w:top="1134" w:right="851" w:bottom="1134" w:left="1418" w:header="794" w:footer="794" w:gutter="0"/>
          <w:cols w:space="720"/>
          <w:titlePg/>
          <w:docGrid w:linePitch="326"/>
        </w:sectPr>
      </w:pPr>
    </w:p>
    <w:p w:rsidR="001F131D" w:rsidRPr="00513554" w:rsidRDefault="001F131D" w:rsidP="00C20FF5">
      <w:pPr>
        <w:ind w:left="0" w:firstLine="0"/>
        <w:jc w:val="both"/>
      </w:pPr>
      <w:r>
        <w:rPr>
          <w:b/>
        </w:rPr>
        <w:t>Таблица № 3а (приложение к Техническому заданию</w:t>
      </w:r>
      <w:r>
        <w:t>).</w:t>
      </w:r>
    </w:p>
    <w:p w:rsidR="001F131D" w:rsidRDefault="001F131D" w:rsidP="00C20FF5">
      <w:pPr>
        <w:ind w:left="0" w:firstLine="0"/>
        <w:jc w:val="both"/>
        <w:rPr>
          <w:b/>
        </w:rPr>
      </w:pPr>
      <w:r>
        <w:rPr>
          <w:b/>
        </w:rPr>
        <w:t>Перечень внутренних помещений объектов, расположенных на Контейнерном терминале Санкт-Петербург-Товарный-Витебский</w:t>
      </w:r>
    </w:p>
    <w:p w:rsidR="001F131D" w:rsidRDefault="001F131D" w:rsidP="00C20FF5">
      <w:pPr>
        <w:ind w:left="426"/>
        <w:rPr>
          <w:b/>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8"/>
        <w:gridCol w:w="33"/>
        <w:gridCol w:w="2245"/>
        <w:gridCol w:w="850"/>
        <w:gridCol w:w="425"/>
        <w:gridCol w:w="709"/>
        <w:gridCol w:w="1701"/>
        <w:gridCol w:w="1418"/>
        <w:gridCol w:w="992"/>
        <w:gridCol w:w="2126"/>
        <w:gridCol w:w="1559"/>
        <w:gridCol w:w="1560"/>
        <w:gridCol w:w="1134"/>
      </w:tblGrid>
      <w:tr w:rsidR="001F131D" w:rsidRPr="007B574B" w:rsidTr="00C20FF5">
        <w:tc>
          <w:tcPr>
            <w:tcW w:w="591" w:type="dxa"/>
            <w:gridSpan w:val="2"/>
            <w:vMerge w:val="restart"/>
          </w:tcPr>
          <w:p w:rsidR="001F131D" w:rsidRPr="00312C04" w:rsidRDefault="001F131D" w:rsidP="00C20FF5">
            <w:pPr>
              <w:ind w:left="0" w:firstLine="0"/>
            </w:pPr>
            <w:r>
              <w:rPr>
                <w:sz w:val="22"/>
                <w:szCs w:val="22"/>
              </w:rPr>
              <w:t>№ п/п</w:t>
            </w:r>
          </w:p>
        </w:tc>
        <w:tc>
          <w:tcPr>
            <w:tcW w:w="2245" w:type="dxa"/>
            <w:vMerge w:val="restart"/>
            <w:vAlign w:val="center"/>
          </w:tcPr>
          <w:p w:rsidR="001F131D" w:rsidRPr="00312C04" w:rsidRDefault="001F131D" w:rsidP="00C20FF5">
            <w:pPr>
              <w:ind w:left="0" w:firstLine="0"/>
            </w:pPr>
            <w:r>
              <w:rPr>
                <w:sz w:val="22"/>
                <w:szCs w:val="22"/>
              </w:rPr>
              <w:t>Наименование помещений *</w:t>
            </w:r>
          </w:p>
        </w:tc>
        <w:tc>
          <w:tcPr>
            <w:tcW w:w="850" w:type="dxa"/>
            <w:vMerge w:val="restart"/>
            <w:vAlign w:val="center"/>
          </w:tcPr>
          <w:p w:rsidR="001F131D" w:rsidRPr="00312C04" w:rsidRDefault="001F131D" w:rsidP="00C20FF5">
            <w:pPr>
              <w:ind w:left="0" w:firstLine="0"/>
            </w:pPr>
            <w:r>
              <w:rPr>
                <w:sz w:val="22"/>
                <w:szCs w:val="22"/>
              </w:rPr>
              <w:t xml:space="preserve">Этаж </w:t>
            </w:r>
          </w:p>
        </w:tc>
        <w:tc>
          <w:tcPr>
            <w:tcW w:w="1134" w:type="dxa"/>
            <w:gridSpan w:val="2"/>
            <w:vMerge w:val="restart"/>
            <w:vAlign w:val="center"/>
          </w:tcPr>
          <w:p w:rsidR="001F131D" w:rsidRPr="00312C04" w:rsidRDefault="001F131D" w:rsidP="00C20FF5">
            <w:pPr>
              <w:ind w:left="0" w:firstLine="0"/>
            </w:pPr>
            <w:r>
              <w:rPr>
                <w:sz w:val="22"/>
                <w:szCs w:val="22"/>
              </w:rPr>
              <w:t>Кол-во помещений, шт.</w:t>
            </w:r>
          </w:p>
        </w:tc>
        <w:tc>
          <w:tcPr>
            <w:tcW w:w="1701" w:type="dxa"/>
            <w:vMerge w:val="restart"/>
            <w:vAlign w:val="center"/>
          </w:tcPr>
          <w:p w:rsidR="001F131D" w:rsidRPr="00312C04" w:rsidRDefault="001F131D" w:rsidP="00C20FF5">
            <w:pPr>
              <w:ind w:left="0" w:firstLine="0"/>
            </w:pPr>
            <w:r>
              <w:rPr>
                <w:sz w:val="22"/>
                <w:szCs w:val="22"/>
              </w:rPr>
              <w:t>Общая площадь, м</w:t>
            </w:r>
            <w:r>
              <w:rPr>
                <w:sz w:val="22"/>
                <w:szCs w:val="22"/>
                <w:vertAlign w:val="superscript"/>
              </w:rPr>
              <w:t>2</w:t>
            </w:r>
          </w:p>
        </w:tc>
        <w:tc>
          <w:tcPr>
            <w:tcW w:w="1418" w:type="dxa"/>
          </w:tcPr>
          <w:p w:rsidR="001F131D" w:rsidRPr="00312C04" w:rsidRDefault="001F131D" w:rsidP="00C20FF5">
            <w:pPr>
              <w:ind w:left="0" w:firstLine="0"/>
            </w:pPr>
          </w:p>
        </w:tc>
        <w:tc>
          <w:tcPr>
            <w:tcW w:w="6237" w:type="dxa"/>
            <w:gridSpan w:val="4"/>
            <w:vAlign w:val="center"/>
          </w:tcPr>
          <w:p w:rsidR="001F131D" w:rsidRPr="00312C04" w:rsidRDefault="001F131D" w:rsidP="00C20FF5">
            <w:pPr>
              <w:ind w:left="0" w:firstLine="0"/>
            </w:pPr>
            <w:r>
              <w:rPr>
                <w:sz w:val="22"/>
                <w:szCs w:val="22"/>
              </w:rPr>
              <w:t>Типы покрытий поверхностей</w:t>
            </w:r>
          </w:p>
        </w:tc>
        <w:tc>
          <w:tcPr>
            <w:tcW w:w="1134" w:type="dxa"/>
            <w:vMerge w:val="restart"/>
            <w:vAlign w:val="center"/>
          </w:tcPr>
          <w:p w:rsidR="001F131D" w:rsidRPr="00312C04" w:rsidRDefault="001F131D" w:rsidP="00C20FF5">
            <w:pPr>
              <w:ind w:left="0" w:firstLine="0"/>
            </w:pPr>
            <w:r>
              <w:rPr>
                <w:sz w:val="22"/>
                <w:szCs w:val="22"/>
              </w:rPr>
              <w:t>Кол-во окон, шт.</w:t>
            </w:r>
          </w:p>
        </w:tc>
      </w:tr>
      <w:tr w:rsidR="001F131D" w:rsidRPr="007B574B" w:rsidTr="00C20FF5">
        <w:tc>
          <w:tcPr>
            <w:tcW w:w="591" w:type="dxa"/>
            <w:gridSpan w:val="2"/>
            <w:vMerge/>
          </w:tcPr>
          <w:p w:rsidR="001F131D" w:rsidRPr="00312C04" w:rsidRDefault="001F131D" w:rsidP="00C20FF5"/>
        </w:tc>
        <w:tc>
          <w:tcPr>
            <w:tcW w:w="2245" w:type="dxa"/>
            <w:vMerge/>
          </w:tcPr>
          <w:p w:rsidR="001F131D" w:rsidRPr="00312C04" w:rsidRDefault="001F131D" w:rsidP="00C20FF5"/>
        </w:tc>
        <w:tc>
          <w:tcPr>
            <w:tcW w:w="850" w:type="dxa"/>
            <w:vMerge/>
          </w:tcPr>
          <w:p w:rsidR="001F131D" w:rsidRPr="00312C04" w:rsidRDefault="001F131D" w:rsidP="00C20FF5"/>
        </w:tc>
        <w:tc>
          <w:tcPr>
            <w:tcW w:w="1134" w:type="dxa"/>
            <w:gridSpan w:val="2"/>
            <w:vMerge/>
          </w:tcPr>
          <w:p w:rsidR="001F131D" w:rsidRPr="00312C04" w:rsidRDefault="001F131D" w:rsidP="00C20FF5"/>
        </w:tc>
        <w:tc>
          <w:tcPr>
            <w:tcW w:w="1701" w:type="dxa"/>
            <w:vMerge/>
          </w:tcPr>
          <w:p w:rsidR="001F131D" w:rsidRPr="00312C04" w:rsidRDefault="001F131D" w:rsidP="00C20FF5"/>
        </w:tc>
        <w:tc>
          <w:tcPr>
            <w:tcW w:w="1418" w:type="dxa"/>
            <w:vAlign w:val="center"/>
          </w:tcPr>
          <w:p w:rsidR="001F131D" w:rsidRPr="00312C04" w:rsidRDefault="001F131D" w:rsidP="00C20FF5">
            <w:r>
              <w:rPr>
                <w:sz w:val="22"/>
                <w:szCs w:val="22"/>
              </w:rPr>
              <w:t>Пол</w:t>
            </w:r>
          </w:p>
        </w:tc>
        <w:tc>
          <w:tcPr>
            <w:tcW w:w="992" w:type="dxa"/>
            <w:vAlign w:val="center"/>
          </w:tcPr>
          <w:p w:rsidR="001F131D" w:rsidRPr="00312C04" w:rsidRDefault="001F131D" w:rsidP="00C20FF5">
            <w:r>
              <w:rPr>
                <w:sz w:val="22"/>
                <w:szCs w:val="22"/>
              </w:rPr>
              <w:t>Стены</w:t>
            </w:r>
          </w:p>
        </w:tc>
        <w:tc>
          <w:tcPr>
            <w:tcW w:w="2126" w:type="dxa"/>
            <w:vAlign w:val="center"/>
          </w:tcPr>
          <w:p w:rsidR="001F131D" w:rsidRPr="00312C04" w:rsidRDefault="001F131D" w:rsidP="00C20FF5">
            <w:r>
              <w:rPr>
                <w:sz w:val="22"/>
                <w:szCs w:val="22"/>
              </w:rPr>
              <w:t>Потолок</w:t>
            </w:r>
          </w:p>
        </w:tc>
        <w:tc>
          <w:tcPr>
            <w:tcW w:w="1559" w:type="dxa"/>
            <w:vAlign w:val="center"/>
          </w:tcPr>
          <w:p w:rsidR="001F131D" w:rsidRPr="00312C04" w:rsidRDefault="001F131D" w:rsidP="00C20FF5">
            <w:r>
              <w:rPr>
                <w:sz w:val="22"/>
                <w:szCs w:val="22"/>
              </w:rPr>
              <w:t>Двери</w:t>
            </w:r>
          </w:p>
        </w:tc>
        <w:tc>
          <w:tcPr>
            <w:tcW w:w="1560" w:type="dxa"/>
            <w:vAlign w:val="center"/>
          </w:tcPr>
          <w:p w:rsidR="001F131D" w:rsidRPr="00312C04" w:rsidRDefault="001F131D" w:rsidP="00C20FF5">
            <w:r>
              <w:rPr>
                <w:sz w:val="22"/>
                <w:szCs w:val="22"/>
              </w:rPr>
              <w:t>Перегородки</w:t>
            </w:r>
          </w:p>
        </w:tc>
        <w:tc>
          <w:tcPr>
            <w:tcW w:w="1134" w:type="dxa"/>
            <w:vMerge/>
          </w:tcPr>
          <w:p w:rsidR="001F131D" w:rsidRPr="00312C04" w:rsidRDefault="001F131D" w:rsidP="00C20FF5"/>
        </w:tc>
      </w:tr>
      <w:tr w:rsidR="001F131D" w:rsidRPr="007B574B" w:rsidTr="00C20FF5">
        <w:tc>
          <w:tcPr>
            <w:tcW w:w="15310" w:type="dxa"/>
            <w:gridSpan w:val="13"/>
          </w:tcPr>
          <w:p w:rsidR="001F131D" w:rsidRPr="00312C04" w:rsidRDefault="001F131D" w:rsidP="00C20FF5">
            <w:r>
              <w:rPr>
                <w:b/>
                <w:sz w:val="22"/>
                <w:szCs w:val="22"/>
              </w:rPr>
              <w:t>Здание начальника станции (инв. № 001/00/00010044</w:t>
            </w:r>
            <w:r>
              <w:rPr>
                <w:sz w:val="22"/>
                <w:szCs w:val="22"/>
              </w:rPr>
              <w:t>)</w:t>
            </w:r>
          </w:p>
        </w:tc>
      </w:tr>
      <w:tr w:rsidR="001F131D" w:rsidRPr="007B574B" w:rsidTr="00C20FF5">
        <w:tc>
          <w:tcPr>
            <w:tcW w:w="591" w:type="dxa"/>
            <w:gridSpan w:val="2"/>
            <w:vAlign w:val="center"/>
          </w:tcPr>
          <w:p w:rsidR="001F131D" w:rsidRPr="00312C04" w:rsidRDefault="001F131D" w:rsidP="00C20FF5">
            <w:r>
              <w:rPr>
                <w:sz w:val="22"/>
                <w:szCs w:val="22"/>
              </w:rPr>
              <w:t>1.1</w:t>
            </w:r>
          </w:p>
        </w:tc>
        <w:tc>
          <w:tcPr>
            <w:tcW w:w="2245" w:type="dxa"/>
            <w:vAlign w:val="center"/>
          </w:tcPr>
          <w:p w:rsidR="001F131D" w:rsidRPr="00312C04" w:rsidRDefault="001F131D" w:rsidP="00C20FF5">
            <w:pPr>
              <w:ind w:left="0" w:firstLine="0"/>
            </w:pPr>
            <w:r>
              <w:rPr>
                <w:sz w:val="22"/>
                <w:szCs w:val="22"/>
              </w:rPr>
              <w:t>Административные</w:t>
            </w:r>
          </w:p>
        </w:tc>
        <w:tc>
          <w:tcPr>
            <w:tcW w:w="850" w:type="dxa"/>
            <w:vAlign w:val="center"/>
          </w:tcPr>
          <w:p w:rsidR="001F131D" w:rsidRPr="00312C04" w:rsidRDefault="001F131D" w:rsidP="00C20FF5">
            <w:pPr>
              <w:ind w:left="0" w:firstLine="0"/>
            </w:pPr>
            <w:r>
              <w:rPr>
                <w:sz w:val="22"/>
                <w:szCs w:val="22"/>
              </w:rPr>
              <w:t>1/2/3</w:t>
            </w:r>
          </w:p>
        </w:tc>
        <w:tc>
          <w:tcPr>
            <w:tcW w:w="1134" w:type="dxa"/>
            <w:gridSpan w:val="2"/>
            <w:vAlign w:val="center"/>
          </w:tcPr>
          <w:p w:rsidR="001F131D" w:rsidRPr="00312C04" w:rsidRDefault="001F131D" w:rsidP="00C20FF5">
            <w:pPr>
              <w:ind w:left="0" w:firstLine="0"/>
            </w:pPr>
            <w:r>
              <w:rPr>
                <w:sz w:val="22"/>
                <w:szCs w:val="22"/>
              </w:rPr>
              <w:t>5/7/7</w:t>
            </w:r>
          </w:p>
        </w:tc>
        <w:tc>
          <w:tcPr>
            <w:tcW w:w="1701" w:type="dxa"/>
            <w:vAlign w:val="center"/>
          </w:tcPr>
          <w:p w:rsidR="001F131D" w:rsidRPr="00312C04" w:rsidRDefault="001F131D" w:rsidP="00C20FF5">
            <w:pPr>
              <w:ind w:left="0" w:firstLine="0"/>
            </w:pPr>
            <w:r>
              <w:rPr>
                <w:sz w:val="22"/>
                <w:szCs w:val="22"/>
              </w:rPr>
              <w:t>120,4/132,7/</w:t>
            </w:r>
          </w:p>
          <w:p w:rsidR="001F131D" w:rsidRPr="00312C04" w:rsidRDefault="001F131D" w:rsidP="00C20FF5">
            <w:pPr>
              <w:ind w:left="0" w:firstLine="0"/>
            </w:pPr>
            <w:r>
              <w:rPr>
                <w:sz w:val="22"/>
                <w:szCs w:val="22"/>
              </w:rPr>
              <w:t>113,5</w:t>
            </w:r>
          </w:p>
        </w:tc>
        <w:tc>
          <w:tcPr>
            <w:tcW w:w="1418" w:type="dxa"/>
            <w:vAlign w:val="center"/>
          </w:tcPr>
          <w:p w:rsidR="001F131D" w:rsidRPr="00312C04" w:rsidRDefault="001F131D" w:rsidP="00C20FF5">
            <w:pPr>
              <w:ind w:left="0" w:firstLine="0"/>
            </w:pPr>
            <w:r>
              <w:rPr>
                <w:sz w:val="22"/>
                <w:szCs w:val="22"/>
              </w:rPr>
              <w:t>Линолеум, ламинат</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В товарной конторе 1 шт. стеклянная</w:t>
            </w:r>
          </w:p>
        </w:tc>
        <w:tc>
          <w:tcPr>
            <w:tcW w:w="1134" w:type="dxa"/>
            <w:vAlign w:val="center"/>
          </w:tcPr>
          <w:p w:rsidR="001F131D" w:rsidRPr="00312C04" w:rsidRDefault="001F131D" w:rsidP="00C20FF5">
            <w:pPr>
              <w:ind w:left="0" w:firstLine="0"/>
            </w:pPr>
            <w:r>
              <w:rPr>
                <w:sz w:val="22"/>
                <w:szCs w:val="22"/>
              </w:rPr>
              <w:t>27</w:t>
            </w:r>
          </w:p>
        </w:tc>
      </w:tr>
      <w:tr w:rsidR="001F131D" w:rsidRPr="007B574B" w:rsidTr="00C20FF5">
        <w:tc>
          <w:tcPr>
            <w:tcW w:w="591" w:type="dxa"/>
            <w:gridSpan w:val="2"/>
            <w:vAlign w:val="center"/>
          </w:tcPr>
          <w:p w:rsidR="001F131D" w:rsidRPr="00312C04" w:rsidRDefault="001F131D" w:rsidP="00C20FF5">
            <w:r>
              <w:rPr>
                <w:sz w:val="22"/>
                <w:szCs w:val="22"/>
              </w:rPr>
              <w:t>1.2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850" w:type="dxa"/>
            <w:vAlign w:val="center"/>
          </w:tcPr>
          <w:p w:rsidR="001F131D" w:rsidRPr="00312C04" w:rsidRDefault="001F131D" w:rsidP="00C20FF5">
            <w:pPr>
              <w:ind w:left="0" w:firstLine="0"/>
            </w:pPr>
            <w:r>
              <w:rPr>
                <w:sz w:val="22"/>
                <w:szCs w:val="22"/>
              </w:rPr>
              <w:t>1/2/3</w:t>
            </w:r>
          </w:p>
        </w:tc>
        <w:tc>
          <w:tcPr>
            <w:tcW w:w="1134" w:type="dxa"/>
            <w:gridSpan w:val="2"/>
            <w:vAlign w:val="center"/>
          </w:tcPr>
          <w:p w:rsidR="001F131D" w:rsidRPr="00312C04" w:rsidRDefault="001F131D" w:rsidP="00C20FF5">
            <w:pPr>
              <w:ind w:left="0" w:firstLine="0"/>
            </w:pPr>
            <w:r>
              <w:rPr>
                <w:sz w:val="22"/>
                <w:szCs w:val="22"/>
              </w:rPr>
              <w:t>2/2/1</w:t>
            </w:r>
          </w:p>
        </w:tc>
        <w:tc>
          <w:tcPr>
            <w:tcW w:w="1701" w:type="dxa"/>
            <w:vAlign w:val="center"/>
          </w:tcPr>
          <w:p w:rsidR="001F131D" w:rsidRPr="00312C04" w:rsidRDefault="001F131D" w:rsidP="00C20FF5">
            <w:pPr>
              <w:ind w:left="0" w:firstLine="0"/>
            </w:pPr>
            <w:r>
              <w:rPr>
                <w:sz w:val="22"/>
                <w:szCs w:val="22"/>
              </w:rPr>
              <w:t>7,0/7,0/3,0</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RPr="007B574B" w:rsidTr="00C20FF5">
        <w:tc>
          <w:tcPr>
            <w:tcW w:w="591" w:type="dxa"/>
            <w:gridSpan w:val="2"/>
            <w:vAlign w:val="center"/>
          </w:tcPr>
          <w:p w:rsidR="001F131D" w:rsidRPr="00312C04" w:rsidRDefault="001F131D" w:rsidP="00C20FF5">
            <w:r>
              <w:rPr>
                <w:sz w:val="22"/>
                <w:szCs w:val="22"/>
              </w:rPr>
              <w:t>1.3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850" w:type="dxa"/>
            <w:vAlign w:val="center"/>
          </w:tcPr>
          <w:p w:rsidR="001F131D" w:rsidRPr="00312C04" w:rsidRDefault="001F131D" w:rsidP="00C20FF5">
            <w:pPr>
              <w:ind w:left="0" w:firstLine="0"/>
            </w:pPr>
            <w:r>
              <w:rPr>
                <w:sz w:val="22"/>
                <w:szCs w:val="22"/>
              </w:rPr>
              <w:t>1/2/3</w:t>
            </w:r>
          </w:p>
        </w:tc>
        <w:tc>
          <w:tcPr>
            <w:tcW w:w="1134" w:type="dxa"/>
            <w:gridSpan w:val="2"/>
            <w:vAlign w:val="center"/>
          </w:tcPr>
          <w:p w:rsidR="001F131D" w:rsidRPr="00312C04" w:rsidRDefault="001F131D" w:rsidP="00C20FF5">
            <w:pPr>
              <w:ind w:left="0" w:firstLine="0"/>
            </w:pPr>
            <w:r>
              <w:rPr>
                <w:sz w:val="22"/>
                <w:szCs w:val="22"/>
              </w:rPr>
              <w:t>3/2/2</w:t>
            </w:r>
          </w:p>
        </w:tc>
        <w:tc>
          <w:tcPr>
            <w:tcW w:w="1701" w:type="dxa"/>
            <w:vAlign w:val="center"/>
          </w:tcPr>
          <w:p w:rsidR="001F131D" w:rsidRPr="00312C04" w:rsidRDefault="001F131D" w:rsidP="00C20FF5">
            <w:pPr>
              <w:ind w:left="0" w:firstLine="0"/>
            </w:pPr>
            <w:r>
              <w:rPr>
                <w:sz w:val="22"/>
                <w:szCs w:val="22"/>
              </w:rPr>
              <w:t>96,5/44,4/56,5</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10</w:t>
            </w:r>
          </w:p>
        </w:tc>
      </w:tr>
      <w:tr w:rsidR="001F131D" w:rsidRPr="007B574B" w:rsidTr="00C20FF5">
        <w:tc>
          <w:tcPr>
            <w:tcW w:w="591" w:type="dxa"/>
            <w:gridSpan w:val="2"/>
            <w:vAlign w:val="center"/>
          </w:tcPr>
          <w:p w:rsidR="001F131D" w:rsidRPr="00312C04" w:rsidRDefault="001F131D" w:rsidP="00C20FF5">
            <w:r>
              <w:rPr>
                <w:sz w:val="22"/>
                <w:szCs w:val="22"/>
              </w:rPr>
              <w:t>1.4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850" w:type="dxa"/>
            <w:vAlign w:val="center"/>
          </w:tcPr>
          <w:p w:rsidR="001F131D" w:rsidRPr="00312C04" w:rsidRDefault="001F131D" w:rsidP="00C20FF5">
            <w:pPr>
              <w:ind w:left="0" w:firstLine="0"/>
            </w:pPr>
            <w:r>
              <w:rPr>
                <w:sz w:val="22"/>
                <w:szCs w:val="22"/>
              </w:rPr>
              <w:t>2/3</w:t>
            </w:r>
          </w:p>
        </w:tc>
        <w:tc>
          <w:tcPr>
            <w:tcW w:w="1134" w:type="dxa"/>
            <w:gridSpan w:val="2"/>
            <w:vAlign w:val="center"/>
          </w:tcPr>
          <w:p w:rsidR="001F131D" w:rsidRPr="00312C04" w:rsidRDefault="001F131D" w:rsidP="00C20FF5">
            <w:pPr>
              <w:ind w:left="0" w:firstLine="0"/>
            </w:pPr>
            <w:r>
              <w:rPr>
                <w:sz w:val="22"/>
                <w:szCs w:val="22"/>
              </w:rPr>
              <w:t>1/1</w:t>
            </w:r>
          </w:p>
        </w:tc>
        <w:tc>
          <w:tcPr>
            <w:tcW w:w="1701" w:type="dxa"/>
            <w:vAlign w:val="center"/>
          </w:tcPr>
          <w:p w:rsidR="001F131D" w:rsidRPr="00312C04" w:rsidRDefault="001F131D" w:rsidP="00C20FF5">
            <w:pPr>
              <w:ind w:left="0" w:firstLine="0"/>
            </w:pPr>
            <w:r>
              <w:rPr>
                <w:sz w:val="22"/>
                <w:szCs w:val="22"/>
              </w:rPr>
              <w:t>23,6/30,0</w:t>
            </w:r>
          </w:p>
        </w:tc>
        <w:tc>
          <w:tcPr>
            <w:tcW w:w="1418" w:type="dxa"/>
            <w:vAlign w:val="center"/>
          </w:tcPr>
          <w:p w:rsidR="001F131D" w:rsidRPr="00312C04" w:rsidRDefault="001F131D" w:rsidP="00C20FF5">
            <w:pPr>
              <w:ind w:left="0" w:firstLine="0"/>
            </w:pPr>
            <w:r>
              <w:rPr>
                <w:sz w:val="22"/>
                <w:szCs w:val="22"/>
              </w:rPr>
              <w:t>Кафель, ламинат</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4</w:t>
            </w:r>
          </w:p>
        </w:tc>
      </w:tr>
      <w:tr w:rsidR="001F131D" w:rsidRPr="007B574B"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634,60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105,0 м</w:t>
            </w:r>
            <w:r>
              <w:rPr>
                <w:sz w:val="22"/>
                <w:szCs w:val="22"/>
                <w:vertAlign w:val="superscript"/>
              </w:rPr>
              <w:t>2</w:t>
            </w:r>
          </w:p>
        </w:tc>
      </w:tr>
      <w:tr w:rsidR="001F131D" w:rsidRPr="007B574B" w:rsidTr="00C20FF5">
        <w:tc>
          <w:tcPr>
            <w:tcW w:w="15310" w:type="dxa"/>
            <w:gridSpan w:val="13"/>
          </w:tcPr>
          <w:p w:rsidR="001F131D" w:rsidRPr="00312C04" w:rsidRDefault="001F131D" w:rsidP="00C20FF5">
            <w:pPr>
              <w:rPr>
                <w:b/>
              </w:rPr>
            </w:pPr>
            <w:r>
              <w:rPr>
                <w:b/>
                <w:sz w:val="22"/>
                <w:szCs w:val="22"/>
              </w:rPr>
              <w:t>Административно-бытовое здание Витебского производственного участка (инв. № 001/00/00010039)</w:t>
            </w:r>
          </w:p>
        </w:tc>
      </w:tr>
      <w:tr w:rsidR="001F131D" w:rsidRPr="007B574B" w:rsidTr="00C20FF5">
        <w:tc>
          <w:tcPr>
            <w:tcW w:w="591" w:type="dxa"/>
            <w:gridSpan w:val="2"/>
            <w:vAlign w:val="center"/>
          </w:tcPr>
          <w:p w:rsidR="001F131D" w:rsidRPr="00312C04" w:rsidRDefault="001F131D" w:rsidP="00C20FF5">
            <w:r>
              <w:rPr>
                <w:sz w:val="22"/>
                <w:szCs w:val="22"/>
              </w:rPr>
              <w:t>2.1</w:t>
            </w:r>
          </w:p>
        </w:tc>
        <w:tc>
          <w:tcPr>
            <w:tcW w:w="2245" w:type="dxa"/>
            <w:vAlign w:val="center"/>
          </w:tcPr>
          <w:p w:rsidR="001F131D" w:rsidRPr="00312C04" w:rsidRDefault="001F131D" w:rsidP="00C20FF5">
            <w:pPr>
              <w:ind w:left="0" w:firstLine="0"/>
            </w:pPr>
            <w:r>
              <w:rPr>
                <w:sz w:val="22"/>
                <w:szCs w:val="22"/>
              </w:rPr>
              <w:t>Административные</w:t>
            </w:r>
          </w:p>
        </w:tc>
        <w:tc>
          <w:tcPr>
            <w:tcW w:w="850" w:type="dxa"/>
            <w:vAlign w:val="center"/>
          </w:tcPr>
          <w:p w:rsidR="001F131D" w:rsidRPr="00312C04" w:rsidRDefault="001F131D" w:rsidP="00C20FF5">
            <w:pPr>
              <w:ind w:left="0" w:firstLine="0"/>
            </w:pPr>
            <w:r>
              <w:rPr>
                <w:sz w:val="22"/>
                <w:szCs w:val="22"/>
              </w:rPr>
              <w:t>1/2</w:t>
            </w:r>
          </w:p>
        </w:tc>
        <w:tc>
          <w:tcPr>
            <w:tcW w:w="1134" w:type="dxa"/>
            <w:gridSpan w:val="2"/>
            <w:vAlign w:val="center"/>
          </w:tcPr>
          <w:p w:rsidR="001F131D" w:rsidRPr="00312C04" w:rsidRDefault="001F131D" w:rsidP="00C20FF5">
            <w:pPr>
              <w:ind w:left="0" w:firstLine="0"/>
            </w:pPr>
            <w:r>
              <w:rPr>
                <w:sz w:val="22"/>
                <w:szCs w:val="22"/>
              </w:rPr>
              <w:t>7</w:t>
            </w:r>
          </w:p>
        </w:tc>
        <w:tc>
          <w:tcPr>
            <w:tcW w:w="1701" w:type="dxa"/>
            <w:vAlign w:val="center"/>
          </w:tcPr>
          <w:p w:rsidR="001F131D" w:rsidRPr="00312C04" w:rsidRDefault="001F131D" w:rsidP="00C20FF5">
            <w:pPr>
              <w:ind w:left="0" w:firstLine="0"/>
            </w:pPr>
            <w:r>
              <w:rPr>
                <w:sz w:val="22"/>
                <w:szCs w:val="22"/>
              </w:rPr>
              <w:t>37,6/67,0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3</w:t>
            </w:r>
          </w:p>
        </w:tc>
      </w:tr>
      <w:tr w:rsidR="001F131D" w:rsidRPr="007B574B" w:rsidTr="00C20FF5">
        <w:tc>
          <w:tcPr>
            <w:tcW w:w="591" w:type="dxa"/>
            <w:gridSpan w:val="2"/>
            <w:vAlign w:val="center"/>
          </w:tcPr>
          <w:p w:rsidR="001F131D" w:rsidRPr="00312C04" w:rsidRDefault="001F131D" w:rsidP="00C20FF5">
            <w:r>
              <w:rPr>
                <w:sz w:val="22"/>
                <w:szCs w:val="22"/>
              </w:rPr>
              <w:t>2.2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850" w:type="dxa"/>
            <w:vAlign w:val="center"/>
          </w:tcPr>
          <w:p w:rsidR="001F131D" w:rsidRPr="00312C04" w:rsidRDefault="001F131D" w:rsidP="00C20FF5">
            <w:pPr>
              <w:ind w:left="0" w:firstLine="0"/>
            </w:pPr>
            <w:r>
              <w:rPr>
                <w:sz w:val="22"/>
                <w:szCs w:val="22"/>
              </w:rPr>
              <w:t>1/2</w:t>
            </w:r>
          </w:p>
        </w:tc>
        <w:tc>
          <w:tcPr>
            <w:tcW w:w="1134" w:type="dxa"/>
            <w:gridSpan w:val="2"/>
            <w:vAlign w:val="center"/>
          </w:tcPr>
          <w:p w:rsidR="001F131D" w:rsidRPr="00312C04" w:rsidRDefault="001F131D" w:rsidP="00C20FF5">
            <w:pPr>
              <w:ind w:left="0" w:firstLine="0"/>
            </w:pPr>
            <w:r>
              <w:rPr>
                <w:sz w:val="22"/>
                <w:szCs w:val="22"/>
              </w:rPr>
              <w:t>5</w:t>
            </w:r>
          </w:p>
        </w:tc>
        <w:tc>
          <w:tcPr>
            <w:tcW w:w="1701" w:type="dxa"/>
            <w:vAlign w:val="center"/>
          </w:tcPr>
          <w:p w:rsidR="001F131D" w:rsidRPr="00312C04" w:rsidRDefault="001F131D" w:rsidP="00C20FF5">
            <w:pPr>
              <w:ind w:left="0" w:firstLine="0"/>
            </w:pPr>
            <w:r>
              <w:rPr>
                <w:sz w:val="22"/>
                <w:szCs w:val="22"/>
              </w:rPr>
              <w:t>96,9/44,0</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18</w:t>
            </w:r>
          </w:p>
        </w:tc>
      </w:tr>
      <w:tr w:rsidR="001F131D" w:rsidRPr="007B574B" w:rsidTr="00C20FF5">
        <w:tc>
          <w:tcPr>
            <w:tcW w:w="591" w:type="dxa"/>
            <w:gridSpan w:val="2"/>
            <w:vAlign w:val="center"/>
          </w:tcPr>
          <w:p w:rsidR="001F131D" w:rsidRPr="00312C04" w:rsidRDefault="001F131D" w:rsidP="00C20FF5">
            <w:r>
              <w:rPr>
                <w:sz w:val="22"/>
                <w:szCs w:val="22"/>
              </w:rPr>
              <w:t>2.3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850" w:type="dxa"/>
            <w:vAlign w:val="center"/>
          </w:tcPr>
          <w:p w:rsidR="001F131D" w:rsidRPr="00312C04" w:rsidRDefault="001F131D" w:rsidP="00C20FF5">
            <w:pPr>
              <w:ind w:left="0" w:firstLine="0"/>
            </w:pPr>
            <w:r>
              <w:rPr>
                <w:sz w:val="22"/>
                <w:szCs w:val="22"/>
              </w:rPr>
              <w:t>1/2</w:t>
            </w:r>
          </w:p>
        </w:tc>
        <w:tc>
          <w:tcPr>
            <w:tcW w:w="1134" w:type="dxa"/>
            <w:gridSpan w:val="2"/>
            <w:vAlign w:val="center"/>
          </w:tcPr>
          <w:p w:rsidR="001F131D" w:rsidRPr="00312C04" w:rsidRDefault="001F131D" w:rsidP="00C20FF5">
            <w:pPr>
              <w:ind w:left="0" w:firstLine="0"/>
            </w:pPr>
            <w:r>
              <w:rPr>
                <w:sz w:val="22"/>
                <w:szCs w:val="22"/>
              </w:rPr>
              <w:t>3</w:t>
            </w:r>
          </w:p>
        </w:tc>
        <w:tc>
          <w:tcPr>
            <w:tcW w:w="1701" w:type="dxa"/>
            <w:vAlign w:val="center"/>
          </w:tcPr>
          <w:p w:rsidR="001F131D" w:rsidRPr="00312C04" w:rsidRDefault="001F131D" w:rsidP="00C20FF5">
            <w:pPr>
              <w:ind w:left="0" w:firstLine="0"/>
            </w:pPr>
            <w:r>
              <w:rPr>
                <w:sz w:val="22"/>
                <w:szCs w:val="22"/>
              </w:rPr>
              <w:t>49,2/16,5</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w:t>
            </w:r>
          </w:p>
        </w:tc>
      </w:tr>
      <w:tr w:rsidR="001F131D" w:rsidRPr="007B574B" w:rsidTr="00C20FF5">
        <w:tc>
          <w:tcPr>
            <w:tcW w:w="591" w:type="dxa"/>
            <w:gridSpan w:val="2"/>
            <w:vAlign w:val="center"/>
          </w:tcPr>
          <w:p w:rsidR="001F131D" w:rsidRPr="00312C04" w:rsidRDefault="001F131D" w:rsidP="00C20FF5">
            <w:r>
              <w:rPr>
                <w:sz w:val="22"/>
                <w:szCs w:val="22"/>
              </w:rPr>
              <w:t>2.4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850" w:type="dxa"/>
            <w:vAlign w:val="center"/>
          </w:tcPr>
          <w:p w:rsidR="001F131D" w:rsidRPr="00312C04" w:rsidRDefault="001F131D" w:rsidP="00C20FF5">
            <w:pPr>
              <w:ind w:left="0" w:firstLine="0"/>
            </w:pPr>
            <w:r>
              <w:rPr>
                <w:sz w:val="22"/>
                <w:szCs w:val="22"/>
              </w:rPr>
              <w:t>1</w:t>
            </w:r>
          </w:p>
        </w:tc>
        <w:tc>
          <w:tcPr>
            <w:tcW w:w="1134" w:type="dxa"/>
            <w:gridSpan w:val="2"/>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16,0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w:t>
            </w:r>
          </w:p>
        </w:tc>
      </w:tr>
      <w:tr w:rsidR="001F131D" w:rsidRPr="007B574B"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327,20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50,0 м</w:t>
            </w:r>
            <w:r>
              <w:rPr>
                <w:sz w:val="22"/>
                <w:szCs w:val="22"/>
                <w:vertAlign w:val="superscript"/>
              </w:rPr>
              <w:t>2</w:t>
            </w:r>
          </w:p>
        </w:tc>
      </w:tr>
      <w:tr w:rsidR="001F131D" w:rsidRPr="007B574B" w:rsidTr="00C20FF5">
        <w:tc>
          <w:tcPr>
            <w:tcW w:w="15310" w:type="dxa"/>
            <w:gridSpan w:val="13"/>
          </w:tcPr>
          <w:p w:rsidR="001F131D" w:rsidRPr="00312C04" w:rsidRDefault="001F131D" w:rsidP="00C20FF5">
            <w:pPr>
              <w:rPr>
                <w:b/>
              </w:rPr>
            </w:pPr>
            <w:r>
              <w:rPr>
                <w:b/>
                <w:sz w:val="22"/>
                <w:szCs w:val="22"/>
              </w:rPr>
              <w:t>Склад грузовой прирельсовый с таможней (инв. № 001/00/00010025)</w:t>
            </w:r>
          </w:p>
        </w:tc>
      </w:tr>
      <w:tr w:rsidR="001F131D" w:rsidRPr="007B574B" w:rsidTr="00C20FF5">
        <w:tc>
          <w:tcPr>
            <w:tcW w:w="591" w:type="dxa"/>
            <w:gridSpan w:val="2"/>
            <w:vAlign w:val="center"/>
          </w:tcPr>
          <w:p w:rsidR="001F131D" w:rsidRPr="00312C04" w:rsidRDefault="001F131D" w:rsidP="00C20FF5">
            <w:pPr>
              <w:ind w:left="0" w:firstLine="0"/>
            </w:pPr>
            <w:r>
              <w:rPr>
                <w:sz w:val="22"/>
                <w:szCs w:val="22"/>
              </w:rPr>
              <w:t>3.1</w:t>
            </w:r>
          </w:p>
        </w:tc>
        <w:tc>
          <w:tcPr>
            <w:tcW w:w="2245" w:type="dxa"/>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14</w:t>
            </w:r>
          </w:p>
        </w:tc>
        <w:tc>
          <w:tcPr>
            <w:tcW w:w="1701" w:type="dxa"/>
            <w:vAlign w:val="center"/>
          </w:tcPr>
          <w:p w:rsidR="001F131D" w:rsidRPr="00312C04" w:rsidRDefault="001F131D" w:rsidP="00C20FF5">
            <w:pPr>
              <w:ind w:left="0" w:firstLine="0"/>
            </w:pPr>
            <w:r>
              <w:rPr>
                <w:sz w:val="22"/>
                <w:szCs w:val="22"/>
              </w:rPr>
              <w:t>263,2</w:t>
            </w:r>
          </w:p>
        </w:tc>
        <w:tc>
          <w:tcPr>
            <w:tcW w:w="1418" w:type="dxa"/>
            <w:vAlign w:val="center"/>
          </w:tcPr>
          <w:p w:rsidR="001F131D" w:rsidRPr="00312C04" w:rsidRDefault="001F131D" w:rsidP="00C20FF5">
            <w:pPr>
              <w:ind w:left="0" w:firstLine="0"/>
            </w:pPr>
            <w:r>
              <w:rPr>
                <w:sz w:val="22"/>
                <w:szCs w:val="22"/>
              </w:rPr>
              <w:t>Линолеум, ламинат</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18</w:t>
            </w:r>
          </w:p>
        </w:tc>
      </w:tr>
      <w:tr w:rsidR="001F131D" w:rsidTr="00C20FF5">
        <w:tc>
          <w:tcPr>
            <w:tcW w:w="591" w:type="dxa"/>
            <w:gridSpan w:val="2"/>
            <w:vAlign w:val="center"/>
          </w:tcPr>
          <w:p w:rsidR="001F131D" w:rsidRPr="00312C04" w:rsidRDefault="001F131D" w:rsidP="00C20FF5">
            <w:pPr>
              <w:ind w:left="0" w:firstLine="0"/>
            </w:pPr>
            <w:r>
              <w:rPr>
                <w:sz w:val="22"/>
                <w:szCs w:val="22"/>
              </w:rPr>
              <w:t>3.2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5</w:t>
            </w:r>
          </w:p>
        </w:tc>
        <w:tc>
          <w:tcPr>
            <w:tcW w:w="1701" w:type="dxa"/>
            <w:vAlign w:val="center"/>
          </w:tcPr>
          <w:p w:rsidR="001F131D" w:rsidRPr="00312C04" w:rsidRDefault="001F131D" w:rsidP="00C20FF5">
            <w:pPr>
              <w:ind w:left="0" w:firstLine="0"/>
            </w:pPr>
            <w:r>
              <w:rPr>
                <w:sz w:val="22"/>
                <w:szCs w:val="22"/>
              </w:rPr>
              <w:t>20,1</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w:t>
            </w:r>
          </w:p>
        </w:tc>
      </w:tr>
      <w:tr w:rsidR="001F131D" w:rsidTr="00C20FF5">
        <w:tc>
          <w:tcPr>
            <w:tcW w:w="591" w:type="dxa"/>
            <w:gridSpan w:val="2"/>
            <w:vAlign w:val="center"/>
          </w:tcPr>
          <w:p w:rsidR="001F131D" w:rsidRPr="00312C04" w:rsidRDefault="001F131D" w:rsidP="00C20FF5">
            <w:pPr>
              <w:ind w:left="0" w:firstLine="0"/>
            </w:pPr>
            <w:r>
              <w:rPr>
                <w:sz w:val="22"/>
                <w:szCs w:val="22"/>
              </w:rPr>
              <w:t>3.3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4</w:t>
            </w:r>
          </w:p>
        </w:tc>
        <w:tc>
          <w:tcPr>
            <w:tcW w:w="1701" w:type="dxa"/>
            <w:vAlign w:val="center"/>
          </w:tcPr>
          <w:p w:rsidR="001F131D" w:rsidRPr="00312C04" w:rsidRDefault="001F131D" w:rsidP="00C20FF5">
            <w:pPr>
              <w:ind w:left="0" w:firstLine="0"/>
            </w:pPr>
            <w:r>
              <w:rPr>
                <w:sz w:val="22"/>
                <w:szCs w:val="22"/>
              </w:rPr>
              <w:t>160,15</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w:t>
            </w:r>
          </w:p>
        </w:tc>
      </w:tr>
      <w:tr w:rsidR="001F131D" w:rsidTr="00C20FF5">
        <w:tc>
          <w:tcPr>
            <w:tcW w:w="591" w:type="dxa"/>
            <w:gridSpan w:val="2"/>
            <w:vAlign w:val="center"/>
          </w:tcPr>
          <w:p w:rsidR="001F131D" w:rsidRPr="00312C04" w:rsidRDefault="001F131D" w:rsidP="00C20FF5">
            <w:pPr>
              <w:ind w:left="0" w:firstLine="0"/>
            </w:pPr>
            <w:r>
              <w:rPr>
                <w:sz w:val="22"/>
                <w:szCs w:val="22"/>
              </w:rPr>
              <w:t>3.4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21,4</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Tr="00C20FF5">
        <w:tc>
          <w:tcPr>
            <w:tcW w:w="591" w:type="dxa"/>
            <w:gridSpan w:val="2"/>
            <w:vAlign w:val="center"/>
          </w:tcPr>
          <w:p w:rsidR="001F131D" w:rsidRPr="00312C04" w:rsidRDefault="001F131D" w:rsidP="00C20FF5">
            <w:pPr>
              <w:ind w:left="0" w:firstLine="0"/>
            </w:pPr>
            <w:r>
              <w:rPr>
                <w:sz w:val="22"/>
                <w:szCs w:val="22"/>
              </w:rPr>
              <w:t>3.5</w:t>
            </w:r>
          </w:p>
        </w:tc>
        <w:tc>
          <w:tcPr>
            <w:tcW w:w="2245" w:type="dxa"/>
            <w:vAlign w:val="center"/>
          </w:tcPr>
          <w:p w:rsidR="001F131D" w:rsidRPr="00312C04" w:rsidRDefault="001F131D" w:rsidP="00C20FF5">
            <w:pPr>
              <w:ind w:left="0" w:firstLine="0"/>
            </w:pPr>
            <w:r>
              <w:rPr>
                <w:sz w:val="22"/>
                <w:szCs w:val="22"/>
              </w:rPr>
              <w:t>Производственные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2</w:t>
            </w:r>
          </w:p>
        </w:tc>
        <w:tc>
          <w:tcPr>
            <w:tcW w:w="1701" w:type="dxa"/>
            <w:vAlign w:val="center"/>
          </w:tcPr>
          <w:p w:rsidR="001F131D" w:rsidRPr="00312C04" w:rsidRDefault="001F131D" w:rsidP="00C20FF5">
            <w:pPr>
              <w:ind w:left="0" w:firstLine="0"/>
            </w:pPr>
            <w:r>
              <w:rPr>
                <w:sz w:val="22"/>
                <w:szCs w:val="22"/>
              </w:rPr>
              <w:t>38,0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502,85</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42,0 м</w:t>
            </w:r>
            <w:r>
              <w:rPr>
                <w:sz w:val="22"/>
                <w:szCs w:val="22"/>
                <w:vertAlign w:val="superscript"/>
              </w:rPr>
              <w:t>2</w:t>
            </w:r>
          </w:p>
        </w:tc>
      </w:tr>
      <w:tr w:rsidR="001F131D" w:rsidRPr="00351B90" w:rsidTr="00C20FF5">
        <w:tc>
          <w:tcPr>
            <w:tcW w:w="15310" w:type="dxa"/>
            <w:gridSpan w:val="13"/>
          </w:tcPr>
          <w:p w:rsidR="001F131D" w:rsidRPr="00312C04" w:rsidRDefault="001F131D" w:rsidP="00C20FF5">
            <w:pPr>
              <w:rPr>
                <w:b/>
              </w:rPr>
            </w:pPr>
            <w:r>
              <w:rPr>
                <w:b/>
                <w:sz w:val="22"/>
                <w:szCs w:val="22"/>
              </w:rPr>
              <w:t>Здание ремонта контейнеров (инв.№ 001/00/00010029)</w:t>
            </w:r>
          </w:p>
        </w:tc>
      </w:tr>
      <w:tr w:rsidR="001F131D" w:rsidTr="00C20FF5">
        <w:tc>
          <w:tcPr>
            <w:tcW w:w="591" w:type="dxa"/>
            <w:gridSpan w:val="2"/>
            <w:vAlign w:val="center"/>
          </w:tcPr>
          <w:p w:rsidR="001F131D" w:rsidRPr="00312C04" w:rsidRDefault="001F131D" w:rsidP="00C20FF5">
            <w:pPr>
              <w:ind w:left="0" w:firstLine="0"/>
            </w:pPr>
            <w:r>
              <w:rPr>
                <w:sz w:val="22"/>
                <w:szCs w:val="22"/>
              </w:rPr>
              <w:t>4.1</w:t>
            </w:r>
          </w:p>
        </w:tc>
        <w:tc>
          <w:tcPr>
            <w:tcW w:w="2245" w:type="dxa"/>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3</w:t>
            </w:r>
          </w:p>
        </w:tc>
        <w:tc>
          <w:tcPr>
            <w:tcW w:w="1701" w:type="dxa"/>
            <w:vAlign w:val="center"/>
          </w:tcPr>
          <w:p w:rsidR="001F131D" w:rsidRPr="00312C04" w:rsidRDefault="001F131D" w:rsidP="00C20FF5">
            <w:pPr>
              <w:ind w:left="0" w:firstLine="0"/>
            </w:pPr>
            <w:r>
              <w:rPr>
                <w:sz w:val="22"/>
                <w:szCs w:val="22"/>
              </w:rPr>
              <w:t>50,36</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6</w:t>
            </w:r>
          </w:p>
        </w:tc>
      </w:tr>
      <w:tr w:rsidR="001F131D" w:rsidTr="00C20FF5">
        <w:tc>
          <w:tcPr>
            <w:tcW w:w="591" w:type="dxa"/>
            <w:gridSpan w:val="2"/>
            <w:vAlign w:val="center"/>
          </w:tcPr>
          <w:p w:rsidR="001F131D" w:rsidRPr="00312C04" w:rsidRDefault="001F131D" w:rsidP="00C20FF5">
            <w:pPr>
              <w:ind w:left="0" w:firstLine="0"/>
            </w:pPr>
            <w:r>
              <w:rPr>
                <w:sz w:val="22"/>
                <w:szCs w:val="22"/>
              </w:rPr>
              <w:t>4.2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5</w:t>
            </w:r>
          </w:p>
        </w:tc>
        <w:tc>
          <w:tcPr>
            <w:tcW w:w="1701" w:type="dxa"/>
            <w:vAlign w:val="center"/>
          </w:tcPr>
          <w:p w:rsidR="001F131D" w:rsidRPr="00312C04" w:rsidRDefault="001F131D" w:rsidP="00C20FF5">
            <w:pPr>
              <w:ind w:left="0" w:firstLine="0"/>
            </w:pPr>
            <w:r>
              <w:rPr>
                <w:sz w:val="22"/>
                <w:szCs w:val="22"/>
              </w:rPr>
              <w:t>48,3</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3</w:t>
            </w:r>
          </w:p>
        </w:tc>
      </w:tr>
      <w:tr w:rsidR="001F131D" w:rsidTr="00C20FF5">
        <w:tc>
          <w:tcPr>
            <w:tcW w:w="591" w:type="dxa"/>
            <w:gridSpan w:val="2"/>
            <w:vAlign w:val="center"/>
          </w:tcPr>
          <w:p w:rsidR="001F131D" w:rsidRPr="00312C04" w:rsidRDefault="001F131D" w:rsidP="00C20FF5">
            <w:pPr>
              <w:ind w:left="0" w:firstLine="0"/>
            </w:pPr>
            <w:r>
              <w:rPr>
                <w:sz w:val="22"/>
                <w:szCs w:val="22"/>
              </w:rPr>
              <w:t>4.3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2</w:t>
            </w:r>
          </w:p>
        </w:tc>
        <w:tc>
          <w:tcPr>
            <w:tcW w:w="1701" w:type="dxa"/>
            <w:vAlign w:val="center"/>
          </w:tcPr>
          <w:p w:rsidR="001F131D" w:rsidRPr="00312C04" w:rsidRDefault="001F131D" w:rsidP="00C20FF5">
            <w:pPr>
              <w:ind w:left="0" w:firstLine="0"/>
            </w:pPr>
            <w:r>
              <w:rPr>
                <w:sz w:val="22"/>
                <w:szCs w:val="22"/>
              </w:rPr>
              <w:t>29,82</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Tr="00C20FF5">
        <w:tc>
          <w:tcPr>
            <w:tcW w:w="591" w:type="dxa"/>
            <w:gridSpan w:val="2"/>
            <w:vAlign w:val="center"/>
          </w:tcPr>
          <w:p w:rsidR="001F131D" w:rsidRPr="00312C04" w:rsidRDefault="001F131D" w:rsidP="00C20FF5">
            <w:pPr>
              <w:ind w:left="0" w:firstLine="0"/>
            </w:pPr>
            <w:r>
              <w:rPr>
                <w:sz w:val="22"/>
                <w:szCs w:val="22"/>
              </w:rPr>
              <w:t>4.4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11,1</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w:t>
            </w:r>
          </w:p>
        </w:tc>
      </w:tr>
      <w:tr w:rsidR="001F131D"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139,58</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16,5 м</w:t>
            </w:r>
            <w:r>
              <w:rPr>
                <w:sz w:val="22"/>
                <w:szCs w:val="22"/>
                <w:vertAlign w:val="superscript"/>
              </w:rPr>
              <w:t>2</w:t>
            </w:r>
          </w:p>
        </w:tc>
      </w:tr>
      <w:tr w:rsidR="001F131D" w:rsidTr="00C20FF5">
        <w:tc>
          <w:tcPr>
            <w:tcW w:w="15310" w:type="dxa"/>
            <w:gridSpan w:val="13"/>
          </w:tcPr>
          <w:p w:rsidR="001F131D" w:rsidRPr="00312C04" w:rsidRDefault="001F131D" w:rsidP="00C20FF5">
            <w:pPr>
              <w:rPr>
                <w:b/>
              </w:rPr>
            </w:pPr>
            <w:r>
              <w:rPr>
                <w:b/>
                <w:sz w:val="22"/>
                <w:szCs w:val="22"/>
              </w:rPr>
              <w:t>Здание маневрового диспетчера (инв. № 001/00/00010030)</w:t>
            </w:r>
          </w:p>
        </w:tc>
      </w:tr>
      <w:tr w:rsidR="001F131D" w:rsidTr="00C20FF5">
        <w:tc>
          <w:tcPr>
            <w:tcW w:w="591" w:type="dxa"/>
            <w:gridSpan w:val="2"/>
            <w:vAlign w:val="center"/>
          </w:tcPr>
          <w:p w:rsidR="001F131D" w:rsidRPr="00312C04" w:rsidRDefault="001F131D" w:rsidP="00C20FF5">
            <w:pPr>
              <w:ind w:left="0" w:firstLine="0"/>
            </w:pPr>
            <w:r>
              <w:rPr>
                <w:sz w:val="22"/>
                <w:szCs w:val="22"/>
              </w:rPr>
              <w:t>5.1</w:t>
            </w:r>
          </w:p>
        </w:tc>
        <w:tc>
          <w:tcPr>
            <w:tcW w:w="2245" w:type="dxa"/>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1, 2, 3</w:t>
            </w:r>
          </w:p>
        </w:tc>
        <w:tc>
          <w:tcPr>
            <w:tcW w:w="709" w:type="dxa"/>
            <w:vAlign w:val="center"/>
          </w:tcPr>
          <w:p w:rsidR="001F131D" w:rsidRPr="00312C04" w:rsidRDefault="001F131D" w:rsidP="00C20FF5">
            <w:pPr>
              <w:ind w:left="0" w:firstLine="0"/>
            </w:pPr>
            <w:r>
              <w:rPr>
                <w:sz w:val="22"/>
                <w:szCs w:val="22"/>
              </w:rPr>
              <w:t>5/7/7</w:t>
            </w:r>
          </w:p>
        </w:tc>
        <w:tc>
          <w:tcPr>
            <w:tcW w:w="1701" w:type="dxa"/>
            <w:vAlign w:val="center"/>
          </w:tcPr>
          <w:p w:rsidR="001F131D" w:rsidRPr="00312C04" w:rsidRDefault="001F131D" w:rsidP="00C20FF5">
            <w:pPr>
              <w:ind w:left="0" w:firstLine="0"/>
            </w:pPr>
            <w:r>
              <w:rPr>
                <w:sz w:val="22"/>
                <w:szCs w:val="22"/>
              </w:rPr>
              <w:t>32,2/108,5/96,7</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26</w:t>
            </w:r>
          </w:p>
        </w:tc>
      </w:tr>
      <w:tr w:rsidR="001F131D" w:rsidRPr="001648FC" w:rsidTr="00C20FF5">
        <w:tc>
          <w:tcPr>
            <w:tcW w:w="591" w:type="dxa"/>
            <w:gridSpan w:val="2"/>
            <w:vAlign w:val="center"/>
          </w:tcPr>
          <w:p w:rsidR="001F131D" w:rsidRPr="00312C04" w:rsidRDefault="001F131D" w:rsidP="00C20FF5">
            <w:pPr>
              <w:ind w:left="0" w:firstLine="0"/>
            </w:pPr>
            <w:r>
              <w:rPr>
                <w:sz w:val="22"/>
                <w:szCs w:val="22"/>
              </w:rPr>
              <w:t>5.2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4</w:t>
            </w:r>
          </w:p>
        </w:tc>
        <w:tc>
          <w:tcPr>
            <w:tcW w:w="1701" w:type="dxa"/>
            <w:vAlign w:val="center"/>
          </w:tcPr>
          <w:p w:rsidR="001F131D" w:rsidRPr="00312C04" w:rsidRDefault="001F131D" w:rsidP="00C20FF5">
            <w:pPr>
              <w:ind w:left="0" w:firstLine="0"/>
            </w:pPr>
            <w:r>
              <w:rPr>
                <w:sz w:val="22"/>
                <w:szCs w:val="22"/>
              </w:rPr>
              <w:t>52,9</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4</w:t>
            </w:r>
          </w:p>
        </w:tc>
      </w:tr>
      <w:tr w:rsidR="001F131D" w:rsidRPr="001648FC" w:rsidTr="00C20FF5">
        <w:tc>
          <w:tcPr>
            <w:tcW w:w="591" w:type="dxa"/>
            <w:gridSpan w:val="2"/>
            <w:vAlign w:val="center"/>
          </w:tcPr>
          <w:p w:rsidR="001F131D" w:rsidRPr="00312C04" w:rsidRDefault="001F131D" w:rsidP="00C20FF5">
            <w:pPr>
              <w:ind w:left="0" w:firstLine="0"/>
            </w:pPr>
            <w:r>
              <w:rPr>
                <w:sz w:val="22"/>
                <w:szCs w:val="22"/>
              </w:rPr>
              <w:t>5.3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1275" w:type="dxa"/>
            <w:gridSpan w:val="2"/>
            <w:vAlign w:val="center"/>
          </w:tcPr>
          <w:p w:rsidR="001F131D" w:rsidRPr="00312C04" w:rsidRDefault="001F131D" w:rsidP="00C20FF5">
            <w:pPr>
              <w:ind w:left="0" w:firstLine="0"/>
            </w:pPr>
            <w:r>
              <w:rPr>
                <w:sz w:val="22"/>
                <w:szCs w:val="22"/>
              </w:rPr>
              <w:t>1, 2, 3</w:t>
            </w:r>
          </w:p>
        </w:tc>
        <w:tc>
          <w:tcPr>
            <w:tcW w:w="709" w:type="dxa"/>
            <w:vAlign w:val="center"/>
          </w:tcPr>
          <w:p w:rsidR="001F131D" w:rsidRPr="00312C04" w:rsidRDefault="001F131D" w:rsidP="00C20FF5">
            <w:pPr>
              <w:ind w:left="0" w:firstLine="0"/>
            </w:pPr>
            <w:r>
              <w:rPr>
                <w:sz w:val="22"/>
                <w:szCs w:val="22"/>
              </w:rPr>
              <w:t>1/1/1</w:t>
            </w:r>
          </w:p>
        </w:tc>
        <w:tc>
          <w:tcPr>
            <w:tcW w:w="1701" w:type="dxa"/>
            <w:vAlign w:val="center"/>
          </w:tcPr>
          <w:p w:rsidR="001F131D" w:rsidRPr="00312C04" w:rsidRDefault="001F131D" w:rsidP="00C20FF5">
            <w:pPr>
              <w:ind w:left="0" w:firstLine="0"/>
            </w:pPr>
            <w:r>
              <w:rPr>
                <w:sz w:val="22"/>
                <w:szCs w:val="22"/>
              </w:rPr>
              <w:t>36,8/31,0/55,1</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7</w:t>
            </w:r>
          </w:p>
        </w:tc>
      </w:tr>
      <w:tr w:rsidR="001F131D" w:rsidRPr="001648FC" w:rsidTr="00C20FF5">
        <w:tc>
          <w:tcPr>
            <w:tcW w:w="591" w:type="dxa"/>
            <w:gridSpan w:val="2"/>
            <w:vAlign w:val="center"/>
          </w:tcPr>
          <w:p w:rsidR="001F131D" w:rsidRPr="00312C04" w:rsidRDefault="001F131D" w:rsidP="00C20FF5">
            <w:pPr>
              <w:ind w:left="0" w:firstLine="0"/>
            </w:pPr>
            <w:r>
              <w:rPr>
                <w:sz w:val="22"/>
                <w:szCs w:val="22"/>
              </w:rPr>
              <w:t>5.4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13,6</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w:t>
            </w:r>
          </w:p>
        </w:tc>
      </w:tr>
      <w:tr w:rsidR="001F131D" w:rsidRPr="001648FC"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426,80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63,0 м</w:t>
            </w:r>
            <w:r>
              <w:rPr>
                <w:sz w:val="22"/>
                <w:szCs w:val="22"/>
                <w:vertAlign w:val="superscript"/>
              </w:rPr>
              <w:t>2</w:t>
            </w:r>
          </w:p>
        </w:tc>
      </w:tr>
      <w:tr w:rsidR="001F131D" w:rsidRPr="001648FC" w:rsidTr="00C20FF5">
        <w:tc>
          <w:tcPr>
            <w:tcW w:w="15310" w:type="dxa"/>
            <w:gridSpan w:val="13"/>
          </w:tcPr>
          <w:p w:rsidR="001F131D" w:rsidRPr="00312C04" w:rsidRDefault="001F131D" w:rsidP="00C20FF5">
            <w:pPr>
              <w:rPr>
                <w:b/>
              </w:rPr>
            </w:pPr>
            <w:r>
              <w:rPr>
                <w:b/>
                <w:sz w:val="22"/>
                <w:szCs w:val="22"/>
              </w:rPr>
              <w:t>Мастерская производственного участка (инв. № 001/00/00010055)</w:t>
            </w:r>
          </w:p>
        </w:tc>
      </w:tr>
      <w:tr w:rsidR="001F131D" w:rsidRPr="001648FC" w:rsidTr="00C20FF5">
        <w:tc>
          <w:tcPr>
            <w:tcW w:w="558" w:type="dxa"/>
            <w:vAlign w:val="center"/>
          </w:tcPr>
          <w:p w:rsidR="001F131D" w:rsidRPr="00312C04" w:rsidRDefault="001F131D" w:rsidP="00C20FF5">
            <w:pPr>
              <w:ind w:left="0" w:firstLine="0"/>
            </w:pPr>
            <w:r>
              <w:rPr>
                <w:sz w:val="22"/>
                <w:szCs w:val="22"/>
              </w:rPr>
              <w:t>6.1</w:t>
            </w:r>
          </w:p>
        </w:tc>
        <w:tc>
          <w:tcPr>
            <w:tcW w:w="2278" w:type="dxa"/>
            <w:gridSpan w:val="2"/>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3</w:t>
            </w:r>
          </w:p>
        </w:tc>
        <w:tc>
          <w:tcPr>
            <w:tcW w:w="1701" w:type="dxa"/>
            <w:vAlign w:val="center"/>
          </w:tcPr>
          <w:p w:rsidR="001F131D" w:rsidRPr="00312C04" w:rsidRDefault="001F131D" w:rsidP="00C20FF5">
            <w:pPr>
              <w:ind w:left="0" w:firstLine="0"/>
            </w:pPr>
            <w:r>
              <w:rPr>
                <w:sz w:val="22"/>
                <w:szCs w:val="22"/>
              </w:rPr>
              <w:t>76,0</w:t>
            </w:r>
          </w:p>
        </w:tc>
        <w:tc>
          <w:tcPr>
            <w:tcW w:w="1418" w:type="dxa"/>
            <w:vAlign w:val="center"/>
          </w:tcPr>
          <w:p w:rsidR="001F131D" w:rsidRPr="00312C04" w:rsidRDefault="001F131D" w:rsidP="00C20FF5">
            <w:pPr>
              <w:ind w:left="0" w:firstLine="0"/>
            </w:pPr>
            <w:r>
              <w:rPr>
                <w:sz w:val="22"/>
                <w:szCs w:val="22"/>
              </w:rPr>
              <w:t>Бетон -40,6кв.м.</w:t>
            </w:r>
          </w:p>
          <w:p w:rsidR="001F131D" w:rsidRPr="00312C04" w:rsidRDefault="001F131D" w:rsidP="00C20FF5">
            <w:pPr>
              <w:ind w:left="0" w:firstLine="0"/>
            </w:pPr>
            <w:r>
              <w:rPr>
                <w:sz w:val="22"/>
                <w:szCs w:val="22"/>
              </w:rPr>
              <w:t>Линолеум - 35,4 кв.м.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4</w:t>
            </w:r>
          </w:p>
        </w:tc>
      </w:tr>
      <w:tr w:rsidR="001F131D" w:rsidRPr="001648FC"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76,0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rPr>
                <w:vertAlign w:val="superscript"/>
              </w:rPr>
            </w:pPr>
            <w:r>
              <w:rPr>
                <w:sz w:val="22"/>
                <w:szCs w:val="22"/>
              </w:rPr>
              <w:t xml:space="preserve">Итого </w:t>
            </w:r>
            <w:r>
              <w:rPr>
                <w:sz w:val="22"/>
                <w:szCs w:val="22"/>
                <w:lang w:val="en-US"/>
              </w:rPr>
              <w:t>S</w:t>
            </w:r>
            <w:r>
              <w:rPr>
                <w:sz w:val="22"/>
                <w:szCs w:val="22"/>
              </w:rPr>
              <w:t xml:space="preserve"> окон= 12 м</w:t>
            </w:r>
            <w:r>
              <w:rPr>
                <w:sz w:val="22"/>
                <w:szCs w:val="22"/>
                <w:vertAlign w:val="superscript"/>
              </w:rPr>
              <w:t>2</w:t>
            </w:r>
          </w:p>
        </w:tc>
      </w:tr>
      <w:tr w:rsidR="001F131D" w:rsidRPr="001648FC" w:rsidTr="00C20FF5">
        <w:tc>
          <w:tcPr>
            <w:tcW w:w="15310" w:type="dxa"/>
            <w:gridSpan w:val="13"/>
          </w:tcPr>
          <w:p w:rsidR="001F131D" w:rsidRPr="00312C04" w:rsidRDefault="001F131D" w:rsidP="00C20FF5">
            <w:pPr>
              <w:rPr>
                <w:b/>
              </w:rPr>
            </w:pPr>
            <w:r>
              <w:rPr>
                <w:b/>
                <w:sz w:val="22"/>
                <w:szCs w:val="22"/>
              </w:rPr>
              <w:t>Металлокаркасное здание досмотра СВХ (инв. № 001/00/00010060)</w:t>
            </w:r>
          </w:p>
        </w:tc>
      </w:tr>
      <w:tr w:rsidR="001F131D" w:rsidRPr="001648FC" w:rsidTr="00C20FF5">
        <w:tc>
          <w:tcPr>
            <w:tcW w:w="558" w:type="dxa"/>
            <w:vAlign w:val="center"/>
          </w:tcPr>
          <w:p w:rsidR="001F131D" w:rsidRPr="00312C04" w:rsidRDefault="001F131D" w:rsidP="00C20FF5">
            <w:pPr>
              <w:ind w:left="0" w:firstLine="0"/>
            </w:pPr>
            <w:r>
              <w:rPr>
                <w:sz w:val="22"/>
                <w:szCs w:val="22"/>
              </w:rPr>
              <w:t>7.1</w:t>
            </w:r>
          </w:p>
        </w:tc>
        <w:tc>
          <w:tcPr>
            <w:tcW w:w="2278" w:type="dxa"/>
            <w:gridSpan w:val="2"/>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80,0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3</w:t>
            </w:r>
          </w:p>
        </w:tc>
      </w:tr>
      <w:tr w:rsidR="001F131D" w:rsidRPr="001648FC"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80,0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rPr>
                <w:vertAlign w:val="superscript"/>
              </w:rPr>
            </w:pPr>
            <w:r>
              <w:rPr>
                <w:sz w:val="22"/>
                <w:szCs w:val="22"/>
              </w:rPr>
              <w:t xml:space="preserve">Итого </w:t>
            </w:r>
            <w:r>
              <w:rPr>
                <w:sz w:val="22"/>
                <w:szCs w:val="22"/>
                <w:lang w:val="en-US"/>
              </w:rPr>
              <w:t>S</w:t>
            </w:r>
            <w:r>
              <w:rPr>
                <w:sz w:val="22"/>
                <w:szCs w:val="22"/>
              </w:rPr>
              <w:t xml:space="preserve"> окон= 4,5 м</w:t>
            </w:r>
            <w:r>
              <w:rPr>
                <w:sz w:val="22"/>
                <w:szCs w:val="22"/>
                <w:vertAlign w:val="superscript"/>
              </w:rPr>
              <w:t>2</w:t>
            </w:r>
          </w:p>
        </w:tc>
      </w:tr>
    </w:tbl>
    <w:p w:rsidR="001F131D" w:rsidRDefault="001F131D" w:rsidP="00C20FF5">
      <w:pPr>
        <w:ind w:left="426"/>
        <w:rPr>
          <w:b/>
        </w:rPr>
      </w:pPr>
    </w:p>
    <w:p w:rsidR="001F131D" w:rsidRPr="00513554" w:rsidRDefault="001F131D" w:rsidP="00C20FF5">
      <w:pPr>
        <w:ind w:firstLine="0"/>
        <w:jc w:val="both"/>
        <w:rPr>
          <w:b/>
        </w:rPr>
      </w:pPr>
      <w:r>
        <w:rPr>
          <w:b/>
        </w:rPr>
        <w:t>Итого количество кв.м, подлежащих уборке объектов– 2 187,03 м</w:t>
      </w:r>
      <w:r>
        <w:rPr>
          <w:b/>
          <w:vertAlign w:val="superscript"/>
        </w:rPr>
        <w:t>2</w:t>
      </w:r>
      <w:r>
        <w:rPr>
          <w:b/>
        </w:rPr>
        <w:t>; общая площадь окон составляет 293,00 м</w:t>
      </w:r>
      <w:r>
        <w:rPr>
          <w:b/>
          <w:vertAlign w:val="superscript"/>
        </w:rPr>
        <w:t>2</w:t>
      </w:r>
      <w:r>
        <w:rPr>
          <w:b/>
        </w:rPr>
        <w:t>.</w:t>
      </w:r>
    </w:p>
    <w:p w:rsidR="001F131D" w:rsidRPr="00513554" w:rsidRDefault="001F131D" w:rsidP="00C20FF5">
      <w:pPr>
        <w:ind w:firstLine="0"/>
        <w:jc w:val="both"/>
      </w:pPr>
    </w:p>
    <w:p w:rsidR="001F131D" w:rsidRPr="00513554" w:rsidRDefault="001F131D" w:rsidP="00C20FF5">
      <w:pPr>
        <w:ind w:firstLine="0"/>
        <w:jc w:val="both"/>
      </w:pPr>
      <w:r>
        <w:t>* всего 5 типов помещений:</w:t>
      </w:r>
    </w:p>
    <w:p w:rsidR="001F131D" w:rsidRPr="00513554" w:rsidRDefault="001F131D" w:rsidP="00C20FF5">
      <w:pPr>
        <w:ind w:firstLine="0"/>
        <w:jc w:val="both"/>
      </w:pPr>
      <w:r>
        <w:t>1. 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
    <w:p w:rsidR="001F131D" w:rsidRPr="00513554" w:rsidRDefault="001F131D" w:rsidP="00C20FF5">
      <w:pPr>
        <w:ind w:firstLine="0"/>
        <w:jc w:val="both"/>
      </w:pPr>
      <w:r>
        <w:t>2. Производственные (цеха, камеры хранения, склады, вестибюль, тамбур перед главным входом/выходом в здание, холл)</w:t>
      </w:r>
    </w:p>
    <w:p w:rsidR="001F131D" w:rsidRPr="00513554" w:rsidRDefault="001F131D" w:rsidP="00C20FF5">
      <w:pPr>
        <w:ind w:firstLine="0"/>
        <w:jc w:val="both"/>
      </w:pPr>
      <w:r>
        <w:t>3. Санитарно-гигиенические (туалет, раздевалка, умывальные)</w:t>
      </w:r>
    </w:p>
    <w:p w:rsidR="001F131D" w:rsidRPr="00513554" w:rsidRDefault="001F131D" w:rsidP="00C20FF5">
      <w:pPr>
        <w:ind w:firstLine="0"/>
        <w:jc w:val="both"/>
        <w:rPr>
          <w:rFonts w:eastAsia="MS Mincho"/>
        </w:rPr>
      </w:pPr>
      <w:r>
        <w:t xml:space="preserve">4. </w:t>
      </w:r>
      <w:r>
        <w:rPr>
          <w:rFonts w:eastAsia="MS Mincho"/>
        </w:rPr>
        <w:t>Коридоры, холлы, лестничные площадки, перила</w:t>
      </w:r>
    </w:p>
    <w:p w:rsidR="001F131D" w:rsidRPr="00513554" w:rsidRDefault="001F131D" w:rsidP="00C20FF5">
      <w:pPr>
        <w:ind w:firstLine="0"/>
        <w:jc w:val="both"/>
        <w:rPr>
          <w:rFonts w:eastAsia="MS Mincho"/>
        </w:rPr>
      </w:pPr>
      <w:r>
        <w:rPr>
          <w:rFonts w:eastAsia="MS Mincho"/>
        </w:rPr>
        <w:t>5. Комнаты приема пищи</w:t>
      </w:r>
    </w:p>
    <w:p w:rsidR="008F16D3" w:rsidRDefault="008F16D3" w:rsidP="00C20FF5">
      <w:pPr>
        <w:ind w:firstLine="709"/>
        <w:rPr>
          <w:rFonts w:eastAsia="MS Mincho"/>
        </w:rPr>
        <w:sectPr w:rsidR="008F16D3" w:rsidSect="008F16D3">
          <w:footerReference w:type="even" r:id="rId17"/>
          <w:footerReference w:type="default" r:id="rId18"/>
          <w:footerReference w:type="first" r:id="rId19"/>
          <w:pgSz w:w="16838" w:h="11906" w:orient="landscape"/>
          <w:pgMar w:top="851" w:right="1134" w:bottom="1418" w:left="1134" w:header="709" w:footer="709" w:gutter="0"/>
          <w:cols w:space="708"/>
          <w:docGrid w:linePitch="360"/>
        </w:sectPr>
      </w:pPr>
    </w:p>
    <w:p w:rsidR="001F131D" w:rsidRPr="00513554" w:rsidRDefault="001F131D" w:rsidP="00C20FF5">
      <w:pPr>
        <w:ind w:left="426" w:right="487"/>
        <w:jc w:val="both"/>
        <w:rPr>
          <w:rFonts w:eastAsia="MS Mincho"/>
          <w:i/>
        </w:rPr>
      </w:pPr>
      <w:r>
        <w:rPr>
          <w:rFonts w:eastAsia="MS Mincho"/>
          <w:b/>
        </w:rPr>
        <w:t>Таблица № 4а (приложение к Техническому заданию</w:t>
      </w:r>
      <w:r>
        <w:rPr>
          <w:rFonts w:eastAsia="MS Mincho"/>
          <w:i/>
        </w:rPr>
        <w:t>).</w:t>
      </w:r>
    </w:p>
    <w:p w:rsidR="001F131D" w:rsidRPr="00513554" w:rsidRDefault="001F131D" w:rsidP="00C20FF5">
      <w:pPr>
        <w:ind w:left="426"/>
        <w:rPr>
          <w:b/>
        </w:rPr>
      </w:pPr>
      <w:r>
        <w:rPr>
          <w:b/>
        </w:rPr>
        <w:t>ПЕРЕЧЕНЬ ПРИЛЕГАЮЩИХ ТЕРРИТОРИЙ ОБЪЕКТОВ, РАСПОЛОЖЕННЫХ НА КОНТЕЙНЕРНОМ ТЕРМИНАЛЕ</w:t>
      </w:r>
    </w:p>
    <w:p w:rsidR="001F131D" w:rsidRPr="00360D33" w:rsidRDefault="001F131D" w:rsidP="00C20FF5">
      <w:pPr>
        <w:ind w:left="426"/>
        <w:rPr>
          <w:b/>
        </w:rPr>
      </w:pPr>
      <w:r>
        <w:rPr>
          <w:b/>
        </w:rPr>
        <w:t>САНКТ-ПЕТЕРБУРГ-ТОВАРНЫЙ-ВИТЕБСКИЙ</w:t>
      </w:r>
    </w:p>
    <w:tbl>
      <w:tblPr>
        <w:tblpPr w:leftFromText="180" w:rightFromText="180" w:vertAnchor="text" w:horzAnchor="margin" w:tblpXSpec="center" w:tblpY="18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6"/>
        <w:gridCol w:w="10091"/>
        <w:gridCol w:w="3882"/>
      </w:tblGrid>
      <w:tr w:rsidR="001F131D" w:rsidRPr="00360D33" w:rsidTr="00C20FF5">
        <w:trPr>
          <w:trHeight w:val="562"/>
        </w:trPr>
        <w:tc>
          <w:tcPr>
            <w:tcW w:w="861" w:type="dxa"/>
            <w:vAlign w:val="center"/>
          </w:tcPr>
          <w:p w:rsidR="001F131D" w:rsidRPr="00E1079A" w:rsidRDefault="001F131D" w:rsidP="00C20FF5">
            <w:pPr>
              <w:autoSpaceDE w:val="0"/>
              <w:rPr>
                <w:rFonts w:eastAsia="MS Mincho"/>
                <w:b/>
              </w:rPr>
            </w:pPr>
            <w:r>
              <w:rPr>
                <w:rFonts w:eastAsia="MS Mincho"/>
                <w:b/>
              </w:rPr>
              <w:t>№ п/п</w:t>
            </w:r>
          </w:p>
        </w:tc>
        <w:tc>
          <w:tcPr>
            <w:tcW w:w="10107" w:type="dxa"/>
            <w:gridSpan w:val="2"/>
            <w:vAlign w:val="center"/>
          </w:tcPr>
          <w:p w:rsidR="001F131D" w:rsidRPr="00E1079A" w:rsidRDefault="001F131D" w:rsidP="00C20FF5">
            <w:pPr>
              <w:autoSpaceDE w:val="0"/>
              <w:rPr>
                <w:rFonts w:eastAsia="MS Mincho"/>
                <w:b/>
              </w:rPr>
            </w:pPr>
            <w:r>
              <w:rPr>
                <w:rFonts w:eastAsia="MS Mincho"/>
                <w:b/>
              </w:rPr>
              <w:t>Наименование объекта</w:t>
            </w:r>
          </w:p>
        </w:tc>
        <w:tc>
          <w:tcPr>
            <w:tcW w:w="3882" w:type="dxa"/>
            <w:vAlign w:val="center"/>
          </w:tcPr>
          <w:p w:rsidR="001F131D" w:rsidRPr="00E1079A" w:rsidRDefault="001F131D" w:rsidP="00C20FF5">
            <w:pPr>
              <w:autoSpaceDE w:val="0"/>
              <w:rPr>
                <w:rFonts w:eastAsia="MS Mincho"/>
                <w:b/>
              </w:rPr>
            </w:pPr>
            <w:r>
              <w:rPr>
                <w:rFonts w:eastAsia="MS Mincho"/>
                <w:b/>
              </w:rPr>
              <w:t>Площадь, подлежащая уборке/покосу травы, м2</w:t>
            </w:r>
          </w:p>
        </w:tc>
      </w:tr>
      <w:tr w:rsidR="001F131D" w:rsidRPr="00360D33" w:rsidTr="00C20FF5">
        <w:tc>
          <w:tcPr>
            <w:tcW w:w="861" w:type="dxa"/>
          </w:tcPr>
          <w:p w:rsidR="001F131D" w:rsidRPr="00360D33" w:rsidRDefault="001F131D" w:rsidP="00C20FF5">
            <w:pPr>
              <w:autoSpaceDE w:val="0"/>
              <w:rPr>
                <w:rFonts w:eastAsia="MS Mincho"/>
              </w:rPr>
            </w:pPr>
            <w:r>
              <w:rPr>
                <w:rFonts w:eastAsia="MS Mincho"/>
              </w:rPr>
              <w:t>1.</w:t>
            </w:r>
          </w:p>
        </w:tc>
        <w:tc>
          <w:tcPr>
            <w:tcW w:w="10107" w:type="dxa"/>
            <w:gridSpan w:val="2"/>
            <w:vAlign w:val="center"/>
          </w:tcPr>
          <w:p w:rsidR="001F131D" w:rsidRPr="003F4979" w:rsidRDefault="001F131D" w:rsidP="00C20FF5">
            <w:pPr>
              <w:autoSpaceDE w:val="0"/>
              <w:jc w:val="left"/>
              <w:rPr>
                <w:rFonts w:eastAsia="MS Mincho"/>
              </w:rPr>
            </w:pPr>
            <w:r>
              <w:rPr>
                <w:rFonts w:eastAsia="Arial"/>
              </w:rPr>
              <w:t>Площадка для стоянки легковых автомобилей (инв. № 020019)</w:t>
            </w:r>
          </w:p>
        </w:tc>
        <w:tc>
          <w:tcPr>
            <w:tcW w:w="3882" w:type="dxa"/>
            <w:vAlign w:val="center"/>
          </w:tcPr>
          <w:p w:rsidR="001F131D" w:rsidRPr="00360D33" w:rsidRDefault="001F131D" w:rsidP="00C20FF5">
            <w:pPr>
              <w:autoSpaceDE w:val="0"/>
              <w:rPr>
                <w:rFonts w:eastAsia="MS Mincho"/>
              </w:rPr>
            </w:pPr>
            <w:r>
              <w:rPr>
                <w:rFonts w:eastAsia="MS Mincho"/>
              </w:rPr>
              <w:t>1214,00</w:t>
            </w:r>
          </w:p>
        </w:tc>
      </w:tr>
      <w:tr w:rsidR="001F131D" w:rsidRPr="00360D33" w:rsidTr="00C20FF5">
        <w:tc>
          <w:tcPr>
            <w:tcW w:w="861" w:type="dxa"/>
          </w:tcPr>
          <w:p w:rsidR="001F131D" w:rsidRPr="00360D33" w:rsidRDefault="001F131D" w:rsidP="00C20FF5">
            <w:pPr>
              <w:autoSpaceDE w:val="0"/>
              <w:rPr>
                <w:rFonts w:eastAsia="MS Mincho"/>
              </w:rPr>
            </w:pPr>
            <w:r>
              <w:rPr>
                <w:rFonts w:eastAsia="MS Mincho"/>
              </w:rPr>
              <w:t>2.</w:t>
            </w:r>
          </w:p>
        </w:tc>
        <w:tc>
          <w:tcPr>
            <w:tcW w:w="10107" w:type="dxa"/>
            <w:gridSpan w:val="2"/>
            <w:vAlign w:val="center"/>
          </w:tcPr>
          <w:p w:rsidR="001F131D" w:rsidRPr="003F4979" w:rsidRDefault="001F131D" w:rsidP="00C20FF5">
            <w:pPr>
              <w:autoSpaceDE w:val="0"/>
              <w:jc w:val="left"/>
              <w:rPr>
                <w:rFonts w:eastAsia="MS Mincho"/>
              </w:rPr>
            </w:pPr>
            <w:r>
              <w:rPr>
                <w:rFonts w:eastAsia="Arial"/>
              </w:rPr>
              <w:t xml:space="preserve">Прилегающая территория вокруг зданий </w:t>
            </w:r>
          </w:p>
        </w:tc>
        <w:tc>
          <w:tcPr>
            <w:tcW w:w="3882" w:type="dxa"/>
            <w:vAlign w:val="center"/>
          </w:tcPr>
          <w:p w:rsidR="001F131D" w:rsidRPr="009C3229" w:rsidRDefault="001F131D" w:rsidP="00C20FF5">
            <w:pPr>
              <w:autoSpaceDE w:val="0"/>
              <w:rPr>
                <w:rFonts w:eastAsia="MS Mincho"/>
                <w:highlight w:val="yellow"/>
              </w:rPr>
            </w:pPr>
            <w:r>
              <w:rPr>
                <w:rFonts w:eastAsia="MS Mincho"/>
              </w:rPr>
              <w:t>1055,80</w:t>
            </w:r>
          </w:p>
        </w:tc>
      </w:tr>
      <w:tr w:rsidR="001F131D" w:rsidRPr="00360D33" w:rsidTr="00C20FF5">
        <w:tc>
          <w:tcPr>
            <w:tcW w:w="10968" w:type="dxa"/>
            <w:gridSpan w:val="3"/>
            <w:vAlign w:val="center"/>
          </w:tcPr>
          <w:p w:rsidR="001F131D" w:rsidRPr="00360D33" w:rsidRDefault="001F131D" w:rsidP="00C20FF5">
            <w:pPr>
              <w:autoSpaceDE w:val="0"/>
              <w:jc w:val="left"/>
              <w:rPr>
                <w:rFonts w:eastAsia="MS Mincho"/>
              </w:rPr>
            </w:pPr>
            <w:r>
              <w:rPr>
                <w:rFonts w:eastAsia="MS Mincho"/>
                <w:b/>
              </w:rPr>
              <w:t>Итого</w:t>
            </w:r>
            <w:r>
              <w:rPr>
                <w:rFonts w:eastAsia="MS Mincho"/>
              </w:rPr>
              <w:t xml:space="preserve"> </w:t>
            </w:r>
            <w:r>
              <w:rPr>
                <w:rFonts w:eastAsia="MS Mincho"/>
                <w:b/>
              </w:rPr>
              <w:t>общая площадь убираемых прилегающих территорий в летний и зимний период:</w:t>
            </w:r>
          </w:p>
        </w:tc>
        <w:tc>
          <w:tcPr>
            <w:tcW w:w="3882" w:type="dxa"/>
            <w:vAlign w:val="center"/>
          </w:tcPr>
          <w:p w:rsidR="001F131D" w:rsidRPr="00F050B4" w:rsidRDefault="001F131D" w:rsidP="00C20FF5">
            <w:pPr>
              <w:autoSpaceDE w:val="0"/>
              <w:rPr>
                <w:rFonts w:eastAsia="MS Mincho"/>
                <w:b/>
              </w:rPr>
            </w:pPr>
            <w:r>
              <w:rPr>
                <w:rFonts w:eastAsia="MS Mincho"/>
                <w:b/>
              </w:rPr>
              <w:t>2269,80</w:t>
            </w:r>
          </w:p>
        </w:tc>
      </w:tr>
      <w:tr w:rsidR="001F131D" w:rsidRPr="00360D33" w:rsidTr="00C20FF5">
        <w:tc>
          <w:tcPr>
            <w:tcW w:w="877" w:type="dxa"/>
            <w:gridSpan w:val="2"/>
            <w:vAlign w:val="center"/>
          </w:tcPr>
          <w:p w:rsidR="001F131D" w:rsidRDefault="001F131D" w:rsidP="00C20FF5">
            <w:pPr>
              <w:autoSpaceDE w:val="0"/>
              <w:rPr>
                <w:rFonts w:eastAsia="MS Mincho"/>
              </w:rPr>
            </w:pPr>
            <w:r>
              <w:rPr>
                <w:rFonts w:eastAsia="MS Mincho"/>
              </w:rPr>
              <w:t>3.</w:t>
            </w:r>
          </w:p>
        </w:tc>
        <w:tc>
          <w:tcPr>
            <w:tcW w:w="10091" w:type="dxa"/>
            <w:vAlign w:val="center"/>
          </w:tcPr>
          <w:p w:rsidR="001F131D" w:rsidRPr="00360D33" w:rsidRDefault="001F131D" w:rsidP="00C20FF5">
            <w:pPr>
              <w:autoSpaceDE w:val="0"/>
              <w:jc w:val="left"/>
              <w:rPr>
                <w:rFonts w:eastAsia="MS Mincho"/>
              </w:rPr>
            </w:pPr>
            <w:r>
              <w:rPr>
                <w:sz w:val="22"/>
                <w:szCs w:val="22"/>
              </w:rPr>
              <w:t xml:space="preserve">Служебные проходы, пешеходные территории, площадки крылец главного входа </w:t>
            </w:r>
          </w:p>
        </w:tc>
        <w:tc>
          <w:tcPr>
            <w:tcW w:w="3882" w:type="dxa"/>
            <w:vAlign w:val="center"/>
          </w:tcPr>
          <w:p w:rsidR="001F131D" w:rsidRPr="00360D33" w:rsidRDefault="001F131D" w:rsidP="00C20FF5">
            <w:pPr>
              <w:autoSpaceDE w:val="0"/>
              <w:rPr>
                <w:rFonts w:eastAsia="MS Mincho"/>
              </w:rPr>
            </w:pPr>
            <w:r>
              <w:rPr>
                <w:rFonts w:eastAsia="MS Mincho"/>
              </w:rPr>
              <w:t>2 575,510</w:t>
            </w:r>
          </w:p>
        </w:tc>
      </w:tr>
      <w:tr w:rsidR="001F131D" w:rsidRPr="00360D33" w:rsidTr="00C20FF5">
        <w:tc>
          <w:tcPr>
            <w:tcW w:w="10968" w:type="dxa"/>
            <w:gridSpan w:val="3"/>
            <w:vAlign w:val="center"/>
          </w:tcPr>
          <w:p w:rsidR="001F131D" w:rsidRPr="002B2D07" w:rsidRDefault="001F131D" w:rsidP="00C20FF5">
            <w:pPr>
              <w:autoSpaceDE w:val="0"/>
              <w:jc w:val="left"/>
              <w:rPr>
                <w:rFonts w:eastAsia="MS Mincho"/>
                <w:b/>
              </w:rPr>
            </w:pPr>
            <w:r>
              <w:rPr>
                <w:rFonts w:eastAsia="MS Mincho"/>
                <w:b/>
              </w:rPr>
              <w:t>Итого общая площадь территорий, подлежащих покосу травы:</w:t>
            </w:r>
          </w:p>
        </w:tc>
        <w:tc>
          <w:tcPr>
            <w:tcW w:w="3882" w:type="dxa"/>
            <w:vAlign w:val="center"/>
          </w:tcPr>
          <w:p w:rsidR="001F131D" w:rsidRPr="002B2D07" w:rsidRDefault="001F131D" w:rsidP="00C20FF5">
            <w:pPr>
              <w:autoSpaceDE w:val="0"/>
              <w:rPr>
                <w:rFonts w:eastAsia="MS Mincho"/>
                <w:b/>
              </w:rPr>
            </w:pPr>
            <w:r>
              <w:rPr>
                <w:rFonts w:eastAsia="MS Mincho"/>
                <w:b/>
              </w:rPr>
              <w:t>2 572,50</w:t>
            </w:r>
          </w:p>
        </w:tc>
      </w:tr>
    </w:tbl>
    <w:p w:rsidR="001F131D" w:rsidRPr="00513554" w:rsidRDefault="001F131D" w:rsidP="00C20FF5">
      <w:pPr>
        <w:spacing w:after="200" w:line="276" w:lineRule="auto"/>
        <w:rPr>
          <w:rFonts w:eastAsia="MS Mincho"/>
          <w:b/>
        </w:rPr>
      </w:pPr>
    </w:p>
    <w:p w:rsidR="001F131D" w:rsidRDefault="001F131D"/>
    <w:p w:rsidR="001F131D" w:rsidRDefault="001F131D"/>
    <w:p w:rsidR="001F131D" w:rsidRDefault="001F131D"/>
    <w:p w:rsidR="001F131D" w:rsidRDefault="001F131D"/>
    <w:p w:rsidR="001F131D" w:rsidRDefault="001F131D">
      <w:pPr>
        <w:spacing w:after="200" w:line="276" w:lineRule="auto"/>
        <w:ind w:left="0" w:firstLine="0"/>
        <w:jc w:val="left"/>
      </w:pPr>
    </w:p>
    <w:p w:rsidR="008F16D3" w:rsidRDefault="008F16D3">
      <w:pPr>
        <w:rPr>
          <w:b/>
          <w:bCs/>
          <w:sz w:val="32"/>
          <w:szCs w:val="32"/>
        </w:rPr>
        <w:sectPr w:rsidR="008F16D3" w:rsidSect="008F16D3">
          <w:pgSz w:w="16838" w:h="11906" w:orient="landscape"/>
          <w:pgMar w:top="851" w:right="1134" w:bottom="1418" w:left="1134" w:header="709" w:footer="709" w:gutter="0"/>
          <w:cols w:space="708"/>
          <w:docGrid w:linePitch="360"/>
        </w:sectPr>
      </w:pP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1F131D" w:rsidRDefault="00C20FF5">
            <w:pPr>
              <w:ind w:left="0" w:firstLine="0"/>
              <w:jc w:val="both"/>
            </w:pPr>
            <w:r>
              <w:t>Открытый конкурс в электронной форме</w:t>
            </w:r>
            <w:r w:rsidR="00EF2ED5">
              <w:br/>
            </w:r>
            <w:r>
              <w:t>№ ОКэ-НКПОКТ-18-0013 на оказание услуг по уборке внутренних помещений и прилегающих территорий контейнерного терминала Санкт-Петербург-Товарный-Витебский филиала ПАО «ТрансКонтейнер» на Октябрьской железной дороге</w:t>
            </w:r>
            <w:r w:rsidR="00EF2ED5">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EF2ED5" w:rsidRDefault="00EF2ED5" w:rsidP="00EF2ED5">
            <w:pPr>
              <w:pStyle w:val="19"/>
              <w:ind w:left="0" w:firstLine="0"/>
              <w:rPr>
                <w:sz w:val="24"/>
                <w:szCs w:val="24"/>
              </w:rPr>
            </w:pPr>
            <w:r>
              <w:rPr>
                <w:sz w:val="24"/>
                <w:szCs w:val="24"/>
              </w:rPr>
              <w:t>Организатором является ПАО «ТрансКонтейнер». Функции Организатора выполняет:</w:t>
            </w:r>
          </w:p>
          <w:p w:rsidR="00EF2ED5" w:rsidRDefault="00EF2ED5" w:rsidP="00EF2ED5">
            <w:pPr>
              <w:pStyle w:val="19"/>
              <w:ind w:left="0"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EF2ED5" w:rsidRDefault="00EF2ED5" w:rsidP="00EF2ED5">
            <w:pPr>
              <w:pStyle w:val="19"/>
              <w:ind w:left="0" w:firstLine="0"/>
              <w:rPr>
                <w:sz w:val="24"/>
                <w:szCs w:val="24"/>
              </w:rPr>
            </w:pPr>
            <w:r>
              <w:rPr>
                <w:sz w:val="24"/>
                <w:szCs w:val="24"/>
              </w:rPr>
              <w:t>Адрес: 191002, г. Санкт-Петербург, Владимирский пр., д. 23.</w:t>
            </w:r>
          </w:p>
          <w:p w:rsidR="00EF2ED5" w:rsidRDefault="00EF2ED5" w:rsidP="00EF2ED5">
            <w:pPr>
              <w:ind w:left="0" w:firstLine="0"/>
              <w:jc w:val="both"/>
            </w:pPr>
            <w:r>
              <w:rPr>
                <w:b/>
              </w:rPr>
              <w:t>Контактное лицо</w:t>
            </w:r>
            <w:r w:rsidRPr="00A47EBE">
              <w:rPr>
                <w:b/>
              </w:rPr>
              <w:t xml:space="preserve"> Заказчика:</w:t>
            </w:r>
            <w:r>
              <w:t xml:space="preserve"> Степанов Дмитрий Владимирович, тел. +7(812)4589115(3055), электронный адрес </w:t>
            </w:r>
            <w:r>
              <w:rPr>
                <w:lang w:val="en-US"/>
              </w:rPr>
              <w:t>StepanovDV</w:t>
            </w:r>
            <w:r>
              <w:t>@trcont.ru.</w:t>
            </w:r>
          </w:p>
          <w:p w:rsidR="001F131D" w:rsidRDefault="00EF2ED5" w:rsidP="00EF2ED5">
            <w:pPr>
              <w:ind w:left="0" w:firstLine="0"/>
              <w:jc w:val="both"/>
              <w:rPr>
                <w:rFonts w:ascii="Calibri" w:hAnsi="Calibri" w:cs="Calibri"/>
                <w:color w:val="000000"/>
                <w:sz w:val="22"/>
                <w:szCs w:val="22"/>
                <w:lang w:eastAsia="ru-RU"/>
              </w:rPr>
            </w:pPr>
            <w:r w:rsidRPr="00C47EE4">
              <w:rPr>
                <w:b/>
              </w:rPr>
              <w:t>Контактное лицо Ор</w:t>
            </w:r>
            <w:r>
              <w:rPr>
                <w:b/>
              </w:rPr>
              <w:t xml:space="preserve">ганизатора: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r w:rsidRPr="00C55A47">
              <w:rPr>
                <w:lang w:val="en-US"/>
              </w:rPr>
              <w:t>MedvedevaMP</w:t>
            </w:r>
            <w:r w:rsidRPr="00C55A47">
              <w:t>@</w:t>
            </w:r>
            <w:r w:rsidRPr="00C55A47">
              <w:rPr>
                <w:lang w:val="en-US"/>
              </w:rPr>
              <w:t>trcont</w:t>
            </w:r>
            <w:r w:rsidRPr="00C55A47">
              <w:t>.</w:t>
            </w:r>
            <w:r w:rsidRPr="00C55A47">
              <w:rPr>
                <w:lang w:val="en-US"/>
              </w:rPr>
              <w:t>ru</w:t>
            </w:r>
            <w:r w:rsidRPr="00C55A47">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1F131D" w:rsidRDefault="00C20FF5">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«30» мая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1F131D" w:rsidRDefault="00C20FF5" w:rsidP="00B75435">
            <w:pPr>
              <w:pStyle w:val="19"/>
              <w:ind w:left="0"/>
              <w:rPr>
                <w:sz w:val="24"/>
                <w:szCs w:val="24"/>
              </w:rPr>
            </w:pPr>
            <w:r>
              <w:rPr>
                <w:sz w:val="24"/>
                <w:szCs w:val="24"/>
              </w:rPr>
              <w:t>Начальная (максимальная) цена договора составляет 1</w:t>
            </w:r>
            <w:r w:rsidR="00B75435">
              <w:rPr>
                <w:sz w:val="24"/>
                <w:szCs w:val="24"/>
              </w:rPr>
              <w:t> </w:t>
            </w:r>
            <w:r>
              <w:rPr>
                <w:sz w:val="24"/>
                <w:szCs w:val="24"/>
              </w:rPr>
              <w:t>683</w:t>
            </w:r>
            <w:r w:rsidR="00B75435">
              <w:rPr>
                <w:sz w:val="24"/>
                <w:szCs w:val="24"/>
              </w:rPr>
              <w:t> 080 (О</w:t>
            </w:r>
            <w:r>
              <w:rPr>
                <w:sz w:val="24"/>
                <w:szCs w:val="24"/>
              </w:rPr>
              <w:t>дин миллион шестьсот восемьдесят три тысячи восемьдесят) рублей 06 копеек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1F131D" w:rsidRDefault="00C20FF5">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«22» июня 2018 г. 14 час.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1F131D" w:rsidRDefault="00C20FF5">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1F131D" w:rsidRDefault="00C20FF5">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«28» июня 2018 г. 10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1F131D" w:rsidRDefault="00C20FF5">
            <w:pPr>
              <w:pStyle w:val="19"/>
              <w:ind w:left="0" w:firstLine="318"/>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1F131D" w:rsidRDefault="00C20FF5">
            <w:pPr>
              <w:pStyle w:val="19"/>
              <w:ind w:left="0" w:firstLine="318"/>
              <w:rPr>
                <w:sz w:val="24"/>
                <w:szCs w:val="24"/>
                <w:highlight w:val="cyan"/>
              </w:rPr>
            </w:pPr>
            <w:r>
              <w:rPr>
                <w:sz w:val="24"/>
                <w:szCs w:val="24"/>
              </w:rPr>
              <w:t>Адрес: 191002, г. Санкт-</w:t>
            </w:r>
            <w:r w:rsidR="00AA02D9">
              <w:rPr>
                <w:sz w:val="24"/>
                <w:szCs w:val="24"/>
              </w:rPr>
              <w:t>Петербург, Владимирский пр., д. </w:t>
            </w:r>
            <w:r>
              <w:rPr>
                <w:sz w:val="24"/>
                <w:szCs w:val="24"/>
              </w:rPr>
              <w:t>23.</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1F131D" w:rsidRDefault="00C20FF5">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«04» июля 2018 г. 10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1F131D" w:rsidRDefault="00C20FF5">
            <w:pPr>
              <w:suppressAutoHyphens/>
              <w:ind w:left="0" w:firstLine="0"/>
              <w:jc w:val="both"/>
              <w:rPr>
                <w:rFonts w:eastAsia="Arial"/>
              </w:rPr>
            </w:pPr>
            <w:r>
              <w:rPr>
                <w:rFonts w:eastAsia="Arial"/>
              </w:rPr>
              <w:t>Авансирование не предусмотрено. Оплата Услуг производится Заказчиком ежемесячно в течение 30 (тридцати) календарных дней с даты подписания сторонами акта сдачи-приемки оказанных услуг, на основании счета, счета-фактуры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1F131D" w:rsidRDefault="00C20FF5">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AA02D9" w:rsidRDefault="00C20FF5">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sidR="00AA02D9">
              <w:rPr>
                <w:rFonts w:eastAsia="Arial"/>
              </w:rPr>
              <w:t xml:space="preserve">С даты подписания договора </w:t>
            </w:r>
            <w:r>
              <w:rPr>
                <w:rFonts w:eastAsia="Arial"/>
              </w:rPr>
              <w:t xml:space="preserve">по 31.12.2018 (включительно). </w:t>
            </w:r>
          </w:p>
          <w:p w:rsidR="00AA02D9" w:rsidRDefault="00C20FF5">
            <w:pPr>
              <w:suppressAutoHyphens/>
              <w:autoSpaceDE w:val="0"/>
              <w:ind w:left="0" w:firstLine="0"/>
              <w:jc w:val="both"/>
              <w:rPr>
                <w:rFonts w:eastAsia="Arial"/>
              </w:rPr>
            </w:pPr>
            <w:r>
              <w:rPr>
                <w:rFonts w:eastAsia="Arial"/>
              </w:rPr>
              <w:t xml:space="preserve">Периоды оказания Услуг: </w:t>
            </w:r>
          </w:p>
          <w:p w:rsidR="00AA02D9" w:rsidRDefault="00C20FF5">
            <w:pPr>
              <w:suppressAutoHyphens/>
              <w:autoSpaceDE w:val="0"/>
              <w:ind w:left="0" w:firstLine="0"/>
              <w:jc w:val="both"/>
              <w:rPr>
                <w:rFonts w:eastAsia="Arial"/>
              </w:rPr>
            </w:pPr>
            <w:r>
              <w:rPr>
                <w:rFonts w:eastAsia="Arial"/>
              </w:rPr>
              <w:t xml:space="preserve">- период зимней уборки устанавливается с 01 ноября 2018 г. по 31 декабря 2018 г.;  </w:t>
            </w:r>
          </w:p>
          <w:p w:rsidR="00AA02D9" w:rsidRDefault="00C20FF5">
            <w:pPr>
              <w:suppressAutoHyphens/>
              <w:autoSpaceDE w:val="0"/>
              <w:ind w:left="0" w:firstLine="0"/>
              <w:jc w:val="both"/>
              <w:rPr>
                <w:rFonts w:eastAsia="Arial"/>
              </w:rPr>
            </w:pPr>
            <w:r>
              <w:rPr>
                <w:rFonts w:eastAsia="Arial"/>
              </w:rPr>
              <w:t>- период ле</w:t>
            </w:r>
            <w:r w:rsidR="00AA02D9">
              <w:rPr>
                <w:rFonts w:eastAsia="Arial"/>
              </w:rPr>
              <w:t>тней уборки устанавливается с</w:t>
            </w:r>
            <w:r>
              <w:rPr>
                <w:rFonts w:eastAsia="Arial"/>
              </w:rPr>
              <w:t xml:space="preserve"> июля 2018 г. по 31 октября 2018 г. </w:t>
            </w:r>
            <w:r>
              <w:rPr>
                <w:rFonts w:eastAsia="Arial"/>
              </w:rPr>
              <w:tab/>
            </w:r>
          </w:p>
          <w:p w:rsidR="001F131D" w:rsidRDefault="00C20FF5">
            <w:pPr>
              <w:suppressAutoHyphens/>
              <w:autoSpaceDE w:val="0"/>
              <w:ind w:left="0" w:firstLine="0"/>
              <w:jc w:val="both"/>
              <w:rPr>
                <w:rFonts w:eastAsia="Arial"/>
              </w:rPr>
            </w:pPr>
            <w:r>
              <w:rPr>
                <w:rFonts w:eastAsia="Arial"/>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5C0C5C" w:rsidRPr="005C0C5C" w:rsidRDefault="005C0C5C" w:rsidP="005C0C5C">
            <w:pPr>
              <w:suppressAutoHyphens/>
              <w:autoSpaceDE w:val="0"/>
              <w:ind w:left="0" w:firstLine="0"/>
              <w:jc w:val="both"/>
              <w:rPr>
                <w:rFonts w:eastAsia="Arial"/>
              </w:rPr>
            </w:pPr>
          </w:p>
          <w:p w:rsidR="001F131D" w:rsidRDefault="00C20FF5">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192007, г. Санкт-Петербург, Лиговский пр., д. 240, лит. А (контейнерный терминал Санкт-Петербург-Товарный-Витебский).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1F131D" w:rsidRDefault="00C20FF5">
            <w:pPr>
              <w:suppressAutoHyphens/>
              <w:ind w:left="0" w:firstLine="0"/>
              <w:jc w:val="both"/>
              <w:rPr>
                <w:rFonts w:eastAsia="Arial"/>
              </w:rPr>
            </w:pPr>
            <w:r>
              <w:rPr>
                <w:rFonts w:eastAsia="Arial"/>
              </w:rPr>
              <w:t>Состав и объ</w:t>
            </w:r>
            <w:r w:rsidR="00234C87">
              <w:rPr>
                <w:rFonts w:eastAsia="Arial"/>
              </w:rPr>
              <w:t>ем Услуг определен в разделе 4 «Техническое задание»</w:t>
            </w:r>
            <w:r>
              <w:rPr>
                <w:rFonts w:eastAsia="Arial"/>
              </w:rPr>
              <w:t xml:space="preserve">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1F131D" w:rsidRDefault="00C20FF5">
            <w:pPr>
              <w:pStyle w:val="afe"/>
              <w:ind w:left="0" w:firstLine="0"/>
              <w:jc w:val="both"/>
              <w:rPr>
                <w:sz w:val="24"/>
                <w:szCs w:val="24"/>
              </w:rPr>
            </w:pPr>
            <w:r w:rsidRPr="001751DD">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1F131D" w:rsidRPr="00234C87" w:rsidRDefault="00C20FF5">
            <w:pPr>
              <w:pStyle w:val="19"/>
              <w:ind w:left="0" w:firstLine="34"/>
              <w:rPr>
                <w:b/>
                <w:sz w:val="24"/>
                <w:szCs w:val="24"/>
                <w:highlight w:val="yellow"/>
              </w:rPr>
            </w:pPr>
            <w:r>
              <w:rPr>
                <w:sz w:val="24"/>
                <w:szCs w:val="24"/>
                <w:lang w:val="en-US"/>
              </w:rPr>
              <w:t>Рубли РФ</w:t>
            </w:r>
            <w:r w:rsidR="00234C87">
              <w:rPr>
                <w:sz w:val="24"/>
                <w:szCs w:val="24"/>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234C87" w:rsidRDefault="005C0C5C" w:rsidP="005C0C5C">
            <w:pPr>
              <w:numPr>
                <w:ilvl w:val="0"/>
                <w:numId w:val="23"/>
              </w:numPr>
              <w:suppressAutoHyphens/>
              <w:jc w:val="both"/>
              <w:rPr>
                <w:b/>
              </w:rPr>
            </w:pPr>
            <w:r w:rsidRPr="00234C87">
              <w:rPr>
                <w:b/>
              </w:rPr>
              <w:t>Помимо указанных в пунктах 2.1 и 2.2 настоящей документации требований к претенденту, участнику предъявляются следующие требования:</w:t>
            </w:r>
          </w:p>
          <w:p w:rsidR="001F131D" w:rsidRPr="001751DD" w:rsidRDefault="00C20FF5">
            <w:pPr>
              <w:numPr>
                <w:ilvl w:val="1"/>
                <w:numId w:val="23"/>
              </w:numPr>
              <w:suppressAutoHyphens/>
              <w:jc w:val="both"/>
            </w:pPr>
            <w:r w:rsidRPr="001751DD">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F131D" w:rsidRPr="001751DD" w:rsidRDefault="00C20FF5">
            <w:pPr>
              <w:numPr>
                <w:ilvl w:val="1"/>
                <w:numId w:val="23"/>
              </w:numPr>
              <w:suppressAutoHyphens/>
              <w:jc w:val="both"/>
            </w:pPr>
            <w:r w:rsidRPr="001751DD">
              <w:t>отсутствие за последние три года просроченной задолженности перед ПАО «ТрансКонтейнер», фактов невы</w:t>
            </w:r>
            <w:r w:rsidR="00234C87">
              <w:t>полнения обязательств перед ПАО </w:t>
            </w:r>
            <w:r w:rsidRPr="001751DD">
              <w:t xml:space="preserve">«ТрансКонтейнер» и причинения вреда имуществу ПАО «ТрансКонтейнер»; </w:t>
            </w:r>
          </w:p>
          <w:p w:rsidR="001F131D" w:rsidRPr="001751DD" w:rsidRDefault="00C20FF5">
            <w:pPr>
              <w:numPr>
                <w:ilvl w:val="1"/>
                <w:numId w:val="23"/>
              </w:numPr>
              <w:suppressAutoHyphens/>
              <w:jc w:val="both"/>
            </w:pPr>
            <w:r w:rsidRPr="001751DD">
              <w:t xml:space="preserve">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уборке зданий/помещений/территорий), с суммарной стоимостью договора(-ов) не менее 20 % от начальной (максимальной) цены договора; </w:t>
            </w:r>
          </w:p>
          <w:p w:rsidR="001F131D" w:rsidRPr="001751DD" w:rsidRDefault="00C20FF5">
            <w:pPr>
              <w:numPr>
                <w:ilvl w:val="1"/>
                <w:numId w:val="23"/>
              </w:numPr>
              <w:suppressAutoHyphens/>
              <w:jc w:val="both"/>
            </w:pPr>
            <w:r w:rsidRPr="001751DD">
              <w:t xml:space="preserve">наличие у претендента/участника квалифицированного персонала, необходимого для качественного оказания услуг по предмету настоящего Открытого конкурса; </w:t>
            </w:r>
          </w:p>
          <w:p w:rsidR="001F131D" w:rsidRPr="001751DD" w:rsidRDefault="00C20FF5">
            <w:pPr>
              <w:numPr>
                <w:ilvl w:val="1"/>
                <w:numId w:val="23"/>
              </w:numPr>
              <w:suppressAutoHyphens/>
              <w:jc w:val="both"/>
            </w:pPr>
            <w:r w:rsidRPr="001751DD">
              <w:t>наличие у претендента/участника производственных мощностей (оборудования, инвентаря, расходных материалов и прочего) для оказания услуг.</w:t>
            </w:r>
          </w:p>
          <w:p w:rsidR="005C0C5C" w:rsidRPr="00234C87" w:rsidRDefault="005C0C5C" w:rsidP="005C0C5C">
            <w:pPr>
              <w:numPr>
                <w:ilvl w:val="0"/>
                <w:numId w:val="23"/>
              </w:numPr>
              <w:suppressAutoHyphens/>
              <w:jc w:val="both"/>
              <w:rPr>
                <w:b/>
              </w:rPr>
            </w:pPr>
            <w:r w:rsidRPr="00234C87">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F131D" w:rsidRPr="001751DD" w:rsidRDefault="00C20FF5">
            <w:pPr>
              <w:numPr>
                <w:ilvl w:val="1"/>
                <w:numId w:val="23"/>
              </w:numPr>
              <w:suppressAutoHyphens/>
              <w:jc w:val="both"/>
            </w:pPr>
            <w:r w:rsidRPr="001751D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F131D" w:rsidRPr="001751DD" w:rsidRDefault="00C20FF5">
            <w:pPr>
              <w:numPr>
                <w:ilvl w:val="1"/>
                <w:numId w:val="23"/>
              </w:numPr>
              <w:suppressAutoHyphens/>
              <w:jc w:val="both"/>
            </w:pPr>
            <w:r w:rsidRPr="001751D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751DD">
              <w:t>://</w:t>
            </w:r>
            <w:r>
              <w:rPr>
                <w:lang w:val="en-US"/>
              </w:rPr>
              <w:t>service</w:t>
            </w:r>
            <w:r w:rsidRPr="001751DD">
              <w:t>.</w:t>
            </w:r>
            <w:r>
              <w:rPr>
                <w:lang w:val="en-US"/>
              </w:rPr>
              <w:t>nalog</w:t>
            </w:r>
            <w:r w:rsidRPr="001751DD">
              <w:t>.</w:t>
            </w:r>
            <w:r>
              <w:rPr>
                <w:lang w:val="en-US"/>
              </w:rPr>
              <w:t>ru</w:t>
            </w:r>
            <w:r w:rsidRPr="001751DD">
              <w:t>/</w:t>
            </w:r>
            <w:r>
              <w:rPr>
                <w:lang w:val="en-US"/>
              </w:rPr>
              <w:t>zd</w:t>
            </w:r>
            <w:r w:rsidRPr="001751DD">
              <w:t>.</w:t>
            </w:r>
            <w:r>
              <w:rPr>
                <w:lang w:val="en-US"/>
              </w:rPr>
              <w:t>do</w:t>
            </w:r>
            <w:r w:rsidRPr="001751D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751DD">
              <w:t>://</w:t>
            </w:r>
            <w:r>
              <w:rPr>
                <w:lang w:val="en-US"/>
              </w:rPr>
              <w:t>service</w:t>
            </w:r>
            <w:r w:rsidRPr="001751DD">
              <w:t>.</w:t>
            </w:r>
            <w:r>
              <w:rPr>
                <w:lang w:val="en-US"/>
              </w:rPr>
              <w:t>nalog</w:t>
            </w:r>
            <w:r w:rsidRPr="001751DD">
              <w:t>.</w:t>
            </w:r>
            <w:r>
              <w:rPr>
                <w:lang w:val="en-US"/>
              </w:rPr>
              <w:t>ru</w:t>
            </w:r>
            <w:r w:rsidRPr="001751DD">
              <w:t>/</w:t>
            </w:r>
            <w:r>
              <w:rPr>
                <w:lang w:val="en-US"/>
              </w:rPr>
              <w:t>zd</w:t>
            </w:r>
            <w:r w:rsidRPr="001751DD">
              <w:t>.</w:t>
            </w:r>
            <w:r>
              <w:rPr>
                <w:lang w:val="en-US"/>
              </w:rPr>
              <w:t>do</w:t>
            </w:r>
            <w:r w:rsidR="00234C87">
              <w:t>))</w:t>
            </w:r>
            <w:r w:rsidRPr="001751DD">
              <w:t xml:space="preserve">; </w:t>
            </w:r>
          </w:p>
          <w:p w:rsidR="001F131D" w:rsidRPr="001751DD" w:rsidRDefault="00C20FF5">
            <w:pPr>
              <w:numPr>
                <w:ilvl w:val="1"/>
                <w:numId w:val="23"/>
              </w:numPr>
              <w:suppressAutoHyphens/>
              <w:jc w:val="both"/>
            </w:pPr>
            <w:r w:rsidRPr="001751DD">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751DD">
              <w:t>://</w:t>
            </w:r>
            <w:r>
              <w:rPr>
                <w:lang w:val="en-US"/>
              </w:rPr>
              <w:t>fssprus</w:t>
            </w:r>
            <w:r w:rsidRPr="001751DD">
              <w:t>.</w:t>
            </w:r>
            <w:r>
              <w:rPr>
                <w:lang w:val="en-US"/>
              </w:rPr>
              <w:t>ru</w:t>
            </w:r>
            <w:r w:rsidRPr="001751DD">
              <w:t>/</w:t>
            </w:r>
            <w:r>
              <w:rPr>
                <w:lang w:val="en-US"/>
              </w:rPr>
              <w:t>iss</w:t>
            </w:r>
            <w:r w:rsidRPr="001751DD">
              <w:t>/</w:t>
            </w:r>
            <w:r>
              <w:rPr>
                <w:lang w:val="en-US"/>
              </w:rPr>
              <w:t>ip</w:t>
            </w:r>
            <w:r w:rsidRPr="001751DD">
              <w:t xml:space="preserve">), а также информации в едином Федеральном реестре сведений о фактах деятельности юридических лиц </w:t>
            </w:r>
            <w:r>
              <w:rPr>
                <w:lang w:val="en-US"/>
              </w:rPr>
              <w:t>http</w:t>
            </w:r>
            <w:r w:rsidRPr="001751DD">
              <w:t>://</w:t>
            </w:r>
            <w:r>
              <w:rPr>
                <w:lang w:val="en-US"/>
              </w:rPr>
              <w:t>www</w:t>
            </w:r>
            <w:r w:rsidRPr="001751DD">
              <w:t>.</w:t>
            </w:r>
            <w:r>
              <w:rPr>
                <w:lang w:val="en-US"/>
              </w:rPr>
              <w:t>fedresurs</w:t>
            </w:r>
            <w:r w:rsidRPr="001751DD">
              <w:t>.</w:t>
            </w:r>
            <w:r>
              <w:rPr>
                <w:lang w:val="en-US"/>
              </w:rPr>
              <w:t>ru</w:t>
            </w:r>
            <w:r w:rsidRPr="001751DD">
              <w:t>/</w:t>
            </w:r>
            <w:r>
              <w:rPr>
                <w:lang w:val="en-US"/>
              </w:rPr>
              <w:t>companies</w:t>
            </w:r>
            <w:r w:rsidRPr="001751DD">
              <w:t>/</w:t>
            </w:r>
            <w:r>
              <w:rPr>
                <w:lang w:val="en-US"/>
              </w:rPr>
              <w:t>IsSearching</w:t>
            </w:r>
            <w:r w:rsidRPr="001751D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 </w:t>
            </w:r>
          </w:p>
          <w:p w:rsidR="001F131D" w:rsidRPr="001751DD" w:rsidRDefault="00C20FF5">
            <w:pPr>
              <w:numPr>
                <w:ilvl w:val="1"/>
                <w:numId w:val="23"/>
              </w:numPr>
              <w:suppressAutoHyphens/>
              <w:jc w:val="both"/>
            </w:pPr>
            <w:r w:rsidRPr="001751D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 </w:t>
            </w:r>
          </w:p>
          <w:p w:rsidR="001F131D" w:rsidRPr="001751DD" w:rsidRDefault="00C20FF5">
            <w:pPr>
              <w:numPr>
                <w:ilvl w:val="1"/>
                <w:numId w:val="23"/>
              </w:numPr>
              <w:suppressAutoHyphens/>
              <w:jc w:val="both"/>
            </w:pPr>
            <w:r w:rsidRPr="001751DD">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r w:rsidR="00234C87">
              <w:t xml:space="preserve"> (на усмотрение претендента)</w:t>
            </w:r>
            <w:r w:rsidRPr="001751DD">
              <w:t xml:space="preserve">; </w:t>
            </w:r>
          </w:p>
          <w:p w:rsidR="001F131D" w:rsidRPr="001751DD" w:rsidRDefault="00C20FF5">
            <w:pPr>
              <w:numPr>
                <w:ilvl w:val="1"/>
                <w:numId w:val="23"/>
              </w:numPr>
              <w:suppressAutoHyphens/>
              <w:jc w:val="both"/>
            </w:pPr>
            <w:r w:rsidRPr="001751DD">
              <w:t xml:space="preserve">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 </w:t>
            </w:r>
          </w:p>
          <w:p w:rsidR="001F131D" w:rsidRPr="001751DD" w:rsidRDefault="00C20FF5">
            <w:pPr>
              <w:numPr>
                <w:ilvl w:val="1"/>
                <w:numId w:val="23"/>
              </w:numPr>
              <w:suppressAutoHyphens/>
              <w:jc w:val="both"/>
            </w:pPr>
            <w:r w:rsidRPr="001751DD">
              <w:t>копии подписанных сторонами договоров, указанных в документе по форме приложения № 4 к документации о закупке о наличии опыта выпо</w:t>
            </w:r>
            <w:r w:rsidR="00234C87">
              <w:t>лнения работ, оказания услуг</w:t>
            </w:r>
            <w:r w:rsidRPr="001751DD">
              <w:t xml:space="preserve">; </w:t>
            </w:r>
          </w:p>
          <w:p w:rsidR="001F131D" w:rsidRPr="00234C87" w:rsidRDefault="00234C87">
            <w:pPr>
              <w:numPr>
                <w:ilvl w:val="1"/>
                <w:numId w:val="23"/>
              </w:numPr>
              <w:suppressAutoHyphens/>
              <w:jc w:val="both"/>
            </w:pPr>
            <w:r>
              <w:t xml:space="preserve">копии </w:t>
            </w:r>
            <w:r w:rsidR="00C20FF5" w:rsidRPr="001751DD">
              <w:t>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w:t>
            </w:r>
            <w:r>
              <w:t xml:space="preserve">ых услуг, акты сверки и т.п.). </w:t>
            </w:r>
            <w:r w:rsidR="00C20FF5" w:rsidRPr="001751DD">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r w:rsidR="00C20FF5" w:rsidRPr="00234C87">
              <w:t>Письмо должно содержать контактную информа</w:t>
            </w:r>
            <w:r>
              <w:t>цию контрагента претендента</w:t>
            </w:r>
            <w:r w:rsidR="00C20FF5" w:rsidRPr="00234C87">
              <w:t xml:space="preserve">; </w:t>
            </w:r>
          </w:p>
          <w:p w:rsidR="001F131D" w:rsidRPr="001751DD" w:rsidRDefault="00C20FF5">
            <w:pPr>
              <w:numPr>
                <w:ilvl w:val="1"/>
                <w:numId w:val="23"/>
              </w:numPr>
              <w:suppressAutoHyphens/>
              <w:jc w:val="both"/>
            </w:pPr>
            <w:r w:rsidRPr="001751DD">
              <w:t xml:space="preserve">сведения о производственном персонале по форме приложения № 6 к документации о закупке; </w:t>
            </w:r>
          </w:p>
          <w:p w:rsidR="001F131D" w:rsidRDefault="00C20FF5">
            <w:pPr>
              <w:numPr>
                <w:ilvl w:val="1"/>
                <w:numId w:val="23"/>
              </w:numPr>
              <w:suppressAutoHyphens/>
              <w:jc w:val="both"/>
              <w:rPr>
                <w:lang w:val="en-US"/>
              </w:rPr>
            </w:pPr>
            <w:r w:rsidRPr="001751DD">
              <w:t xml:space="preserve">копии документов об обучении персонала, выданные специализированными центрами или непосредственно самой клининговой организацией в соответствии с требованиями раздела 6 ГОСТ Р 51870-2014 «Национальный стандарт Российской Федерации. </w:t>
            </w:r>
            <w:r>
              <w:rPr>
                <w:lang w:val="en-US"/>
              </w:rPr>
              <w:t>Услуги профессиональной уборки-клининговые усл</w:t>
            </w:r>
            <w:r w:rsidR="00E208DC">
              <w:rPr>
                <w:lang w:val="en-US"/>
              </w:rPr>
              <w:t>уги. Общие технические условия»</w:t>
            </w:r>
            <w:r>
              <w:rPr>
                <w:lang w:val="en-US"/>
              </w:rPr>
              <w:t xml:space="preserve">; </w:t>
            </w:r>
          </w:p>
          <w:p w:rsidR="001F131D" w:rsidRPr="001751DD" w:rsidRDefault="00C20FF5">
            <w:pPr>
              <w:numPr>
                <w:ilvl w:val="1"/>
                <w:numId w:val="23"/>
              </w:numPr>
              <w:suppressAutoHyphens/>
              <w:jc w:val="both"/>
            </w:pPr>
            <w:r w:rsidRPr="001751DD">
              <w:t>справка в свободной форме о наличии производственных мощностей (оборудования, инвентаря, расходных материалов и прочего) необходимых для оказания услу</w:t>
            </w:r>
            <w:r w:rsidR="00E208DC">
              <w:t>г</w:t>
            </w:r>
            <w:r w:rsidRPr="001751DD">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1F131D" w:rsidRDefault="00C20FF5">
            <w:pPr>
              <w:pStyle w:val="af9"/>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5C0C5C" w:rsidRPr="00E048E8" w:rsidTr="00307E28">
              <w:tc>
                <w:tcPr>
                  <w:tcW w:w="4423" w:type="dxa"/>
                </w:tcPr>
                <w:p w:rsidR="005C0C5C" w:rsidRPr="006D2B87" w:rsidRDefault="005C0C5C" w:rsidP="00307E28">
                  <w:pPr>
                    <w:pStyle w:val="af9"/>
                    <w:spacing w:before="0" w:after="0"/>
                    <w:ind w:left="0" w:firstLine="0"/>
                    <w:rPr>
                      <w:b/>
                      <w:sz w:val="24"/>
                    </w:rPr>
                  </w:pPr>
                  <w:r>
                    <w:rPr>
                      <w:b/>
                      <w:sz w:val="24"/>
                    </w:rPr>
                    <w:t>Критерий оценки</w:t>
                  </w:r>
                </w:p>
              </w:tc>
              <w:tc>
                <w:tcPr>
                  <w:tcW w:w="2114" w:type="dxa"/>
                </w:tcPr>
                <w:p w:rsidR="005C0C5C" w:rsidRPr="005E043C" w:rsidRDefault="005C0C5C" w:rsidP="00307E28">
                  <w:pPr>
                    <w:pStyle w:val="af9"/>
                    <w:spacing w:before="0" w:after="0"/>
                    <w:ind w:left="0" w:firstLine="0"/>
                    <w:rPr>
                      <w:b/>
                      <w:sz w:val="24"/>
                    </w:rPr>
                  </w:pPr>
                  <w:r>
                    <w:rPr>
                      <w:b/>
                      <w:sz w:val="24"/>
                    </w:rPr>
                    <w:t>Значение Кз</w:t>
                  </w:r>
                </w:p>
              </w:tc>
            </w:tr>
            <w:tr w:rsidR="005C0C5C" w:rsidRPr="00514332" w:rsidTr="00307E28">
              <w:tc>
                <w:tcPr>
                  <w:tcW w:w="4423" w:type="dxa"/>
                </w:tcPr>
                <w:p w:rsidR="001F131D" w:rsidRDefault="00C20FF5" w:rsidP="00307E28">
                  <w:pPr>
                    <w:pStyle w:val="af9"/>
                    <w:spacing w:before="0" w:after="0"/>
                    <w:ind w:left="0" w:firstLine="0"/>
                    <w:rPr>
                      <w:sz w:val="24"/>
                    </w:rPr>
                  </w:pPr>
                  <w:r>
                    <w:rPr>
                      <w:sz w:val="24"/>
                    </w:rPr>
                    <w:t xml:space="preserve">Цена договора в руб. без учета НДС </w:t>
                  </w:r>
                </w:p>
              </w:tc>
              <w:tc>
                <w:tcPr>
                  <w:tcW w:w="2114" w:type="dxa"/>
                  <w:vAlign w:val="center"/>
                </w:tcPr>
                <w:p w:rsidR="001F131D" w:rsidRDefault="00C20FF5" w:rsidP="00307E28">
                  <w:pPr>
                    <w:pStyle w:val="af9"/>
                    <w:spacing w:before="0" w:after="0"/>
                    <w:ind w:left="0" w:firstLine="0"/>
                    <w:jc w:val="center"/>
                    <w:rPr>
                      <w:sz w:val="24"/>
                      <w:lang w:val="en-US"/>
                    </w:rPr>
                  </w:pPr>
                  <w:r>
                    <w:rPr>
                      <w:sz w:val="24"/>
                      <w:lang w:val="en-US"/>
                    </w:rPr>
                    <w:t>0,60</w:t>
                  </w:r>
                </w:p>
              </w:tc>
            </w:tr>
            <w:tr w:rsidR="005C0C5C" w:rsidRPr="00514332" w:rsidTr="00307E28">
              <w:tc>
                <w:tcPr>
                  <w:tcW w:w="4423" w:type="dxa"/>
                </w:tcPr>
                <w:p w:rsidR="001F131D" w:rsidRDefault="00C20FF5" w:rsidP="00307E28">
                  <w:pPr>
                    <w:pStyle w:val="af9"/>
                    <w:spacing w:before="0" w:after="0"/>
                    <w:ind w:left="0"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подпунктом 1.3. части 1 и подпунктами 2.7., 2.8 части 2 п.17 Информационной карты документации о закупке) </w:t>
                  </w:r>
                </w:p>
              </w:tc>
              <w:tc>
                <w:tcPr>
                  <w:tcW w:w="2114" w:type="dxa"/>
                  <w:vAlign w:val="center"/>
                </w:tcPr>
                <w:p w:rsidR="001F131D" w:rsidRDefault="00C20FF5" w:rsidP="00307E28">
                  <w:pPr>
                    <w:pStyle w:val="af9"/>
                    <w:spacing w:before="0" w:after="0"/>
                    <w:ind w:left="0" w:firstLine="0"/>
                    <w:jc w:val="center"/>
                    <w:rPr>
                      <w:sz w:val="24"/>
                      <w:lang w:val="en-US"/>
                    </w:rPr>
                  </w:pPr>
                  <w:r>
                    <w:rPr>
                      <w:sz w:val="24"/>
                      <w:lang w:val="en-US"/>
                    </w:rPr>
                    <w:t>0,20</w:t>
                  </w:r>
                </w:p>
              </w:tc>
            </w:tr>
            <w:tr w:rsidR="005C0C5C" w:rsidRPr="00514332" w:rsidTr="00307E28">
              <w:tc>
                <w:tcPr>
                  <w:tcW w:w="4423" w:type="dxa"/>
                </w:tcPr>
                <w:p w:rsidR="001F131D" w:rsidRDefault="00C20FF5" w:rsidP="00307E28">
                  <w:pPr>
                    <w:pStyle w:val="af9"/>
                    <w:spacing w:before="0" w:after="0"/>
                    <w:ind w:left="0" w:firstLine="0"/>
                    <w:rPr>
                      <w:sz w:val="24"/>
                    </w:rPr>
                  </w:pPr>
                  <w:r>
                    <w:rPr>
                      <w:sz w:val="24"/>
                    </w:rPr>
                    <w:t xml:space="preserve">Форма, срок и порядок оплаты Услуг (календ. дни) </w:t>
                  </w:r>
                </w:p>
              </w:tc>
              <w:tc>
                <w:tcPr>
                  <w:tcW w:w="2114" w:type="dxa"/>
                  <w:vAlign w:val="center"/>
                </w:tcPr>
                <w:p w:rsidR="001F131D" w:rsidRDefault="00C20FF5" w:rsidP="00307E28">
                  <w:pPr>
                    <w:pStyle w:val="af9"/>
                    <w:spacing w:before="0" w:after="0"/>
                    <w:ind w:left="0" w:firstLine="0"/>
                    <w:jc w:val="center"/>
                    <w:rPr>
                      <w:sz w:val="24"/>
                      <w:lang w:val="en-US"/>
                    </w:rPr>
                  </w:pPr>
                  <w:r>
                    <w:rPr>
                      <w:sz w:val="24"/>
                      <w:lang w:val="en-US"/>
                    </w:rPr>
                    <w:t>0,20</w:t>
                  </w:r>
                </w:p>
              </w:tc>
            </w:tr>
          </w:tbl>
          <w:p w:rsidR="005C0C5C" w:rsidRPr="00F86FAA" w:rsidRDefault="005C0C5C" w:rsidP="005C0C5C">
            <w:pPr>
              <w:pStyle w:val="af9"/>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1F131D" w:rsidRDefault="00C20FF5">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w:t>
            </w:r>
            <w:r w:rsidR="008A1233">
              <w:rPr>
                <w:sz w:val="24"/>
              </w:rPr>
              <w:t>ентации о закупке (приложение № </w:t>
            </w:r>
            <w:r>
              <w:rPr>
                <w:sz w:val="24"/>
              </w:rPr>
              <w:t xml:space="preserve">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1F131D" w:rsidRDefault="00C20FF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1F131D" w:rsidRDefault="00C20FF5">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1F131D" w:rsidRDefault="00C20FF5">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1F131D" w:rsidRDefault="00C20FF5">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Не ранее чем через 10 дней и не позднее чем 2</w:t>
            </w:r>
            <w:bookmarkStart w:id="34" w:name="_GoBack"/>
            <w:bookmarkEnd w:id="34"/>
            <w:r>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1F131D" w:rsidRDefault="00C20FF5">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w:t>
      </w:r>
      <w:r w:rsidR="008A1233">
        <w:rPr>
          <w:b/>
          <w:sz w:val="28"/>
          <w:szCs w:val="28"/>
        </w:rPr>
        <w:t>НКПОКТ-18-0013</w:t>
      </w:r>
    </w:p>
    <w:p w:rsidR="000954FB" w:rsidRPr="007415F9" w:rsidRDefault="000954FB" w:rsidP="000954FB"/>
    <w:p w:rsidR="000954FB" w:rsidRPr="00002090" w:rsidRDefault="000954FB" w:rsidP="00D9584C">
      <w:pPr>
        <w:pStyle w:val="afc"/>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B70A66">
        <w:rPr>
          <w:szCs w:val="28"/>
        </w:rPr>
        <w:t>том конкурсе (далее – Заявка) № </w:t>
      </w:r>
      <w:r>
        <w:rPr>
          <w:szCs w:val="28"/>
          <w:u w:val="single"/>
        </w:rPr>
        <w:t>ОКэ-</w:t>
      </w:r>
      <w:r w:rsidR="00B70A66">
        <w:rPr>
          <w:szCs w:val="28"/>
          <w:u w:val="single"/>
        </w:rPr>
        <w:t>НКПОКТ-18-0013</w:t>
      </w:r>
      <w:r>
        <w:rPr>
          <w:szCs w:val="28"/>
        </w:rPr>
        <w:t xml:space="preserve"> (далее – Открытый конкурс) на </w:t>
      </w:r>
      <w:r w:rsidR="00B70A66">
        <w:t>оказание услуг по уборке внутренних помещений и прилегающих территорий контейнерного терминала Санкт-Петербург-Товарный-Витебский филиала ПАО «ТрансКонтейнер» на Октябрьской железной дороге.</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c"/>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9"/>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9"/>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9"/>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9"/>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9"/>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9"/>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9"/>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w:t>
      </w:r>
      <w:r w:rsidR="00293632">
        <w:rPr>
          <w:sz w:val="28"/>
          <w:szCs w:val="28"/>
        </w:rPr>
        <w:t>нее заключенным договорам с ПАО </w:t>
      </w:r>
      <w:r>
        <w:rPr>
          <w:sz w:val="28"/>
          <w:szCs w:val="28"/>
        </w:rPr>
        <w:t>«ТрансКонтейнер»;</w:t>
      </w:r>
    </w:p>
    <w:p w:rsidR="000954FB" w:rsidRDefault="000954FB" w:rsidP="00D9584C">
      <w:pPr>
        <w:pStyle w:val="af9"/>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w:t>
      </w:r>
      <w:r w:rsidR="00293632">
        <w:rPr>
          <w:rFonts w:eastAsia="Times New Roman"/>
          <w:sz w:val="28"/>
        </w:rPr>
        <w:t>отношении реализации права) ПАО </w:t>
      </w:r>
      <w:r>
        <w:rPr>
          <w:rFonts w:eastAsia="Times New Roman"/>
          <w:sz w:val="28"/>
        </w:rPr>
        <w:t>«ТрансКонтейнер»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9"/>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9"/>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9"/>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1F131D" w:rsidRDefault="00C20FF5">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9"/>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9"/>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9"/>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9"/>
        <w:ind w:left="0"/>
        <w:jc w:val="center"/>
        <w:rPr>
          <w:sz w:val="28"/>
          <w:szCs w:val="28"/>
        </w:rPr>
      </w:pPr>
    </w:p>
    <w:p w:rsidR="00E560DC" w:rsidRDefault="00E560DC" w:rsidP="00F17412">
      <w:pPr>
        <w:pStyle w:val="af9"/>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9"/>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9"/>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9"/>
        <w:ind w:left="0" w:firstLine="696"/>
        <w:rPr>
          <w:sz w:val="28"/>
          <w:szCs w:val="28"/>
        </w:rPr>
      </w:pPr>
      <w:r>
        <w:rPr>
          <w:sz w:val="28"/>
          <w:szCs w:val="28"/>
        </w:rPr>
        <w:t>Юридический адрес ________________________________________</w:t>
      </w:r>
    </w:p>
    <w:p w:rsidR="00E560DC" w:rsidRDefault="00E560DC" w:rsidP="00F17412">
      <w:pPr>
        <w:pStyle w:val="af9"/>
        <w:ind w:left="0" w:firstLine="696"/>
        <w:rPr>
          <w:sz w:val="28"/>
          <w:szCs w:val="28"/>
        </w:rPr>
      </w:pPr>
      <w:r>
        <w:rPr>
          <w:sz w:val="28"/>
          <w:szCs w:val="28"/>
        </w:rPr>
        <w:t>Почтовый адрес ___________________________________________</w:t>
      </w:r>
    </w:p>
    <w:p w:rsidR="00E560DC" w:rsidRDefault="00E560DC" w:rsidP="00F17412">
      <w:pPr>
        <w:pStyle w:val="af9"/>
        <w:ind w:left="0" w:firstLine="696"/>
        <w:rPr>
          <w:sz w:val="28"/>
          <w:szCs w:val="28"/>
        </w:rPr>
      </w:pPr>
      <w:r>
        <w:rPr>
          <w:sz w:val="28"/>
          <w:szCs w:val="28"/>
        </w:rPr>
        <w:t>Телефон (______) __________________________________________</w:t>
      </w:r>
    </w:p>
    <w:p w:rsidR="00E560DC" w:rsidRDefault="00E560DC" w:rsidP="00F17412">
      <w:pPr>
        <w:pStyle w:val="af9"/>
        <w:ind w:left="0" w:firstLine="698"/>
        <w:rPr>
          <w:sz w:val="28"/>
          <w:szCs w:val="28"/>
        </w:rPr>
      </w:pPr>
      <w:r>
        <w:rPr>
          <w:sz w:val="28"/>
          <w:szCs w:val="28"/>
        </w:rPr>
        <w:t>Факс (______) _____________________________________________</w:t>
      </w:r>
    </w:p>
    <w:p w:rsidR="00E560DC" w:rsidRDefault="00E560DC" w:rsidP="00F17412">
      <w:pPr>
        <w:pStyle w:val="af9"/>
        <w:ind w:left="0" w:firstLine="698"/>
        <w:rPr>
          <w:sz w:val="28"/>
          <w:szCs w:val="28"/>
        </w:rPr>
      </w:pPr>
      <w:r>
        <w:rPr>
          <w:sz w:val="28"/>
          <w:szCs w:val="28"/>
        </w:rPr>
        <w:t>Адрес электронной почты __________________@_______________</w:t>
      </w:r>
    </w:p>
    <w:p w:rsidR="00E560DC" w:rsidRDefault="00E560DC" w:rsidP="00F17412">
      <w:pPr>
        <w:pStyle w:val="af9"/>
        <w:ind w:left="0" w:firstLine="698"/>
        <w:rPr>
          <w:sz w:val="28"/>
          <w:szCs w:val="28"/>
        </w:rPr>
      </w:pPr>
      <w:r>
        <w:rPr>
          <w:sz w:val="28"/>
          <w:szCs w:val="28"/>
        </w:rPr>
        <w:t>Зарегистрированный адрес офиса _____________________________</w:t>
      </w:r>
    </w:p>
    <w:p w:rsidR="00E560DC" w:rsidRDefault="00E560DC" w:rsidP="00F17412">
      <w:pPr>
        <w:pStyle w:val="af9"/>
        <w:ind w:left="0" w:firstLine="698"/>
        <w:rPr>
          <w:sz w:val="28"/>
          <w:szCs w:val="28"/>
        </w:rPr>
      </w:pPr>
      <w:r>
        <w:rPr>
          <w:sz w:val="28"/>
          <w:szCs w:val="28"/>
        </w:rPr>
        <w:t>Адрес сайта компании: ______________________________________</w:t>
      </w:r>
    </w:p>
    <w:p w:rsidR="00E560DC" w:rsidRDefault="00E560DC" w:rsidP="00F17412">
      <w:pPr>
        <w:pStyle w:val="af9"/>
        <w:ind w:left="0" w:firstLine="0"/>
        <w:rPr>
          <w:sz w:val="20"/>
          <w:szCs w:val="20"/>
        </w:rPr>
      </w:pPr>
    </w:p>
    <w:p w:rsidR="00E560DC" w:rsidRPr="004A39BB" w:rsidRDefault="00E560DC" w:rsidP="00F17412">
      <w:pPr>
        <w:pStyle w:val="af9"/>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9"/>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9"/>
        <w:ind w:left="0" w:firstLine="696"/>
        <w:rPr>
          <w:sz w:val="28"/>
          <w:szCs w:val="28"/>
        </w:rPr>
      </w:pPr>
      <w:r>
        <w:rPr>
          <w:sz w:val="28"/>
          <w:szCs w:val="28"/>
        </w:rPr>
        <w:t>Юридический адрес ________________________________________</w:t>
      </w:r>
    </w:p>
    <w:p w:rsidR="00E560DC" w:rsidRDefault="00E560DC" w:rsidP="00F17412">
      <w:pPr>
        <w:pStyle w:val="af9"/>
        <w:ind w:left="0" w:firstLine="696"/>
        <w:rPr>
          <w:sz w:val="28"/>
          <w:szCs w:val="28"/>
        </w:rPr>
      </w:pPr>
      <w:r>
        <w:rPr>
          <w:sz w:val="28"/>
          <w:szCs w:val="28"/>
        </w:rPr>
        <w:t>Почтовый адрес ___________________________________________</w:t>
      </w:r>
    </w:p>
    <w:p w:rsidR="00E560DC" w:rsidRDefault="00E560DC" w:rsidP="00F17412">
      <w:pPr>
        <w:pStyle w:val="af9"/>
        <w:ind w:left="0" w:firstLine="696"/>
        <w:rPr>
          <w:sz w:val="28"/>
          <w:szCs w:val="28"/>
        </w:rPr>
      </w:pPr>
      <w:r>
        <w:rPr>
          <w:sz w:val="28"/>
          <w:szCs w:val="28"/>
        </w:rPr>
        <w:t>Телефон (______) __________________________________________</w:t>
      </w:r>
    </w:p>
    <w:p w:rsidR="00E560DC" w:rsidRDefault="00E560DC" w:rsidP="00F17412">
      <w:pPr>
        <w:pStyle w:val="af9"/>
        <w:ind w:left="0" w:firstLine="698"/>
        <w:rPr>
          <w:sz w:val="28"/>
          <w:szCs w:val="28"/>
        </w:rPr>
      </w:pPr>
      <w:r>
        <w:rPr>
          <w:sz w:val="28"/>
          <w:szCs w:val="28"/>
        </w:rPr>
        <w:t>Факс (______) _____________________________________________</w:t>
      </w:r>
    </w:p>
    <w:p w:rsidR="00E560DC" w:rsidRDefault="00E560DC" w:rsidP="00F17412">
      <w:pPr>
        <w:pStyle w:val="af9"/>
        <w:ind w:left="0" w:firstLine="698"/>
        <w:rPr>
          <w:sz w:val="28"/>
          <w:szCs w:val="28"/>
        </w:rPr>
      </w:pPr>
      <w:r>
        <w:rPr>
          <w:sz w:val="28"/>
          <w:szCs w:val="28"/>
        </w:rPr>
        <w:t>Адрес электронной почты __________________@_______________</w:t>
      </w:r>
    </w:p>
    <w:p w:rsidR="00E560DC" w:rsidRDefault="00E560DC" w:rsidP="00F17412">
      <w:pPr>
        <w:pStyle w:val="af9"/>
        <w:ind w:left="0" w:firstLine="698"/>
        <w:rPr>
          <w:sz w:val="28"/>
          <w:szCs w:val="28"/>
        </w:rPr>
      </w:pPr>
      <w:r>
        <w:rPr>
          <w:sz w:val="28"/>
          <w:szCs w:val="28"/>
        </w:rPr>
        <w:t>Зарегистрированный адрес офиса _____________________________</w:t>
      </w:r>
    </w:p>
    <w:p w:rsidR="00E560DC" w:rsidRDefault="00E560DC" w:rsidP="00F17412">
      <w:pPr>
        <w:pStyle w:val="af9"/>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9"/>
        <w:tabs>
          <w:tab w:val="left" w:pos="1080"/>
        </w:tabs>
        <w:ind w:left="0" w:firstLine="0"/>
        <w:rPr>
          <w:sz w:val="20"/>
          <w:szCs w:val="20"/>
        </w:rPr>
      </w:pPr>
    </w:p>
    <w:p w:rsidR="00E560DC" w:rsidRDefault="00E560DC" w:rsidP="00F17412">
      <w:pPr>
        <w:pStyle w:val="af9"/>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9"/>
        <w:tabs>
          <w:tab w:val="left" w:pos="1080"/>
        </w:tabs>
        <w:ind w:left="0" w:firstLine="0"/>
        <w:rPr>
          <w:sz w:val="20"/>
          <w:szCs w:val="20"/>
        </w:rPr>
      </w:pPr>
    </w:p>
    <w:p w:rsidR="00E560DC" w:rsidRPr="004A39BB" w:rsidRDefault="00E560DC" w:rsidP="00F17412">
      <w:pPr>
        <w:pStyle w:val="af9"/>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9"/>
        <w:tabs>
          <w:tab w:val="left" w:pos="1080"/>
        </w:tabs>
        <w:ind w:left="0" w:firstLine="0"/>
        <w:rPr>
          <w:sz w:val="28"/>
          <w:szCs w:val="28"/>
        </w:rPr>
      </w:pPr>
    </w:p>
    <w:p w:rsidR="00E560DC" w:rsidRDefault="00E560DC" w:rsidP="00F17412">
      <w:pPr>
        <w:pStyle w:val="af9"/>
        <w:tabs>
          <w:tab w:val="left" w:pos="1080"/>
        </w:tabs>
        <w:ind w:left="0" w:firstLine="0"/>
        <w:rPr>
          <w:sz w:val="28"/>
          <w:szCs w:val="28"/>
        </w:rPr>
      </w:pPr>
    </w:p>
    <w:p w:rsidR="00E560DC" w:rsidRDefault="00E560DC" w:rsidP="00F17412">
      <w:pPr>
        <w:pStyle w:val="af9"/>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9"/>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9"/>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9"/>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9"/>
        <w:ind w:left="0" w:firstLine="0"/>
        <w:jc w:val="center"/>
        <w:rPr>
          <w:b/>
          <w:sz w:val="28"/>
          <w:szCs w:val="28"/>
        </w:rPr>
      </w:pPr>
    </w:p>
    <w:p w:rsidR="00E560DC" w:rsidRPr="000802B7" w:rsidRDefault="00E560DC" w:rsidP="00B74A3F">
      <w:pPr>
        <w:pStyle w:val="af9"/>
        <w:ind w:left="0" w:firstLine="0"/>
        <w:jc w:val="center"/>
        <w:rPr>
          <w:b/>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9"/>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9"/>
        <w:ind w:left="0" w:firstLine="0"/>
        <w:jc w:val="left"/>
        <w:rPr>
          <w:sz w:val="28"/>
          <w:szCs w:val="28"/>
        </w:rPr>
      </w:pPr>
    </w:p>
    <w:p w:rsidR="00E560DC" w:rsidRDefault="00E560DC" w:rsidP="00F17412">
      <w:pPr>
        <w:pStyle w:val="af9"/>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1F131D" w:rsidRDefault="00C20FF5">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9"/>
        <w:ind w:firstLine="0"/>
        <w:jc w:val="right"/>
        <w:rPr>
          <w:rFonts w:eastAsia="Times New Roman"/>
          <w:sz w:val="32"/>
          <w:szCs w:val="28"/>
        </w:rPr>
      </w:pPr>
      <w:r>
        <w:rPr>
          <w:sz w:val="28"/>
        </w:rPr>
        <w:t>к документации о закупке</w:t>
      </w:r>
    </w:p>
    <w:p w:rsidR="00602D2D" w:rsidRDefault="00602D2D" w:rsidP="00602D2D">
      <w:pPr>
        <w:pStyle w:val="af9"/>
        <w:ind w:firstLine="0"/>
        <w:jc w:val="left"/>
        <w:rPr>
          <w:rFonts w:eastAsia="Times New Roman"/>
          <w:sz w:val="28"/>
          <w:szCs w:val="28"/>
        </w:rPr>
      </w:pPr>
    </w:p>
    <w:tbl>
      <w:tblPr>
        <w:tblpPr w:leftFromText="180" w:rightFromText="180" w:vertAnchor="page" w:horzAnchor="margin" w:tblpY="4160"/>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
        <w:gridCol w:w="1699"/>
        <w:gridCol w:w="1269"/>
        <w:gridCol w:w="1558"/>
        <w:gridCol w:w="1558"/>
        <w:gridCol w:w="987"/>
        <w:gridCol w:w="1137"/>
        <w:gridCol w:w="1414"/>
      </w:tblGrid>
      <w:tr w:rsidR="0067220E" w:rsidRPr="008F1245" w:rsidTr="0067220E">
        <w:trPr>
          <w:trHeight w:val="2484"/>
        </w:trPr>
        <w:tc>
          <w:tcPr>
            <w:tcW w:w="270" w:type="pct"/>
            <w:vAlign w:val="center"/>
          </w:tcPr>
          <w:p w:rsidR="0067220E" w:rsidRPr="008F1245" w:rsidRDefault="0067220E" w:rsidP="00DC443F">
            <w:pPr>
              <w:ind w:left="0" w:firstLine="0"/>
              <w:rPr>
                <w:sz w:val="20"/>
                <w:szCs w:val="20"/>
              </w:rPr>
            </w:pPr>
            <w:r>
              <w:rPr>
                <w:sz w:val="20"/>
                <w:szCs w:val="20"/>
              </w:rPr>
              <w:t>№ п/п</w:t>
            </w:r>
          </w:p>
        </w:tc>
        <w:tc>
          <w:tcPr>
            <w:tcW w:w="835" w:type="pct"/>
            <w:vAlign w:val="center"/>
          </w:tcPr>
          <w:p w:rsidR="0067220E" w:rsidRPr="008F1245" w:rsidRDefault="0067220E" w:rsidP="00DC443F">
            <w:pPr>
              <w:ind w:left="0" w:firstLine="0"/>
              <w:rPr>
                <w:sz w:val="20"/>
                <w:szCs w:val="20"/>
              </w:rPr>
            </w:pPr>
            <w:r>
              <w:rPr>
                <w:sz w:val="20"/>
                <w:szCs w:val="20"/>
              </w:rPr>
              <w:t>Виды услуг</w:t>
            </w:r>
          </w:p>
        </w:tc>
        <w:tc>
          <w:tcPr>
            <w:tcW w:w="624" w:type="pct"/>
            <w:vAlign w:val="center"/>
          </w:tcPr>
          <w:p w:rsidR="0067220E" w:rsidRPr="008F1245" w:rsidRDefault="0067220E" w:rsidP="00DC443F">
            <w:pPr>
              <w:ind w:left="0" w:firstLine="0"/>
              <w:rPr>
                <w:sz w:val="20"/>
                <w:szCs w:val="20"/>
              </w:rPr>
            </w:pPr>
            <w:r>
              <w:rPr>
                <w:sz w:val="20"/>
                <w:szCs w:val="20"/>
              </w:rPr>
              <w:t>Единица измерения</w:t>
            </w:r>
          </w:p>
        </w:tc>
        <w:tc>
          <w:tcPr>
            <w:tcW w:w="766" w:type="pct"/>
            <w:vAlign w:val="center"/>
          </w:tcPr>
          <w:p w:rsidR="0067220E" w:rsidRPr="008F1245" w:rsidRDefault="0067220E" w:rsidP="00DC443F">
            <w:pPr>
              <w:ind w:left="0" w:firstLine="0"/>
              <w:rPr>
                <w:sz w:val="20"/>
                <w:szCs w:val="20"/>
              </w:rPr>
            </w:pPr>
            <w:r>
              <w:rPr>
                <w:sz w:val="20"/>
                <w:szCs w:val="20"/>
              </w:rPr>
              <w:t>Общая площадь уборки/ /мойки</w:t>
            </w:r>
          </w:p>
        </w:tc>
        <w:tc>
          <w:tcPr>
            <w:tcW w:w="766" w:type="pct"/>
            <w:vAlign w:val="center"/>
          </w:tcPr>
          <w:p w:rsidR="0067220E" w:rsidRPr="008F1245" w:rsidRDefault="0067220E" w:rsidP="009768EA">
            <w:pPr>
              <w:ind w:left="0" w:firstLine="0"/>
              <w:rPr>
                <w:sz w:val="20"/>
                <w:szCs w:val="20"/>
              </w:rPr>
            </w:pPr>
            <w:r>
              <w:rPr>
                <w:sz w:val="20"/>
                <w:szCs w:val="20"/>
              </w:rPr>
              <w:t xml:space="preserve">Стоимость оказания услуг </w:t>
            </w:r>
            <w:r w:rsidR="009768EA">
              <w:rPr>
                <w:sz w:val="20"/>
                <w:szCs w:val="20"/>
              </w:rPr>
              <w:t>за</w:t>
            </w:r>
            <w:r>
              <w:rPr>
                <w:sz w:val="20"/>
                <w:szCs w:val="20"/>
              </w:rPr>
              <w:t xml:space="preserve"> 1</w:t>
            </w:r>
            <w:r w:rsidR="009768EA">
              <w:rPr>
                <w:sz w:val="20"/>
                <w:szCs w:val="20"/>
              </w:rPr>
              <w:t>м</w:t>
            </w:r>
            <w:r w:rsidR="009768EA">
              <w:rPr>
                <w:sz w:val="20"/>
                <w:szCs w:val="20"/>
                <w:vertAlign w:val="superscript"/>
              </w:rPr>
              <w:t>2</w:t>
            </w:r>
            <w:r>
              <w:rPr>
                <w:sz w:val="20"/>
                <w:szCs w:val="20"/>
              </w:rPr>
              <w:t xml:space="preserve"> </w:t>
            </w:r>
            <w:r w:rsidR="009768EA">
              <w:rPr>
                <w:sz w:val="20"/>
                <w:szCs w:val="20"/>
              </w:rPr>
              <w:t xml:space="preserve">в </w:t>
            </w:r>
            <w:r>
              <w:rPr>
                <w:sz w:val="20"/>
                <w:szCs w:val="20"/>
              </w:rPr>
              <w:t>месяц в руб. без учета НДС.</w:t>
            </w:r>
          </w:p>
        </w:tc>
        <w:tc>
          <w:tcPr>
            <w:tcW w:w="485" w:type="pct"/>
            <w:vAlign w:val="center"/>
          </w:tcPr>
          <w:p w:rsidR="0067220E" w:rsidRDefault="0067220E" w:rsidP="00DC443F">
            <w:pPr>
              <w:ind w:left="0" w:firstLine="0"/>
              <w:rPr>
                <w:sz w:val="20"/>
                <w:szCs w:val="20"/>
              </w:rPr>
            </w:pPr>
            <w:r>
              <w:rPr>
                <w:sz w:val="20"/>
                <w:szCs w:val="20"/>
              </w:rPr>
              <w:t>Срок оказания услуг</w:t>
            </w:r>
          </w:p>
          <w:p w:rsidR="0067220E" w:rsidRPr="008F1245" w:rsidRDefault="0067220E" w:rsidP="00DC443F">
            <w:pPr>
              <w:ind w:left="0" w:firstLine="0"/>
              <w:rPr>
                <w:sz w:val="20"/>
                <w:szCs w:val="20"/>
              </w:rPr>
            </w:pPr>
            <w:r>
              <w:rPr>
                <w:sz w:val="20"/>
                <w:szCs w:val="20"/>
              </w:rPr>
              <w:t>(мес/раз)</w:t>
            </w:r>
          </w:p>
        </w:tc>
        <w:tc>
          <w:tcPr>
            <w:tcW w:w="559" w:type="pct"/>
            <w:vAlign w:val="center"/>
          </w:tcPr>
          <w:p w:rsidR="0067220E" w:rsidRPr="008F1245" w:rsidRDefault="0067220E" w:rsidP="00DC443F">
            <w:pPr>
              <w:ind w:left="0" w:firstLine="0"/>
              <w:rPr>
                <w:sz w:val="20"/>
                <w:szCs w:val="20"/>
              </w:rPr>
            </w:pPr>
            <w:r>
              <w:rPr>
                <w:sz w:val="20"/>
                <w:szCs w:val="20"/>
              </w:rPr>
              <w:t>Общая стоимость оказания услуг в руб. без учета НДС</w:t>
            </w:r>
          </w:p>
        </w:tc>
        <w:tc>
          <w:tcPr>
            <w:tcW w:w="695" w:type="pct"/>
            <w:vAlign w:val="center"/>
          </w:tcPr>
          <w:p w:rsidR="0067220E" w:rsidRPr="008F1245" w:rsidRDefault="0067220E" w:rsidP="00DC443F">
            <w:pPr>
              <w:ind w:left="0" w:firstLine="0"/>
              <w:rPr>
                <w:sz w:val="20"/>
                <w:szCs w:val="20"/>
              </w:rPr>
            </w:pPr>
            <w:r>
              <w:rPr>
                <w:sz w:val="20"/>
                <w:szCs w:val="20"/>
              </w:rPr>
              <w:t xml:space="preserve">Форма, срок и порядок оплаты услуг </w:t>
            </w:r>
          </w:p>
        </w:tc>
      </w:tr>
      <w:tr w:rsidR="0067220E" w:rsidRPr="008F1245" w:rsidTr="0067220E">
        <w:trPr>
          <w:trHeight w:val="255"/>
        </w:trPr>
        <w:tc>
          <w:tcPr>
            <w:tcW w:w="270" w:type="pct"/>
            <w:noWrap/>
            <w:vAlign w:val="bottom"/>
          </w:tcPr>
          <w:p w:rsidR="0067220E" w:rsidRPr="008F1245" w:rsidRDefault="0067220E" w:rsidP="00DC443F">
            <w:pPr>
              <w:ind w:left="0" w:firstLine="0"/>
              <w:rPr>
                <w:sz w:val="20"/>
                <w:szCs w:val="20"/>
              </w:rPr>
            </w:pPr>
            <w:r>
              <w:rPr>
                <w:sz w:val="20"/>
                <w:szCs w:val="20"/>
              </w:rPr>
              <w:t>1</w:t>
            </w:r>
          </w:p>
        </w:tc>
        <w:tc>
          <w:tcPr>
            <w:tcW w:w="835" w:type="pct"/>
            <w:noWrap/>
            <w:vAlign w:val="bottom"/>
          </w:tcPr>
          <w:p w:rsidR="0067220E" w:rsidRPr="008F1245" w:rsidRDefault="0067220E" w:rsidP="00DC443F">
            <w:pPr>
              <w:ind w:left="0" w:firstLine="0"/>
              <w:rPr>
                <w:sz w:val="20"/>
                <w:szCs w:val="20"/>
              </w:rPr>
            </w:pPr>
            <w:r>
              <w:rPr>
                <w:sz w:val="20"/>
                <w:szCs w:val="20"/>
              </w:rPr>
              <w:t>2</w:t>
            </w:r>
          </w:p>
        </w:tc>
        <w:tc>
          <w:tcPr>
            <w:tcW w:w="624" w:type="pct"/>
          </w:tcPr>
          <w:p w:rsidR="0067220E" w:rsidRPr="008F1245" w:rsidRDefault="0067220E" w:rsidP="00DC443F">
            <w:pPr>
              <w:ind w:left="0" w:firstLine="0"/>
              <w:rPr>
                <w:sz w:val="20"/>
                <w:szCs w:val="20"/>
              </w:rPr>
            </w:pPr>
            <w:r>
              <w:rPr>
                <w:sz w:val="20"/>
                <w:szCs w:val="20"/>
              </w:rPr>
              <w:t>3</w:t>
            </w:r>
          </w:p>
        </w:tc>
        <w:tc>
          <w:tcPr>
            <w:tcW w:w="766" w:type="pct"/>
            <w:noWrap/>
            <w:vAlign w:val="bottom"/>
          </w:tcPr>
          <w:p w:rsidR="0067220E" w:rsidRPr="008F1245" w:rsidRDefault="0067220E" w:rsidP="00DC443F">
            <w:pPr>
              <w:ind w:left="0" w:firstLine="0"/>
              <w:rPr>
                <w:sz w:val="20"/>
                <w:szCs w:val="20"/>
              </w:rPr>
            </w:pPr>
            <w:r>
              <w:rPr>
                <w:sz w:val="20"/>
                <w:szCs w:val="20"/>
              </w:rPr>
              <w:t>4</w:t>
            </w:r>
          </w:p>
        </w:tc>
        <w:tc>
          <w:tcPr>
            <w:tcW w:w="766" w:type="pct"/>
          </w:tcPr>
          <w:p w:rsidR="0067220E" w:rsidRPr="008F1245" w:rsidRDefault="0067220E" w:rsidP="00DC443F">
            <w:pPr>
              <w:ind w:left="0" w:firstLine="0"/>
              <w:rPr>
                <w:sz w:val="20"/>
                <w:szCs w:val="20"/>
              </w:rPr>
            </w:pPr>
            <w:r>
              <w:rPr>
                <w:sz w:val="20"/>
                <w:szCs w:val="20"/>
              </w:rPr>
              <w:t>5</w:t>
            </w:r>
          </w:p>
        </w:tc>
        <w:tc>
          <w:tcPr>
            <w:tcW w:w="485" w:type="pct"/>
          </w:tcPr>
          <w:p w:rsidR="0067220E" w:rsidRPr="008F1245" w:rsidRDefault="0067220E" w:rsidP="00DC443F">
            <w:pPr>
              <w:ind w:left="0" w:firstLine="0"/>
              <w:rPr>
                <w:sz w:val="20"/>
                <w:szCs w:val="20"/>
              </w:rPr>
            </w:pPr>
            <w:r>
              <w:rPr>
                <w:sz w:val="20"/>
                <w:szCs w:val="20"/>
              </w:rPr>
              <w:t>6</w:t>
            </w:r>
          </w:p>
        </w:tc>
        <w:tc>
          <w:tcPr>
            <w:tcW w:w="559" w:type="pct"/>
            <w:noWrap/>
            <w:vAlign w:val="bottom"/>
          </w:tcPr>
          <w:p w:rsidR="0067220E" w:rsidRPr="008F1245" w:rsidRDefault="0067220E" w:rsidP="00DC443F">
            <w:pPr>
              <w:ind w:left="0" w:firstLine="0"/>
              <w:rPr>
                <w:sz w:val="20"/>
                <w:szCs w:val="20"/>
              </w:rPr>
            </w:pPr>
            <w:r>
              <w:rPr>
                <w:sz w:val="20"/>
                <w:szCs w:val="20"/>
              </w:rPr>
              <w:t>7</w:t>
            </w:r>
          </w:p>
        </w:tc>
        <w:tc>
          <w:tcPr>
            <w:tcW w:w="695" w:type="pct"/>
            <w:noWrap/>
            <w:vAlign w:val="bottom"/>
          </w:tcPr>
          <w:p w:rsidR="0067220E" w:rsidRPr="008F1245" w:rsidRDefault="0067220E" w:rsidP="00DC443F">
            <w:pPr>
              <w:ind w:left="0" w:firstLine="0"/>
              <w:rPr>
                <w:sz w:val="20"/>
                <w:szCs w:val="20"/>
              </w:rPr>
            </w:pPr>
            <w:r>
              <w:rPr>
                <w:sz w:val="20"/>
                <w:szCs w:val="20"/>
              </w:rPr>
              <w:t>8</w:t>
            </w:r>
          </w:p>
        </w:tc>
      </w:tr>
      <w:tr w:rsidR="001F131D" w:rsidRPr="008F1245" w:rsidTr="00DC443F">
        <w:trPr>
          <w:trHeight w:val="315"/>
        </w:trPr>
        <w:tc>
          <w:tcPr>
            <w:tcW w:w="5000" w:type="pct"/>
            <w:gridSpan w:val="8"/>
            <w:vAlign w:val="center"/>
          </w:tcPr>
          <w:p w:rsidR="001F131D" w:rsidRPr="008F1245" w:rsidRDefault="001F131D" w:rsidP="00DC443F">
            <w:pPr>
              <w:ind w:left="0" w:firstLine="0"/>
              <w:rPr>
                <w:b/>
                <w:sz w:val="20"/>
                <w:szCs w:val="20"/>
              </w:rPr>
            </w:pPr>
            <w:r>
              <w:rPr>
                <w:b/>
                <w:sz w:val="20"/>
                <w:szCs w:val="20"/>
              </w:rPr>
              <w:t>Контейнерный терминал Санкт-Петербург-Товарный-Витебский</w:t>
            </w:r>
          </w:p>
        </w:tc>
      </w:tr>
      <w:tr w:rsidR="0067220E" w:rsidRPr="008F1245" w:rsidTr="0067220E">
        <w:trPr>
          <w:trHeight w:val="315"/>
        </w:trPr>
        <w:tc>
          <w:tcPr>
            <w:tcW w:w="270" w:type="pct"/>
            <w:noWrap/>
            <w:vAlign w:val="center"/>
          </w:tcPr>
          <w:p w:rsidR="0067220E" w:rsidRPr="008F1245" w:rsidRDefault="0067220E" w:rsidP="00DC443F">
            <w:pPr>
              <w:ind w:left="0" w:firstLine="0"/>
              <w:rPr>
                <w:sz w:val="20"/>
                <w:szCs w:val="20"/>
              </w:rPr>
            </w:pPr>
            <w:r>
              <w:rPr>
                <w:sz w:val="20"/>
                <w:szCs w:val="20"/>
              </w:rPr>
              <w:t>1</w:t>
            </w:r>
          </w:p>
        </w:tc>
        <w:tc>
          <w:tcPr>
            <w:tcW w:w="835" w:type="pct"/>
            <w:noWrap/>
            <w:vAlign w:val="center"/>
          </w:tcPr>
          <w:p w:rsidR="0067220E" w:rsidRPr="008F1245" w:rsidRDefault="0067220E" w:rsidP="00DC443F">
            <w:pPr>
              <w:ind w:left="0" w:firstLine="0"/>
              <w:jc w:val="left"/>
              <w:rPr>
                <w:sz w:val="20"/>
                <w:szCs w:val="20"/>
              </w:rPr>
            </w:pPr>
            <w:r>
              <w:rPr>
                <w:sz w:val="20"/>
                <w:szCs w:val="20"/>
              </w:rPr>
              <w:t>Уборка внутренних помещений объектов структурного подразделения Заказчика.</w:t>
            </w:r>
          </w:p>
        </w:tc>
        <w:tc>
          <w:tcPr>
            <w:tcW w:w="624" w:type="pct"/>
            <w:vAlign w:val="center"/>
          </w:tcPr>
          <w:p w:rsidR="0067220E" w:rsidRPr="008F1245" w:rsidRDefault="0067220E" w:rsidP="00DC443F">
            <w:pPr>
              <w:ind w:left="0" w:firstLine="0"/>
              <w:rPr>
                <w:sz w:val="20"/>
                <w:szCs w:val="20"/>
              </w:rPr>
            </w:pPr>
            <w:r>
              <w:rPr>
                <w:sz w:val="20"/>
                <w:szCs w:val="20"/>
              </w:rPr>
              <w:t>м</w:t>
            </w:r>
            <w:r>
              <w:rPr>
                <w:vertAlign w:val="superscript"/>
              </w:rPr>
              <w:t>2</w:t>
            </w:r>
          </w:p>
        </w:tc>
        <w:tc>
          <w:tcPr>
            <w:tcW w:w="766" w:type="pct"/>
            <w:noWrap/>
            <w:vAlign w:val="center"/>
          </w:tcPr>
          <w:p w:rsidR="0067220E" w:rsidRPr="008F1245" w:rsidRDefault="0067220E" w:rsidP="00DC443F">
            <w:pPr>
              <w:ind w:left="0" w:firstLine="0"/>
              <w:rPr>
                <w:sz w:val="20"/>
                <w:szCs w:val="20"/>
              </w:rPr>
            </w:pPr>
            <w:r>
              <w:rPr>
                <w:sz w:val="20"/>
                <w:szCs w:val="20"/>
              </w:rPr>
              <w:t>2 187,03</w:t>
            </w:r>
          </w:p>
        </w:tc>
        <w:tc>
          <w:tcPr>
            <w:tcW w:w="766" w:type="pct"/>
            <w:vAlign w:val="center"/>
          </w:tcPr>
          <w:p w:rsidR="0067220E" w:rsidRPr="008F1245" w:rsidRDefault="0067220E" w:rsidP="00DC443F">
            <w:pPr>
              <w:ind w:left="0" w:firstLine="0"/>
              <w:rPr>
                <w:sz w:val="20"/>
                <w:szCs w:val="20"/>
              </w:rPr>
            </w:pPr>
          </w:p>
        </w:tc>
        <w:tc>
          <w:tcPr>
            <w:tcW w:w="485" w:type="pct"/>
            <w:vAlign w:val="center"/>
          </w:tcPr>
          <w:p w:rsidR="0067220E" w:rsidRPr="00347A36" w:rsidRDefault="0067220E" w:rsidP="00DC443F">
            <w:pPr>
              <w:ind w:left="0" w:firstLine="0"/>
              <w:rPr>
                <w:sz w:val="20"/>
                <w:szCs w:val="20"/>
              </w:rPr>
            </w:pPr>
            <w:r>
              <w:rPr>
                <w:sz w:val="20"/>
                <w:szCs w:val="20"/>
              </w:rPr>
              <w:t>6 месяцев</w:t>
            </w:r>
          </w:p>
        </w:tc>
        <w:tc>
          <w:tcPr>
            <w:tcW w:w="559" w:type="pct"/>
            <w:noWrap/>
            <w:vAlign w:val="center"/>
          </w:tcPr>
          <w:p w:rsidR="0067220E" w:rsidRPr="008F1245" w:rsidRDefault="0067220E" w:rsidP="00DC443F">
            <w:pPr>
              <w:ind w:left="0" w:firstLine="0"/>
              <w:rPr>
                <w:sz w:val="20"/>
                <w:szCs w:val="20"/>
              </w:rPr>
            </w:pPr>
          </w:p>
        </w:tc>
        <w:tc>
          <w:tcPr>
            <w:tcW w:w="695" w:type="pct"/>
            <w:vMerge w:val="restart"/>
            <w:noWrap/>
            <w:vAlign w:val="center"/>
          </w:tcPr>
          <w:p w:rsidR="0067220E" w:rsidRPr="00481B04" w:rsidRDefault="0067220E" w:rsidP="00DC443F">
            <w:pPr>
              <w:ind w:left="0" w:firstLine="0"/>
              <w:rPr>
                <w:sz w:val="16"/>
                <w:szCs w:val="16"/>
              </w:rPr>
            </w:pPr>
            <w:r>
              <w:rPr>
                <w:sz w:val="16"/>
                <w:szCs w:val="16"/>
              </w:rPr>
              <w:t>Оплата Услуг производится Заказчиком ежемесячно в течение __ (________) календарных дней с даты подписания сторонами акта сдачи-приемки оказанных услуг, на основании счета, счета-фактуры Исполнителя.</w:t>
            </w:r>
          </w:p>
          <w:p w:rsidR="0067220E" w:rsidRPr="00481B04" w:rsidRDefault="0067220E" w:rsidP="00DC443F">
            <w:pPr>
              <w:ind w:left="0" w:firstLine="0"/>
              <w:rPr>
                <w:sz w:val="16"/>
                <w:szCs w:val="16"/>
              </w:rPr>
            </w:pPr>
          </w:p>
        </w:tc>
      </w:tr>
      <w:tr w:rsidR="0067220E" w:rsidRPr="008F1245" w:rsidTr="0067220E">
        <w:trPr>
          <w:trHeight w:val="315"/>
        </w:trPr>
        <w:tc>
          <w:tcPr>
            <w:tcW w:w="270" w:type="pct"/>
            <w:noWrap/>
            <w:vAlign w:val="center"/>
          </w:tcPr>
          <w:p w:rsidR="0067220E" w:rsidRPr="008F1245" w:rsidRDefault="0067220E" w:rsidP="00DC443F">
            <w:pPr>
              <w:ind w:left="0" w:firstLine="0"/>
              <w:rPr>
                <w:sz w:val="20"/>
                <w:szCs w:val="20"/>
              </w:rPr>
            </w:pPr>
            <w:r>
              <w:rPr>
                <w:sz w:val="20"/>
                <w:szCs w:val="20"/>
              </w:rPr>
              <w:t>2</w:t>
            </w:r>
          </w:p>
        </w:tc>
        <w:tc>
          <w:tcPr>
            <w:tcW w:w="835" w:type="pct"/>
            <w:noWrap/>
            <w:vAlign w:val="center"/>
          </w:tcPr>
          <w:p w:rsidR="0067220E" w:rsidRPr="00E61D4D" w:rsidRDefault="0067220E" w:rsidP="00DC443F">
            <w:pPr>
              <w:ind w:left="0" w:firstLine="0"/>
              <w:jc w:val="left"/>
              <w:rPr>
                <w:sz w:val="20"/>
                <w:szCs w:val="20"/>
              </w:rPr>
            </w:pPr>
            <w:r>
              <w:rPr>
                <w:sz w:val="20"/>
                <w:szCs w:val="20"/>
              </w:rPr>
              <w:t xml:space="preserve">Уборка прилегающих территорий в </w:t>
            </w:r>
            <w:r>
              <w:rPr>
                <w:b/>
                <w:sz w:val="20"/>
                <w:szCs w:val="20"/>
              </w:rPr>
              <w:t>зимний период</w:t>
            </w:r>
          </w:p>
        </w:tc>
        <w:tc>
          <w:tcPr>
            <w:tcW w:w="624" w:type="pct"/>
            <w:vAlign w:val="center"/>
          </w:tcPr>
          <w:p w:rsidR="0067220E" w:rsidRPr="008F1245" w:rsidRDefault="0067220E" w:rsidP="00DC443F">
            <w:pPr>
              <w:ind w:left="0" w:firstLine="0"/>
              <w:rPr>
                <w:sz w:val="20"/>
                <w:szCs w:val="20"/>
              </w:rPr>
            </w:pPr>
            <w:r>
              <w:rPr>
                <w:sz w:val="20"/>
                <w:szCs w:val="20"/>
              </w:rPr>
              <w:t>м</w:t>
            </w:r>
            <w:r>
              <w:rPr>
                <w:vertAlign w:val="superscript"/>
              </w:rPr>
              <w:t>2</w:t>
            </w:r>
          </w:p>
        </w:tc>
        <w:tc>
          <w:tcPr>
            <w:tcW w:w="766" w:type="pct"/>
            <w:noWrap/>
            <w:vAlign w:val="center"/>
          </w:tcPr>
          <w:p w:rsidR="0067220E" w:rsidRPr="008F1245" w:rsidRDefault="0067220E" w:rsidP="00DC443F">
            <w:pPr>
              <w:ind w:left="0" w:firstLine="0"/>
              <w:rPr>
                <w:sz w:val="20"/>
                <w:szCs w:val="20"/>
              </w:rPr>
            </w:pPr>
            <w:r>
              <w:rPr>
                <w:sz w:val="20"/>
                <w:szCs w:val="20"/>
              </w:rPr>
              <w:t>2269,8</w:t>
            </w:r>
          </w:p>
        </w:tc>
        <w:tc>
          <w:tcPr>
            <w:tcW w:w="766" w:type="pct"/>
            <w:vAlign w:val="center"/>
          </w:tcPr>
          <w:p w:rsidR="0067220E" w:rsidRPr="008F1245" w:rsidRDefault="0067220E" w:rsidP="00DC443F">
            <w:pPr>
              <w:ind w:left="0" w:firstLine="0"/>
              <w:rPr>
                <w:sz w:val="20"/>
                <w:szCs w:val="20"/>
              </w:rPr>
            </w:pPr>
          </w:p>
        </w:tc>
        <w:tc>
          <w:tcPr>
            <w:tcW w:w="485" w:type="pct"/>
            <w:vAlign w:val="center"/>
          </w:tcPr>
          <w:p w:rsidR="0067220E" w:rsidRPr="00347A36" w:rsidRDefault="0067220E" w:rsidP="00DC443F">
            <w:pPr>
              <w:ind w:left="0" w:firstLine="0"/>
              <w:rPr>
                <w:sz w:val="20"/>
                <w:szCs w:val="20"/>
              </w:rPr>
            </w:pPr>
            <w:r>
              <w:rPr>
                <w:sz w:val="20"/>
                <w:szCs w:val="20"/>
              </w:rPr>
              <w:t>2 месяцев</w:t>
            </w:r>
          </w:p>
        </w:tc>
        <w:tc>
          <w:tcPr>
            <w:tcW w:w="559" w:type="pct"/>
            <w:noWrap/>
            <w:vAlign w:val="center"/>
          </w:tcPr>
          <w:p w:rsidR="0067220E" w:rsidRPr="008F1245" w:rsidRDefault="0067220E" w:rsidP="00DC443F">
            <w:pPr>
              <w:ind w:left="0" w:firstLine="0"/>
              <w:rPr>
                <w:sz w:val="20"/>
                <w:szCs w:val="20"/>
              </w:rPr>
            </w:pPr>
          </w:p>
        </w:tc>
        <w:tc>
          <w:tcPr>
            <w:tcW w:w="695" w:type="pct"/>
            <w:vMerge/>
            <w:noWrap/>
            <w:vAlign w:val="center"/>
          </w:tcPr>
          <w:p w:rsidR="0067220E" w:rsidRDefault="0067220E" w:rsidP="00DC443F">
            <w:pPr>
              <w:ind w:left="0" w:firstLine="0"/>
              <w:rPr>
                <w:sz w:val="20"/>
                <w:szCs w:val="20"/>
              </w:rPr>
            </w:pPr>
          </w:p>
        </w:tc>
      </w:tr>
      <w:tr w:rsidR="0067220E" w:rsidRPr="008F1245" w:rsidTr="0067220E">
        <w:trPr>
          <w:trHeight w:val="315"/>
        </w:trPr>
        <w:tc>
          <w:tcPr>
            <w:tcW w:w="270" w:type="pct"/>
            <w:noWrap/>
            <w:vAlign w:val="center"/>
          </w:tcPr>
          <w:p w:rsidR="0067220E" w:rsidRPr="008F1245" w:rsidRDefault="0067220E" w:rsidP="00DC443F">
            <w:pPr>
              <w:ind w:left="0" w:firstLine="0"/>
              <w:rPr>
                <w:sz w:val="20"/>
                <w:szCs w:val="20"/>
              </w:rPr>
            </w:pPr>
            <w:r>
              <w:rPr>
                <w:sz w:val="20"/>
                <w:szCs w:val="20"/>
              </w:rPr>
              <w:t>3</w:t>
            </w:r>
          </w:p>
        </w:tc>
        <w:tc>
          <w:tcPr>
            <w:tcW w:w="835" w:type="pct"/>
            <w:noWrap/>
            <w:vAlign w:val="center"/>
          </w:tcPr>
          <w:p w:rsidR="0067220E" w:rsidRPr="00E61D4D" w:rsidRDefault="0067220E" w:rsidP="00DC443F">
            <w:pPr>
              <w:ind w:left="0" w:firstLine="0"/>
              <w:jc w:val="left"/>
              <w:rPr>
                <w:sz w:val="20"/>
                <w:szCs w:val="20"/>
              </w:rPr>
            </w:pPr>
            <w:r>
              <w:rPr>
                <w:sz w:val="20"/>
                <w:szCs w:val="20"/>
              </w:rPr>
              <w:t xml:space="preserve">Уборка прилегающих территорий в </w:t>
            </w:r>
            <w:r>
              <w:rPr>
                <w:b/>
                <w:sz w:val="20"/>
                <w:szCs w:val="20"/>
              </w:rPr>
              <w:t>летний период</w:t>
            </w:r>
          </w:p>
        </w:tc>
        <w:tc>
          <w:tcPr>
            <w:tcW w:w="624" w:type="pct"/>
            <w:vAlign w:val="center"/>
          </w:tcPr>
          <w:p w:rsidR="0067220E" w:rsidRPr="008F1245" w:rsidRDefault="0067220E" w:rsidP="00DC443F">
            <w:pPr>
              <w:ind w:left="0" w:firstLine="0"/>
              <w:rPr>
                <w:sz w:val="20"/>
                <w:szCs w:val="20"/>
              </w:rPr>
            </w:pPr>
            <w:r>
              <w:rPr>
                <w:sz w:val="20"/>
                <w:szCs w:val="20"/>
              </w:rPr>
              <w:t>м</w:t>
            </w:r>
            <w:r>
              <w:rPr>
                <w:vertAlign w:val="superscript"/>
              </w:rPr>
              <w:t>2</w:t>
            </w:r>
          </w:p>
        </w:tc>
        <w:tc>
          <w:tcPr>
            <w:tcW w:w="766" w:type="pct"/>
            <w:noWrap/>
            <w:vAlign w:val="center"/>
          </w:tcPr>
          <w:p w:rsidR="0067220E" w:rsidRPr="008F1245" w:rsidRDefault="0067220E" w:rsidP="00DC443F">
            <w:pPr>
              <w:ind w:left="0" w:firstLine="0"/>
              <w:rPr>
                <w:sz w:val="20"/>
                <w:szCs w:val="20"/>
              </w:rPr>
            </w:pPr>
            <w:r>
              <w:rPr>
                <w:sz w:val="20"/>
                <w:szCs w:val="20"/>
              </w:rPr>
              <w:t>2269,8</w:t>
            </w:r>
          </w:p>
        </w:tc>
        <w:tc>
          <w:tcPr>
            <w:tcW w:w="766" w:type="pct"/>
            <w:vAlign w:val="center"/>
          </w:tcPr>
          <w:p w:rsidR="0067220E" w:rsidRPr="008F1245" w:rsidRDefault="0067220E" w:rsidP="00DC443F">
            <w:pPr>
              <w:ind w:left="0" w:firstLine="0"/>
              <w:rPr>
                <w:sz w:val="20"/>
                <w:szCs w:val="20"/>
              </w:rPr>
            </w:pPr>
          </w:p>
        </w:tc>
        <w:tc>
          <w:tcPr>
            <w:tcW w:w="485" w:type="pct"/>
            <w:vAlign w:val="center"/>
          </w:tcPr>
          <w:p w:rsidR="0067220E" w:rsidRPr="00347A36" w:rsidRDefault="0067220E" w:rsidP="00DC443F">
            <w:pPr>
              <w:ind w:left="0" w:firstLine="0"/>
              <w:rPr>
                <w:sz w:val="20"/>
                <w:szCs w:val="20"/>
              </w:rPr>
            </w:pPr>
            <w:r>
              <w:rPr>
                <w:sz w:val="20"/>
                <w:szCs w:val="20"/>
              </w:rPr>
              <w:t>4 месяца</w:t>
            </w:r>
          </w:p>
        </w:tc>
        <w:tc>
          <w:tcPr>
            <w:tcW w:w="559" w:type="pct"/>
            <w:noWrap/>
            <w:vAlign w:val="center"/>
          </w:tcPr>
          <w:p w:rsidR="0067220E" w:rsidRPr="008F1245" w:rsidRDefault="0067220E" w:rsidP="00DC443F">
            <w:pPr>
              <w:ind w:left="0" w:firstLine="0"/>
              <w:rPr>
                <w:sz w:val="20"/>
                <w:szCs w:val="20"/>
              </w:rPr>
            </w:pPr>
          </w:p>
        </w:tc>
        <w:tc>
          <w:tcPr>
            <w:tcW w:w="695" w:type="pct"/>
            <w:vMerge/>
            <w:noWrap/>
            <w:vAlign w:val="center"/>
          </w:tcPr>
          <w:p w:rsidR="0067220E" w:rsidRDefault="0067220E" w:rsidP="00DC443F">
            <w:pPr>
              <w:ind w:left="0" w:firstLine="0"/>
              <w:rPr>
                <w:sz w:val="20"/>
                <w:szCs w:val="20"/>
              </w:rPr>
            </w:pPr>
          </w:p>
        </w:tc>
      </w:tr>
      <w:tr w:rsidR="0067220E" w:rsidRPr="008F1245" w:rsidTr="0067220E">
        <w:trPr>
          <w:trHeight w:val="689"/>
        </w:trPr>
        <w:tc>
          <w:tcPr>
            <w:tcW w:w="270" w:type="pct"/>
            <w:noWrap/>
            <w:vAlign w:val="center"/>
          </w:tcPr>
          <w:p w:rsidR="0067220E" w:rsidRPr="00DB2B4A" w:rsidRDefault="0067220E" w:rsidP="00DC443F">
            <w:pPr>
              <w:ind w:left="0" w:firstLine="0"/>
              <w:rPr>
                <w:sz w:val="20"/>
                <w:szCs w:val="20"/>
              </w:rPr>
            </w:pPr>
            <w:r>
              <w:rPr>
                <w:sz w:val="20"/>
                <w:szCs w:val="20"/>
              </w:rPr>
              <w:t>4</w:t>
            </w:r>
          </w:p>
        </w:tc>
        <w:tc>
          <w:tcPr>
            <w:tcW w:w="835" w:type="pct"/>
            <w:noWrap/>
            <w:vAlign w:val="center"/>
          </w:tcPr>
          <w:p w:rsidR="0067220E" w:rsidRPr="00DB2B4A" w:rsidRDefault="0067220E" w:rsidP="00DC443F">
            <w:pPr>
              <w:ind w:left="0" w:firstLine="0"/>
              <w:jc w:val="left"/>
              <w:rPr>
                <w:sz w:val="20"/>
                <w:szCs w:val="20"/>
              </w:rPr>
            </w:pPr>
            <w:r>
              <w:rPr>
                <w:sz w:val="20"/>
                <w:szCs w:val="20"/>
              </w:rPr>
              <w:t>Покос травы вдоль служебных проходов и.т.д.</w:t>
            </w:r>
          </w:p>
        </w:tc>
        <w:tc>
          <w:tcPr>
            <w:tcW w:w="624" w:type="pct"/>
            <w:vAlign w:val="center"/>
          </w:tcPr>
          <w:p w:rsidR="0067220E" w:rsidRPr="00DB2B4A" w:rsidRDefault="0067220E" w:rsidP="00DC443F">
            <w:pPr>
              <w:ind w:left="0" w:firstLine="0"/>
              <w:rPr>
                <w:color w:val="000000"/>
                <w:sz w:val="20"/>
                <w:szCs w:val="20"/>
              </w:rPr>
            </w:pPr>
            <w:r>
              <w:rPr>
                <w:sz w:val="20"/>
                <w:szCs w:val="20"/>
              </w:rPr>
              <w:t>м</w:t>
            </w:r>
            <w:r>
              <w:rPr>
                <w:sz w:val="20"/>
                <w:szCs w:val="20"/>
                <w:vertAlign w:val="superscript"/>
              </w:rPr>
              <w:t>2</w:t>
            </w:r>
          </w:p>
        </w:tc>
        <w:tc>
          <w:tcPr>
            <w:tcW w:w="766" w:type="pct"/>
            <w:noWrap/>
            <w:vAlign w:val="center"/>
          </w:tcPr>
          <w:p w:rsidR="0067220E" w:rsidRPr="00DB2B4A" w:rsidRDefault="0067220E" w:rsidP="00DC443F">
            <w:pPr>
              <w:ind w:left="0" w:firstLine="0"/>
              <w:rPr>
                <w:sz w:val="20"/>
                <w:szCs w:val="20"/>
              </w:rPr>
            </w:pPr>
            <w:r>
              <w:rPr>
                <w:sz w:val="20"/>
                <w:szCs w:val="20"/>
              </w:rPr>
              <w:t>2572,5</w:t>
            </w:r>
          </w:p>
        </w:tc>
        <w:tc>
          <w:tcPr>
            <w:tcW w:w="766" w:type="pct"/>
            <w:vAlign w:val="center"/>
          </w:tcPr>
          <w:p w:rsidR="0067220E" w:rsidRPr="00DB2B4A" w:rsidRDefault="0067220E" w:rsidP="00DC443F">
            <w:pPr>
              <w:ind w:left="0" w:firstLine="0"/>
              <w:rPr>
                <w:sz w:val="20"/>
                <w:szCs w:val="20"/>
              </w:rPr>
            </w:pPr>
            <w:r>
              <w:rPr>
                <w:sz w:val="20"/>
                <w:szCs w:val="20"/>
              </w:rPr>
              <w:t>-</w:t>
            </w:r>
          </w:p>
        </w:tc>
        <w:tc>
          <w:tcPr>
            <w:tcW w:w="485" w:type="pct"/>
            <w:vAlign w:val="center"/>
          </w:tcPr>
          <w:p w:rsidR="0067220E" w:rsidRPr="00347A36" w:rsidRDefault="0067220E" w:rsidP="00DC443F">
            <w:pPr>
              <w:ind w:left="0" w:firstLine="0"/>
              <w:rPr>
                <w:sz w:val="20"/>
                <w:szCs w:val="20"/>
              </w:rPr>
            </w:pPr>
            <w:r>
              <w:rPr>
                <w:sz w:val="20"/>
                <w:szCs w:val="20"/>
              </w:rPr>
              <w:t>3 раза за период</w:t>
            </w:r>
          </w:p>
        </w:tc>
        <w:tc>
          <w:tcPr>
            <w:tcW w:w="559" w:type="pct"/>
            <w:noWrap/>
            <w:vAlign w:val="center"/>
          </w:tcPr>
          <w:p w:rsidR="0067220E" w:rsidRPr="00DB2B4A" w:rsidRDefault="0067220E" w:rsidP="00DC443F">
            <w:pPr>
              <w:ind w:left="0" w:firstLine="0"/>
              <w:rPr>
                <w:color w:val="000000"/>
                <w:sz w:val="20"/>
                <w:szCs w:val="20"/>
              </w:rPr>
            </w:pPr>
          </w:p>
        </w:tc>
        <w:tc>
          <w:tcPr>
            <w:tcW w:w="695" w:type="pct"/>
            <w:vMerge/>
            <w:noWrap/>
            <w:vAlign w:val="center"/>
          </w:tcPr>
          <w:p w:rsidR="0067220E" w:rsidRPr="008F1245" w:rsidRDefault="0067220E" w:rsidP="00DC443F">
            <w:pPr>
              <w:ind w:left="0" w:firstLine="0"/>
              <w:rPr>
                <w:sz w:val="20"/>
                <w:szCs w:val="20"/>
              </w:rPr>
            </w:pPr>
          </w:p>
        </w:tc>
      </w:tr>
      <w:tr w:rsidR="0067220E" w:rsidRPr="008F1245" w:rsidTr="0067220E">
        <w:trPr>
          <w:trHeight w:val="823"/>
        </w:trPr>
        <w:tc>
          <w:tcPr>
            <w:tcW w:w="1105" w:type="pct"/>
            <w:gridSpan w:val="2"/>
            <w:noWrap/>
            <w:vAlign w:val="center"/>
          </w:tcPr>
          <w:p w:rsidR="0067220E" w:rsidRPr="008F1245" w:rsidRDefault="0067220E" w:rsidP="00DC443F">
            <w:pPr>
              <w:ind w:left="0" w:firstLine="0"/>
              <w:rPr>
                <w:sz w:val="20"/>
                <w:szCs w:val="20"/>
              </w:rPr>
            </w:pPr>
            <w:r>
              <w:rPr>
                <w:sz w:val="20"/>
                <w:szCs w:val="20"/>
              </w:rPr>
              <w:t>Итого:</w:t>
            </w:r>
          </w:p>
        </w:tc>
        <w:tc>
          <w:tcPr>
            <w:tcW w:w="624" w:type="pct"/>
            <w:vAlign w:val="center"/>
          </w:tcPr>
          <w:p w:rsidR="0067220E" w:rsidRPr="008F1245" w:rsidRDefault="0067220E" w:rsidP="00DC443F">
            <w:pPr>
              <w:ind w:left="0" w:firstLine="0"/>
              <w:rPr>
                <w:sz w:val="20"/>
                <w:szCs w:val="20"/>
              </w:rPr>
            </w:pPr>
            <w:r>
              <w:rPr>
                <w:sz w:val="20"/>
                <w:szCs w:val="20"/>
              </w:rPr>
              <w:t>-</w:t>
            </w:r>
          </w:p>
        </w:tc>
        <w:tc>
          <w:tcPr>
            <w:tcW w:w="766" w:type="pct"/>
            <w:noWrap/>
            <w:vAlign w:val="center"/>
          </w:tcPr>
          <w:p w:rsidR="0067220E" w:rsidRPr="008F1245" w:rsidRDefault="0067220E" w:rsidP="00DC443F">
            <w:pPr>
              <w:ind w:left="0" w:firstLine="0"/>
              <w:rPr>
                <w:sz w:val="20"/>
                <w:szCs w:val="20"/>
              </w:rPr>
            </w:pPr>
            <w:r>
              <w:rPr>
                <w:sz w:val="20"/>
                <w:szCs w:val="20"/>
              </w:rPr>
              <w:t>-</w:t>
            </w:r>
          </w:p>
        </w:tc>
        <w:tc>
          <w:tcPr>
            <w:tcW w:w="766" w:type="pct"/>
            <w:vAlign w:val="center"/>
          </w:tcPr>
          <w:p w:rsidR="0067220E" w:rsidRPr="008F1245" w:rsidRDefault="0067220E" w:rsidP="00DC443F">
            <w:pPr>
              <w:ind w:left="0" w:firstLine="0"/>
              <w:rPr>
                <w:sz w:val="20"/>
                <w:szCs w:val="20"/>
              </w:rPr>
            </w:pPr>
            <w:r>
              <w:rPr>
                <w:sz w:val="20"/>
                <w:szCs w:val="20"/>
              </w:rPr>
              <w:t>-</w:t>
            </w:r>
          </w:p>
        </w:tc>
        <w:tc>
          <w:tcPr>
            <w:tcW w:w="485" w:type="pct"/>
            <w:vAlign w:val="center"/>
          </w:tcPr>
          <w:p w:rsidR="0067220E" w:rsidRPr="008F1245" w:rsidRDefault="0067220E" w:rsidP="00DC443F">
            <w:pPr>
              <w:ind w:left="0" w:firstLine="0"/>
              <w:rPr>
                <w:sz w:val="20"/>
                <w:szCs w:val="20"/>
              </w:rPr>
            </w:pPr>
            <w:r>
              <w:rPr>
                <w:sz w:val="20"/>
                <w:szCs w:val="20"/>
              </w:rPr>
              <w:t>-</w:t>
            </w:r>
          </w:p>
        </w:tc>
        <w:tc>
          <w:tcPr>
            <w:tcW w:w="559" w:type="pct"/>
            <w:noWrap/>
            <w:vAlign w:val="center"/>
          </w:tcPr>
          <w:p w:rsidR="0067220E" w:rsidRPr="008F1245" w:rsidRDefault="0067220E" w:rsidP="00DC443F">
            <w:pPr>
              <w:ind w:left="0" w:firstLine="0"/>
              <w:rPr>
                <w:sz w:val="20"/>
                <w:szCs w:val="20"/>
              </w:rPr>
            </w:pPr>
          </w:p>
        </w:tc>
        <w:tc>
          <w:tcPr>
            <w:tcW w:w="695" w:type="pct"/>
            <w:vMerge/>
            <w:noWrap/>
            <w:vAlign w:val="center"/>
          </w:tcPr>
          <w:p w:rsidR="0067220E" w:rsidRPr="008F1245" w:rsidRDefault="0067220E" w:rsidP="00DC443F">
            <w:pPr>
              <w:ind w:left="0" w:firstLine="0"/>
              <w:rPr>
                <w:sz w:val="20"/>
                <w:szCs w:val="20"/>
              </w:rPr>
            </w:pPr>
          </w:p>
        </w:tc>
      </w:tr>
    </w:tbl>
    <w:p w:rsidR="001F131D" w:rsidRPr="00221467" w:rsidRDefault="001F131D" w:rsidP="00C20FF5">
      <w:pPr>
        <w:pStyle w:val="af9"/>
        <w:jc w:val="center"/>
        <w:outlineLvl w:val="1"/>
        <w:rPr>
          <w:b/>
          <w:sz w:val="28"/>
          <w:szCs w:val="28"/>
        </w:rPr>
      </w:pPr>
      <w:r>
        <w:rPr>
          <w:b/>
          <w:sz w:val="28"/>
          <w:szCs w:val="28"/>
        </w:rPr>
        <w:t>Финансово-коммерческое предложение</w:t>
      </w:r>
    </w:p>
    <w:p w:rsidR="001F131D" w:rsidRPr="00C72FD7" w:rsidRDefault="001F131D" w:rsidP="00C20FF5"/>
    <w:p w:rsidR="001F131D" w:rsidRDefault="001F131D" w:rsidP="00C20FF5">
      <w:pPr>
        <w:rPr>
          <w:sz w:val="28"/>
          <w:szCs w:val="28"/>
        </w:rPr>
      </w:pPr>
      <w:r>
        <w:rPr>
          <w:sz w:val="28"/>
          <w:szCs w:val="28"/>
        </w:rPr>
        <w:t xml:space="preserve"> «____» _____</w:t>
      </w:r>
      <w:r w:rsidR="00021EC2">
        <w:rPr>
          <w:sz w:val="28"/>
          <w:szCs w:val="28"/>
        </w:rPr>
        <w:t xml:space="preserve">______ 201_ г.          </w:t>
      </w:r>
      <w:r>
        <w:rPr>
          <w:sz w:val="28"/>
          <w:szCs w:val="28"/>
        </w:rPr>
        <w:t>Открытый конкурс № ОКэ</w:t>
      </w:r>
      <w:r w:rsidR="00021EC2">
        <w:rPr>
          <w:sz w:val="28"/>
          <w:szCs w:val="28"/>
        </w:rPr>
        <w:t>-НКПОКТ-18-0013</w:t>
      </w:r>
    </w:p>
    <w:p w:rsidR="00DC443F" w:rsidRPr="0065769F" w:rsidRDefault="00DC443F" w:rsidP="00DC443F">
      <w:pPr>
        <w:rPr>
          <w:sz w:val="28"/>
          <w:szCs w:val="28"/>
        </w:rPr>
      </w:pPr>
      <w:r>
        <w:rPr>
          <w:sz w:val="28"/>
          <w:szCs w:val="28"/>
        </w:rPr>
        <w:t>__________________________________________________________________</w:t>
      </w:r>
    </w:p>
    <w:p w:rsidR="00DC443F" w:rsidRPr="003E7259" w:rsidRDefault="00DC443F" w:rsidP="00DC443F">
      <w:pPr>
        <w:ind w:firstLine="3"/>
        <w:rPr>
          <w:bCs/>
          <w:i/>
        </w:rPr>
      </w:pPr>
      <w:r>
        <w:rPr>
          <w:bCs/>
          <w:i/>
        </w:rPr>
        <w:t>(Полное наименование п</w:t>
      </w:r>
      <w:r>
        <w:rPr>
          <w:i/>
        </w:rPr>
        <w:t>ретендента</w:t>
      </w:r>
      <w:r>
        <w:rPr>
          <w:bCs/>
          <w:i/>
        </w:rPr>
        <w:t>)</w:t>
      </w:r>
    </w:p>
    <w:p w:rsidR="00DC443F" w:rsidRDefault="00DC443F" w:rsidP="00C20FF5">
      <w:pPr>
        <w:rPr>
          <w:sz w:val="28"/>
          <w:szCs w:val="28"/>
        </w:rPr>
      </w:pPr>
    </w:p>
    <w:p w:rsidR="00DC443F" w:rsidRDefault="00DC443F" w:rsidP="00C20FF5">
      <w:pPr>
        <w:rPr>
          <w:sz w:val="28"/>
          <w:szCs w:val="28"/>
        </w:rPr>
      </w:pPr>
    </w:p>
    <w:p w:rsidR="001F131D" w:rsidRDefault="001F131D" w:rsidP="00C20FF5">
      <w:pPr>
        <w:pStyle w:val="afc"/>
        <w:ind w:left="0" w:firstLine="709"/>
        <w:jc w:val="both"/>
        <w:rPr>
          <w:szCs w:val="28"/>
        </w:rPr>
      </w:pPr>
      <w:r>
        <w:rPr>
          <w:szCs w:val="28"/>
        </w:rPr>
        <w:t>1. Цена, указанная в настоящем финансово-коммерческом предложении по оказанию услуг по уборке внутренних помещений и прилегающих территорий контейнерного терминала Санкт-Петербург-Товарный-Витебский филиала ПАО «ТрансКонтейнер» на Октябрьской железной дороге, учитывает стоимость всех налогов (кроме НДС), стоимость спецодежды, инвентаря, моющих средств, оборудования и других расходных материалов, применяемых для оказания услуг Исполнителем, расходов на уплату сборов и других обязательных платежей.</w:t>
      </w:r>
    </w:p>
    <w:p w:rsidR="001F131D" w:rsidRPr="002E7FE0" w:rsidRDefault="001F131D" w:rsidP="00C20FF5">
      <w:pPr>
        <w:pStyle w:val="afc"/>
        <w:ind w:left="0"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1F131D" w:rsidRPr="002E7FE0" w:rsidRDefault="001F131D" w:rsidP="00C20FF5">
      <w:pPr>
        <w:pStyle w:val="afc"/>
        <w:ind w:left="0"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1F131D" w:rsidRPr="002E7FE0" w:rsidRDefault="001F131D" w:rsidP="00C20FF5">
      <w:pPr>
        <w:pStyle w:val="afc"/>
        <w:ind w:left="0" w:firstLine="709"/>
        <w:jc w:val="both"/>
        <w:rPr>
          <w:i/>
          <w:szCs w:val="28"/>
        </w:rPr>
      </w:pPr>
      <w:r>
        <w:rPr>
          <w:i/>
          <w:szCs w:val="28"/>
        </w:rPr>
        <w:t>(заполняется претендентом при необходимости).</w:t>
      </w:r>
    </w:p>
    <w:p w:rsidR="001F131D" w:rsidRPr="002E7FE0" w:rsidRDefault="001F131D" w:rsidP="00C20FF5">
      <w:pPr>
        <w:pStyle w:val="afc"/>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1F131D" w:rsidRPr="002E7FE0" w:rsidRDefault="001F131D" w:rsidP="00C20FF5">
      <w:pPr>
        <w:pStyle w:val="afc"/>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F131D" w:rsidRPr="002E7FE0" w:rsidRDefault="001F131D" w:rsidP="00C20FF5">
      <w:pPr>
        <w:pStyle w:val="afc"/>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F131D" w:rsidRPr="002E7FE0" w:rsidRDefault="001F131D" w:rsidP="00C20FF5">
      <w:pPr>
        <w:pStyle w:val="afc"/>
        <w:ind w:left="0"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1F131D" w:rsidRPr="002E7FE0" w:rsidRDefault="001F131D" w:rsidP="00C20FF5">
      <w:pPr>
        <w:pStyle w:val="afc"/>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F131D" w:rsidRPr="002E7FE0" w:rsidRDefault="001F131D" w:rsidP="00C20FF5">
      <w:pPr>
        <w:pStyle w:val="afc"/>
        <w:ind w:left="0"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1F131D" w:rsidRPr="002E7FE0" w:rsidRDefault="001F131D" w:rsidP="00C20FF5">
      <w:pPr>
        <w:pStyle w:val="afc"/>
        <w:ind w:left="0" w:firstLine="709"/>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w:t>
      </w:r>
      <w:r w:rsidR="000F7FC3">
        <w:rPr>
          <w:szCs w:val="28"/>
        </w:rPr>
        <w:t>, в случае если таковые намереваются привлекаться</w:t>
      </w:r>
      <w:r>
        <w:rPr>
          <w:szCs w:val="28"/>
        </w:rPr>
        <w:t>)</w:t>
      </w:r>
      <w:r w:rsidR="000F7FC3">
        <w:rPr>
          <w:szCs w:val="28"/>
        </w:rPr>
        <w:t>.</w:t>
      </w:r>
      <w:r w:rsidR="000F7FC3">
        <w:rPr>
          <w:rStyle w:val="af6"/>
          <w:szCs w:val="28"/>
        </w:rPr>
        <w:t>.</w:t>
      </w:r>
    </w:p>
    <w:p w:rsidR="001F131D" w:rsidRPr="002E7FE0" w:rsidRDefault="001F131D" w:rsidP="00C20FF5">
      <w:pPr>
        <w:pStyle w:val="af9"/>
        <w:ind w:left="0"/>
        <w:rPr>
          <w:rFonts w:eastAsia="Times New Roman"/>
          <w:sz w:val="28"/>
          <w:szCs w:val="28"/>
        </w:rPr>
      </w:pPr>
    </w:p>
    <w:p w:rsidR="001F131D" w:rsidRPr="002E7FE0" w:rsidRDefault="001F131D" w:rsidP="00C20FF5">
      <w:pPr>
        <w:pStyle w:val="af9"/>
        <w:ind w:left="0"/>
        <w:rPr>
          <w:rFonts w:eastAsia="Times New Roman"/>
          <w:sz w:val="28"/>
          <w:szCs w:val="28"/>
        </w:rPr>
      </w:pPr>
    </w:p>
    <w:p w:rsidR="001F131D" w:rsidRPr="002E7FE0" w:rsidRDefault="001F131D" w:rsidP="00C20FF5">
      <w:pPr>
        <w:keepNext/>
        <w:ind w:left="0" w:firstLine="709"/>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F131D" w:rsidRPr="002E7FE0" w:rsidRDefault="001F131D" w:rsidP="00C20FF5">
      <w:pPr>
        <w:tabs>
          <w:tab w:val="left" w:pos="8640"/>
        </w:tabs>
        <w:ind w:left="0" w:firstLine="709"/>
        <w:jc w:val="both"/>
        <w:rPr>
          <w:i/>
          <w:sz w:val="28"/>
          <w:szCs w:val="28"/>
        </w:rPr>
      </w:pPr>
      <w:r>
        <w:rPr>
          <w:i/>
          <w:sz w:val="28"/>
          <w:szCs w:val="28"/>
        </w:rPr>
        <w:t>(наименование претендента)</w:t>
      </w:r>
    </w:p>
    <w:p w:rsidR="001F131D" w:rsidRPr="002E7FE0" w:rsidRDefault="001F131D" w:rsidP="00C20FF5">
      <w:pPr>
        <w:ind w:left="0" w:firstLine="0"/>
        <w:jc w:val="both"/>
        <w:rPr>
          <w:sz w:val="28"/>
          <w:szCs w:val="28"/>
          <w:lang w:eastAsia="ru-RU"/>
        </w:rPr>
      </w:pPr>
      <w:r>
        <w:rPr>
          <w:sz w:val="28"/>
          <w:szCs w:val="28"/>
          <w:lang w:eastAsia="ru-RU"/>
        </w:rPr>
        <w:t>____________________________________________________________________</w:t>
      </w:r>
    </w:p>
    <w:p w:rsidR="001F131D" w:rsidRPr="002E7FE0" w:rsidRDefault="001F131D" w:rsidP="00C20FF5">
      <w:pPr>
        <w:ind w:left="0" w:firstLine="0"/>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1F131D" w:rsidRPr="002E7FE0" w:rsidRDefault="001F131D" w:rsidP="00C20FF5">
      <w:pPr>
        <w:ind w:left="0" w:firstLine="0"/>
        <w:jc w:val="both"/>
        <w:rPr>
          <w:sz w:val="28"/>
          <w:szCs w:val="28"/>
          <w:lang w:eastAsia="ru-RU"/>
        </w:rPr>
      </w:pPr>
      <w:r>
        <w:rPr>
          <w:sz w:val="28"/>
          <w:szCs w:val="28"/>
          <w:lang w:eastAsia="ru-RU"/>
        </w:rPr>
        <w:t>"____" _________ 201__ г.</w:t>
      </w:r>
    </w:p>
    <w:p w:rsidR="001F131D" w:rsidRPr="002E7FE0" w:rsidRDefault="001F131D" w:rsidP="00C20FF5">
      <w:pPr>
        <w:tabs>
          <w:tab w:val="left" w:pos="801"/>
          <w:tab w:val="center" w:pos="4677"/>
        </w:tabs>
        <w:ind w:left="0" w:firstLine="0"/>
        <w:jc w:val="both"/>
        <w:rPr>
          <w:sz w:val="28"/>
          <w:szCs w:val="28"/>
        </w:rPr>
      </w:pPr>
      <w:r>
        <w:rPr>
          <w:sz w:val="28"/>
          <w:szCs w:val="28"/>
        </w:rPr>
        <w:tab/>
      </w:r>
      <w:r>
        <w:rPr>
          <w:sz w:val="28"/>
          <w:szCs w:val="28"/>
        </w:rPr>
        <w:tab/>
      </w:r>
    </w:p>
    <w:p w:rsidR="00221467" w:rsidRDefault="00221467" w:rsidP="00221467">
      <w:pPr>
        <w:pStyle w:val="32"/>
        <w:suppressAutoHyphens/>
        <w:spacing w:after="0"/>
        <w:ind w:left="0" w:firstLine="0"/>
        <w:jc w:val="both"/>
        <w:rPr>
          <w:sz w:val="28"/>
          <w:szCs w:val="28"/>
        </w:rPr>
      </w:pPr>
      <w:r>
        <w:rPr>
          <w:sz w:val="28"/>
          <w:szCs w:val="28"/>
        </w:rPr>
        <w:br w:type="page"/>
      </w:r>
    </w:p>
    <w:p w:rsidR="001F131D" w:rsidRDefault="00C20FF5">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9"/>
        <w:ind w:firstLine="0"/>
        <w:jc w:val="right"/>
        <w:rPr>
          <w:rFonts w:eastAsia="Times New Roman"/>
          <w:sz w:val="32"/>
          <w:szCs w:val="28"/>
        </w:rPr>
      </w:pPr>
      <w:r>
        <w:rPr>
          <w:sz w:val="28"/>
        </w:rPr>
        <w:t>к документации о закупке</w:t>
      </w:r>
    </w:p>
    <w:p w:rsidR="00602D2D" w:rsidRDefault="00602D2D" w:rsidP="00602D2D">
      <w:pPr>
        <w:pStyle w:val="af9"/>
        <w:ind w:firstLine="0"/>
        <w:jc w:val="left"/>
        <w:rPr>
          <w:rFonts w:eastAsia="Times New Roman"/>
          <w:sz w:val="28"/>
          <w:szCs w:val="28"/>
        </w:rPr>
      </w:pPr>
    </w:p>
    <w:p w:rsidR="001F131D" w:rsidRPr="0054566D" w:rsidRDefault="001F131D" w:rsidP="00C20FF5">
      <w:pP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027F20">
        <w:rPr>
          <w:b/>
          <w:bCs/>
          <w:sz w:val="28"/>
          <w:szCs w:val="28"/>
        </w:rPr>
        <w:t>ОКэ-НКПОКТ-18-0013</w:t>
      </w:r>
      <w:r>
        <w:rPr>
          <w:b/>
          <w:bCs/>
          <w:sz w:val="28"/>
          <w:szCs w:val="28"/>
        </w:rPr>
        <w:t>, выполненных, оказанных, ____________________________________________.</w:t>
      </w:r>
    </w:p>
    <w:p w:rsidR="001F131D" w:rsidRPr="0054566D" w:rsidRDefault="001F131D" w:rsidP="00C20FF5">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2"/>
        <w:gridCol w:w="2684"/>
        <w:gridCol w:w="1760"/>
        <w:gridCol w:w="1856"/>
        <w:gridCol w:w="1632"/>
      </w:tblGrid>
      <w:tr w:rsidR="001F131D" w:rsidRPr="0054566D" w:rsidTr="00C20FF5">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ind w:left="0" w:firstLine="0"/>
            </w:pPr>
            <w:r>
              <w:t xml:space="preserve">Предмет договора (указываются только договоры по предмету Открытого конкурса в соответствии с подпунктом </w:t>
            </w:r>
            <w:r w:rsidRPr="00027F20">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ind w:left="0" w:firstLine="0"/>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ind w:left="0" w:firstLine="0"/>
            </w:pPr>
            <w:r>
              <w:t>Сумма стоимости оказанных услуг/ выполненных работ по договору, без учета НДС, руб.</w:t>
            </w:r>
          </w:p>
        </w:tc>
      </w:tr>
      <w:tr w:rsidR="001F131D" w:rsidRPr="0054566D" w:rsidTr="00C20FF5">
        <w:trPr>
          <w:trHeight w:val="274"/>
        </w:trPr>
        <w:tc>
          <w:tcPr>
            <w:tcW w:w="342"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jc w:val="both"/>
            </w:pPr>
          </w:p>
        </w:tc>
        <w:tc>
          <w:tcPr>
            <w:tcW w:w="1369"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899"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949"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793"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r>
      <w:tr w:rsidR="001F131D" w:rsidRPr="0054566D" w:rsidTr="00C20FF5">
        <w:trPr>
          <w:trHeight w:val="262"/>
        </w:trPr>
        <w:tc>
          <w:tcPr>
            <w:tcW w:w="342"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jc w:val="both"/>
            </w:pPr>
          </w:p>
        </w:tc>
        <w:tc>
          <w:tcPr>
            <w:tcW w:w="1369"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899"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949"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793"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r>
      <w:tr w:rsidR="001F131D" w:rsidRPr="0054566D" w:rsidTr="00C20FF5">
        <w:trPr>
          <w:trHeight w:val="207"/>
        </w:trPr>
        <w:tc>
          <w:tcPr>
            <w:tcW w:w="342"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F131D" w:rsidRPr="0054566D" w:rsidRDefault="001F131D" w:rsidP="00C20FF5">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c>
          <w:tcPr>
            <w:tcW w:w="793" w:type="pct"/>
            <w:tcBorders>
              <w:top w:val="single" w:sz="4" w:space="0" w:color="auto"/>
              <w:left w:val="single" w:sz="4" w:space="0" w:color="auto"/>
              <w:bottom w:val="single" w:sz="4" w:space="0" w:color="auto"/>
              <w:right w:val="single" w:sz="4" w:space="0" w:color="auto"/>
            </w:tcBorders>
          </w:tcPr>
          <w:p w:rsidR="001F131D" w:rsidRPr="0054566D" w:rsidRDefault="001F131D" w:rsidP="00C20FF5">
            <w:pPr>
              <w:jc w:val="both"/>
            </w:pPr>
          </w:p>
        </w:tc>
      </w:tr>
    </w:tbl>
    <w:p w:rsidR="001F131D" w:rsidRPr="0054566D" w:rsidRDefault="001F131D" w:rsidP="00C20FF5">
      <w:pPr>
        <w:jc w:val="both"/>
      </w:pPr>
    </w:p>
    <w:p w:rsidR="001F131D" w:rsidRPr="0054566D" w:rsidRDefault="001F131D" w:rsidP="00C20FF5">
      <w:pPr>
        <w:jc w:val="both"/>
      </w:pPr>
      <w:r>
        <w:t>Приложение: 1. копия (ии) договора (ов) на ____ листах.</w:t>
      </w:r>
    </w:p>
    <w:p w:rsidR="001F131D" w:rsidRDefault="001F131D" w:rsidP="00C20FF5">
      <w:pPr>
        <w:jc w:val="both"/>
      </w:pPr>
      <w:r>
        <w:tab/>
      </w:r>
      <w:r>
        <w:tab/>
      </w:r>
      <w:r>
        <w:tab/>
        <w:t xml:space="preserve">    2. копия (ии) акта (ов) на </w:t>
      </w:r>
      <w:r>
        <w:tab/>
        <w:t>____ листах.</w:t>
      </w:r>
    </w:p>
    <w:p w:rsidR="001F131D" w:rsidRPr="0054566D" w:rsidRDefault="001F131D" w:rsidP="00C20FF5">
      <w:pPr>
        <w:jc w:val="both"/>
      </w:pPr>
      <w:r>
        <w:tab/>
      </w:r>
      <w:r>
        <w:tab/>
      </w:r>
      <w:r>
        <w:tab/>
        <w:t xml:space="preserve">    3. копии иных документов на ____ листах.</w:t>
      </w:r>
    </w:p>
    <w:p w:rsidR="001F131D" w:rsidRPr="0054566D" w:rsidRDefault="001F131D" w:rsidP="00C20FF5">
      <w:pPr>
        <w:jc w:val="both"/>
        <w:rPr>
          <w:b/>
          <w:szCs w:val="28"/>
        </w:rPr>
      </w:pPr>
    </w:p>
    <w:p w:rsidR="001F131D" w:rsidRPr="0054566D" w:rsidRDefault="001F131D" w:rsidP="00C20FF5">
      <w:pPr>
        <w:jc w:val="both"/>
      </w:pPr>
    </w:p>
    <w:p w:rsidR="001F131D" w:rsidRPr="0054566D" w:rsidRDefault="001F131D" w:rsidP="00C20FF5">
      <w:pPr>
        <w:jc w:val="both"/>
      </w:pPr>
    </w:p>
    <w:p w:rsidR="001F131D" w:rsidRPr="00221467" w:rsidRDefault="001F131D" w:rsidP="00C20FF5">
      <w:pPr>
        <w:pStyle w:val="19"/>
        <w:ind w:left="0" w:firstLine="0"/>
        <w:rPr>
          <w:b/>
        </w:rPr>
      </w:pPr>
      <w:r>
        <w:rPr>
          <w:b/>
        </w:rPr>
        <w:t>Представитель, имеющий полномочия подписать заявку на участие от имени ______________________________________________________________</w:t>
      </w:r>
    </w:p>
    <w:p w:rsidR="001F131D" w:rsidRPr="007415F9" w:rsidRDefault="001F131D" w:rsidP="00C20FF5">
      <w:pPr>
        <w:tabs>
          <w:tab w:val="left" w:pos="8640"/>
        </w:tabs>
        <w:ind w:left="0" w:firstLine="0"/>
        <w:jc w:val="both"/>
        <w:rPr>
          <w:i/>
        </w:rPr>
      </w:pPr>
      <w:r>
        <w:rPr>
          <w:i/>
        </w:rPr>
        <w:t>(наименование претендента)</w:t>
      </w:r>
    </w:p>
    <w:p w:rsidR="001F131D" w:rsidRPr="005A3ACE" w:rsidRDefault="001F131D" w:rsidP="00C20FF5">
      <w:pPr>
        <w:pStyle w:val="32"/>
        <w:suppressAutoHyphens/>
        <w:spacing w:after="0"/>
        <w:ind w:left="0" w:firstLine="0"/>
        <w:jc w:val="both"/>
        <w:rPr>
          <w:sz w:val="28"/>
          <w:szCs w:val="28"/>
        </w:rPr>
      </w:pPr>
      <w:r>
        <w:rPr>
          <w:sz w:val="28"/>
          <w:szCs w:val="28"/>
        </w:rPr>
        <w:t>____________________________________________________________________</w:t>
      </w:r>
    </w:p>
    <w:p w:rsidR="001F131D" w:rsidRPr="007415F9" w:rsidRDefault="001F131D" w:rsidP="00C20FF5">
      <w:pPr>
        <w:ind w:left="0" w:firstLine="0"/>
        <w:jc w:val="both"/>
        <w:rPr>
          <w:i/>
        </w:rPr>
      </w:pPr>
      <w:r>
        <w:rPr>
          <w:i/>
        </w:rPr>
        <w:t>Печать</w:t>
      </w:r>
      <w:r>
        <w:rPr>
          <w:i/>
        </w:rPr>
        <w:tab/>
      </w:r>
      <w:r>
        <w:rPr>
          <w:i/>
        </w:rPr>
        <w:tab/>
      </w:r>
      <w:r>
        <w:rPr>
          <w:i/>
        </w:rPr>
        <w:tab/>
        <w:t>(должность, подпись, ФИО)</w:t>
      </w:r>
    </w:p>
    <w:p w:rsidR="001F131D" w:rsidRDefault="001F131D" w:rsidP="00C20FF5">
      <w:pPr>
        <w:pStyle w:val="32"/>
        <w:suppressAutoHyphens/>
        <w:spacing w:after="0"/>
        <w:ind w:left="0" w:firstLine="0"/>
        <w:jc w:val="left"/>
        <w:rPr>
          <w:sz w:val="28"/>
          <w:szCs w:val="28"/>
        </w:rPr>
      </w:pPr>
    </w:p>
    <w:p w:rsidR="001F131D" w:rsidRPr="005A3ACE" w:rsidRDefault="001F131D" w:rsidP="00C20FF5">
      <w:pPr>
        <w:pStyle w:val="32"/>
        <w:suppressAutoHyphens/>
        <w:spacing w:after="0"/>
        <w:ind w:left="0" w:firstLine="0"/>
        <w:jc w:val="left"/>
        <w:rPr>
          <w:sz w:val="28"/>
          <w:szCs w:val="28"/>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1F131D" w:rsidRDefault="00C20FF5">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1F131D" w:rsidRPr="00513554" w:rsidRDefault="001F131D" w:rsidP="00C20FF5">
      <w:pPr>
        <w:rPr>
          <w:b/>
          <w:bCs/>
        </w:rPr>
      </w:pPr>
      <w:r>
        <w:rPr>
          <w:b/>
          <w:bCs/>
        </w:rPr>
        <w:t>Договор № ______/_______/______</w:t>
      </w:r>
    </w:p>
    <w:p w:rsidR="001F131D" w:rsidRPr="00513554" w:rsidRDefault="001F131D" w:rsidP="00C20FF5">
      <w:pPr>
        <w:spacing w:after="120"/>
        <w:rPr>
          <w:b/>
          <w:bCs/>
        </w:rPr>
      </w:pPr>
      <w:r>
        <w:rPr>
          <w:b/>
          <w:bCs/>
        </w:rPr>
        <w:t>на оказание услуг</w:t>
      </w:r>
    </w:p>
    <w:p w:rsidR="001F131D" w:rsidRPr="00513554" w:rsidRDefault="001F131D" w:rsidP="00C20FF5">
      <w:pPr>
        <w:spacing w:after="120"/>
        <w:ind w:firstLine="851"/>
      </w:pPr>
    </w:p>
    <w:tbl>
      <w:tblPr>
        <w:tblW w:w="0" w:type="auto"/>
        <w:tblLook w:val="04A0"/>
      </w:tblPr>
      <w:tblGrid>
        <w:gridCol w:w="4856"/>
        <w:gridCol w:w="4857"/>
      </w:tblGrid>
      <w:tr w:rsidR="001F131D" w:rsidRPr="00513554" w:rsidTr="00C20FF5">
        <w:tc>
          <w:tcPr>
            <w:tcW w:w="4856" w:type="dxa"/>
          </w:tcPr>
          <w:p w:rsidR="001F131D" w:rsidRPr="00513554" w:rsidRDefault="001F131D" w:rsidP="00C20FF5">
            <w:pPr>
              <w:spacing w:after="120"/>
              <w:jc w:val="both"/>
            </w:pPr>
            <w:r>
              <w:t>Санкт-Петербург</w:t>
            </w:r>
          </w:p>
        </w:tc>
        <w:tc>
          <w:tcPr>
            <w:tcW w:w="4857" w:type="dxa"/>
          </w:tcPr>
          <w:p w:rsidR="001F131D" w:rsidRPr="00513554" w:rsidRDefault="001F131D" w:rsidP="00C20FF5">
            <w:pPr>
              <w:spacing w:after="120"/>
              <w:jc w:val="right"/>
            </w:pPr>
            <w:r>
              <w:t>«____» ____________ 2018 г.</w:t>
            </w:r>
          </w:p>
        </w:tc>
      </w:tr>
    </w:tbl>
    <w:p w:rsidR="001F131D" w:rsidRPr="00CE63DD" w:rsidRDefault="001F131D" w:rsidP="00C20FF5">
      <w:pPr>
        <w:spacing w:after="120"/>
        <w:ind w:firstLine="851"/>
        <w:jc w:val="both"/>
      </w:pPr>
    </w:p>
    <w:p w:rsidR="001F131D" w:rsidRPr="009B6977" w:rsidRDefault="001F131D" w:rsidP="00C20FF5">
      <w:pPr>
        <w:ind w:left="0"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 </w:t>
      </w:r>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с другой стороны, </w:t>
      </w:r>
    </w:p>
    <w:p w:rsidR="001F131D" w:rsidRDefault="001F131D" w:rsidP="00C20FF5">
      <w:pPr>
        <w:ind w:left="0" w:firstLine="709"/>
        <w:jc w:val="both"/>
      </w:pPr>
      <w:r>
        <w:t>именуемые в дальнейшем «Стороны», в соответствии с Протоколом №___ заседания конкурсной комиссии филиала ПАО «ТрансКонтейнер» на Октябрьской железной дороге, состоявшегося ____________, заключили настоящий договор на оказание услуг (далее </w:t>
      </w:r>
      <w:r>
        <w:noBreakHyphen/>
        <w:t xml:space="preserve"> «Договор») о нижеследующем:</w:t>
      </w:r>
    </w:p>
    <w:p w:rsidR="001F131D" w:rsidRPr="00CE63DD" w:rsidRDefault="001F131D" w:rsidP="00C20FF5">
      <w:pPr>
        <w:spacing w:after="120"/>
        <w:ind w:firstLine="709"/>
        <w:jc w:val="both"/>
      </w:pPr>
    </w:p>
    <w:p w:rsidR="001F131D" w:rsidRPr="00CE63DD" w:rsidRDefault="001F131D" w:rsidP="001F131D">
      <w:pPr>
        <w:numPr>
          <w:ilvl w:val="0"/>
          <w:numId w:val="32"/>
        </w:numPr>
        <w:tabs>
          <w:tab w:val="clear" w:pos="0"/>
        </w:tabs>
        <w:suppressAutoHyphens/>
        <w:spacing w:after="120"/>
        <w:ind w:left="0" w:firstLine="0"/>
      </w:pPr>
      <w:r>
        <w:rPr>
          <w:b/>
        </w:rPr>
        <w:t>Предмет Договора</w:t>
      </w:r>
    </w:p>
    <w:p w:rsidR="001F131D" w:rsidRPr="00CE63DD" w:rsidRDefault="001F131D" w:rsidP="001F131D">
      <w:pPr>
        <w:numPr>
          <w:ilvl w:val="1"/>
          <w:numId w:val="32"/>
        </w:numPr>
        <w:tabs>
          <w:tab w:val="clear" w:pos="0"/>
        </w:tabs>
        <w:suppressAutoHyphens/>
        <w:ind w:left="0" w:firstLine="709"/>
        <w:jc w:val="both"/>
        <w:rPr>
          <w:i/>
        </w:rPr>
      </w:pPr>
      <w:r>
        <w:t xml:space="preserve">Заказчик поручает и обязуется оплатить, а Исполнитель принимает на себя обязательства </w:t>
      </w:r>
      <w:r>
        <w:rPr>
          <w:b/>
        </w:rPr>
        <w:t xml:space="preserve">по оказанию услуг по уборке внутренних помещений и прилегающих территорий контейнерного терминала Санкт-Петербург-Товарный-Витебский филиала ПАО «ТрансКонтейнер» на Октябрьской железной дороге </w:t>
      </w:r>
      <w:r>
        <w:t>(далее - Услуги).</w:t>
      </w:r>
    </w:p>
    <w:p w:rsidR="001F131D" w:rsidRPr="00CE63DD" w:rsidRDefault="001F131D" w:rsidP="001F131D">
      <w:pPr>
        <w:numPr>
          <w:ilvl w:val="1"/>
          <w:numId w:val="32"/>
        </w:numPr>
        <w:tabs>
          <w:tab w:val="clear" w:pos="0"/>
        </w:tabs>
        <w:suppressAutoHyphens/>
        <w:ind w:left="0" w:firstLine="709"/>
        <w:jc w:val="both"/>
        <w:rPr>
          <w:i/>
        </w:rPr>
      </w:pPr>
      <w:r>
        <w:t>Содержание и требования к Услугам изложены в Техническом задании (приложение № 1), являющемся неотъемлемой частью настоящего Договора.</w:t>
      </w:r>
    </w:p>
    <w:p w:rsidR="001F131D" w:rsidRPr="00CE63DD" w:rsidRDefault="001F131D" w:rsidP="001F131D">
      <w:pPr>
        <w:numPr>
          <w:ilvl w:val="1"/>
          <w:numId w:val="32"/>
        </w:numPr>
        <w:tabs>
          <w:tab w:val="clear" w:pos="0"/>
        </w:tabs>
        <w:suppressAutoHyphens/>
        <w:ind w:left="0" w:firstLine="709"/>
        <w:jc w:val="both"/>
        <w:rPr>
          <w:i/>
        </w:rPr>
      </w:pPr>
      <w:r>
        <w:t>Срок начала оказания Услуг по настоящему Догово</w:t>
      </w:r>
      <w:r w:rsidR="005A1805">
        <w:t>ру - с даты подписания договора</w:t>
      </w:r>
      <w:r>
        <w:t>.</w:t>
      </w:r>
    </w:p>
    <w:p w:rsidR="001F131D" w:rsidRDefault="001F131D" w:rsidP="00C20FF5">
      <w:pPr>
        <w:pStyle w:val="afc"/>
        <w:ind w:left="0" w:firstLine="709"/>
        <w:jc w:val="both"/>
        <w:rPr>
          <w:sz w:val="24"/>
          <w:szCs w:val="24"/>
        </w:rPr>
      </w:pPr>
      <w:r>
        <w:rPr>
          <w:sz w:val="24"/>
          <w:szCs w:val="24"/>
        </w:rPr>
        <w:t>Срок окончания оказания Услуг по настоящему Договору - 31.12.2018.</w:t>
      </w:r>
    </w:p>
    <w:p w:rsidR="001F131D" w:rsidRPr="006E1F14" w:rsidRDefault="001F131D" w:rsidP="00C20FF5">
      <w:pPr>
        <w:ind w:left="0" w:firstLine="709"/>
        <w:jc w:val="both"/>
      </w:pPr>
      <w:r>
        <w:t>Период зимней уборки устанавливается с «01» ноября 2018 г. по «31» декабря 2018 г.</w:t>
      </w:r>
    </w:p>
    <w:p w:rsidR="001F131D" w:rsidRPr="00A57E4C" w:rsidRDefault="001F131D" w:rsidP="00C20FF5">
      <w:pPr>
        <w:ind w:left="0" w:firstLine="709"/>
        <w:jc w:val="both"/>
      </w:pPr>
      <w:r>
        <w:t xml:space="preserve">Период летней уборки устанавливается с июля 2018 г. по «31» октября 2018 г. </w:t>
      </w:r>
    </w:p>
    <w:p w:rsidR="001F131D" w:rsidRPr="00A57E4C" w:rsidRDefault="001F131D" w:rsidP="00C20FF5">
      <w:pPr>
        <w:pStyle w:val="afc"/>
        <w:ind w:left="0" w:firstLine="709"/>
        <w:jc w:val="both"/>
        <w:rPr>
          <w:sz w:val="24"/>
          <w:szCs w:val="24"/>
        </w:rPr>
      </w:pPr>
      <w:r>
        <w:rPr>
          <w:sz w:val="24"/>
          <w:szCs w:val="24"/>
        </w:rPr>
        <w:t>В случае резкого изменения погодных условий, сроки начала и окончания летней/зимней уборки корректируются с учетом метеоусловий.</w:t>
      </w:r>
    </w:p>
    <w:p w:rsidR="001F131D" w:rsidRPr="00F211D7" w:rsidRDefault="001F131D" w:rsidP="001F131D">
      <w:pPr>
        <w:pStyle w:val="afc"/>
        <w:numPr>
          <w:ilvl w:val="1"/>
          <w:numId w:val="32"/>
        </w:numPr>
        <w:tabs>
          <w:tab w:val="clear" w:pos="0"/>
        </w:tabs>
        <w:suppressAutoHyphens/>
        <w:ind w:left="0" w:firstLine="709"/>
        <w:jc w:val="both"/>
        <w:rPr>
          <w:sz w:val="24"/>
          <w:szCs w:val="24"/>
        </w:rPr>
      </w:pPr>
      <w:r>
        <w:rPr>
          <w:sz w:val="24"/>
          <w:szCs w:val="24"/>
        </w:rPr>
        <w:t>Место оказания Услуг: 192007, г. Санкт-Петербург, Лиговский пр., д. 240, литер А (контейнерный терминал Санкт-Петербург-Товарный-Витебский).</w:t>
      </w:r>
    </w:p>
    <w:p w:rsidR="001F131D" w:rsidRPr="00E0096A" w:rsidRDefault="001F131D" w:rsidP="00C20FF5">
      <w:pPr>
        <w:pStyle w:val="afc"/>
        <w:spacing w:after="120"/>
        <w:ind w:left="709" w:firstLine="0"/>
        <w:jc w:val="both"/>
        <w:rPr>
          <w:sz w:val="24"/>
          <w:szCs w:val="24"/>
        </w:rPr>
      </w:pPr>
    </w:p>
    <w:p w:rsidR="001F131D" w:rsidRPr="00E0096A" w:rsidRDefault="001F131D" w:rsidP="001F131D">
      <w:pPr>
        <w:numPr>
          <w:ilvl w:val="0"/>
          <w:numId w:val="32"/>
        </w:numPr>
        <w:tabs>
          <w:tab w:val="clear" w:pos="0"/>
        </w:tabs>
        <w:suppressAutoHyphens/>
        <w:spacing w:after="120"/>
        <w:ind w:left="0" w:firstLine="0"/>
        <w:rPr>
          <w:b/>
        </w:rPr>
      </w:pPr>
      <w:r>
        <w:rPr>
          <w:b/>
        </w:rPr>
        <w:t>Цена Договора, стоимость Услуг и порядок оплаты</w:t>
      </w:r>
    </w:p>
    <w:p w:rsidR="001F131D" w:rsidRDefault="001F131D" w:rsidP="001F131D">
      <w:pPr>
        <w:numPr>
          <w:ilvl w:val="1"/>
          <w:numId w:val="32"/>
        </w:numPr>
        <w:tabs>
          <w:tab w:val="clear" w:pos="0"/>
        </w:tabs>
        <w:suppressAutoHyphens/>
        <w:ind w:left="0" w:firstLine="709"/>
        <w:jc w:val="both"/>
      </w:pPr>
      <w:r>
        <w:t xml:space="preserve">Максимальная цена за оказанные по настоящему Договору Услуги, в соответствии с Протоколом согласования договорной цены (Приложение № 2), являющимся неотъемлемой частью настоящего Договора, </w:t>
      </w:r>
      <w:r>
        <w:rPr>
          <w:b/>
        </w:rPr>
        <w:t>составляет _____ (______) рублей ____ копеек, в том числе НДС 18 % в сумме ______ (__________) рублей ____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
    <w:p w:rsidR="001F131D" w:rsidRDefault="001F131D" w:rsidP="001F131D">
      <w:pPr>
        <w:numPr>
          <w:ilvl w:val="1"/>
          <w:numId w:val="32"/>
        </w:numPr>
        <w:tabs>
          <w:tab w:val="clear" w:pos="0"/>
        </w:tabs>
        <w:suppressAutoHyphens/>
        <w:ind w:left="0" w:firstLine="709"/>
        <w:jc w:val="both"/>
      </w:pPr>
      <w:r>
        <w:t>Стоимость Услуг по настоящему Договору за месяц определяется на основании Расчета стоимости оказания Услуг (Приложение № 3).</w:t>
      </w:r>
    </w:p>
    <w:p w:rsidR="001F131D" w:rsidRDefault="001F131D" w:rsidP="001F131D">
      <w:pPr>
        <w:numPr>
          <w:ilvl w:val="1"/>
          <w:numId w:val="32"/>
        </w:numPr>
        <w:tabs>
          <w:tab w:val="clear" w:pos="0"/>
        </w:tabs>
        <w:suppressAutoHyphens/>
        <w:ind w:left="0" w:firstLine="709"/>
        <w:jc w:val="both"/>
      </w:pPr>
      <w:r>
        <w:t>Авансирование не предусмотрено. Оплата Услуг производится Заказчиком ежемесячно в течение ____ (_______) календарных дней с даты подписания обеими Сторонами акта сдачи</w:t>
      </w:r>
      <w:r>
        <w:noBreakHyphen/>
        <w:t>приемки оказанных услуг, на основании счета, счета-фактуры Исполнителя.</w:t>
      </w:r>
    </w:p>
    <w:p w:rsidR="001F131D" w:rsidRPr="00265104" w:rsidRDefault="001F131D" w:rsidP="00C20FF5">
      <w:pPr>
        <w:spacing w:after="120"/>
        <w:ind w:left="709"/>
        <w:jc w:val="both"/>
      </w:pPr>
    </w:p>
    <w:p w:rsidR="001F131D" w:rsidRPr="00E0096A" w:rsidRDefault="001F131D" w:rsidP="001F131D">
      <w:pPr>
        <w:pStyle w:val="afc"/>
        <w:numPr>
          <w:ilvl w:val="0"/>
          <w:numId w:val="32"/>
        </w:numPr>
        <w:tabs>
          <w:tab w:val="clear" w:pos="0"/>
        </w:tabs>
        <w:suppressAutoHyphens/>
        <w:spacing w:after="120"/>
        <w:ind w:left="0" w:firstLine="0"/>
        <w:rPr>
          <w:sz w:val="24"/>
          <w:szCs w:val="24"/>
        </w:rPr>
      </w:pPr>
      <w:r>
        <w:rPr>
          <w:b/>
          <w:sz w:val="24"/>
          <w:szCs w:val="24"/>
        </w:rPr>
        <w:t>Порядок сдачи и приемки Услуг</w:t>
      </w:r>
    </w:p>
    <w:p w:rsidR="001F131D" w:rsidRPr="00CE63DD" w:rsidRDefault="001F131D" w:rsidP="001F131D">
      <w:pPr>
        <w:numPr>
          <w:ilvl w:val="1"/>
          <w:numId w:val="32"/>
        </w:numPr>
        <w:tabs>
          <w:tab w:val="clear" w:pos="0"/>
        </w:tabs>
        <w:suppressAutoHyphens/>
        <w:ind w:left="0" w:firstLine="709"/>
        <w:jc w:val="both"/>
      </w:pPr>
      <w:r>
        <w:t>По завершении оказания Услуг</w:t>
      </w:r>
      <w:r>
        <w:rPr>
          <w:i/>
          <w:iCs/>
        </w:rPr>
        <w:t xml:space="preserve"> </w:t>
      </w:r>
      <w:r>
        <w:t>Исполнитель в срок до 5 (пятого)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rsidR="001F131D" w:rsidRDefault="001F131D" w:rsidP="001F131D">
      <w:pPr>
        <w:pStyle w:val="211"/>
        <w:numPr>
          <w:ilvl w:val="1"/>
          <w:numId w:val="32"/>
        </w:numPr>
        <w:tabs>
          <w:tab w:val="clear" w:pos="0"/>
        </w:tabs>
        <w:suppressAutoHyphens/>
        <w:spacing w:after="0" w:line="240" w:lineRule="auto"/>
        <w:ind w:left="0" w:firstLine="709"/>
        <w:jc w:val="both"/>
      </w:pPr>
      <w:r>
        <w:t>Заказчик в течение 5 (пяти) рабочих дней с даты получения акта сдачи</w:t>
      </w:r>
      <w:r>
        <w:noBreakHyphen/>
        <w:t>приемки оказанных Услуг направляет Исполнителю подписанный акт сдачи</w:t>
      </w:r>
      <w:r>
        <w:noBreakHyphen/>
        <w:t>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1F131D" w:rsidRDefault="001F131D" w:rsidP="001F131D">
      <w:pPr>
        <w:pStyle w:val="211"/>
        <w:numPr>
          <w:ilvl w:val="1"/>
          <w:numId w:val="32"/>
        </w:numPr>
        <w:tabs>
          <w:tab w:val="clear" w:pos="0"/>
        </w:tabs>
        <w:suppressAutoHyphens/>
        <w:spacing w:after="0" w:line="240" w:lineRule="auto"/>
        <w:ind w:left="0" w:firstLine="709"/>
        <w:jc w:val="both"/>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F131D" w:rsidRPr="0021632A" w:rsidRDefault="001F131D" w:rsidP="001F131D">
      <w:pPr>
        <w:pStyle w:val="211"/>
        <w:numPr>
          <w:ilvl w:val="1"/>
          <w:numId w:val="32"/>
        </w:numPr>
        <w:tabs>
          <w:tab w:val="clear" w:pos="0"/>
        </w:tabs>
        <w:suppressAutoHyphens/>
        <w:spacing w:after="0" w:line="240" w:lineRule="auto"/>
        <w:ind w:left="0" w:firstLine="709"/>
        <w:jc w:val="both"/>
      </w:pPr>
      <w:r>
        <w:t>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 (Приложение № 1).</w:t>
      </w:r>
    </w:p>
    <w:p w:rsidR="001F131D" w:rsidRPr="00CE63DD" w:rsidRDefault="001F131D" w:rsidP="00C20FF5">
      <w:pPr>
        <w:pStyle w:val="afc"/>
        <w:spacing w:after="120"/>
        <w:rPr>
          <w:b/>
          <w:sz w:val="24"/>
          <w:szCs w:val="24"/>
        </w:rPr>
      </w:pPr>
    </w:p>
    <w:p w:rsidR="001F131D" w:rsidRPr="00E0096A" w:rsidRDefault="001F131D" w:rsidP="001F131D">
      <w:pPr>
        <w:pStyle w:val="afc"/>
        <w:numPr>
          <w:ilvl w:val="0"/>
          <w:numId w:val="32"/>
        </w:numPr>
        <w:tabs>
          <w:tab w:val="clear" w:pos="0"/>
        </w:tabs>
        <w:suppressAutoHyphens/>
        <w:spacing w:after="120"/>
        <w:ind w:left="0" w:firstLine="0"/>
        <w:rPr>
          <w:sz w:val="24"/>
          <w:szCs w:val="24"/>
        </w:rPr>
      </w:pPr>
      <w:r>
        <w:rPr>
          <w:b/>
          <w:sz w:val="24"/>
          <w:szCs w:val="24"/>
        </w:rPr>
        <w:t>Обязанности Сторон</w:t>
      </w:r>
    </w:p>
    <w:p w:rsidR="001F131D" w:rsidRPr="00CE63DD" w:rsidRDefault="001F131D" w:rsidP="001F131D">
      <w:pPr>
        <w:pStyle w:val="afc"/>
        <w:numPr>
          <w:ilvl w:val="1"/>
          <w:numId w:val="32"/>
        </w:numPr>
        <w:tabs>
          <w:tab w:val="clear" w:pos="0"/>
        </w:tabs>
        <w:suppressAutoHyphens/>
        <w:ind w:left="0" w:firstLine="709"/>
        <w:jc w:val="both"/>
        <w:rPr>
          <w:sz w:val="24"/>
          <w:szCs w:val="24"/>
        </w:rPr>
      </w:pPr>
      <w:r>
        <w:rPr>
          <w:sz w:val="24"/>
          <w:szCs w:val="24"/>
        </w:rPr>
        <w:t>Исполнитель обязан:</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 xml:space="preserve">Оказать Услуги в соответствии с требованиями настоящего Договора. </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Незамедлительно информировать Заказчика в случае выявления нецелесообразности продолжения оказания Услуг.</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Предоставить Заказчику информацию о составе владельцев Исполнителя по форме Приложения № 5 к настоящему Договору.</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настоящему Договору.</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В случае непредставления Исполнителем указанной в п.п. 4.1.4. и 4.1.5.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1F131D" w:rsidRPr="00CE63DD" w:rsidRDefault="001F131D" w:rsidP="001F131D">
      <w:pPr>
        <w:pStyle w:val="afc"/>
        <w:numPr>
          <w:ilvl w:val="1"/>
          <w:numId w:val="32"/>
        </w:numPr>
        <w:tabs>
          <w:tab w:val="clear" w:pos="0"/>
        </w:tabs>
        <w:suppressAutoHyphens/>
        <w:ind w:left="0" w:firstLine="709"/>
        <w:jc w:val="both"/>
        <w:rPr>
          <w:sz w:val="24"/>
          <w:szCs w:val="24"/>
        </w:rPr>
      </w:pPr>
      <w:r>
        <w:rPr>
          <w:sz w:val="24"/>
          <w:szCs w:val="24"/>
        </w:rPr>
        <w:t>Заказчик обязан:</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Передавать Исполнителю необходимую для оказания Услуг информацию и документацию.</w:t>
      </w:r>
    </w:p>
    <w:p w:rsidR="001F131D" w:rsidRPr="00CE63DD" w:rsidRDefault="001F131D" w:rsidP="001F131D">
      <w:pPr>
        <w:pStyle w:val="afc"/>
        <w:numPr>
          <w:ilvl w:val="2"/>
          <w:numId w:val="32"/>
        </w:numPr>
        <w:tabs>
          <w:tab w:val="clear" w:pos="0"/>
        </w:tabs>
        <w:suppressAutoHyphens/>
        <w:ind w:left="0" w:firstLine="709"/>
        <w:jc w:val="both"/>
        <w:rPr>
          <w:sz w:val="24"/>
          <w:szCs w:val="24"/>
        </w:rPr>
      </w:pPr>
      <w:r>
        <w:rPr>
          <w:sz w:val="24"/>
          <w:szCs w:val="24"/>
        </w:rPr>
        <w:t>Оплатить Услуги в установленный срок в соответствии с условиями настоящего Договора.</w:t>
      </w:r>
    </w:p>
    <w:p w:rsidR="001F131D" w:rsidRPr="00CE63DD" w:rsidRDefault="001F131D" w:rsidP="001F131D">
      <w:pPr>
        <w:pStyle w:val="50"/>
        <w:numPr>
          <w:ilvl w:val="2"/>
          <w:numId w:val="32"/>
        </w:numPr>
        <w:tabs>
          <w:tab w:val="clear" w:pos="0"/>
        </w:tabs>
        <w:ind w:left="0" w:firstLine="709"/>
        <w:jc w:val="both"/>
        <w:rPr>
          <w:b/>
          <w:sz w:val="24"/>
          <w:szCs w:val="24"/>
        </w:rPr>
      </w:pPr>
      <w:r>
        <w:rPr>
          <w:sz w:val="24"/>
          <w:szCs w:val="24"/>
        </w:rP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1F131D" w:rsidRPr="00CE63DD" w:rsidRDefault="001F131D" w:rsidP="00C20FF5">
      <w:pPr>
        <w:spacing w:after="120"/>
        <w:ind w:firstLine="709"/>
        <w:rPr>
          <w:b/>
        </w:rPr>
      </w:pPr>
    </w:p>
    <w:p w:rsidR="001F131D" w:rsidRPr="00CE63DD" w:rsidRDefault="001F131D" w:rsidP="001F131D">
      <w:pPr>
        <w:numPr>
          <w:ilvl w:val="0"/>
          <w:numId w:val="32"/>
        </w:numPr>
        <w:tabs>
          <w:tab w:val="clear" w:pos="0"/>
        </w:tabs>
        <w:suppressAutoHyphens/>
        <w:spacing w:after="120"/>
        <w:ind w:left="0" w:firstLine="0"/>
      </w:pPr>
      <w:r>
        <w:rPr>
          <w:b/>
        </w:rPr>
        <w:t>Ответственность Сторон</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F131D" w:rsidRPr="00CE63DD" w:rsidRDefault="001F131D" w:rsidP="001F131D">
      <w:pPr>
        <w:numPr>
          <w:ilvl w:val="1"/>
          <w:numId w:val="32"/>
        </w:numPr>
        <w:tabs>
          <w:tab w:val="clear" w:pos="0"/>
        </w:tabs>
        <w:suppressAutoHyphens/>
        <w:ind w:left="0" w:firstLine="709"/>
        <w:jc w:val="both"/>
      </w:pPr>
      <w:r>
        <w:t>В случае нарушения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пени в размере 0,1 (одна десятая) % от стоимости просроченных/невыполненных/ненадлежаще выполненных Исполнителем Услуг за каждый день просрочки, в течение 10 (десяти) календарных дней с даты предъявления Заказчиком требования.</w:t>
      </w:r>
    </w:p>
    <w:p w:rsidR="001F131D" w:rsidRPr="00CE63DD" w:rsidRDefault="001F131D" w:rsidP="001F131D">
      <w:pPr>
        <w:widowControl w:val="0"/>
        <w:numPr>
          <w:ilvl w:val="1"/>
          <w:numId w:val="32"/>
        </w:numPr>
        <w:tabs>
          <w:tab w:val="clear" w:pos="0"/>
        </w:tabs>
        <w:suppressAutoHyphens/>
        <w:autoSpaceDE w:val="0"/>
        <w:ind w:left="0" w:firstLine="709"/>
        <w:jc w:val="both"/>
      </w:pP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настоящего Договора.</w:t>
      </w:r>
    </w:p>
    <w:p w:rsidR="001F131D" w:rsidRPr="00CE63DD" w:rsidRDefault="001F131D" w:rsidP="00C20FF5">
      <w:pPr>
        <w:widowControl w:val="0"/>
        <w:autoSpaceDE w:val="0"/>
        <w:ind w:left="0"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1F131D" w:rsidRPr="00CE63DD" w:rsidRDefault="001F131D" w:rsidP="001F131D">
      <w:pPr>
        <w:pStyle w:val="aff4"/>
        <w:numPr>
          <w:ilvl w:val="1"/>
          <w:numId w:val="32"/>
        </w:numPr>
        <w:tabs>
          <w:tab w:val="clear" w:pos="0"/>
        </w:tabs>
        <w:ind w:left="0" w:firstLine="709"/>
        <w:jc w:val="both"/>
        <w:rPr>
          <w:b/>
          <w:sz w:val="24"/>
          <w:szCs w:val="24"/>
        </w:rPr>
      </w:pPr>
      <w:r>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F131D" w:rsidRPr="00CE63DD" w:rsidRDefault="001F131D" w:rsidP="00C20FF5">
      <w:pPr>
        <w:pStyle w:val="ConsNormal"/>
        <w:spacing w:after="120"/>
        <w:ind w:firstLine="709"/>
        <w:rPr>
          <w:rFonts w:ascii="Times New Roman" w:hAnsi="Times New Roman" w:cs="Times New Roman"/>
          <w:b/>
          <w:sz w:val="24"/>
          <w:szCs w:val="24"/>
        </w:rPr>
      </w:pPr>
    </w:p>
    <w:p w:rsidR="001F131D" w:rsidRPr="00E0096A" w:rsidRDefault="001F131D" w:rsidP="001F131D">
      <w:pPr>
        <w:pStyle w:val="ConsNormal"/>
        <w:numPr>
          <w:ilvl w:val="0"/>
          <w:numId w:val="32"/>
        </w:numPr>
        <w:tabs>
          <w:tab w:val="clear" w:pos="0"/>
        </w:tabs>
        <w:autoSpaceDE/>
        <w:snapToGrid w:val="0"/>
        <w:spacing w:after="120"/>
        <w:ind w:left="0" w:firstLine="0"/>
        <w:rPr>
          <w:rFonts w:ascii="Times New Roman" w:hAnsi="Times New Roman" w:cs="Times New Roman"/>
          <w:sz w:val="24"/>
          <w:szCs w:val="24"/>
        </w:rPr>
      </w:pPr>
      <w:r>
        <w:rPr>
          <w:rFonts w:ascii="Times New Roman" w:hAnsi="Times New Roman" w:cs="Times New Roman"/>
          <w:b/>
          <w:sz w:val="24"/>
          <w:szCs w:val="24"/>
        </w:rPr>
        <w:t>Обстоятельства непреодолимой силы</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i/>
          <w:iCs/>
          <w:sz w:val="24"/>
          <w:szCs w:val="24"/>
        </w:rPr>
      </w:pPr>
      <w:r>
        <w:rPr>
          <w:rFonts w:ascii="Times New Roman" w:hAnsi="Times New Roman" w:cs="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F131D" w:rsidRPr="00CE63DD" w:rsidRDefault="001F131D" w:rsidP="00C20FF5">
      <w:pPr>
        <w:pStyle w:val="ConsNormal"/>
        <w:spacing w:after="120"/>
        <w:ind w:firstLine="709"/>
        <w:rPr>
          <w:rFonts w:ascii="Times New Roman" w:hAnsi="Times New Roman" w:cs="Times New Roman"/>
          <w:i/>
          <w:iCs/>
          <w:sz w:val="24"/>
          <w:szCs w:val="24"/>
        </w:rPr>
      </w:pPr>
    </w:p>
    <w:p w:rsidR="001F131D" w:rsidRPr="00E0096A" w:rsidRDefault="001F131D" w:rsidP="001F131D">
      <w:pPr>
        <w:pStyle w:val="ConsNormal"/>
        <w:numPr>
          <w:ilvl w:val="0"/>
          <w:numId w:val="32"/>
        </w:numPr>
        <w:tabs>
          <w:tab w:val="clear" w:pos="0"/>
        </w:tabs>
        <w:autoSpaceDE/>
        <w:snapToGrid w:val="0"/>
        <w:spacing w:after="120"/>
        <w:ind w:left="0" w:firstLine="0"/>
        <w:rPr>
          <w:rFonts w:ascii="Times New Roman" w:hAnsi="Times New Roman" w:cs="Times New Roman"/>
          <w:sz w:val="24"/>
          <w:szCs w:val="24"/>
        </w:rPr>
      </w:pPr>
      <w:r>
        <w:rPr>
          <w:rFonts w:ascii="Times New Roman" w:hAnsi="Times New Roman" w:cs="Times New Roman"/>
          <w:b/>
          <w:sz w:val="24"/>
          <w:szCs w:val="24"/>
        </w:rPr>
        <w:t>Разрешение споров</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с даты получения претензии.</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b/>
          <w:sz w:val="24"/>
          <w:szCs w:val="24"/>
        </w:rPr>
      </w:pPr>
      <w:r>
        <w:rPr>
          <w:rFonts w:ascii="Times New Roman" w:hAnsi="Times New Roman" w:cs="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Санкт-Петербурга и Ленинградской области.</w:t>
      </w:r>
    </w:p>
    <w:p w:rsidR="001F131D" w:rsidRPr="00CE63DD" w:rsidRDefault="001F131D" w:rsidP="00C20FF5">
      <w:pPr>
        <w:pStyle w:val="ConsNormal"/>
        <w:spacing w:after="120"/>
        <w:ind w:firstLine="0"/>
        <w:jc w:val="both"/>
        <w:rPr>
          <w:rFonts w:ascii="Times New Roman" w:hAnsi="Times New Roman" w:cs="Times New Roman"/>
          <w:b/>
          <w:sz w:val="24"/>
          <w:szCs w:val="24"/>
        </w:rPr>
      </w:pPr>
    </w:p>
    <w:p w:rsidR="001F131D" w:rsidRPr="00CE63DD" w:rsidRDefault="001F131D" w:rsidP="001F131D">
      <w:pPr>
        <w:pStyle w:val="ConsNormal"/>
        <w:numPr>
          <w:ilvl w:val="0"/>
          <w:numId w:val="32"/>
        </w:numPr>
        <w:tabs>
          <w:tab w:val="clear" w:pos="0"/>
        </w:tabs>
        <w:autoSpaceDE/>
        <w:snapToGrid w:val="0"/>
        <w:ind w:left="0" w:firstLine="0"/>
        <w:rPr>
          <w:rFonts w:ascii="Times New Roman" w:hAnsi="Times New Roman" w:cs="Times New Roman"/>
          <w:b/>
          <w:sz w:val="24"/>
          <w:szCs w:val="24"/>
        </w:rPr>
      </w:pPr>
      <w:r>
        <w:rPr>
          <w:rFonts w:ascii="Times New Roman" w:hAnsi="Times New Roman" w:cs="Times New Roman"/>
          <w:b/>
          <w:sz w:val="24"/>
          <w:szCs w:val="24"/>
        </w:rPr>
        <w:t>Порядок внесения</w:t>
      </w:r>
    </w:p>
    <w:p w:rsidR="001F131D" w:rsidRPr="007650B1" w:rsidRDefault="001F131D" w:rsidP="00C20FF5">
      <w:pPr>
        <w:pStyle w:val="ConsNormal"/>
        <w:spacing w:after="120"/>
        <w:ind w:firstLine="0"/>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F131D" w:rsidRPr="00CE63DD"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1F131D" w:rsidRPr="000C4839" w:rsidRDefault="001F131D" w:rsidP="001F131D">
      <w:pPr>
        <w:pStyle w:val="ConsNormal"/>
        <w:numPr>
          <w:ilvl w:val="1"/>
          <w:numId w:val="32"/>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F131D" w:rsidRPr="00513554" w:rsidRDefault="001F131D" w:rsidP="00C20FF5">
      <w:pPr>
        <w:pStyle w:val="ConsNormal"/>
        <w:spacing w:after="120"/>
        <w:ind w:firstLine="709"/>
        <w:jc w:val="both"/>
        <w:rPr>
          <w:rFonts w:ascii="Times New Roman" w:hAnsi="Times New Roman" w:cs="Times New Roman"/>
          <w:b/>
          <w:sz w:val="24"/>
          <w:szCs w:val="24"/>
        </w:rPr>
      </w:pPr>
    </w:p>
    <w:p w:rsidR="001F131D" w:rsidRPr="00E0096A" w:rsidRDefault="001F131D" w:rsidP="001F131D">
      <w:pPr>
        <w:pStyle w:val="ConsNormal"/>
        <w:numPr>
          <w:ilvl w:val="0"/>
          <w:numId w:val="32"/>
        </w:numPr>
        <w:tabs>
          <w:tab w:val="clear" w:pos="0"/>
          <w:tab w:val="num" w:pos="450"/>
        </w:tabs>
        <w:autoSpaceDE/>
        <w:snapToGrid w:val="0"/>
        <w:spacing w:after="120"/>
        <w:ind w:left="0" w:firstLine="0"/>
        <w:rPr>
          <w:rFonts w:ascii="Times New Roman" w:hAnsi="Times New Roman" w:cs="Times New Roman"/>
          <w:sz w:val="24"/>
          <w:szCs w:val="24"/>
        </w:rPr>
      </w:pPr>
      <w:r>
        <w:rPr>
          <w:rFonts w:ascii="Times New Roman" w:hAnsi="Times New Roman" w:cs="Times New Roman"/>
          <w:b/>
          <w:sz w:val="24"/>
          <w:szCs w:val="24"/>
        </w:rPr>
        <w:t>Срок действия Договора</w:t>
      </w:r>
    </w:p>
    <w:p w:rsidR="001F131D" w:rsidRPr="00513554" w:rsidRDefault="001F131D" w:rsidP="001F131D">
      <w:pPr>
        <w:pStyle w:val="ConsNormal"/>
        <w:numPr>
          <w:ilvl w:val="1"/>
          <w:numId w:val="32"/>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даты его заключения (подписания) Сторонами и действует по</w:t>
      </w:r>
      <w:r>
        <w:rPr>
          <w:rFonts w:ascii="Times New Roman" w:hAnsi="Times New Roman" w:cs="Times New Roman"/>
          <w:b/>
          <w:sz w:val="24"/>
          <w:szCs w:val="24"/>
        </w:rPr>
        <w:t xml:space="preserve"> 31.12.2018 включительно</w:t>
      </w:r>
      <w:r>
        <w:rPr>
          <w:rFonts w:ascii="Times New Roman" w:hAnsi="Times New Roman" w:cs="Times New Roman"/>
          <w:sz w:val="24"/>
          <w:szCs w:val="24"/>
        </w:rPr>
        <w:t>, а в части оплат - до полного исполнения Сторонами своих обязательств по настоящему Договору.</w:t>
      </w:r>
    </w:p>
    <w:p w:rsidR="001F131D" w:rsidRPr="00513554" w:rsidRDefault="001F131D" w:rsidP="00C20FF5">
      <w:pPr>
        <w:autoSpaceDE w:val="0"/>
        <w:autoSpaceDN w:val="0"/>
        <w:spacing w:after="120"/>
        <w:ind w:firstLine="709"/>
        <w:rPr>
          <w:b/>
        </w:rPr>
      </w:pPr>
    </w:p>
    <w:p w:rsidR="001F131D" w:rsidRPr="00513554" w:rsidRDefault="001F131D" w:rsidP="001F131D">
      <w:pPr>
        <w:numPr>
          <w:ilvl w:val="0"/>
          <w:numId w:val="32"/>
        </w:numPr>
        <w:tabs>
          <w:tab w:val="clear" w:pos="0"/>
          <w:tab w:val="num" w:pos="450"/>
        </w:tabs>
        <w:suppressAutoHyphens/>
        <w:autoSpaceDE w:val="0"/>
        <w:autoSpaceDN w:val="0"/>
        <w:spacing w:after="120"/>
        <w:ind w:left="0" w:firstLine="0"/>
      </w:pPr>
      <w:r>
        <w:rPr>
          <w:b/>
        </w:rPr>
        <w:t>Антикоррупционная оговорка</w:t>
      </w:r>
    </w:p>
    <w:p w:rsidR="001F131D" w:rsidRPr="00513554" w:rsidRDefault="001F131D" w:rsidP="001F131D">
      <w:pPr>
        <w:numPr>
          <w:ilvl w:val="1"/>
          <w:numId w:val="32"/>
        </w:numPr>
        <w:tabs>
          <w:tab w:val="clear" w:pos="0"/>
          <w:tab w:val="num" w:pos="1418"/>
        </w:tabs>
        <w:suppressAutoHyphens/>
        <w:autoSpaceDE w:val="0"/>
        <w:autoSpaceDN w:val="0"/>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F131D" w:rsidRPr="00513554" w:rsidRDefault="001F131D" w:rsidP="00C20FF5">
      <w:pPr>
        <w:tabs>
          <w:tab w:val="num" w:pos="1418"/>
        </w:tabs>
        <w:autoSpaceDE w:val="0"/>
        <w:autoSpaceDN w:val="0"/>
        <w:ind w:left="0"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F131D" w:rsidRPr="00513554" w:rsidRDefault="001F131D" w:rsidP="001F131D">
      <w:pPr>
        <w:numPr>
          <w:ilvl w:val="1"/>
          <w:numId w:val="32"/>
        </w:numPr>
        <w:tabs>
          <w:tab w:val="clear" w:pos="0"/>
          <w:tab w:val="num" w:pos="1418"/>
        </w:tabs>
        <w:suppressAutoHyphens/>
        <w:autoSpaceDE w:val="0"/>
        <w:autoSpaceDN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F131D" w:rsidRPr="00513554" w:rsidRDefault="001F131D" w:rsidP="00C20FF5">
      <w:pPr>
        <w:tabs>
          <w:tab w:val="num" w:pos="1418"/>
        </w:tabs>
        <w:autoSpaceDE w:val="0"/>
        <w:autoSpaceDN w:val="0"/>
        <w:ind w:left="0" w:firstLine="709"/>
        <w:jc w:val="both"/>
      </w:pPr>
      <w:r>
        <w:t>Каналы уведомления Исполнителя о нарушениях каких-либо положений пункта 10.1 настоящего Договора: тел. _______, официальный сайт ______.</w:t>
      </w:r>
    </w:p>
    <w:p w:rsidR="001F131D" w:rsidRPr="00513554" w:rsidRDefault="001F131D" w:rsidP="00C20FF5">
      <w:pPr>
        <w:tabs>
          <w:tab w:val="num" w:pos="1418"/>
        </w:tabs>
        <w:autoSpaceDE w:val="0"/>
        <w:autoSpaceDN w:val="0"/>
        <w:ind w:left="0" w:firstLine="709"/>
        <w:jc w:val="both"/>
      </w:pPr>
      <w:r>
        <w:t xml:space="preserve">Каналы уведомления Заказчика о нарушениях каких-либо положений пункта 10.1 настоящего Договора: 8 (495) 788-17-17, 8 (812) 458-68-05 официальный сайт </w:t>
      </w:r>
      <w:r>
        <w:rPr>
          <w:lang w:val="en-US"/>
        </w:rPr>
        <w:t>www</w:t>
      </w:r>
      <w:r>
        <w:t>.</w:t>
      </w:r>
      <w:r>
        <w:rPr>
          <w:lang w:val="en-US"/>
        </w:rPr>
        <w:t>trcont</w:t>
      </w:r>
      <w:r>
        <w:t>.</w:t>
      </w:r>
      <w:r>
        <w:rPr>
          <w:lang w:val="en-US"/>
        </w:rPr>
        <w:t>ru</w:t>
      </w:r>
      <w:r>
        <w:t>.</w:t>
      </w:r>
    </w:p>
    <w:p w:rsidR="001F131D" w:rsidRPr="00513554" w:rsidRDefault="001F131D" w:rsidP="00C20FF5">
      <w:pPr>
        <w:tabs>
          <w:tab w:val="num" w:pos="1418"/>
        </w:tabs>
        <w:autoSpaceDE w:val="0"/>
        <w:autoSpaceDN w:val="0"/>
        <w:ind w:left="0"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F131D" w:rsidRPr="00513554" w:rsidRDefault="001F131D" w:rsidP="001F131D">
      <w:pPr>
        <w:numPr>
          <w:ilvl w:val="1"/>
          <w:numId w:val="32"/>
        </w:numPr>
        <w:tabs>
          <w:tab w:val="clear" w:pos="0"/>
          <w:tab w:val="num" w:pos="1418"/>
        </w:tabs>
        <w:suppressAutoHyphens/>
        <w:autoSpaceDE w:val="0"/>
        <w:autoSpaceDN w:val="0"/>
        <w:ind w:left="0" w:firstLine="709"/>
        <w:jc w:val="both"/>
      </w:pPr>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F131D" w:rsidRDefault="001F131D" w:rsidP="001F131D">
      <w:pPr>
        <w:numPr>
          <w:ilvl w:val="1"/>
          <w:numId w:val="32"/>
        </w:numPr>
        <w:tabs>
          <w:tab w:val="clear" w:pos="0"/>
          <w:tab w:val="num" w:pos="1418"/>
        </w:tabs>
        <w:suppressAutoHyphens/>
        <w:autoSpaceDE w:val="0"/>
        <w:autoSpaceDN w:val="0"/>
        <w:ind w:left="0" w:firstLine="709"/>
        <w:jc w:val="both"/>
      </w:pPr>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F131D" w:rsidRPr="000C4839" w:rsidRDefault="001F131D" w:rsidP="00C20FF5">
      <w:pPr>
        <w:tabs>
          <w:tab w:val="num" w:pos="1418"/>
        </w:tabs>
        <w:suppressAutoHyphens/>
        <w:autoSpaceDE w:val="0"/>
        <w:autoSpaceDN w:val="0"/>
        <w:spacing w:after="120"/>
        <w:ind w:left="568" w:firstLine="0"/>
        <w:jc w:val="both"/>
      </w:pPr>
    </w:p>
    <w:p w:rsidR="001F131D" w:rsidRPr="00E0096A" w:rsidRDefault="001F131D" w:rsidP="001F131D">
      <w:pPr>
        <w:numPr>
          <w:ilvl w:val="0"/>
          <w:numId w:val="32"/>
        </w:numPr>
        <w:tabs>
          <w:tab w:val="clear" w:pos="0"/>
          <w:tab w:val="num" w:pos="450"/>
          <w:tab w:val="num" w:pos="1418"/>
        </w:tabs>
        <w:suppressAutoHyphens/>
        <w:autoSpaceDE w:val="0"/>
        <w:autoSpaceDN w:val="0"/>
        <w:spacing w:after="120"/>
        <w:ind w:left="0" w:firstLine="0"/>
        <w:rPr>
          <w:b/>
        </w:rPr>
      </w:pPr>
      <w:r>
        <w:rPr>
          <w:b/>
        </w:rPr>
        <w:t>Гарантии и заверения Исполнителя</w:t>
      </w:r>
    </w:p>
    <w:p w:rsidR="001F131D" w:rsidRPr="00513554" w:rsidRDefault="001F131D" w:rsidP="001F131D">
      <w:pPr>
        <w:pStyle w:val="aff8"/>
        <w:numPr>
          <w:ilvl w:val="1"/>
          <w:numId w:val="32"/>
        </w:numPr>
        <w:tabs>
          <w:tab w:val="clear" w:pos="0"/>
          <w:tab w:val="num" w:pos="1418"/>
        </w:tabs>
        <w:ind w:left="0" w:firstLine="709"/>
        <w:jc w:val="both"/>
      </w:pPr>
      <w:r>
        <w:t>Исполнитель настоящим заверяет Заказчика и гарантирует, что на дату заключения настоящего Договора:</w:t>
      </w:r>
    </w:p>
    <w:p w:rsidR="001F131D" w:rsidRPr="00513554" w:rsidRDefault="001F131D" w:rsidP="001F131D">
      <w:pPr>
        <w:pStyle w:val="aff8"/>
        <w:numPr>
          <w:ilvl w:val="2"/>
          <w:numId w:val="33"/>
        </w:numPr>
        <w:tabs>
          <w:tab w:val="num" w:pos="1418"/>
        </w:tabs>
        <w:ind w:left="0" w:firstLine="709"/>
        <w:jc w:val="both"/>
      </w:pPr>
      <w:r>
        <w:t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F131D" w:rsidRPr="00513554" w:rsidRDefault="001F131D" w:rsidP="001F131D">
      <w:pPr>
        <w:pStyle w:val="aff8"/>
        <w:numPr>
          <w:ilvl w:val="2"/>
          <w:numId w:val="33"/>
        </w:numPr>
        <w:tabs>
          <w:tab w:val="num" w:pos="1418"/>
        </w:tabs>
        <w:ind w:left="0" w:firstLine="709"/>
        <w:jc w:val="both"/>
      </w:pPr>
      <w: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F131D" w:rsidRPr="00513554" w:rsidRDefault="001F131D" w:rsidP="001F131D">
      <w:pPr>
        <w:pStyle w:val="aff8"/>
        <w:numPr>
          <w:ilvl w:val="2"/>
          <w:numId w:val="33"/>
        </w:numPr>
        <w:tabs>
          <w:tab w:val="num" w:pos="1418"/>
        </w:tabs>
        <w:ind w:left="0" w:firstLine="709"/>
        <w:jc w:val="both"/>
      </w:pPr>
      <w:r>
        <w:tab/>
        <w:t>Настоящий Договор от имени Исполнителя подписан лицом, которое надлежащим образом уполномочено совершать такие действия;</w:t>
      </w:r>
    </w:p>
    <w:p w:rsidR="001F131D" w:rsidRPr="00513554" w:rsidRDefault="001F131D" w:rsidP="001F131D">
      <w:pPr>
        <w:pStyle w:val="aff8"/>
        <w:numPr>
          <w:ilvl w:val="2"/>
          <w:numId w:val="33"/>
        </w:numPr>
        <w:tabs>
          <w:tab w:val="num" w:pos="1418"/>
        </w:tabs>
        <w:ind w:left="0" w:firstLine="709"/>
        <w:jc w:val="both"/>
      </w:pPr>
      <w:r>
        <w:t xml:space="preserve"> </w:t>
      </w:r>
      <w: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F131D" w:rsidRDefault="001F131D" w:rsidP="001F131D">
      <w:pPr>
        <w:pStyle w:val="aff8"/>
        <w:numPr>
          <w:ilvl w:val="2"/>
          <w:numId w:val="33"/>
        </w:numPr>
        <w:tabs>
          <w:tab w:val="num" w:pos="1418"/>
        </w:tabs>
        <w:ind w:left="0" w:firstLine="709"/>
        <w:jc w:val="both"/>
      </w:pPr>
      <w:r>
        <w:tab/>
        <w:t>Не существует каких-либо обстоятельств, которые ограничивают, запрещают исполнение Исполнителем обязательств по настоящему Договору.</w:t>
      </w:r>
    </w:p>
    <w:p w:rsidR="001F131D" w:rsidRPr="00513554" w:rsidRDefault="001F131D" w:rsidP="00C20FF5">
      <w:pPr>
        <w:pStyle w:val="ConsNormal"/>
        <w:spacing w:after="120"/>
        <w:ind w:firstLine="709"/>
        <w:rPr>
          <w:rFonts w:ascii="Times New Roman" w:hAnsi="Times New Roman" w:cs="Times New Roman"/>
          <w:b/>
          <w:bCs/>
          <w:sz w:val="24"/>
          <w:szCs w:val="24"/>
        </w:rPr>
      </w:pPr>
    </w:p>
    <w:p w:rsidR="001F131D" w:rsidRPr="00E0096A" w:rsidRDefault="001F131D" w:rsidP="001F131D">
      <w:pPr>
        <w:pStyle w:val="ConsNormal"/>
        <w:numPr>
          <w:ilvl w:val="0"/>
          <w:numId w:val="33"/>
        </w:numPr>
        <w:autoSpaceDE/>
        <w:snapToGrid w:val="0"/>
        <w:spacing w:after="120"/>
        <w:ind w:left="0" w:firstLine="0"/>
        <w:rPr>
          <w:rFonts w:ascii="Times New Roman" w:hAnsi="Times New Roman" w:cs="Times New Roman"/>
          <w:sz w:val="24"/>
          <w:szCs w:val="24"/>
        </w:rPr>
      </w:pPr>
      <w:r>
        <w:rPr>
          <w:rFonts w:ascii="Times New Roman" w:hAnsi="Times New Roman" w:cs="Times New Roman"/>
          <w:b/>
          <w:bCs/>
          <w:sz w:val="24"/>
          <w:szCs w:val="24"/>
        </w:rPr>
        <w:t>Прочие условия</w:t>
      </w:r>
    </w:p>
    <w:p w:rsidR="001F131D" w:rsidRPr="00513554" w:rsidRDefault="001F131D" w:rsidP="001F131D">
      <w:pPr>
        <w:pStyle w:val="50"/>
        <w:numPr>
          <w:ilvl w:val="1"/>
          <w:numId w:val="33"/>
        </w:numPr>
        <w:ind w:left="0" w:firstLine="709"/>
        <w:jc w:val="both"/>
        <w:rPr>
          <w:sz w:val="24"/>
          <w:szCs w:val="24"/>
        </w:rPr>
      </w:pPr>
      <w:r>
        <w:rPr>
          <w:sz w:val="24"/>
          <w:szCs w:val="24"/>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F131D" w:rsidRPr="00513554" w:rsidRDefault="001F131D" w:rsidP="001F131D">
      <w:pPr>
        <w:pStyle w:val="50"/>
        <w:numPr>
          <w:ilvl w:val="1"/>
          <w:numId w:val="33"/>
        </w:numPr>
        <w:ind w:left="0" w:firstLine="709"/>
        <w:jc w:val="both"/>
        <w:rPr>
          <w:sz w:val="24"/>
          <w:szCs w:val="24"/>
        </w:rPr>
      </w:pPr>
      <w:r>
        <w:rPr>
          <w:sz w:val="24"/>
          <w:szCs w:val="24"/>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10 (десяти) банковских дней с даты расторжения настоящего Договора.</w:t>
      </w:r>
    </w:p>
    <w:p w:rsidR="001F131D" w:rsidRPr="00513554" w:rsidRDefault="001F131D" w:rsidP="001F131D">
      <w:pPr>
        <w:pStyle w:val="ConsNormal"/>
        <w:numPr>
          <w:ilvl w:val="1"/>
          <w:numId w:val="33"/>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настоящему Договору являются его неотъемлемыми частями.</w:t>
      </w:r>
    </w:p>
    <w:p w:rsidR="001F131D" w:rsidRPr="00513554" w:rsidRDefault="001F131D" w:rsidP="001F131D">
      <w:pPr>
        <w:pStyle w:val="ConsNormal"/>
        <w:numPr>
          <w:ilvl w:val="1"/>
          <w:numId w:val="33"/>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1F131D" w:rsidRPr="00513554" w:rsidRDefault="001F131D" w:rsidP="001F131D">
      <w:pPr>
        <w:pStyle w:val="ConsNormal"/>
        <w:numPr>
          <w:ilvl w:val="1"/>
          <w:numId w:val="33"/>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1F131D" w:rsidRPr="00513554" w:rsidRDefault="001F131D" w:rsidP="001F131D">
      <w:pPr>
        <w:pStyle w:val="ConsNormal"/>
        <w:numPr>
          <w:ilvl w:val="1"/>
          <w:numId w:val="33"/>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1F131D" w:rsidRPr="00513554" w:rsidRDefault="001F131D" w:rsidP="001F131D">
      <w:pPr>
        <w:numPr>
          <w:ilvl w:val="1"/>
          <w:numId w:val="33"/>
        </w:numPr>
        <w:suppressAutoHyphens/>
        <w:ind w:left="0" w:firstLine="709"/>
        <w:jc w:val="both"/>
      </w:pPr>
      <w:r>
        <w:t>К настоящему Договору прилагаются:</w:t>
      </w:r>
    </w:p>
    <w:p w:rsidR="001F131D" w:rsidRPr="00513554" w:rsidRDefault="001F131D" w:rsidP="001F131D">
      <w:pPr>
        <w:numPr>
          <w:ilvl w:val="2"/>
          <w:numId w:val="33"/>
        </w:numPr>
        <w:suppressAutoHyphens/>
        <w:ind w:left="0" w:firstLine="709"/>
        <w:jc w:val="both"/>
      </w:pPr>
      <w:r>
        <w:t>Техническое задание (приложение № 1);</w:t>
      </w:r>
    </w:p>
    <w:p w:rsidR="001F131D" w:rsidRPr="00513554" w:rsidRDefault="001F131D" w:rsidP="001F131D">
      <w:pPr>
        <w:numPr>
          <w:ilvl w:val="2"/>
          <w:numId w:val="33"/>
        </w:numPr>
        <w:suppressAutoHyphens/>
        <w:ind w:left="0" w:firstLine="709"/>
        <w:jc w:val="both"/>
      </w:pPr>
      <w:r>
        <w:t>Протокол согласования договорной цены (приложение № 2);</w:t>
      </w:r>
    </w:p>
    <w:p w:rsidR="001F131D" w:rsidRPr="00513554" w:rsidRDefault="001F131D" w:rsidP="001F131D">
      <w:pPr>
        <w:numPr>
          <w:ilvl w:val="2"/>
          <w:numId w:val="33"/>
        </w:numPr>
        <w:suppressAutoHyphens/>
        <w:ind w:left="0" w:firstLine="709"/>
        <w:jc w:val="both"/>
      </w:pPr>
      <w:r>
        <w:t>Расчет стоимости оказания услуг (приложение № 3);</w:t>
      </w:r>
    </w:p>
    <w:p w:rsidR="001F131D" w:rsidRDefault="001F131D" w:rsidP="001F131D">
      <w:pPr>
        <w:numPr>
          <w:ilvl w:val="2"/>
          <w:numId w:val="33"/>
        </w:numPr>
        <w:suppressAutoHyphens/>
        <w:ind w:left="0" w:firstLine="709"/>
        <w:jc w:val="both"/>
      </w:pPr>
      <w:r>
        <w:t>Форма Акта сдачи-приемки оказанных услуг (приложение № 4);</w:t>
      </w:r>
    </w:p>
    <w:p w:rsidR="001F131D" w:rsidRDefault="001F131D" w:rsidP="001F131D">
      <w:pPr>
        <w:numPr>
          <w:ilvl w:val="2"/>
          <w:numId w:val="33"/>
        </w:numPr>
        <w:suppressAutoHyphens/>
        <w:ind w:left="0" w:firstLine="709"/>
        <w:jc w:val="both"/>
      </w:pPr>
      <w:r>
        <w:t>Сведения о цепочке собственников (включая бенефициаров, в т.ч. конечных) (приложение № 5).</w:t>
      </w:r>
    </w:p>
    <w:p w:rsidR="001F131D" w:rsidRPr="000C4839" w:rsidRDefault="001F131D" w:rsidP="00C20FF5">
      <w:pPr>
        <w:spacing w:after="120"/>
        <w:ind w:left="709"/>
        <w:jc w:val="both"/>
      </w:pPr>
    </w:p>
    <w:p w:rsidR="001F131D" w:rsidRDefault="001F131D">
      <w:pPr>
        <w:suppressAutoHyphens/>
        <w:ind w:left="0" w:firstLine="0"/>
        <w:rPr>
          <w:b/>
        </w:rPr>
      </w:pPr>
      <w:r>
        <w:rPr>
          <w:b/>
        </w:rPr>
        <w:t>13.</w:t>
      </w:r>
      <w:r>
        <w:rPr>
          <w:b/>
        </w:rPr>
        <w:tab/>
        <w:t>Юридические адреса и платежные реквизиты Сторон</w:t>
      </w:r>
    </w:p>
    <w:p w:rsidR="001F131D" w:rsidRDefault="001F131D" w:rsidP="00C20FF5">
      <w:pPr>
        <w:ind w:left="709"/>
        <w:jc w:val="both"/>
        <w:rPr>
          <w:b/>
        </w:rPr>
      </w:pPr>
    </w:p>
    <w:tbl>
      <w:tblPr>
        <w:tblW w:w="9327" w:type="dxa"/>
        <w:tblInd w:w="137" w:type="dxa"/>
        <w:tblLayout w:type="fixed"/>
        <w:tblLook w:val="0000"/>
      </w:tblPr>
      <w:tblGrid>
        <w:gridCol w:w="5216"/>
        <w:gridCol w:w="4111"/>
      </w:tblGrid>
      <w:tr w:rsidR="001F131D" w:rsidRPr="00B97F1E" w:rsidTr="00C20FF5">
        <w:trPr>
          <w:trHeight w:val="1392"/>
        </w:trPr>
        <w:tc>
          <w:tcPr>
            <w:tcW w:w="5216" w:type="dxa"/>
          </w:tcPr>
          <w:p w:rsidR="001F131D" w:rsidRDefault="001F131D">
            <w:pPr>
              <w:pStyle w:val="27"/>
              <w:spacing w:after="0" w:line="240" w:lineRule="auto"/>
              <w:jc w:val="both"/>
              <w:rPr>
                <w:b/>
              </w:rPr>
            </w:pPr>
            <w:r>
              <w:rPr>
                <w:b/>
              </w:rPr>
              <w:t>Публичное акционерное общество «Центр по перевозке грузов в контейнерах «ТрансКонтейнер» (ПАО «ТрансКонтейнер»)</w:t>
            </w:r>
          </w:p>
          <w:p w:rsidR="001F131D" w:rsidRDefault="001F131D">
            <w:pPr>
              <w:pStyle w:val="27"/>
              <w:spacing w:after="0" w:line="240" w:lineRule="auto"/>
              <w:jc w:val="both"/>
            </w:pPr>
            <w:r>
              <w:t>Место нахождения: 125047, Москва, Оружейный пер., д.19</w:t>
            </w:r>
          </w:p>
          <w:p w:rsidR="001F131D" w:rsidRDefault="001F131D">
            <w:pPr>
              <w:ind w:left="0" w:firstLine="0"/>
              <w:jc w:val="both"/>
            </w:pPr>
            <w:r>
              <w:t xml:space="preserve">ОГРН 1067746341024, ИНН 7708591995, </w:t>
            </w:r>
          </w:p>
          <w:p w:rsidR="001F131D" w:rsidRDefault="001F131D">
            <w:pPr>
              <w:ind w:left="0" w:firstLine="0"/>
              <w:jc w:val="both"/>
            </w:pPr>
            <w:r>
              <w:t>КПП 997650001</w:t>
            </w:r>
          </w:p>
          <w:p w:rsidR="001F131D" w:rsidRDefault="001F131D">
            <w:pPr>
              <w:pStyle w:val="27"/>
              <w:spacing w:after="0" w:line="240" w:lineRule="auto"/>
              <w:jc w:val="both"/>
              <w:rPr>
                <w:b/>
              </w:rPr>
            </w:pPr>
            <w:r>
              <w:rPr>
                <w:b/>
              </w:rPr>
              <w:t>Филиал ПАО «ТрансКонтейнер» на Октябрьской железной дороге:</w:t>
            </w:r>
          </w:p>
          <w:p w:rsidR="001F131D" w:rsidRDefault="001F131D">
            <w:pPr>
              <w:pStyle w:val="27"/>
              <w:spacing w:after="0" w:line="240" w:lineRule="auto"/>
              <w:jc w:val="both"/>
            </w:pPr>
            <w:r>
              <w:t>Место нахождения: 192007, Санкт-Петербург, Лиговский пр., д. 240, лит. А</w:t>
            </w:r>
          </w:p>
          <w:p w:rsidR="001F131D" w:rsidRDefault="001F131D">
            <w:pPr>
              <w:pStyle w:val="27"/>
              <w:spacing w:after="0" w:line="240" w:lineRule="auto"/>
              <w:jc w:val="both"/>
            </w:pPr>
            <w:r>
              <w:t>ИНН 7708591995, КПП 781643001,</w:t>
            </w:r>
          </w:p>
          <w:p w:rsidR="001F131D" w:rsidRDefault="001F131D">
            <w:pPr>
              <w:ind w:left="0" w:firstLine="0"/>
              <w:jc w:val="both"/>
              <w:rPr>
                <w:b/>
              </w:rPr>
            </w:pPr>
            <w:r>
              <w:rPr>
                <w:b/>
              </w:rPr>
              <w:t>р/с 40702810637000006238 в Филиале ОПЕРУ ПАО Банк ВТБ в г. Санкт</w:t>
            </w:r>
            <w:r>
              <w:rPr>
                <w:b/>
              </w:rPr>
              <w:noBreakHyphen/>
              <w:t>Петербурге</w:t>
            </w:r>
          </w:p>
          <w:p w:rsidR="001F131D" w:rsidRDefault="001F131D">
            <w:pPr>
              <w:ind w:left="0" w:firstLine="0"/>
              <w:jc w:val="both"/>
              <w:rPr>
                <w:b/>
              </w:rPr>
            </w:pPr>
            <w:r>
              <w:rPr>
                <w:b/>
              </w:rPr>
              <w:t>к/с 30101810200000000704, БИК 044030704</w:t>
            </w:r>
          </w:p>
          <w:p w:rsidR="001F131D" w:rsidRDefault="001F131D">
            <w:pPr>
              <w:ind w:left="0" w:firstLine="0"/>
              <w:jc w:val="both"/>
            </w:pPr>
            <w:r>
              <w:t>ОКПО 15201081, ОКВЭД 52.29</w:t>
            </w:r>
          </w:p>
          <w:p w:rsidR="001F131D" w:rsidRDefault="001F131D">
            <w:pPr>
              <w:pStyle w:val="27"/>
              <w:spacing w:after="0" w:line="240" w:lineRule="auto"/>
              <w:jc w:val="both"/>
            </w:pPr>
            <w:r>
              <w:t>Тел. (812) 458-68-00,</w:t>
            </w:r>
            <w:r>
              <w:rPr>
                <w:color w:val="000000"/>
                <w:spacing w:val="5"/>
              </w:rPr>
              <w:t xml:space="preserve"> факс (812) 458-68-01</w:t>
            </w:r>
          </w:p>
          <w:p w:rsidR="001F131D" w:rsidRDefault="001F131D">
            <w:pPr>
              <w:pStyle w:val="27"/>
              <w:spacing w:after="0" w:line="240" w:lineRule="auto"/>
              <w:jc w:val="both"/>
            </w:pPr>
          </w:p>
        </w:tc>
        <w:tc>
          <w:tcPr>
            <w:tcW w:w="4111" w:type="dxa"/>
          </w:tcPr>
          <w:p w:rsidR="001F131D" w:rsidRDefault="001F131D">
            <w:pPr>
              <w:pStyle w:val="afc"/>
              <w:ind w:firstLine="0"/>
              <w:jc w:val="both"/>
              <w:rPr>
                <w:sz w:val="24"/>
                <w:szCs w:val="24"/>
              </w:rPr>
            </w:pPr>
            <w:r>
              <w:rPr>
                <w:b/>
                <w:sz w:val="24"/>
                <w:szCs w:val="24"/>
              </w:rPr>
              <w:t>Исполнитель: ___________________________</w:t>
            </w:r>
          </w:p>
          <w:p w:rsidR="001F131D" w:rsidRDefault="001F131D">
            <w:pPr>
              <w:pStyle w:val="afc"/>
              <w:ind w:firstLine="0"/>
              <w:jc w:val="both"/>
              <w:rPr>
                <w:sz w:val="24"/>
                <w:szCs w:val="24"/>
              </w:rPr>
            </w:pPr>
            <w:r>
              <w:rPr>
                <w:color w:val="000000"/>
                <w:spacing w:val="5"/>
                <w:sz w:val="24"/>
                <w:szCs w:val="24"/>
              </w:rPr>
              <w:t>Место нахождения:</w:t>
            </w:r>
            <w:r>
              <w:rPr>
                <w:b/>
                <w:sz w:val="24"/>
                <w:szCs w:val="24"/>
              </w:rPr>
              <w:t xml:space="preserve"> ___________________________</w:t>
            </w:r>
          </w:p>
          <w:p w:rsidR="001F131D" w:rsidRDefault="001F131D">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1F131D" w:rsidRDefault="001F131D">
            <w:pPr>
              <w:pStyle w:val="afc"/>
              <w:ind w:firstLine="0"/>
              <w:jc w:val="both"/>
              <w:rPr>
                <w:sz w:val="24"/>
                <w:szCs w:val="24"/>
              </w:rPr>
            </w:pPr>
            <w:r>
              <w:rPr>
                <w:sz w:val="24"/>
                <w:szCs w:val="24"/>
              </w:rPr>
              <w:t>ОГРН_______________</w:t>
            </w:r>
          </w:p>
          <w:p w:rsidR="001F131D" w:rsidRDefault="001F131D">
            <w:pPr>
              <w:pStyle w:val="afc"/>
              <w:ind w:firstLine="0"/>
              <w:jc w:val="both"/>
              <w:rPr>
                <w:sz w:val="24"/>
                <w:szCs w:val="24"/>
              </w:rPr>
            </w:pPr>
            <w:r>
              <w:rPr>
                <w:sz w:val="24"/>
                <w:szCs w:val="24"/>
              </w:rPr>
              <w:t xml:space="preserve">ИНН __________, </w:t>
            </w:r>
          </w:p>
          <w:p w:rsidR="001F131D" w:rsidRDefault="001F131D">
            <w:pPr>
              <w:pStyle w:val="afc"/>
              <w:ind w:firstLine="0"/>
              <w:jc w:val="both"/>
              <w:rPr>
                <w:sz w:val="24"/>
                <w:szCs w:val="24"/>
              </w:rPr>
            </w:pPr>
            <w:r>
              <w:rPr>
                <w:sz w:val="24"/>
                <w:szCs w:val="24"/>
              </w:rPr>
              <w:t xml:space="preserve">ОКПО ______________, </w:t>
            </w:r>
          </w:p>
          <w:p w:rsidR="001F131D" w:rsidRDefault="001F131D">
            <w:pPr>
              <w:pStyle w:val="afc"/>
              <w:ind w:firstLine="0"/>
              <w:jc w:val="both"/>
              <w:rPr>
                <w:i/>
                <w:sz w:val="24"/>
                <w:szCs w:val="24"/>
              </w:rPr>
            </w:pPr>
            <w:r>
              <w:rPr>
                <w:sz w:val="24"/>
                <w:szCs w:val="24"/>
              </w:rPr>
              <w:t xml:space="preserve">КПП ______________ , </w:t>
            </w:r>
          </w:p>
          <w:p w:rsidR="001F131D" w:rsidRPr="00DB6DB4" w:rsidRDefault="001F131D" w:rsidP="00C20FF5">
            <w:pPr>
              <w:pStyle w:val="af9"/>
              <w:ind w:firstLine="0"/>
              <w:rPr>
                <w:iCs/>
                <w:sz w:val="24"/>
              </w:rPr>
            </w:pPr>
            <w:r>
              <w:rPr>
                <w:iCs/>
                <w:sz w:val="24"/>
              </w:rPr>
              <w:t xml:space="preserve">р/счет ___________________в ____________________, </w:t>
            </w:r>
          </w:p>
          <w:p w:rsidR="001F131D" w:rsidRPr="00F76151" w:rsidRDefault="001F131D" w:rsidP="00C20FF5">
            <w:pPr>
              <w:pStyle w:val="af9"/>
              <w:ind w:firstLine="0"/>
              <w:rPr>
                <w:i/>
                <w:iCs/>
                <w:sz w:val="24"/>
              </w:rPr>
            </w:pPr>
            <w:r>
              <w:rPr>
                <w:iCs/>
                <w:sz w:val="24"/>
              </w:rPr>
              <w:t>к/счет</w:t>
            </w:r>
            <w:r>
              <w:rPr>
                <w:i/>
                <w:iCs/>
                <w:sz w:val="24"/>
              </w:rPr>
              <w:t xml:space="preserve"> ____________________ в ___________________________, </w:t>
            </w:r>
            <w:r>
              <w:rPr>
                <w:iCs/>
                <w:sz w:val="24"/>
              </w:rPr>
              <w:t>БИК _</w:t>
            </w:r>
            <w:r>
              <w:rPr>
                <w:i/>
                <w:iCs/>
                <w:sz w:val="24"/>
              </w:rPr>
              <w:t xml:space="preserve">______________, </w:t>
            </w:r>
          </w:p>
          <w:p w:rsidR="001F131D" w:rsidRDefault="001F131D">
            <w:pPr>
              <w:pStyle w:val="afc"/>
              <w:ind w:firstLine="0"/>
              <w:jc w:val="both"/>
              <w:rPr>
                <w:sz w:val="24"/>
                <w:szCs w:val="24"/>
              </w:rPr>
            </w:pPr>
            <w:r>
              <w:rPr>
                <w:iCs/>
                <w:sz w:val="24"/>
                <w:szCs w:val="24"/>
              </w:rPr>
              <w:t>тел.</w:t>
            </w:r>
            <w:r>
              <w:rPr>
                <w:i/>
                <w:sz w:val="24"/>
                <w:szCs w:val="24"/>
              </w:rPr>
              <w:t xml:space="preserve"> ________</w:t>
            </w:r>
            <w:r>
              <w:rPr>
                <w:sz w:val="24"/>
                <w:szCs w:val="24"/>
              </w:rPr>
              <w:t xml:space="preserve">, </w:t>
            </w:r>
          </w:p>
          <w:p w:rsidR="001F131D" w:rsidRDefault="001F131D">
            <w:pPr>
              <w:pStyle w:val="afc"/>
              <w:ind w:firstLine="0"/>
              <w:jc w:val="both"/>
              <w:rPr>
                <w:sz w:val="24"/>
                <w:szCs w:val="24"/>
              </w:rPr>
            </w:pPr>
            <w:r>
              <w:rPr>
                <w:sz w:val="24"/>
                <w:szCs w:val="24"/>
              </w:rPr>
              <w:t>факс _____________,</w:t>
            </w:r>
          </w:p>
          <w:p w:rsidR="001F131D" w:rsidRDefault="001F131D">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1F131D" w:rsidRPr="00B97F1E" w:rsidRDefault="001F131D" w:rsidP="00C20FF5">
            <w:pPr>
              <w:ind w:right="34"/>
              <w:rPr>
                <w:vertAlign w:val="superscript"/>
              </w:rPr>
            </w:pPr>
          </w:p>
          <w:p w:rsidR="001F131D" w:rsidRPr="00B97F1E" w:rsidRDefault="001F131D" w:rsidP="00C20FF5"/>
        </w:tc>
      </w:tr>
    </w:tbl>
    <w:p w:rsidR="001F131D" w:rsidRDefault="001F131D" w:rsidP="00C20FF5">
      <w:pPr>
        <w:pStyle w:val="afc"/>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131D" w:rsidRPr="00756112" w:rsidTr="00C20FF5">
        <w:trPr>
          <w:trHeight w:val="70"/>
        </w:trPr>
        <w:tc>
          <w:tcPr>
            <w:tcW w:w="4705"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Заказчик:</w:t>
            </w:r>
          </w:p>
          <w:p w:rsidR="001F131D" w:rsidRPr="00756112" w:rsidRDefault="001F131D" w:rsidP="00C20FF5">
            <w:pPr>
              <w:ind w:left="0" w:firstLine="0"/>
              <w:jc w:val="both"/>
            </w:pPr>
            <w:r>
              <w:t>Директор филиала</w:t>
            </w:r>
          </w:p>
          <w:p w:rsidR="001F131D" w:rsidRDefault="001F131D" w:rsidP="00C20FF5">
            <w:pPr>
              <w:ind w:left="0" w:firstLine="0"/>
              <w:jc w:val="both"/>
            </w:pPr>
            <w:r>
              <w:t>ПАО «ТрансКонтейнер»</w:t>
            </w:r>
          </w:p>
          <w:p w:rsidR="001F131D" w:rsidRPr="00756112" w:rsidRDefault="001F131D" w:rsidP="00C20FF5">
            <w:pPr>
              <w:ind w:left="0" w:firstLine="0"/>
              <w:jc w:val="both"/>
            </w:pPr>
            <w:r>
              <w:t>на Октябрьской железной дороге</w:t>
            </w:r>
          </w:p>
          <w:p w:rsidR="001F131D" w:rsidRPr="00756112" w:rsidRDefault="001F131D" w:rsidP="00C20FF5">
            <w:pPr>
              <w:ind w:left="0" w:firstLine="0"/>
              <w:jc w:val="both"/>
            </w:pPr>
          </w:p>
          <w:p w:rsidR="001F131D" w:rsidRPr="00756112" w:rsidRDefault="001F131D" w:rsidP="00C20FF5">
            <w:pPr>
              <w:ind w:left="0" w:firstLine="0"/>
              <w:jc w:val="both"/>
            </w:pPr>
          </w:p>
          <w:p w:rsidR="001F131D" w:rsidRPr="00756112" w:rsidRDefault="001F131D" w:rsidP="00C20FF5">
            <w:pPr>
              <w:ind w:left="0" w:firstLine="0"/>
              <w:jc w:val="both"/>
            </w:pPr>
            <w:r>
              <w:t xml:space="preserve">___________ Д.И. Мельничук </w:t>
            </w:r>
          </w:p>
          <w:p w:rsidR="001F131D" w:rsidRPr="00756112" w:rsidRDefault="001F131D" w:rsidP="00C20FF5">
            <w:pPr>
              <w:ind w:left="0" w:firstLine="0"/>
              <w:jc w:val="both"/>
              <w:rPr>
                <w:vertAlign w:val="superscript"/>
              </w:rPr>
            </w:pPr>
          </w:p>
        </w:tc>
        <w:tc>
          <w:tcPr>
            <w:tcW w:w="4139"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Исполнитель:</w:t>
            </w:r>
          </w:p>
          <w:p w:rsidR="001F131D" w:rsidRDefault="001F131D" w:rsidP="00C20FF5">
            <w:pPr>
              <w:ind w:left="0" w:firstLine="0"/>
              <w:jc w:val="both"/>
            </w:pPr>
          </w:p>
          <w:p w:rsidR="001F131D" w:rsidRDefault="001F131D" w:rsidP="00C20FF5">
            <w:pPr>
              <w:ind w:left="0" w:firstLine="0"/>
              <w:jc w:val="both"/>
            </w:pPr>
          </w:p>
          <w:p w:rsidR="001F131D" w:rsidRDefault="001F131D" w:rsidP="00C20FF5">
            <w:pPr>
              <w:ind w:left="0" w:firstLine="0"/>
              <w:jc w:val="both"/>
            </w:pPr>
          </w:p>
          <w:p w:rsidR="001F131D" w:rsidRDefault="001F131D" w:rsidP="00C20FF5">
            <w:pPr>
              <w:ind w:left="0" w:firstLine="0"/>
              <w:jc w:val="both"/>
            </w:pPr>
          </w:p>
          <w:p w:rsidR="001F131D" w:rsidRPr="004905F5" w:rsidRDefault="001F131D" w:rsidP="00C20FF5">
            <w:pPr>
              <w:ind w:left="0" w:firstLine="0"/>
              <w:jc w:val="both"/>
            </w:pPr>
          </w:p>
          <w:p w:rsidR="001F131D" w:rsidRPr="00756112" w:rsidRDefault="001F131D" w:rsidP="00C20FF5">
            <w:pPr>
              <w:ind w:left="0" w:firstLine="0"/>
              <w:jc w:val="both"/>
            </w:pPr>
            <w:r>
              <w:t>____________ __________</w:t>
            </w:r>
          </w:p>
        </w:tc>
      </w:tr>
    </w:tbl>
    <w:p w:rsidR="001F131D" w:rsidRPr="00CE63DD" w:rsidRDefault="001F131D" w:rsidP="00C20FF5">
      <w:pPr>
        <w:pStyle w:val="ConsNormal"/>
        <w:widowControl/>
        <w:ind w:firstLine="0"/>
        <w:jc w:val="both"/>
        <w:rPr>
          <w:rFonts w:ascii="Times New Roman" w:hAnsi="Times New Roman" w:cs="Times New Roman"/>
          <w:sz w:val="24"/>
          <w:szCs w:val="24"/>
        </w:rPr>
      </w:pP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t>Приложение № 1</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 от «___»_________201__ г.</w:t>
      </w:r>
    </w:p>
    <w:p w:rsidR="001F131D" w:rsidRPr="00513554" w:rsidRDefault="001F131D" w:rsidP="00C20FF5">
      <w:pPr>
        <w:pStyle w:val="ConsNonformat"/>
        <w:widowControl/>
        <w:rPr>
          <w:rFonts w:ascii="Times New Roman" w:hAnsi="Times New Roman" w:cs="Times New Roman"/>
          <w:sz w:val="24"/>
          <w:szCs w:val="24"/>
        </w:rPr>
      </w:pPr>
    </w:p>
    <w:p w:rsidR="001F131D" w:rsidRPr="00513554" w:rsidRDefault="001F131D" w:rsidP="00C20FF5">
      <w:pPr>
        <w:spacing w:after="120"/>
        <w:rPr>
          <w:b/>
        </w:rPr>
      </w:pPr>
      <w:r>
        <w:rPr>
          <w:rFonts w:eastAsia="MS Mincho"/>
          <w:b/>
          <w:bCs/>
        </w:rPr>
        <w:t>Техническое задание</w:t>
      </w:r>
    </w:p>
    <w:p w:rsidR="001F131D" w:rsidRPr="00513554" w:rsidRDefault="001F131D" w:rsidP="001F131D">
      <w:pPr>
        <w:numPr>
          <w:ilvl w:val="0"/>
          <w:numId w:val="26"/>
        </w:numPr>
        <w:suppressAutoHyphens/>
        <w:spacing w:before="120" w:after="120"/>
        <w:ind w:left="0" w:firstLine="709"/>
        <w:jc w:val="both"/>
        <w:rPr>
          <w:b/>
        </w:rPr>
      </w:pPr>
      <w:r>
        <w:rPr>
          <w:b/>
        </w:rPr>
        <w:t>Общие положения.</w:t>
      </w:r>
    </w:p>
    <w:p w:rsidR="001F131D" w:rsidRPr="00513554" w:rsidRDefault="001F131D" w:rsidP="00C20FF5">
      <w:pPr>
        <w:ind w:left="0" w:firstLine="709"/>
        <w:jc w:val="both"/>
      </w:pPr>
      <w:r>
        <w:t>1.1. Основание для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транспортных средств работников и Клиентов филиала.</w:t>
      </w:r>
    </w:p>
    <w:p w:rsidR="001F131D" w:rsidRPr="00513554" w:rsidRDefault="001F131D" w:rsidP="00C20FF5">
      <w:pPr>
        <w:ind w:left="0" w:firstLine="709"/>
        <w:jc w:val="both"/>
      </w:pPr>
      <w:r>
        <w:t>1.2. Особенности функционирования объектов – 7 дней в неделю с 08 час. 00 мин. до 20 час. 00 мин. по московскому времени, включая праздничные дни.</w:t>
      </w:r>
    </w:p>
    <w:p w:rsidR="001F131D" w:rsidRPr="00513554" w:rsidRDefault="001F131D" w:rsidP="00C20FF5">
      <w:pPr>
        <w:ind w:left="0" w:firstLine="709"/>
        <w:jc w:val="both"/>
      </w:pPr>
      <w:r>
        <w:t>1.3. Среднее количество человек, находящихся на территории структурного подразделения в течение рабочей смены: 200-270 чел. (включая работников и клиентов филиала).</w:t>
      </w:r>
    </w:p>
    <w:p w:rsidR="001F131D" w:rsidRPr="00513554" w:rsidRDefault="001F131D" w:rsidP="001F131D">
      <w:pPr>
        <w:numPr>
          <w:ilvl w:val="0"/>
          <w:numId w:val="26"/>
        </w:numPr>
        <w:suppressAutoHyphens/>
        <w:spacing w:before="120" w:after="120"/>
        <w:ind w:left="0" w:firstLine="709"/>
        <w:jc w:val="both"/>
        <w:rPr>
          <w:b/>
          <w:color w:val="000000"/>
        </w:rPr>
      </w:pPr>
      <w:r>
        <w:rPr>
          <w:b/>
          <w:color w:val="000000"/>
        </w:rPr>
        <w:t>Общие требования к оказанию услуг.</w:t>
      </w:r>
    </w:p>
    <w:p w:rsidR="001F131D" w:rsidRDefault="001F131D" w:rsidP="00C20FF5">
      <w:pPr>
        <w:ind w:left="0" w:firstLine="709"/>
        <w:jc w:val="both"/>
        <w:rPr>
          <w:color w:val="000000"/>
        </w:rPr>
      </w:pPr>
      <w:r>
        <w:rPr>
          <w:color w:val="000000"/>
        </w:rPr>
        <w:t>2.1. Оказываемые услуги должны соответствовать ГОСТ Р 51870-2014 «Национальный стандарт Российской Федерации. Услуги профессиональной уборки - клининговые услуги. Общие технические условия».</w:t>
      </w:r>
    </w:p>
    <w:p w:rsidR="001F131D" w:rsidRPr="00E71CD1" w:rsidRDefault="001F131D" w:rsidP="00C20FF5">
      <w:pPr>
        <w:ind w:left="0" w:firstLine="709"/>
        <w:jc w:val="both"/>
        <w:rPr>
          <w:color w:val="000000"/>
        </w:rPr>
      </w:pPr>
      <w:r>
        <w:t>2.2.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1F131D" w:rsidRPr="00513554" w:rsidRDefault="001F131D" w:rsidP="00C20FF5">
      <w:pPr>
        <w:ind w:left="0" w:firstLine="709"/>
        <w:jc w:val="both"/>
        <w:rPr>
          <w:color w:val="000000"/>
        </w:rPr>
      </w:pPr>
      <w:r>
        <w:rPr>
          <w:color w:val="000000"/>
        </w:rPr>
        <w:t>2.3. Оказание услуг должно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1F131D" w:rsidRPr="00513554" w:rsidRDefault="001F131D" w:rsidP="00C20FF5">
      <w:pPr>
        <w:ind w:left="0" w:firstLine="709"/>
        <w:jc w:val="both"/>
        <w:rPr>
          <w:color w:val="000000"/>
        </w:rPr>
      </w:pPr>
      <w:r>
        <w:rPr>
          <w:color w:val="000000"/>
        </w:rPr>
        <w:t>2.4.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w:t>
      </w:r>
    </w:p>
    <w:p w:rsidR="001F131D" w:rsidRPr="00513554" w:rsidRDefault="001F131D" w:rsidP="00C20FF5">
      <w:pPr>
        <w:ind w:left="0" w:firstLine="709"/>
        <w:jc w:val="both"/>
        <w:rPr>
          <w:color w:val="000000"/>
        </w:rPr>
      </w:pPr>
      <w:r>
        <w:rPr>
          <w:color w:val="000000"/>
        </w:rPr>
        <w:t>2.5. В целях сохранности имущества Сотрудники Исполнителя при оказании услуг должны быть ознакомлены с правилами пожарной безопасности по ГОСТ 12.1.004,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1F131D" w:rsidRPr="00513554" w:rsidRDefault="001F131D" w:rsidP="00C20FF5">
      <w:pPr>
        <w:ind w:left="0" w:firstLine="709"/>
        <w:jc w:val="both"/>
        <w:rPr>
          <w:color w:val="000000"/>
        </w:rPr>
      </w:pPr>
      <w:r>
        <w:rPr>
          <w:color w:val="000000"/>
          <w:bdr w:val="none" w:sz="0" w:space="0" w:color="auto" w:frame="1"/>
        </w:rPr>
        <w:t>2.6. При эксплуатации электрооборудования должны быть соблюдены требования электробезопасности согласно ГОСТ 27570.0-87</w:t>
      </w:r>
      <w:r>
        <w:rPr>
          <w:rStyle w:val="apple-converted-space"/>
          <w:color w:val="000000"/>
          <w:bdr w:val="none" w:sz="0" w:space="0" w:color="auto" w:frame="1"/>
        </w:rPr>
        <w:t> </w:t>
      </w:r>
      <w:r>
        <w:rPr>
          <w:color w:val="000000"/>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1F131D" w:rsidRPr="00513554" w:rsidRDefault="001F131D" w:rsidP="00C20FF5">
      <w:pPr>
        <w:ind w:left="0" w:firstLine="709"/>
        <w:jc w:val="both"/>
        <w:rPr>
          <w:color w:val="000000"/>
        </w:rPr>
      </w:pPr>
      <w:r>
        <w:rPr>
          <w:color w:val="000000"/>
          <w:bdr w:val="none" w:sz="0" w:space="0" w:color="auto" w:frame="1"/>
        </w:rPr>
        <w:t>2.7. Для исключения травматизма убираемые площади следует ограждать специальными предупреждающими знаками, соответствующими</w:t>
      </w:r>
      <w:r>
        <w:rPr>
          <w:rStyle w:val="apple-converted-space"/>
          <w:color w:val="000000"/>
          <w:bdr w:val="none" w:sz="0" w:space="0" w:color="auto" w:frame="1"/>
        </w:rPr>
        <w:t xml:space="preserve"> </w:t>
      </w:r>
      <w:r>
        <w:rPr>
          <w:color w:val="000000"/>
        </w:rPr>
        <w:t>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1F131D" w:rsidRPr="00513554" w:rsidRDefault="001F131D" w:rsidP="00C20FF5">
      <w:pPr>
        <w:ind w:left="0" w:firstLine="709"/>
        <w:jc w:val="both"/>
        <w:rPr>
          <w:color w:val="000000"/>
        </w:rPr>
      </w:pPr>
      <w:r>
        <w:rPr>
          <w:color w:val="000000"/>
        </w:rPr>
        <w:t>2.8. Хранить химические средства только в оригинальной упаковке фирм</w:t>
      </w:r>
      <w:r>
        <w:rPr>
          <w:color w:val="000000"/>
        </w:rPr>
        <w:noBreakHyphen/>
        <w:t>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1F131D" w:rsidRPr="00513554" w:rsidRDefault="001F131D" w:rsidP="00C20FF5">
      <w:pPr>
        <w:ind w:left="0" w:firstLine="709"/>
        <w:jc w:val="both"/>
        <w:rPr>
          <w:color w:val="000000"/>
        </w:rPr>
      </w:pPr>
      <w:r>
        <w:rPr>
          <w:color w:val="000000"/>
        </w:rPr>
        <w:t>2.9. Размещать отходы, образующиеся при проведении уборки, в мусоросборные контейнеры в специально отведенные для этого места.</w:t>
      </w:r>
    </w:p>
    <w:p w:rsidR="001F131D" w:rsidRPr="00513554" w:rsidRDefault="001F131D" w:rsidP="00C20FF5">
      <w:pPr>
        <w:ind w:left="0" w:firstLine="709"/>
        <w:jc w:val="both"/>
        <w:rPr>
          <w:color w:val="000000"/>
        </w:rPr>
      </w:pPr>
      <w:r>
        <w:rPr>
          <w:color w:val="000000"/>
        </w:rPr>
        <w:t>2.10. Уборочный инвентарь должен быть чистым и исправным, храниться в специально отведенных для этих целей помещении.</w:t>
      </w:r>
    </w:p>
    <w:p w:rsidR="001F131D" w:rsidRDefault="001F131D">
      <w:pPr>
        <w:spacing w:after="120"/>
        <w:ind w:left="0" w:firstLine="709"/>
        <w:jc w:val="both"/>
        <w:rPr>
          <w:color w:val="000000"/>
        </w:rPr>
      </w:pPr>
      <w:r>
        <w:rPr>
          <w:color w:val="000000"/>
        </w:rPr>
        <w:t>2.11.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1F131D" w:rsidRPr="00513554" w:rsidRDefault="001F131D" w:rsidP="001F131D">
      <w:pPr>
        <w:numPr>
          <w:ilvl w:val="0"/>
          <w:numId w:val="26"/>
        </w:numPr>
        <w:suppressAutoHyphens/>
        <w:ind w:left="0" w:firstLine="709"/>
        <w:jc w:val="both"/>
        <w:rPr>
          <w:b/>
          <w:color w:val="000000"/>
        </w:rPr>
      </w:pPr>
      <w:r>
        <w:rPr>
          <w:b/>
          <w:color w:val="000000"/>
        </w:rPr>
        <w:t>Требования к качеству Услуг:</w:t>
      </w:r>
    </w:p>
    <w:p w:rsidR="001F131D" w:rsidRPr="00513554" w:rsidRDefault="001F131D" w:rsidP="00C20FF5">
      <w:pPr>
        <w:ind w:left="0" w:firstLine="709"/>
        <w:jc w:val="both"/>
      </w:pPr>
      <w:r>
        <w:t>3.1. 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1F131D" w:rsidRPr="00513554" w:rsidRDefault="001F131D" w:rsidP="00C20FF5">
      <w:pPr>
        <w:ind w:left="0" w:firstLine="709"/>
        <w:jc w:val="both"/>
      </w:pPr>
      <w:r>
        <w:t>3.2.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1F131D" w:rsidRPr="00513554" w:rsidRDefault="001F131D" w:rsidP="00C20FF5">
      <w:pPr>
        <w:ind w:left="0" w:firstLine="709"/>
        <w:jc w:val="both"/>
      </w:pPr>
      <w:r>
        <w:t>3.3.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1F131D" w:rsidRPr="00513554" w:rsidRDefault="001F131D" w:rsidP="00C20FF5">
      <w:pPr>
        <w:ind w:left="0" w:firstLine="709"/>
        <w:jc w:val="both"/>
        <w:rPr>
          <w:color w:val="000000"/>
        </w:rPr>
      </w:pPr>
      <w:r>
        <w:t>3.4.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1F131D" w:rsidRPr="00513554" w:rsidRDefault="001F131D" w:rsidP="00C20FF5">
      <w:pPr>
        <w:ind w:left="0" w:firstLine="709"/>
        <w:jc w:val="both"/>
      </w:pPr>
      <w:r>
        <w:t>3.5. 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1F131D" w:rsidRPr="00513554" w:rsidRDefault="001F131D" w:rsidP="00C20FF5">
      <w:pPr>
        <w:ind w:left="0" w:firstLine="709"/>
        <w:jc w:val="both"/>
      </w:pPr>
      <w:r>
        <w:t>Допускаются:</w:t>
      </w:r>
    </w:p>
    <w:p w:rsidR="001F131D" w:rsidRPr="00513554" w:rsidRDefault="001F131D" w:rsidP="00C20FF5">
      <w:pPr>
        <w:ind w:left="0" w:firstLine="709"/>
        <w:jc w:val="both"/>
      </w:pPr>
      <w:r>
        <w:t>каверны от попадания на стекло частичек расплавленного металла от сварки или резки;</w:t>
      </w:r>
    </w:p>
    <w:p w:rsidR="001F131D" w:rsidRPr="00513554" w:rsidRDefault="001F131D" w:rsidP="00C20FF5">
      <w:pPr>
        <w:ind w:left="0" w:firstLine="709"/>
        <w:jc w:val="both"/>
      </w:pPr>
      <w:r>
        <w:t>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1F131D" w:rsidRDefault="001F131D">
      <w:pPr>
        <w:spacing w:after="120"/>
        <w:ind w:left="0" w:firstLine="709"/>
        <w:jc w:val="both"/>
      </w:pPr>
      <w:r>
        <w:t>наплывы, каверны, мутные зоны от попадания на стекло растворов и гелей солей кремниевой кислоты.</w:t>
      </w:r>
    </w:p>
    <w:p w:rsidR="001F131D" w:rsidRPr="00513554" w:rsidRDefault="001F131D" w:rsidP="001F131D">
      <w:pPr>
        <w:numPr>
          <w:ilvl w:val="0"/>
          <w:numId w:val="26"/>
        </w:numPr>
        <w:suppressAutoHyphens/>
        <w:ind w:left="0" w:firstLine="709"/>
        <w:jc w:val="both"/>
        <w:rPr>
          <w:b/>
        </w:rPr>
      </w:pPr>
      <w:r>
        <w:rPr>
          <w:b/>
        </w:rPr>
        <w:t>Требования к безопасности Услуг:</w:t>
      </w:r>
    </w:p>
    <w:p w:rsidR="001F131D" w:rsidRPr="00AD35EF" w:rsidRDefault="001F131D" w:rsidP="00C20FF5">
      <w:pPr>
        <w:ind w:left="0" w:firstLine="709"/>
        <w:jc w:val="both"/>
      </w:pPr>
      <w:r>
        <w:t>4.1.</w:t>
      </w:r>
      <w:r>
        <w:tab/>
        <w:t>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1F131D" w:rsidRPr="00AD35EF" w:rsidRDefault="001F131D" w:rsidP="00C20FF5">
      <w:pPr>
        <w:ind w:left="0" w:firstLine="709"/>
        <w:jc w:val="both"/>
      </w:pPr>
      <w:r>
        <w:t>4.2.</w:t>
      </w:r>
      <w:r>
        <w:tab/>
        <w:t>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Pr>
          <w:iCs/>
        </w:rPr>
        <w:t xml:space="preserve"> соответствующие </w:t>
      </w:r>
      <w:r>
        <w:t>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1F131D" w:rsidRPr="00AD35EF" w:rsidRDefault="001F131D" w:rsidP="00C20FF5">
      <w:pPr>
        <w:ind w:left="0" w:firstLine="709"/>
        <w:jc w:val="both"/>
      </w:pPr>
      <w:r>
        <w:t>4.3.</w:t>
      </w:r>
      <w:r>
        <w:tab/>
        <w:t>Исполнитель обязан соблюдать требования санитарных норм и правил, охраны труда и пожарной безопасности при оказании услуг.</w:t>
      </w:r>
    </w:p>
    <w:p w:rsidR="001F131D" w:rsidRPr="00AD35EF" w:rsidRDefault="001F131D" w:rsidP="00C20FF5">
      <w:pPr>
        <w:ind w:left="0" w:firstLine="709"/>
        <w:jc w:val="both"/>
      </w:pPr>
      <w:r>
        <w:rPr>
          <w:iCs/>
        </w:rPr>
        <w:t>4.4.</w:t>
      </w:r>
      <w:r>
        <w:rPr>
          <w:iCs/>
        </w:rPr>
        <w:tab/>
        <w:t xml:space="preserve">При эксплуатации электрооборудования должны быть соблюдены меры электробезопасности по ГОСТ 27570.0-87 </w:t>
      </w:r>
      <w:r>
        <w:t>(МЭК 335-1-76) «Безопасность бытовых и аналогичных электрических приборов. Общие требования и методы испытаний».</w:t>
      </w:r>
    </w:p>
    <w:p w:rsidR="001F131D" w:rsidRDefault="001F131D">
      <w:pPr>
        <w:spacing w:after="120"/>
        <w:ind w:left="0" w:firstLine="709"/>
        <w:jc w:val="both"/>
        <w:rPr>
          <w:b/>
        </w:rPr>
      </w:pPr>
      <w:r>
        <w:t>4.5.</w:t>
      </w:r>
      <w:r>
        <w:tab/>
        <w:t>Работы на высоте свыше 5-ти м.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верхолазных работ.</w:t>
      </w:r>
    </w:p>
    <w:p w:rsidR="001F131D" w:rsidRPr="00AD35EF" w:rsidRDefault="001F131D" w:rsidP="00C20FF5">
      <w:pPr>
        <w:ind w:left="0" w:firstLine="709"/>
        <w:jc w:val="both"/>
      </w:pPr>
      <w:r>
        <w:rPr>
          <w:b/>
        </w:rPr>
        <w:t>5.</w:t>
      </w:r>
      <w:r>
        <w:rPr>
          <w:b/>
        </w:rPr>
        <w:tab/>
        <w:t>Требования к качеству используемых средств и материалов</w:t>
      </w:r>
      <w:r>
        <w:t>.</w:t>
      </w:r>
    </w:p>
    <w:p w:rsidR="001F131D" w:rsidRPr="00AD35EF" w:rsidRDefault="001F131D" w:rsidP="00C20FF5">
      <w:pPr>
        <w:ind w:left="0" w:firstLine="709"/>
        <w:jc w:val="both"/>
      </w:pPr>
      <w:r>
        <w:t>5.1.</w:t>
      </w:r>
      <w:r>
        <w:tab/>
        <w:t>Материалы и оборудование Исполнителя должны удовлетворять требованиям нормативной и /или технической документации.</w:t>
      </w:r>
    </w:p>
    <w:p w:rsidR="001F131D" w:rsidRPr="00AD35EF" w:rsidRDefault="001F131D" w:rsidP="00C20FF5">
      <w:pPr>
        <w:ind w:left="0" w:firstLine="709"/>
        <w:jc w:val="both"/>
      </w:pPr>
      <w:r>
        <w:t>5.2.</w:t>
      </w:r>
      <w:r>
        <w:tab/>
        <w:t>При оказании услуг должны использоваться сертифицированные химические средства и иные расходные материалы.</w:t>
      </w:r>
    </w:p>
    <w:p w:rsidR="001F131D" w:rsidRPr="00AD35EF" w:rsidRDefault="001F131D" w:rsidP="00C20FF5">
      <w:pPr>
        <w:ind w:left="0" w:firstLine="709"/>
        <w:jc w:val="both"/>
      </w:pPr>
      <w:r>
        <w:t>5.3.</w:t>
      </w:r>
      <w:r>
        <w:tab/>
        <w:t>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1F131D" w:rsidRPr="00AD35EF" w:rsidRDefault="001F131D" w:rsidP="00C20FF5">
      <w:pPr>
        <w:ind w:left="0" w:firstLine="709"/>
        <w:jc w:val="both"/>
      </w:pPr>
      <w:r>
        <w:t>5.4.</w:t>
      </w:r>
      <w:r>
        <w:tab/>
        <w:t>Средства для уборки в помещениях и прилегающих территориях должны соответствовать следующим требованиям:</w:t>
      </w:r>
    </w:p>
    <w:p w:rsidR="001F131D" w:rsidRPr="00AD35EF" w:rsidRDefault="001F131D" w:rsidP="00C20FF5">
      <w:pPr>
        <w:ind w:left="0" w:firstLine="709"/>
        <w:jc w:val="both"/>
      </w:pPr>
      <w:r>
        <w:t>- обеспечивать при комнатной температуре гибель возбудителей инфекции-бактерий, вирусов, грибов;</w:t>
      </w:r>
    </w:p>
    <w:p w:rsidR="001F131D" w:rsidRPr="00AD35EF" w:rsidRDefault="001F131D" w:rsidP="00C20FF5">
      <w:pPr>
        <w:ind w:left="0" w:firstLine="709"/>
        <w:jc w:val="both"/>
      </w:pPr>
      <w:r>
        <w:t>- обладать хорошими моющими свойствами;</w:t>
      </w:r>
    </w:p>
    <w:p w:rsidR="001F131D" w:rsidRPr="00AD35EF" w:rsidRDefault="001F131D" w:rsidP="00C20FF5">
      <w:pPr>
        <w:ind w:left="0" w:firstLine="709"/>
        <w:jc w:val="both"/>
      </w:pPr>
      <w:r>
        <w:t>- иметь относительно низкую токсичность (3-4 класс опасности) и быть безвредными для окружающей среды;</w:t>
      </w:r>
    </w:p>
    <w:p w:rsidR="001F131D" w:rsidRPr="00AD35EF" w:rsidRDefault="001F131D" w:rsidP="00C20FF5">
      <w:pPr>
        <w:ind w:left="0" w:firstLine="709"/>
        <w:jc w:val="both"/>
      </w:pPr>
      <w:r>
        <w:t>- быть совместимыми с различными видами материалов (не портить обрабатываемые поверхности);</w:t>
      </w:r>
    </w:p>
    <w:p w:rsidR="001F131D" w:rsidRPr="00AD35EF" w:rsidRDefault="001F131D" w:rsidP="00C20FF5">
      <w:pPr>
        <w:ind w:left="0" w:firstLine="709"/>
        <w:jc w:val="both"/>
      </w:pPr>
      <w:r>
        <w:t>- быть неогнеопасными, простыми в обращении;</w:t>
      </w:r>
    </w:p>
    <w:p w:rsidR="001F131D" w:rsidRPr="00AD35EF" w:rsidRDefault="001F131D" w:rsidP="00C20FF5">
      <w:pPr>
        <w:ind w:left="0" w:firstLine="709"/>
        <w:jc w:val="both"/>
      </w:pPr>
      <w:r>
        <w:t>- не обладать резким запахом;</w:t>
      </w:r>
    </w:p>
    <w:p w:rsidR="001F131D" w:rsidRPr="00AD35EF" w:rsidRDefault="001F131D" w:rsidP="00C20FF5">
      <w:pPr>
        <w:ind w:left="0" w:firstLine="709"/>
        <w:jc w:val="both"/>
      </w:pPr>
      <w: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1F131D" w:rsidRPr="00AD35EF" w:rsidRDefault="001F131D" w:rsidP="00C20FF5">
      <w:pPr>
        <w:ind w:left="0" w:firstLine="709"/>
        <w:jc w:val="both"/>
      </w:pPr>
      <w:r>
        <w:t>- уборочный инвентарь следует промывать горячей водой с моющими и дезинфицирующими средствами.</w:t>
      </w:r>
    </w:p>
    <w:p w:rsidR="001F131D" w:rsidRPr="00AD35EF" w:rsidRDefault="001F131D" w:rsidP="00C20FF5">
      <w:pPr>
        <w:ind w:left="0" w:firstLine="709"/>
        <w:jc w:val="both"/>
      </w:pPr>
      <w:r>
        <w:t>В туалетных комнатах должны использоваться материалы со следующими характеристиками:</w:t>
      </w:r>
    </w:p>
    <w:p w:rsidR="001F131D" w:rsidRPr="00E61DA0" w:rsidRDefault="001F131D" w:rsidP="00E61DA0">
      <w:pPr>
        <w:pStyle w:val="afff3"/>
      </w:pPr>
      <w:r w:rsidRPr="00E61DA0">
        <w:t>- листовые полотенца: 2-сл., целлюлоза, белые, влагопрочные, размер 24х21,5 см.;</w:t>
      </w:r>
    </w:p>
    <w:p w:rsidR="001F131D" w:rsidRPr="00AD35EF" w:rsidRDefault="001F131D" w:rsidP="00C20FF5">
      <w:pPr>
        <w:ind w:left="0" w:firstLine="709"/>
        <w:jc w:val="both"/>
      </w:pPr>
      <w:r>
        <w:t>- туалетная бумага, изготовленная с использованием первичного сырья, 2сл.;</w:t>
      </w:r>
    </w:p>
    <w:p w:rsidR="001F131D" w:rsidRPr="00AD35EF" w:rsidRDefault="001F131D" w:rsidP="00C20FF5">
      <w:pPr>
        <w:ind w:left="0" w:firstLine="709"/>
        <w:jc w:val="both"/>
      </w:pPr>
      <w:r>
        <w:t>- жидкое мыло: бесцветное с нейтральным запахом;</w:t>
      </w:r>
    </w:p>
    <w:p w:rsidR="001F131D" w:rsidRDefault="001F131D" w:rsidP="00C20FF5">
      <w:pPr>
        <w:ind w:left="0" w:firstLine="709"/>
        <w:jc w:val="both"/>
      </w:pPr>
      <w:r>
        <w:t>- освежитель воздуха - аэрозоль в жестяной тубе с нерезким запахом, гипоалергенный</w:t>
      </w:r>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1"/>
        <w:gridCol w:w="2047"/>
      </w:tblGrid>
      <w:tr w:rsidR="001F131D" w:rsidRPr="00513554" w:rsidTr="00C20FF5">
        <w:trPr>
          <w:jc w:val="center"/>
        </w:trPr>
        <w:tc>
          <w:tcPr>
            <w:tcW w:w="7151" w:type="dxa"/>
            <w:vAlign w:val="center"/>
          </w:tcPr>
          <w:p w:rsidR="001F131D" w:rsidRPr="00451152" w:rsidRDefault="001F131D" w:rsidP="00C20FF5">
            <w:pPr>
              <w:autoSpaceDE w:val="0"/>
              <w:ind w:left="0" w:firstLine="0"/>
              <w:rPr>
                <w:rFonts w:eastAsia="Arial"/>
                <w:b/>
              </w:rPr>
            </w:pPr>
            <w:r>
              <w:rPr>
                <w:rFonts w:eastAsia="Arial"/>
                <w:b/>
              </w:rPr>
              <w:t>Наименование</w:t>
            </w:r>
          </w:p>
        </w:tc>
        <w:tc>
          <w:tcPr>
            <w:tcW w:w="2047" w:type="dxa"/>
            <w:vAlign w:val="center"/>
          </w:tcPr>
          <w:p w:rsidR="001F131D" w:rsidRPr="00451152" w:rsidRDefault="001F131D" w:rsidP="00C20FF5">
            <w:pPr>
              <w:autoSpaceDE w:val="0"/>
              <w:ind w:left="0" w:firstLine="0"/>
              <w:rPr>
                <w:rFonts w:eastAsia="Arial"/>
                <w:b/>
              </w:rPr>
            </w:pPr>
            <w:r>
              <w:rPr>
                <w:rFonts w:eastAsia="Arial"/>
                <w:b/>
              </w:rPr>
              <w:t>Кол-во (в месяц)</w:t>
            </w:r>
          </w:p>
        </w:tc>
      </w:tr>
      <w:tr w:rsidR="001F131D" w:rsidRPr="00513554" w:rsidTr="00C20FF5">
        <w:trPr>
          <w:jc w:val="center"/>
        </w:trPr>
        <w:tc>
          <w:tcPr>
            <w:tcW w:w="7151" w:type="dxa"/>
            <w:vAlign w:val="center"/>
          </w:tcPr>
          <w:p w:rsidR="001F131D" w:rsidRPr="00C64025" w:rsidRDefault="001F131D" w:rsidP="00C20FF5">
            <w:pPr>
              <w:autoSpaceDE w:val="0"/>
              <w:ind w:left="0" w:firstLine="0"/>
              <w:jc w:val="both"/>
              <w:rPr>
                <w:rFonts w:eastAsia="Arial"/>
                <w:color w:val="000000"/>
                <w:lang w:eastAsia="ru-RU"/>
              </w:rPr>
            </w:pPr>
            <w:r>
              <w:rPr>
                <w:rFonts w:eastAsia="Arial"/>
                <w:color w:val="000000"/>
                <w:lang w:eastAsia="ru-RU"/>
              </w:rPr>
              <w:t xml:space="preserve">Жидкое мыло 500гр. </w:t>
            </w:r>
            <w:r>
              <w:rPr>
                <w:lang w:eastAsia="ru-RU"/>
              </w:rPr>
              <w:t>ГОСТ 31696-2012</w:t>
            </w:r>
          </w:p>
        </w:tc>
        <w:tc>
          <w:tcPr>
            <w:tcW w:w="2047" w:type="dxa"/>
            <w:vAlign w:val="center"/>
          </w:tcPr>
          <w:p w:rsidR="001F131D" w:rsidRPr="00C64025" w:rsidRDefault="001F131D" w:rsidP="00C20FF5">
            <w:pPr>
              <w:autoSpaceDE w:val="0"/>
              <w:ind w:left="0" w:firstLine="0"/>
              <w:rPr>
                <w:rFonts w:eastAsia="Arial"/>
                <w:color w:val="000000"/>
                <w:lang w:eastAsia="ru-RU"/>
              </w:rPr>
            </w:pPr>
            <w:r>
              <w:rPr>
                <w:rFonts w:eastAsia="Arial"/>
                <w:color w:val="000000"/>
                <w:lang w:eastAsia="ru-RU"/>
              </w:rPr>
              <w:t>17 шт.</w:t>
            </w:r>
          </w:p>
        </w:tc>
      </w:tr>
      <w:tr w:rsidR="001F131D" w:rsidRPr="00513554" w:rsidTr="00C20FF5">
        <w:trPr>
          <w:jc w:val="center"/>
        </w:trPr>
        <w:tc>
          <w:tcPr>
            <w:tcW w:w="7151" w:type="dxa"/>
            <w:vAlign w:val="center"/>
          </w:tcPr>
          <w:p w:rsidR="001F131D" w:rsidRPr="00E34872" w:rsidRDefault="001F131D" w:rsidP="00C20FF5">
            <w:pPr>
              <w:shd w:val="clear" w:color="auto" w:fill="FFFFFF"/>
              <w:autoSpaceDE w:val="0"/>
              <w:ind w:left="0" w:firstLine="0"/>
              <w:jc w:val="both"/>
              <w:outlineLvl w:val="0"/>
              <w:rPr>
                <w:rFonts w:eastAsia="Arial"/>
                <w:color w:val="000000"/>
                <w:lang w:eastAsia="ru-RU"/>
              </w:rPr>
            </w:pPr>
            <w:r>
              <w:rPr>
                <w:rFonts w:eastAsia="Arial"/>
                <w:color w:val="000000"/>
                <w:kern w:val="36"/>
                <w:lang w:eastAsia="ru-RU"/>
              </w:rPr>
              <w:t xml:space="preserve">Полотенца листовые 2-слойные </w:t>
            </w:r>
            <w:r>
              <w:t>(24х21,5 см.)</w:t>
            </w:r>
          </w:p>
        </w:tc>
        <w:tc>
          <w:tcPr>
            <w:tcW w:w="2047" w:type="dxa"/>
            <w:vAlign w:val="center"/>
          </w:tcPr>
          <w:p w:rsidR="001F131D" w:rsidRPr="00A41D86" w:rsidRDefault="001F131D" w:rsidP="00C20FF5">
            <w:pPr>
              <w:autoSpaceDE w:val="0"/>
              <w:ind w:left="0" w:firstLine="0"/>
              <w:rPr>
                <w:rFonts w:eastAsia="Arial"/>
                <w:color w:val="000000"/>
                <w:lang w:eastAsia="ru-RU"/>
              </w:rPr>
            </w:pPr>
            <w:r>
              <w:rPr>
                <w:rFonts w:eastAsia="Arial"/>
                <w:color w:val="000000"/>
                <w:lang w:eastAsia="ru-RU"/>
              </w:rPr>
              <w:t xml:space="preserve">120 уп. </w:t>
            </w:r>
            <w:r>
              <w:rPr>
                <w:color w:val="000000"/>
                <w:lang w:eastAsia="ru-RU"/>
              </w:rPr>
              <w:t>(1 уп. 200 листов)</w:t>
            </w:r>
          </w:p>
        </w:tc>
      </w:tr>
      <w:tr w:rsidR="001F131D" w:rsidRPr="00513554" w:rsidTr="00C20FF5">
        <w:trPr>
          <w:trHeight w:val="228"/>
          <w:jc w:val="center"/>
        </w:trPr>
        <w:tc>
          <w:tcPr>
            <w:tcW w:w="7151" w:type="dxa"/>
            <w:vAlign w:val="center"/>
          </w:tcPr>
          <w:p w:rsidR="001F131D" w:rsidRPr="00E34872" w:rsidRDefault="001F131D" w:rsidP="00C20FF5">
            <w:pPr>
              <w:autoSpaceDE w:val="0"/>
              <w:ind w:left="0" w:firstLine="0"/>
              <w:jc w:val="both"/>
              <w:rPr>
                <w:rFonts w:eastAsia="Arial"/>
                <w:color w:val="000000"/>
                <w:lang w:eastAsia="ru-RU"/>
              </w:rPr>
            </w:pPr>
            <w:r>
              <w:rPr>
                <w:rFonts w:eastAsia="Arial"/>
                <w:color w:val="000000"/>
                <w:lang w:eastAsia="ru-RU"/>
              </w:rPr>
              <w:t xml:space="preserve">Жидкое мыло 5л. </w:t>
            </w:r>
            <w:r>
              <w:rPr>
                <w:lang w:eastAsia="ru-RU"/>
              </w:rPr>
              <w:t>ГОСТ 31696-2012</w:t>
            </w:r>
          </w:p>
        </w:tc>
        <w:tc>
          <w:tcPr>
            <w:tcW w:w="2047" w:type="dxa"/>
            <w:vAlign w:val="center"/>
          </w:tcPr>
          <w:p w:rsidR="001F131D" w:rsidRPr="00E34872" w:rsidRDefault="001F131D" w:rsidP="00C20FF5">
            <w:pPr>
              <w:autoSpaceDE w:val="0"/>
              <w:ind w:left="0" w:firstLine="0"/>
              <w:rPr>
                <w:rFonts w:eastAsia="Arial"/>
                <w:color w:val="000000"/>
                <w:lang w:eastAsia="ru-RU"/>
              </w:rPr>
            </w:pPr>
            <w:r>
              <w:rPr>
                <w:rFonts w:eastAsia="Arial"/>
                <w:color w:val="000000"/>
                <w:lang w:eastAsia="ru-RU"/>
              </w:rPr>
              <w:t>6 шт.</w:t>
            </w:r>
          </w:p>
        </w:tc>
      </w:tr>
      <w:tr w:rsidR="001F131D" w:rsidRPr="00513554" w:rsidTr="00C20FF5">
        <w:trPr>
          <w:jc w:val="center"/>
        </w:trPr>
        <w:tc>
          <w:tcPr>
            <w:tcW w:w="7151" w:type="dxa"/>
            <w:vAlign w:val="center"/>
          </w:tcPr>
          <w:p w:rsidR="001F131D" w:rsidRPr="00E34872" w:rsidRDefault="001F131D" w:rsidP="00C20FF5">
            <w:pPr>
              <w:autoSpaceDE w:val="0"/>
              <w:ind w:left="0" w:firstLine="0"/>
              <w:jc w:val="both"/>
              <w:rPr>
                <w:rFonts w:eastAsia="Arial"/>
                <w:color w:val="000000"/>
                <w:lang w:eastAsia="ru-RU"/>
              </w:rPr>
            </w:pPr>
            <w:r>
              <w:rPr>
                <w:rFonts w:eastAsia="Arial"/>
                <w:color w:val="000000"/>
                <w:lang w:eastAsia="ru-RU"/>
              </w:rPr>
              <w:t>Бумажные полотенца кухонные рулонные</w:t>
            </w:r>
          </w:p>
        </w:tc>
        <w:tc>
          <w:tcPr>
            <w:tcW w:w="2047" w:type="dxa"/>
            <w:vAlign w:val="center"/>
          </w:tcPr>
          <w:p w:rsidR="001F131D" w:rsidRPr="00E34872" w:rsidRDefault="001F131D" w:rsidP="00C20FF5">
            <w:pPr>
              <w:autoSpaceDE w:val="0"/>
              <w:ind w:left="0" w:firstLine="0"/>
              <w:rPr>
                <w:rFonts w:eastAsia="Arial"/>
                <w:color w:val="000000"/>
                <w:lang w:eastAsia="ru-RU"/>
              </w:rPr>
            </w:pPr>
            <w:r>
              <w:rPr>
                <w:rFonts w:eastAsia="Arial"/>
                <w:color w:val="000000"/>
                <w:lang w:eastAsia="ru-RU"/>
              </w:rPr>
              <w:t>30 рул.</w:t>
            </w:r>
          </w:p>
        </w:tc>
      </w:tr>
      <w:tr w:rsidR="001F131D" w:rsidRPr="00513554" w:rsidTr="00C20FF5">
        <w:trPr>
          <w:jc w:val="center"/>
        </w:trPr>
        <w:tc>
          <w:tcPr>
            <w:tcW w:w="7151" w:type="dxa"/>
            <w:vAlign w:val="center"/>
          </w:tcPr>
          <w:p w:rsidR="001F131D" w:rsidRPr="00E34872" w:rsidRDefault="001F131D" w:rsidP="00C20FF5">
            <w:pPr>
              <w:autoSpaceDE w:val="0"/>
              <w:ind w:left="0" w:firstLine="0"/>
              <w:jc w:val="both"/>
              <w:rPr>
                <w:rFonts w:eastAsia="Arial"/>
                <w:color w:val="000000"/>
                <w:lang w:eastAsia="ru-RU"/>
              </w:rPr>
            </w:pPr>
            <w:r>
              <w:rPr>
                <w:rFonts w:eastAsia="Arial"/>
                <w:color w:val="000000"/>
                <w:lang w:eastAsia="ru-RU"/>
              </w:rPr>
              <w:t xml:space="preserve">Туалетная бумага </w:t>
            </w:r>
            <w:r>
              <w:t>ГОСТ Р 52354-2005</w:t>
            </w:r>
          </w:p>
        </w:tc>
        <w:tc>
          <w:tcPr>
            <w:tcW w:w="2047" w:type="dxa"/>
            <w:vAlign w:val="center"/>
          </w:tcPr>
          <w:p w:rsidR="001F131D" w:rsidRPr="00E34872" w:rsidRDefault="001F131D" w:rsidP="00C20FF5">
            <w:pPr>
              <w:autoSpaceDE w:val="0"/>
              <w:ind w:left="0" w:firstLine="0"/>
              <w:rPr>
                <w:rFonts w:eastAsia="Arial"/>
                <w:color w:val="000000"/>
                <w:lang w:eastAsia="ru-RU"/>
              </w:rPr>
            </w:pPr>
            <w:r>
              <w:rPr>
                <w:rFonts w:eastAsia="Arial"/>
                <w:color w:val="000000"/>
                <w:lang w:eastAsia="ru-RU"/>
              </w:rPr>
              <w:t>170 рул.</w:t>
            </w:r>
          </w:p>
        </w:tc>
      </w:tr>
      <w:tr w:rsidR="001F131D" w:rsidRPr="00513554" w:rsidTr="00C20FF5">
        <w:trPr>
          <w:jc w:val="center"/>
        </w:trPr>
        <w:tc>
          <w:tcPr>
            <w:tcW w:w="7151" w:type="dxa"/>
            <w:vAlign w:val="center"/>
          </w:tcPr>
          <w:p w:rsidR="001F131D" w:rsidRPr="00E34872" w:rsidRDefault="001F131D" w:rsidP="00C20FF5">
            <w:pPr>
              <w:autoSpaceDE w:val="0"/>
              <w:ind w:left="0" w:firstLine="0"/>
              <w:jc w:val="both"/>
              <w:rPr>
                <w:rFonts w:eastAsia="Arial"/>
                <w:color w:val="000000"/>
                <w:lang w:eastAsia="ru-RU"/>
              </w:rPr>
            </w:pPr>
            <w:r>
              <w:rPr>
                <w:rFonts w:eastAsia="Arial"/>
                <w:color w:val="000000"/>
                <w:lang w:eastAsia="ru-RU"/>
              </w:rPr>
              <w:t>Освежитель воздуха</w:t>
            </w:r>
          </w:p>
        </w:tc>
        <w:tc>
          <w:tcPr>
            <w:tcW w:w="2047" w:type="dxa"/>
            <w:vAlign w:val="center"/>
          </w:tcPr>
          <w:p w:rsidR="001F131D" w:rsidRPr="00E34872" w:rsidRDefault="001F131D" w:rsidP="00C20FF5">
            <w:pPr>
              <w:autoSpaceDE w:val="0"/>
              <w:ind w:left="0" w:firstLine="0"/>
              <w:rPr>
                <w:rFonts w:eastAsia="Arial"/>
                <w:color w:val="000000"/>
                <w:lang w:eastAsia="ru-RU"/>
              </w:rPr>
            </w:pPr>
            <w:r>
              <w:rPr>
                <w:rFonts w:eastAsia="Arial"/>
                <w:color w:val="000000"/>
                <w:lang w:eastAsia="ru-RU"/>
              </w:rPr>
              <w:t>10 баллонов</w:t>
            </w:r>
          </w:p>
        </w:tc>
      </w:tr>
    </w:tbl>
    <w:p w:rsidR="001F131D" w:rsidRPr="00513554" w:rsidRDefault="001F131D" w:rsidP="00C20FF5">
      <w:pPr>
        <w:pStyle w:val="listbulletstd"/>
        <w:shd w:val="clear" w:color="auto" w:fill="FFFFFF"/>
        <w:spacing w:before="0" w:beforeAutospacing="0" w:after="0" w:afterAutospacing="0"/>
        <w:ind w:firstLine="709"/>
        <w:jc w:val="both"/>
        <w:rPr>
          <w:b/>
        </w:rPr>
      </w:pPr>
    </w:p>
    <w:p w:rsidR="001F131D" w:rsidRPr="00515136" w:rsidRDefault="001F131D" w:rsidP="00C20FF5">
      <w:pPr>
        <w:ind w:left="0" w:firstLine="709"/>
        <w:jc w:val="both"/>
        <w:rPr>
          <w:b/>
        </w:rPr>
      </w:pPr>
      <w:r>
        <w:rPr>
          <w:b/>
        </w:rPr>
        <w:t>6.</w:t>
      </w:r>
      <w:r>
        <w:rPr>
          <w:b/>
        </w:rPr>
        <w:tab/>
        <w:t>Пояснения к оказанию услуг.</w:t>
      </w:r>
    </w:p>
    <w:p w:rsidR="001F131D" w:rsidRPr="00515136" w:rsidRDefault="001F131D" w:rsidP="00C20FF5">
      <w:pPr>
        <w:ind w:left="0" w:firstLine="709"/>
        <w:jc w:val="both"/>
      </w:pPr>
      <w:r>
        <w:t>6.1. Асфальтовые покрытия территорий должны быть полностью очищены от грунтово-песчаных наносов, различного мусора.</w:t>
      </w:r>
    </w:p>
    <w:p w:rsidR="001F131D" w:rsidRPr="00515136" w:rsidRDefault="001F131D" w:rsidP="00C20FF5">
      <w:pPr>
        <w:ind w:left="0" w:firstLine="709"/>
        <w:jc w:val="both"/>
      </w:pPr>
      <w:r>
        <w:t>6.2. Свежевыпавший снег должен быть убран с прилегающих территорий и стоянок в течение 1,5 часов после поступления заявки, посыпка антигололедными реагентами, либо пескосоляной смесью должны производиться после получения распоряжения от руководителя Заказчика в течение 2-х часов.</w:t>
      </w:r>
    </w:p>
    <w:p w:rsidR="001F131D" w:rsidRDefault="001F131D">
      <w:pPr>
        <w:spacing w:after="120"/>
        <w:ind w:left="0" w:firstLine="709"/>
        <w:jc w:val="both"/>
      </w:pPr>
      <w:r>
        <w:t>6.3.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1F131D" w:rsidRPr="004736D6" w:rsidRDefault="001F131D" w:rsidP="00E61DA0">
      <w:pPr>
        <w:pStyle w:val="afff3"/>
        <w:rPr>
          <w:b/>
        </w:rPr>
      </w:pPr>
      <w:r>
        <w:t>7.</w:t>
      </w:r>
      <w:r>
        <w:tab/>
        <w:t>Краткая характеристика объектов Заказчика.</w:t>
      </w:r>
    </w:p>
    <w:p w:rsidR="001F131D" w:rsidRPr="00361E51" w:rsidRDefault="001F131D" w:rsidP="00C20FF5">
      <w:pPr>
        <w:ind w:left="0" w:firstLine="709"/>
        <w:jc w:val="both"/>
      </w:pPr>
      <w:r>
        <w:t>7.1.</w:t>
      </w:r>
      <w:r>
        <w:tab/>
        <w:t>Объекты контейнерного терминала Санкт-Петербург-Товарный-Витебский, подлежащие внутренней уборке:</w:t>
      </w:r>
    </w:p>
    <w:p w:rsidR="001F131D" w:rsidRPr="00361E51" w:rsidRDefault="001F131D" w:rsidP="00C20FF5">
      <w:pPr>
        <w:ind w:left="0" w:firstLine="709"/>
        <w:jc w:val="both"/>
      </w:pPr>
      <w:r>
        <w:t>- здание начальника станции (инв. № 001/00/00010044): 3-х этажное здание, общая площадь помещений - 634,60 м</w:t>
      </w:r>
      <w:r>
        <w:rPr>
          <w:vertAlign w:val="superscript"/>
        </w:rPr>
        <w:t>2</w:t>
      </w:r>
      <w:r>
        <w:t>;</w:t>
      </w:r>
    </w:p>
    <w:p w:rsidR="001F131D" w:rsidRPr="00361E51" w:rsidRDefault="001F131D" w:rsidP="001F131D">
      <w:pPr>
        <w:numPr>
          <w:ilvl w:val="0"/>
          <w:numId w:val="25"/>
        </w:numPr>
        <w:suppressAutoHyphens/>
        <w:ind w:left="0" w:firstLine="709"/>
        <w:jc w:val="both"/>
      </w:pPr>
      <w:r>
        <w:t>административно-бытовое здание Витебского производственного участка (инв. № 001/00/00010039): 2-х этажное, общая площадь помещений - 327,20 м</w:t>
      </w:r>
      <w:r>
        <w:rPr>
          <w:vertAlign w:val="superscript"/>
        </w:rPr>
        <w:t>2</w:t>
      </w:r>
      <w:r>
        <w:t>;</w:t>
      </w:r>
    </w:p>
    <w:p w:rsidR="001F131D" w:rsidRPr="00361E51" w:rsidRDefault="001F131D" w:rsidP="001F131D">
      <w:pPr>
        <w:numPr>
          <w:ilvl w:val="0"/>
          <w:numId w:val="25"/>
        </w:numPr>
        <w:suppressAutoHyphens/>
        <w:ind w:left="0" w:firstLine="709"/>
        <w:jc w:val="both"/>
      </w:pPr>
      <w:r>
        <w:t>склад грузовой прирельсовый с таможней (инв. № 001/00/00010025): одноэтажное, общая площадь помещений - 502,85 м</w:t>
      </w:r>
      <w:r>
        <w:rPr>
          <w:vertAlign w:val="superscript"/>
        </w:rPr>
        <w:t>2</w:t>
      </w:r>
      <w:r>
        <w:t>;</w:t>
      </w:r>
    </w:p>
    <w:p w:rsidR="001F131D" w:rsidRPr="00361E51" w:rsidRDefault="001F131D" w:rsidP="001F131D">
      <w:pPr>
        <w:numPr>
          <w:ilvl w:val="0"/>
          <w:numId w:val="25"/>
        </w:numPr>
        <w:suppressAutoHyphens/>
        <w:ind w:left="0" w:firstLine="709"/>
        <w:jc w:val="both"/>
      </w:pPr>
      <w:r>
        <w:t>здание ремонта контейнеров (инв. № 001/00/00010029): одноэтажное, общая площадь помещений - 139,58 м</w:t>
      </w:r>
      <w:r>
        <w:rPr>
          <w:vertAlign w:val="superscript"/>
        </w:rPr>
        <w:t>2</w:t>
      </w:r>
      <w:r>
        <w:t>;</w:t>
      </w:r>
    </w:p>
    <w:p w:rsidR="001F131D" w:rsidRPr="00361E51" w:rsidRDefault="001F131D" w:rsidP="001F131D">
      <w:pPr>
        <w:numPr>
          <w:ilvl w:val="0"/>
          <w:numId w:val="25"/>
        </w:numPr>
        <w:suppressAutoHyphens/>
        <w:ind w:left="0" w:firstLine="709"/>
        <w:jc w:val="both"/>
      </w:pPr>
      <w:r>
        <w:t>здание маневрового диспетчера (инв. № 001/00/00010030): 3-х этажное, общая площадь помещений - 426,8 м</w:t>
      </w:r>
      <w:r>
        <w:rPr>
          <w:vertAlign w:val="superscript"/>
        </w:rPr>
        <w:t>2</w:t>
      </w:r>
      <w:r>
        <w:t>;</w:t>
      </w:r>
    </w:p>
    <w:p w:rsidR="001F131D" w:rsidRPr="00361E51" w:rsidRDefault="001F131D" w:rsidP="00E61DA0">
      <w:pPr>
        <w:pStyle w:val="afff3"/>
      </w:pPr>
      <w:r>
        <w:t>-</w:t>
      </w:r>
      <w:r>
        <w:tab/>
        <w:t>мастерская производственного участка (инв. № 001/00/00010055): одноэтажное; общая площадь помещений - 76,0 м</w:t>
      </w:r>
      <w:r>
        <w:rPr>
          <w:vertAlign w:val="superscript"/>
        </w:rPr>
        <w:t>2</w:t>
      </w:r>
      <w:r>
        <w:t>;</w:t>
      </w:r>
    </w:p>
    <w:p w:rsidR="001F131D" w:rsidRPr="00361E51" w:rsidRDefault="001F131D" w:rsidP="00E61DA0">
      <w:pPr>
        <w:pStyle w:val="afff3"/>
        <w:rPr>
          <w:b/>
        </w:rPr>
      </w:pPr>
      <w:r>
        <w:t>-</w:t>
      </w:r>
      <w:r>
        <w:tab/>
        <w:t>металлокаркасное здание досмотра СВХ (инв. № 001/00/00010060): одноэтажное; общая площадь помещений - 80,0 м</w:t>
      </w:r>
      <w:r>
        <w:rPr>
          <w:vertAlign w:val="superscript"/>
        </w:rPr>
        <w:t>2</w:t>
      </w:r>
      <w:r>
        <w:t xml:space="preserve">, </w:t>
      </w:r>
    </w:p>
    <w:p w:rsidR="001F131D" w:rsidRPr="00361E51" w:rsidRDefault="001F131D" w:rsidP="00E61DA0">
      <w:pPr>
        <w:pStyle w:val="afff3"/>
      </w:pPr>
      <w:r>
        <w:t>7.2. Прилегающие территории контейнерного терминала Санкт-Петербург-Товарный-Витебский, подлежащие, уборке/покосу травы:</w:t>
      </w:r>
    </w:p>
    <w:p w:rsidR="001F131D" w:rsidRPr="00361E51" w:rsidRDefault="001F131D" w:rsidP="00E61DA0">
      <w:pPr>
        <w:pStyle w:val="afff3"/>
        <w:rPr>
          <w:b/>
        </w:rPr>
      </w:pPr>
      <w:r>
        <w:t>- площадка для стоянки легковых автомобилей (инв. № 020019): покрытие площадки - асфальтная крошка утрамбованная, площадь - 1214,0 м</w:t>
      </w:r>
      <w:r>
        <w:rPr>
          <w:vertAlign w:val="superscript"/>
        </w:rPr>
        <w:t>2</w:t>
      </w:r>
      <w:r>
        <w:t>;</w:t>
      </w:r>
    </w:p>
    <w:p w:rsidR="001F131D" w:rsidRPr="00361E51" w:rsidRDefault="001F131D" w:rsidP="001F131D">
      <w:pPr>
        <w:numPr>
          <w:ilvl w:val="0"/>
          <w:numId w:val="25"/>
        </w:numPr>
        <w:suppressAutoHyphens/>
        <w:ind w:left="0" w:firstLine="709"/>
        <w:jc w:val="both"/>
      </w:pPr>
      <w:r>
        <w:t>прилегающая территория вокруг зданий площадью - 1055,8 м</w:t>
      </w:r>
      <w:r>
        <w:rPr>
          <w:vertAlign w:val="superscript"/>
        </w:rPr>
        <w:t>2</w:t>
      </w:r>
      <w:r>
        <w:t>.</w:t>
      </w:r>
    </w:p>
    <w:p w:rsidR="001F131D" w:rsidRDefault="001F131D">
      <w:pPr>
        <w:spacing w:after="120"/>
        <w:ind w:left="0" w:firstLine="709"/>
        <w:jc w:val="both"/>
        <w:rPr>
          <w:sz w:val="28"/>
          <w:szCs w:val="28"/>
        </w:rPr>
      </w:pPr>
      <w:r>
        <w:t>служебные проходы, пешеходные территории, площадки крылец главного входа, подлежащие покосу травы (1 раз), площадь– 2572,5 м</w:t>
      </w:r>
      <w:r>
        <w:rPr>
          <w:vertAlign w:val="superscript"/>
        </w:rPr>
        <w:t>2</w:t>
      </w:r>
      <w:r>
        <w:rPr>
          <w:sz w:val="28"/>
          <w:szCs w:val="28"/>
        </w:rPr>
        <w:t>.</w:t>
      </w:r>
    </w:p>
    <w:p w:rsidR="001F131D" w:rsidRPr="001B4F64" w:rsidRDefault="001F131D" w:rsidP="00C20FF5">
      <w:pPr>
        <w:ind w:left="0" w:firstLine="709"/>
        <w:jc w:val="both"/>
        <w:rPr>
          <w:b/>
          <w:u w:val="single"/>
        </w:rPr>
      </w:pPr>
      <w:r>
        <w:rPr>
          <w:b/>
          <w:u w:val="single"/>
        </w:rPr>
        <w:t>8. Приложения к Техническому заданию:</w:t>
      </w:r>
    </w:p>
    <w:p w:rsidR="001F131D" w:rsidRPr="00513554" w:rsidRDefault="001F131D" w:rsidP="001F131D">
      <w:pPr>
        <w:numPr>
          <w:ilvl w:val="0"/>
          <w:numId w:val="37"/>
        </w:numPr>
        <w:ind w:left="0" w:firstLine="709"/>
        <w:jc w:val="both"/>
      </w:pPr>
      <w:r>
        <w:t>Перечень и периодичность уборки внутренних помещений объектов структурных подразделений Заказчика (Таблица № 1а);</w:t>
      </w:r>
    </w:p>
    <w:p w:rsidR="001F131D" w:rsidRPr="00513554" w:rsidRDefault="001F131D" w:rsidP="001F131D">
      <w:pPr>
        <w:numPr>
          <w:ilvl w:val="0"/>
          <w:numId w:val="37"/>
        </w:numPr>
        <w:ind w:left="0" w:firstLine="709"/>
        <w:jc w:val="both"/>
      </w:pPr>
      <w:r>
        <w:t>Перечень и периодичность уборки прилегающих территорий объектов структурных подразделений Заказчика (Таблица № 2а);</w:t>
      </w:r>
    </w:p>
    <w:p w:rsidR="001F131D" w:rsidRDefault="001F131D" w:rsidP="001F131D">
      <w:pPr>
        <w:numPr>
          <w:ilvl w:val="0"/>
          <w:numId w:val="37"/>
        </w:numPr>
        <w:ind w:left="0" w:firstLine="709"/>
        <w:jc w:val="both"/>
      </w:pPr>
      <w:r>
        <w:t>Перечень внутренних помещений объектов, расположенных на Контейнерном терминале Санкт-Петербург-Товарный-Витебский (Таблица № 3а);</w:t>
      </w:r>
    </w:p>
    <w:p w:rsidR="001F131D" w:rsidRDefault="001F131D" w:rsidP="001F131D">
      <w:pPr>
        <w:numPr>
          <w:ilvl w:val="0"/>
          <w:numId w:val="37"/>
        </w:numPr>
        <w:ind w:left="0" w:firstLine="709"/>
        <w:jc w:val="both"/>
      </w:pPr>
      <w:r>
        <w:t>Перечень прилегающих территорий объектов, расположенных на контейнерном терминале Санкт-Петербург-Товарный-Витебский (Таблица № 4а).</w:t>
      </w:r>
    </w:p>
    <w:p w:rsidR="001F131D" w:rsidRDefault="001F131D">
      <w:pPr>
        <w:ind w:left="709" w:firstLine="0"/>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131D" w:rsidRPr="00756112" w:rsidTr="00C20FF5">
        <w:trPr>
          <w:trHeight w:val="70"/>
        </w:trPr>
        <w:tc>
          <w:tcPr>
            <w:tcW w:w="4705"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Заказчик:</w:t>
            </w:r>
          </w:p>
          <w:p w:rsidR="001F131D" w:rsidRPr="00756112" w:rsidRDefault="001F131D" w:rsidP="00C20FF5">
            <w:pPr>
              <w:ind w:left="0" w:firstLine="0"/>
              <w:jc w:val="both"/>
            </w:pPr>
            <w:r>
              <w:t>Директор филиала</w:t>
            </w:r>
          </w:p>
          <w:p w:rsidR="001F131D" w:rsidRDefault="001F131D" w:rsidP="00C20FF5">
            <w:pPr>
              <w:ind w:left="0" w:firstLine="0"/>
              <w:jc w:val="both"/>
            </w:pPr>
            <w:r>
              <w:t>ПАО «ТрансКонтейнер»</w:t>
            </w:r>
          </w:p>
          <w:p w:rsidR="001F131D" w:rsidRPr="00756112" w:rsidRDefault="001F131D" w:rsidP="00C20FF5">
            <w:pPr>
              <w:ind w:left="0" w:firstLine="0"/>
              <w:jc w:val="both"/>
            </w:pPr>
            <w:r>
              <w:t>на Октябрьской железной дороге</w:t>
            </w:r>
          </w:p>
          <w:p w:rsidR="001F131D" w:rsidRPr="00756112" w:rsidRDefault="001F131D" w:rsidP="00C20FF5">
            <w:pPr>
              <w:ind w:left="0" w:firstLine="0"/>
              <w:jc w:val="both"/>
            </w:pPr>
            <w:r>
              <w:t xml:space="preserve">___________ Д.И. Мельничук </w:t>
            </w:r>
          </w:p>
          <w:p w:rsidR="001F131D" w:rsidRPr="00756112" w:rsidRDefault="001F131D" w:rsidP="00C20FF5">
            <w:pPr>
              <w:ind w:left="0" w:firstLine="0"/>
              <w:jc w:val="both"/>
              <w:rPr>
                <w:vertAlign w:val="superscript"/>
              </w:rPr>
            </w:pPr>
          </w:p>
        </w:tc>
        <w:tc>
          <w:tcPr>
            <w:tcW w:w="4139"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Исполнитель:</w:t>
            </w:r>
          </w:p>
          <w:p w:rsidR="001F131D" w:rsidRDefault="001F131D" w:rsidP="00C20FF5">
            <w:pPr>
              <w:ind w:left="0" w:firstLine="0"/>
              <w:jc w:val="both"/>
            </w:pPr>
          </w:p>
          <w:p w:rsidR="001F131D" w:rsidRDefault="001F131D" w:rsidP="00C20FF5">
            <w:pPr>
              <w:ind w:left="0" w:firstLine="0"/>
              <w:jc w:val="both"/>
            </w:pPr>
          </w:p>
          <w:p w:rsidR="001F131D" w:rsidRPr="004905F5" w:rsidRDefault="001F131D" w:rsidP="00C20FF5">
            <w:pPr>
              <w:ind w:left="0" w:firstLine="0"/>
              <w:jc w:val="both"/>
            </w:pPr>
          </w:p>
          <w:p w:rsidR="001F131D" w:rsidRPr="00756112" w:rsidRDefault="001F131D" w:rsidP="00C20FF5">
            <w:pPr>
              <w:ind w:left="0" w:firstLine="0"/>
              <w:jc w:val="both"/>
            </w:pPr>
            <w:r>
              <w:t>____________ __________</w:t>
            </w:r>
          </w:p>
        </w:tc>
      </w:tr>
    </w:tbl>
    <w:p w:rsidR="001F131D" w:rsidRPr="00513554" w:rsidRDefault="001F131D" w:rsidP="00C20FF5">
      <w:pPr>
        <w:spacing w:after="200" w:line="276" w:lineRule="auto"/>
        <w:jc w:val="both"/>
        <w:sectPr w:rsidR="001F131D" w:rsidRPr="00513554" w:rsidSect="008F16D3">
          <w:pgSz w:w="11906" w:h="16838"/>
          <w:pgMar w:top="1134" w:right="851" w:bottom="1134" w:left="1418" w:header="708" w:footer="708" w:gutter="0"/>
          <w:cols w:space="708"/>
          <w:docGrid w:linePitch="360"/>
        </w:sectPr>
      </w:pPr>
    </w:p>
    <w:p w:rsidR="001F131D" w:rsidRPr="00513554" w:rsidRDefault="001F131D" w:rsidP="00C20FF5">
      <w:pPr>
        <w:ind w:left="0" w:firstLine="0"/>
        <w:jc w:val="both"/>
      </w:pPr>
      <w:r>
        <w:rPr>
          <w:b/>
        </w:rPr>
        <w:t>Таблица № 1а (приложение к Техническому заданию</w:t>
      </w:r>
      <w:r>
        <w:t>).</w:t>
      </w:r>
    </w:p>
    <w:p w:rsidR="001F131D" w:rsidRPr="00513554" w:rsidRDefault="001F131D" w:rsidP="00C20FF5">
      <w:pPr>
        <w:ind w:left="0" w:firstLine="0"/>
        <w:jc w:val="both"/>
      </w:pPr>
      <w:r>
        <w:rPr>
          <w:b/>
        </w:rPr>
        <w:t>Перечень и периодичность уборки внутренних помещений объектов Заказчика: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8930"/>
        <w:gridCol w:w="1843"/>
      </w:tblGrid>
      <w:tr w:rsidR="00AC4500" w:rsidRPr="00513554" w:rsidTr="00AC4500">
        <w:tc>
          <w:tcPr>
            <w:tcW w:w="675" w:type="dxa"/>
            <w:vAlign w:val="center"/>
          </w:tcPr>
          <w:p w:rsidR="00AC4500" w:rsidRDefault="00AC4500" w:rsidP="00C20FF5">
            <w:pPr>
              <w:autoSpaceDE w:val="0"/>
              <w:snapToGrid w:val="0"/>
              <w:ind w:left="0" w:firstLine="0"/>
              <w:rPr>
                <w:rFonts w:eastAsia="Arial"/>
                <w:color w:val="000000"/>
              </w:rPr>
            </w:pPr>
            <w:r>
              <w:rPr>
                <w:rFonts w:eastAsia="Arial"/>
                <w:color w:val="000000"/>
                <w:sz w:val="22"/>
                <w:szCs w:val="22"/>
              </w:rPr>
              <w:t>№</w:t>
            </w:r>
          </w:p>
          <w:p w:rsidR="00AC4500" w:rsidRPr="00A44557" w:rsidRDefault="00AC4500" w:rsidP="00C20FF5">
            <w:pPr>
              <w:autoSpaceDE w:val="0"/>
              <w:snapToGrid w:val="0"/>
              <w:ind w:left="0" w:firstLine="0"/>
              <w:rPr>
                <w:rFonts w:eastAsia="Arial"/>
                <w:color w:val="000000"/>
              </w:rPr>
            </w:pPr>
            <w:r>
              <w:rPr>
                <w:rFonts w:eastAsia="Arial"/>
                <w:color w:val="000000"/>
                <w:sz w:val="22"/>
                <w:szCs w:val="22"/>
              </w:rPr>
              <w:t>п/п</w:t>
            </w:r>
          </w:p>
        </w:tc>
        <w:tc>
          <w:tcPr>
            <w:tcW w:w="3686" w:type="dxa"/>
            <w:vAlign w:val="center"/>
          </w:tcPr>
          <w:p w:rsidR="00AC4500" w:rsidRPr="00A44557" w:rsidRDefault="00AC4500" w:rsidP="00C20FF5">
            <w:pPr>
              <w:autoSpaceDE w:val="0"/>
              <w:snapToGrid w:val="0"/>
              <w:ind w:left="0" w:firstLine="0"/>
              <w:rPr>
                <w:rFonts w:eastAsia="Arial"/>
                <w:color w:val="000000"/>
              </w:rPr>
            </w:pPr>
            <w:r>
              <w:rPr>
                <w:rFonts w:eastAsia="Arial"/>
                <w:color w:val="000000"/>
                <w:sz w:val="22"/>
                <w:szCs w:val="22"/>
              </w:rPr>
              <w:t>Наименование услуг</w:t>
            </w:r>
          </w:p>
        </w:tc>
        <w:tc>
          <w:tcPr>
            <w:tcW w:w="8930" w:type="dxa"/>
            <w:vAlign w:val="center"/>
          </w:tcPr>
          <w:p w:rsidR="00AC4500" w:rsidRPr="00A44557" w:rsidRDefault="00AC4500" w:rsidP="00C20FF5">
            <w:pPr>
              <w:autoSpaceDE w:val="0"/>
              <w:snapToGrid w:val="0"/>
              <w:ind w:left="0" w:firstLine="0"/>
              <w:rPr>
                <w:rFonts w:eastAsia="Arial"/>
                <w:color w:val="000000"/>
              </w:rPr>
            </w:pPr>
            <w:r>
              <w:rPr>
                <w:rFonts w:eastAsia="Arial"/>
                <w:color w:val="000000"/>
                <w:sz w:val="22"/>
                <w:szCs w:val="22"/>
              </w:rPr>
              <w:t>Содержание услуг</w:t>
            </w:r>
          </w:p>
        </w:tc>
        <w:tc>
          <w:tcPr>
            <w:tcW w:w="1843" w:type="dxa"/>
            <w:vAlign w:val="center"/>
          </w:tcPr>
          <w:p w:rsidR="00AC4500" w:rsidRPr="00201DF6" w:rsidRDefault="00AC4500" w:rsidP="00C20FF5">
            <w:pPr>
              <w:autoSpaceDE w:val="0"/>
              <w:snapToGrid w:val="0"/>
              <w:ind w:left="0" w:firstLine="0"/>
              <w:rPr>
                <w:rFonts w:eastAsia="Arial"/>
                <w:color w:val="000000"/>
              </w:rPr>
            </w:pPr>
            <w:r>
              <w:rPr>
                <w:rFonts w:eastAsia="Arial"/>
                <w:bCs/>
                <w:color w:val="000000"/>
                <w:sz w:val="22"/>
                <w:szCs w:val="22"/>
              </w:rPr>
              <w:t>Периодичность оказания услуг (по согласованию с Заказчиком)</w:t>
            </w:r>
          </w:p>
        </w:tc>
      </w:tr>
      <w:tr w:rsidR="001F131D" w:rsidRPr="00513554" w:rsidTr="00C20FF5">
        <w:tc>
          <w:tcPr>
            <w:tcW w:w="15134" w:type="dxa"/>
            <w:gridSpan w:val="4"/>
          </w:tcPr>
          <w:p w:rsidR="001F131D" w:rsidRPr="00201DF6" w:rsidRDefault="001F131D" w:rsidP="00C20FF5">
            <w:pPr>
              <w:autoSpaceDE w:val="0"/>
              <w:rPr>
                <w:rFonts w:eastAsia="Arial"/>
                <w:bCs/>
                <w:color w:val="000000"/>
              </w:rPr>
            </w:pPr>
            <w:r>
              <w:rPr>
                <w:rFonts w:eastAsia="Arial"/>
                <w:b/>
                <w:color w:val="000000"/>
                <w:sz w:val="22"/>
                <w:szCs w:val="22"/>
              </w:rPr>
              <w:t>СЛУЖЕБНЫЕ КАБИНЕТЫ, ПОДСОБНЫЕ ПОМЕЩЕНИЯ И КОРИДОРЫ</w:t>
            </w:r>
          </w:p>
        </w:tc>
      </w:tr>
      <w:tr w:rsidR="00AC4500" w:rsidRPr="00513554" w:rsidTr="00AC4500">
        <w:tc>
          <w:tcPr>
            <w:tcW w:w="675" w:type="dxa"/>
          </w:tcPr>
          <w:p w:rsidR="00AC4500" w:rsidRPr="00A44557" w:rsidRDefault="00AC4500" w:rsidP="00C20FF5">
            <w:pPr>
              <w:autoSpaceDE w:val="0"/>
              <w:ind w:left="0" w:firstLine="0"/>
              <w:jc w:val="both"/>
              <w:rPr>
                <w:rFonts w:eastAsia="Arial"/>
              </w:rPr>
            </w:pPr>
            <w:r>
              <w:rPr>
                <w:rFonts w:eastAsia="Arial"/>
                <w:sz w:val="22"/>
                <w:szCs w:val="22"/>
              </w:rPr>
              <w:t>1</w:t>
            </w:r>
          </w:p>
        </w:tc>
        <w:tc>
          <w:tcPr>
            <w:tcW w:w="3686" w:type="dxa"/>
            <w:vAlign w:val="center"/>
          </w:tcPr>
          <w:p w:rsidR="00AC4500" w:rsidRPr="00505065" w:rsidRDefault="00AC4500" w:rsidP="007436B5">
            <w:pPr>
              <w:snapToGrid w:val="0"/>
              <w:ind w:left="0" w:firstLine="0"/>
              <w:jc w:val="both"/>
              <w:rPr>
                <w:color w:val="000000"/>
              </w:rPr>
            </w:pPr>
            <w:r>
              <w:rPr>
                <w:rFonts w:eastAsia="Arial"/>
                <w:color w:val="000000"/>
                <w:sz w:val="22"/>
                <w:szCs w:val="22"/>
              </w:rPr>
              <w:t>Комплексная и поддерживающая уборка служебных кабинетов, подсобных помещений и коридора</w:t>
            </w:r>
            <w:r>
              <w:rPr>
                <w:color w:val="000000"/>
                <w:sz w:val="22"/>
                <w:szCs w:val="22"/>
              </w:rPr>
              <w:t xml:space="preserve"> с применением</w:t>
            </w:r>
          </w:p>
          <w:p w:rsidR="00AC4500" w:rsidRPr="00AC4500" w:rsidRDefault="00AC4500" w:rsidP="007436B5">
            <w:pPr>
              <w:snapToGrid w:val="0"/>
              <w:ind w:left="0" w:firstLine="0"/>
              <w:jc w:val="both"/>
              <w:rPr>
                <w:i/>
                <w:u w:val="single"/>
              </w:rPr>
            </w:pPr>
            <w:r>
              <w:rPr>
                <w:i/>
                <w:sz w:val="22"/>
                <w:szCs w:val="22"/>
                <w:u w:val="single"/>
              </w:rPr>
              <w:t>УНИВЕРСАЛЬНОГО МОЮЩЕГО СРЕДСТВА</w:t>
            </w:r>
          </w:p>
        </w:tc>
        <w:tc>
          <w:tcPr>
            <w:tcW w:w="8930" w:type="dxa"/>
          </w:tcPr>
          <w:p w:rsidR="00AC4500" w:rsidRPr="00A44557" w:rsidRDefault="00AC4500" w:rsidP="00C20FF5">
            <w:pPr>
              <w:autoSpaceDE w:val="0"/>
              <w:snapToGrid w:val="0"/>
              <w:ind w:left="0" w:firstLine="0"/>
              <w:jc w:val="both"/>
              <w:rPr>
                <w:rFonts w:eastAsia="Arial"/>
                <w:color w:val="000000"/>
              </w:rPr>
            </w:pPr>
            <w:r>
              <w:rPr>
                <w:rFonts w:eastAsia="Arial"/>
                <w:color w:val="000000"/>
                <w:sz w:val="22"/>
                <w:szCs w:val="22"/>
              </w:rPr>
              <w:t>-сбор мусора;</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-удаление мусора из мусорных корзин;</w:t>
            </w:r>
          </w:p>
          <w:p w:rsidR="00AC4500" w:rsidRPr="00A44557" w:rsidRDefault="00AC4500" w:rsidP="00C20FF5">
            <w:pPr>
              <w:autoSpaceDE w:val="0"/>
              <w:ind w:left="0" w:firstLine="0"/>
              <w:jc w:val="both"/>
              <w:rPr>
                <w:rFonts w:eastAsia="Arial"/>
                <w:color w:val="000000"/>
              </w:rPr>
            </w:pPr>
            <w:r>
              <w:rPr>
                <w:rFonts w:eastAsia="Arial"/>
                <w:color w:val="000000"/>
                <w:sz w:val="22"/>
                <w:szCs w:val="22"/>
              </w:rPr>
              <w:t xml:space="preserve">-влажная уборка мусорных корзин с применением моющих средств; </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-установка полиэтиленовых пакетов в мусорные корзины;</w:t>
            </w:r>
          </w:p>
          <w:p w:rsidR="00AC4500" w:rsidRPr="00A44557" w:rsidRDefault="00AC4500" w:rsidP="00C20FF5">
            <w:pPr>
              <w:autoSpaceDE w:val="0"/>
              <w:ind w:left="0" w:firstLine="0"/>
              <w:jc w:val="both"/>
              <w:rPr>
                <w:rFonts w:eastAsia="Arial"/>
                <w:color w:val="000000"/>
              </w:rPr>
            </w:pPr>
            <w:r>
              <w:rPr>
                <w:rFonts w:eastAsia="Arial"/>
                <w:color w:val="000000"/>
                <w:sz w:val="22"/>
                <w:szCs w:val="22"/>
              </w:rPr>
              <w:t>-вынос собранного мусора к месту сбора мусора</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rFonts w:eastAsia="Arial"/>
                <w:color w:val="000000"/>
                <w:sz w:val="22"/>
                <w:szCs w:val="22"/>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AC4500" w:rsidRPr="00A44557" w:rsidRDefault="00AC4500" w:rsidP="00C20FF5">
            <w:pPr>
              <w:autoSpaceDE w:val="0"/>
              <w:ind w:left="0" w:firstLine="0"/>
              <w:jc w:val="both"/>
              <w:rPr>
                <w:rFonts w:eastAsia="Arial"/>
                <w:color w:val="000000"/>
              </w:rPr>
            </w:pPr>
            <w:r>
              <w:rPr>
                <w:rFonts w:eastAsia="Arial"/>
                <w:color w:val="000000"/>
                <w:sz w:val="22"/>
                <w:szCs w:val="22"/>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-удаление пыли, пятен, следов пальцев,спонтанных и локальных загрязнений с</w:t>
            </w:r>
            <w:r>
              <w:rPr>
                <w:rFonts w:eastAsia="Arial"/>
                <w:color w:val="000000"/>
                <w:sz w:val="22"/>
                <w:szCs w:val="22"/>
              </w:rPr>
              <w:br/>
              <w:t>офисной мебели (стульев, столов, кресел,шкафов, тумб, диванов, навесных полок и.т.д.), металлических сейфов с использованием</w:t>
            </w:r>
            <w:r>
              <w:rPr>
                <w:rFonts w:eastAsia="Arial"/>
                <w:color w:val="000000"/>
                <w:sz w:val="22"/>
                <w:szCs w:val="22"/>
              </w:rPr>
              <w:tab/>
              <w:t xml:space="preserve"> профессиональных и обеззараживающих, чистящих, моющих химических средств и применением ручного инвентаря;</w:t>
            </w:r>
          </w:p>
          <w:p w:rsidR="00AC4500" w:rsidRPr="00A44557" w:rsidRDefault="00AC4500" w:rsidP="00C20FF5">
            <w:pPr>
              <w:autoSpaceDE w:val="0"/>
              <w:ind w:left="0" w:firstLine="0"/>
              <w:jc w:val="both"/>
              <w:rPr>
                <w:rFonts w:eastAsia="Arial"/>
                <w:color w:val="000000"/>
              </w:rPr>
            </w:pPr>
            <w:r>
              <w:rPr>
                <w:rFonts w:eastAsia="Arial"/>
                <w:color w:val="000000"/>
                <w:sz w:val="22"/>
                <w:szCs w:val="22"/>
              </w:rPr>
              <w:t xml:space="preserve"> -чистка и натирка всех стеклянных зеркальных поверхностей офисной мебели, картин, зеркал, дверных табличек и т. п., специальными моющими средствами; </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AC4500" w:rsidRPr="00A44557" w:rsidRDefault="00AC4500" w:rsidP="00C20FF5">
            <w:pPr>
              <w:autoSpaceDE w:val="0"/>
              <w:ind w:left="0" w:firstLine="0"/>
              <w:jc w:val="both"/>
              <w:rPr>
                <w:rFonts w:eastAsia="Arial"/>
                <w:color w:val="000000"/>
              </w:rPr>
            </w:pPr>
            <w:r>
              <w:rPr>
                <w:rFonts w:eastAsia="Arial"/>
                <w:color w:val="000000"/>
                <w:sz w:val="22"/>
                <w:szCs w:val="22"/>
              </w:rPr>
              <w:t>-удаление загрязнений с радиаторов отопления;</w:t>
            </w:r>
          </w:p>
          <w:p w:rsidR="00AC4500" w:rsidRPr="00A44557" w:rsidRDefault="00AC4500" w:rsidP="00C20FF5">
            <w:pPr>
              <w:autoSpaceDE w:val="0"/>
              <w:ind w:left="0" w:firstLine="0"/>
              <w:jc w:val="both"/>
              <w:rPr>
                <w:rFonts w:eastAsia="Arial"/>
                <w:color w:val="000000"/>
              </w:rPr>
            </w:pPr>
            <w:r>
              <w:rPr>
                <w:rFonts w:eastAsia="Arial"/>
                <w:color w:val="000000"/>
                <w:sz w:val="22"/>
                <w:szCs w:val="22"/>
              </w:rPr>
              <w:t>-сухая чистка тканевой обивки стульев, кресел, ковровых покрытий с оперативным выведением пятен</w:t>
            </w:r>
          </w:p>
        </w:tc>
        <w:tc>
          <w:tcPr>
            <w:tcW w:w="1843" w:type="dxa"/>
          </w:tcPr>
          <w:p w:rsidR="00AC4500" w:rsidRPr="00201DF6" w:rsidRDefault="00AC4500" w:rsidP="00C20FF5">
            <w:pPr>
              <w:autoSpaceDE w:val="0"/>
              <w:rPr>
                <w:rFonts w:eastAsia="Arial"/>
                <w:color w:val="000000"/>
              </w:rPr>
            </w:pPr>
            <w:r>
              <w:rPr>
                <w:rFonts w:eastAsia="Arial"/>
                <w:color w:val="000000"/>
                <w:sz w:val="22"/>
                <w:szCs w:val="22"/>
              </w:rPr>
              <w:t xml:space="preserve">Ежедневно </w:t>
            </w:r>
          </w:p>
          <w:p w:rsidR="00AC4500" w:rsidRPr="00201DF6" w:rsidRDefault="00AC4500" w:rsidP="00C20FF5">
            <w:pPr>
              <w:autoSpaceDE w:val="0"/>
              <w:rPr>
                <w:rFonts w:eastAsia="Arial"/>
                <w:color w:val="000000"/>
              </w:rPr>
            </w:pPr>
            <w:r>
              <w:rPr>
                <w:rFonts w:eastAsia="Arial"/>
                <w:color w:val="000000"/>
                <w:sz w:val="22"/>
                <w:szCs w:val="22"/>
              </w:rPr>
              <w:t xml:space="preserve">с 07-00 час. </w:t>
            </w:r>
          </w:p>
          <w:p w:rsidR="00AC4500" w:rsidRPr="00201DF6" w:rsidRDefault="00AC4500" w:rsidP="00C20FF5">
            <w:pPr>
              <w:autoSpaceDE w:val="0"/>
              <w:rPr>
                <w:rFonts w:eastAsia="Arial"/>
                <w:color w:val="000000"/>
              </w:rPr>
            </w:pPr>
            <w:r>
              <w:rPr>
                <w:rFonts w:eastAsia="Arial"/>
                <w:color w:val="000000"/>
                <w:sz w:val="22"/>
                <w:szCs w:val="22"/>
              </w:rPr>
              <w:t>до 21-00 час.</w:t>
            </w:r>
          </w:p>
          <w:p w:rsidR="00AC4500" w:rsidRPr="00201DF6" w:rsidRDefault="00AC4500" w:rsidP="00C20FF5">
            <w:pPr>
              <w:autoSpaceDE w:val="0"/>
              <w:rPr>
                <w:rFonts w:eastAsia="Arial"/>
              </w:rPr>
            </w:pPr>
          </w:p>
        </w:tc>
      </w:tr>
      <w:tr w:rsidR="00AC4500" w:rsidRPr="00513554" w:rsidTr="00AC4500">
        <w:tc>
          <w:tcPr>
            <w:tcW w:w="675" w:type="dxa"/>
          </w:tcPr>
          <w:p w:rsidR="00AC4500" w:rsidRPr="00A44557" w:rsidRDefault="00AC4500" w:rsidP="00C20FF5">
            <w:pPr>
              <w:autoSpaceDE w:val="0"/>
              <w:ind w:left="0" w:firstLine="0"/>
              <w:jc w:val="both"/>
              <w:rPr>
                <w:rFonts w:eastAsia="Arial"/>
              </w:rPr>
            </w:pPr>
            <w:r>
              <w:rPr>
                <w:rFonts w:eastAsia="Arial"/>
                <w:sz w:val="22"/>
                <w:szCs w:val="22"/>
              </w:rPr>
              <w:t>2</w:t>
            </w:r>
          </w:p>
        </w:tc>
        <w:tc>
          <w:tcPr>
            <w:tcW w:w="3686" w:type="dxa"/>
            <w:vAlign w:val="center"/>
          </w:tcPr>
          <w:p w:rsidR="00AC4500" w:rsidRDefault="00AC4500" w:rsidP="007436B5">
            <w:pPr>
              <w:snapToGrid w:val="0"/>
              <w:ind w:left="0" w:firstLine="0"/>
              <w:jc w:val="both"/>
              <w:rPr>
                <w:color w:val="000000"/>
              </w:rPr>
            </w:pPr>
            <w:r>
              <w:rPr>
                <w:color w:val="000000"/>
                <w:sz w:val="22"/>
                <w:szCs w:val="22"/>
              </w:rPr>
              <w:t>Генеральная уборка служебных кабинетов, подсобных помещений и коридора с применением:</w:t>
            </w:r>
          </w:p>
          <w:p w:rsidR="00AC4500" w:rsidRPr="00AC4500" w:rsidRDefault="00AC4500" w:rsidP="007436B5">
            <w:pPr>
              <w:snapToGrid w:val="0"/>
              <w:ind w:left="0" w:firstLine="0"/>
              <w:jc w:val="both"/>
              <w:rPr>
                <w:i/>
                <w:u w:val="single"/>
              </w:rPr>
            </w:pPr>
            <w:r>
              <w:rPr>
                <w:i/>
                <w:sz w:val="22"/>
                <w:szCs w:val="22"/>
                <w:u w:val="single"/>
              </w:rPr>
              <w:t>УНИВЕРСАЛЬНГО МОЮЩЕГО СРЕДСТВА</w:t>
            </w:r>
          </w:p>
        </w:tc>
        <w:tc>
          <w:tcPr>
            <w:tcW w:w="8930" w:type="dxa"/>
          </w:tcPr>
          <w:p w:rsidR="00AC4500" w:rsidRPr="00E61940" w:rsidRDefault="00AC4500" w:rsidP="00C20FF5">
            <w:pPr>
              <w:ind w:left="0" w:firstLine="0"/>
              <w:jc w:val="both"/>
            </w:pPr>
            <w:r>
              <w:rPr>
                <w:sz w:val="22"/>
                <w:szCs w:val="22"/>
              </w:rPr>
              <w:t>- ручное мытье полов;</w:t>
            </w:r>
          </w:p>
          <w:p w:rsidR="00AC4500" w:rsidRPr="00E61940" w:rsidRDefault="00AC4500" w:rsidP="00C20FF5">
            <w:pPr>
              <w:ind w:left="0" w:firstLine="0"/>
              <w:jc w:val="both"/>
            </w:pPr>
            <w:r>
              <w:rPr>
                <w:sz w:val="22"/>
                <w:szCs w:val="22"/>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AC4500" w:rsidRPr="00E61940" w:rsidRDefault="00AC4500" w:rsidP="00C20FF5">
            <w:pPr>
              <w:ind w:left="0" w:firstLine="0"/>
              <w:jc w:val="both"/>
            </w:pPr>
            <w:r>
              <w:rPr>
                <w:sz w:val="22"/>
                <w:szCs w:val="22"/>
              </w:rPr>
              <w:t>- удаление пыли, в том числе из труднодоступных мест;</w:t>
            </w:r>
          </w:p>
          <w:p w:rsidR="00AC4500" w:rsidRPr="00E61940" w:rsidRDefault="00AC4500" w:rsidP="00C20FF5">
            <w:pPr>
              <w:ind w:left="0" w:firstLine="0"/>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AC4500" w:rsidRPr="00E61940" w:rsidRDefault="00AC4500" w:rsidP="00C20FF5">
            <w:pPr>
              <w:snapToGrid w:val="0"/>
              <w:ind w:left="0" w:firstLine="0"/>
              <w:jc w:val="both"/>
            </w:pPr>
            <w:r>
              <w:rPr>
                <w:sz w:val="22"/>
                <w:szCs w:val="22"/>
              </w:rPr>
              <w:t>- протирание потолочных панелей в местах, доступных к уборке с пола;</w:t>
            </w:r>
          </w:p>
          <w:p w:rsidR="00AC4500" w:rsidRPr="00505065" w:rsidRDefault="00AC4500" w:rsidP="00C20FF5">
            <w:pPr>
              <w:ind w:left="0" w:firstLine="0"/>
              <w:jc w:val="both"/>
              <w:rPr>
                <w:color w:val="000000"/>
              </w:rPr>
            </w:pPr>
            <w:r>
              <w:rPr>
                <w:sz w:val="22"/>
                <w:szCs w:val="22"/>
              </w:rPr>
              <w:t>- вынос мусора в специально отведенное место.</w:t>
            </w:r>
          </w:p>
        </w:tc>
        <w:tc>
          <w:tcPr>
            <w:tcW w:w="1843" w:type="dxa"/>
          </w:tcPr>
          <w:p w:rsidR="00AC4500" w:rsidRPr="00201DF6" w:rsidRDefault="00AC4500" w:rsidP="00C20FF5">
            <w:pPr>
              <w:autoSpaceDE w:val="0"/>
              <w:rPr>
                <w:rFonts w:eastAsia="Arial"/>
                <w:color w:val="000000"/>
              </w:rPr>
            </w:pPr>
            <w:r>
              <w:rPr>
                <w:color w:val="000000"/>
                <w:sz w:val="22"/>
                <w:szCs w:val="22"/>
              </w:rPr>
              <w:t>2 раза в месяц</w:t>
            </w:r>
          </w:p>
        </w:tc>
      </w:tr>
      <w:tr w:rsidR="001F131D" w:rsidRPr="0075560F" w:rsidTr="00C20FF5">
        <w:tc>
          <w:tcPr>
            <w:tcW w:w="15134" w:type="dxa"/>
            <w:gridSpan w:val="4"/>
          </w:tcPr>
          <w:p w:rsidR="001F131D" w:rsidRPr="0075560F" w:rsidRDefault="001F131D" w:rsidP="00C20FF5">
            <w:pPr>
              <w:autoSpaceDE w:val="0"/>
              <w:rPr>
                <w:rFonts w:eastAsia="Arial"/>
                <w:bCs/>
                <w:color w:val="000000"/>
              </w:rPr>
            </w:pPr>
            <w:r>
              <w:rPr>
                <w:rFonts w:eastAsia="Arial"/>
                <w:b/>
                <w:color w:val="000000"/>
                <w:sz w:val="22"/>
                <w:szCs w:val="22"/>
              </w:rPr>
              <w:t>УБОРКА САНУЗЛОВ</w:t>
            </w:r>
          </w:p>
        </w:tc>
      </w:tr>
      <w:tr w:rsidR="00AC4500" w:rsidRPr="0075560F" w:rsidTr="00AC4500">
        <w:tc>
          <w:tcPr>
            <w:tcW w:w="675" w:type="dxa"/>
          </w:tcPr>
          <w:p w:rsidR="00AC4500" w:rsidRPr="0075560F" w:rsidRDefault="00AC4500" w:rsidP="00C20FF5">
            <w:pPr>
              <w:autoSpaceDE w:val="0"/>
              <w:rPr>
                <w:rFonts w:eastAsia="Arial"/>
              </w:rPr>
            </w:pPr>
            <w:r>
              <w:rPr>
                <w:rFonts w:eastAsia="Arial"/>
                <w:sz w:val="22"/>
                <w:szCs w:val="22"/>
              </w:rPr>
              <w:t>3</w:t>
            </w:r>
          </w:p>
        </w:tc>
        <w:tc>
          <w:tcPr>
            <w:tcW w:w="3686" w:type="dxa"/>
            <w:vAlign w:val="center"/>
          </w:tcPr>
          <w:p w:rsidR="00AC4500" w:rsidRPr="0075560F" w:rsidRDefault="00AC4500" w:rsidP="007436B5">
            <w:pPr>
              <w:autoSpaceDE w:val="0"/>
              <w:snapToGrid w:val="0"/>
              <w:ind w:left="0" w:firstLine="0"/>
              <w:jc w:val="both"/>
              <w:rPr>
                <w:rFonts w:eastAsia="Arial"/>
                <w:color w:val="000000"/>
              </w:rPr>
            </w:pPr>
            <w:r>
              <w:rPr>
                <w:rFonts w:eastAsia="Arial"/>
                <w:color w:val="000000"/>
                <w:sz w:val="22"/>
                <w:szCs w:val="22"/>
              </w:rPr>
              <w:t>Комплексная и поддерживающая уборка санузлов</w:t>
            </w:r>
          </w:p>
          <w:p w:rsidR="00AC4500" w:rsidRPr="00505065" w:rsidRDefault="00AC4500" w:rsidP="007436B5">
            <w:pPr>
              <w:snapToGrid w:val="0"/>
              <w:ind w:left="0" w:firstLine="0"/>
              <w:jc w:val="both"/>
              <w:rPr>
                <w:color w:val="000000"/>
              </w:rPr>
            </w:pPr>
            <w:r>
              <w:rPr>
                <w:color w:val="000000"/>
                <w:sz w:val="22"/>
                <w:szCs w:val="22"/>
              </w:rPr>
              <w:t>с применением:</w:t>
            </w:r>
          </w:p>
          <w:p w:rsidR="00AC4500" w:rsidRDefault="00AC4500" w:rsidP="007436B5">
            <w:pPr>
              <w:ind w:left="0" w:firstLine="0"/>
              <w:jc w:val="both"/>
              <w:rPr>
                <w:i/>
                <w:u w:val="single"/>
              </w:rPr>
            </w:pPr>
            <w:r>
              <w:rPr>
                <w:i/>
                <w:sz w:val="22"/>
                <w:szCs w:val="22"/>
                <w:u w:val="single"/>
              </w:rPr>
              <w:t>- ОЧИЩАЮЩЕЙ ДЕЗИНФИЦИРУЮЩЕЙ ЖИДКОСТИ ДЛЯ ПОВЕРХНОСТЕЙ;</w:t>
            </w:r>
          </w:p>
          <w:p w:rsidR="00AC4500" w:rsidRDefault="00AC4500" w:rsidP="007436B5">
            <w:pPr>
              <w:ind w:left="0" w:firstLine="0"/>
              <w:jc w:val="both"/>
              <w:rPr>
                <w:i/>
                <w:u w:val="single"/>
              </w:rPr>
            </w:pPr>
          </w:p>
          <w:p w:rsidR="00AC4500" w:rsidRPr="007436B5" w:rsidRDefault="00AC4500" w:rsidP="007436B5">
            <w:pPr>
              <w:ind w:left="0" w:firstLine="0"/>
              <w:jc w:val="both"/>
              <w:rPr>
                <w:i/>
                <w:u w:val="single"/>
              </w:rPr>
            </w:pPr>
            <w:r>
              <w:rPr>
                <w:i/>
                <w:sz w:val="22"/>
                <w:szCs w:val="22"/>
                <w:u w:val="single"/>
              </w:rPr>
              <w:t>- НЕЙТРАЛЬНОГО ЧИСТЯЩГО СРЕДСТВА ДЛЯ САНУЗЛОВ</w:t>
            </w:r>
          </w:p>
        </w:tc>
        <w:tc>
          <w:tcPr>
            <w:tcW w:w="8930" w:type="dxa"/>
          </w:tcPr>
          <w:p w:rsidR="00AC4500" w:rsidRPr="0075560F" w:rsidRDefault="00AC4500" w:rsidP="00C20FF5">
            <w:pPr>
              <w:autoSpaceDE w:val="0"/>
              <w:snapToGrid w:val="0"/>
              <w:ind w:left="0" w:firstLine="0"/>
              <w:jc w:val="both"/>
              <w:rPr>
                <w:rFonts w:eastAsia="Arial"/>
                <w:color w:val="000000"/>
              </w:rPr>
            </w:pPr>
            <w:r>
              <w:rPr>
                <w:rFonts w:eastAsia="Arial"/>
                <w:color w:val="000000"/>
                <w:sz w:val="22"/>
                <w:szCs w:val="22"/>
              </w:rPr>
              <w:t>-сбор мусора;</w:t>
            </w:r>
          </w:p>
          <w:p w:rsidR="00AC4500" w:rsidRPr="0075560F" w:rsidRDefault="00AC4500" w:rsidP="00C20FF5">
            <w:pPr>
              <w:autoSpaceDE w:val="0"/>
              <w:ind w:left="0" w:firstLine="0"/>
              <w:jc w:val="both"/>
              <w:rPr>
                <w:rFonts w:eastAsia="Arial"/>
                <w:color w:val="000000"/>
              </w:rPr>
            </w:pPr>
            <w:r>
              <w:rPr>
                <w:rFonts w:eastAsia="Arial"/>
                <w:color w:val="000000"/>
                <w:sz w:val="22"/>
                <w:szCs w:val="22"/>
              </w:rPr>
              <w:t>-удаление мусора из мусорных корзин, гигиенических емкостей;</w:t>
            </w:r>
          </w:p>
          <w:p w:rsidR="00AC4500" w:rsidRPr="0075560F" w:rsidRDefault="00AC4500" w:rsidP="00C20FF5">
            <w:pPr>
              <w:autoSpaceDE w:val="0"/>
              <w:ind w:left="0" w:firstLine="0"/>
              <w:jc w:val="both"/>
              <w:rPr>
                <w:rFonts w:eastAsia="Arial"/>
                <w:color w:val="000000"/>
              </w:rPr>
            </w:pPr>
            <w:r>
              <w:rPr>
                <w:rFonts w:eastAsia="Arial"/>
                <w:color w:val="000000"/>
                <w:sz w:val="22"/>
                <w:szCs w:val="22"/>
              </w:rPr>
              <w:t>-влажная уборка мусорных корзин, гигиенических емкостей с применением моющих средств;</w:t>
            </w:r>
          </w:p>
          <w:p w:rsidR="00AC4500" w:rsidRPr="0075560F" w:rsidRDefault="00AC4500" w:rsidP="00C20FF5">
            <w:pPr>
              <w:autoSpaceDE w:val="0"/>
              <w:ind w:left="0" w:firstLine="0"/>
              <w:jc w:val="both"/>
              <w:rPr>
                <w:rFonts w:eastAsia="Arial"/>
                <w:color w:val="000000"/>
              </w:rPr>
            </w:pPr>
            <w:r>
              <w:rPr>
                <w:rFonts w:eastAsia="Arial"/>
                <w:color w:val="000000"/>
                <w:sz w:val="22"/>
                <w:szCs w:val="22"/>
              </w:rPr>
              <w:t>-установка полиэтиленовых пакетов в мусорные корзины, гигиенические емкости; вынос собранного мусора к месту сбора мусора;</w:t>
            </w:r>
          </w:p>
          <w:p w:rsidR="00AC4500" w:rsidRPr="0075560F" w:rsidRDefault="00AC4500" w:rsidP="00C20FF5">
            <w:pPr>
              <w:autoSpaceDE w:val="0"/>
              <w:ind w:left="0" w:firstLine="0"/>
              <w:jc w:val="both"/>
              <w:rPr>
                <w:rFonts w:eastAsia="Arial"/>
                <w:color w:val="000000"/>
              </w:rPr>
            </w:pPr>
            <w:r>
              <w:rPr>
                <w:rFonts w:eastAsia="Arial"/>
                <w:color w:val="000000"/>
                <w:sz w:val="22"/>
                <w:szCs w:val="22"/>
              </w:rPr>
              <w:t>-удаление пыли, пятен, следов пальцев,спонтанных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AC4500" w:rsidRPr="0075560F" w:rsidRDefault="00AC4500" w:rsidP="00C20FF5">
            <w:pPr>
              <w:autoSpaceDE w:val="0"/>
              <w:ind w:left="0" w:firstLine="0"/>
              <w:jc w:val="both"/>
              <w:rPr>
                <w:rFonts w:eastAsia="Arial"/>
                <w:color w:val="000000"/>
              </w:rPr>
            </w:pPr>
            <w:r>
              <w:rPr>
                <w:rFonts w:eastAsia="Arial"/>
                <w:color w:val="000000"/>
                <w:sz w:val="22"/>
                <w:szCs w:val="22"/>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AC4500" w:rsidRPr="0075560F" w:rsidRDefault="00AC4500" w:rsidP="00C20FF5">
            <w:pPr>
              <w:autoSpaceDE w:val="0"/>
              <w:ind w:left="0" w:firstLine="0"/>
              <w:jc w:val="both"/>
              <w:rPr>
                <w:rFonts w:eastAsia="Arial"/>
                <w:color w:val="000000"/>
              </w:rPr>
            </w:pPr>
            <w:r>
              <w:rPr>
                <w:rFonts w:eastAsia="Arial"/>
                <w:color w:val="000000"/>
                <w:sz w:val="22"/>
                <w:szCs w:val="22"/>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AC4500" w:rsidRPr="0075560F" w:rsidRDefault="00AC4500" w:rsidP="00C20FF5">
            <w:pPr>
              <w:autoSpaceDE w:val="0"/>
              <w:ind w:left="0" w:firstLine="0"/>
              <w:jc w:val="both"/>
              <w:rPr>
                <w:rFonts w:eastAsia="Arial"/>
                <w:color w:val="000000"/>
              </w:rPr>
            </w:pPr>
            <w:r>
              <w:rPr>
                <w:rFonts w:eastAsia="Arial"/>
                <w:color w:val="000000"/>
                <w:sz w:val="22"/>
                <w:szCs w:val="22"/>
              </w:rPr>
              <w:t xml:space="preserve">-удаление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 </w:t>
            </w:r>
          </w:p>
          <w:p w:rsidR="00AC4500" w:rsidRPr="0075560F" w:rsidRDefault="00AC4500" w:rsidP="00C20FF5">
            <w:pPr>
              <w:autoSpaceDE w:val="0"/>
              <w:ind w:left="0" w:firstLine="0"/>
              <w:jc w:val="both"/>
              <w:rPr>
                <w:rFonts w:eastAsia="Arial"/>
                <w:color w:val="000000"/>
              </w:rPr>
            </w:pPr>
            <w:r>
              <w:rPr>
                <w:rFonts w:eastAsia="Arial"/>
                <w:color w:val="000000"/>
                <w:sz w:val="22"/>
                <w:szCs w:val="22"/>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AC4500" w:rsidRPr="0075560F" w:rsidRDefault="00AC4500" w:rsidP="00C20FF5">
            <w:pPr>
              <w:autoSpaceDE w:val="0"/>
              <w:ind w:left="0" w:firstLine="0"/>
              <w:jc w:val="both"/>
              <w:rPr>
                <w:rFonts w:eastAsia="Arial"/>
                <w:color w:val="000000"/>
              </w:rPr>
            </w:pPr>
            <w:r>
              <w:rPr>
                <w:rFonts w:eastAsia="Arial"/>
                <w:color w:val="000000"/>
                <w:sz w:val="22"/>
                <w:szCs w:val="22"/>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AC4500" w:rsidRPr="0075560F" w:rsidRDefault="00AC4500" w:rsidP="00C20FF5">
            <w:pPr>
              <w:autoSpaceDE w:val="0"/>
              <w:ind w:left="0" w:firstLine="0"/>
              <w:jc w:val="both"/>
              <w:rPr>
                <w:rFonts w:eastAsia="Arial"/>
                <w:color w:val="000000"/>
              </w:rPr>
            </w:pPr>
            <w:r>
              <w:rPr>
                <w:rFonts w:eastAsia="Arial"/>
                <w:color w:val="000000"/>
                <w:sz w:val="22"/>
                <w:szCs w:val="22"/>
              </w:rPr>
              <w:t>-удаление загрязнений с радиаторов отопления;</w:t>
            </w:r>
          </w:p>
          <w:p w:rsidR="00AC4500" w:rsidRPr="0075560F" w:rsidRDefault="00AC4500" w:rsidP="00C20FF5">
            <w:pPr>
              <w:autoSpaceDE w:val="0"/>
              <w:snapToGrid w:val="0"/>
              <w:ind w:left="0" w:firstLine="0"/>
              <w:jc w:val="both"/>
              <w:rPr>
                <w:rFonts w:eastAsia="Arial"/>
                <w:color w:val="000000"/>
              </w:rPr>
            </w:pPr>
            <w:r>
              <w:rPr>
                <w:rFonts w:eastAsia="Arial"/>
                <w:color w:val="000000"/>
                <w:sz w:val="22"/>
                <w:szCs w:val="22"/>
              </w:rPr>
              <w:t>- контроль наличия туалетной бумаги, жидкого мыла;</w:t>
            </w:r>
          </w:p>
          <w:p w:rsidR="00AC4500" w:rsidRPr="0075560F" w:rsidRDefault="00AC4500" w:rsidP="00C20FF5">
            <w:pPr>
              <w:autoSpaceDE w:val="0"/>
              <w:ind w:left="0" w:firstLine="0"/>
              <w:jc w:val="both"/>
              <w:rPr>
                <w:rFonts w:eastAsia="Arial"/>
                <w:color w:val="000000"/>
              </w:rPr>
            </w:pPr>
            <w:r>
              <w:rPr>
                <w:rFonts w:eastAsia="Arial"/>
                <w:color w:val="000000"/>
                <w:sz w:val="22"/>
                <w:szCs w:val="22"/>
              </w:rPr>
              <w:t>-промывание туалетных ершиков и емкостей для них;</w:t>
            </w:r>
          </w:p>
          <w:p w:rsidR="00AC4500" w:rsidRPr="0075560F" w:rsidRDefault="00AC4500" w:rsidP="00C20FF5">
            <w:pPr>
              <w:autoSpaceDE w:val="0"/>
              <w:ind w:left="0" w:firstLine="0"/>
              <w:jc w:val="both"/>
              <w:rPr>
                <w:rFonts w:eastAsia="Arial"/>
              </w:rPr>
            </w:pPr>
            <w:r>
              <w:rPr>
                <w:rFonts w:eastAsia="Arial"/>
                <w:color w:val="000000"/>
                <w:sz w:val="22"/>
                <w:szCs w:val="22"/>
              </w:rPr>
              <w:t>-очистка и дезодорация сливных отверстий раковин, унитазов.</w:t>
            </w:r>
          </w:p>
        </w:tc>
        <w:tc>
          <w:tcPr>
            <w:tcW w:w="1843" w:type="dxa"/>
          </w:tcPr>
          <w:p w:rsidR="00AC4500" w:rsidRPr="0075560F" w:rsidRDefault="00AC4500" w:rsidP="00C20FF5">
            <w:pPr>
              <w:autoSpaceDE w:val="0"/>
              <w:rPr>
                <w:rFonts w:eastAsia="Arial"/>
                <w:color w:val="000000"/>
              </w:rPr>
            </w:pPr>
            <w:r>
              <w:rPr>
                <w:rFonts w:eastAsia="Arial"/>
                <w:color w:val="000000"/>
                <w:sz w:val="22"/>
                <w:szCs w:val="22"/>
              </w:rPr>
              <w:t xml:space="preserve">Ежедневно </w:t>
            </w:r>
          </w:p>
          <w:p w:rsidR="00AC4500" w:rsidRPr="0075560F" w:rsidRDefault="00AC4500" w:rsidP="00C20FF5">
            <w:pPr>
              <w:autoSpaceDE w:val="0"/>
              <w:rPr>
                <w:rFonts w:eastAsia="Arial"/>
                <w:color w:val="000000"/>
              </w:rPr>
            </w:pPr>
            <w:r>
              <w:rPr>
                <w:rFonts w:eastAsia="Arial"/>
                <w:color w:val="000000"/>
                <w:sz w:val="22"/>
                <w:szCs w:val="22"/>
              </w:rPr>
              <w:t xml:space="preserve">с 07-00 час. </w:t>
            </w:r>
          </w:p>
          <w:p w:rsidR="00AC4500" w:rsidRPr="0075560F" w:rsidRDefault="00AC4500" w:rsidP="00C20FF5">
            <w:pPr>
              <w:autoSpaceDE w:val="0"/>
              <w:rPr>
                <w:rFonts w:eastAsia="Arial"/>
                <w:color w:val="000000"/>
              </w:rPr>
            </w:pPr>
            <w:r>
              <w:rPr>
                <w:rFonts w:eastAsia="Arial"/>
                <w:color w:val="000000"/>
                <w:sz w:val="22"/>
                <w:szCs w:val="22"/>
              </w:rPr>
              <w:t>до 21-00 час.</w:t>
            </w:r>
          </w:p>
          <w:p w:rsidR="00AC4500" w:rsidRPr="0075560F" w:rsidRDefault="00AC4500" w:rsidP="00C20FF5">
            <w:pPr>
              <w:autoSpaceDE w:val="0"/>
              <w:rPr>
                <w:rFonts w:eastAsia="Arial"/>
              </w:rPr>
            </w:pPr>
          </w:p>
        </w:tc>
      </w:tr>
      <w:tr w:rsidR="00AC4500" w:rsidRPr="0075560F" w:rsidTr="00EC77E8">
        <w:tc>
          <w:tcPr>
            <w:tcW w:w="675" w:type="dxa"/>
          </w:tcPr>
          <w:p w:rsidR="00AC4500" w:rsidRDefault="00AC4500" w:rsidP="00C20FF5">
            <w:pPr>
              <w:autoSpaceDE w:val="0"/>
              <w:rPr>
                <w:rFonts w:eastAsia="Arial"/>
              </w:rPr>
            </w:pPr>
            <w:r>
              <w:rPr>
                <w:rFonts w:eastAsia="Arial"/>
                <w:sz w:val="22"/>
                <w:szCs w:val="22"/>
              </w:rPr>
              <w:t>4</w:t>
            </w:r>
          </w:p>
        </w:tc>
        <w:tc>
          <w:tcPr>
            <w:tcW w:w="3686" w:type="dxa"/>
            <w:vAlign w:val="center"/>
          </w:tcPr>
          <w:p w:rsidR="00AC4500" w:rsidRDefault="00AC4500" w:rsidP="007436B5">
            <w:pPr>
              <w:snapToGrid w:val="0"/>
              <w:ind w:left="0" w:firstLine="0"/>
              <w:jc w:val="both"/>
              <w:rPr>
                <w:color w:val="000000"/>
              </w:rPr>
            </w:pPr>
            <w:r>
              <w:rPr>
                <w:color w:val="000000"/>
                <w:sz w:val="22"/>
                <w:szCs w:val="22"/>
              </w:rPr>
              <w:t>Генеральная уборка санузлов с применением:</w:t>
            </w:r>
          </w:p>
          <w:p w:rsidR="00AC4500" w:rsidRPr="00505065" w:rsidRDefault="00EC77E8" w:rsidP="007436B5">
            <w:pPr>
              <w:ind w:left="0" w:firstLine="0"/>
              <w:jc w:val="both"/>
              <w:rPr>
                <w:i/>
                <w:u w:val="single"/>
              </w:rPr>
            </w:pPr>
            <w:r>
              <w:rPr>
                <w:i/>
                <w:sz w:val="22"/>
                <w:szCs w:val="22"/>
                <w:u w:val="single"/>
              </w:rPr>
              <w:t xml:space="preserve">- </w:t>
            </w:r>
            <w:r w:rsidR="00AC4500">
              <w:rPr>
                <w:i/>
                <w:sz w:val="22"/>
                <w:szCs w:val="22"/>
                <w:u w:val="single"/>
              </w:rPr>
              <w:t>ОЧИЩАЮЩЕЙ ДЕЗИНФИЦИРУЮЩЕЙ ЖИДКОСТИ ДЛЯ ПОВЕРХНОСТЕЙ</w:t>
            </w:r>
          </w:p>
          <w:p w:rsidR="00AC4500" w:rsidRPr="00505065" w:rsidRDefault="00AC4500" w:rsidP="007436B5">
            <w:pPr>
              <w:ind w:left="0" w:firstLine="0"/>
              <w:jc w:val="both"/>
              <w:rPr>
                <w:i/>
                <w:u w:val="single"/>
              </w:rPr>
            </w:pPr>
          </w:p>
          <w:p w:rsidR="00AC4500" w:rsidRPr="00EC77E8" w:rsidRDefault="00EC77E8" w:rsidP="007436B5">
            <w:pPr>
              <w:ind w:left="0" w:firstLine="0"/>
              <w:jc w:val="both"/>
              <w:rPr>
                <w:i/>
                <w:u w:val="single"/>
              </w:rPr>
            </w:pPr>
            <w:r>
              <w:rPr>
                <w:i/>
                <w:sz w:val="22"/>
                <w:szCs w:val="22"/>
                <w:u w:val="single"/>
              </w:rPr>
              <w:t xml:space="preserve">- </w:t>
            </w:r>
            <w:r w:rsidR="00AC4500">
              <w:rPr>
                <w:i/>
                <w:sz w:val="22"/>
                <w:szCs w:val="22"/>
                <w:u w:val="single"/>
              </w:rPr>
              <w:t>НЕЙТРАЛЬНОГО ЧИСТЯЩЕГО СРЕДСТВА ДЛЯ САНУЗЛОВ</w:t>
            </w:r>
          </w:p>
        </w:tc>
        <w:tc>
          <w:tcPr>
            <w:tcW w:w="8930" w:type="dxa"/>
          </w:tcPr>
          <w:p w:rsidR="00AC4500" w:rsidRPr="00E61940" w:rsidRDefault="00AC4500" w:rsidP="00C20FF5">
            <w:pPr>
              <w:ind w:left="0" w:firstLine="0"/>
              <w:jc w:val="both"/>
            </w:pPr>
            <w:r>
              <w:rPr>
                <w:sz w:val="22"/>
                <w:szCs w:val="22"/>
              </w:rPr>
              <w:t>- ручное мытье полов;</w:t>
            </w:r>
          </w:p>
          <w:p w:rsidR="00AC4500" w:rsidRPr="00E61940" w:rsidRDefault="00AC4500" w:rsidP="00C20FF5">
            <w:pPr>
              <w:ind w:left="0" w:firstLine="0"/>
              <w:jc w:val="both"/>
            </w:pPr>
            <w:r>
              <w:rPr>
                <w:sz w:val="22"/>
                <w:szCs w:val="22"/>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rsidR="00AC4500" w:rsidRPr="00E61940" w:rsidRDefault="00AC4500" w:rsidP="00C20FF5">
            <w:pPr>
              <w:ind w:left="0" w:firstLine="0"/>
              <w:jc w:val="both"/>
            </w:pPr>
            <w:r>
              <w:rPr>
                <w:sz w:val="22"/>
                <w:szCs w:val="22"/>
              </w:rPr>
              <w:t>- удаление пыли, в том числе из труднодоступных мест;</w:t>
            </w:r>
          </w:p>
          <w:p w:rsidR="00AC4500" w:rsidRPr="00E61940" w:rsidRDefault="00AC4500" w:rsidP="00C20FF5">
            <w:pPr>
              <w:ind w:left="0" w:firstLine="0"/>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AC4500" w:rsidRPr="00E61940" w:rsidRDefault="00AC4500" w:rsidP="00C20FF5">
            <w:pPr>
              <w:snapToGrid w:val="0"/>
              <w:ind w:left="0" w:firstLine="0"/>
              <w:jc w:val="both"/>
            </w:pPr>
            <w:r>
              <w:rPr>
                <w:sz w:val="22"/>
                <w:szCs w:val="22"/>
              </w:rPr>
              <w:t>- протирание потолочных панелей в местах, доступных к уборке с пола;</w:t>
            </w:r>
          </w:p>
          <w:p w:rsidR="00AC4500" w:rsidRDefault="00AC4500" w:rsidP="00C20FF5">
            <w:pPr>
              <w:snapToGrid w:val="0"/>
              <w:ind w:left="0" w:firstLine="0"/>
              <w:jc w:val="both"/>
            </w:pPr>
            <w:r>
              <w:rPr>
                <w:sz w:val="22"/>
                <w:szCs w:val="22"/>
              </w:rPr>
              <w:t>- вынос мусора в специально отведенное место;</w:t>
            </w:r>
          </w:p>
          <w:p w:rsidR="00AC4500" w:rsidRPr="0075560F" w:rsidRDefault="00AC4500" w:rsidP="00C20FF5">
            <w:pPr>
              <w:autoSpaceDE w:val="0"/>
              <w:snapToGrid w:val="0"/>
              <w:ind w:left="0" w:firstLine="0"/>
              <w:jc w:val="both"/>
              <w:rPr>
                <w:rFonts w:eastAsia="Arial"/>
                <w:color w:val="000000"/>
              </w:rPr>
            </w:pPr>
            <w:r>
              <w:rPr>
                <w:sz w:val="22"/>
                <w:szCs w:val="22"/>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1843" w:type="dxa"/>
          </w:tcPr>
          <w:p w:rsidR="00AC4500" w:rsidRPr="0075560F" w:rsidRDefault="00AC4500" w:rsidP="00C20FF5">
            <w:pPr>
              <w:autoSpaceDE w:val="0"/>
              <w:rPr>
                <w:rFonts w:eastAsia="Arial"/>
                <w:color w:val="000000"/>
              </w:rPr>
            </w:pPr>
            <w:r>
              <w:rPr>
                <w:color w:val="000000"/>
                <w:sz w:val="22"/>
                <w:szCs w:val="22"/>
              </w:rPr>
              <w:t>2 раза в месяц</w:t>
            </w:r>
          </w:p>
        </w:tc>
      </w:tr>
    </w:tbl>
    <w:p w:rsidR="001F131D" w:rsidRDefault="001F131D">
      <w:pPr>
        <w:shd w:val="clear" w:color="auto" w:fill="FFFFFF"/>
        <w:ind w:left="0" w:firstLine="709"/>
        <w:jc w:val="both"/>
        <w:rPr>
          <w:sz w:val="22"/>
          <w:szCs w:val="22"/>
        </w:rPr>
      </w:pPr>
      <w:r>
        <w:rPr>
          <w:sz w:val="22"/>
          <w:szCs w:val="22"/>
        </w:rPr>
        <w:t xml:space="preserve">Стирка спецодежды уборщиков производящих уборку структурных подразделений Филиала, производится Исполнителем услуги. </w:t>
      </w:r>
    </w:p>
    <w:p w:rsidR="001F131D" w:rsidRDefault="001F131D">
      <w:pPr>
        <w:tabs>
          <w:tab w:val="left" w:pos="4395"/>
        </w:tabs>
        <w:ind w:left="0" w:firstLine="709"/>
        <w:jc w:val="both"/>
        <w:rPr>
          <w:sz w:val="22"/>
          <w:szCs w:val="22"/>
        </w:rPr>
      </w:pPr>
      <w:r>
        <w:rPr>
          <w:sz w:val="22"/>
          <w:szCs w:val="22"/>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1F131D" w:rsidRDefault="001F131D">
      <w:pPr>
        <w:ind w:left="0"/>
        <w:jc w:val="both"/>
        <w:rPr>
          <w:sz w:val="22"/>
          <w:szCs w:val="22"/>
        </w:rPr>
      </w:pPr>
      <w:r>
        <w:rPr>
          <w:sz w:val="22"/>
          <w:szCs w:val="22"/>
        </w:rPr>
        <w:tab/>
      </w:r>
      <w:r>
        <w:rPr>
          <w:sz w:val="22"/>
          <w:szCs w:val="22"/>
        </w:rPr>
        <w:tab/>
        <w:t>Концентрация дезинфицирующего средства при работе должна соответствовать требованиям, изложенным в описании и инструкции по применению данного средства.</w:t>
      </w:r>
    </w:p>
    <w:p w:rsidR="001F131D" w:rsidRDefault="001F131D">
      <w:pPr>
        <w:ind w:left="0"/>
        <w:jc w:val="both"/>
      </w:pPr>
    </w:p>
    <w:p w:rsidR="001F131D" w:rsidRPr="00513554" w:rsidRDefault="001F131D" w:rsidP="00C20FF5">
      <w:pPr>
        <w:ind w:left="0" w:firstLine="0"/>
        <w:jc w:val="both"/>
      </w:pPr>
      <w:r>
        <w:br w:type="page"/>
      </w:r>
      <w:r>
        <w:rPr>
          <w:b/>
        </w:rPr>
        <w:t>Таблица № 2а (приложение к Техническому заданию</w:t>
      </w:r>
      <w:r>
        <w:t>).</w:t>
      </w:r>
    </w:p>
    <w:p w:rsidR="001F131D" w:rsidRPr="00513554" w:rsidRDefault="001F131D" w:rsidP="00C20FF5">
      <w:pPr>
        <w:ind w:left="0" w:firstLine="0"/>
        <w:jc w:val="both"/>
        <w:rPr>
          <w:b/>
        </w:rPr>
      </w:pPr>
      <w:r>
        <w:rPr>
          <w:b/>
        </w:rPr>
        <w:t>Перечень и периодичность уборки прилегающих территорий объектов Заказчика: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1F131D" w:rsidRPr="00F50FEA" w:rsidTr="00C20FF5">
        <w:tc>
          <w:tcPr>
            <w:tcW w:w="709" w:type="dxa"/>
            <w:vAlign w:val="center"/>
          </w:tcPr>
          <w:p w:rsidR="001F131D" w:rsidRPr="003C5363" w:rsidRDefault="001F131D" w:rsidP="00C20FF5">
            <w:pPr>
              <w:ind w:left="0" w:firstLine="0"/>
            </w:pPr>
            <w:r>
              <w:rPr>
                <w:sz w:val="22"/>
                <w:szCs w:val="22"/>
              </w:rPr>
              <w:t>№ п/п</w:t>
            </w:r>
          </w:p>
        </w:tc>
        <w:tc>
          <w:tcPr>
            <w:tcW w:w="8930" w:type="dxa"/>
            <w:vAlign w:val="center"/>
          </w:tcPr>
          <w:p w:rsidR="001F131D" w:rsidRPr="003C5363" w:rsidRDefault="001F131D" w:rsidP="00C20FF5">
            <w:pPr>
              <w:ind w:left="0" w:firstLine="0"/>
            </w:pPr>
            <w:r>
              <w:rPr>
                <w:sz w:val="22"/>
                <w:szCs w:val="22"/>
              </w:rPr>
              <w:t>Наименование услуги</w:t>
            </w:r>
          </w:p>
        </w:tc>
        <w:tc>
          <w:tcPr>
            <w:tcW w:w="2694" w:type="dxa"/>
            <w:vAlign w:val="center"/>
          </w:tcPr>
          <w:p w:rsidR="001F131D" w:rsidRPr="003C5363" w:rsidRDefault="001F131D" w:rsidP="00C20FF5">
            <w:pPr>
              <w:ind w:left="0" w:firstLine="0"/>
            </w:pPr>
            <w:r>
              <w:rPr>
                <w:sz w:val="22"/>
                <w:szCs w:val="22"/>
              </w:rPr>
              <w:t>Периодичность уборки</w:t>
            </w:r>
          </w:p>
        </w:tc>
        <w:tc>
          <w:tcPr>
            <w:tcW w:w="2659" w:type="dxa"/>
            <w:vAlign w:val="center"/>
          </w:tcPr>
          <w:p w:rsidR="001F131D" w:rsidRPr="003C5363" w:rsidRDefault="001F131D" w:rsidP="00C20FF5">
            <w:pPr>
              <w:ind w:left="0" w:firstLine="0"/>
            </w:pPr>
            <w:r>
              <w:rPr>
                <w:sz w:val="22"/>
                <w:szCs w:val="22"/>
              </w:rPr>
              <w:t>Применяемый инвентарь</w:t>
            </w:r>
          </w:p>
        </w:tc>
      </w:tr>
      <w:tr w:rsidR="001F131D" w:rsidRPr="00F50FEA" w:rsidTr="00C20FF5">
        <w:tc>
          <w:tcPr>
            <w:tcW w:w="14992" w:type="dxa"/>
            <w:gridSpan w:val="4"/>
          </w:tcPr>
          <w:p w:rsidR="001F131D" w:rsidRPr="00E1079A" w:rsidRDefault="001F131D" w:rsidP="00C20FF5">
            <w:pPr>
              <w:rPr>
                <w:b/>
              </w:rPr>
            </w:pPr>
            <w:r>
              <w:rPr>
                <w:b/>
                <w:sz w:val="22"/>
                <w:szCs w:val="22"/>
              </w:rPr>
              <w:t>1. Зимний период</w:t>
            </w:r>
          </w:p>
        </w:tc>
      </w:tr>
      <w:tr w:rsidR="001F131D" w:rsidRPr="00F50FEA" w:rsidTr="00C20FF5">
        <w:tc>
          <w:tcPr>
            <w:tcW w:w="709" w:type="dxa"/>
            <w:vAlign w:val="center"/>
          </w:tcPr>
          <w:p w:rsidR="001F131D" w:rsidRPr="003C5363" w:rsidRDefault="001F131D" w:rsidP="00C20FF5">
            <w:r>
              <w:rPr>
                <w:sz w:val="22"/>
                <w:szCs w:val="22"/>
              </w:rPr>
              <w:t>1.1</w:t>
            </w:r>
          </w:p>
        </w:tc>
        <w:tc>
          <w:tcPr>
            <w:tcW w:w="8930" w:type="dxa"/>
            <w:vAlign w:val="center"/>
          </w:tcPr>
          <w:p w:rsidR="001F131D" w:rsidRPr="003C5363" w:rsidRDefault="001F131D" w:rsidP="00C20FF5">
            <w:pPr>
              <w:ind w:left="0" w:firstLine="0"/>
              <w:jc w:val="left"/>
            </w:pPr>
            <w:r>
              <w:rPr>
                <w:sz w:val="22"/>
                <w:szCs w:val="22"/>
              </w:rPr>
              <w:t>Ручная уборка прилегающей территории (от мусора, листвы, снега, наледи),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Метлы, грабли, мусорные пакеты, лопаты, лом</w:t>
            </w:r>
          </w:p>
        </w:tc>
      </w:tr>
      <w:tr w:rsidR="001F131D" w:rsidRPr="00F50FEA" w:rsidTr="00C20FF5">
        <w:tc>
          <w:tcPr>
            <w:tcW w:w="709" w:type="dxa"/>
            <w:vAlign w:val="center"/>
          </w:tcPr>
          <w:p w:rsidR="001F131D" w:rsidRPr="003C5363" w:rsidRDefault="001F131D" w:rsidP="00C20FF5">
            <w:r>
              <w:rPr>
                <w:sz w:val="22"/>
                <w:szCs w:val="22"/>
              </w:rPr>
              <w:t>1.2</w:t>
            </w:r>
          </w:p>
        </w:tc>
        <w:tc>
          <w:tcPr>
            <w:tcW w:w="8930" w:type="dxa"/>
            <w:vAlign w:val="center"/>
          </w:tcPr>
          <w:p w:rsidR="001F131D" w:rsidRPr="003C5363" w:rsidRDefault="001F131D" w:rsidP="00C20FF5">
            <w:pPr>
              <w:ind w:left="0" w:firstLine="0"/>
              <w:jc w:val="left"/>
            </w:pPr>
            <w:r>
              <w:rPr>
                <w:sz w:val="22"/>
                <w:szCs w:val="22"/>
              </w:rPr>
              <w:t>Удаление смета и складирование мусора в специально выделенное место (контейнер). Ручная уборка</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 лопаты</w:t>
            </w:r>
          </w:p>
        </w:tc>
      </w:tr>
      <w:tr w:rsidR="001F131D" w:rsidRPr="00F50FEA" w:rsidTr="00C20FF5">
        <w:tc>
          <w:tcPr>
            <w:tcW w:w="709" w:type="dxa"/>
            <w:vAlign w:val="center"/>
          </w:tcPr>
          <w:p w:rsidR="001F131D" w:rsidRPr="003C5363" w:rsidRDefault="001F131D" w:rsidP="00C20FF5">
            <w:r>
              <w:rPr>
                <w:sz w:val="22"/>
                <w:szCs w:val="22"/>
              </w:rPr>
              <w:t>1.3</w:t>
            </w:r>
          </w:p>
        </w:tc>
        <w:tc>
          <w:tcPr>
            <w:tcW w:w="8930" w:type="dxa"/>
            <w:vAlign w:val="center"/>
          </w:tcPr>
          <w:p w:rsidR="001F131D" w:rsidRPr="003C5363" w:rsidRDefault="001F131D" w:rsidP="00C20FF5">
            <w:pPr>
              <w:ind w:left="0" w:firstLine="0"/>
              <w:jc w:val="left"/>
            </w:pPr>
            <w:r>
              <w:rPr>
                <w:sz w:val="22"/>
                <w:szCs w:val="22"/>
              </w:rPr>
              <w:t>Очистка урн, вынос мусора в специализированный контейнер</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w:t>
            </w:r>
          </w:p>
        </w:tc>
      </w:tr>
      <w:tr w:rsidR="001F131D" w:rsidRPr="00F50FEA" w:rsidTr="00C20FF5">
        <w:trPr>
          <w:trHeight w:val="311"/>
        </w:trPr>
        <w:tc>
          <w:tcPr>
            <w:tcW w:w="709" w:type="dxa"/>
            <w:vAlign w:val="center"/>
          </w:tcPr>
          <w:p w:rsidR="001F131D" w:rsidRPr="003C5363" w:rsidRDefault="001F131D" w:rsidP="00C20FF5">
            <w:r>
              <w:rPr>
                <w:sz w:val="22"/>
                <w:szCs w:val="22"/>
              </w:rPr>
              <w:t>1.4</w:t>
            </w:r>
          </w:p>
        </w:tc>
        <w:tc>
          <w:tcPr>
            <w:tcW w:w="8930" w:type="dxa"/>
            <w:vAlign w:val="center"/>
          </w:tcPr>
          <w:p w:rsidR="001F131D" w:rsidRPr="003C5363" w:rsidRDefault="001F131D" w:rsidP="00C20FF5">
            <w:pPr>
              <w:ind w:left="0" w:firstLine="0"/>
              <w:jc w:val="left"/>
            </w:pPr>
            <w:r>
              <w:rPr>
                <w:sz w:val="22"/>
                <w:szCs w:val="22"/>
              </w:rPr>
              <w:t>Ручная обработка скользких участков антигололедными реагентами/песком и прочим</w:t>
            </w:r>
          </w:p>
        </w:tc>
        <w:tc>
          <w:tcPr>
            <w:tcW w:w="2694" w:type="dxa"/>
            <w:vAlign w:val="center"/>
          </w:tcPr>
          <w:p w:rsidR="001F131D" w:rsidRDefault="001F131D" w:rsidP="00C20FF5">
            <w:pPr>
              <w:ind w:left="0" w:firstLine="0"/>
            </w:pPr>
            <w:r>
              <w:rPr>
                <w:sz w:val="22"/>
                <w:szCs w:val="22"/>
              </w:rPr>
              <w:t>По Заявкам</w:t>
            </w:r>
          </w:p>
        </w:tc>
        <w:tc>
          <w:tcPr>
            <w:tcW w:w="2659" w:type="dxa"/>
            <w:vAlign w:val="center"/>
          </w:tcPr>
          <w:p w:rsidR="001F131D" w:rsidRPr="003C5363" w:rsidRDefault="001F131D" w:rsidP="00C20FF5">
            <w:pPr>
              <w:ind w:left="0" w:firstLine="0"/>
              <w:jc w:val="left"/>
            </w:pPr>
            <w:r>
              <w:rPr>
                <w:sz w:val="22"/>
                <w:szCs w:val="22"/>
              </w:rPr>
              <w:t>Лопаты, песок, антигололедные реагенты</w:t>
            </w:r>
          </w:p>
        </w:tc>
      </w:tr>
      <w:tr w:rsidR="001F131D" w:rsidRPr="00F50FEA" w:rsidTr="00C20FF5">
        <w:tc>
          <w:tcPr>
            <w:tcW w:w="14992" w:type="dxa"/>
            <w:gridSpan w:val="4"/>
          </w:tcPr>
          <w:p w:rsidR="001F131D" w:rsidRPr="00E1079A" w:rsidRDefault="001F131D" w:rsidP="00C20FF5">
            <w:pPr>
              <w:ind w:left="0" w:firstLine="0"/>
              <w:rPr>
                <w:b/>
              </w:rPr>
            </w:pPr>
            <w:r>
              <w:rPr>
                <w:b/>
                <w:sz w:val="22"/>
                <w:szCs w:val="22"/>
              </w:rPr>
              <w:t>2. Летний период</w:t>
            </w:r>
          </w:p>
        </w:tc>
      </w:tr>
      <w:tr w:rsidR="001F131D" w:rsidRPr="00F50FEA" w:rsidTr="00C20FF5">
        <w:tc>
          <w:tcPr>
            <w:tcW w:w="709" w:type="dxa"/>
            <w:vAlign w:val="center"/>
          </w:tcPr>
          <w:p w:rsidR="001F131D" w:rsidRPr="003C5363" w:rsidRDefault="001F131D" w:rsidP="00C20FF5">
            <w:r>
              <w:rPr>
                <w:sz w:val="22"/>
                <w:szCs w:val="22"/>
              </w:rPr>
              <w:t>2.1</w:t>
            </w:r>
          </w:p>
        </w:tc>
        <w:tc>
          <w:tcPr>
            <w:tcW w:w="8930" w:type="dxa"/>
            <w:vAlign w:val="center"/>
          </w:tcPr>
          <w:p w:rsidR="001F131D" w:rsidRPr="003C5363" w:rsidRDefault="001F131D" w:rsidP="00C20FF5">
            <w:pPr>
              <w:ind w:left="0" w:firstLine="0"/>
              <w:jc w:val="both"/>
            </w:pPr>
            <w:r>
              <w:rPr>
                <w:sz w:val="22"/>
                <w:szCs w:val="22"/>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Метлы, грабли, мусорные пакеты, лопаты</w:t>
            </w:r>
          </w:p>
        </w:tc>
      </w:tr>
      <w:tr w:rsidR="001F131D" w:rsidRPr="00F50FEA" w:rsidTr="00C20FF5">
        <w:tc>
          <w:tcPr>
            <w:tcW w:w="709" w:type="dxa"/>
            <w:vAlign w:val="center"/>
          </w:tcPr>
          <w:p w:rsidR="001F131D" w:rsidRPr="003C5363" w:rsidRDefault="001F131D" w:rsidP="00C20FF5">
            <w:r>
              <w:rPr>
                <w:sz w:val="22"/>
                <w:szCs w:val="22"/>
              </w:rPr>
              <w:t>2.2</w:t>
            </w:r>
          </w:p>
        </w:tc>
        <w:tc>
          <w:tcPr>
            <w:tcW w:w="8930" w:type="dxa"/>
            <w:vAlign w:val="center"/>
          </w:tcPr>
          <w:p w:rsidR="001F131D" w:rsidRPr="003C5363" w:rsidRDefault="001F131D" w:rsidP="00C20FF5">
            <w:pPr>
              <w:ind w:left="0" w:firstLine="0"/>
              <w:jc w:val="both"/>
            </w:pPr>
            <w:r>
              <w:rPr>
                <w:sz w:val="22"/>
                <w:szCs w:val="22"/>
              </w:rPr>
              <w:t>Удаление смета и складирование мусора в специально выделенное место (контейнер). Ручная уборка</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 лопаты</w:t>
            </w:r>
          </w:p>
        </w:tc>
      </w:tr>
      <w:tr w:rsidR="001F131D" w:rsidRPr="00F50FEA" w:rsidTr="00C20FF5">
        <w:tc>
          <w:tcPr>
            <w:tcW w:w="709" w:type="dxa"/>
            <w:vAlign w:val="center"/>
          </w:tcPr>
          <w:p w:rsidR="001F131D" w:rsidRPr="003C5363" w:rsidRDefault="001F131D" w:rsidP="00C20FF5">
            <w:r>
              <w:rPr>
                <w:sz w:val="22"/>
                <w:szCs w:val="22"/>
              </w:rPr>
              <w:t>2.3</w:t>
            </w:r>
          </w:p>
        </w:tc>
        <w:tc>
          <w:tcPr>
            <w:tcW w:w="8930" w:type="dxa"/>
            <w:vAlign w:val="center"/>
          </w:tcPr>
          <w:p w:rsidR="001F131D" w:rsidRPr="003C5363" w:rsidRDefault="001F131D" w:rsidP="00C20FF5">
            <w:pPr>
              <w:ind w:left="0" w:firstLine="0"/>
              <w:jc w:val="both"/>
            </w:pPr>
            <w:r>
              <w:rPr>
                <w:sz w:val="22"/>
                <w:szCs w:val="22"/>
              </w:rPr>
              <w:t>Очистка урн, вынос мусора в специализированный контейнер</w:t>
            </w:r>
          </w:p>
        </w:tc>
        <w:tc>
          <w:tcPr>
            <w:tcW w:w="2694" w:type="dxa"/>
            <w:vAlign w:val="center"/>
          </w:tcPr>
          <w:p w:rsidR="001F131D" w:rsidRDefault="001F131D" w:rsidP="00C20FF5">
            <w:pPr>
              <w:ind w:left="0" w:firstLine="0"/>
            </w:pPr>
            <w:r>
              <w:rPr>
                <w:sz w:val="22"/>
                <w:szCs w:val="22"/>
              </w:rPr>
              <w:t>Ежедневно</w:t>
            </w:r>
          </w:p>
        </w:tc>
        <w:tc>
          <w:tcPr>
            <w:tcW w:w="2659" w:type="dxa"/>
            <w:vAlign w:val="center"/>
          </w:tcPr>
          <w:p w:rsidR="001F131D" w:rsidRPr="003C5363" w:rsidRDefault="001F131D" w:rsidP="00C20FF5">
            <w:pPr>
              <w:ind w:left="0" w:firstLine="0"/>
              <w:jc w:val="left"/>
            </w:pPr>
            <w:r>
              <w:rPr>
                <w:sz w:val="22"/>
                <w:szCs w:val="22"/>
              </w:rPr>
              <w:t>Мусорные пакеты</w:t>
            </w:r>
          </w:p>
        </w:tc>
      </w:tr>
      <w:tr w:rsidR="001F131D" w:rsidRPr="00F50FEA" w:rsidTr="00C20FF5">
        <w:tc>
          <w:tcPr>
            <w:tcW w:w="14992" w:type="dxa"/>
            <w:gridSpan w:val="4"/>
            <w:vAlign w:val="center"/>
          </w:tcPr>
          <w:p w:rsidR="001F131D" w:rsidRDefault="001F131D" w:rsidP="00C20FF5">
            <w:pPr>
              <w:ind w:left="0" w:firstLine="0"/>
              <w:rPr>
                <w:b/>
              </w:rPr>
            </w:pPr>
            <w:r>
              <w:rPr>
                <w:b/>
                <w:sz w:val="22"/>
                <w:szCs w:val="22"/>
              </w:rPr>
              <w:t>3. Покос травы</w:t>
            </w:r>
          </w:p>
        </w:tc>
      </w:tr>
      <w:tr w:rsidR="001F131D" w:rsidRPr="00F50FEA" w:rsidTr="00C20FF5">
        <w:tc>
          <w:tcPr>
            <w:tcW w:w="709" w:type="dxa"/>
            <w:vAlign w:val="center"/>
          </w:tcPr>
          <w:p w:rsidR="001F131D" w:rsidRPr="003C5363" w:rsidRDefault="001F131D" w:rsidP="00C20FF5">
            <w:r>
              <w:rPr>
                <w:sz w:val="22"/>
                <w:szCs w:val="22"/>
              </w:rPr>
              <w:t>3.1.</w:t>
            </w:r>
          </w:p>
        </w:tc>
        <w:tc>
          <w:tcPr>
            <w:tcW w:w="8930" w:type="dxa"/>
            <w:vAlign w:val="center"/>
          </w:tcPr>
          <w:p w:rsidR="001F131D" w:rsidRPr="00312C04" w:rsidRDefault="001F131D" w:rsidP="00C20FF5">
            <w:pPr>
              <w:ind w:left="0" w:firstLine="0"/>
              <w:jc w:val="both"/>
            </w:pPr>
            <w:r>
              <w:rPr>
                <w:sz w:val="22"/>
                <w:szCs w:val="22"/>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1F131D" w:rsidRDefault="001F131D" w:rsidP="00C20FF5">
            <w:pPr>
              <w:ind w:left="0" w:firstLine="0"/>
            </w:pPr>
            <w:r>
              <w:rPr>
                <w:sz w:val="22"/>
                <w:szCs w:val="22"/>
              </w:rPr>
              <w:t>3 раза за период (согласовывается с Заказчиком)</w:t>
            </w:r>
          </w:p>
        </w:tc>
        <w:tc>
          <w:tcPr>
            <w:tcW w:w="2659" w:type="dxa"/>
            <w:vAlign w:val="center"/>
          </w:tcPr>
          <w:p w:rsidR="001F131D" w:rsidRPr="00312C04" w:rsidRDefault="001F131D" w:rsidP="00C20FF5">
            <w:pPr>
              <w:ind w:left="0" w:firstLine="0"/>
              <w:jc w:val="left"/>
            </w:pPr>
            <w:r>
              <w:rPr>
                <w:sz w:val="22"/>
                <w:szCs w:val="22"/>
              </w:rPr>
              <w:t>Триммер, мусорные пакеты</w:t>
            </w:r>
          </w:p>
        </w:tc>
      </w:tr>
    </w:tbl>
    <w:p w:rsidR="001F131D" w:rsidRDefault="001F131D" w:rsidP="00C20FF5">
      <w:pPr>
        <w:rPr>
          <w:bCs/>
          <w:lang w:eastAsia="ru-RU"/>
        </w:rPr>
      </w:pPr>
    </w:p>
    <w:p w:rsidR="001F131D" w:rsidRDefault="001F131D" w:rsidP="00C20FF5">
      <w:pPr>
        <w:rPr>
          <w:bCs/>
          <w:lang w:eastAsia="ru-RU"/>
        </w:rPr>
      </w:pPr>
    </w:p>
    <w:p w:rsidR="001F131D" w:rsidRPr="00513554" w:rsidRDefault="001F131D" w:rsidP="00C20FF5">
      <w:pPr>
        <w:rPr>
          <w:bCs/>
          <w:lang w:eastAsia="ru-RU"/>
        </w:rPr>
      </w:pPr>
    </w:p>
    <w:p w:rsidR="001F131D" w:rsidRPr="00513554" w:rsidRDefault="001F131D" w:rsidP="00C20FF5">
      <w:pPr>
        <w:spacing w:after="200" w:line="276" w:lineRule="auto"/>
        <w:rPr>
          <w:bCs/>
          <w:lang w:eastAsia="ru-RU"/>
        </w:rPr>
      </w:pPr>
      <w:r>
        <w:rPr>
          <w:bCs/>
          <w:lang w:eastAsia="ru-RU"/>
        </w:rPr>
        <w:br w:type="page"/>
      </w:r>
    </w:p>
    <w:p w:rsidR="001F131D" w:rsidRPr="00513554" w:rsidRDefault="001F131D" w:rsidP="00C20FF5">
      <w:pPr>
        <w:rPr>
          <w:rFonts w:eastAsia="MS Mincho"/>
        </w:rPr>
        <w:sectPr w:rsidR="001F131D" w:rsidRPr="00513554" w:rsidSect="001751DD">
          <w:type w:val="nextColumn"/>
          <w:pgSz w:w="16840" w:h="11907" w:orient="landscape" w:code="9"/>
          <w:pgMar w:top="1134" w:right="851" w:bottom="1134" w:left="1418" w:header="794" w:footer="794" w:gutter="0"/>
          <w:cols w:space="720"/>
          <w:titlePg/>
          <w:docGrid w:linePitch="326"/>
        </w:sectPr>
      </w:pPr>
    </w:p>
    <w:p w:rsidR="001F131D" w:rsidRPr="00513554" w:rsidRDefault="001F131D" w:rsidP="00C20FF5">
      <w:pPr>
        <w:ind w:left="0" w:firstLine="0"/>
        <w:jc w:val="both"/>
      </w:pPr>
      <w:r>
        <w:rPr>
          <w:b/>
        </w:rPr>
        <w:t>Таблица № 3а (приложение к Техническому заданию</w:t>
      </w:r>
      <w:r>
        <w:t>).</w:t>
      </w:r>
    </w:p>
    <w:p w:rsidR="001F131D" w:rsidRDefault="001F131D" w:rsidP="00C20FF5">
      <w:pPr>
        <w:ind w:left="0" w:firstLine="0"/>
        <w:jc w:val="both"/>
        <w:rPr>
          <w:b/>
        </w:rPr>
      </w:pPr>
      <w:r>
        <w:rPr>
          <w:b/>
        </w:rPr>
        <w:t>Перечень внутренних помещений объектов, расположенных на Контейнерном терминале Санкт-Петербург-Товарный-Витебский</w:t>
      </w:r>
    </w:p>
    <w:p w:rsidR="001F131D" w:rsidRDefault="001F131D" w:rsidP="00C20FF5">
      <w:pPr>
        <w:ind w:left="426"/>
        <w:rPr>
          <w:b/>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8"/>
        <w:gridCol w:w="33"/>
        <w:gridCol w:w="2245"/>
        <w:gridCol w:w="850"/>
        <w:gridCol w:w="425"/>
        <w:gridCol w:w="709"/>
        <w:gridCol w:w="1701"/>
        <w:gridCol w:w="1418"/>
        <w:gridCol w:w="992"/>
        <w:gridCol w:w="2126"/>
        <w:gridCol w:w="1559"/>
        <w:gridCol w:w="1560"/>
        <w:gridCol w:w="1134"/>
      </w:tblGrid>
      <w:tr w:rsidR="001F131D" w:rsidRPr="007B574B" w:rsidTr="00C20FF5">
        <w:tc>
          <w:tcPr>
            <w:tcW w:w="591" w:type="dxa"/>
            <w:gridSpan w:val="2"/>
            <w:vMerge w:val="restart"/>
          </w:tcPr>
          <w:p w:rsidR="001F131D" w:rsidRPr="00312C04" w:rsidRDefault="001F131D" w:rsidP="00C20FF5">
            <w:pPr>
              <w:ind w:left="0" w:firstLine="0"/>
            </w:pPr>
            <w:r>
              <w:rPr>
                <w:sz w:val="22"/>
                <w:szCs w:val="22"/>
              </w:rPr>
              <w:t>№ п/п</w:t>
            </w:r>
          </w:p>
        </w:tc>
        <w:tc>
          <w:tcPr>
            <w:tcW w:w="2245" w:type="dxa"/>
            <w:vMerge w:val="restart"/>
            <w:vAlign w:val="center"/>
          </w:tcPr>
          <w:p w:rsidR="001F131D" w:rsidRPr="00312C04" w:rsidRDefault="001F131D" w:rsidP="00C20FF5">
            <w:pPr>
              <w:ind w:left="0" w:firstLine="0"/>
            </w:pPr>
            <w:r>
              <w:rPr>
                <w:sz w:val="22"/>
                <w:szCs w:val="22"/>
              </w:rPr>
              <w:t>Наименование помещений *</w:t>
            </w:r>
          </w:p>
        </w:tc>
        <w:tc>
          <w:tcPr>
            <w:tcW w:w="850" w:type="dxa"/>
            <w:vMerge w:val="restart"/>
            <w:vAlign w:val="center"/>
          </w:tcPr>
          <w:p w:rsidR="001F131D" w:rsidRPr="00312C04" w:rsidRDefault="001F131D" w:rsidP="00C20FF5">
            <w:pPr>
              <w:ind w:left="0" w:firstLine="0"/>
            </w:pPr>
            <w:r>
              <w:rPr>
                <w:sz w:val="22"/>
                <w:szCs w:val="22"/>
              </w:rPr>
              <w:t xml:space="preserve">Этаж </w:t>
            </w:r>
          </w:p>
        </w:tc>
        <w:tc>
          <w:tcPr>
            <w:tcW w:w="1134" w:type="dxa"/>
            <w:gridSpan w:val="2"/>
            <w:vMerge w:val="restart"/>
            <w:vAlign w:val="center"/>
          </w:tcPr>
          <w:p w:rsidR="001F131D" w:rsidRPr="00312C04" w:rsidRDefault="001F131D" w:rsidP="00C20FF5">
            <w:pPr>
              <w:ind w:left="0" w:firstLine="0"/>
            </w:pPr>
            <w:r>
              <w:rPr>
                <w:sz w:val="22"/>
                <w:szCs w:val="22"/>
              </w:rPr>
              <w:t>Кол-во помещений, шт.</w:t>
            </w:r>
          </w:p>
        </w:tc>
        <w:tc>
          <w:tcPr>
            <w:tcW w:w="1701" w:type="dxa"/>
            <w:vMerge w:val="restart"/>
            <w:vAlign w:val="center"/>
          </w:tcPr>
          <w:p w:rsidR="001F131D" w:rsidRPr="00312C04" w:rsidRDefault="001F131D" w:rsidP="00C20FF5">
            <w:pPr>
              <w:ind w:left="0" w:firstLine="0"/>
            </w:pPr>
            <w:r>
              <w:rPr>
                <w:sz w:val="22"/>
                <w:szCs w:val="22"/>
              </w:rPr>
              <w:t>Общая площадь, м</w:t>
            </w:r>
            <w:r>
              <w:rPr>
                <w:sz w:val="22"/>
                <w:szCs w:val="22"/>
                <w:vertAlign w:val="superscript"/>
              </w:rPr>
              <w:t>2</w:t>
            </w:r>
          </w:p>
        </w:tc>
        <w:tc>
          <w:tcPr>
            <w:tcW w:w="1418" w:type="dxa"/>
          </w:tcPr>
          <w:p w:rsidR="001F131D" w:rsidRPr="00312C04" w:rsidRDefault="001F131D" w:rsidP="00C20FF5">
            <w:pPr>
              <w:ind w:left="0" w:firstLine="0"/>
            </w:pPr>
          </w:p>
        </w:tc>
        <w:tc>
          <w:tcPr>
            <w:tcW w:w="6237" w:type="dxa"/>
            <w:gridSpan w:val="4"/>
            <w:vAlign w:val="center"/>
          </w:tcPr>
          <w:p w:rsidR="001F131D" w:rsidRPr="00312C04" w:rsidRDefault="001F131D" w:rsidP="00C20FF5">
            <w:pPr>
              <w:ind w:left="0" w:firstLine="0"/>
            </w:pPr>
            <w:r>
              <w:rPr>
                <w:sz w:val="22"/>
                <w:szCs w:val="22"/>
              </w:rPr>
              <w:t>Типы покрытий поверхностей</w:t>
            </w:r>
          </w:p>
        </w:tc>
        <w:tc>
          <w:tcPr>
            <w:tcW w:w="1134" w:type="dxa"/>
            <w:vMerge w:val="restart"/>
            <w:vAlign w:val="center"/>
          </w:tcPr>
          <w:p w:rsidR="001F131D" w:rsidRPr="00312C04" w:rsidRDefault="001F131D" w:rsidP="00C20FF5">
            <w:pPr>
              <w:ind w:left="0" w:firstLine="0"/>
            </w:pPr>
            <w:r>
              <w:rPr>
                <w:sz w:val="22"/>
                <w:szCs w:val="22"/>
              </w:rPr>
              <w:t>Кол-во окон, шт.</w:t>
            </w:r>
          </w:p>
        </w:tc>
      </w:tr>
      <w:tr w:rsidR="001F131D" w:rsidRPr="007B574B" w:rsidTr="00C20FF5">
        <w:tc>
          <w:tcPr>
            <w:tcW w:w="591" w:type="dxa"/>
            <w:gridSpan w:val="2"/>
            <w:vMerge/>
          </w:tcPr>
          <w:p w:rsidR="001F131D" w:rsidRPr="00312C04" w:rsidRDefault="001F131D" w:rsidP="00C20FF5"/>
        </w:tc>
        <w:tc>
          <w:tcPr>
            <w:tcW w:w="2245" w:type="dxa"/>
            <w:vMerge/>
          </w:tcPr>
          <w:p w:rsidR="001F131D" w:rsidRPr="00312C04" w:rsidRDefault="001F131D" w:rsidP="00C20FF5"/>
        </w:tc>
        <w:tc>
          <w:tcPr>
            <w:tcW w:w="850" w:type="dxa"/>
            <w:vMerge/>
          </w:tcPr>
          <w:p w:rsidR="001F131D" w:rsidRPr="00312C04" w:rsidRDefault="001F131D" w:rsidP="00C20FF5"/>
        </w:tc>
        <w:tc>
          <w:tcPr>
            <w:tcW w:w="1134" w:type="dxa"/>
            <w:gridSpan w:val="2"/>
            <w:vMerge/>
          </w:tcPr>
          <w:p w:rsidR="001F131D" w:rsidRPr="00312C04" w:rsidRDefault="001F131D" w:rsidP="00C20FF5"/>
        </w:tc>
        <w:tc>
          <w:tcPr>
            <w:tcW w:w="1701" w:type="dxa"/>
            <w:vMerge/>
          </w:tcPr>
          <w:p w:rsidR="001F131D" w:rsidRPr="00312C04" w:rsidRDefault="001F131D" w:rsidP="00C20FF5"/>
        </w:tc>
        <w:tc>
          <w:tcPr>
            <w:tcW w:w="1418" w:type="dxa"/>
            <w:vAlign w:val="center"/>
          </w:tcPr>
          <w:p w:rsidR="001F131D" w:rsidRPr="00312C04" w:rsidRDefault="001F131D" w:rsidP="00C20FF5">
            <w:r>
              <w:rPr>
                <w:sz w:val="22"/>
                <w:szCs w:val="22"/>
              </w:rPr>
              <w:t>Пол</w:t>
            </w:r>
          </w:p>
        </w:tc>
        <w:tc>
          <w:tcPr>
            <w:tcW w:w="992" w:type="dxa"/>
            <w:vAlign w:val="center"/>
          </w:tcPr>
          <w:p w:rsidR="001F131D" w:rsidRPr="00312C04" w:rsidRDefault="001F131D" w:rsidP="00C20FF5">
            <w:r>
              <w:rPr>
                <w:sz w:val="22"/>
                <w:szCs w:val="22"/>
              </w:rPr>
              <w:t>Стены</w:t>
            </w:r>
          </w:p>
        </w:tc>
        <w:tc>
          <w:tcPr>
            <w:tcW w:w="2126" w:type="dxa"/>
            <w:vAlign w:val="center"/>
          </w:tcPr>
          <w:p w:rsidR="001F131D" w:rsidRPr="00312C04" w:rsidRDefault="001F131D" w:rsidP="00C20FF5">
            <w:r>
              <w:rPr>
                <w:sz w:val="22"/>
                <w:szCs w:val="22"/>
              </w:rPr>
              <w:t>Потолок</w:t>
            </w:r>
          </w:p>
        </w:tc>
        <w:tc>
          <w:tcPr>
            <w:tcW w:w="1559" w:type="dxa"/>
            <w:vAlign w:val="center"/>
          </w:tcPr>
          <w:p w:rsidR="001F131D" w:rsidRPr="00312C04" w:rsidRDefault="001F131D" w:rsidP="00C20FF5">
            <w:r>
              <w:rPr>
                <w:sz w:val="22"/>
                <w:szCs w:val="22"/>
              </w:rPr>
              <w:t>Двери</w:t>
            </w:r>
          </w:p>
        </w:tc>
        <w:tc>
          <w:tcPr>
            <w:tcW w:w="1560" w:type="dxa"/>
            <w:vAlign w:val="center"/>
          </w:tcPr>
          <w:p w:rsidR="001F131D" w:rsidRPr="00312C04" w:rsidRDefault="001F131D" w:rsidP="00C20FF5">
            <w:r>
              <w:rPr>
                <w:sz w:val="22"/>
                <w:szCs w:val="22"/>
              </w:rPr>
              <w:t>Перегородки</w:t>
            </w:r>
          </w:p>
        </w:tc>
        <w:tc>
          <w:tcPr>
            <w:tcW w:w="1134" w:type="dxa"/>
            <w:vMerge/>
          </w:tcPr>
          <w:p w:rsidR="001F131D" w:rsidRPr="00312C04" w:rsidRDefault="001F131D" w:rsidP="00C20FF5"/>
        </w:tc>
      </w:tr>
      <w:tr w:rsidR="001F131D" w:rsidRPr="007B574B" w:rsidTr="00C20FF5">
        <w:tc>
          <w:tcPr>
            <w:tcW w:w="15310" w:type="dxa"/>
            <w:gridSpan w:val="13"/>
          </w:tcPr>
          <w:p w:rsidR="001F131D" w:rsidRPr="00312C04" w:rsidRDefault="001F131D" w:rsidP="00C20FF5">
            <w:r>
              <w:rPr>
                <w:b/>
                <w:sz w:val="22"/>
                <w:szCs w:val="22"/>
              </w:rPr>
              <w:t>Здание начальника станции (инв. № 001/00/00010044</w:t>
            </w:r>
            <w:r>
              <w:rPr>
                <w:sz w:val="22"/>
                <w:szCs w:val="22"/>
              </w:rPr>
              <w:t>)</w:t>
            </w:r>
          </w:p>
        </w:tc>
      </w:tr>
      <w:tr w:rsidR="001F131D" w:rsidRPr="007B574B" w:rsidTr="00C20FF5">
        <w:tc>
          <w:tcPr>
            <w:tcW w:w="591" w:type="dxa"/>
            <w:gridSpan w:val="2"/>
            <w:vAlign w:val="center"/>
          </w:tcPr>
          <w:p w:rsidR="001F131D" w:rsidRPr="00312C04" w:rsidRDefault="001F131D" w:rsidP="00C20FF5">
            <w:r>
              <w:rPr>
                <w:sz w:val="22"/>
                <w:szCs w:val="22"/>
              </w:rPr>
              <w:t>1.1</w:t>
            </w:r>
          </w:p>
        </w:tc>
        <w:tc>
          <w:tcPr>
            <w:tcW w:w="2245" w:type="dxa"/>
            <w:vAlign w:val="center"/>
          </w:tcPr>
          <w:p w:rsidR="001F131D" w:rsidRPr="00312C04" w:rsidRDefault="001F131D" w:rsidP="00C20FF5">
            <w:pPr>
              <w:ind w:left="0" w:firstLine="0"/>
            </w:pPr>
            <w:r>
              <w:rPr>
                <w:sz w:val="22"/>
                <w:szCs w:val="22"/>
              </w:rPr>
              <w:t>Административные</w:t>
            </w:r>
          </w:p>
        </w:tc>
        <w:tc>
          <w:tcPr>
            <w:tcW w:w="850" w:type="dxa"/>
            <w:vAlign w:val="center"/>
          </w:tcPr>
          <w:p w:rsidR="001F131D" w:rsidRPr="00312C04" w:rsidRDefault="001F131D" w:rsidP="00C20FF5">
            <w:pPr>
              <w:ind w:left="0" w:firstLine="0"/>
            </w:pPr>
            <w:r>
              <w:rPr>
                <w:sz w:val="22"/>
                <w:szCs w:val="22"/>
              </w:rPr>
              <w:t>1/2/3</w:t>
            </w:r>
          </w:p>
        </w:tc>
        <w:tc>
          <w:tcPr>
            <w:tcW w:w="1134" w:type="dxa"/>
            <w:gridSpan w:val="2"/>
            <w:vAlign w:val="center"/>
          </w:tcPr>
          <w:p w:rsidR="001F131D" w:rsidRPr="00312C04" w:rsidRDefault="001F131D" w:rsidP="00C20FF5">
            <w:pPr>
              <w:ind w:left="0" w:firstLine="0"/>
            </w:pPr>
            <w:r>
              <w:rPr>
                <w:sz w:val="22"/>
                <w:szCs w:val="22"/>
              </w:rPr>
              <w:t>5/7/7</w:t>
            </w:r>
          </w:p>
        </w:tc>
        <w:tc>
          <w:tcPr>
            <w:tcW w:w="1701" w:type="dxa"/>
            <w:vAlign w:val="center"/>
          </w:tcPr>
          <w:p w:rsidR="001F131D" w:rsidRPr="00312C04" w:rsidRDefault="001F131D" w:rsidP="00C20FF5">
            <w:pPr>
              <w:ind w:left="0" w:firstLine="0"/>
            </w:pPr>
            <w:r>
              <w:rPr>
                <w:sz w:val="22"/>
                <w:szCs w:val="22"/>
              </w:rPr>
              <w:t>120,4/132,7/</w:t>
            </w:r>
          </w:p>
          <w:p w:rsidR="001F131D" w:rsidRPr="00312C04" w:rsidRDefault="001F131D" w:rsidP="00C20FF5">
            <w:pPr>
              <w:ind w:left="0" w:firstLine="0"/>
            </w:pPr>
            <w:r>
              <w:rPr>
                <w:sz w:val="22"/>
                <w:szCs w:val="22"/>
              </w:rPr>
              <w:t>113,5</w:t>
            </w:r>
          </w:p>
        </w:tc>
        <w:tc>
          <w:tcPr>
            <w:tcW w:w="1418" w:type="dxa"/>
            <w:vAlign w:val="center"/>
          </w:tcPr>
          <w:p w:rsidR="001F131D" w:rsidRPr="00312C04" w:rsidRDefault="001F131D" w:rsidP="00C20FF5">
            <w:pPr>
              <w:ind w:left="0" w:firstLine="0"/>
            </w:pPr>
            <w:r>
              <w:rPr>
                <w:sz w:val="22"/>
                <w:szCs w:val="22"/>
              </w:rPr>
              <w:t>Линолеум, ламинат</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В товарной конторе 1 шт. стеклянная</w:t>
            </w:r>
          </w:p>
        </w:tc>
        <w:tc>
          <w:tcPr>
            <w:tcW w:w="1134" w:type="dxa"/>
            <w:vAlign w:val="center"/>
          </w:tcPr>
          <w:p w:rsidR="001F131D" w:rsidRPr="00312C04" w:rsidRDefault="001F131D" w:rsidP="00C20FF5">
            <w:pPr>
              <w:ind w:left="0" w:firstLine="0"/>
            </w:pPr>
            <w:r>
              <w:rPr>
                <w:sz w:val="22"/>
                <w:szCs w:val="22"/>
              </w:rPr>
              <w:t>27</w:t>
            </w:r>
          </w:p>
        </w:tc>
      </w:tr>
      <w:tr w:rsidR="001F131D" w:rsidRPr="007B574B" w:rsidTr="00C20FF5">
        <w:tc>
          <w:tcPr>
            <w:tcW w:w="591" w:type="dxa"/>
            <w:gridSpan w:val="2"/>
            <w:vAlign w:val="center"/>
          </w:tcPr>
          <w:p w:rsidR="001F131D" w:rsidRPr="00312C04" w:rsidRDefault="001F131D" w:rsidP="00C20FF5">
            <w:r>
              <w:rPr>
                <w:sz w:val="22"/>
                <w:szCs w:val="22"/>
              </w:rPr>
              <w:t>1.2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850" w:type="dxa"/>
            <w:vAlign w:val="center"/>
          </w:tcPr>
          <w:p w:rsidR="001F131D" w:rsidRPr="00312C04" w:rsidRDefault="001F131D" w:rsidP="00C20FF5">
            <w:pPr>
              <w:ind w:left="0" w:firstLine="0"/>
            </w:pPr>
            <w:r>
              <w:rPr>
                <w:sz w:val="22"/>
                <w:szCs w:val="22"/>
              </w:rPr>
              <w:t>1/2/3</w:t>
            </w:r>
          </w:p>
        </w:tc>
        <w:tc>
          <w:tcPr>
            <w:tcW w:w="1134" w:type="dxa"/>
            <w:gridSpan w:val="2"/>
            <w:vAlign w:val="center"/>
          </w:tcPr>
          <w:p w:rsidR="001F131D" w:rsidRPr="00312C04" w:rsidRDefault="001F131D" w:rsidP="00C20FF5">
            <w:pPr>
              <w:ind w:left="0" w:firstLine="0"/>
            </w:pPr>
            <w:r>
              <w:rPr>
                <w:sz w:val="22"/>
                <w:szCs w:val="22"/>
              </w:rPr>
              <w:t>2/2/1</w:t>
            </w:r>
          </w:p>
        </w:tc>
        <w:tc>
          <w:tcPr>
            <w:tcW w:w="1701" w:type="dxa"/>
            <w:vAlign w:val="center"/>
          </w:tcPr>
          <w:p w:rsidR="001F131D" w:rsidRPr="00312C04" w:rsidRDefault="001F131D" w:rsidP="00C20FF5">
            <w:pPr>
              <w:ind w:left="0" w:firstLine="0"/>
            </w:pPr>
            <w:r>
              <w:rPr>
                <w:sz w:val="22"/>
                <w:szCs w:val="22"/>
              </w:rPr>
              <w:t>7,0/7,0/3,0</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RPr="007B574B" w:rsidTr="00C20FF5">
        <w:tc>
          <w:tcPr>
            <w:tcW w:w="591" w:type="dxa"/>
            <w:gridSpan w:val="2"/>
            <w:vAlign w:val="center"/>
          </w:tcPr>
          <w:p w:rsidR="001F131D" w:rsidRPr="00312C04" w:rsidRDefault="001F131D" w:rsidP="00C20FF5">
            <w:r>
              <w:rPr>
                <w:sz w:val="22"/>
                <w:szCs w:val="22"/>
              </w:rPr>
              <w:t>1.3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850" w:type="dxa"/>
            <w:vAlign w:val="center"/>
          </w:tcPr>
          <w:p w:rsidR="001F131D" w:rsidRPr="00312C04" w:rsidRDefault="001F131D" w:rsidP="00C20FF5">
            <w:pPr>
              <w:ind w:left="0" w:firstLine="0"/>
            </w:pPr>
            <w:r>
              <w:rPr>
                <w:sz w:val="22"/>
                <w:szCs w:val="22"/>
              </w:rPr>
              <w:t>1/2/3</w:t>
            </w:r>
          </w:p>
        </w:tc>
        <w:tc>
          <w:tcPr>
            <w:tcW w:w="1134" w:type="dxa"/>
            <w:gridSpan w:val="2"/>
            <w:vAlign w:val="center"/>
          </w:tcPr>
          <w:p w:rsidR="001F131D" w:rsidRPr="00312C04" w:rsidRDefault="001F131D" w:rsidP="00C20FF5">
            <w:pPr>
              <w:ind w:left="0" w:firstLine="0"/>
            </w:pPr>
            <w:r>
              <w:rPr>
                <w:sz w:val="22"/>
                <w:szCs w:val="22"/>
              </w:rPr>
              <w:t>3/2/2</w:t>
            </w:r>
          </w:p>
        </w:tc>
        <w:tc>
          <w:tcPr>
            <w:tcW w:w="1701" w:type="dxa"/>
            <w:vAlign w:val="center"/>
          </w:tcPr>
          <w:p w:rsidR="001F131D" w:rsidRPr="00312C04" w:rsidRDefault="001F131D" w:rsidP="00C20FF5">
            <w:pPr>
              <w:ind w:left="0" w:firstLine="0"/>
            </w:pPr>
            <w:r>
              <w:rPr>
                <w:sz w:val="22"/>
                <w:szCs w:val="22"/>
              </w:rPr>
              <w:t>96,5/44,4/56,5</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10</w:t>
            </w:r>
          </w:p>
        </w:tc>
      </w:tr>
      <w:tr w:rsidR="001F131D" w:rsidRPr="007B574B" w:rsidTr="00C20FF5">
        <w:tc>
          <w:tcPr>
            <w:tcW w:w="591" w:type="dxa"/>
            <w:gridSpan w:val="2"/>
            <w:vAlign w:val="center"/>
          </w:tcPr>
          <w:p w:rsidR="001F131D" w:rsidRPr="00312C04" w:rsidRDefault="001F131D" w:rsidP="00C20FF5">
            <w:r>
              <w:rPr>
                <w:sz w:val="22"/>
                <w:szCs w:val="22"/>
              </w:rPr>
              <w:t>1.4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850" w:type="dxa"/>
            <w:vAlign w:val="center"/>
          </w:tcPr>
          <w:p w:rsidR="001F131D" w:rsidRPr="00312C04" w:rsidRDefault="001F131D" w:rsidP="00C20FF5">
            <w:pPr>
              <w:ind w:left="0" w:firstLine="0"/>
            </w:pPr>
            <w:r>
              <w:rPr>
                <w:sz w:val="22"/>
                <w:szCs w:val="22"/>
              </w:rPr>
              <w:t>2/3</w:t>
            </w:r>
          </w:p>
        </w:tc>
        <w:tc>
          <w:tcPr>
            <w:tcW w:w="1134" w:type="dxa"/>
            <w:gridSpan w:val="2"/>
            <w:vAlign w:val="center"/>
          </w:tcPr>
          <w:p w:rsidR="001F131D" w:rsidRPr="00312C04" w:rsidRDefault="001F131D" w:rsidP="00C20FF5">
            <w:pPr>
              <w:ind w:left="0" w:firstLine="0"/>
            </w:pPr>
            <w:r>
              <w:rPr>
                <w:sz w:val="22"/>
                <w:szCs w:val="22"/>
              </w:rPr>
              <w:t>1/1</w:t>
            </w:r>
          </w:p>
        </w:tc>
        <w:tc>
          <w:tcPr>
            <w:tcW w:w="1701" w:type="dxa"/>
            <w:vAlign w:val="center"/>
          </w:tcPr>
          <w:p w:rsidR="001F131D" w:rsidRPr="00312C04" w:rsidRDefault="001F131D" w:rsidP="00C20FF5">
            <w:pPr>
              <w:ind w:left="0" w:firstLine="0"/>
            </w:pPr>
            <w:r>
              <w:rPr>
                <w:sz w:val="22"/>
                <w:szCs w:val="22"/>
              </w:rPr>
              <w:t>23,6/30,0</w:t>
            </w:r>
          </w:p>
        </w:tc>
        <w:tc>
          <w:tcPr>
            <w:tcW w:w="1418" w:type="dxa"/>
            <w:vAlign w:val="center"/>
          </w:tcPr>
          <w:p w:rsidR="001F131D" w:rsidRPr="00312C04" w:rsidRDefault="001F131D" w:rsidP="00C20FF5">
            <w:pPr>
              <w:ind w:left="0" w:firstLine="0"/>
            </w:pPr>
            <w:r>
              <w:rPr>
                <w:sz w:val="22"/>
                <w:szCs w:val="22"/>
              </w:rPr>
              <w:t>Кафель, ламинат</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4</w:t>
            </w:r>
          </w:p>
        </w:tc>
      </w:tr>
      <w:tr w:rsidR="001F131D" w:rsidRPr="007B574B"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634,60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105,0 м</w:t>
            </w:r>
            <w:r>
              <w:rPr>
                <w:sz w:val="22"/>
                <w:szCs w:val="22"/>
                <w:vertAlign w:val="superscript"/>
              </w:rPr>
              <w:t>2</w:t>
            </w:r>
          </w:p>
        </w:tc>
      </w:tr>
      <w:tr w:rsidR="001F131D" w:rsidRPr="007B574B" w:rsidTr="00C20FF5">
        <w:tc>
          <w:tcPr>
            <w:tcW w:w="15310" w:type="dxa"/>
            <w:gridSpan w:val="13"/>
          </w:tcPr>
          <w:p w:rsidR="001F131D" w:rsidRPr="00312C04" w:rsidRDefault="001F131D" w:rsidP="00C20FF5">
            <w:pPr>
              <w:rPr>
                <w:b/>
              </w:rPr>
            </w:pPr>
            <w:r>
              <w:rPr>
                <w:b/>
                <w:sz w:val="22"/>
                <w:szCs w:val="22"/>
              </w:rPr>
              <w:t>Административно-бытовое здание Витебского производственного участка (инв. № 001/00/00010039)</w:t>
            </w:r>
          </w:p>
        </w:tc>
      </w:tr>
      <w:tr w:rsidR="001F131D" w:rsidRPr="007B574B" w:rsidTr="00C20FF5">
        <w:tc>
          <w:tcPr>
            <w:tcW w:w="591" w:type="dxa"/>
            <w:gridSpan w:val="2"/>
            <w:vAlign w:val="center"/>
          </w:tcPr>
          <w:p w:rsidR="001F131D" w:rsidRPr="00312C04" w:rsidRDefault="001F131D" w:rsidP="00C20FF5">
            <w:r>
              <w:rPr>
                <w:sz w:val="22"/>
                <w:szCs w:val="22"/>
              </w:rPr>
              <w:t>2.1</w:t>
            </w:r>
          </w:p>
        </w:tc>
        <w:tc>
          <w:tcPr>
            <w:tcW w:w="2245" w:type="dxa"/>
            <w:vAlign w:val="center"/>
          </w:tcPr>
          <w:p w:rsidR="001F131D" w:rsidRPr="00312C04" w:rsidRDefault="001F131D" w:rsidP="00C20FF5">
            <w:pPr>
              <w:ind w:left="0" w:firstLine="0"/>
            </w:pPr>
            <w:r>
              <w:rPr>
                <w:sz w:val="22"/>
                <w:szCs w:val="22"/>
              </w:rPr>
              <w:t>Административные</w:t>
            </w:r>
          </w:p>
        </w:tc>
        <w:tc>
          <w:tcPr>
            <w:tcW w:w="850" w:type="dxa"/>
            <w:vAlign w:val="center"/>
          </w:tcPr>
          <w:p w:rsidR="001F131D" w:rsidRPr="00312C04" w:rsidRDefault="001F131D" w:rsidP="00C20FF5">
            <w:pPr>
              <w:ind w:left="0" w:firstLine="0"/>
            </w:pPr>
            <w:r>
              <w:rPr>
                <w:sz w:val="22"/>
                <w:szCs w:val="22"/>
              </w:rPr>
              <w:t>1/2</w:t>
            </w:r>
          </w:p>
        </w:tc>
        <w:tc>
          <w:tcPr>
            <w:tcW w:w="1134" w:type="dxa"/>
            <w:gridSpan w:val="2"/>
            <w:vAlign w:val="center"/>
          </w:tcPr>
          <w:p w:rsidR="001F131D" w:rsidRPr="00312C04" w:rsidRDefault="001F131D" w:rsidP="00C20FF5">
            <w:pPr>
              <w:ind w:left="0" w:firstLine="0"/>
            </w:pPr>
            <w:r>
              <w:rPr>
                <w:sz w:val="22"/>
                <w:szCs w:val="22"/>
              </w:rPr>
              <w:t>7</w:t>
            </w:r>
          </w:p>
        </w:tc>
        <w:tc>
          <w:tcPr>
            <w:tcW w:w="1701" w:type="dxa"/>
            <w:vAlign w:val="center"/>
          </w:tcPr>
          <w:p w:rsidR="001F131D" w:rsidRPr="00312C04" w:rsidRDefault="001F131D" w:rsidP="00C20FF5">
            <w:pPr>
              <w:ind w:left="0" w:firstLine="0"/>
            </w:pPr>
            <w:r>
              <w:rPr>
                <w:sz w:val="22"/>
                <w:szCs w:val="22"/>
              </w:rPr>
              <w:t>37,6/67,0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3</w:t>
            </w:r>
          </w:p>
        </w:tc>
      </w:tr>
      <w:tr w:rsidR="001F131D" w:rsidRPr="007B574B" w:rsidTr="00C20FF5">
        <w:tc>
          <w:tcPr>
            <w:tcW w:w="591" w:type="dxa"/>
            <w:gridSpan w:val="2"/>
            <w:vAlign w:val="center"/>
          </w:tcPr>
          <w:p w:rsidR="001F131D" w:rsidRPr="00312C04" w:rsidRDefault="001F131D" w:rsidP="00C20FF5">
            <w:r>
              <w:rPr>
                <w:sz w:val="22"/>
                <w:szCs w:val="22"/>
              </w:rPr>
              <w:t>2.2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850" w:type="dxa"/>
            <w:vAlign w:val="center"/>
          </w:tcPr>
          <w:p w:rsidR="001F131D" w:rsidRPr="00312C04" w:rsidRDefault="001F131D" w:rsidP="00C20FF5">
            <w:pPr>
              <w:ind w:left="0" w:firstLine="0"/>
            </w:pPr>
            <w:r>
              <w:rPr>
                <w:sz w:val="22"/>
                <w:szCs w:val="22"/>
              </w:rPr>
              <w:t>1/2</w:t>
            </w:r>
          </w:p>
        </w:tc>
        <w:tc>
          <w:tcPr>
            <w:tcW w:w="1134" w:type="dxa"/>
            <w:gridSpan w:val="2"/>
            <w:vAlign w:val="center"/>
          </w:tcPr>
          <w:p w:rsidR="001F131D" w:rsidRPr="00312C04" w:rsidRDefault="001F131D" w:rsidP="00C20FF5">
            <w:pPr>
              <w:ind w:left="0" w:firstLine="0"/>
            </w:pPr>
            <w:r>
              <w:rPr>
                <w:sz w:val="22"/>
                <w:szCs w:val="22"/>
              </w:rPr>
              <w:t>5</w:t>
            </w:r>
          </w:p>
        </w:tc>
        <w:tc>
          <w:tcPr>
            <w:tcW w:w="1701" w:type="dxa"/>
            <w:vAlign w:val="center"/>
          </w:tcPr>
          <w:p w:rsidR="001F131D" w:rsidRPr="00312C04" w:rsidRDefault="001F131D" w:rsidP="00C20FF5">
            <w:pPr>
              <w:ind w:left="0" w:firstLine="0"/>
            </w:pPr>
            <w:r>
              <w:rPr>
                <w:sz w:val="22"/>
                <w:szCs w:val="22"/>
              </w:rPr>
              <w:t>96,9/44,0</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18</w:t>
            </w:r>
          </w:p>
        </w:tc>
      </w:tr>
      <w:tr w:rsidR="001F131D" w:rsidRPr="007B574B" w:rsidTr="00C20FF5">
        <w:tc>
          <w:tcPr>
            <w:tcW w:w="591" w:type="dxa"/>
            <w:gridSpan w:val="2"/>
            <w:vAlign w:val="center"/>
          </w:tcPr>
          <w:p w:rsidR="001F131D" w:rsidRPr="00312C04" w:rsidRDefault="001F131D" w:rsidP="00C20FF5">
            <w:r>
              <w:rPr>
                <w:sz w:val="22"/>
                <w:szCs w:val="22"/>
              </w:rPr>
              <w:t>2.3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850" w:type="dxa"/>
            <w:vAlign w:val="center"/>
          </w:tcPr>
          <w:p w:rsidR="001F131D" w:rsidRPr="00312C04" w:rsidRDefault="001F131D" w:rsidP="00C20FF5">
            <w:pPr>
              <w:ind w:left="0" w:firstLine="0"/>
            </w:pPr>
            <w:r>
              <w:rPr>
                <w:sz w:val="22"/>
                <w:szCs w:val="22"/>
              </w:rPr>
              <w:t>1/2</w:t>
            </w:r>
          </w:p>
        </w:tc>
        <w:tc>
          <w:tcPr>
            <w:tcW w:w="1134" w:type="dxa"/>
            <w:gridSpan w:val="2"/>
            <w:vAlign w:val="center"/>
          </w:tcPr>
          <w:p w:rsidR="001F131D" w:rsidRPr="00312C04" w:rsidRDefault="001F131D" w:rsidP="00C20FF5">
            <w:pPr>
              <w:ind w:left="0" w:firstLine="0"/>
            </w:pPr>
            <w:r>
              <w:rPr>
                <w:sz w:val="22"/>
                <w:szCs w:val="22"/>
              </w:rPr>
              <w:t>3</w:t>
            </w:r>
          </w:p>
        </w:tc>
        <w:tc>
          <w:tcPr>
            <w:tcW w:w="1701" w:type="dxa"/>
            <w:vAlign w:val="center"/>
          </w:tcPr>
          <w:p w:rsidR="001F131D" w:rsidRPr="00312C04" w:rsidRDefault="001F131D" w:rsidP="00C20FF5">
            <w:pPr>
              <w:ind w:left="0" w:firstLine="0"/>
            </w:pPr>
            <w:r>
              <w:rPr>
                <w:sz w:val="22"/>
                <w:szCs w:val="22"/>
              </w:rPr>
              <w:t>49,2/16,5</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w:t>
            </w:r>
          </w:p>
        </w:tc>
      </w:tr>
      <w:tr w:rsidR="001F131D" w:rsidRPr="007B574B" w:rsidTr="00C20FF5">
        <w:tc>
          <w:tcPr>
            <w:tcW w:w="591" w:type="dxa"/>
            <w:gridSpan w:val="2"/>
            <w:vAlign w:val="center"/>
          </w:tcPr>
          <w:p w:rsidR="001F131D" w:rsidRPr="00312C04" w:rsidRDefault="001F131D" w:rsidP="00C20FF5">
            <w:r>
              <w:rPr>
                <w:sz w:val="22"/>
                <w:szCs w:val="22"/>
              </w:rPr>
              <w:t>2.4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850" w:type="dxa"/>
            <w:vAlign w:val="center"/>
          </w:tcPr>
          <w:p w:rsidR="001F131D" w:rsidRPr="00312C04" w:rsidRDefault="001F131D" w:rsidP="00C20FF5">
            <w:pPr>
              <w:ind w:left="0" w:firstLine="0"/>
            </w:pPr>
            <w:r>
              <w:rPr>
                <w:sz w:val="22"/>
                <w:szCs w:val="22"/>
              </w:rPr>
              <w:t>1</w:t>
            </w:r>
          </w:p>
        </w:tc>
        <w:tc>
          <w:tcPr>
            <w:tcW w:w="1134" w:type="dxa"/>
            <w:gridSpan w:val="2"/>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16,0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w:t>
            </w:r>
          </w:p>
        </w:tc>
      </w:tr>
      <w:tr w:rsidR="001F131D" w:rsidRPr="007B574B"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327,20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50,0 м</w:t>
            </w:r>
            <w:r>
              <w:rPr>
                <w:sz w:val="22"/>
                <w:szCs w:val="22"/>
                <w:vertAlign w:val="superscript"/>
              </w:rPr>
              <w:t>2</w:t>
            </w:r>
          </w:p>
        </w:tc>
      </w:tr>
      <w:tr w:rsidR="001F131D" w:rsidRPr="007B574B" w:rsidTr="00C20FF5">
        <w:tc>
          <w:tcPr>
            <w:tcW w:w="15310" w:type="dxa"/>
            <w:gridSpan w:val="13"/>
          </w:tcPr>
          <w:p w:rsidR="001F131D" w:rsidRPr="00312C04" w:rsidRDefault="001F131D" w:rsidP="00C20FF5">
            <w:pPr>
              <w:rPr>
                <w:b/>
              </w:rPr>
            </w:pPr>
            <w:r>
              <w:rPr>
                <w:b/>
                <w:sz w:val="22"/>
                <w:szCs w:val="22"/>
              </w:rPr>
              <w:t>Склад грузовой прирельсовый с таможней (инв. № 001/00/00010025)</w:t>
            </w:r>
          </w:p>
        </w:tc>
      </w:tr>
      <w:tr w:rsidR="001F131D" w:rsidRPr="007B574B" w:rsidTr="00C20FF5">
        <w:tc>
          <w:tcPr>
            <w:tcW w:w="591" w:type="dxa"/>
            <w:gridSpan w:val="2"/>
            <w:vAlign w:val="center"/>
          </w:tcPr>
          <w:p w:rsidR="001F131D" w:rsidRPr="00312C04" w:rsidRDefault="001F131D" w:rsidP="00C20FF5">
            <w:pPr>
              <w:ind w:left="0" w:firstLine="0"/>
            </w:pPr>
            <w:r>
              <w:rPr>
                <w:sz w:val="22"/>
                <w:szCs w:val="22"/>
              </w:rPr>
              <w:t>3.1</w:t>
            </w:r>
          </w:p>
        </w:tc>
        <w:tc>
          <w:tcPr>
            <w:tcW w:w="2245" w:type="dxa"/>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14</w:t>
            </w:r>
          </w:p>
        </w:tc>
        <w:tc>
          <w:tcPr>
            <w:tcW w:w="1701" w:type="dxa"/>
            <w:vAlign w:val="center"/>
          </w:tcPr>
          <w:p w:rsidR="001F131D" w:rsidRPr="00312C04" w:rsidRDefault="001F131D" w:rsidP="00C20FF5">
            <w:pPr>
              <w:ind w:left="0" w:firstLine="0"/>
            </w:pPr>
            <w:r>
              <w:rPr>
                <w:sz w:val="22"/>
                <w:szCs w:val="22"/>
              </w:rPr>
              <w:t>263,2</w:t>
            </w:r>
          </w:p>
        </w:tc>
        <w:tc>
          <w:tcPr>
            <w:tcW w:w="1418" w:type="dxa"/>
            <w:vAlign w:val="center"/>
          </w:tcPr>
          <w:p w:rsidR="001F131D" w:rsidRPr="00312C04" w:rsidRDefault="001F131D" w:rsidP="00C20FF5">
            <w:pPr>
              <w:ind w:left="0" w:firstLine="0"/>
            </w:pPr>
            <w:r>
              <w:rPr>
                <w:sz w:val="22"/>
                <w:szCs w:val="22"/>
              </w:rPr>
              <w:t>Линолеум, ламинат</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18</w:t>
            </w:r>
          </w:p>
        </w:tc>
      </w:tr>
      <w:tr w:rsidR="001F131D" w:rsidTr="00C20FF5">
        <w:tc>
          <w:tcPr>
            <w:tcW w:w="591" w:type="dxa"/>
            <w:gridSpan w:val="2"/>
            <w:vAlign w:val="center"/>
          </w:tcPr>
          <w:p w:rsidR="001F131D" w:rsidRPr="00312C04" w:rsidRDefault="001F131D" w:rsidP="00C20FF5">
            <w:pPr>
              <w:ind w:left="0" w:firstLine="0"/>
            </w:pPr>
            <w:r>
              <w:rPr>
                <w:sz w:val="22"/>
                <w:szCs w:val="22"/>
              </w:rPr>
              <w:t>3.2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5</w:t>
            </w:r>
          </w:p>
        </w:tc>
        <w:tc>
          <w:tcPr>
            <w:tcW w:w="1701" w:type="dxa"/>
            <w:vAlign w:val="center"/>
          </w:tcPr>
          <w:p w:rsidR="001F131D" w:rsidRPr="00312C04" w:rsidRDefault="001F131D" w:rsidP="00C20FF5">
            <w:pPr>
              <w:ind w:left="0" w:firstLine="0"/>
            </w:pPr>
            <w:r>
              <w:rPr>
                <w:sz w:val="22"/>
                <w:szCs w:val="22"/>
              </w:rPr>
              <w:t>20,1</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1</w:t>
            </w:r>
          </w:p>
        </w:tc>
      </w:tr>
      <w:tr w:rsidR="001F131D" w:rsidTr="00C20FF5">
        <w:tc>
          <w:tcPr>
            <w:tcW w:w="591" w:type="dxa"/>
            <w:gridSpan w:val="2"/>
            <w:vAlign w:val="center"/>
          </w:tcPr>
          <w:p w:rsidR="001F131D" w:rsidRPr="00312C04" w:rsidRDefault="001F131D" w:rsidP="00C20FF5">
            <w:pPr>
              <w:ind w:left="0" w:firstLine="0"/>
            </w:pPr>
            <w:r>
              <w:rPr>
                <w:sz w:val="22"/>
                <w:szCs w:val="22"/>
              </w:rPr>
              <w:t>3.3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4</w:t>
            </w:r>
          </w:p>
        </w:tc>
        <w:tc>
          <w:tcPr>
            <w:tcW w:w="1701" w:type="dxa"/>
            <w:vAlign w:val="center"/>
          </w:tcPr>
          <w:p w:rsidR="001F131D" w:rsidRPr="00312C04" w:rsidRDefault="001F131D" w:rsidP="00C20FF5">
            <w:pPr>
              <w:ind w:left="0" w:firstLine="0"/>
            </w:pPr>
            <w:r>
              <w:rPr>
                <w:sz w:val="22"/>
                <w:szCs w:val="22"/>
              </w:rPr>
              <w:t>160,15</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w:t>
            </w:r>
          </w:p>
        </w:tc>
      </w:tr>
      <w:tr w:rsidR="001F131D" w:rsidTr="00C20FF5">
        <w:tc>
          <w:tcPr>
            <w:tcW w:w="591" w:type="dxa"/>
            <w:gridSpan w:val="2"/>
            <w:vAlign w:val="center"/>
          </w:tcPr>
          <w:p w:rsidR="001F131D" w:rsidRPr="00312C04" w:rsidRDefault="001F131D" w:rsidP="00C20FF5">
            <w:pPr>
              <w:ind w:left="0" w:firstLine="0"/>
            </w:pPr>
            <w:r>
              <w:rPr>
                <w:sz w:val="22"/>
                <w:szCs w:val="22"/>
              </w:rPr>
              <w:t>3.4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21,4</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Tr="00C20FF5">
        <w:tc>
          <w:tcPr>
            <w:tcW w:w="591" w:type="dxa"/>
            <w:gridSpan w:val="2"/>
            <w:vAlign w:val="center"/>
          </w:tcPr>
          <w:p w:rsidR="001F131D" w:rsidRPr="00312C04" w:rsidRDefault="001F131D" w:rsidP="00C20FF5">
            <w:pPr>
              <w:ind w:left="0" w:firstLine="0"/>
            </w:pPr>
            <w:r>
              <w:rPr>
                <w:sz w:val="22"/>
                <w:szCs w:val="22"/>
              </w:rPr>
              <w:t>3.5</w:t>
            </w:r>
          </w:p>
        </w:tc>
        <w:tc>
          <w:tcPr>
            <w:tcW w:w="2245" w:type="dxa"/>
            <w:vAlign w:val="center"/>
          </w:tcPr>
          <w:p w:rsidR="001F131D" w:rsidRPr="00312C04" w:rsidRDefault="001F131D" w:rsidP="00C20FF5">
            <w:pPr>
              <w:ind w:left="0" w:firstLine="0"/>
            </w:pPr>
            <w:r>
              <w:rPr>
                <w:sz w:val="22"/>
                <w:szCs w:val="22"/>
              </w:rPr>
              <w:t>Производственные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2</w:t>
            </w:r>
          </w:p>
        </w:tc>
        <w:tc>
          <w:tcPr>
            <w:tcW w:w="1701" w:type="dxa"/>
            <w:vAlign w:val="center"/>
          </w:tcPr>
          <w:p w:rsidR="001F131D" w:rsidRPr="00312C04" w:rsidRDefault="001F131D" w:rsidP="00C20FF5">
            <w:pPr>
              <w:ind w:left="0" w:firstLine="0"/>
            </w:pPr>
            <w:r>
              <w:rPr>
                <w:sz w:val="22"/>
                <w:szCs w:val="22"/>
              </w:rPr>
              <w:t>38,0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502,85</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42,0 м</w:t>
            </w:r>
            <w:r>
              <w:rPr>
                <w:sz w:val="22"/>
                <w:szCs w:val="22"/>
                <w:vertAlign w:val="superscript"/>
              </w:rPr>
              <w:t>2</w:t>
            </w:r>
          </w:p>
        </w:tc>
      </w:tr>
      <w:tr w:rsidR="001F131D" w:rsidRPr="00351B90" w:rsidTr="00C20FF5">
        <w:tc>
          <w:tcPr>
            <w:tcW w:w="15310" w:type="dxa"/>
            <w:gridSpan w:val="13"/>
          </w:tcPr>
          <w:p w:rsidR="001F131D" w:rsidRPr="00312C04" w:rsidRDefault="001F131D" w:rsidP="00C20FF5">
            <w:pPr>
              <w:rPr>
                <w:b/>
              </w:rPr>
            </w:pPr>
            <w:r>
              <w:rPr>
                <w:b/>
                <w:sz w:val="22"/>
                <w:szCs w:val="22"/>
              </w:rPr>
              <w:t>Здание ремонта контейнеров (инв.№ 001/00/00010029)</w:t>
            </w:r>
          </w:p>
        </w:tc>
      </w:tr>
      <w:tr w:rsidR="001F131D" w:rsidTr="00C20FF5">
        <w:tc>
          <w:tcPr>
            <w:tcW w:w="591" w:type="dxa"/>
            <w:gridSpan w:val="2"/>
            <w:vAlign w:val="center"/>
          </w:tcPr>
          <w:p w:rsidR="001F131D" w:rsidRPr="00312C04" w:rsidRDefault="001F131D" w:rsidP="00C20FF5">
            <w:pPr>
              <w:ind w:left="0" w:firstLine="0"/>
            </w:pPr>
            <w:r>
              <w:rPr>
                <w:sz w:val="22"/>
                <w:szCs w:val="22"/>
              </w:rPr>
              <w:t>4.1</w:t>
            </w:r>
          </w:p>
        </w:tc>
        <w:tc>
          <w:tcPr>
            <w:tcW w:w="2245" w:type="dxa"/>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3</w:t>
            </w:r>
          </w:p>
        </w:tc>
        <w:tc>
          <w:tcPr>
            <w:tcW w:w="1701" w:type="dxa"/>
            <w:vAlign w:val="center"/>
          </w:tcPr>
          <w:p w:rsidR="001F131D" w:rsidRPr="00312C04" w:rsidRDefault="001F131D" w:rsidP="00C20FF5">
            <w:pPr>
              <w:ind w:left="0" w:firstLine="0"/>
            </w:pPr>
            <w:r>
              <w:rPr>
                <w:sz w:val="22"/>
                <w:szCs w:val="22"/>
              </w:rPr>
              <w:t>50,36</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6</w:t>
            </w:r>
          </w:p>
        </w:tc>
      </w:tr>
      <w:tr w:rsidR="001F131D" w:rsidTr="00C20FF5">
        <w:tc>
          <w:tcPr>
            <w:tcW w:w="591" w:type="dxa"/>
            <w:gridSpan w:val="2"/>
            <w:vAlign w:val="center"/>
          </w:tcPr>
          <w:p w:rsidR="001F131D" w:rsidRPr="00312C04" w:rsidRDefault="001F131D" w:rsidP="00C20FF5">
            <w:pPr>
              <w:ind w:left="0" w:firstLine="0"/>
            </w:pPr>
            <w:r>
              <w:rPr>
                <w:sz w:val="22"/>
                <w:szCs w:val="22"/>
              </w:rPr>
              <w:t>4.2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5</w:t>
            </w:r>
          </w:p>
        </w:tc>
        <w:tc>
          <w:tcPr>
            <w:tcW w:w="1701" w:type="dxa"/>
            <w:vAlign w:val="center"/>
          </w:tcPr>
          <w:p w:rsidR="001F131D" w:rsidRPr="00312C04" w:rsidRDefault="001F131D" w:rsidP="00C20FF5">
            <w:pPr>
              <w:ind w:left="0" w:firstLine="0"/>
            </w:pPr>
            <w:r>
              <w:rPr>
                <w:sz w:val="22"/>
                <w:szCs w:val="22"/>
              </w:rPr>
              <w:t>48,3</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3</w:t>
            </w:r>
          </w:p>
        </w:tc>
      </w:tr>
      <w:tr w:rsidR="001F131D" w:rsidTr="00C20FF5">
        <w:tc>
          <w:tcPr>
            <w:tcW w:w="591" w:type="dxa"/>
            <w:gridSpan w:val="2"/>
            <w:vAlign w:val="center"/>
          </w:tcPr>
          <w:p w:rsidR="001F131D" w:rsidRPr="00312C04" w:rsidRDefault="001F131D" w:rsidP="00C20FF5">
            <w:pPr>
              <w:ind w:left="0" w:firstLine="0"/>
            </w:pPr>
            <w:r>
              <w:rPr>
                <w:sz w:val="22"/>
                <w:szCs w:val="22"/>
              </w:rPr>
              <w:t>4.3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2</w:t>
            </w:r>
          </w:p>
        </w:tc>
        <w:tc>
          <w:tcPr>
            <w:tcW w:w="1701" w:type="dxa"/>
            <w:vAlign w:val="center"/>
          </w:tcPr>
          <w:p w:rsidR="001F131D" w:rsidRPr="00312C04" w:rsidRDefault="001F131D" w:rsidP="00C20FF5">
            <w:pPr>
              <w:ind w:left="0" w:firstLine="0"/>
            </w:pPr>
            <w:r>
              <w:rPr>
                <w:sz w:val="22"/>
                <w:szCs w:val="22"/>
              </w:rPr>
              <w:t>29,82</w:t>
            </w:r>
          </w:p>
        </w:tc>
        <w:tc>
          <w:tcPr>
            <w:tcW w:w="1418" w:type="dxa"/>
            <w:vAlign w:val="center"/>
          </w:tcPr>
          <w:p w:rsidR="001F131D" w:rsidRPr="00312C04" w:rsidRDefault="001F131D" w:rsidP="00C20FF5">
            <w:pPr>
              <w:ind w:left="0" w:firstLine="0"/>
            </w:pPr>
            <w:r>
              <w:rPr>
                <w:sz w:val="22"/>
                <w:szCs w:val="22"/>
              </w:rPr>
              <w:t>кафель,</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0</w:t>
            </w:r>
          </w:p>
        </w:tc>
      </w:tr>
      <w:tr w:rsidR="001F131D" w:rsidTr="00C20FF5">
        <w:tc>
          <w:tcPr>
            <w:tcW w:w="591" w:type="dxa"/>
            <w:gridSpan w:val="2"/>
            <w:vAlign w:val="center"/>
          </w:tcPr>
          <w:p w:rsidR="001F131D" w:rsidRPr="00312C04" w:rsidRDefault="001F131D" w:rsidP="00C20FF5">
            <w:pPr>
              <w:ind w:left="0" w:firstLine="0"/>
            </w:pPr>
            <w:r>
              <w:rPr>
                <w:sz w:val="22"/>
                <w:szCs w:val="22"/>
              </w:rPr>
              <w:t>4.4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11,1</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w:t>
            </w:r>
          </w:p>
        </w:tc>
      </w:tr>
      <w:tr w:rsidR="001F131D"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139,58</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16,5 м</w:t>
            </w:r>
            <w:r>
              <w:rPr>
                <w:sz w:val="22"/>
                <w:szCs w:val="22"/>
                <w:vertAlign w:val="superscript"/>
              </w:rPr>
              <w:t>2</w:t>
            </w:r>
          </w:p>
        </w:tc>
      </w:tr>
      <w:tr w:rsidR="001F131D" w:rsidTr="00C20FF5">
        <w:tc>
          <w:tcPr>
            <w:tcW w:w="15310" w:type="dxa"/>
            <w:gridSpan w:val="13"/>
          </w:tcPr>
          <w:p w:rsidR="001F131D" w:rsidRPr="00312C04" w:rsidRDefault="001F131D" w:rsidP="00C20FF5">
            <w:pPr>
              <w:rPr>
                <w:b/>
              </w:rPr>
            </w:pPr>
            <w:r>
              <w:rPr>
                <w:b/>
                <w:sz w:val="22"/>
                <w:szCs w:val="22"/>
              </w:rPr>
              <w:t>Здание маневрового диспетчера (инв. № 001/00/00010030)</w:t>
            </w:r>
          </w:p>
        </w:tc>
      </w:tr>
      <w:tr w:rsidR="001F131D" w:rsidTr="00C20FF5">
        <w:tc>
          <w:tcPr>
            <w:tcW w:w="591" w:type="dxa"/>
            <w:gridSpan w:val="2"/>
            <w:vAlign w:val="center"/>
          </w:tcPr>
          <w:p w:rsidR="001F131D" w:rsidRPr="00312C04" w:rsidRDefault="001F131D" w:rsidP="00C20FF5">
            <w:pPr>
              <w:ind w:left="0" w:firstLine="0"/>
            </w:pPr>
            <w:r>
              <w:rPr>
                <w:sz w:val="22"/>
                <w:szCs w:val="22"/>
              </w:rPr>
              <w:t>5.1</w:t>
            </w:r>
          </w:p>
        </w:tc>
        <w:tc>
          <w:tcPr>
            <w:tcW w:w="2245" w:type="dxa"/>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1, 2, 3</w:t>
            </w:r>
          </w:p>
        </w:tc>
        <w:tc>
          <w:tcPr>
            <w:tcW w:w="709" w:type="dxa"/>
            <w:vAlign w:val="center"/>
          </w:tcPr>
          <w:p w:rsidR="001F131D" w:rsidRPr="00312C04" w:rsidRDefault="001F131D" w:rsidP="00C20FF5">
            <w:pPr>
              <w:ind w:left="0" w:firstLine="0"/>
            </w:pPr>
            <w:r>
              <w:rPr>
                <w:sz w:val="22"/>
                <w:szCs w:val="22"/>
              </w:rPr>
              <w:t>5/7/7</w:t>
            </w:r>
          </w:p>
        </w:tc>
        <w:tc>
          <w:tcPr>
            <w:tcW w:w="1701" w:type="dxa"/>
            <w:vAlign w:val="center"/>
          </w:tcPr>
          <w:p w:rsidR="001F131D" w:rsidRPr="00312C04" w:rsidRDefault="001F131D" w:rsidP="00C20FF5">
            <w:pPr>
              <w:ind w:left="0" w:firstLine="0"/>
            </w:pPr>
            <w:r>
              <w:rPr>
                <w:sz w:val="22"/>
                <w:szCs w:val="22"/>
              </w:rPr>
              <w:t>32,2/108,5/96,7</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26</w:t>
            </w:r>
          </w:p>
        </w:tc>
      </w:tr>
      <w:tr w:rsidR="001F131D" w:rsidRPr="001648FC" w:rsidTr="00C20FF5">
        <w:tc>
          <w:tcPr>
            <w:tcW w:w="591" w:type="dxa"/>
            <w:gridSpan w:val="2"/>
            <w:vAlign w:val="center"/>
          </w:tcPr>
          <w:p w:rsidR="001F131D" w:rsidRPr="00312C04" w:rsidRDefault="001F131D" w:rsidP="00C20FF5">
            <w:pPr>
              <w:ind w:left="0" w:firstLine="0"/>
            </w:pPr>
            <w:r>
              <w:rPr>
                <w:sz w:val="22"/>
                <w:szCs w:val="22"/>
              </w:rPr>
              <w:t>5.2</w:t>
            </w:r>
          </w:p>
        </w:tc>
        <w:tc>
          <w:tcPr>
            <w:tcW w:w="2245" w:type="dxa"/>
            <w:vAlign w:val="center"/>
          </w:tcPr>
          <w:p w:rsidR="001F131D" w:rsidRPr="00312C04" w:rsidRDefault="001F131D" w:rsidP="00C20FF5">
            <w:pPr>
              <w:ind w:left="0" w:firstLine="0"/>
            </w:pPr>
            <w:r>
              <w:rPr>
                <w:sz w:val="22"/>
                <w:szCs w:val="22"/>
              </w:rPr>
              <w:t>Санитарно-гигиенические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4</w:t>
            </w:r>
          </w:p>
        </w:tc>
        <w:tc>
          <w:tcPr>
            <w:tcW w:w="1701" w:type="dxa"/>
            <w:vAlign w:val="center"/>
          </w:tcPr>
          <w:p w:rsidR="001F131D" w:rsidRPr="00312C04" w:rsidRDefault="001F131D" w:rsidP="00C20FF5">
            <w:pPr>
              <w:ind w:left="0" w:firstLine="0"/>
            </w:pPr>
            <w:r>
              <w:rPr>
                <w:sz w:val="22"/>
                <w:szCs w:val="22"/>
              </w:rPr>
              <w:t>52,9</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Кафель, 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4</w:t>
            </w:r>
          </w:p>
        </w:tc>
      </w:tr>
      <w:tr w:rsidR="001F131D" w:rsidRPr="001648FC" w:rsidTr="00C20FF5">
        <w:tc>
          <w:tcPr>
            <w:tcW w:w="591" w:type="dxa"/>
            <w:gridSpan w:val="2"/>
            <w:vAlign w:val="center"/>
          </w:tcPr>
          <w:p w:rsidR="001F131D" w:rsidRPr="00312C04" w:rsidRDefault="001F131D" w:rsidP="00C20FF5">
            <w:pPr>
              <w:ind w:left="0" w:firstLine="0"/>
            </w:pPr>
            <w:r>
              <w:rPr>
                <w:sz w:val="22"/>
                <w:szCs w:val="22"/>
              </w:rPr>
              <w:t>5.3</w:t>
            </w:r>
          </w:p>
        </w:tc>
        <w:tc>
          <w:tcPr>
            <w:tcW w:w="2245" w:type="dxa"/>
            <w:vAlign w:val="center"/>
          </w:tcPr>
          <w:p w:rsidR="001F131D" w:rsidRPr="00312C04" w:rsidRDefault="001F131D" w:rsidP="00C20FF5">
            <w:pPr>
              <w:ind w:left="0" w:firstLine="0"/>
            </w:pPr>
            <w:r>
              <w:rPr>
                <w:sz w:val="22"/>
                <w:szCs w:val="22"/>
              </w:rPr>
              <w:t>Коридоры, холлы, лестничные площадки</w:t>
            </w:r>
          </w:p>
        </w:tc>
        <w:tc>
          <w:tcPr>
            <w:tcW w:w="1275" w:type="dxa"/>
            <w:gridSpan w:val="2"/>
            <w:vAlign w:val="center"/>
          </w:tcPr>
          <w:p w:rsidR="001F131D" w:rsidRPr="00312C04" w:rsidRDefault="001F131D" w:rsidP="00C20FF5">
            <w:pPr>
              <w:ind w:left="0" w:firstLine="0"/>
            </w:pPr>
            <w:r>
              <w:rPr>
                <w:sz w:val="22"/>
                <w:szCs w:val="22"/>
              </w:rPr>
              <w:t>1, 2, 3</w:t>
            </w:r>
          </w:p>
        </w:tc>
        <w:tc>
          <w:tcPr>
            <w:tcW w:w="709" w:type="dxa"/>
            <w:vAlign w:val="center"/>
          </w:tcPr>
          <w:p w:rsidR="001F131D" w:rsidRPr="00312C04" w:rsidRDefault="001F131D" w:rsidP="00C20FF5">
            <w:pPr>
              <w:ind w:left="0" w:firstLine="0"/>
            </w:pPr>
            <w:r>
              <w:rPr>
                <w:sz w:val="22"/>
                <w:szCs w:val="22"/>
              </w:rPr>
              <w:t>1/1/1</w:t>
            </w:r>
          </w:p>
        </w:tc>
        <w:tc>
          <w:tcPr>
            <w:tcW w:w="1701" w:type="dxa"/>
            <w:vAlign w:val="center"/>
          </w:tcPr>
          <w:p w:rsidR="001F131D" w:rsidRPr="00312C04" w:rsidRDefault="001F131D" w:rsidP="00C20FF5">
            <w:pPr>
              <w:ind w:left="0" w:firstLine="0"/>
            </w:pPr>
            <w:r>
              <w:rPr>
                <w:sz w:val="22"/>
                <w:szCs w:val="22"/>
              </w:rPr>
              <w:t>36,8/31,0/55,1</w:t>
            </w:r>
          </w:p>
        </w:tc>
        <w:tc>
          <w:tcPr>
            <w:tcW w:w="1418" w:type="dxa"/>
            <w:vAlign w:val="center"/>
          </w:tcPr>
          <w:p w:rsidR="001F131D" w:rsidRPr="00312C04" w:rsidRDefault="001F131D" w:rsidP="00C20FF5">
            <w:pPr>
              <w:ind w:left="0" w:firstLine="0"/>
            </w:pPr>
            <w:r>
              <w:rPr>
                <w:sz w:val="22"/>
                <w:szCs w:val="22"/>
              </w:rPr>
              <w:t>Кафель, 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7</w:t>
            </w:r>
          </w:p>
        </w:tc>
      </w:tr>
      <w:tr w:rsidR="001F131D" w:rsidRPr="001648FC" w:rsidTr="00C20FF5">
        <w:tc>
          <w:tcPr>
            <w:tcW w:w="591" w:type="dxa"/>
            <w:gridSpan w:val="2"/>
            <w:vAlign w:val="center"/>
          </w:tcPr>
          <w:p w:rsidR="001F131D" w:rsidRPr="00312C04" w:rsidRDefault="001F131D" w:rsidP="00C20FF5">
            <w:pPr>
              <w:ind w:left="0" w:firstLine="0"/>
            </w:pPr>
            <w:r>
              <w:rPr>
                <w:sz w:val="22"/>
                <w:szCs w:val="22"/>
              </w:rPr>
              <w:t>5.4</w:t>
            </w:r>
          </w:p>
        </w:tc>
        <w:tc>
          <w:tcPr>
            <w:tcW w:w="2245" w:type="dxa"/>
            <w:vAlign w:val="center"/>
          </w:tcPr>
          <w:p w:rsidR="001F131D" w:rsidRPr="00312C04" w:rsidRDefault="001F131D" w:rsidP="00C20FF5">
            <w:pPr>
              <w:ind w:left="0" w:firstLine="0"/>
            </w:pPr>
            <w:r>
              <w:rPr>
                <w:sz w:val="22"/>
                <w:szCs w:val="22"/>
              </w:rPr>
              <w:t>Комнаты приема пищи</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13,6</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2</w:t>
            </w:r>
          </w:p>
        </w:tc>
      </w:tr>
      <w:tr w:rsidR="001F131D" w:rsidRPr="001648FC"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426,80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pPr>
            <w:r>
              <w:rPr>
                <w:sz w:val="22"/>
                <w:szCs w:val="22"/>
              </w:rPr>
              <w:t xml:space="preserve">Итого </w:t>
            </w:r>
            <w:r>
              <w:rPr>
                <w:sz w:val="22"/>
                <w:szCs w:val="22"/>
                <w:lang w:val="en-US"/>
              </w:rPr>
              <w:t>S</w:t>
            </w:r>
            <w:r>
              <w:rPr>
                <w:sz w:val="22"/>
                <w:szCs w:val="22"/>
              </w:rPr>
              <w:t xml:space="preserve"> окон= 63,0 м</w:t>
            </w:r>
            <w:r>
              <w:rPr>
                <w:sz w:val="22"/>
                <w:szCs w:val="22"/>
                <w:vertAlign w:val="superscript"/>
              </w:rPr>
              <w:t>2</w:t>
            </w:r>
          </w:p>
        </w:tc>
      </w:tr>
      <w:tr w:rsidR="001F131D" w:rsidRPr="001648FC" w:rsidTr="00C20FF5">
        <w:tc>
          <w:tcPr>
            <w:tcW w:w="15310" w:type="dxa"/>
            <w:gridSpan w:val="13"/>
          </w:tcPr>
          <w:p w:rsidR="001F131D" w:rsidRPr="00312C04" w:rsidRDefault="001F131D" w:rsidP="00C20FF5">
            <w:pPr>
              <w:rPr>
                <w:b/>
              </w:rPr>
            </w:pPr>
            <w:r>
              <w:rPr>
                <w:b/>
                <w:sz w:val="22"/>
                <w:szCs w:val="22"/>
              </w:rPr>
              <w:t>Мастерская производственного участка (инв. № 001/00/00010055)</w:t>
            </w:r>
          </w:p>
        </w:tc>
      </w:tr>
      <w:tr w:rsidR="001F131D" w:rsidRPr="001648FC" w:rsidTr="00C20FF5">
        <w:tc>
          <w:tcPr>
            <w:tcW w:w="558" w:type="dxa"/>
            <w:vAlign w:val="center"/>
          </w:tcPr>
          <w:p w:rsidR="001F131D" w:rsidRPr="00312C04" w:rsidRDefault="001F131D" w:rsidP="00C20FF5">
            <w:pPr>
              <w:ind w:left="0" w:firstLine="0"/>
            </w:pPr>
            <w:r>
              <w:rPr>
                <w:sz w:val="22"/>
                <w:szCs w:val="22"/>
              </w:rPr>
              <w:t>6.1</w:t>
            </w:r>
          </w:p>
        </w:tc>
        <w:tc>
          <w:tcPr>
            <w:tcW w:w="2278" w:type="dxa"/>
            <w:gridSpan w:val="2"/>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3</w:t>
            </w:r>
          </w:p>
        </w:tc>
        <w:tc>
          <w:tcPr>
            <w:tcW w:w="1701" w:type="dxa"/>
            <w:vAlign w:val="center"/>
          </w:tcPr>
          <w:p w:rsidR="001F131D" w:rsidRPr="00312C04" w:rsidRDefault="001F131D" w:rsidP="00C20FF5">
            <w:pPr>
              <w:ind w:left="0" w:firstLine="0"/>
            </w:pPr>
            <w:r>
              <w:rPr>
                <w:sz w:val="22"/>
                <w:szCs w:val="22"/>
              </w:rPr>
              <w:t>76,0</w:t>
            </w:r>
          </w:p>
        </w:tc>
        <w:tc>
          <w:tcPr>
            <w:tcW w:w="1418" w:type="dxa"/>
            <w:vAlign w:val="center"/>
          </w:tcPr>
          <w:p w:rsidR="001F131D" w:rsidRPr="00312C04" w:rsidRDefault="001F131D" w:rsidP="00C20FF5">
            <w:pPr>
              <w:ind w:left="0" w:firstLine="0"/>
            </w:pPr>
            <w:r>
              <w:rPr>
                <w:sz w:val="22"/>
                <w:szCs w:val="22"/>
              </w:rPr>
              <w:t>Бетон -40,6кв.м.</w:t>
            </w:r>
          </w:p>
          <w:p w:rsidR="001F131D" w:rsidRPr="00312C04" w:rsidRDefault="001F131D" w:rsidP="00C20FF5">
            <w:pPr>
              <w:ind w:left="0" w:firstLine="0"/>
            </w:pPr>
            <w:r>
              <w:rPr>
                <w:sz w:val="22"/>
                <w:szCs w:val="22"/>
              </w:rPr>
              <w:t>Линолеум - 35,4 кв.м.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4</w:t>
            </w:r>
          </w:p>
        </w:tc>
      </w:tr>
      <w:tr w:rsidR="001F131D" w:rsidRPr="001648FC"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76,0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rPr>
                <w:vertAlign w:val="superscript"/>
              </w:rPr>
            </w:pPr>
            <w:r>
              <w:rPr>
                <w:sz w:val="22"/>
                <w:szCs w:val="22"/>
              </w:rPr>
              <w:t xml:space="preserve">Итого </w:t>
            </w:r>
            <w:r>
              <w:rPr>
                <w:sz w:val="22"/>
                <w:szCs w:val="22"/>
                <w:lang w:val="en-US"/>
              </w:rPr>
              <w:t>S</w:t>
            </w:r>
            <w:r>
              <w:rPr>
                <w:sz w:val="22"/>
                <w:szCs w:val="22"/>
              </w:rPr>
              <w:t xml:space="preserve"> окон= 12 м</w:t>
            </w:r>
            <w:r>
              <w:rPr>
                <w:sz w:val="22"/>
                <w:szCs w:val="22"/>
                <w:vertAlign w:val="superscript"/>
              </w:rPr>
              <w:t>2</w:t>
            </w:r>
          </w:p>
        </w:tc>
      </w:tr>
      <w:tr w:rsidR="001F131D" w:rsidRPr="001648FC" w:rsidTr="00C20FF5">
        <w:tc>
          <w:tcPr>
            <w:tcW w:w="15310" w:type="dxa"/>
            <w:gridSpan w:val="13"/>
          </w:tcPr>
          <w:p w:rsidR="001F131D" w:rsidRPr="00312C04" w:rsidRDefault="001F131D" w:rsidP="00C20FF5">
            <w:pPr>
              <w:rPr>
                <w:b/>
              </w:rPr>
            </w:pPr>
            <w:r>
              <w:rPr>
                <w:b/>
                <w:sz w:val="22"/>
                <w:szCs w:val="22"/>
              </w:rPr>
              <w:t>Металлокаркасное здание досмотра СВХ (инв. № 001/00/00010060)</w:t>
            </w:r>
          </w:p>
        </w:tc>
      </w:tr>
      <w:tr w:rsidR="001F131D" w:rsidRPr="001648FC" w:rsidTr="00C20FF5">
        <w:tc>
          <w:tcPr>
            <w:tcW w:w="558" w:type="dxa"/>
            <w:vAlign w:val="center"/>
          </w:tcPr>
          <w:p w:rsidR="001F131D" w:rsidRPr="00312C04" w:rsidRDefault="001F131D" w:rsidP="00C20FF5">
            <w:pPr>
              <w:ind w:left="0" w:firstLine="0"/>
            </w:pPr>
            <w:r>
              <w:rPr>
                <w:sz w:val="22"/>
                <w:szCs w:val="22"/>
              </w:rPr>
              <w:t>7.1</w:t>
            </w:r>
          </w:p>
        </w:tc>
        <w:tc>
          <w:tcPr>
            <w:tcW w:w="2278" w:type="dxa"/>
            <w:gridSpan w:val="2"/>
            <w:vAlign w:val="center"/>
          </w:tcPr>
          <w:p w:rsidR="001F131D" w:rsidRPr="00312C04" w:rsidRDefault="001F131D" w:rsidP="00C20FF5">
            <w:pPr>
              <w:ind w:left="0" w:firstLine="0"/>
            </w:pPr>
            <w:r>
              <w:rPr>
                <w:sz w:val="22"/>
                <w:szCs w:val="22"/>
              </w:rPr>
              <w:t>Административные</w:t>
            </w:r>
          </w:p>
        </w:tc>
        <w:tc>
          <w:tcPr>
            <w:tcW w:w="1275" w:type="dxa"/>
            <w:gridSpan w:val="2"/>
            <w:vAlign w:val="center"/>
          </w:tcPr>
          <w:p w:rsidR="001F131D" w:rsidRPr="00312C04" w:rsidRDefault="001F131D" w:rsidP="00C20FF5">
            <w:pPr>
              <w:ind w:left="0" w:firstLine="0"/>
            </w:pPr>
            <w:r>
              <w:rPr>
                <w:sz w:val="22"/>
                <w:szCs w:val="22"/>
              </w:rPr>
              <w:t>1</w:t>
            </w:r>
          </w:p>
        </w:tc>
        <w:tc>
          <w:tcPr>
            <w:tcW w:w="709" w:type="dxa"/>
            <w:vAlign w:val="center"/>
          </w:tcPr>
          <w:p w:rsidR="001F131D" w:rsidRPr="00312C04" w:rsidRDefault="001F131D" w:rsidP="00C20FF5">
            <w:pPr>
              <w:ind w:left="0" w:firstLine="0"/>
            </w:pPr>
            <w:r>
              <w:rPr>
                <w:sz w:val="22"/>
                <w:szCs w:val="22"/>
              </w:rPr>
              <w:t>1</w:t>
            </w:r>
          </w:p>
        </w:tc>
        <w:tc>
          <w:tcPr>
            <w:tcW w:w="1701" w:type="dxa"/>
            <w:vAlign w:val="center"/>
          </w:tcPr>
          <w:p w:rsidR="001F131D" w:rsidRPr="00312C04" w:rsidRDefault="001F131D" w:rsidP="00C20FF5">
            <w:pPr>
              <w:ind w:left="0" w:firstLine="0"/>
            </w:pPr>
            <w:r>
              <w:rPr>
                <w:sz w:val="22"/>
                <w:szCs w:val="22"/>
              </w:rPr>
              <w:t>80,0</w:t>
            </w:r>
          </w:p>
        </w:tc>
        <w:tc>
          <w:tcPr>
            <w:tcW w:w="1418" w:type="dxa"/>
            <w:vAlign w:val="center"/>
          </w:tcPr>
          <w:p w:rsidR="001F131D" w:rsidRPr="00312C04" w:rsidRDefault="001F131D" w:rsidP="00C20FF5">
            <w:pPr>
              <w:ind w:left="0" w:firstLine="0"/>
            </w:pPr>
            <w:r>
              <w:rPr>
                <w:sz w:val="22"/>
                <w:szCs w:val="22"/>
              </w:rPr>
              <w:t>Линолеум</w:t>
            </w:r>
          </w:p>
        </w:tc>
        <w:tc>
          <w:tcPr>
            <w:tcW w:w="992" w:type="dxa"/>
            <w:vAlign w:val="center"/>
          </w:tcPr>
          <w:p w:rsidR="001F131D" w:rsidRPr="00312C04" w:rsidRDefault="001F131D" w:rsidP="00C20FF5">
            <w:pPr>
              <w:ind w:left="0" w:firstLine="0"/>
            </w:pPr>
            <w:r>
              <w:rPr>
                <w:sz w:val="22"/>
                <w:szCs w:val="22"/>
              </w:rPr>
              <w:t>обои</w:t>
            </w:r>
          </w:p>
        </w:tc>
        <w:tc>
          <w:tcPr>
            <w:tcW w:w="2126" w:type="dxa"/>
            <w:vAlign w:val="center"/>
          </w:tcPr>
          <w:p w:rsidR="001F131D" w:rsidRPr="00312C04" w:rsidRDefault="001F131D" w:rsidP="00C20FF5">
            <w:pPr>
              <w:ind w:left="0" w:firstLine="0"/>
            </w:pPr>
            <w:r>
              <w:rPr>
                <w:sz w:val="22"/>
                <w:szCs w:val="22"/>
              </w:rPr>
              <w:t>Армстронг, гипсокартоновый</w:t>
            </w:r>
          </w:p>
        </w:tc>
        <w:tc>
          <w:tcPr>
            <w:tcW w:w="1559" w:type="dxa"/>
            <w:vAlign w:val="center"/>
          </w:tcPr>
          <w:p w:rsidR="001F131D" w:rsidRPr="00312C04" w:rsidRDefault="001F131D" w:rsidP="00C20FF5">
            <w:pPr>
              <w:ind w:left="0" w:firstLine="0"/>
            </w:pPr>
            <w:r>
              <w:rPr>
                <w:sz w:val="22"/>
                <w:szCs w:val="22"/>
              </w:rPr>
              <w:t>деревянные</w:t>
            </w:r>
          </w:p>
        </w:tc>
        <w:tc>
          <w:tcPr>
            <w:tcW w:w="1560" w:type="dxa"/>
            <w:vAlign w:val="center"/>
          </w:tcPr>
          <w:p w:rsidR="001F131D" w:rsidRPr="00312C04" w:rsidRDefault="001F131D" w:rsidP="00C20FF5">
            <w:pPr>
              <w:ind w:left="0" w:firstLine="0"/>
            </w:pPr>
            <w:r>
              <w:rPr>
                <w:sz w:val="22"/>
                <w:szCs w:val="22"/>
              </w:rPr>
              <w:t>отсутствуют</w:t>
            </w:r>
          </w:p>
        </w:tc>
        <w:tc>
          <w:tcPr>
            <w:tcW w:w="1134" w:type="dxa"/>
            <w:vAlign w:val="center"/>
          </w:tcPr>
          <w:p w:rsidR="001F131D" w:rsidRPr="00312C04" w:rsidRDefault="001F131D" w:rsidP="00C20FF5">
            <w:pPr>
              <w:ind w:left="0" w:firstLine="0"/>
            </w:pPr>
            <w:r>
              <w:rPr>
                <w:sz w:val="22"/>
                <w:szCs w:val="22"/>
              </w:rPr>
              <w:t>3</w:t>
            </w:r>
          </w:p>
        </w:tc>
      </w:tr>
      <w:tr w:rsidR="001F131D" w:rsidRPr="001648FC" w:rsidTr="00C20FF5">
        <w:tc>
          <w:tcPr>
            <w:tcW w:w="4820" w:type="dxa"/>
            <w:gridSpan w:val="6"/>
            <w:vAlign w:val="center"/>
          </w:tcPr>
          <w:p w:rsidR="001F131D" w:rsidRPr="00312C04" w:rsidRDefault="001F131D" w:rsidP="00C20FF5">
            <w:pPr>
              <w:ind w:left="0" w:firstLine="0"/>
            </w:pPr>
            <w:r>
              <w:rPr>
                <w:sz w:val="22"/>
                <w:szCs w:val="22"/>
              </w:rPr>
              <w:t>Итого</w:t>
            </w:r>
          </w:p>
        </w:tc>
        <w:tc>
          <w:tcPr>
            <w:tcW w:w="1701" w:type="dxa"/>
            <w:vAlign w:val="center"/>
          </w:tcPr>
          <w:p w:rsidR="001F131D" w:rsidRPr="00312C04" w:rsidRDefault="001F131D" w:rsidP="00C20FF5">
            <w:pPr>
              <w:ind w:left="0" w:firstLine="0"/>
            </w:pPr>
            <w:r>
              <w:rPr>
                <w:sz w:val="22"/>
                <w:szCs w:val="22"/>
              </w:rPr>
              <w:t>80,0</w:t>
            </w:r>
          </w:p>
        </w:tc>
        <w:tc>
          <w:tcPr>
            <w:tcW w:w="1418" w:type="dxa"/>
            <w:vAlign w:val="center"/>
          </w:tcPr>
          <w:p w:rsidR="001F131D" w:rsidRPr="00312C04" w:rsidRDefault="001F131D" w:rsidP="00C20FF5">
            <w:pPr>
              <w:ind w:left="0" w:firstLine="0"/>
            </w:pPr>
          </w:p>
        </w:tc>
        <w:tc>
          <w:tcPr>
            <w:tcW w:w="992" w:type="dxa"/>
            <w:vAlign w:val="center"/>
          </w:tcPr>
          <w:p w:rsidR="001F131D" w:rsidRPr="00312C04" w:rsidRDefault="001F131D" w:rsidP="00C20FF5">
            <w:pPr>
              <w:ind w:left="0" w:firstLine="0"/>
            </w:pPr>
          </w:p>
        </w:tc>
        <w:tc>
          <w:tcPr>
            <w:tcW w:w="2126" w:type="dxa"/>
            <w:vAlign w:val="center"/>
          </w:tcPr>
          <w:p w:rsidR="001F131D" w:rsidRPr="00312C04" w:rsidRDefault="001F131D" w:rsidP="00C20FF5">
            <w:pPr>
              <w:ind w:left="0" w:firstLine="0"/>
            </w:pPr>
          </w:p>
        </w:tc>
        <w:tc>
          <w:tcPr>
            <w:tcW w:w="1559" w:type="dxa"/>
            <w:vAlign w:val="center"/>
          </w:tcPr>
          <w:p w:rsidR="001F131D" w:rsidRPr="00312C04" w:rsidRDefault="001F131D" w:rsidP="00C20FF5">
            <w:pPr>
              <w:ind w:left="0" w:firstLine="0"/>
            </w:pPr>
          </w:p>
        </w:tc>
        <w:tc>
          <w:tcPr>
            <w:tcW w:w="1560" w:type="dxa"/>
            <w:vAlign w:val="center"/>
          </w:tcPr>
          <w:p w:rsidR="001F131D" w:rsidRPr="00312C04" w:rsidRDefault="001F131D" w:rsidP="00C20FF5">
            <w:pPr>
              <w:ind w:left="0" w:firstLine="0"/>
            </w:pPr>
          </w:p>
        </w:tc>
        <w:tc>
          <w:tcPr>
            <w:tcW w:w="1134" w:type="dxa"/>
            <w:vAlign w:val="center"/>
          </w:tcPr>
          <w:p w:rsidR="001F131D" w:rsidRPr="00312C04" w:rsidRDefault="001F131D" w:rsidP="00C20FF5">
            <w:pPr>
              <w:ind w:left="0" w:firstLine="0"/>
              <w:rPr>
                <w:vertAlign w:val="superscript"/>
              </w:rPr>
            </w:pPr>
            <w:r>
              <w:rPr>
                <w:sz w:val="22"/>
                <w:szCs w:val="22"/>
              </w:rPr>
              <w:t xml:space="preserve">Итого </w:t>
            </w:r>
            <w:r>
              <w:rPr>
                <w:sz w:val="22"/>
                <w:szCs w:val="22"/>
                <w:lang w:val="en-US"/>
              </w:rPr>
              <w:t>S</w:t>
            </w:r>
            <w:r>
              <w:rPr>
                <w:sz w:val="22"/>
                <w:szCs w:val="22"/>
              </w:rPr>
              <w:t xml:space="preserve"> окон= 4,5 м</w:t>
            </w:r>
            <w:r>
              <w:rPr>
                <w:sz w:val="22"/>
                <w:szCs w:val="22"/>
                <w:vertAlign w:val="superscript"/>
              </w:rPr>
              <w:t>2</w:t>
            </w:r>
          </w:p>
        </w:tc>
      </w:tr>
    </w:tbl>
    <w:p w:rsidR="001F131D" w:rsidRDefault="001F131D" w:rsidP="00C20FF5">
      <w:pPr>
        <w:ind w:left="426"/>
        <w:rPr>
          <w:b/>
        </w:rPr>
      </w:pPr>
    </w:p>
    <w:p w:rsidR="001F131D" w:rsidRPr="00513554" w:rsidRDefault="001F131D" w:rsidP="00C20FF5">
      <w:pPr>
        <w:ind w:firstLine="0"/>
        <w:jc w:val="both"/>
        <w:rPr>
          <w:b/>
        </w:rPr>
      </w:pPr>
      <w:r>
        <w:rPr>
          <w:b/>
        </w:rPr>
        <w:t>Итого количество кв.м, подлежащих уборке объектов– 2 187,03 м</w:t>
      </w:r>
      <w:r>
        <w:rPr>
          <w:b/>
          <w:vertAlign w:val="superscript"/>
        </w:rPr>
        <w:t>2</w:t>
      </w:r>
      <w:r>
        <w:rPr>
          <w:b/>
        </w:rPr>
        <w:t>; общая площадь окон составляет 293,00 м</w:t>
      </w:r>
      <w:r>
        <w:rPr>
          <w:b/>
          <w:vertAlign w:val="superscript"/>
        </w:rPr>
        <w:t>2</w:t>
      </w:r>
      <w:r>
        <w:rPr>
          <w:b/>
        </w:rPr>
        <w:t>.</w:t>
      </w:r>
    </w:p>
    <w:p w:rsidR="001F131D" w:rsidRPr="00513554" w:rsidRDefault="001F131D" w:rsidP="00C20FF5">
      <w:pPr>
        <w:ind w:firstLine="0"/>
        <w:jc w:val="both"/>
      </w:pPr>
    </w:p>
    <w:p w:rsidR="001F131D" w:rsidRPr="00513554" w:rsidRDefault="001F131D" w:rsidP="00C20FF5">
      <w:pPr>
        <w:ind w:firstLine="0"/>
        <w:jc w:val="both"/>
      </w:pPr>
      <w:r>
        <w:t>* всего 5 типов помещений:</w:t>
      </w:r>
    </w:p>
    <w:p w:rsidR="001F131D" w:rsidRPr="00513554" w:rsidRDefault="001F131D" w:rsidP="00C20FF5">
      <w:pPr>
        <w:ind w:firstLine="0"/>
        <w:jc w:val="both"/>
      </w:pPr>
      <w:r>
        <w:t>1. 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
    <w:p w:rsidR="001F131D" w:rsidRPr="00513554" w:rsidRDefault="001F131D" w:rsidP="00C20FF5">
      <w:pPr>
        <w:ind w:firstLine="0"/>
        <w:jc w:val="both"/>
      </w:pPr>
      <w:r>
        <w:t>2. Производственные (цеха, камеры хранения, склады, вестибюль, тамбур перед главным входом/выходом в здание, холл)</w:t>
      </w:r>
    </w:p>
    <w:p w:rsidR="001F131D" w:rsidRPr="00513554" w:rsidRDefault="001F131D" w:rsidP="00C20FF5">
      <w:pPr>
        <w:ind w:firstLine="0"/>
        <w:jc w:val="both"/>
      </w:pPr>
      <w:r>
        <w:t>3. Санитарно-гигиенические (туалет, раздевалка, умывальные)</w:t>
      </w:r>
    </w:p>
    <w:p w:rsidR="001F131D" w:rsidRPr="00513554" w:rsidRDefault="001F131D" w:rsidP="00C20FF5">
      <w:pPr>
        <w:ind w:firstLine="0"/>
        <w:jc w:val="both"/>
        <w:rPr>
          <w:rFonts w:eastAsia="MS Mincho"/>
        </w:rPr>
      </w:pPr>
      <w:r>
        <w:t xml:space="preserve">4. </w:t>
      </w:r>
      <w:r>
        <w:rPr>
          <w:rFonts w:eastAsia="MS Mincho"/>
        </w:rPr>
        <w:t>Коридоры, холлы, лестничные площадки, перила</w:t>
      </w:r>
    </w:p>
    <w:p w:rsidR="001F131D" w:rsidRPr="00513554" w:rsidRDefault="001F131D" w:rsidP="00C20FF5">
      <w:pPr>
        <w:ind w:firstLine="0"/>
        <w:jc w:val="both"/>
        <w:rPr>
          <w:rFonts w:eastAsia="MS Mincho"/>
        </w:rPr>
      </w:pPr>
      <w:r>
        <w:rPr>
          <w:rFonts w:eastAsia="MS Mincho"/>
        </w:rPr>
        <w:t>5. Комнаты приема пищи</w:t>
      </w:r>
    </w:p>
    <w:p w:rsidR="001F131D" w:rsidRPr="00513554" w:rsidRDefault="001F131D" w:rsidP="00C20FF5">
      <w:pPr>
        <w:ind w:firstLine="709"/>
        <w:rPr>
          <w:rFonts w:eastAsia="MS Mincho"/>
        </w:rPr>
      </w:pPr>
      <w:r>
        <w:rPr>
          <w:rFonts w:eastAsia="MS Mincho"/>
        </w:rPr>
        <w:br w:type="page"/>
      </w:r>
    </w:p>
    <w:p w:rsidR="001F131D" w:rsidRPr="00513554" w:rsidRDefault="001F131D" w:rsidP="00C20FF5">
      <w:pPr>
        <w:ind w:firstLine="709"/>
        <w:rPr>
          <w:rFonts w:eastAsia="MS Mincho"/>
        </w:rPr>
      </w:pPr>
    </w:p>
    <w:p w:rsidR="001F131D" w:rsidRPr="00513554" w:rsidRDefault="001F131D" w:rsidP="00C20FF5">
      <w:pPr>
        <w:ind w:left="426" w:right="487"/>
        <w:jc w:val="both"/>
        <w:rPr>
          <w:rFonts w:eastAsia="MS Mincho"/>
          <w:i/>
        </w:rPr>
      </w:pPr>
      <w:r>
        <w:rPr>
          <w:rFonts w:eastAsia="MS Mincho"/>
          <w:b/>
        </w:rPr>
        <w:t>Таблица № 4а (приложение к Техническому заданию</w:t>
      </w:r>
      <w:r>
        <w:rPr>
          <w:rFonts w:eastAsia="MS Mincho"/>
          <w:i/>
        </w:rPr>
        <w:t>).</w:t>
      </w:r>
    </w:p>
    <w:p w:rsidR="001F131D" w:rsidRPr="00513554" w:rsidRDefault="001F131D" w:rsidP="00C20FF5">
      <w:pPr>
        <w:ind w:left="426"/>
        <w:rPr>
          <w:b/>
        </w:rPr>
      </w:pPr>
      <w:r>
        <w:rPr>
          <w:b/>
        </w:rPr>
        <w:t>ПЕРЕЧЕНЬ ПРИЛЕГАЮЩИХ ТЕРРИТОРИЙ ОБЪЕКТОВ, РАСПОЛОЖЕННЫХ НА КОНТЕЙНЕРНОМ ТЕРМИНАЛЕ</w:t>
      </w:r>
    </w:p>
    <w:p w:rsidR="001F131D" w:rsidRDefault="001F131D" w:rsidP="00C20FF5">
      <w:pPr>
        <w:ind w:left="426"/>
        <w:rPr>
          <w:b/>
        </w:rPr>
      </w:pPr>
      <w:r>
        <w:rPr>
          <w:b/>
        </w:rPr>
        <w:t>САНКТ-ПЕТЕРБУРГ-ТОВАРНЫЙ-ВИТЕБСКИЙ</w:t>
      </w:r>
    </w:p>
    <w:p w:rsidR="001F131D" w:rsidRDefault="001F131D" w:rsidP="00C20FF5">
      <w:pPr>
        <w:ind w:left="426"/>
        <w:rPr>
          <w:b/>
        </w:rPr>
      </w:pPr>
    </w:p>
    <w:tbl>
      <w:tblPr>
        <w:tblpPr w:leftFromText="180" w:rightFromText="180" w:vertAnchor="text" w:horzAnchor="margin" w:tblpXSpec="center" w:tblpY="18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6"/>
        <w:gridCol w:w="10091"/>
        <w:gridCol w:w="3882"/>
      </w:tblGrid>
      <w:tr w:rsidR="001F131D" w:rsidRPr="00360D33" w:rsidTr="00C20FF5">
        <w:trPr>
          <w:trHeight w:val="562"/>
        </w:trPr>
        <w:tc>
          <w:tcPr>
            <w:tcW w:w="861" w:type="dxa"/>
            <w:vAlign w:val="center"/>
          </w:tcPr>
          <w:p w:rsidR="001F131D" w:rsidRPr="00E1079A" w:rsidRDefault="001F131D" w:rsidP="00C20FF5">
            <w:pPr>
              <w:autoSpaceDE w:val="0"/>
              <w:rPr>
                <w:rFonts w:eastAsia="MS Mincho"/>
                <w:b/>
              </w:rPr>
            </w:pPr>
            <w:r>
              <w:rPr>
                <w:rFonts w:eastAsia="MS Mincho"/>
                <w:b/>
              </w:rPr>
              <w:t>№ п/п</w:t>
            </w:r>
          </w:p>
        </w:tc>
        <w:tc>
          <w:tcPr>
            <w:tcW w:w="10107" w:type="dxa"/>
            <w:gridSpan w:val="2"/>
            <w:vAlign w:val="center"/>
          </w:tcPr>
          <w:p w:rsidR="001F131D" w:rsidRPr="00E1079A" w:rsidRDefault="001F131D" w:rsidP="00C20FF5">
            <w:pPr>
              <w:autoSpaceDE w:val="0"/>
              <w:rPr>
                <w:rFonts w:eastAsia="MS Mincho"/>
                <w:b/>
              </w:rPr>
            </w:pPr>
            <w:r>
              <w:rPr>
                <w:rFonts w:eastAsia="MS Mincho"/>
                <w:b/>
              </w:rPr>
              <w:t>Наименование объекта</w:t>
            </w:r>
          </w:p>
        </w:tc>
        <w:tc>
          <w:tcPr>
            <w:tcW w:w="3882" w:type="dxa"/>
            <w:vAlign w:val="center"/>
          </w:tcPr>
          <w:p w:rsidR="001F131D" w:rsidRPr="00E1079A" w:rsidRDefault="001F131D" w:rsidP="00C20FF5">
            <w:pPr>
              <w:autoSpaceDE w:val="0"/>
              <w:rPr>
                <w:rFonts w:eastAsia="MS Mincho"/>
                <w:b/>
              </w:rPr>
            </w:pPr>
            <w:r>
              <w:rPr>
                <w:rFonts w:eastAsia="MS Mincho"/>
                <w:b/>
              </w:rPr>
              <w:t>Площадь, подлежащая уборке/покосу травы, м2</w:t>
            </w:r>
          </w:p>
        </w:tc>
      </w:tr>
      <w:tr w:rsidR="001F131D" w:rsidRPr="00360D33" w:rsidTr="00C20FF5">
        <w:tc>
          <w:tcPr>
            <w:tcW w:w="861" w:type="dxa"/>
          </w:tcPr>
          <w:p w:rsidR="001F131D" w:rsidRPr="00360D33" w:rsidRDefault="001F131D" w:rsidP="00C20FF5">
            <w:pPr>
              <w:autoSpaceDE w:val="0"/>
              <w:rPr>
                <w:rFonts w:eastAsia="MS Mincho"/>
              </w:rPr>
            </w:pPr>
            <w:r>
              <w:rPr>
                <w:rFonts w:eastAsia="MS Mincho"/>
              </w:rPr>
              <w:t>1.</w:t>
            </w:r>
          </w:p>
        </w:tc>
        <w:tc>
          <w:tcPr>
            <w:tcW w:w="10107" w:type="dxa"/>
            <w:gridSpan w:val="2"/>
            <w:vAlign w:val="center"/>
          </w:tcPr>
          <w:p w:rsidR="001F131D" w:rsidRPr="003F4979" w:rsidRDefault="001F131D" w:rsidP="00C20FF5">
            <w:pPr>
              <w:autoSpaceDE w:val="0"/>
              <w:jc w:val="left"/>
              <w:rPr>
                <w:rFonts w:eastAsia="MS Mincho"/>
              </w:rPr>
            </w:pPr>
            <w:r>
              <w:rPr>
                <w:rFonts w:eastAsia="Arial"/>
              </w:rPr>
              <w:t>Площадка для стоянки легковых автомобилей (инв. № 020019)</w:t>
            </w:r>
          </w:p>
        </w:tc>
        <w:tc>
          <w:tcPr>
            <w:tcW w:w="3882" w:type="dxa"/>
            <w:vAlign w:val="center"/>
          </w:tcPr>
          <w:p w:rsidR="001F131D" w:rsidRPr="00360D33" w:rsidRDefault="001F131D" w:rsidP="00C20FF5">
            <w:pPr>
              <w:autoSpaceDE w:val="0"/>
              <w:rPr>
                <w:rFonts w:eastAsia="MS Mincho"/>
              </w:rPr>
            </w:pPr>
            <w:r>
              <w:rPr>
                <w:rFonts w:eastAsia="MS Mincho"/>
              </w:rPr>
              <w:t>1214,00</w:t>
            </w:r>
          </w:p>
        </w:tc>
      </w:tr>
      <w:tr w:rsidR="001F131D" w:rsidRPr="00360D33" w:rsidTr="00C20FF5">
        <w:tc>
          <w:tcPr>
            <w:tcW w:w="861" w:type="dxa"/>
          </w:tcPr>
          <w:p w:rsidR="001F131D" w:rsidRPr="00360D33" w:rsidRDefault="001F131D" w:rsidP="00C20FF5">
            <w:pPr>
              <w:autoSpaceDE w:val="0"/>
              <w:rPr>
                <w:rFonts w:eastAsia="MS Mincho"/>
              </w:rPr>
            </w:pPr>
            <w:r>
              <w:rPr>
                <w:rFonts w:eastAsia="MS Mincho"/>
              </w:rPr>
              <w:t>2.</w:t>
            </w:r>
          </w:p>
        </w:tc>
        <w:tc>
          <w:tcPr>
            <w:tcW w:w="10107" w:type="dxa"/>
            <w:gridSpan w:val="2"/>
            <w:vAlign w:val="center"/>
          </w:tcPr>
          <w:p w:rsidR="001F131D" w:rsidRPr="003F4979" w:rsidRDefault="001F131D" w:rsidP="00C20FF5">
            <w:pPr>
              <w:autoSpaceDE w:val="0"/>
              <w:jc w:val="left"/>
              <w:rPr>
                <w:rFonts w:eastAsia="MS Mincho"/>
              </w:rPr>
            </w:pPr>
            <w:r>
              <w:rPr>
                <w:rFonts w:eastAsia="Arial"/>
              </w:rPr>
              <w:t xml:space="preserve">Прилегающая территория вокруг зданий </w:t>
            </w:r>
          </w:p>
        </w:tc>
        <w:tc>
          <w:tcPr>
            <w:tcW w:w="3882" w:type="dxa"/>
            <w:vAlign w:val="center"/>
          </w:tcPr>
          <w:p w:rsidR="001F131D" w:rsidRPr="009C3229" w:rsidRDefault="001F131D" w:rsidP="00C20FF5">
            <w:pPr>
              <w:autoSpaceDE w:val="0"/>
              <w:rPr>
                <w:rFonts w:eastAsia="MS Mincho"/>
                <w:highlight w:val="yellow"/>
              </w:rPr>
            </w:pPr>
            <w:r>
              <w:rPr>
                <w:rFonts w:eastAsia="MS Mincho"/>
              </w:rPr>
              <w:t>1055,80</w:t>
            </w:r>
          </w:p>
        </w:tc>
      </w:tr>
      <w:tr w:rsidR="001F131D" w:rsidRPr="00360D33" w:rsidTr="00C20FF5">
        <w:tc>
          <w:tcPr>
            <w:tcW w:w="10968" w:type="dxa"/>
            <w:gridSpan w:val="3"/>
            <w:vAlign w:val="center"/>
          </w:tcPr>
          <w:p w:rsidR="001F131D" w:rsidRPr="00360D33" w:rsidRDefault="001F131D" w:rsidP="00C20FF5">
            <w:pPr>
              <w:autoSpaceDE w:val="0"/>
              <w:jc w:val="left"/>
              <w:rPr>
                <w:rFonts w:eastAsia="MS Mincho"/>
              </w:rPr>
            </w:pPr>
            <w:r>
              <w:rPr>
                <w:rFonts w:eastAsia="MS Mincho"/>
                <w:b/>
              </w:rPr>
              <w:t>Итого</w:t>
            </w:r>
            <w:r>
              <w:rPr>
                <w:rFonts w:eastAsia="MS Mincho"/>
              </w:rPr>
              <w:t xml:space="preserve"> </w:t>
            </w:r>
            <w:r>
              <w:rPr>
                <w:rFonts w:eastAsia="MS Mincho"/>
                <w:b/>
              </w:rPr>
              <w:t>общая площадь убираемых прилегающих территорий в летний и зимний периоды:</w:t>
            </w:r>
          </w:p>
        </w:tc>
        <w:tc>
          <w:tcPr>
            <w:tcW w:w="3882" w:type="dxa"/>
            <w:vAlign w:val="center"/>
          </w:tcPr>
          <w:p w:rsidR="001F131D" w:rsidRPr="00F050B4" w:rsidRDefault="001F131D" w:rsidP="00C20FF5">
            <w:pPr>
              <w:autoSpaceDE w:val="0"/>
              <w:rPr>
                <w:rFonts w:eastAsia="MS Mincho"/>
                <w:b/>
              </w:rPr>
            </w:pPr>
            <w:r>
              <w:rPr>
                <w:rFonts w:eastAsia="MS Mincho"/>
                <w:b/>
              </w:rPr>
              <w:t>2269,80</w:t>
            </w:r>
          </w:p>
        </w:tc>
      </w:tr>
      <w:tr w:rsidR="001F131D" w:rsidRPr="00360D33" w:rsidTr="00C20FF5">
        <w:tc>
          <w:tcPr>
            <w:tcW w:w="877" w:type="dxa"/>
            <w:gridSpan w:val="2"/>
            <w:vAlign w:val="center"/>
          </w:tcPr>
          <w:p w:rsidR="001F131D" w:rsidRDefault="001F131D" w:rsidP="00C20FF5">
            <w:pPr>
              <w:autoSpaceDE w:val="0"/>
              <w:rPr>
                <w:rFonts w:eastAsia="MS Mincho"/>
              </w:rPr>
            </w:pPr>
            <w:r>
              <w:rPr>
                <w:rFonts w:eastAsia="MS Mincho"/>
              </w:rPr>
              <w:t>3.</w:t>
            </w:r>
          </w:p>
        </w:tc>
        <w:tc>
          <w:tcPr>
            <w:tcW w:w="10091" w:type="dxa"/>
            <w:vAlign w:val="center"/>
          </w:tcPr>
          <w:p w:rsidR="001F131D" w:rsidRPr="00360D33" w:rsidRDefault="001F131D" w:rsidP="00C20FF5">
            <w:pPr>
              <w:autoSpaceDE w:val="0"/>
              <w:jc w:val="left"/>
              <w:rPr>
                <w:rFonts w:eastAsia="MS Mincho"/>
              </w:rPr>
            </w:pPr>
            <w:r>
              <w:rPr>
                <w:sz w:val="22"/>
                <w:szCs w:val="22"/>
              </w:rPr>
              <w:t xml:space="preserve">Служебные проходы, пешеходные территории, площадки крылец главного входа </w:t>
            </w:r>
          </w:p>
        </w:tc>
        <w:tc>
          <w:tcPr>
            <w:tcW w:w="3882" w:type="dxa"/>
            <w:vAlign w:val="center"/>
          </w:tcPr>
          <w:p w:rsidR="001F131D" w:rsidRPr="00360D33" w:rsidRDefault="001F131D" w:rsidP="00C20FF5">
            <w:pPr>
              <w:autoSpaceDE w:val="0"/>
              <w:rPr>
                <w:rFonts w:eastAsia="MS Mincho"/>
              </w:rPr>
            </w:pPr>
            <w:r>
              <w:rPr>
                <w:rFonts w:eastAsia="MS Mincho"/>
              </w:rPr>
              <w:t>2 575,510</w:t>
            </w:r>
          </w:p>
        </w:tc>
      </w:tr>
      <w:tr w:rsidR="001F131D" w:rsidRPr="00360D33" w:rsidTr="00C20FF5">
        <w:tc>
          <w:tcPr>
            <w:tcW w:w="10968" w:type="dxa"/>
            <w:gridSpan w:val="3"/>
            <w:vAlign w:val="center"/>
          </w:tcPr>
          <w:p w:rsidR="001F131D" w:rsidRPr="002B2D07" w:rsidRDefault="001F131D" w:rsidP="00C20FF5">
            <w:pPr>
              <w:autoSpaceDE w:val="0"/>
              <w:jc w:val="left"/>
              <w:rPr>
                <w:rFonts w:eastAsia="MS Mincho"/>
                <w:b/>
              </w:rPr>
            </w:pPr>
            <w:r>
              <w:rPr>
                <w:rFonts w:eastAsia="MS Mincho"/>
                <w:b/>
              </w:rPr>
              <w:t>Итого общая площадь территорий, подлежащих покосу травы:</w:t>
            </w:r>
          </w:p>
        </w:tc>
        <w:tc>
          <w:tcPr>
            <w:tcW w:w="3882" w:type="dxa"/>
            <w:vAlign w:val="center"/>
          </w:tcPr>
          <w:p w:rsidR="001F131D" w:rsidRPr="002B2D07" w:rsidRDefault="001F131D" w:rsidP="00C20FF5">
            <w:pPr>
              <w:autoSpaceDE w:val="0"/>
              <w:rPr>
                <w:rFonts w:eastAsia="MS Mincho"/>
                <w:b/>
              </w:rPr>
            </w:pPr>
            <w:r>
              <w:rPr>
                <w:rFonts w:eastAsia="MS Mincho"/>
                <w:b/>
              </w:rPr>
              <w:t>2 572,50</w:t>
            </w:r>
          </w:p>
        </w:tc>
      </w:tr>
    </w:tbl>
    <w:p w:rsidR="001F131D" w:rsidRDefault="001F131D" w:rsidP="00C20FF5">
      <w:pPr>
        <w:ind w:left="426"/>
        <w:rPr>
          <w:b/>
        </w:rPr>
      </w:pPr>
    </w:p>
    <w:p w:rsidR="001F131D" w:rsidRDefault="001F131D" w:rsidP="00C20FF5">
      <w:pPr>
        <w:ind w:left="426"/>
        <w:rPr>
          <w:b/>
        </w:rPr>
      </w:pPr>
    </w:p>
    <w:p w:rsidR="001F131D" w:rsidRDefault="001F131D" w:rsidP="00C20FF5">
      <w:pPr>
        <w:ind w:left="426"/>
        <w:rPr>
          <w:b/>
        </w:rPr>
      </w:pPr>
    </w:p>
    <w:p w:rsidR="001F131D" w:rsidRPr="00360D33" w:rsidRDefault="001F131D" w:rsidP="00C20FF5">
      <w:pPr>
        <w:ind w:left="426"/>
        <w:rPr>
          <w:b/>
        </w:rPr>
      </w:pPr>
    </w:p>
    <w:p w:rsidR="001F131D" w:rsidRPr="00513554" w:rsidRDefault="001F131D" w:rsidP="00C20FF5">
      <w:pPr>
        <w:spacing w:after="200" w:line="276" w:lineRule="auto"/>
        <w:rPr>
          <w:rFonts w:eastAsia="MS Mincho"/>
          <w:b/>
        </w:rPr>
      </w:pPr>
    </w:p>
    <w:p w:rsidR="001F131D" w:rsidRPr="00513554" w:rsidRDefault="001F131D" w:rsidP="00C20FF5"/>
    <w:p w:rsidR="001F131D" w:rsidRPr="00513554" w:rsidRDefault="001F131D" w:rsidP="00C20FF5">
      <w:pPr>
        <w:sectPr w:rsidR="001F131D" w:rsidRPr="00513554" w:rsidSect="001751DD">
          <w:type w:val="nextColumn"/>
          <w:pgSz w:w="16840" w:h="11907" w:orient="landscape" w:code="9"/>
          <w:pgMar w:top="1134" w:right="851" w:bottom="1134" w:left="1418" w:header="794" w:footer="794" w:gutter="0"/>
          <w:cols w:space="720"/>
          <w:titlePg/>
          <w:docGrid w:linePitch="381"/>
        </w:sectPr>
      </w:pPr>
    </w:p>
    <w:p w:rsidR="001F131D" w:rsidRPr="00513554" w:rsidRDefault="001F131D" w:rsidP="00C20FF5">
      <w:pPr>
        <w:pStyle w:val="affb"/>
        <w:jc w:val="right"/>
        <w:rPr>
          <w:rFonts w:ascii="Times New Roman" w:hAnsi="Times New Roman"/>
          <w:sz w:val="24"/>
          <w:szCs w:val="24"/>
        </w:rPr>
      </w:pPr>
      <w:r>
        <w:rPr>
          <w:rFonts w:ascii="Times New Roman" w:hAnsi="Times New Roman"/>
          <w:sz w:val="24"/>
          <w:szCs w:val="24"/>
        </w:rPr>
        <w:t>Приложение № 2</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1F131D" w:rsidRPr="00513554" w:rsidRDefault="001F131D" w:rsidP="00C20FF5">
      <w:pPr>
        <w:pStyle w:val="ConsNonformat"/>
        <w:widowControl/>
        <w:rPr>
          <w:rFonts w:ascii="Times New Roman" w:hAnsi="Times New Roman" w:cs="Times New Roman"/>
          <w:sz w:val="24"/>
          <w:szCs w:val="24"/>
        </w:rPr>
      </w:pPr>
    </w:p>
    <w:p w:rsidR="001F131D" w:rsidRPr="00513554" w:rsidRDefault="001F131D" w:rsidP="00C20FF5">
      <w:pPr>
        <w:pStyle w:val="ConsNormal"/>
        <w:widowControl/>
        <w:ind w:firstLine="0"/>
        <w:rPr>
          <w:rFonts w:ascii="Times New Roman" w:hAnsi="Times New Roman" w:cs="Times New Roman"/>
          <w:b/>
          <w:sz w:val="24"/>
          <w:szCs w:val="24"/>
        </w:rPr>
      </w:pPr>
    </w:p>
    <w:p w:rsidR="001F131D" w:rsidRPr="00513554" w:rsidRDefault="001F131D" w:rsidP="00C20FF5">
      <w:pPr>
        <w:pStyle w:val="ConsNormal"/>
        <w:widowControl/>
        <w:ind w:firstLine="0"/>
        <w:rPr>
          <w:rFonts w:ascii="Times New Roman" w:hAnsi="Times New Roman" w:cs="Times New Roman"/>
          <w:b/>
          <w:sz w:val="24"/>
          <w:szCs w:val="24"/>
        </w:rPr>
      </w:pPr>
    </w:p>
    <w:p w:rsidR="001F131D" w:rsidRPr="00513554" w:rsidRDefault="001F131D" w:rsidP="00C20FF5">
      <w:pPr>
        <w:pStyle w:val="ConsNormal"/>
        <w:widowControl/>
        <w:ind w:firstLine="0"/>
        <w:rPr>
          <w:rFonts w:ascii="Times New Roman" w:hAnsi="Times New Roman" w:cs="Times New Roman"/>
          <w:b/>
          <w:sz w:val="24"/>
          <w:szCs w:val="24"/>
        </w:rPr>
      </w:pPr>
      <w:r>
        <w:rPr>
          <w:rFonts w:ascii="Times New Roman" w:hAnsi="Times New Roman" w:cs="Times New Roman"/>
          <w:b/>
          <w:sz w:val="24"/>
          <w:szCs w:val="24"/>
        </w:rPr>
        <w:t>Протокол</w:t>
      </w:r>
    </w:p>
    <w:p w:rsidR="001F131D" w:rsidRPr="00513554" w:rsidRDefault="001F131D" w:rsidP="00C20FF5">
      <w:pPr>
        <w:pStyle w:val="ConsNormal"/>
        <w:widowControl/>
        <w:ind w:firstLine="0"/>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1F131D" w:rsidRPr="00513554" w:rsidRDefault="001F131D" w:rsidP="00C20FF5">
      <w:pPr>
        <w:pStyle w:val="ConsNonformat"/>
        <w:widowControl/>
        <w:rPr>
          <w:rFonts w:ascii="Times New Roman" w:hAnsi="Times New Roman" w:cs="Times New Roman"/>
          <w:sz w:val="24"/>
          <w:szCs w:val="24"/>
        </w:rPr>
      </w:pPr>
    </w:p>
    <w:p w:rsidR="001F131D" w:rsidRPr="00513554" w:rsidRDefault="001F131D" w:rsidP="00C20FF5">
      <w:pPr>
        <w:pStyle w:val="ConsNonformat"/>
        <w:widowControl/>
        <w:rPr>
          <w:rFonts w:ascii="Times New Roman" w:hAnsi="Times New Roman" w:cs="Times New Roman"/>
          <w:sz w:val="24"/>
          <w:szCs w:val="24"/>
        </w:rPr>
      </w:pPr>
    </w:p>
    <w:p w:rsidR="001F131D" w:rsidRDefault="001F131D" w:rsidP="00C20FF5">
      <w:pPr>
        <w:spacing w:after="120"/>
        <w:ind w:firstLine="709"/>
        <w:jc w:val="both"/>
      </w:pPr>
    </w:p>
    <w:p w:rsidR="001F131D" w:rsidRPr="00850548" w:rsidRDefault="001F131D" w:rsidP="00C20FF5">
      <w:pPr>
        <w:spacing w:after="120"/>
        <w:ind w:left="0" w:right="-1"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1F131D" w:rsidRPr="009B6977" w:rsidRDefault="001F131D" w:rsidP="00C20FF5">
      <w:pPr>
        <w:spacing w:after="120"/>
        <w:ind w:left="0" w:right="-1" w:firstLine="709"/>
        <w:jc w:val="both"/>
      </w:pPr>
      <w:r>
        <w:t xml:space="preserve">____________________, именуемое в дальнейшем «Исполнитель», в лице _______________________, действующего на основании ____________, с другой стороны, </w:t>
      </w:r>
    </w:p>
    <w:p w:rsidR="001F131D" w:rsidRDefault="001F131D" w:rsidP="00C20FF5">
      <w:pPr>
        <w:spacing w:after="120"/>
        <w:ind w:left="0" w:firstLine="709"/>
        <w:jc w:val="both"/>
      </w:pPr>
      <w:r>
        <w:t xml:space="preserve">именуемые в дальнейшем «Стороны», удостоверяют, что Сторонами достигнуто соглашение о величине договорной цены Услуг по настоящему Договору в размере </w:t>
      </w:r>
      <w:r>
        <w:rPr>
          <w:b/>
        </w:rPr>
        <w:t>____________(_______________) рублей ___ копеек, в том числе НДС 18 % в сумме ______ (______) рублей 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
    <w:p w:rsidR="001F131D" w:rsidRPr="00513554" w:rsidRDefault="001F131D" w:rsidP="00C20FF5">
      <w:pPr>
        <w:pStyle w:val="ConsNonformat"/>
        <w:widowControl/>
        <w:spacing w:after="120"/>
        <w:ind w:firstLine="709"/>
        <w:jc w:val="both"/>
        <w:rPr>
          <w:rFonts w:ascii="Times New Roman" w:hAnsi="Times New Roman" w:cs="Times New Roman"/>
          <w:sz w:val="24"/>
          <w:szCs w:val="24"/>
        </w:rPr>
      </w:pPr>
    </w:p>
    <w:p w:rsidR="001F131D" w:rsidRDefault="001F131D" w:rsidP="00C20FF5">
      <w:pPr>
        <w:pStyle w:val="ConsNonformat"/>
        <w:widowControl/>
        <w:spacing w:after="120"/>
        <w:ind w:firstLine="709"/>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131D" w:rsidRPr="00756112" w:rsidTr="00C20FF5">
        <w:trPr>
          <w:trHeight w:val="70"/>
        </w:trPr>
        <w:tc>
          <w:tcPr>
            <w:tcW w:w="4705"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Заказчик:</w:t>
            </w:r>
          </w:p>
          <w:p w:rsidR="001F131D" w:rsidRPr="00756112" w:rsidRDefault="001F131D" w:rsidP="00C20FF5">
            <w:pPr>
              <w:ind w:left="0" w:firstLine="0"/>
              <w:jc w:val="both"/>
            </w:pPr>
            <w:r>
              <w:t>Директор филиала</w:t>
            </w:r>
          </w:p>
          <w:p w:rsidR="001F131D" w:rsidRDefault="001F131D" w:rsidP="00C20FF5">
            <w:pPr>
              <w:ind w:left="0" w:firstLine="0"/>
              <w:jc w:val="both"/>
            </w:pPr>
            <w:r>
              <w:t>ПАО «ТрансКонтейнер»</w:t>
            </w:r>
          </w:p>
          <w:p w:rsidR="001F131D" w:rsidRPr="00756112" w:rsidRDefault="001F131D" w:rsidP="00C20FF5">
            <w:pPr>
              <w:ind w:left="0" w:firstLine="0"/>
              <w:jc w:val="both"/>
            </w:pPr>
            <w:r>
              <w:t>на Октябрьской железной дороге</w:t>
            </w:r>
          </w:p>
          <w:p w:rsidR="001F131D" w:rsidRPr="00756112" w:rsidRDefault="001F131D" w:rsidP="00C20FF5">
            <w:pPr>
              <w:ind w:left="0" w:firstLine="0"/>
              <w:jc w:val="both"/>
            </w:pPr>
          </w:p>
          <w:p w:rsidR="001F131D" w:rsidRPr="00756112" w:rsidRDefault="001F131D" w:rsidP="00C20FF5">
            <w:pPr>
              <w:ind w:left="0" w:firstLine="0"/>
              <w:jc w:val="both"/>
            </w:pPr>
          </w:p>
          <w:p w:rsidR="001F131D" w:rsidRPr="00756112" w:rsidRDefault="001F131D" w:rsidP="00C20FF5">
            <w:pPr>
              <w:ind w:left="0" w:firstLine="0"/>
              <w:jc w:val="both"/>
            </w:pPr>
            <w:r>
              <w:t xml:space="preserve">___________ Д.И. Мельничук </w:t>
            </w:r>
          </w:p>
          <w:p w:rsidR="001F131D" w:rsidRPr="00756112" w:rsidRDefault="001F131D" w:rsidP="00C20FF5">
            <w:pPr>
              <w:ind w:left="0" w:firstLine="0"/>
              <w:jc w:val="both"/>
              <w:rPr>
                <w:vertAlign w:val="superscript"/>
              </w:rPr>
            </w:pPr>
          </w:p>
        </w:tc>
        <w:tc>
          <w:tcPr>
            <w:tcW w:w="4139"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Исполнитель:</w:t>
            </w:r>
          </w:p>
          <w:p w:rsidR="001F131D" w:rsidRDefault="001F131D" w:rsidP="00C20FF5">
            <w:pPr>
              <w:ind w:left="0" w:firstLine="0"/>
              <w:jc w:val="both"/>
            </w:pPr>
          </w:p>
          <w:p w:rsidR="001F131D" w:rsidRDefault="001F131D" w:rsidP="00C20FF5">
            <w:pPr>
              <w:ind w:left="0" w:firstLine="0"/>
              <w:jc w:val="both"/>
            </w:pPr>
          </w:p>
          <w:p w:rsidR="001F131D" w:rsidRDefault="001F131D" w:rsidP="00C20FF5">
            <w:pPr>
              <w:ind w:left="0" w:firstLine="0"/>
              <w:jc w:val="both"/>
            </w:pPr>
          </w:p>
          <w:p w:rsidR="001F131D" w:rsidRPr="004905F5" w:rsidRDefault="001F131D" w:rsidP="00C20FF5">
            <w:pPr>
              <w:ind w:left="0" w:firstLine="0"/>
              <w:jc w:val="both"/>
            </w:pPr>
          </w:p>
          <w:p w:rsidR="001F131D" w:rsidRPr="004905F5" w:rsidRDefault="001F131D" w:rsidP="00C20FF5">
            <w:pPr>
              <w:ind w:left="0" w:firstLine="0"/>
              <w:jc w:val="both"/>
            </w:pPr>
          </w:p>
          <w:p w:rsidR="001F131D" w:rsidRPr="00756112" w:rsidRDefault="001F131D" w:rsidP="00C20FF5">
            <w:pPr>
              <w:ind w:left="0" w:firstLine="0"/>
              <w:jc w:val="both"/>
            </w:pPr>
            <w:r>
              <w:t>____________ ________</w:t>
            </w:r>
          </w:p>
        </w:tc>
      </w:tr>
    </w:tbl>
    <w:p w:rsidR="001F131D" w:rsidRPr="00513554" w:rsidRDefault="001F131D" w:rsidP="00C20FF5">
      <w:pPr>
        <w:pStyle w:val="ConsNonformat"/>
        <w:widowControl/>
        <w:spacing w:after="120"/>
        <w:jc w:val="both"/>
        <w:rPr>
          <w:rFonts w:ascii="Times New Roman" w:hAnsi="Times New Roman" w:cs="Times New Roman"/>
          <w:sz w:val="24"/>
          <w:szCs w:val="24"/>
        </w:rPr>
      </w:pPr>
    </w:p>
    <w:p w:rsidR="001F131D" w:rsidRPr="00513554" w:rsidRDefault="001F131D" w:rsidP="00C20FF5">
      <w:pPr>
        <w:pStyle w:val="ConsNonformat"/>
        <w:widowControl/>
        <w:spacing w:after="120"/>
        <w:ind w:firstLine="709"/>
        <w:jc w:val="both"/>
        <w:rPr>
          <w:rFonts w:ascii="Times New Roman" w:hAnsi="Times New Roman" w:cs="Times New Roman"/>
          <w:sz w:val="24"/>
          <w:szCs w:val="24"/>
        </w:rPr>
      </w:pPr>
    </w:p>
    <w:p w:rsidR="001F131D" w:rsidRPr="00513554" w:rsidRDefault="001F131D" w:rsidP="00C20FF5">
      <w:pPr>
        <w:pStyle w:val="ConsNonformat"/>
        <w:widowControl/>
        <w:rPr>
          <w:rFonts w:ascii="Times New Roman" w:hAnsi="Times New Roman" w:cs="Times New Roman"/>
          <w:sz w:val="24"/>
          <w:szCs w:val="24"/>
        </w:rPr>
      </w:pPr>
    </w:p>
    <w:p w:rsidR="001F131D" w:rsidRPr="00513554" w:rsidRDefault="001F131D" w:rsidP="00C20FF5">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t>Приложение № 3</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 от «___»_________201__ г.</w:t>
      </w:r>
    </w:p>
    <w:p w:rsidR="00441816" w:rsidRDefault="00441816" w:rsidP="00C20FF5">
      <w:pPr>
        <w:pStyle w:val="affb"/>
        <w:rPr>
          <w:rFonts w:ascii="Times New Roman" w:hAnsi="Times New Roman"/>
          <w:b/>
          <w:sz w:val="24"/>
          <w:szCs w:val="24"/>
        </w:rPr>
      </w:pPr>
    </w:p>
    <w:p w:rsidR="003F2E3D" w:rsidRDefault="001F131D" w:rsidP="00C20FF5">
      <w:pPr>
        <w:pStyle w:val="affb"/>
        <w:rPr>
          <w:rFonts w:ascii="Times New Roman" w:hAnsi="Times New Roman"/>
          <w:sz w:val="24"/>
          <w:szCs w:val="24"/>
        </w:rPr>
      </w:pPr>
      <w:r>
        <w:rPr>
          <w:rFonts w:ascii="Times New Roman" w:hAnsi="Times New Roman"/>
          <w:b/>
          <w:sz w:val="24"/>
          <w:szCs w:val="24"/>
        </w:rPr>
        <w:t>Расчет стоимости оказания услуг за 1 м</w:t>
      </w:r>
      <w:r>
        <w:rPr>
          <w:rFonts w:ascii="Times New Roman" w:hAnsi="Times New Roman"/>
          <w:b/>
          <w:sz w:val="24"/>
          <w:szCs w:val="24"/>
          <w:vertAlign w:val="superscript"/>
        </w:rPr>
        <w:t xml:space="preserve">2 </w:t>
      </w:r>
      <w:r>
        <w:rPr>
          <w:rFonts w:ascii="Times New Roman" w:hAnsi="Times New Roman"/>
          <w:b/>
          <w:sz w:val="24"/>
          <w:szCs w:val="24"/>
        </w:rPr>
        <w:t xml:space="preserve">в мес. </w:t>
      </w:r>
      <w:r w:rsidR="003F2E3D">
        <w:rPr>
          <w:rStyle w:val="af6"/>
          <w:rFonts w:ascii="Times New Roman" w:hAnsi="Times New Roman"/>
          <w:sz w:val="24"/>
          <w:szCs w:val="24"/>
        </w:rPr>
        <w:footnoteReference w:id="3"/>
      </w:r>
    </w:p>
    <w:p w:rsidR="001F131D" w:rsidRDefault="001F131D" w:rsidP="00C20FF5">
      <w:pPr>
        <w:pStyle w:val="affb"/>
        <w:rPr>
          <w:rFonts w:ascii="Times New Roman" w:hAnsi="Times New Roman"/>
          <w:b/>
          <w:sz w:val="24"/>
          <w:szCs w:val="24"/>
        </w:rPr>
      </w:pPr>
    </w:p>
    <w:p w:rsidR="001F131D" w:rsidRPr="00583351" w:rsidRDefault="001F131D" w:rsidP="00C20FF5">
      <w:pPr>
        <w:pStyle w:val="afff5"/>
        <w:spacing w:line="240" w:lineRule="auto"/>
        <w:ind w:firstLine="0"/>
        <w:jc w:val="center"/>
      </w:pPr>
      <w:r>
        <w:rPr>
          <w:b/>
        </w:rPr>
        <w:t>1. Стоимость услуг уборки внутренних помещений объектов структурного подразделения (2 187,03 м</w:t>
      </w:r>
      <w:r>
        <w:rPr>
          <w:b/>
          <w:vertAlign w:val="superscript"/>
        </w:rPr>
        <w:t>2</w:t>
      </w:r>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548"/>
        <w:gridCol w:w="2127"/>
        <w:gridCol w:w="2551"/>
      </w:tblGrid>
      <w:tr w:rsidR="001F131D" w:rsidRPr="00583351" w:rsidTr="00C20FF5">
        <w:trPr>
          <w:trHeight w:val="253"/>
        </w:trPr>
        <w:tc>
          <w:tcPr>
            <w:tcW w:w="663"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w:t>
            </w:r>
          </w:p>
        </w:tc>
        <w:tc>
          <w:tcPr>
            <w:tcW w:w="4548"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127" w:type="dxa"/>
            <w:tcBorders>
              <w:top w:val="single" w:sz="4" w:space="0" w:color="auto"/>
            </w:tcBorders>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Примечание</w:t>
            </w:r>
          </w:p>
        </w:tc>
      </w:tr>
      <w:tr w:rsidR="001F131D" w:rsidRPr="00583351" w:rsidTr="00C20FF5">
        <w:trPr>
          <w:trHeight w:val="325"/>
        </w:trPr>
        <w:tc>
          <w:tcPr>
            <w:tcW w:w="663" w:type="dxa"/>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1</w:t>
            </w:r>
          </w:p>
        </w:tc>
        <w:tc>
          <w:tcPr>
            <w:tcW w:w="4548" w:type="dxa"/>
            <w:vAlign w:val="bottom"/>
          </w:tcPr>
          <w:p w:rsidR="001F131D" w:rsidRPr="00154FB2" w:rsidRDefault="001F131D" w:rsidP="00C20FF5">
            <w:pPr>
              <w:ind w:left="0" w:firstLine="0"/>
              <w:jc w:val="both"/>
              <w:rPr>
                <w:rFonts w:eastAsia="Calibri"/>
                <w:lang w:val="en-US" w:eastAsia="en-US" w:bidi="en-US"/>
              </w:rPr>
            </w:pPr>
          </w:p>
        </w:tc>
        <w:tc>
          <w:tcPr>
            <w:tcW w:w="2127" w:type="dxa"/>
            <w:vAlign w:val="center"/>
          </w:tcPr>
          <w:p w:rsidR="001F131D" w:rsidRPr="00871B7C"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2</w:t>
            </w:r>
          </w:p>
        </w:tc>
        <w:tc>
          <w:tcPr>
            <w:tcW w:w="4548" w:type="dxa"/>
            <w:vAlign w:val="bottom"/>
          </w:tcPr>
          <w:p w:rsidR="001F131D" w:rsidRPr="00154FB2" w:rsidRDefault="001F131D" w:rsidP="00C20FF5">
            <w:pPr>
              <w:ind w:left="0" w:firstLine="0"/>
              <w:jc w:val="both"/>
              <w:rPr>
                <w:rFonts w:eastAsia="Calibri"/>
                <w:lang w:val="en-US" w:eastAsia="en-US" w:bidi="en-US"/>
              </w:rPr>
            </w:pPr>
          </w:p>
        </w:tc>
        <w:tc>
          <w:tcPr>
            <w:tcW w:w="2127" w:type="dxa"/>
            <w:vAlign w:val="center"/>
          </w:tcPr>
          <w:p w:rsidR="001F131D" w:rsidRPr="00871B7C" w:rsidRDefault="001F131D" w:rsidP="00C20FF5">
            <w:pPr>
              <w:ind w:left="0" w:firstLine="0"/>
              <w:rPr>
                <w:rFonts w:eastAsia="Calibri"/>
                <w:lang w:val="en-US" w:eastAsia="en-US" w:bidi="en-US"/>
              </w:rPr>
            </w:pPr>
          </w:p>
        </w:tc>
        <w:tc>
          <w:tcPr>
            <w:tcW w:w="2551" w:type="dxa"/>
            <w:vAlign w:val="center"/>
          </w:tcPr>
          <w:p w:rsidR="001F131D" w:rsidRPr="00154FB2"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3</w:t>
            </w:r>
          </w:p>
        </w:tc>
        <w:tc>
          <w:tcPr>
            <w:tcW w:w="4548" w:type="dxa"/>
            <w:vAlign w:val="bottom"/>
          </w:tcPr>
          <w:p w:rsidR="001F131D" w:rsidRPr="00154FB2" w:rsidRDefault="001F131D" w:rsidP="00C20FF5">
            <w:pPr>
              <w:ind w:left="0" w:firstLine="0"/>
              <w:jc w:val="both"/>
              <w:rPr>
                <w:rFonts w:eastAsia="Calibri"/>
                <w:lang w:val="en-US" w:eastAsia="en-US" w:bidi="en-US"/>
              </w:rPr>
            </w:pPr>
          </w:p>
        </w:tc>
        <w:tc>
          <w:tcPr>
            <w:tcW w:w="2127" w:type="dxa"/>
            <w:vAlign w:val="center"/>
          </w:tcPr>
          <w:p w:rsidR="001F131D" w:rsidRPr="00871B7C"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325"/>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4</w:t>
            </w:r>
          </w:p>
        </w:tc>
        <w:tc>
          <w:tcPr>
            <w:tcW w:w="4548" w:type="dxa"/>
            <w:vAlign w:val="bottom"/>
          </w:tcPr>
          <w:p w:rsidR="001F131D" w:rsidRPr="00154FB2" w:rsidRDefault="001F131D" w:rsidP="00C20FF5">
            <w:pPr>
              <w:ind w:left="0" w:firstLine="0"/>
              <w:jc w:val="both"/>
              <w:rPr>
                <w:rFonts w:eastAsia="Calibri"/>
                <w:lang w:val="en-US" w:eastAsia="en-US" w:bidi="en-US"/>
              </w:rPr>
            </w:pPr>
          </w:p>
        </w:tc>
        <w:tc>
          <w:tcPr>
            <w:tcW w:w="2127" w:type="dxa"/>
            <w:vAlign w:val="center"/>
          </w:tcPr>
          <w:p w:rsidR="001F131D" w:rsidRPr="00871B7C"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5</w:t>
            </w:r>
          </w:p>
        </w:tc>
        <w:tc>
          <w:tcPr>
            <w:tcW w:w="4548" w:type="dxa"/>
            <w:vAlign w:val="bottom"/>
          </w:tcPr>
          <w:p w:rsidR="001F131D" w:rsidRPr="00172D32" w:rsidRDefault="001F131D" w:rsidP="00C20FF5">
            <w:pPr>
              <w:ind w:left="0" w:firstLine="0"/>
              <w:jc w:val="both"/>
              <w:rPr>
                <w:rFonts w:eastAsia="Calibri"/>
                <w:lang w:eastAsia="en-US" w:bidi="en-US"/>
              </w:rPr>
            </w:pPr>
          </w:p>
        </w:tc>
        <w:tc>
          <w:tcPr>
            <w:tcW w:w="2127" w:type="dxa"/>
            <w:vAlign w:val="center"/>
          </w:tcPr>
          <w:p w:rsidR="001F131D" w:rsidRPr="00871B7C" w:rsidRDefault="001F131D" w:rsidP="00C20FF5">
            <w:pPr>
              <w:pStyle w:val="affb"/>
              <w:ind w:left="0" w:firstLine="0"/>
              <w:rPr>
                <w:rFonts w:ascii="Times New Roman" w:hAnsi="Times New Roman"/>
                <w:sz w:val="24"/>
                <w:szCs w:val="24"/>
              </w:rPr>
            </w:pPr>
          </w:p>
        </w:tc>
        <w:tc>
          <w:tcPr>
            <w:tcW w:w="2551" w:type="dxa"/>
            <w:vAlign w:val="center"/>
          </w:tcPr>
          <w:p w:rsidR="001F131D" w:rsidRPr="00154FB2"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6</w:t>
            </w:r>
          </w:p>
        </w:tc>
        <w:tc>
          <w:tcPr>
            <w:tcW w:w="4548" w:type="dxa"/>
            <w:vAlign w:val="bottom"/>
          </w:tcPr>
          <w:p w:rsidR="001F131D" w:rsidRPr="00154FB2" w:rsidRDefault="001F131D" w:rsidP="00C20FF5">
            <w:pPr>
              <w:ind w:left="0" w:firstLine="0"/>
              <w:jc w:val="both"/>
              <w:rPr>
                <w:rFonts w:eastAsia="Calibri"/>
                <w:lang w:val="en-US" w:eastAsia="en-US" w:bidi="en-US"/>
              </w:rPr>
            </w:pPr>
          </w:p>
        </w:tc>
        <w:tc>
          <w:tcPr>
            <w:tcW w:w="2127" w:type="dxa"/>
            <w:vAlign w:val="center"/>
          </w:tcPr>
          <w:p w:rsidR="001F131D" w:rsidRPr="00871B7C"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7</w:t>
            </w:r>
          </w:p>
        </w:tc>
        <w:tc>
          <w:tcPr>
            <w:tcW w:w="4548" w:type="dxa"/>
            <w:vAlign w:val="bottom"/>
          </w:tcPr>
          <w:p w:rsidR="001F131D" w:rsidRPr="00154FB2" w:rsidRDefault="001F131D" w:rsidP="00C20FF5">
            <w:pPr>
              <w:ind w:left="0" w:firstLine="0"/>
              <w:jc w:val="both"/>
              <w:rPr>
                <w:rFonts w:eastAsia="Calibri"/>
                <w:lang w:val="en-US" w:eastAsia="en-US" w:bidi="en-US"/>
              </w:rPr>
            </w:pPr>
          </w:p>
        </w:tc>
        <w:tc>
          <w:tcPr>
            <w:tcW w:w="2127" w:type="dxa"/>
            <w:vAlign w:val="center"/>
          </w:tcPr>
          <w:p w:rsidR="001F131D" w:rsidRPr="00871B7C"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8</w:t>
            </w:r>
          </w:p>
        </w:tc>
        <w:tc>
          <w:tcPr>
            <w:tcW w:w="4548" w:type="dxa"/>
            <w:vAlign w:val="bottom"/>
          </w:tcPr>
          <w:p w:rsidR="001F131D" w:rsidRPr="00154FB2" w:rsidRDefault="001F131D" w:rsidP="00C20FF5">
            <w:pPr>
              <w:ind w:left="0" w:firstLine="0"/>
              <w:jc w:val="both"/>
              <w:rPr>
                <w:rFonts w:eastAsia="Calibri"/>
                <w:lang w:val="en-US" w:eastAsia="en-US" w:bidi="en-US"/>
              </w:rPr>
            </w:pPr>
          </w:p>
        </w:tc>
        <w:tc>
          <w:tcPr>
            <w:tcW w:w="2127" w:type="dxa"/>
            <w:vAlign w:val="center"/>
          </w:tcPr>
          <w:p w:rsidR="001F131D" w:rsidRPr="00871B7C" w:rsidRDefault="001F131D" w:rsidP="00C20FF5">
            <w:pPr>
              <w:ind w:left="0" w:firstLine="0"/>
              <w:rPr>
                <w:rFonts w:eastAsia="Calibri"/>
                <w:lang w:val="en-US" w:eastAsia="en-US" w:bidi="en-US"/>
              </w:rPr>
            </w:pPr>
          </w:p>
        </w:tc>
        <w:tc>
          <w:tcPr>
            <w:tcW w:w="2551" w:type="dxa"/>
            <w:vAlign w:val="center"/>
          </w:tcPr>
          <w:p w:rsidR="001F131D" w:rsidRPr="005339FD" w:rsidRDefault="001F131D" w:rsidP="00C20FF5">
            <w:pPr>
              <w:pStyle w:val="affb"/>
              <w:ind w:left="0" w:firstLine="0"/>
              <w:rPr>
                <w:rFonts w:ascii="Times New Roman" w:hAnsi="Times New Roman"/>
                <w:sz w:val="24"/>
                <w:szCs w:val="24"/>
              </w:rPr>
            </w:pPr>
          </w:p>
        </w:tc>
      </w:tr>
      <w:tr w:rsidR="001F131D" w:rsidRPr="00154FB2" w:rsidTr="00C20FF5">
        <w:trPr>
          <w:trHeight w:val="318"/>
        </w:trPr>
        <w:tc>
          <w:tcPr>
            <w:tcW w:w="5211" w:type="dxa"/>
            <w:gridSpan w:val="2"/>
            <w:vAlign w:val="center"/>
          </w:tcPr>
          <w:p w:rsidR="001F131D" w:rsidRPr="00154FB2" w:rsidRDefault="001F131D" w:rsidP="00C20FF5">
            <w:pPr>
              <w:pStyle w:val="affb"/>
              <w:ind w:left="0" w:firstLine="0"/>
              <w:rPr>
                <w:rFonts w:ascii="Times New Roman" w:hAnsi="Times New Roman"/>
                <w:b/>
                <w:sz w:val="24"/>
                <w:szCs w:val="24"/>
                <w:vertAlign w:val="superscript"/>
              </w:rPr>
            </w:pPr>
            <w:r>
              <w:rPr>
                <w:rFonts w:ascii="Times New Roman" w:hAnsi="Times New Roman"/>
                <w:b/>
                <w:sz w:val="24"/>
                <w:szCs w:val="24"/>
              </w:rPr>
              <w:t>Итого 1 м</w:t>
            </w:r>
            <w:r>
              <w:rPr>
                <w:rFonts w:ascii="Times New Roman" w:hAnsi="Times New Roman"/>
                <w:b/>
                <w:sz w:val="24"/>
                <w:szCs w:val="24"/>
                <w:vertAlign w:val="superscript"/>
              </w:rPr>
              <w:t>2</w:t>
            </w:r>
            <w:r>
              <w:rPr>
                <w:rFonts w:ascii="Times New Roman" w:hAnsi="Times New Roman"/>
                <w:b/>
                <w:sz w:val="24"/>
                <w:szCs w:val="24"/>
              </w:rPr>
              <w:t xml:space="preserve"> в мес. без учета НДС.</w:t>
            </w:r>
          </w:p>
        </w:tc>
        <w:tc>
          <w:tcPr>
            <w:tcW w:w="4678" w:type="dxa"/>
            <w:gridSpan w:val="2"/>
            <w:vAlign w:val="center"/>
          </w:tcPr>
          <w:p w:rsidR="001F131D" w:rsidRPr="00154FB2" w:rsidRDefault="001F131D" w:rsidP="00C20FF5">
            <w:pPr>
              <w:pStyle w:val="affb"/>
              <w:ind w:left="0" w:firstLine="0"/>
              <w:jc w:val="both"/>
              <w:rPr>
                <w:rFonts w:ascii="Times New Roman" w:hAnsi="Times New Roman"/>
                <w:b/>
                <w:sz w:val="24"/>
                <w:szCs w:val="24"/>
              </w:rPr>
            </w:pPr>
          </w:p>
        </w:tc>
      </w:tr>
    </w:tbl>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1 м</w:t>
      </w:r>
      <w:r>
        <w:rPr>
          <w:rFonts w:ascii="Times New Roman" w:hAnsi="Times New Roman"/>
          <w:sz w:val="24"/>
          <w:szCs w:val="24"/>
          <w:vertAlign w:val="superscript"/>
        </w:rPr>
        <w:t xml:space="preserve">2 </w:t>
      </w:r>
      <w:r>
        <w:rPr>
          <w:rFonts w:ascii="Times New Roman" w:hAnsi="Times New Roman"/>
          <w:sz w:val="24"/>
          <w:szCs w:val="24"/>
        </w:rPr>
        <w:t>в мес.: ___(_____) рубль ____ копеек</w:t>
      </w:r>
    </w:p>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в месяц (2 187,03</w:t>
      </w:r>
      <w:r>
        <w:rPr>
          <w:rFonts w:ascii="Times New Roman" w:hAnsi="Times New Roman"/>
          <w:b/>
          <w:sz w:val="24"/>
          <w:szCs w:val="24"/>
        </w:rPr>
        <w:t xml:space="preserve"> </w:t>
      </w:r>
      <w:r>
        <w:rPr>
          <w:rFonts w:ascii="Times New Roman" w:hAnsi="Times New Roman"/>
          <w:sz w:val="24"/>
          <w:szCs w:val="24"/>
        </w:rPr>
        <w:t>м</w:t>
      </w:r>
      <w:r>
        <w:rPr>
          <w:rFonts w:ascii="Times New Roman" w:hAnsi="Times New Roman"/>
          <w:sz w:val="24"/>
          <w:szCs w:val="24"/>
          <w:vertAlign w:val="superscript"/>
        </w:rPr>
        <w:t>2</w:t>
      </w:r>
      <w:r>
        <w:t>)</w:t>
      </w:r>
      <w:r>
        <w:rPr>
          <w:rFonts w:ascii="Times New Roman" w:hAnsi="Times New Roman"/>
          <w:sz w:val="24"/>
          <w:szCs w:val="24"/>
        </w:rPr>
        <w:t xml:space="preserve">: ______ (_____________) рублей ____ копеек ,без учета НДС. </w:t>
      </w:r>
    </w:p>
    <w:p w:rsidR="001F131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1F131D" w:rsidRPr="005339FD" w:rsidRDefault="001F131D" w:rsidP="00C20FF5">
      <w:pPr>
        <w:pStyle w:val="affb"/>
        <w:rPr>
          <w:rFonts w:ascii="Times New Roman" w:hAnsi="Times New Roman"/>
          <w:sz w:val="24"/>
          <w:szCs w:val="24"/>
        </w:rPr>
      </w:pPr>
    </w:p>
    <w:p w:rsidR="001F131D" w:rsidRDefault="001F131D" w:rsidP="00C20FF5">
      <w:pPr>
        <w:pStyle w:val="afff5"/>
        <w:spacing w:line="240" w:lineRule="auto"/>
        <w:ind w:firstLine="0"/>
        <w:jc w:val="center"/>
        <w:rPr>
          <w:b/>
        </w:rPr>
      </w:pPr>
    </w:p>
    <w:p w:rsidR="001F131D" w:rsidRPr="00583351" w:rsidRDefault="001F131D" w:rsidP="00C20FF5">
      <w:pPr>
        <w:ind w:firstLine="567"/>
      </w:pPr>
      <w:r>
        <w:rPr>
          <w:b/>
        </w:rPr>
        <w:t xml:space="preserve">2. Стоимость услуг по уборке прилегающих территорий в </w:t>
      </w:r>
      <w:r>
        <w:rPr>
          <w:b/>
          <w:u w:val="single"/>
        </w:rPr>
        <w:t>летний период</w:t>
      </w:r>
      <w:r>
        <w:rPr>
          <w:b/>
        </w:rPr>
        <w:t xml:space="preserve"> (2 269,80 м</w:t>
      </w:r>
      <w:r>
        <w:rPr>
          <w:b/>
          <w:vertAlign w:val="superscript"/>
        </w:rPr>
        <w:t>2</w:t>
      </w:r>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65"/>
        <w:gridCol w:w="2410"/>
        <w:gridCol w:w="2551"/>
      </w:tblGrid>
      <w:tr w:rsidR="001F131D" w:rsidRPr="00583351" w:rsidTr="00C20FF5">
        <w:trPr>
          <w:trHeight w:val="253"/>
        </w:trPr>
        <w:tc>
          <w:tcPr>
            <w:tcW w:w="663"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w:t>
            </w:r>
          </w:p>
        </w:tc>
        <w:tc>
          <w:tcPr>
            <w:tcW w:w="4265"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410" w:type="dxa"/>
            <w:tcBorders>
              <w:top w:val="single" w:sz="4" w:space="0" w:color="auto"/>
            </w:tcBorders>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Примечание</w:t>
            </w:r>
          </w:p>
        </w:tc>
      </w:tr>
      <w:tr w:rsidR="001F131D" w:rsidRPr="00583351" w:rsidTr="00C20FF5">
        <w:trPr>
          <w:trHeight w:val="325"/>
        </w:trPr>
        <w:tc>
          <w:tcPr>
            <w:tcW w:w="663" w:type="dxa"/>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1</w:t>
            </w:r>
          </w:p>
        </w:tc>
        <w:tc>
          <w:tcPr>
            <w:tcW w:w="4265" w:type="dxa"/>
            <w:vAlign w:val="bottom"/>
          </w:tcPr>
          <w:p w:rsidR="001F131D" w:rsidRPr="00154FB2" w:rsidRDefault="001F131D" w:rsidP="00C20FF5">
            <w:pPr>
              <w:ind w:left="0" w:firstLine="0"/>
              <w:jc w:val="both"/>
              <w:rPr>
                <w:rFonts w:eastAsia="Calibri"/>
                <w:lang w:val="en-US" w:eastAsia="en-US" w:bidi="en-US"/>
              </w:rPr>
            </w:pPr>
          </w:p>
        </w:tc>
        <w:tc>
          <w:tcPr>
            <w:tcW w:w="2410" w:type="dxa"/>
            <w:vAlign w:val="center"/>
          </w:tcPr>
          <w:p w:rsidR="001F131D" w:rsidRPr="006F3B4B"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2</w:t>
            </w:r>
          </w:p>
        </w:tc>
        <w:tc>
          <w:tcPr>
            <w:tcW w:w="4265" w:type="dxa"/>
            <w:vAlign w:val="bottom"/>
          </w:tcPr>
          <w:p w:rsidR="001F131D" w:rsidRPr="00154FB2" w:rsidRDefault="001F131D" w:rsidP="00C20FF5">
            <w:pPr>
              <w:ind w:left="0" w:firstLine="0"/>
              <w:jc w:val="both"/>
              <w:rPr>
                <w:rFonts w:eastAsia="Calibri"/>
                <w:lang w:val="en-US" w:eastAsia="en-US" w:bidi="en-US"/>
              </w:rPr>
            </w:pPr>
          </w:p>
        </w:tc>
        <w:tc>
          <w:tcPr>
            <w:tcW w:w="2410" w:type="dxa"/>
            <w:vAlign w:val="center"/>
          </w:tcPr>
          <w:p w:rsidR="001F131D" w:rsidRPr="006F3B4B" w:rsidRDefault="001F131D" w:rsidP="00C20FF5">
            <w:pPr>
              <w:ind w:left="0" w:firstLine="0"/>
              <w:rPr>
                <w:rFonts w:eastAsia="Calibri"/>
                <w:lang w:val="en-US" w:eastAsia="en-US" w:bidi="en-US"/>
              </w:rPr>
            </w:pPr>
          </w:p>
        </w:tc>
        <w:tc>
          <w:tcPr>
            <w:tcW w:w="2551" w:type="dxa"/>
            <w:vAlign w:val="center"/>
          </w:tcPr>
          <w:p w:rsidR="001F131D" w:rsidRPr="00154FB2"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3</w:t>
            </w:r>
          </w:p>
        </w:tc>
        <w:tc>
          <w:tcPr>
            <w:tcW w:w="4265" w:type="dxa"/>
            <w:vAlign w:val="bottom"/>
          </w:tcPr>
          <w:p w:rsidR="001F131D" w:rsidRPr="00154FB2" w:rsidRDefault="001F131D" w:rsidP="00C20FF5">
            <w:pPr>
              <w:ind w:left="0" w:firstLine="0"/>
              <w:jc w:val="both"/>
              <w:rPr>
                <w:rFonts w:eastAsia="Calibri"/>
                <w:lang w:val="en-US" w:eastAsia="en-US" w:bidi="en-US"/>
              </w:rPr>
            </w:pPr>
          </w:p>
        </w:tc>
        <w:tc>
          <w:tcPr>
            <w:tcW w:w="2410" w:type="dxa"/>
            <w:vAlign w:val="center"/>
          </w:tcPr>
          <w:p w:rsidR="001F131D" w:rsidRPr="006F3B4B"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325"/>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4</w:t>
            </w:r>
          </w:p>
        </w:tc>
        <w:tc>
          <w:tcPr>
            <w:tcW w:w="4265" w:type="dxa"/>
            <w:vAlign w:val="bottom"/>
          </w:tcPr>
          <w:p w:rsidR="001F131D" w:rsidRPr="00154FB2" w:rsidRDefault="001F131D" w:rsidP="00C20FF5">
            <w:pPr>
              <w:ind w:left="0" w:firstLine="0"/>
              <w:jc w:val="both"/>
              <w:rPr>
                <w:rFonts w:eastAsia="Calibri"/>
                <w:lang w:val="en-US" w:eastAsia="en-US" w:bidi="en-US"/>
              </w:rPr>
            </w:pPr>
          </w:p>
        </w:tc>
        <w:tc>
          <w:tcPr>
            <w:tcW w:w="2410" w:type="dxa"/>
            <w:vAlign w:val="center"/>
          </w:tcPr>
          <w:p w:rsidR="001F131D" w:rsidRPr="006F3B4B"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5</w:t>
            </w:r>
          </w:p>
        </w:tc>
        <w:tc>
          <w:tcPr>
            <w:tcW w:w="4265" w:type="dxa"/>
            <w:vAlign w:val="bottom"/>
          </w:tcPr>
          <w:p w:rsidR="001F131D" w:rsidRPr="0072661D" w:rsidRDefault="001F131D" w:rsidP="00C20FF5">
            <w:pPr>
              <w:ind w:left="0" w:firstLine="0"/>
              <w:jc w:val="both"/>
              <w:rPr>
                <w:rFonts w:eastAsia="Calibri"/>
                <w:lang w:eastAsia="en-US" w:bidi="en-US"/>
              </w:rPr>
            </w:pPr>
          </w:p>
        </w:tc>
        <w:tc>
          <w:tcPr>
            <w:tcW w:w="2410" w:type="dxa"/>
            <w:vAlign w:val="center"/>
          </w:tcPr>
          <w:p w:rsidR="001F131D" w:rsidRPr="006F3B4B" w:rsidRDefault="001F131D" w:rsidP="00C20FF5">
            <w:pPr>
              <w:pStyle w:val="affb"/>
              <w:ind w:left="0" w:firstLine="0"/>
              <w:rPr>
                <w:rFonts w:ascii="Times New Roman" w:hAnsi="Times New Roman"/>
                <w:sz w:val="24"/>
                <w:szCs w:val="24"/>
              </w:rPr>
            </w:pPr>
          </w:p>
        </w:tc>
        <w:tc>
          <w:tcPr>
            <w:tcW w:w="2551" w:type="dxa"/>
            <w:vAlign w:val="center"/>
          </w:tcPr>
          <w:p w:rsidR="001F131D" w:rsidRPr="00154FB2"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6</w:t>
            </w:r>
          </w:p>
        </w:tc>
        <w:tc>
          <w:tcPr>
            <w:tcW w:w="4265" w:type="dxa"/>
            <w:vAlign w:val="bottom"/>
          </w:tcPr>
          <w:p w:rsidR="001F131D" w:rsidRPr="00154FB2" w:rsidRDefault="001F131D" w:rsidP="00C20FF5">
            <w:pPr>
              <w:ind w:left="0" w:firstLine="0"/>
              <w:jc w:val="both"/>
              <w:rPr>
                <w:rFonts w:eastAsia="Calibri"/>
                <w:lang w:val="en-US" w:eastAsia="en-US" w:bidi="en-US"/>
              </w:rPr>
            </w:pPr>
          </w:p>
        </w:tc>
        <w:tc>
          <w:tcPr>
            <w:tcW w:w="2410" w:type="dxa"/>
            <w:vAlign w:val="center"/>
          </w:tcPr>
          <w:p w:rsidR="001F131D" w:rsidRPr="006F3B4B"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7</w:t>
            </w:r>
          </w:p>
        </w:tc>
        <w:tc>
          <w:tcPr>
            <w:tcW w:w="4265" w:type="dxa"/>
            <w:vAlign w:val="bottom"/>
          </w:tcPr>
          <w:p w:rsidR="001F131D" w:rsidRPr="00154FB2" w:rsidRDefault="001F131D" w:rsidP="00C20FF5">
            <w:pPr>
              <w:ind w:left="0" w:firstLine="0"/>
              <w:jc w:val="both"/>
              <w:rPr>
                <w:rFonts w:eastAsia="Calibri"/>
                <w:lang w:val="en-US" w:eastAsia="en-US" w:bidi="en-US"/>
              </w:rPr>
            </w:pPr>
          </w:p>
        </w:tc>
        <w:tc>
          <w:tcPr>
            <w:tcW w:w="2410" w:type="dxa"/>
            <w:vAlign w:val="center"/>
          </w:tcPr>
          <w:p w:rsidR="001F131D" w:rsidRPr="006F3B4B"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8</w:t>
            </w:r>
          </w:p>
        </w:tc>
        <w:tc>
          <w:tcPr>
            <w:tcW w:w="4265" w:type="dxa"/>
            <w:vAlign w:val="bottom"/>
          </w:tcPr>
          <w:p w:rsidR="001F131D" w:rsidRPr="00154FB2" w:rsidRDefault="001F131D" w:rsidP="00C20FF5">
            <w:pPr>
              <w:ind w:left="0" w:firstLine="0"/>
              <w:jc w:val="both"/>
              <w:rPr>
                <w:rFonts w:eastAsia="Calibri"/>
                <w:lang w:val="en-US" w:eastAsia="en-US" w:bidi="en-US"/>
              </w:rPr>
            </w:pPr>
          </w:p>
        </w:tc>
        <w:tc>
          <w:tcPr>
            <w:tcW w:w="2410" w:type="dxa"/>
            <w:vAlign w:val="center"/>
          </w:tcPr>
          <w:p w:rsidR="001F131D" w:rsidRPr="006F3B4B" w:rsidRDefault="001F131D" w:rsidP="00C20FF5">
            <w:pPr>
              <w:ind w:left="0" w:firstLine="0"/>
              <w:rPr>
                <w:rFonts w:eastAsia="Calibri"/>
                <w:lang w:val="en-US" w:eastAsia="en-US" w:bidi="en-US"/>
              </w:rPr>
            </w:pPr>
          </w:p>
        </w:tc>
        <w:tc>
          <w:tcPr>
            <w:tcW w:w="2551" w:type="dxa"/>
            <w:vAlign w:val="center"/>
          </w:tcPr>
          <w:p w:rsidR="001F131D" w:rsidRPr="005339FD" w:rsidRDefault="001F131D" w:rsidP="00C20FF5">
            <w:pPr>
              <w:pStyle w:val="affb"/>
              <w:ind w:left="0" w:firstLine="0"/>
              <w:rPr>
                <w:rFonts w:ascii="Times New Roman" w:hAnsi="Times New Roman"/>
                <w:sz w:val="24"/>
                <w:szCs w:val="24"/>
              </w:rPr>
            </w:pPr>
          </w:p>
        </w:tc>
      </w:tr>
      <w:tr w:rsidR="001F131D" w:rsidRPr="00154FB2" w:rsidTr="00C20FF5">
        <w:trPr>
          <w:trHeight w:val="318"/>
        </w:trPr>
        <w:tc>
          <w:tcPr>
            <w:tcW w:w="4928" w:type="dxa"/>
            <w:gridSpan w:val="2"/>
            <w:vAlign w:val="center"/>
          </w:tcPr>
          <w:p w:rsidR="001F131D" w:rsidRPr="00154FB2" w:rsidRDefault="001F131D" w:rsidP="00C20FF5">
            <w:pPr>
              <w:pStyle w:val="affb"/>
              <w:ind w:left="0" w:firstLine="0"/>
              <w:jc w:val="both"/>
              <w:rPr>
                <w:rFonts w:ascii="Times New Roman" w:hAnsi="Times New Roman"/>
                <w:b/>
                <w:sz w:val="24"/>
                <w:szCs w:val="24"/>
                <w:vertAlign w:val="superscript"/>
              </w:rPr>
            </w:pPr>
            <w:r>
              <w:rPr>
                <w:rFonts w:ascii="Times New Roman" w:hAnsi="Times New Roman"/>
                <w:b/>
                <w:sz w:val="24"/>
                <w:szCs w:val="24"/>
              </w:rPr>
              <w:t>Итого 1 м</w:t>
            </w:r>
            <w:r>
              <w:rPr>
                <w:rFonts w:ascii="Times New Roman" w:hAnsi="Times New Roman"/>
                <w:b/>
                <w:sz w:val="24"/>
                <w:szCs w:val="24"/>
                <w:vertAlign w:val="superscript"/>
              </w:rPr>
              <w:t>2</w:t>
            </w:r>
            <w:r>
              <w:rPr>
                <w:rFonts w:ascii="Times New Roman" w:hAnsi="Times New Roman"/>
                <w:b/>
                <w:sz w:val="24"/>
                <w:szCs w:val="24"/>
              </w:rPr>
              <w:t xml:space="preserve"> в мес. без учета НДС.</w:t>
            </w:r>
          </w:p>
        </w:tc>
        <w:tc>
          <w:tcPr>
            <w:tcW w:w="4961" w:type="dxa"/>
            <w:gridSpan w:val="2"/>
            <w:vAlign w:val="center"/>
          </w:tcPr>
          <w:p w:rsidR="001F131D" w:rsidRPr="00154FB2" w:rsidRDefault="001F131D" w:rsidP="00C20FF5">
            <w:pPr>
              <w:pStyle w:val="affb"/>
              <w:ind w:left="0" w:firstLine="0"/>
              <w:jc w:val="both"/>
              <w:rPr>
                <w:rFonts w:ascii="Times New Roman" w:hAnsi="Times New Roman"/>
                <w:b/>
                <w:sz w:val="24"/>
                <w:szCs w:val="24"/>
              </w:rPr>
            </w:pPr>
          </w:p>
        </w:tc>
      </w:tr>
    </w:tbl>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1 м</w:t>
      </w:r>
      <w:r>
        <w:rPr>
          <w:rFonts w:ascii="Times New Roman" w:hAnsi="Times New Roman"/>
          <w:sz w:val="24"/>
          <w:szCs w:val="24"/>
          <w:vertAlign w:val="superscript"/>
        </w:rPr>
        <w:t>2</w:t>
      </w:r>
      <w:r>
        <w:rPr>
          <w:rFonts w:ascii="Times New Roman" w:hAnsi="Times New Roman"/>
          <w:sz w:val="24"/>
          <w:szCs w:val="24"/>
        </w:rPr>
        <w:t xml:space="preserve"> в мес.: ___(_____) рубль ____ копеек</w:t>
      </w:r>
    </w:p>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в месяц (2 269,80 м</w:t>
      </w:r>
      <w:r>
        <w:rPr>
          <w:rFonts w:ascii="Times New Roman" w:hAnsi="Times New Roman"/>
          <w:sz w:val="24"/>
          <w:szCs w:val="24"/>
          <w:vertAlign w:val="superscript"/>
        </w:rPr>
        <w:t>2</w:t>
      </w:r>
      <w:r>
        <w:rPr>
          <w:rFonts w:ascii="Times New Roman" w:hAnsi="Times New Roman"/>
          <w:sz w:val="24"/>
          <w:szCs w:val="24"/>
        </w:rPr>
        <w:t xml:space="preserve">): ______ (_____________) рублей ____ копеек, без учета НДС. </w:t>
      </w:r>
    </w:p>
    <w:p w:rsidR="001F131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1F131D" w:rsidRDefault="001F131D" w:rsidP="00C20FF5">
      <w:pPr>
        <w:pStyle w:val="afff5"/>
        <w:spacing w:line="240" w:lineRule="auto"/>
        <w:ind w:firstLine="0"/>
        <w:jc w:val="center"/>
        <w:rPr>
          <w:b/>
        </w:rPr>
      </w:pPr>
    </w:p>
    <w:p w:rsidR="001F131D" w:rsidRDefault="001F131D">
      <w:pPr>
        <w:ind w:firstLine="567"/>
      </w:pPr>
      <w:r>
        <w:rPr>
          <w:b/>
        </w:rPr>
        <w:t xml:space="preserve">2. Стоимость услуг по уборке прилегающих территорий в </w:t>
      </w:r>
      <w:r>
        <w:rPr>
          <w:b/>
          <w:u w:val="single"/>
        </w:rPr>
        <w:t xml:space="preserve">зимний период </w:t>
      </w:r>
      <w:r>
        <w:rPr>
          <w:b/>
        </w:rPr>
        <w:t>. (2 269,80 м</w:t>
      </w:r>
      <w:r>
        <w:rPr>
          <w:b/>
          <w:vertAlign w:val="superscript"/>
        </w:rPr>
        <w:t>2</w:t>
      </w:r>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4350"/>
        <w:gridCol w:w="2340"/>
        <w:gridCol w:w="2551"/>
      </w:tblGrid>
      <w:tr w:rsidR="001F131D" w:rsidRPr="00583351" w:rsidTr="00C20FF5">
        <w:trPr>
          <w:trHeight w:val="253"/>
        </w:trPr>
        <w:tc>
          <w:tcPr>
            <w:tcW w:w="648"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w:t>
            </w:r>
          </w:p>
        </w:tc>
        <w:tc>
          <w:tcPr>
            <w:tcW w:w="4350"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340" w:type="dxa"/>
            <w:tcBorders>
              <w:top w:val="single" w:sz="4" w:space="0" w:color="auto"/>
            </w:tcBorders>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Примечание</w:t>
            </w:r>
          </w:p>
        </w:tc>
      </w:tr>
      <w:tr w:rsidR="001F131D" w:rsidRPr="00583351" w:rsidTr="00C20FF5">
        <w:trPr>
          <w:trHeight w:val="325"/>
        </w:trPr>
        <w:tc>
          <w:tcPr>
            <w:tcW w:w="648" w:type="dxa"/>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1</w:t>
            </w:r>
          </w:p>
        </w:tc>
        <w:tc>
          <w:tcPr>
            <w:tcW w:w="4350" w:type="dxa"/>
            <w:vAlign w:val="bottom"/>
          </w:tcPr>
          <w:p w:rsidR="001F131D" w:rsidRPr="00154FB2" w:rsidRDefault="001F131D" w:rsidP="00C20FF5">
            <w:pPr>
              <w:ind w:left="0" w:firstLine="0"/>
              <w:jc w:val="both"/>
              <w:rPr>
                <w:rFonts w:eastAsia="Calibri"/>
                <w:lang w:val="en-US" w:eastAsia="en-US" w:bidi="en-US"/>
              </w:rPr>
            </w:pPr>
          </w:p>
        </w:tc>
        <w:tc>
          <w:tcPr>
            <w:tcW w:w="2340" w:type="dxa"/>
            <w:vAlign w:val="center"/>
          </w:tcPr>
          <w:p w:rsidR="001F131D" w:rsidRPr="007F7537"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48"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2</w:t>
            </w:r>
          </w:p>
        </w:tc>
        <w:tc>
          <w:tcPr>
            <w:tcW w:w="4350" w:type="dxa"/>
            <w:vAlign w:val="bottom"/>
          </w:tcPr>
          <w:p w:rsidR="001F131D" w:rsidRPr="00154FB2" w:rsidRDefault="001F131D" w:rsidP="00C20FF5">
            <w:pPr>
              <w:ind w:left="0" w:firstLine="0"/>
              <w:jc w:val="both"/>
              <w:rPr>
                <w:rFonts w:eastAsia="Calibri"/>
                <w:lang w:val="en-US" w:eastAsia="en-US" w:bidi="en-US"/>
              </w:rPr>
            </w:pPr>
          </w:p>
        </w:tc>
        <w:tc>
          <w:tcPr>
            <w:tcW w:w="2340" w:type="dxa"/>
            <w:vAlign w:val="center"/>
          </w:tcPr>
          <w:p w:rsidR="001F131D" w:rsidRPr="007F7537" w:rsidRDefault="001F131D" w:rsidP="00C20FF5">
            <w:pPr>
              <w:ind w:left="0" w:firstLine="0"/>
              <w:rPr>
                <w:rFonts w:eastAsia="Calibri"/>
                <w:lang w:val="en-US" w:eastAsia="en-US" w:bidi="en-US"/>
              </w:rPr>
            </w:pPr>
          </w:p>
        </w:tc>
        <w:tc>
          <w:tcPr>
            <w:tcW w:w="2551" w:type="dxa"/>
            <w:vAlign w:val="center"/>
          </w:tcPr>
          <w:p w:rsidR="001F131D" w:rsidRPr="00154FB2"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48"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3</w:t>
            </w:r>
          </w:p>
        </w:tc>
        <w:tc>
          <w:tcPr>
            <w:tcW w:w="4350" w:type="dxa"/>
            <w:vAlign w:val="bottom"/>
          </w:tcPr>
          <w:p w:rsidR="001F131D" w:rsidRPr="00154FB2" w:rsidRDefault="001F131D" w:rsidP="00C20FF5">
            <w:pPr>
              <w:ind w:left="0" w:firstLine="0"/>
              <w:jc w:val="both"/>
              <w:rPr>
                <w:rFonts w:eastAsia="Calibri"/>
                <w:lang w:val="en-US" w:eastAsia="en-US" w:bidi="en-US"/>
              </w:rPr>
            </w:pPr>
          </w:p>
        </w:tc>
        <w:tc>
          <w:tcPr>
            <w:tcW w:w="2340" w:type="dxa"/>
            <w:vAlign w:val="center"/>
          </w:tcPr>
          <w:p w:rsidR="001F131D" w:rsidRPr="007F7537"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325"/>
        </w:trPr>
        <w:tc>
          <w:tcPr>
            <w:tcW w:w="648"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4</w:t>
            </w:r>
          </w:p>
        </w:tc>
        <w:tc>
          <w:tcPr>
            <w:tcW w:w="4350" w:type="dxa"/>
            <w:vAlign w:val="bottom"/>
          </w:tcPr>
          <w:p w:rsidR="001F131D" w:rsidRPr="00154FB2" w:rsidRDefault="001F131D" w:rsidP="00C20FF5">
            <w:pPr>
              <w:ind w:left="0" w:firstLine="0"/>
              <w:jc w:val="both"/>
              <w:rPr>
                <w:rFonts w:eastAsia="Calibri"/>
                <w:lang w:val="en-US" w:eastAsia="en-US" w:bidi="en-US"/>
              </w:rPr>
            </w:pPr>
          </w:p>
        </w:tc>
        <w:tc>
          <w:tcPr>
            <w:tcW w:w="2340" w:type="dxa"/>
            <w:vAlign w:val="center"/>
          </w:tcPr>
          <w:p w:rsidR="001F131D" w:rsidRPr="007F7537"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48"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5</w:t>
            </w:r>
          </w:p>
        </w:tc>
        <w:tc>
          <w:tcPr>
            <w:tcW w:w="4350" w:type="dxa"/>
            <w:vAlign w:val="bottom"/>
          </w:tcPr>
          <w:p w:rsidR="001F131D" w:rsidRPr="0072661D" w:rsidRDefault="001F131D" w:rsidP="00C20FF5">
            <w:pPr>
              <w:ind w:left="0" w:firstLine="0"/>
              <w:jc w:val="both"/>
              <w:rPr>
                <w:rFonts w:eastAsia="Calibri"/>
                <w:lang w:eastAsia="en-US" w:bidi="en-US"/>
              </w:rPr>
            </w:pPr>
          </w:p>
        </w:tc>
        <w:tc>
          <w:tcPr>
            <w:tcW w:w="2340" w:type="dxa"/>
            <w:vAlign w:val="center"/>
          </w:tcPr>
          <w:p w:rsidR="001F131D" w:rsidRPr="007F7537" w:rsidRDefault="001F131D" w:rsidP="00C20FF5">
            <w:pPr>
              <w:pStyle w:val="affb"/>
              <w:ind w:left="0" w:firstLine="0"/>
              <w:rPr>
                <w:rFonts w:ascii="Times New Roman" w:hAnsi="Times New Roman"/>
                <w:sz w:val="24"/>
                <w:szCs w:val="24"/>
              </w:rPr>
            </w:pPr>
          </w:p>
        </w:tc>
        <w:tc>
          <w:tcPr>
            <w:tcW w:w="2551" w:type="dxa"/>
            <w:vAlign w:val="center"/>
          </w:tcPr>
          <w:p w:rsidR="001F131D" w:rsidRPr="00154FB2"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48"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6</w:t>
            </w:r>
          </w:p>
        </w:tc>
        <w:tc>
          <w:tcPr>
            <w:tcW w:w="4350" w:type="dxa"/>
            <w:vAlign w:val="bottom"/>
          </w:tcPr>
          <w:p w:rsidR="001F131D" w:rsidRPr="00154FB2" w:rsidRDefault="001F131D" w:rsidP="00C20FF5">
            <w:pPr>
              <w:ind w:left="0" w:firstLine="0"/>
              <w:jc w:val="both"/>
              <w:rPr>
                <w:rFonts w:eastAsia="Calibri"/>
                <w:lang w:val="en-US" w:eastAsia="en-US" w:bidi="en-US"/>
              </w:rPr>
            </w:pPr>
          </w:p>
        </w:tc>
        <w:tc>
          <w:tcPr>
            <w:tcW w:w="2340" w:type="dxa"/>
            <w:vAlign w:val="center"/>
          </w:tcPr>
          <w:p w:rsidR="001F131D" w:rsidRPr="007F7537"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48"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7</w:t>
            </w:r>
          </w:p>
        </w:tc>
        <w:tc>
          <w:tcPr>
            <w:tcW w:w="4350" w:type="dxa"/>
            <w:vAlign w:val="bottom"/>
          </w:tcPr>
          <w:p w:rsidR="001F131D" w:rsidRPr="00154FB2" w:rsidRDefault="001F131D" w:rsidP="00C20FF5">
            <w:pPr>
              <w:ind w:left="0" w:firstLine="0"/>
              <w:jc w:val="both"/>
              <w:rPr>
                <w:rFonts w:eastAsia="Calibri"/>
                <w:lang w:val="en-US" w:eastAsia="en-US" w:bidi="en-US"/>
              </w:rPr>
            </w:pPr>
          </w:p>
        </w:tc>
        <w:tc>
          <w:tcPr>
            <w:tcW w:w="2340" w:type="dxa"/>
            <w:vAlign w:val="center"/>
          </w:tcPr>
          <w:p w:rsidR="001F131D" w:rsidRPr="007F7537" w:rsidRDefault="001F131D" w:rsidP="00C20FF5">
            <w:pPr>
              <w:ind w:left="0" w:firstLine="0"/>
              <w:rPr>
                <w:rFonts w:eastAsia="Calibri"/>
                <w:lang w:val="en-US" w:eastAsia="en-US" w:bidi="en-US"/>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48" w:type="dxa"/>
            <w:vAlign w:val="center"/>
          </w:tcPr>
          <w:p w:rsidR="001F131D" w:rsidRPr="00154FB2" w:rsidRDefault="001F131D" w:rsidP="00C20FF5">
            <w:pPr>
              <w:pStyle w:val="affb"/>
              <w:ind w:left="0" w:firstLine="0"/>
              <w:rPr>
                <w:rFonts w:ascii="Times New Roman" w:hAnsi="Times New Roman"/>
                <w:sz w:val="24"/>
                <w:szCs w:val="24"/>
              </w:rPr>
            </w:pPr>
            <w:r>
              <w:rPr>
                <w:rFonts w:ascii="Times New Roman" w:hAnsi="Times New Roman"/>
                <w:sz w:val="24"/>
                <w:szCs w:val="24"/>
              </w:rPr>
              <w:t>8</w:t>
            </w:r>
          </w:p>
        </w:tc>
        <w:tc>
          <w:tcPr>
            <w:tcW w:w="4350" w:type="dxa"/>
            <w:vAlign w:val="bottom"/>
          </w:tcPr>
          <w:p w:rsidR="001F131D" w:rsidRPr="00154FB2" w:rsidRDefault="001F131D" w:rsidP="00C20FF5">
            <w:pPr>
              <w:ind w:left="0" w:firstLine="0"/>
              <w:jc w:val="both"/>
              <w:rPr>
                <w:rFonts w:eastAsia="Calibri"/>
                <w:lang w:val="en-US" w:eastAsia="en-US" w:bidi="en-US"/>
              </w:rPr>
            </w:pPr>
          </w:p>
        </w:tc>
        <w:tc>
          <w:tcPr>
            <w:tcW w:w="2340" w:type="dxa"/>
            <w:vAlign w:val="center"/>
          </w:tcPr>
          <w:p w:rsidR="001F131D" w:rsidRPr="007F7537" w:rsidRDefault="001F131D" w:rsidP="00C20FF5">
            <w:pPr>
              <w:ind w:left="0" w:firstLine="0"/>
              <w:rPr>
                <w:rFonts w:eastAsia="Calibri"/>
                <w:lang w:val="en-US" w:eastAsia="en-US" w:bidi="en-US"/>
              </w:rPr>
            </w:pPr>
          </w:p>
        </w:tc>
        <w:tc>
          <w:tcPr>
            <w:tcW w:w="2551" w:type="dxa"/>
            <w:vAlign w:val="center"/>
          </w:tcPr>
          <w:p w:rsidR="001F131D" w:rsidRPr="005339FD" w:rsidRDefault="001F131D" w:rsidP="00C20FF5">
            <w:pPr>
              <w:pStyle w:val="affb"/>
              <w:ind w:left="0" w:firstLine="0"/>
              <w:rPr>
                <w:rFonts w:ascii="Times New Roman" w:hAnsi="Times New Roman"/>
                <w:sz w:val="24"/>
                <w:szCs w:val="24"/>
              </w:rPr>
            </w:pPr>
          </w:p>
        </w:tc>
      </w:tr>
      <w:tr w:rsidR="001F131D" w:rsidRPr="00154FB2" w:rsidTr="00C20FF5">
        <w:trPr>
          <w:trHeight w:val="318"/>
        </w:trPr>
        <w:tc>
          <w:tcPr>
            <w:tcW w:w="4998" w:type="dxa"/>
            <w:gridSpan w:val="2"/>
            <w:vAlign w:val="center"/>
          </w:tcPr>
          <w:p w:rsidR="001F131D" w:rsidRPr="00154FB2" w:rsidRDefault="001F131D" w:rsidP="00C20FF5">
            <w:pPr>
              <w:pStyle w:val="affb"/>
              <w:ind w:left="0" w:firstLine="0"/>
              <w:rPr>
                <w:rFonts w:ascii="Times New Roman" w:hAnsi="Times New Roman"/>
                <w:b/>
                <w:sz w:val="24"/>
                <w:szCs w:val="24"/>
                <w:vertAlign w:val="superscript"/>
              </w:rPr>
            </w:pPr>
            <w:r>
              <w:rPr>
                <w:rFonts w:ascii="Times New Roman" w:hAnsi="Times New Roman"/>
                <w:b/>
                <w:sz w:val="24"/>
                <w:szCs w:val="24"/>
              </w:rPr>
              <w:t>Итого 1 м</w:t>
            </w:r>
            <w:r>
              <w:rPr>
                <w:rFonts w:ascii="Times New Roman" w:hAnsi="Times New Roman"/>
                <w:b/>
                <w:sz w:val="24"/>
                <w:szCs w:val="24"/>
                <w:vertAlign w:val="superscript"/>
              </w:rPr>
              <w:t>2</w:t>
            </w:r>
            <w:r>
              <w:rPr>
                <w:rFonts w:ascii="Times New Roman" w:hAnsi="Times New Roman"/>
                <w:b/>
                <w:sz w:val="24"/>
                <w:szCs w:val="24"/>
              </w:rPr>
              <w:t xml:space="preserve"> в мес. без учета НДС.</w:t>
            </w:r>
          </w:p>
        </w:tc>
        <w:tc>
          <w:tcPr>
            <w:tcW w:w="4891" w:type="dxa"/>
            <w:gridSpan w:val="2"/>
            <w:vAlign w:val="center"/>
          </w:tcPr>
          <w:p w:rsidR="001F131D" w:rsidRPr="00154FB2" w:rsidRDefault="001F131D" w:rsidP="00C20FF5">
            <w:pPr>
              <w:pStyle w:val="affb"/>
              <w:ind w:left="0" w:firstLine="0"/>
              <w:jc w:val="both"/>
              <w:rPr>
                <w:rFonts w:ascii="Times New Roman" w:hAnsi="Times New Roman"/>
                <w:b/>
                <w:sz w:val="24"/>
                <w:szCs w:val="24"/>
              </w:rPr>
            </w:pPr>
          </w:p>
        </w:tc>
      </w:tr>
    </w:tbl>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1 м</w:t>
      </w:r>
      <w:r>
        <w:rPr>
          <w:rFonts w:ascii="Times New Roman" w:hAnsi="Times New Roman"/>
          <w:sz w:val="24"/>
          <w:szCs w:val="24"/>
          <w:vertAlign w:val="superscript"/>
        </w:rPr>
        <w:t xml:space="preserve">2 </w:t>
      </w:r>
      <w:r>
        <w:rPr>
          <w:rFonts w:ascii="Times New Roman" w:hAnsi="Times New Roman"/>
          <w:sz w:val="24"/>
          <w:szCs w:val="24"/>
        </w:rPr>
        <w:t>в мес.: ___(_____) рубль ____ копеек</w:t>
      </w:r>
    </w:p>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в месяц (2 269,80 м</w:t>
      </w:r>
      <w:r>
        <w:rPr>
          <w:rFonts w:ascii="Times New Roman" w:hAnsi="Times New Roman"/>
          <w:sz w:val="24"/>
          <w:szCs w:val="24"/>
          <w:vertAlign w:val="superscript"/>
        </w:rPr>
        <w:t>2</w:t>
      </w:r>
      <w:r>
        <w:rPr>
          <w:rFonts w:ascii="Times New Roman" w:hAnsi="Times New Roman"/>
          <w:sz w:val="24"/>
          <w:szCs w:val="24"/>
        </w:rPr>
        <w:t xml:space="preserve">): ______ (_____________) рублей ____ копеек, без учета НДС. </w:t>
      </w:r>
    </w:p>
    <w:p w:rsidR="001F131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1F131D" w:rsidRPr="005339FD" w:rsidRDefault="001F131D" w:rsidP="00C20FF5">
      <w:pPr>
        <w:pStyle w:val="affb"/>
        <w:rPr>
          <w:rFonts w:ascii="Times New Roman" w:hAnsi="Times New Roman"/>
          <w:sz w:val="24"/>
          <w:szCs w:val="24"/>
        </w:rPr>
      </w:pPr>
    </w:p>
    <w:p w:rsidR="001F131D" w:rsidRDefault="001F131D">
      <w:pPr>
        <w:ind w:firstLine="567"/>
      </w:pPr>
      <w:r>
        <w:rPr>
          <w:b/>
        </w:rPr>
        <w:t>4. Стоимость услуг покоса травы</w:t>
      </w:r>
      <w:r>
        <w:rPr>
          <w:b/>
          <w:bCs/>
        </w:rPr>
        <w:t xml:space="preserve"> </w:t>
      </w:r>
      <w:r>
        <w:rPr>
          <w:b/>
        </w:rPr>
        <w:t>вдоль служебных проходов, пешеходных территорий, площадок крылец главного входа, вынос скошенной травы в специально отведенное место (2 572,50 м</w:t>
      </w:r>
      <w:r>
        <w:rPr>
          <w:b/>
          <w:vertAlign w:val="superscript"/>
        </w:rPr>
        <w:t>2</w:t>
      </w:r>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32"/>
        <w:gridCol w:w="2443"/>
        <w:gridCol w:w="2551"/>
      </w:tblGrid>
      <w:tr w:rsidR="001F131D" w:rsidRPr="00583351" w:rsidTr="00C20FF5">
        <w:trPr>
          <w:trHeight w:val="253"/>
        </w:trPr>
        <w:tc>
          <w:tcPr>
            <w:tcW w:w="663"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w:t>
            </w:r>
          </w:p>
        </w:tc>
        <w:tc>
          <w:tcPr>
            <w:tcW w:w="4232"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443" w:type="dxa"/>
            <w:tcBorders>
              <w:top w:val="single" w:sz="4" w:space="0" w:color="auto"/>
            </w:tcBorders>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tcBorders>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Примечание</w:t>
            </w:r>
          </w:p>
        </w:tc>
      </w:tr>
      <w:tr w:rsidR="001F131D" w:rsidRPr="00583351" w:rsidTr="00C20FF5">
        <w:trPr>
          <w:trHeight w:val="325"/>
        </w:trPr>
        <w:tc>
          <w:tcPr>
            <w:tcW w:w="663" w:type="dxa"/>
            <w:vAlign w:val="center"/>
          </w:tcPr>
          <w:p w:rsidR="001F131D" w:rsidRPr="005339FD" w:rsidRDefault="001F131D" w:rsidP="00C20FF5">
            <w:pPr>
              <w:pStyle w:val="affb"/>
              <w:ind w:left="0" w:firstLine="0"/>
              <w:rPr>
                <w:rFonts w:ascii="Times New Roman" w:hAnsi="Times New Roman"/>
                <w:sz w:val="24"/>
                <w:szCs w:val="24"/>
              </w:rPr>
            </w:pPr>
            <w:r>
              <w:rPr>
                <w:rFonts w:ascii="Times New Roman" w:hAnsi="Times New Roman"/>
                <w:sz w:val="24"/>
                <w:szCs w:val="24"/>
              </w:rPr>
              <w:t>1</w:t>
            </w:r>
          </w:p>
        </w:tc>
        <w:tc>
          <w:tcPr>
            <w:tcW w:w="4232" w:type="dxa"/>
            <w:vAlign w:val="center"/>
          </w:tcPr>
          <w:p w:rsidR="001F131D" w:rsidRPr="005339FD" w:rsidRDefault="001F131D" w:rsidP="00C20FF5">
            <w:pPr>
              <w:pStyle w:val="affb"/>
              <w:ind w:left="0" w:firstLine="0"/>
              <w:jc w:val="both"/>
              <w:rPr>
                <w:rFonts w:ascii="Times New Roman" w:hAnsi="Times New Roman"/>
                <w:sz w:val="24"/>
                <w:szCs w:val="24"/>
              </w:rPr>
            </w:pPr>
          </w:p>
        </w:tc>
        <w:tc>
          <w:tcPr>
            <w:tcW w:w="2443" w:type="dxa"/>
            <w:vAlign w:val="bottom"/>
          </w:tcPr>
          <w:p w:rsidR="001F131D" w:rsidRPr="00453D7E" w:rsidRDefault="001F131D" w:rsidP="00C20FF5">
            <w:pPr>
              <w:pStyle w:val="affb"/>
              <w:ind w:left="0" w:firstLine="0"/>
              <w:jc w:val="both"/>
              <w:rPr>
                <w:rFonts w:ascii="Times New Roman" w:hAnsi="Times New Roman"/>
                <w:sz w:val="24"/>
                <w:szCs w:val="24"/>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2</w:t>
            </w:r>
          </w:p>
        </w:tc>
        <w:tc>
          <w:tcPr>
            <w:tcW w:w="4232" w:type="dxa"/>
            <w:vAlign w:val="center"/>
          </w:tcPr>
          <w:p w:rsidR="001F131D" w:rsidRPr="005339FD" w:rsidRDefault="001F131D" w:rsidP="00C20FF5">
            <w:pPr>
              <w:pStyle w:val="affb"/>
              <w:ind w:left="0" w:firstLine="0"/>
              <w:jc w:val="both"/>
              <w:rPr>
                <w:rFonts w:ascii="Times New Roman" w:hAnsi="Times New Roman"/>
                <w:sz w:val="24"/>
                <w:szCs w:val="24"/>
              </w:rPr>
            </w:pPr>
          </w:p>
        </w:tc>
        <w:tc>
          <w:tcPr>
            <w:tcW w:w="2443" w:type="dxa"/>
            <w:vAlign w:val="bottom"/>
          </w:tcPr>
          <w:p w:rsidR="001F131D" w:rsidRPr="00453D7E" w:rsidRDefault="001F131D" w:rsidP="00C20FF5">
            <w:pPr>
              <w:pStyle w:val="affb"/>
              <w:ind w:left="0" w:firstLine="0"/>
              <w:jc w:val="both"/>
              <w:rPr>
                <w:rFonts w:ascii="Times New Roman" w:hAnsi="Times New Roman"/>
                <w:sz w:val="24"/>
                <w:szCs w:val="24"/>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325"/>
        </w:trPr>
        <w:tc>
          <w:tcPr>
            <w:tcW w:w="663" w:type="dxa"/>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3</w:t>
            </w:r>
          </w:p>
        </w:tc>
        <w:tc>
          <w:tcPr>
            <w:tcW w:w="4232" w:type="dxa"/>
            <w:vAlign w:val="center"/>
          </w:tcPr>
          <w:p w:rsidR="001F131D" w:rsidRPr="005339FD" w:rsidRDefault="001F131D" w:rsidP="00C20FF5">
            <w:pPr>
              <w:pStyle w:val="affb"/>
              <w:ind w:left="0" w:firstLine="0"/>
              <w:jc w:val="both"/>
              <w:rPr>
                <w:rFonts w:ascii="Times New Roman" w:hAnsi="Times New Roman"/>
                <w:sz w:val="24"/>
                <w:szCs w:val="24"/>
              </w:rPr>
            </w:pPr>
          </w:p>
        </w:tc>
        <w:tc>
          <w:tcPr>
            <w:tcW w:w="2443" w:type="dxa"/>
            <w:vAlign w:val="bottom"/>
          </w:tcPr>
          <w:p w:rsidR="001F131D" w:rsidRPr="00453D7E" w:rsidRDefault="001F131D" w:rsidP="00C20FF5">
            <w:pPr>
              <w:pStyle w:val="affb"/>
              <w:ind w:left="0" w:firstLine="0"/>
              <w:jc w:val="both"/>
              <w:rPr>
                <w:rFonts w:ascii="Times New Roman" w:hAnsi="Times New Roman"/>
                <w:sz w:val="24"/>
                <w:szCs w:val="24"/>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4</w:t>
            </w:r>
          </w:p>
        </w:tc>
        <w:tc>
          <w:tcPr>
            <w:tcW w:w="4232" w:type="dxa"/>
            <w:vAlign w:val="center"/>
          </w:tcPr>
          <w:p w:rsidR="001F131D" w:rsidRPr="005339FD" w:rsidRDefault="001F131D" w:rsidP="00C20FF5">
            <w:pPr>
              <w:pStyle w:val="affb"/>
              <w:ind w:left="0" w:firstLine="0"/>
              <w:jc w:val="both"/>
              <w:rPr>
                <w:rFonts w:ascii="Times New Roman" w:hAnsi="Times New Roman"/>
                <w:sz w:val="24"/>
                <w:szCs w:val="24"/>
              </w:rPr>
            </w:pPr>
          </w:p>
        </w:tc>
        <w:tc>
          <w:tcPr>
            <w:tcW w:w="2443" w:type="dxa"/>
            <w:vAlign w:val="bottom"/>
          </w:tcPr>
          <w:p w:rsidR="001F131D" w:rsidRPr="00453D7E" w:rsidRDefault="001F131D" w:rsidP="00C20FF5">
            <w:pPr>
              <w:pStyle w:val="affb"/>
              <w:ind w:left="0" w:firstLine="0"/>
              <w:jc w:val="both"/>
              <w:rPr>
                <w:rFonts w:ascii="Times New Roman" w:hAnsi="Times New Roman"/>
                <w:sz w:val="24"/>
                <w:szCs w:val="24"/>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97"/>
        </w:trPr>
        <w:tc>
          <w:tcPr>
            <w:tcW w:w="663" w:type="dxa"/>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5</w:t>
            </w:r>
          </w:p>
        </w:tc>
        <w:tc>
          <w:tcPr>
            <w:tcW w:w="4232" w:type="dxa"/>
            <w:vAlign w:val="center"/>
          </w:tcPr>
          <w:p w:rsidR="001F131D" w:rsidRPr="005339FD" w:rsidRDefault="001F131D" w:rsidP="00C20FF5">
            <w:pPr>
              <w:pStyle w:val="affb"/>
              <w:ind w:left="0" w:firstLine="0"/>
              <w:jc w:val="both"/>
              <w:rPr>
                <w:rFonts w:ascii="Times New Roman" w:hAnsi="Times New Roman"/>
                <w:sz w:val="24"/>
                <w:szCs w:val="24"/>
              </w:rPr>
            </w:pPr>
          </w:p>
        </w:tc>
        <w:tc>
          <w:tcPr>
            <w:tcW w:w="2443" w:type="dxa"/>
            <w:vAlign w:val="bottom"/>
          </w:tcPr>
          <w:p w:rsidR="001F131D" w:rsidRPr="00453D7E" w:rsidRDefault="001F131D" w:rsidP="00C20FF5">
            <w:pPr>
              <w:pStyle w:val="affb"/>
              <w:ind w:left="0" w:firstLine="0"/>
              <w:jc w:val="both"/>
              <w:rPr>
                <w:rFonts w:ascii="Times New Roman" w:hAnsi="Times New Roman"/>
                <w:sz w:val="24"/>
                <w:szCs w:val="24"/>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6</w:t>
            </w:r>
          </w:p>
        </w:tc>
        <w:tc>
          <w:tcPr>
            <w:tcW w:w="4232" w:type="dxa"/>
            <w:vAlign w:val="center"/>
          </w:tcPr>
          <w:p w:rsidR="001F131D" w:rsidRPr="005339FD" w:rsidRDefault="001F131D" w:rsidP="00C20FF5">
            <w:pPr>
              <w:pStyle w:val="affb"/>
              <w:ind w:left="0" w:firstLine="0"/>
              <w:jc w:val="both"/>
              <w:rPr>
                <w:rFonts w:ascii="Times New Roman" w:hAnsi="Times New Roman"/>
                <w:sz w:val="24"/>
                <w:szCs w:val="24"/>
              </w:rPr>
            </w:pPr>
          </w:p>
        </w:tc>
        <w:tc>
          <w:tcPr>
            <w:tcW w:w="2443" w:type="dxa"/>
            <w:vAlign w:val="bottom"/>
          </w:tcPr>
          <w:p w:rsidR="001F131D" w:rsidRPr="00453D7E" w:rsidRDefault="001F131D" w:rsidP="00C20FF5">
            <w:pPr>
              <w:pStyle w:val="affb"/>
              <w:ind w:left="0" w:firstLine="0"/>
              <w:jc w:val="both"/>
              <w:rPr>
                <w:rFonts w:ascii="Times New Roman" w:hAnsi="Times New Roman"/>
                <w:sz w:val="24"/>
                <w:szCs w:val="24"/>
              </w:rPr>
            </w:pPr>
          </w:p>
        </w:tc>
        <w:tc>
          <w:tcPr>
            <w:tcW w:w="2551" w:type="dxa"/>
            <w:vAlign w:val="center"/>
          </w:tcPr>
          <w:p w:rsidR="001F131D" w:rsidRPr="00583351" w:rsidRDefault="001F131D" w:rsidP="00C20FF5">
            <w:pPr>
              <w:pStyle w:val="affb"/>
              <w:ind w:left="0" w:firstLine="0"/>
              <w:rPr>
                <w:rFonts w:ascii="Times New Roman" w:hAnsi="Times New Roman"/>
                <w:sz w:val="24"/>
                <w:szCs w:val="24"/>
              </w:rPr>
            </w:pPr>
          </w:p>
        </w:tc>
      </w:tr>
      <w:tr w:rsidR="001F131D" w:rsidRPr="00583351" w:rsidTr="00C20FF5">
        <w:trPr>
          <w:trHeight w:val="280"/>
        </w:trPr>
        <w:tc>
          <w:tcPr>
            <w:tcW w:w="663" w:type="dxa"/>
            <w:vAlign w:val="center"/>
          </w:tcPr>
          <w:p w:rsidR="001F131D" w:rsidRPr="00583351" w:rsidRDefault="001F131D" w:rsidP="00C20FF5">
            <w:pPr>
              <w:pStyle w:val="affb"/>
              <w:ind w:left="0" w:firstLine="0"/>
              <w:rPr>
                <w:rFonts w:ascii="Times New Roman" w:hAnsi="Times New Roman"/>
                <w:sz w:val="24"/>
                <w:szCs w:val="24"/>
              </w:rPr>
            </w:pPr>
            <w:r>
              <w:rPr>
                <w:rFonts w:ascii="Times New Roman" w:hAnsi="Times New Roman"/>
                <w:sz w:val="24"/>
                <w:szCs w:val="24"/>
              </w:rPr>
              <w:t>7</w:t>
            </w:r>
          </w:p>
        </w:tc>
        <w:tc>
          <w:tcPr>
            <w:tcW w:w="4232" w:type="dxa"/>
            <w:vAlign w:val="center"/>
          </w:tcPr>
          <w:p w:rsidR="001F131D" w:rsidRPr="005339FD" w:rsidRDefault="001F131D" w:rsidP="00C20FF5">
            <w:pPr>
              <w:pStyle w:val="affb"/>
              <w:ind w:left="0" w:firstLine="0"/>
              <w:jc w:val="both"/>
              <w:rPr>
                <w:rFonts w:ascii="Times New Roman" w:hAnsi="Times New Roman"/>
                <w:sz w:val="24"/>
                <w:szCs w:val="24"/>
              </w:rPr>
            </w:pPr>
          </w:p>
        </w:tc>
        <w:tc>
          <w:tcPr>
            <w:tcW w:w="2443" w:type="dxa"/>
            <w:vAlign w:val="bottom"/>
          </w:tcPr>
          <w:p w:rsidR="001F131D" w:rsidRPr="00453D7E" w:rsidRDefault="001F131D" w:rsidP="00C20FF5">
            <w:pPr>
              <w:pStyle w:val="affb"/>
              <w:ind w:left="0" w:firstLine="0"/>
              <w:jc w:val="both"/>
              <w:rPr>
                <w:rFonts w:ascii="Times New Roman" w:hAnsi="Times New Roman"/>
                <w:sz w:val="24"/>
                <w:szCs w:val="24"/>
              </w:rPr>
            </w:pPr>
          </w:p>
        </w:tc>
        <w:tc>
          <w:tcPr>
            <w:tcW w:w="2551" w:type="dxa"/>
            <w:vAlign w:val="center"/>
          </w:tcPr>
          <w:p w:rsidR="001F131D" w:rsidRPr="005339FD" w:rsidRDefault="001F131D" w:rsidP="00C20FF5">
            <w:pPr>
              <w:pStyle w:val="affb"/>
              <w:ind w:left="0" w:firstLine="0"/>
              <w:rPr>
                <w:rFonts w:ascii="Times New Roman" w:hAnsi="Times New Roman"/>
                <w:sz w:val="24"/>
                <w:szCs w:val="24"/>
              </w:rPr>
            </w:pPr>
          </w:p>
        </w:tc>
      </w:tr>
      <w:tr w:rsidR="001F131D" w:rsidRPr="00583351" w:rsidTr="00C20FF5">
        <w:trPr>
          <w:trHeight w:val="318"/>
        </w:trPr>
        <w:tc>
          <w:tcPr>
            <w:tcW w:w="4895" w:type="dxa"/>
            <w:gridSpan w:val="2"/>
            <w:vAlign w:val="center"/>
          </w:tcPr>
          <w:p w:rsidR="001F131D" w:rsidRPr="00C77C44" w:rsidRDefault="001F131D" w:rsidP="00C20FF5">
            <w:pPr>
              <w:pStyle w:val="affb"/>
              <w:ind w:left="0" w:firstLine="0"/>
              <w:jc w:val="both"/>
              <w:rPr>
                <w:rFonts w:ascii="Times New Roman" w:hAnsi="Times New Roman"/>
                <w:b/>
                <w:sz w:val="24"/>
                <w:szCs w:val="24"/>
                <w:vertAlign w:val="superscript"/>
              </w:rPr>
            </w:pPr>
            <w:r>
              <w:rPr>
                <w:rFonts w:ascii="Times New Roman" w:hAnsi="Times New Roman"/>
                <w:b/>
                <w:sz w:val="24"/>
                <w:szCs w:val="24"/>
              </w:rPr>
              <w:t>Итого 1 м</w:t>
            </w:r>
            <w:r>
              <w:rPr>
                <w:rFonts w:ascii="Times New Roman" w:hAnsi="Times New Roman"/>
                <w:b/>
                <w:sz w:val="24"/>
                <w:szCs w:val="24"/>
                <w:vertAlign w:val="superscript"/>
              </w:rPr>
              <w:t>2</w:t>
            </w:r>
            <w:r>
              <w:rPr>
                <w:rFonts w:ascii="Times New Roman" w:hAnsi="Times New Roman"/>
                <w:b/>
                <w:sz w:val="24"/>
                <w:szCs w:val="24"/>
              </w:rPr>
              <w:t xml:space="preserve"> в мес. без учета НДС.</w:t>
            </w:r>
          </w:p>
        </w:tc>
        <w:tc>
          <w:tcPr>
            <w:tcW w:w="4994" w:type="dxa"/>
            <w:gridSpan w:val="2"/>
            <w:vAlign w:val="center"/>
          </w:tcPr>
          <w:p w:rsidR="001F131D" w:rsidRPr="00A37F50" w:rsidRDefault="001F131D" w:rsidP="00C20FF5">
            <w:pPr>
              <w:pStyle w:val="affb"/>
              <w:ind w:left="0" w:firstLine="0"/>
              <w:jc w:val="both"/>
              <w:rPr>
                <w:rFonts w:ascii="Times New Roman" w:hAnsi="Times New Roman"/>
                <w:sz w:val="24"/>
                <w:szCs w:val="24"/>
              </w:rPr>
            </w:pPr>
          </w:p>
        </w:tc>
      </w:tr>
    </w:tbl>
    <w:p w:rsidR="001F131D" w:rsidRPr="00513554" w:rsidRDefault="001F131D" w:rsidP="00C20FF5">
      <w:pPr>
        <w:pStyle w:val="affb"/>
        <w:ind w:left="0" w:firstLine="0"/>
        <w:rPr>
          <w:rFonts w:ascii="Times New Roman" w:hAnsi="Times New Roman"/>
          <w:b/>
          <w:sz w:val="24"/>
          <w:szCs w:val="24"/>
        </w:rPr>
      </w:pPr>
    </w:p>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1 м</w:t>
      </w:r>
      <w:r>
        <w:rPr>
          <w:rFonts w:ascii="Times New Roman" w:hAnsi="Times New Roman"/>
          <w:sz w:val="24"/>
          <w:szCs w:val="24"/>
          <w:vertAlign w:val="superscript"/>
        </w:rPr>
        <w:t>2</w:t>
      </w:r>
      <w:r>
        <w:rPr>
          <w:rFonts w:ascii="Times New Roman" w:hAnsi="Times New Roman"/>
          <w:sz w:val="24"/>
          <w:szCs w:val="24"/>
        </w:rPr>
        <w:t xml:space="preserve"> в мес.: ___(_____) рубль ____ копеек.</w:t>
      </w:r>
    </w:p>
    <w:p w:rsidR="001F131D" w:rsidRPr="005339F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Итого в месяц (2 572,50 м</w:t>
      </w:r>
      <w:r>
        <w:rPr>
          <w:rFonts w:ascii="Times New Roman" w:hAnsi="Times New Roman"/>
          <w:sz w:val="24"/>
          <w:szCs w:val="24"/>
          <w:vertAlign w:val="superscript"/>
        </w:rPr>
        <w:t>2</w:t>
      </w:r>
      <w:r>
        <w:rPr>
          <w:rFonts w:ascii="Times New Roman" w:hAnsi="Times New Roman"/>
          <w:sz w:val="24"/>
          <w:szCs w:val="24"/>
        </w:rPr>
        <w:t xml:space="preserve">): ______ (_____________) рублей ____ копеек, без учета НДС. </w:t>
      </w:r>
    </w:p>
    <w:p w:rsidR="001F131D" w:rsidRDefault="001F131D" w:rsidP="00C20FF5">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1F131D" w:rsidRDefault="001F131D" w:rsidP="00C20FF5">
      <w:pPr>
        <w:pStyle w:val="affb"/>
        <w:ind w:left="0" w:firstLine="0"/>
        <w:jc w:val="both"/>
        <w:rPr>
          <w:rFonts w:ascii="Times New Roman" w:hAnsi="Times New Roman"/>
          <w:b/>
          <w:sz w:val="24"/>
          <w:szCs w:val="24"/>
        </w:rPr>
      </w:pPr>
    </w:p>
    <w:p w:rsidR="001F131D" w:rsidRPr="004C3224" w:rsidRDefault="001F131D" w:rsidP="00C20FF5">
      <w:pPr>
        <w:pStyle w:val="affb"/>
        <w:ind w:left="0" w:firstLine="0"/>
        <w:jc w:val="both"/>
        <w:rPr>
          <w:rFonts w:ascii="Times New Roman" w:hAnsi="Times New Roman"/>
          <w:sz w:val="24"/>
          <w:szCs w:val="24"/>
        </w:rPr>
      </w:pPr>
    </w:p>
    <w:p w:rsidR="001F131D" w:rsidRPr="00513554" w:rsidRDefault="001F131D" w:rsidP="00C20FF5">
      <w:pPr>
        <w:pStyle w:val="affb"/>
        <w:ind w:left="0" w:firstLine="0"/>
        <w:rPr>
          <w:rFonts w:ascii="Times New Roman" w:hAnsi="Times New Roman"/>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131D" w:rsidRPr="00756112" w:rsidTr="00C20FF5">
        <w:trPr>
          <w:trHeight w:val="70"/>
        </w:trPr>
        <w:tc>
          <w:tcPr>
            <w:tcW w:w="4705"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Заказчик:</w:t>
            </w:r>
          </w:p>
          <w:p w:rsidR="001F131D" w:rsidRPr="00756112" w:rsidRDefault="001F131D" w:rsidP="00C20FF5">
            <w:pPr>
              <w:ind w:left="0" w:firstLine="0"/>
              <w:jc w:val="both"/>
            </w:pPr>
            <w:r>
              <w:t>Директор филиала</w:t>
            </w:r>
          </w:p>
          <w:p w:rsidR="001F131D" w:rsidRDefault="001F131D" w:rsidP="00C20FF5">
            <w:pPr>
              <w:ind w:left="0" w:firstLine="0"/>
              <w:jc w:val="both"/>
            </w:pPr>
            <w:r>
              <w:t>ПАО «ТрансКонтейнер»</w:t>
            </w:r>
          </w:p>
          <w:p w:rsidR="001F131D" w:rsidRPr="00756112" w:rsidRDefault="001F131D" w:rsidP="00C20FF5">
            <w:pPr>
              <w:ind w:left="0" w:firstLine="0"/>
              <w:jc w:val="both"/>
            </w:pPr>
            <w:r>
              <w:t>на Октябрьской железной дороге</w:t>
            </w:r>
          </w:p>
          <w:p w:rsidR="001F131D" w:rsidRPr="00756112" w:rsidRDefault="001F131D" w:rsidP="00C20FF5">
            <w:pPr>
              <w:ind w:left="0" w:firstLine="0"/>
              <w:jc w:val="both"/>
            </w:pPr>
          </w:p>
          <w:p w:rsidR="001F131D" w:rsidRPr="00756112" w:rsidRDefault="001F131D" w:rsidP="00C20FF5">
            <w:pPr>
              <w:ind w:left="0" w:firstLine="0"/>
              <w:jc w:val="both"/>
            </w:pPr>
          </w:p>
          <w:p w:rsidR="001F131D" w:rsidRPr="00756112" w:rsidRDefault="001F131D" w:rsidP="00C20FF5">
            <w:pPr>
              <w:ind w:left="0" w:firstLine="0"/>
              <w:jc w:val="both"/>
            </w:pPr>
            <w:r>
              <w:t>___________ Мельничук Д.И.</w:t>
            </w:r>
          </w:p>
          <w:p w:rsidR="001F131D" w:rsidRPr="00756112" w:rsidRDefault="001F131D" w:rsidP="00C20FF5">
            <w:pPr>
              <w:ind w:left="0" w:firstLine="0"/>
              <w:jc w:val="both"/>
              <w:rPr>
                <w:vertAlign w:val="superscript"/>
              </w:rPr>
            </w:pPr>
          </w:p>
        </w:tc>
        <w:tc>
          <w:tcPr>
            <w:tcW w:w="4139"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Исполнитель:</w:t>
            </w:r>
          </w:p>
          <w:p w:rsidR="001F131D" w:rsidRDefault="001F131D" w:rsidP="00C20FF5">
            <w:pPr>
              <w:ind w:left="0" w:firstLine="0"/>
              <w:jc w:val="both"/>
            </w:pPr>
          </w:p>
          <w:p w:rsidR="001F131D" w:rsidRDefault="001F131D" w:rsidP="00C20FF5">
            <w:pPr>
              <w:ind w:left="0" w:firstLine="0"/>
              <w:jc w:val="both"/>
            </w:pPr>
          </w:p>
          <w:p w:rsidR="001F131D" w:rsidRDefault="001F131D" w:rsidP="00C20FF5">
            <w:pPr>
              <w:ind w:left="0" w:firstLine="0"/>
              <w:jc w:val="both"/>
            </w:pPr>
          </w:p>
          <w:p w:rsidR="001F131D" w:rsidRPr="004905F5" w:rsidRDefault="001F131D" w:rsidP="00C20FF5">
            <w:pPr>
              <w:ind w:left="0" w:firstLine="0"/>
              <w:jc w:val="both"/>
            </w:pPr>
          </w:p>
          <w:p w:rsidR="001F131D" w:rsidRPr="004905F5" w:rsidRDefault="001F131D" w:rsidP="00C20FF5">
            <w:pPr>
              <w:ind w:left="0" w:firstLine="0"/>
              <w:jc w:val="both"/>
            </w:pPr>
          </w:p>
          <w:p w:rsidR="001F131D" w:rsidRPr="00756112" w:rsidRDefault="001F131D" w:rsidP="00C20FF5">
            <w:pPr>
              <w:ind w:left="0" w:firstLine="0"/>
              <w:jc w:val="both"/>
            </w:pPr>
            <w:r>
              <w:t>____________ ____________</w:t>
            </w:r>
          </w:p>
        </w:tc>
      </w:tr>
    </w:tbl>
    <w:p w:rsidR="001F131D" w:rsidRDefault="001F131D" w:rsidP="00C20FF5">
      <w:pPr>
        <w:pStyle w:val="affb"/>
        <w:rPr>
          <w:rFonts w:ascii="Times New Roman" w:hAnsi="Times New Roman"/>
          <w:sz w:val="24"/>
          <w:szCs w:val="24"/>
        </w:rPr>
        <w:sectPr w:rsidR="001F131D" w:rsidSect="001751DD">
          <w:endnotePr>
            <w:numFmt w:val="decimal"/>
          </w:endnotePr>
          <w:type w:val="nextColumn"/>
          <w:pgSz w:w="11907" w:h="16840" w:code="9"/>
          <w:pgMar w:top="1134" w:right="851" w:bottom="1134" w:left="1418" w:header="794" w:footer="794" w:gutter="0"/>
          <w:cols w:space="720"/>
          <w:titlePg/>
          <w:docGrid w:linePitch="381"/>
        </w:sectPr>
      </w:pPr>
    </w:p>
    <w:p w:rsidR="001F131D" w:rsidRPr="00E47360" w:rsidRDefault="001F131D" w:rsidP="00C20FF5">
      <w:pPr>
        <w:jc w:val="right"/>
        <w:rPr>
          <w:rFonts w:eastAsia="Arial"/>
        </w:rPr>
      </w:pPr>
      <w:r>
        <w:t>Приложение № 4</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F131D" w:rsidRPr="00513554"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1F131D" w:rsidRPr="00513554" w:rsidRDefault="001F131D" w:rsidP="00C20FF5">
      <w:pPr>
        <w:tabs>
          <w:tab w:val="left" w:pos="1202"/>
        </w:tabs>
      </w:pPr>
    </w:p>
    <w:p w:rsidR="001F131D" w:rsidRPr="005D44F0" w:rsidRDefault="001F131D" w:rsidP="00C20FF5">
      <w:pPr>
        <w:pStyle w:val="af9"/>
        <w:ind w:firstLine="0"/>
        <w:jc w:val="left"/>
        <w:rPr>
          <w:b/>
          <w:sz w:val="24"/>
          <w:u w:val="single"/>
        </w:rPr>
      </w:pPr>
      <w:r>
        <w:rPr>
          <w:b/>
          <w:sz w:val="24"/>
          <w:u w:val="single"/>
        </w:rPr>
        <w:t>Форма документа:</w:t>
      </w:r>
    </w:p>
    <w:p w:rsidR="001F131D" w:rsidRPr="00513554" w:rsidRDefault="001F131D" w:rsidP="00C20FF5">
      <w:pPr>
        <w:pStyle w:val="af9"/>
        <w:jc w:val="center"/>
        <w:rPr>
          <w:b/>
        </w:rPr>
      </w:pPr>
    </w:p>
    <w:p w:rsidR="001F131D" w:rsidRPr="00513554" w:rsidRDefault="001F131D" w:rsidP="00C20FF5">
      <w:pPr>
        <w:ind w:left="0" w:firstLine="0"/>
        <w:rPr>
          <w:b/>
        </w:rPr>
      </w:pPr>
      <w:r>
        <w:rPr>
          <w:b/>
        </w:rPr>
        <w:t>Акт сдачи-приемки оказанных Услуг № ___</w:t>
      </w:r>
    </w:p>
    <w:p w:rsidR="001F131D" w:rsidRPr="00513554" w:rsidRDefault="001F131D" w:rsidP="00C20FF5">
      <w:pPr>
        <w:ind w:left="0" w:firstLine="0"/>
      </w:pPr>
    </w:p>
    <w:p w:rsidR="001F131D" w:rsidRPr="00513554" w:rsidRDefault="001F131D" w:rsidP="00C20FF5">
      <w:pPr>
        <w:ind w:left="0" w:firstLine="0"/>
        <w:rPr>
          <w:b/>
        </w:rPr>
      </w:pPr>
      <w:r>
        <w:t>от «____» _________________ 20__ г.</w:t>
      </w:r>
    </w:p>
    <w:p w:rsidR="001F131D" w:rsidRPr="00513554" w:rsidRDefault="001F131D" w:rsidP="00C20FF5">
      <w:pPr>
        <w:ind w:left="0" w:firstLine="0"/>
        <w:rPr>
          <w:b/>
        </w:rPr>
      </w:pPr>
    </w:p>
    <w:p w:rsidR="001F131D" w:rsidRPr="00513554" w:rsidRDefault="001F131D" w:rsidP="00C20FF5">
      <w:pPr>
        <w:spacing w:line="360" w:lineRule="auto"/>
        <w:ind w:left="0" w:firstLine="0"/>
        <w:jc w:val="both"/>
      </w:pPr>
      <w:r>
        <w:t>Исполнитель _______________________________________________________________</w:t>
      </w:r>
    </w:p>
    <w:p w:rsidR="001F131D" w:rsidRPr="00513554" w:rsidRDefault="001F131D" w:rsidP="00C20FF5">
      <w:pPr>
        <w:ind w:left="0" w:firstLine="0"/>
        <w:jc w:val="both"/>
      </w:pPr>
      <w:r>
        <w:t>Заказчик __________________________________________________________________</w:t>
      </w:r>
    </w:p>
    <w:p w:rsidR="001F131D" w:rsidRPr="00513554" w:rsidRDefault="001F131D" w:rsidP="00C20FF5">
      <w:pPr>
        <w:ind w:left="0" w:firstLine="0"/>
        <w:jc w:val="both"/>
      </w:pPr>
      <w:r>
        <w:t>Договор № _________________________________________________________________</w:t>
      </w:r>
    </w:p>
    <w:p w:rsidR="001F131D" w:rsidRPr="00513554" w:rsidRDefault="001F131D" w:rsidP="00C20FF5">
      <w:pPr>
        <w:ind w:left="0" w:firstLine="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1F131D" w:rsidRPr="00513554" w:rsidTr="00C20FF5">
        <w:trPr>
          <w:trHeight w:val="397"/>
        </w:trPr>
        <w:tc>
          <w:tcPr>
            <w:tcW w:w="397" w:type="dxa"/>
            <w:vAlign w:val="center"/>
          </w:tcPr>
          <w:p w:rsidR="001F131D" w:rsidRPr="00513554" w:rsidRDefault="001F131D" w:rsidP="00C20FF5">
            <w:pPr>
              <w:ind w:left="0" w:firstLine="0"/>
            </w:pPr>
            <w:r>
              <w:t>№</w:t>
            </w:r>
          </w:p>
        </w:tc>
        <w:tc>
          <w:tcPr>
            <w:tcW w:w="5471" w:type="dxa"/>
            <w:vAlign w:val="center"/>
          </w:tcPr>
          <w:p w:rsidR="001F131D" w:rsidRPr="00513554" w:rsidRDefault="001F131D" w:rsidP="00C20FF5">
            <w:pPr>
              <w:ind w:left="0" w:firstLine="0"/>
            </w:pPr>
            <w:r>
              <w:t>Наименование услуги</w:t>
            </w:r>
          </w:p>
        </w:tc>
        <w:tc>
          <w:tcPr>
            <w:tcW w:w="851" w:type="dxa"/>
            <w:vAlign w:val="center"/>
          </w:tcPr>
          <w:p w:rsidR="001F131D" w:rsidRPr="00513554" w:rsidRDefault="001F131D" w:rsidP="00C20FF5">
            <w:pPr>
              <w:ind w:left="0" w:firstLine="0"/>
            </w:pPr>
            <w:r>
              <w:t>Ед. изм.</w:t>
            </w:r>
          </w:p>
        </w:tc>
        <w:tc>
          <w:tcPr>
            <w:tcW w:w="1134" w:type="dxa"/>
            <w:vAlign w:val="center"/>
          </w:tcPr>
          <w:p w:rsidR="001F131D" w:rsidRPr="00513554" w:rsidRDefault="001F131D" w:rsidP="00C20FF5">
            <w:pPr>
              <w:ind w:left="0" w:firstLine="0"/>
            </w:pPr>
            <w:r>
              <w:t>Количество</w:t>
            </w:r>
          </w:p>
        </w:tc>
        <w:tc>
          <w:tcPr>
            <w:tcW w:w="851" w:type="dxa"/>
            <w:vAlign w:val="center"/>
          </w:tcPr>
          <w:p w:rsidR="001F131D" w:rsidRPr="00513554" w:rsidRDefault="001F131D" w:rsidP="00C20FF5">
            <w:pPr>
              <w:ind w:left="0" w:firstLine="0"/>
            </w:pPr>
            <w:r>
              <w:t>Цена</w:t>
            </w:r>
          </w:p>
        </w:tc>
        <w:tc>
          <w:tcPr>
            <w:tcW w:w="1784" w:type="dxa"/>
            <w:vAlign w:val="center"/>
          </w:tcPr>
          <w:p w:rsidR="001F131D" w:rsidRPr="00513554" w:rsidRDefault="001F131D" w:rsidP="00C20FF5">
            <w:pPr>
              <w:ind w:left="0" w:firstLine="0"/>
            </w:pPr>
            <w:r>
              <w:t>Сумма</w:t>
            </w:r>
          </w:p>
        </w:tc>
      </w:tr>
      <w:tr w:rsidR="001F131D" w:rsidRPr="00513554" w:rsidTr="00C20FF5">
        <w:trPr>
          <w:trHeight w:val="340"/>
        </w:trPr>
        <w:tc>
          <w:tcPr>
            <w:tcW w:w="397" w:type="dxa"/>
            <w:vAlign w:val="center"/>
          </w:tcPr>
          <w:p w:rsidR="001F131D" w:rsidRPr="00513554" w:rsidRDefault="001F131D" w:rsidP="00C20FF5">
            <w:pPr>
              <w:ind w:left="0" w:firstLine="0"/>
              <w:jc w:val="both"/>
            </w:pPr>
          </w:p>
        </w:tc>
        <w:tc>
          <w:tcPr>
            <w:tcW w:w="5471"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134"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784" w:type="dxa"/>
            <w:vAlign w:val="center"/>
          </w:tcPr>
          <w:p w:rsidR="001F131D" w:rsidRPr="00513554" w:rsidRDefault="001F131D" w:rsidP="00C20FF5">
            <w:pPr>
              <w:ind w:left="0" w:firstLine="0"/>
              <w:jc w:val="both"/>
            </w:pPr>
          </w:p>
        </w:tc>
      </w:tr>
      <w:tr w:rsidR="001F131D" w:rsidRPr="00513554" w:rsidTr="00C20FF5">
        <w:trPr>
          <w:trHeight w:val="340"/>
        </w:trPr>
        <w:tc>
          <w:tcPr>
            <w:tcW w:w="397" w:type="dxa"/>
            <w:vAlign w:val="center"/>
          </w:tcPr>
          <w:p w:rsidR="001F131D" w:rsidRPr="00513554" w:rsidRDefault="001F131D" w:rsidP="00C20FF5">
            <w:pPr>
              <w:ind w:left="0" w:firstLine="0"/>
              <w:jc w:val="both"/>
            </w:pPr>
          </w:p>
        </w:tc>
        <w:tc>
          <w:tcPr>
            <w:tcW w:w="5471"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134"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784" w:type="dxa"/>
            <w:vAlign w:val="center"/>
          </w:tcPr>
          <w:p w:rsidR="001F131D" w:rsidRPr="00513554" w:rsidRDefault="001F131D" w:rsidP="00C20FF5">
            <w:pPr>
              <w:ind w:left="0" w:firstLine="0"/>
              <w:jc w:val="both"/>
            </w:pPr>
          </w:p>
        </w:tc>
      </w:tr>
      <w:tr w:rsidR="001F131D" w:rsidRPr="00513554" w:rsidTr="00C20FF5">
        <w:trPr>
          <w:trHeight w:val="340"/>
        </w:trPr>
        <w:tc>
          <w:tcPr>
            <w:tcW w:w="397" w:type="dxa"/>
            <w:vAlign w:val="center"/>
          </w:tcPr>
          <w:p w:rsidR="001F131D" w:rsidRPr="00513554" w:rsidRDefault="001F131D" w:rsidP="00C20FF5">
            <w:pPr>
              <w:ind w:left="0" w:firstLine="0"/>
              <w:jc w:val="both"/>
            </w:pPr>
          </w:p>
        </w:tc>
        <w:tc>
          <w:tcPr>
            <w:tcW w:w="5471"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134"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784" w:type="dxa"/>
            <w:vAlign w:val="center"/>
          </w:tcPr>
          <w:p w:rsidR="001F131D" w:rsidRPr="00513554" w:rsidRDefault="001F131D" w:rsidP="00C20FF5">
            <w:pPr>
              <w:ind w:left="0" w:firstLine="0"/>
              <w:jc w:val="both"/>
            </w:pPr>
          </w:p>
        </w:tc>
      </w:tr>
      <w:tr w:rsidR="001F131D" w:rsidRPr="00513554" w:rsidTr="00C20FF5">
        <w:trPr>
          <w:trHeight w:val="340"/>
        </w:trPr>
        <w:tc>
          <w:tcPr>
            <w:tcW w:w="397" w:type="dxa"/>
            <w:vAlign w:val="center"/>
          </w:tcPr>
          <w:p w:rsidR="001F131D" w:rsidRPr="00513554" w:rsidRDefault="001F131D" w:rsidP="00C20FF5">
            <w:pPr>
              <w:ind w:left="0" w:firstLine="0"/>
              <w:jc w:val="both"/>
            </w:pPr>
          </w:p>
        </w:tc>
        <w:tc>
          <w:tcPr>
            <w:tcW w:w="5471"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134"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784" w:type="dxa"/>
            <w:vAlign w:val="center"/>
          </w:tcPr>
          <w:p w:rsidR="001F131D" w:rsidRPr="00513554" w:rsidRDefault="001F131D" w:rsidP="00C20FF5">
            <w:pPr>
              <w:ind w:left="0" w:firstLine="0"/>
              <w:jc w:val="both"/>
            </w:pPr>
          </w:p>
        </w:tc>
      </w:tr>
      <w:tr w:rsidR="001F131D" w:rsidRPr="00513554" w:rsidTr="00C20FF5">
        <w:trPr>
          <w:trHeight w:val="340"/>
        </w:trPr>
        <w:tc>
          <w:tcPr>
            <w:tcW w:w="397" w:type="dxa"/>
            <w:vAlign w:val="center"/>
          </w:tcPr>
          <w:p w:rsidR="001F131D" w:rsidRPr="00513554" w:rsidRDefault="001F131D" w:rsidP="00C20FF5">
            <w:pPr>
              <w:ind w:left="0" w:firstLine="0"/>
              <w:jc w:val="both"/>
            </w:pPr>
          </w:p>
        </w:tc>
        <w:tc>
          <w:tcPr>
            <w:tcW w:w="5472"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134" w:type="dxa"/>
            <w:vAlign w:val="center"/>
          </w:tcPr>
          <w:p w:rsidR="001F131D" w:rsidRPr="00513554" w:rsidRDefault="001F131D" w:rsidP="00C20FF5">
            <w:pPr>
              <w:ind w:left="0" w:firstLine="0"/>
              <w:jc w:val="both"/>
            </w:pPr>
          </w:p>
        </w:tc>
        <w:tc>
          <w:tcPr>
            <w:tcW w:w="851" w:type="dxa"/>
            <w:vAlign w:val="center"/>
          </w:tcPr>
          <w:p w:rsidR="001F131D" w:rsidRPr="00513554" w:rsidRDefault="001F131D" w:rsidP="00C20FF5">
            <w:pPr>
              <w:ind w:left="0" w:firstLine="0"/>
              <w:jc w:val="both"/>
            </w:pPr>
          </w:p>
        </w:tc>
        <w:tc>
          <w:tcPr>
            <w:tcW w:w="1784" w:type="dxa"/>
            <w:vAlign w:val="center"/>
          </w:tcPr>
          <w:p w:rsidR="001F131D" w:rsidRPr="00513554" w:rsidRDefault="001F131D" w:rsidP="00C20FF5">
            <w:pPr>
              <w:ind w:left="0" w:firstLine="0"/>
              <w:jc w:val="both"/>
            </w:pPr>
          </w:p>
        </w:tc>
      </w:tr>
      <w:tr w:rsidR="001F131D" w:rsidRPr="00513554" w:rsidTr="00C20FF5">
        <w:trPr>
          <w:trHeight w:val="340"/>
        </w:trPr>
        <w:tc>
          <w:tcPr>
            <w:tcW w:w="8705" w:type="dxa"/>
            <w:gridSpan w:val="5"/>
            <w:tcBorders>
              <w:left w:val="nil"/>
              <w:bottom w:val="nil"/>
            </w:tcBorders>
            <w:vAlign w:val="center"/>
          </w:tcPr>
          <w:p w:rsidR="001F131D" w:rsidRPr="00D700AC" w:rsidRDefault="001F131D" w:rsidP="00C20FF5">
            <w:pPr>
              <w:ind w:left="0" w:firstLine="0"/>
              <w:jc w:val="both"/>
              <w:rPr>
                <w:b/>
              </w:rPr>
            </w:pPr>
            <w:hyperlink r:id="rId24" w:history="1">
              <w:r w:rsidRPr="006D4A21">
                <w:rPr>
                  <w:rStyle w:val="a7"/>
                  <w:b/>
                  <w:color w:val="auto"/>
                </w:rPr>
                <w:t>Итого</w:t>
              </w:r>
            </w:hyperlink>
            <w:r>
              <w:t xml:space="preserve"> без учета НДС </w:t>
            </w:r>
            <w:r>
              <w:rPr>
                <w:b/>
              </w:rPr>
              <w:t>:</w:t>
            </w:r>
          </w:p>
        </w:tc>
        <w:tc>
          <w:tcPr>
            <w:tcW w:w="1784" w:type="dxa"/>
            <w:vAlign w:val="center"/>
          </w:tcPr>
          <w:p w:rsidR="001F131D" w:rsidRPr="00513554" w:rsidRDefault="001F131D" w:rsidP="00C20FF5">
            <w:pPr>
              <w:ind w:left="0" w:firstLine="0"/>
              <w:jc w:val="both"/>
            </w:pPr>
          </w:p>
        </w:tc>
      </w:tr>
      <w:tr w:rsidR="001F131D" w:rsidRPr="00513554" w:rsidTr="00C20FF5">
        <w:trPr>
          <w:trHeight w:val="340"/>
        </w:trPr>
        <w:tc>
          <w:tcPr>
            <w:tcW w:w="8705" w:type="dxa"/>
            <w:gridSpan w:val="5"/>
            <w:tcBorders>
              <w:top w:val="nil"/>
              <w:left w:val="nil"/>
              <w:bottom w:val="nil"/>
            </w:tcBorders>
            <w:vAlign w:val="center"/>
          </w:tcPr>
          <w:p w:rsidR="001F131D" w:rsidRPr="00513554" w:rsidRDefault="001F131D" w:rsidP="00C20FF5">
            <w:pPr>
              <w:ind w:left="0" w:firstLine="0"/>
              <w:jc w:val="both"/>
              <w:rPr>
                <w:b/>
              </w:rPr>
            </w:pPr>
            <w:r>
              <w:rPr>
                <w:b/>
              </w:rPr>
              <w:t>Итого НДС ___%</w:t>
            </w:r>
          </w:p>
        </w:tc>
        <w:tc>
          <w:tcPr>
            <w:tcW w:w="1784" w:type="dxa"/>
            <w:vAlign w:val="center"/>
          </w:tcPr>
          <w:p w:rsidR="001F131D" w:rsidRPr="00513554" w:rsidRDefault="001F131D" w:rsidP="00C20FF5">
            <w:pPr>
              <w:ind w:left="0" w:firstLine="0"/>
              <w:jc w:val="both"/>
            </w:pPr>
          </w:p>
        </w:tc>
      </w:tr>
      <w:tr w:rsidR="001F131D" w:rsidRPr="00513554" w:rsidTr="00C20FF5">
        <w:trPr>
          <w:trHeight w:val="340"/>
        </w:trPr>
        <w:tc>
          <w:tcPr>
            <w:tcW w:w="8705" w:type="dxa"/>
            <w:gridSpan w:val="5"/>
            <w:tcBorders>
              <w:top w:val="nil"/>
              <w:left w:val="nil"/>
              <w:bottom w:val="nil"/>
            </w:tcBorders>
            <w:vAlign w:val="center"/>
          </w:tcPr>
          <w:p w:rsidR="001F131D" w:rsidRPr="00513554" w:rsidRDefault="001F131D" w:rsidP="00C20FF5">
            <w:pPr>
              <w:ind w:left="0" w:firstLine="0"/>
              <w:jc w:val="both"/>
              <w:rPr>
                <w:b/>
              </w:rPr>
            </w:pPr>
            <w:r>
              <w:rPr>
                <w:b/>
              </w:rPr>
              <w:t>Всего (с учетом НДС)</w:t>
            </w:r>
          </w:p>
        </w:tc>
        <w:tc>
          <w:tcPr>
            <w:tcW w:w="1784" w:type="dxa"/>
            <w:vAlign w:val="center"/>
          </w:tcPr>
          <w:p w:rsidR="001F131D" w:rsidRPr="00513554" w:rsidRDefault="001F131D" w:rsidP="00C20FF5">
            <w:pPr>
              <w:ind w:left="0" w:firstLine="0"/>
              <w:jc w:val="both"/>
            </w:pPr>
          </w:p>
        </w:tc>
      </w:tr>
    </w:tbl>
    <w:p w:rsidR="001F131D" w:rsidRPr="00513554" w:rsidRDefault="001F131D" w:rsidP="00C20FF5">
      <w:pPr>
        <w:ind w:left="0" w:firstLine="0"/>
        <w:jc w:val="both"/>
      </w:pPr>
    </w:p>
    <w:p w:rsidR="001F131D" w:rsidRPr="00513554" w:rsidRDefault="001F131D" w:rsidP="00C20FF5">
      <w:pPr>
        <w:spacing w:line="360" w:lineRule="auto"/>
        <w:ind w:left="0" w:firstLine="0"/>
        <w:jc w:val="both"/>
      </w:pPr>
      <w:r>
        <w:t>Всего оказано услуг на сумму:_____ рублей ___ копеек, в т.ч. НДС 18% ___ рублей___ копеек.</w:t>
      </w:r>
    </w:p>
    <w:p w:rsidR="001F131D" w:rsidRPr="00513554" w:rsidRDefault="001F131D" w:rsidP="00C20FF5">
      <w:pPr>
        <w:ind w:left="0" w:firstLine="0"/>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1F131D" w:rsidRPr="00513554" w:rsidRDefault="001F131D" w:rsidP="00C20FF5">
      <w:pPr>
        <w:tabs>
          <w:tab w:val="left" w:pos="4500"/>
        </w:tabs>
        <w:ind w:left="0" w:firstLine="0"/>
        <w:jc w:val="both"/>
      </w:pPr>
    </w:p>
    <w:p w:rsidR="001F131D" w:rsidRPr="00513554" w:rsidRDefault="001F131D" w:rsidP="00C20FF5">
      <w:pPr>
        <w:tabs>
          <w:tab w:val="left" w:pos="4500"/>
        </w:tabs>
        <w:ind w:left="0" w:firstLine="0"/>
        <w:jc w:val="both"/>
      </w:pPr>
      <w:r>
        <w:t>Исполнитель ______________________</w:t>
      </w:r>
      <w:r>
        <w:tab/>
        <w:t>Заказчик ___________________________</w:t>
      </w:r>
    </w:p>
    <w:p w:rsidR="001F131D" w:rsidRPr="00513554" w:rsidRDefault="001F131D" w:rsidP="00C20FF5">
      <w:pPr>
        <w:tabs>
          <w:tab w:val="left" w:pos="-4140"/>
          <w:tab w:val="left" w:pos="2160"/>
          <w:tab w:val="left" w:pos="6480"/>
        </w:tabs>
        <w:ind w:left="0" w:firstLine="0"/>
        <w:jc w:val="both"/>
      </w:pPr>
    </w:p>
    <w:p w:rsidR="001F131D" w:rsidRPr="00513554" w:rsidRDefault="001F131D" w:rsidP="00C20FF5">
      <w:pPr>
        <w:tabs>
          <w:tab w:val="left" w:pos="-4140"/>
          <w:tab w:val="left" w:pos="2160"/>
          <w:tab w:val="left" w:pos="6480"/>
        </w:tabs>
        <w:ind w:left="0" w:firstLine="0"/>
        <w:jc w:val="both"/>
      </w:pPr>
      <w:r>
        <w:tab/>
        <w:t xml:space="preserve">М.П. </w:t>
      </w:r>
      <w:r>
        <w:tab/>
        <w:t>М.П.</w:t>
      </w:r>
    </w:p>
    <w:p w:rsidR="001F131D" w:rsidRPr="00513554" w:rsidRDefault="001F131D" w:rsidP="00C20FF5">
      <w:pPr>
        <w:pStyle w:val="af9"/>
        <w:ind w:left="0"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131D" w:rsidRPr="00756112" w:rsidTr="00C20FF5">
        <w:trPr>
          <w:trHeight w:val="70"/>
        </w:trPr>
        <w:tc>
          <w:tcPr>
            <w:tcW w:w="4705" w:type="dxa"/>
            <w:tcBorders>
              <w:top w:val="nil"/>
              <w:left w:val="nil"/>
              <w:bottom w:val="nil"/>
              <w:right w:val="nil"/>
            </w:tcBorders>
          </w:tcPr>
          <w:p w:rsidR="001F131D" w:rsidRPr="009B158F" w:rsidRDefault="001F131D" w:rsidP="00C20FF5">
            <w:pPr>
              <w:ind w:left="0" w:firstLine="0"/>
              <w:jc w:val="both"/>
              <w:rPr>
                <w:b/>
                <w:bCs/>
                <w:u w:val="single"/>
              </w:rPr>
            </w:pPr>
            <w:r>
              <w:rPr>
                <w:b/>
                <w:bCs/>
                <w:u w:val="single"/>
              </w:rPr>
              <w:t>Форма документа согласована:</w:t>
            </w:r>
          </w:p>
          <w:p w:rsidR="001F131D" w:rsidRPr="00756112" w:rsidRDefault="001F131D" w:rsidP="00C20FF5">
            <w:pPr>
              <w:ind w:left="0" w:firstLine="0"/>
              <w:jc w:val="both"/>
            </w:pPr>
          </w:p>
          <w:p w:rsidR="001F131D" w:rsidRPr="00756112" w:rsidRDefault="001F131D" w:rsidP="00C20FF5">
            <w:pPr>
              <w:ind w:left="0" w:firstLine="0"/>
              <w:jc w:val="both"/>
              <w:rPr>
                <w:b/>
              </w:rPr>
            </w:pPr>
            <w:r>
              <w:rPr>
                <w:b/>
              </w:rPr>
              <w:t>Заказчик:</w:t>
            </w:r>
          </w:p>
          <w:p w:rsidR="001F131D" w:rsidRPr="00756112" w:rsidRDefault="001F131D" w:rsidP="00C20FF5">
            <w:pPr>
              <w:ind w:left="0" w:firstLine="0"/>
              <w:jc w:val="both"/>
            </w:pPr>
            <w:r>
              <w:t>Директор филиала</w:t>
            </w:r>
          </w:p>
          <w:p w:rsidR="001F131D" w:rsidRDefault="001F131D" w:rsidP="00C20FF5">
            <w:pPr>
              <w:ind w:left="0" w:firstLine="0"/>
              <w:jc w:val="both"/>
            </w:pPr>
            <w:r>
              <w:t>ПАО «ТрансКонтейнер»</w:t>
            </w:r>
          </w:p>
          <w:p w:rsidR="001F131D" w:rsidRPr="00756112" w:rsidRDefault="001F131D" w:rsidP="00C20FF5">
            <w:pPr>
              <w:ind w:left="0" w:firstLine="0"/>
              <w:jc w:val="both"/>
            </w:pPr>
            <w:r>
              <w:t>на Октябрьской железной дороге</w:t>
            </w:r>
          </w:p>
          <w:p w:rsidR="001F131D" w:rsidRPr="00756112" w:rsidRDefault="001F131D" w:rsidP="00C20FF5">
            <w:pPr>
              <w:ind w:left="0" w:firstLine="0"/>
              <w:jc w:val="both"/>
            </w:pPr>
          </w:p>
          <w:p w:rsidR="001F131D" w:rsidRPr="00756112" w:rsidRDefault="001F131D" w:rsidP="00C20FF5">
            <w:pPr>
              <w:ind w:left="0" w:firstLine="0"/>
              <w:jc w:val="both"/>
            </w:pPr>
          </w:p>
          <w:p w:rsidR="001F131D" w:rsidRPr="00756112" w:rsidRDefault="001F131D" w:rsidP="00C20FF5">
            <w:pPr>
              <w:ind w:left="0" w:firstLine="0"/>
              <w:jc w:val="both"/>
            </w:pPr>
            <w:r>
              <w:t>___________ Мельничук Д.И.</w:t>
            </w:r>
          </w:p>
          <w:p w:rsidR="001F131D" w:rsidRPr="00756112" w:rsidRDefault="001F131D" w:rsidP="00C20FF5">
            <w:pPr>
              <w:ind w:left="0" w:firstLine="0"/>
              <w:jc w:val="both"/>
              <w:rPr>
                <w:vertAlign w:val="superscript"/>
              </w:rPr>
            </w:pPr>
          </w:p>
        </w:tc>
        <w:tc>
          <w:tcPr>
            <w:tcW w:w="4139" w:type="dxa"/>
            <w:tcBorders>
              <w:top w:val="nil"/>
              <w:left w:val="nil"/>
              <w:bottom w:val="nil"/>
              <w:right w:val="nil"/>
            </w:tcBorders>
          </w:tcPr>
          <w:p w:rsidR="001F131D" w:rsidRPr="00756112" w:rsidRDefault="001F131D" w:rsidP="00C20FF5">
            <w:pPr>
              <w:ind w:left="0" w:firstLine="0"/>
              <w:jc w:val="both"/>
            </w:pPr>
          </w:p>
          <w:p w:rsidR="001F131D" w:rsidRPr="00756112" w:rsidRDefault="001F131D" w:rsidP="00C20FF5">
            <w:pPr>
              <w:ind w:left="0" w:firstLine="0"/>
              <w:jc w:val="both"/>
              <w:rPr>
                <w:b/>
              </w:rPr>
            </w:pPr>
            <w:r>
              <w:rPr>
                <w:b/>
              </w:rPr>
              <w:t>Исполнитель:</w:t>
            </w:r>
          </w:p>
          <w:p w:rsidR="001F131D" w:rsidRDefault="001F131D" w:rsidP="00C20FF5">
            <w:pPr>
              <w:ind w:left="0" w:firstLine="0"/>
              <w:jc w:val="both"/>
            </w:pPr>
          </w:p>
          <w:p w:rsidR="001F131D" w:rsidRDefault="001F131D" w:rsidP="00C20FF5">
            <w:pPr>
              <w:ind w:left="0" w:firstLine="0"/>
              <w:jc w:val="both"/>
            </w:pPr>
          </w:p>
          <w:p w:rsidR="001F131D" w:rsidRDefault="001F131D" w:rsidP="00C20FF5">
            <w:pPr>
              <w:ind w:left="0" w:firstLine="0"/>
              <w:jc w:val="both"/>
            </w:pPr>
          </w:p>
          <w:p w:rsidR="001F131D" w:rsidRPr="004905F5" w:rsidRDefault="001F131D" w:rsidP="00C20FF5">
            <w:pPr>
              <w:ind w:left="0" w:firstLine="0"/>
              <w:jc w:val="both"/>
            </w:pPr>
          </w:p>
          <w:p w:rsidR="001F131D" w:rsidRPr="004905F5" w:rsidRDefault="001F131D" w:rsidP="00C20FF5">
            <w:pPr>
              <w:ind w:left="0" w:firstLine="0"/>
              <w:jc w:val="both"/>
            </w:pPr>
          </w:p>
          <w:p w:rsidR="001F131D" w:rsidRPr="00756112" w:rsidRDefault="001F131D" w:rsidP="00C20FF5">
            <w:pPr>
              <w:ind w:left="0" w:firstLine="0"/>
              <w:jc w:val="both"/>
            </w:pPr>
            <w:r>
              <w:t>____________ _________</w:t>
            </w:r>
          </w:p>
        </w:tc>
      </w:tr>
    </w:tbl>
    <w:p w:rsidR="001F131D" w:rsidRPr="00513554" w:rsidRDefault="001F131D" w:rsidP="00C20FF5">
      <w:pPr>
        <w:pStyle w:val="af9"/>
        <w:tabs>
          <w:tab w:val="left" w:pos="-142"/>
        </w:tabs>
        <w:ind w:firstLine="0"/>
        <w:jc w:val="left"/>
      </w:pPr>
    </w:p>
    <w:p w:rsidR="001F131D" w:rsidRPr="00513554" w:rsidRDefault="001F131D" w:rsidP="00C20FF5">
      <w:pPr>
        <w:pStyle w:val="af9"/>
        <w:ind w:firstLine="0"/>
        <w:jc w:val="left"/>
      </w:pPr>
    </w:p>
    <w:p w:rsidR="001F131D" w:rsidRPr="00513554" w:rsidRDefault="001F131D" w:rsidP="00C20FF5">
      <w:pPr>
        <w:tabs>
          <w:tab w:val="left" w:pos="3281"/>
        </w:tabs>
        <w:sectPr w:rsidR="001F131D" w:rsidRPr="00513554" w:rsidSect="001751DD">
          <w:type w:val="nextColumn"/>
          <w:pgSz w:w="11907" w:h="16840" w:code="9"/>
          <w:pgMar w:top="1134" w:right="851" w:bottom="1134" w:left="1418" w:header="794" w:footer="794" w:gutter="0"/>
          <w:cols w:space="720"/>
          <w:titlePg/>
          <w:docGrid w:linePitch="381"/>
        </w:sectPr>
      </w:pPr>
      <w:r>
        <w:tab/>
      </w:r>
    </w:p>
    <w:p w:rsidR="001F131D"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1F131D"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F131D" w:rsidRDefault="001F131D" w:rsidP="00C20F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 от «___»_________201__ г.</w:t>
      </w:r>
    </w:p>
    <w:p w:rsidR="001F131D" w:rsidRDefault="001F131D" w:rsidP="00C20FF5">
      <w:pPr>
        <w:pStyle w:val="ConsNormal"/>
        <w:widowControl/>
        <w:ind w:firstLine="0"/>
        <w:jc w:val="right"/>
        <w:rPr>
          <w:rFonts w:ascii="Times New Roman" w:hAnsi="Times New Roman" w:cs="Times New Roman"/>
          <w:sz w:val="24"/>
          <w:szCs w:val="24"/>
        </w:rPr>
      </w:pPr>
    </w:p>
    <w:p w:rsidR="001F131D" w:rsidRPr="00754849" w:rsidRDefault="001F131D" w:rsidP="00C20FF5">
      <w:pPr>
        <w:rPr>
          <w:b/>
        </w:rPr>
      </w:pPr>
      <w:r>
        <w:rPr>
          <w:b/>
        </w:rPr>
        <w:t>Сведения о цепочке собственников</w:t>
      </w:r>
    </w:p>
    <w:p w:rsidR="001F131D" w:rsidRPr="00754849" w:rsidRDefault="001F131D" w:rsidP="00C20FF5">
      <w:pPr>
        <w:rPr>
          <w:b/>
        </w:rPr>
      </w:pPr>
      <w:r>
        <w:rPr>
          <w:b/>
        </w:rPr>
        <w:t>(включая бенефициаров</w:t>
      </w:r>
      <w:r>
        <w:rPr>
          <w:rStyle w:val="af6"/>
        </w:rPr>
        <w:t xml:space="preserve">, </w:t>
      </w:r>
      <w:r>
        <w:rPr>
          <w:b/>
        </w:rPr>
        <w:t>в т.ч. конечных)</w:t>
      </w:r>
    </w:p>
    <w:p w:rsidR="001F131D" w:rsidRPr="00754849" w:rsidRDefault="001F131D" w:rsidP="00C20FF5"/>
    <w:p w:rsidR="001F131D" w:rsidRPr="00754849" w:rsidRDefault="001F131D" w:rsidP="001F131D">
      <w:pPr>
        <w:pStyle w:val="aff8"/>
        <w:numPr>
          <w:ilvl w:val="0"/>
          <w:numId w:val="42"/>
        </w:numPr>
        <w:ind w:left="709" w:hanging="709"/>
        <w:jc w:val="both"/>
        <w:rPr>
          <w:b/>
        </w:rPr>
      </w:pPr>
      <w:r>
        <w:rPr>
          <w:b/>
        </w:rPr>
        <w:t>«Общая информация о контрагенте»:</w:t>
      </w:r>
    </w:p>
    <w:p w:rsidR="001F131D" w:rsidRPr="00754849" w:rsidRDefault="001F131D" w:rsidP="001F131D">
      <w:pPr>
        <w:pStyle w:val="aff8"/>
        <w:numPr>
          <w:ilvl w:val="1"/>
          <w:numId w:val="42"/>
        </w:numPr>
        <w:ind w:left="709" w:hanging="709"/>
        <w:jc w:val="both"/>
      </w:pPr>
      <w:r>
        <w:t>Наименование (сокращенное):</w:t>
      </w:r>
    </w:p>
    <w:p w:rsidR="001F131D" w:rsidRPr="00754849" w:rsidRDefault="001F131D" w:rsidP="001F131D">
      <w:pPr>
        <w:pStyle w:val="aff8"/>
        <w:numPr>
          <w:ilvl w:val="1"/>
          <w:numId w:val="42"/>
        </w:numPr>
        <w:ind w:left="709" w:hanging="709"/>
        <w:jc w:val="both"/>
      </w:pPr>
      <w:r>
        <w:t>ОГРН/ИНН:</w:t>
      </w:r>
    </w:p>
    <w:p w:rsidR="001F131D" w:rsidRPr="00754849" w:rsidRDefault="001F131D" w:rsidP="001F131D">
      <w:pPr>
        <w:pStyle w:val="aff8"/>
        <w:numPr>
          <w:ilvl w:val="1"/>
          <w:numId w:val="42"/>
        </w:numPr>
        <w:ind w:left="709" w:hanging="709"/>
        <w:jc w:val="both"/>
      </w:pPr>
      <w:r>
        <w:t>Адрес местонахождения (по ЕГРЮЛ):</w:t>
      </w:r>
    </w:p>
    <w:p w:rsidR="001F131D" w:rsidRPr="00754849" w:rsidRDefault="001F131D" w:rsidP="001F131D">
      <w:pPr>
        <w:pStyle w:val="aff8"/>
        <w:numPr>
          <w:ilvl w:val="1"/>
          <w:numId w:val="42"/>
        </w:numPr>
        <w:ind w:left="709" w:hanging="709"/>
        <w:jc w:val="both"/>
      </w:pPr>
      <w:r>
        <w:t>Адрес местонахождения (фактический):</w:t>
      </w:r>
    </w:p>
    <w:p w:rsidR="001F131D" w:rsidRPr="00754849" w:rsidRDefault="001F131D" w:rsidP="001F131D">
      <w:pPr>
        <w:pStyle w:val="aff8"/>
        <w:numPr>
          <w:ilvl w:val="1"/>
          <w:numId w:val="42"/>
        </w:numPr>
        <w:ind w:left="709" w:hanging="709"/>
        <w:jc w:val="both"/>
      </w:pPr>
      <w:r>
        <w:t>Должность и ФИО (полностью) руководителя:</w:t>
      </w:r>
    </w:p>
    <w:p w:rsidR="001F131D" w:rsidRPr="00754849" w:rsidRDefault="001F131D" w:rsidP="001F131D">
      <w:pPr>
        <w:pStyle w:val="aff8"/>
        <w:numPr>
          <w:ilvl w:val="1"/>
          <w:numId w:val="42"/>
        </w:numPr>
        <w:ind w:left="709" w:hanging="709"/>
        <w:jc w:val="both"/>
      </w:pPr>
      <w:r>
        <w:t>Реквизиты документа (паспорта), удостоверяющего личность руководителя:</w:t>
      </w:r>
    </w:p>
    <w:p w:rsidR="001F131D" w:rsidRPr="00754849" w:rsidRDefault="001F131D" w:rsidP="00C20FF5">
      <w:pPr>
        <w:pStyle w:val="aff8"/>
        <w:spacing w:after="120"/>
        <w:ind w:left="709" w:hanging="709"/>
        <w:jc w:val="both"/>
      </w:pPr>
    </w:p>
    <w:p w:rsidR="001F131D" w:rsidRPr="00754849" w:rsidRDefault="001F131D" w:rsidP="001F131D">
      <w:pPr>
        <w:pStyle w:val="aff8"/>
        <w:numPr>
          <w:ilvl w:val="0"/>
          <w:numId w:val="42"/>
        </w:numPr>
        <w:spacing w:after="120"/>
        <w:ind w:left="709" w:hanging="709"/>
        <w:jc w:val="both"/>
      </w:pPr>
      <w:r>
        <w:rPr>
          <w:b/>
        </w:rPr>
        <w:t>«Информация о цепочке собственников (участников, акционеров и пр.) контрагента , включая бенефициаров (в т.ч. конечных)»</w:t>
      </w:r>
    </w:p>
    <w:p w:rsidR="001F131D" w:rsidRPr="00754849" w:rsidRDefault="001F131D" w:rsidP="00C20FF5">
      <w:pPr>
        <w:pStyle w:val="aff8"/>
        <w:ind w:left="709" w:hanging="709"/>
        <w:jc w:val="both"/>
        <w:rPr>
          <w:b/>
          <w:i/>
          <w:u w:val="single"/>
        </w:rPr>
      </w:pPr>
      <w:r>
        <w:rPr>
          <w:b/>
          <w:i/>
          <w:u w:val="single"/>
        </w:rPr>
        <w:t>Для физических лиц (заполняется на каждого собственника):</w:t>
      </w:r>
    </w:p>
    <w:p w:rsidR="001F131D" w:rsidRPr="00754849" w:rsidRDefault="001F131D" w:rsidP="001F131D">
      <w:pPr>
        <w:pStyle w:val="aff8"/>
        <w:numPr>
          <w:ilvl w:val="1"/>
          <w:numId w:val="42"/>
        </w:numPr>
        <w:ind w:left="709" w:hanging="709"/>
        <w:jc w:val="both"/>
      </w:pPr>
      <w:r>
        <w:t>Вид собственника (</w:t>
      </w:r>
      <w:r>
        <w:rPr>
          <w:b/>
          <w:i/>
        </w:rPr>
        <w:t>участник, акционер, бенефициар, иное - указать</w:t>
      </w:r>
      <w:r>
        <w:t>):</w:t>
      </w:r>
    </w:p>
    <w:p w:rsidR="001F131D" w:rsidRPr="00754849" w:rsidRDefault="001F131D" w:rsidP="001F131D">
      <w:pPr>
        <w:pStyle w:val="aff8"/>
        <w:numPr>
          <w:ilvl w:val="1"/>
          <w:numId w:val="42"/>
        </w:numPr>
        <w:ind w:left="709" w:hanging="709"/>
        <w:jc w:val="both"/>
      </w:pPr>
      <w:r>
        <w:t>ФИО полностью:</w:t>
      </w:r>
    </w:p>
    <w:p w:rsidR="001F131D" w:rsidRPr="00754849" w:rsidRDefault="001F131D" w:rsidP="001F131D">
      <w:pPr>
        <w:pStyle w:val="aff8"/>
        <w:numPr>
          <w:ilvl w:val="1"/>
          <w:numId w:val="42"/>
        </w:numPr>
        <w:ind w:left="709" w:hanging="709"/>
        <w:jc w:val="both"/>
      </w:pPr>
      <w:r>
        <w:t>Реквизиты документа, удостоверяющего личность (наименование документа, серия, номер, кем и когда выдан):</w:t>
      </w:r>
    </w:p>
    <w:p w:rsidR="001F131D" w:rsidRPr="00754849" w:rsidRDefault="001F131D" w:rsidP="001F131D">
      <w:pPr>
        <w:pStyle w:val="aff8"/>
        <w:numPr>
          <w:ilvl w:val="1"/>
          <w:numId w:val="42"/>
        </w:numPr>
        <w:ind w:left="709" w:hanging="709"/>
        <w:jc w:val="both"/>
      </w:pPr>
      <w:r>
        <w:t>Адрес регистрации:</w:t>
      </w:r>
    </w:p>
    <w:p w:rsidR="001F131D" w:rsidRPr="00754849" w:rsidRDefault="001F131D" w:rsidP="001F131D">
      <w:pPr>
        <w:pStyle w:val="aff8"/>
        <w:numPr>
          <w:ilvl w:val="1"/>
          <w:numId w:val="42"/>
        </w:numPr>
        <w:spacing w:after="120"/>
        <w:ind w:left="709" w:hanging="709"/>
        <w:jc w:val="both"/>
      </w:pPr>
      <w:r>
        <w:t>Реквизиты документа, подтверждающего вид собственника (наименование, дата, номер):</w:t>
      </w:r>
    </w:p>
    <w:p w:rsidR="001F131D" w:rsidRPr="00754849" w:rsidRDefault="001F131D" w:rsidP="00C20FF5">
      <w:pPr>
        <w:pStyle w:val="aff8"/>
        <w:ind w:left="709" w:hanging="709"/>
        <w:jc w:val="both"/>
        <w:rPr>
          <w:b/>
          <w:i/>
          <w:u w:val="single"/>
        </w:rPr>
      </w:pPr>
      <w:r>
        <w:rPr>
          <w:b/>
          <w:i/>
          <w:u w:val="single"/>
        </w:rPr>
        <w:t>Для юридических лиц (заполняется на каждого собственника):</w:t>
      </w:r>
    </w:p>
    <w:p w:rsidR="001F131D" w:rsidRPr="00754849" w:rsidRDefault="001F131D" w:rsidP="001F131D">
      <w:pPr>
        <w:pStyle w:val="aff8"/>
        <w:numPr>
          <w:ilvl w:val="1"/>
          <w:numId w:val="43"/>
        </w:numPr>
        <w:ind w:left="709" w:hanging="709"/>
        <w:contextualSpacing/>
        <w:jc w:val="both"/>
      </w:pPr>
      <w:r>
        <w:t>Вид собственника (</w:t>
      </w:r>
      <w:r>
        <w:rPr>
          <w:b/>
          <w:i/>
        </w:rPr>
        <w:t>участник, акционер, бенефициар, иное - указать</w:t>
      </w:r>
      <w:r>
        <w:t>):</w:t>
      </w:r>
    </w:p>
    <w:p w:rsidR="001F131D" w:rsidRPr="00754849" w:rsidRDefault="001F131D" w:rsidP="001F131D">
      <w:pPr>
        <w:pStyle w:val="aff8"/>
        <w:numPr>
          <w:ilvl w:val="1"/>
          <w:numId w:val="43"/>
        </w:numPr>
        <w:ind w:left="709" w:hanging="709"/>
        <w:jc w:val="both"/>
      </w:pPr>
      <w:r>
        <w:t>Наименование (сокращенное):</w:t>
      </w:r>
    </w:p>
    <w:p w:rsidR="001F131D" w:rsidRPr="00754849" w:rsidRDefault="001F131D" w:rsidP="001F131D">
      <w:pPr>
        <w:pStyle w:val="aff8"/>
        <w:numPr>
          <w:ilvl w:val="1"/>
          <w:numId w:val="43"/>
        </w:numPr>
        <w:ind w:left="709" w:hanging="709"/>
        <w:jc w:val="both"/>
      </w:pPr>
      <w:r>
        <w:t>ОГРН/ИНН:</w:t>
      </w:r>
    </w:p>
    <w:p w:rsidR="001F131D" w:rsidRPr="00754849" w:rsidRDefault="001F131D" w:rsidP="001F131D">
      <w:pPr>
        <w:pStyle w:val="aff8"/>
        <w:numPr>
          <w:ilvl w:val="1"/>
          <w:numId w:val="43"/>
        </w:numPr>
        <w:ind w:left="709" w:hanging="709"/>
        <w:jc w:val="both"/>
      </w:pPr>
      <w:r>
        <w:t>Адрес местонахождения (по ЕГРЮЛ):</w:t>
      </w:r>
    </w:p>
    <w:p w:rsidR="001F131D" w:rsidRPr="00754849" w:rsidRDefault="001F131D" w:rsidP="001F131D">
      <w:pPr>
        <w:pStyle w:val="aff8"/>
        <w:numPr>
          <w:ilvl w:val="1"/>
          <w:numId w:val="43"/>
        </w:numPr>
        <w:ind w:left="709" w:hanging="709"/>
        <w:jc w:val="both"/>
      </w:pPr>
      <w:r>
        <w:t>Адрес местонахождения (фактический):</w:t>
      </w:r>
    </w:p>
    <w:p w:rsidR="001F131D" w:rsidRPr="00754849" w:rsidRDefault="001F131D" w:rsidP="001F131D">
      <w:pPr>
        <w:pStyle w:val="aff8"/>
        <w:numPr>
          <w:ilvl w:val="1"/>
          <w:numId w:val="43"/>
        </w:numPr>
        <w:ind w:left="709" w:hanging="709"/>
        <w:jc w:val="both"/>
      </w:pPr>
      <w:r>
        <w:t>Должность и ФИО (полностью) руководителя:</w:t>
      </w:r>
    </w:p>
    <w:p w:rsidR="001F131D" w:rsidRPr="00754849" w:rsidRDefault="001F131D" w:rsidP="001F131D">
      <w:pPr>
        <w:pStyle w:val="aff8"/>
        <w:numPr>
          <w:ilvl w:val="1"/>
          <w:numId w:val="43"/>
        </w:numPr>
        <w:spacing w:after="120"/>
        <w:ind w:left="709" w:hanging="709"/>
        <w:jc w:val="both"/>
      </w:pPr>
      <w:r>
        <w:t>Реквизиты документа, подтверждающего вид собственника (наименование, дата, номер):</w:t>
      </w:r>
    </w:p>
    <w:p w:rsidR="001F131D" w:rsidRPr="00754849" w:rsidRDefault="001F131D" w:rsidP="00C20FF5">
      <w:pPr>
        <w:ind w:hanging="709"/>
        <w:jc w:val="both"/>
      </w:pPr>
    </w:p>
    <w:p w:rsidR="001F131D" w:rsidRPr="00754849" w:rsidRDefault="001F131D" w:rsidP="00C20FF5">
      <w:pPr>
        <w:ind w:hanging="709"/>
        <w:jc w:val="both"/>
      </w:pPr>
    </w:p>
    <w:p w:rsidR="001F131D" w:rsidRDefault="001F131D" w:rsidP="00C20FF5">
      <w:pPr>
        <w:ind w:hanging="709"/>
        <w:jc w:val="both"/>
        <w:rPr>
          <w:sz w:val="20"/>
          <w:szCs w:val="20"/>
          <w:u w:val="single"/>
        </w:rPr>
      </w:pPr>
      <w:r>
        <w:rPr>
          <w:sz w:val="20"/>
          <w:szCs w:val="20"/>
          <w:u w:val="single"/>
        </w:rPr>
        <w:t>Примечание:</w:t>
      </w:r>
    </w:p>
    <w:p w:rsidR="001F131D" w:rsidRPr="00D1188C" w:rsidRDefault="001F131D" w:rsidP="00C20FF5">
      <w:pPr>
        <w:ind w:left="709" w:hanging="709"/>
        <w:jc w:val="both"/>
        <w:rPr>
          <w:sz w:val="20"/>
          <w:szCs w:val="20"/>
          <w:u w:val="single"/>
        </w:rPr>
      </w:pPr>
      <w:r>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1F131D" w:rsidRDefault="001F131D" w:rsidP="00C20FF5">
      <w:pPr>
        <w:ind w:hanging="709"/>
        <w:jc w:val="both"/>
      </w:pPr>
    </w:p>
    <w:p w:rsidR="001F131D" w:rsidRDefault="001F131D" w:rsidP="00C20FF5">
      <w:pPr>
        <w:ind w:hanging="709"/>
        <w:jc w:val="both"/>
      </w:pPr>
    </w:p>
    <w:p w:rsidR="001F131D" w:rsidRDefault="001F131D" w:rsidP="00C20FF5">
      <w:pPr>
        <w:ind w:hanging="709"/>
        <w:jc w:val="both"/>
      </w:pPr>
    </w:p>
    <w:p w:rsidR="001F131D" w:rsidRDefault="001F131D" w:rsidP="00C20FF5">
      <w:pPr>
        <w:ind w:hanging="709"/>
        <w:jc w:val="both"/>
      </w:pPr>
      <w:r>
        <w:t>Должность руководителя и наименование контрагента:</w:t>
      </w:r>
      <w:r>
        <w:tab/>
        <w:t>____________________</w:t>
      </w:r>
    </w:p>
    <w:p w:rsidR="001F131D" w:rsidRDefault="001F131D" w:rsidP="00C20FF5">
      <w:pPr>
        <w:ind w:hanging="709"/>
        <w:jc w:val="both"/>
      </w:pPr>
      <w:r>
        <w:t>ФИО руководителя и его подпись:</w:t>
      </w:r>
      <w:r>
        <w:tab/>
      </w:r>
      <w:r>
        <w:tab/>
      </w:r>
      <w:r>
        <w:tab/>
      </w:r>
      <w:r>
        <w:tab/>
        <w:t>____________________</w:t>
      </w:r>
    </w:p>
    <w:p w:rsidR="001F131D" w:rsidRDefault="001F131D" w:rsidP="00C20FF5">
      <w:pPr>
        <w:ind w:hanging="709"/>
        <w:jc w:val="both"/>
      </w:pPr>
      <w:r>
        <w:t>Печать контрагента:</w:t>
      </w:r>
      <w:r>
        <w:tab/>
      </w:r>
      <w:r>
        <w:tab/>
      </w:r>
      <w:r>
        <w:tab/>
      </w:r>
      <w:r>
        <w:tab/>
      </w:r>
      <w:r>
        <w:tab/>
      </w:r>
      <w:r>
        <w:tab/>
        <w:t>м.п.</w:t>
      </w:r>
    </w:p>
    <w:p w:rsidR="001F131D" w:rsidRDefault="001F131D" w:rsidP="00C20FF5">
      <w:pPr>
        <w:ind w:firstLine="709"/>
      </w:pPr>
    </w:p>
    <w:p w:rsidR="001F131D" w:rsidRDefault="001F131D" w:rsidP="00C20FF5">
      <w:pPr>
        <w:ind w:left="284" w:hanging="284"/>
        <w:rPr>
          <w:rFonts w:eastAsia="MS Mincho"/>
          <w:b/>
          <w:i/>
          <w:sz w:val="28"/>
          <w:szCs w:val="28"/>
        </w:rPr>
      </w:pPr>
    </w:p>
    <w:p w:rsidR="001F131D" w:rsidRDefault="00C20FF5">
      <w:pPr>
        <w:pStyle w:val="1"/>
        <w:jc w:val="right"/>
        <w:rPr>
          <w:rFonts w:cs="Times New Roman"/>
          <w:b w:val="0"/>
          <w:i/>
          <w:iCs/>
          <w:sz w:val="28"/>
        </w:rPr>
      </w:pPr>
      <w:r>
        <w:rPr>
          <w:rFonts w:cs="Times New Roman"/>
          <w:b w:val="0"/>
          <w:sz w:val="28"/>
        </w:rPr>
        <w:t xml:space="preserve">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1F131D" w:rsidRPr="00CB7E89" w:rsidRDefault="001F131D" w:rsidP="00C20FF5">
      <w:pPr>
        <w:rPr>
          <w:b/>
          <w:bCs/>
          <w:sz w:val="28"/>
          <w:szCs w:val="28"/>
        </w:rPr>
      </w:pPr>
      <w:r>
        <w:rPr>
          <w:b/>
          <w:bCs/>
          <w:sz w:val="28"/>
          <w:szCs w:val="28"/>
        </w:rPr>
        <w:t>СВЕДЕНИЯ ОБ АДМИНИСТРАТИВНОМ И ПРОИЗВОДСТВЕННОМ ПЕРСОНАЛЕ ПРЕТЕНДЕНТА</w:t>
      </w:r>
    </w:p>
    <w:p w:rsidR="001F131D" w:rsidRPr="00CB7E89" w:rsidRDefault="001F131D" w:rsidP="00C20FF5">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1F131D" w:rsidRPr="00CB7E89" w:rsidRDefault="001F131D" w:rsidP="00C20FF5"/>
    <w:p w:rsidR="001F131D" w:rsidRPr="00CB7E89" w:rsidRDefault="001F131D" w:rsidP="00C20FF5">
      <w:pPr>
        <w:tabs>
          <w:tab w:val="left" w:pos="9639"/>
        </w:tabs>
        <w:rPr>
          <w:b/>
          <w:bCs/>
          <w:sz w:val="28"/>
          <w:szCs w:val="28"/>
        </w:rPr>
      </w:pPr>
      <w:r>
        <w:rPr>
          <w:b/>
          <w:bCs/>
          <w:sz w:val="28"/>
          <w:szCs w:val="28"/>
        </w:rPr>
        <w:t xml:space="preserve">Административный персонал </w:t>
      </w:r>
    </w:p>
    <w:p w:rsidR="001F131D" w:rsidRPr="00CB7E89" w:rsidRDefault="001F131D" w:rsidP="00C20FF5">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F131D" w:rsidRPr="00CB7E89" w:rsidTr="00C20FF5">
        <w:trPr>
          <w:jc w:val="center"/>
        </w:trPr>
        <w:tc>
          <w:tcPr>
            <w:tcW w:w="761" w:type="dxa"/>
            <w:vAlign w:val="center"/>
          </w:tcPr>
          <w:p w:rsidR="001F131D" w:rsidRPr="00CB7E89" w:rsidRDefault="001F131D" w:rsidP="00C47A63">
            <w:pPr>
              <w:tabs>
                <w:tab w:val="left" w:pos="9639"/>
              </w:tabs>
              <w:ind w:left="0" w:firstLine="0"/>
            </w:pPr>
            <w:r>
              <w:t>№ п/п</w:t>
            </w:r>
          </w:p>
        </w:tc>
        <w:tc>
          <w:tcPr>
            <w:tcW w:w="2299" w:type="dxa"/>
            <w:vAlign w:val="center"/>
          </w:tcPr>
          <w:p w:rsidR="001F131D" w:rsidRPr="00CB7E89" w:rsidRDefault="001F131D" w:rsidP="00C47A63">
            <w:pPr>
              <w:tabs>
                <w:tab w:val="left" w:pos="9639"/>
              </w:tabs>
              <w:ind w:left="0" w:firstLine="0"/>
            </w:pPr>
            <w:r>
              <w:t>Занимаемая должность</w:t>
            </w:r>
          </w:p>
        </w:tc>
        <w:tc>
          <w:tcPr>
            <w:tcW w:w="2762" w:type="dxa"/>
            <w:vAlign w:val="center"/>
          </w:tcPr>
          <w:p w:rsidR="001F131D" w:rsidRPr="00CB7E89" w:rsidRDefault="001F131D" w:rsidP="00C47A63">
            <w:pPr>
              <w:tabs>
                <w:tab w:val="left" w:pos="9639"/>
              </w:tabs>
              <w:ind w:left="0" w:firstLine="0"/>
            </w:pPr>
            <w:r>
              <w:t>Ф.И.О.</w:t>
            </w:r>
          </w:p>
        </w:tc>
        <w:tc>
          <w:tcPr>
            <w:tcW w:w="2160" w:type="dxa"/>
            <w:vAlign w:val="center"/>
          </w:tcPr>
          <w:p w:rsidR="001F131D" w:rsidRPr="00CB7E89" w:rsidRDefault="001F131D" w:rsidP="00C47A63">
            <w:pPr>
              <w:tabs>
                <w:tab w:val="left" w:pos="9639"/>
              </w:tabs>
              <w:ind w:left="0" w:firstLine="0"/>
            </w:pPr>
            <w:r>
              <w:t>Образование и специальность</w:t>
            </w:r>
          </w:p>
        </w:tc>
        <w:tc>
          <w:tcPr>
            <w:tcW w:w="2247" w:type="dxa"/>
            <w:vAlign w:val="center"/>
          </w:tcPr>
          <w:p w:rsidR="001F131D" w:rsidRPr="00CB7E89" w:rsidRDefault="001F131D" w:rsidP="00C47A63">
            <w:pPr>
              <w:tabs>
                <w:tab w:val="left" w:pos="9639"/>
              </w:tabs>
              <w:ind w:left="0" w:firstLine="0"/>
            </w:pPr>
            <w:r>
              <w:t>Стаж работы по профилю занимаемой должности</w:t>
            </w:r>
          </w:p>
        </w:tc>
      </w:tr>
      <w:tr w:rsidR="001F131D" w:rsidRPr="00CB7E89" w:rsidTr="00C20FF5">
        <w:trPr>
          <w:jc w:val="center"/>
        </w:trPr>
        <w:tc>
          <w:tcPr>
            <w:tcW w:w="761" w:type="dxa"/>
            <w:vAlign w:val="center"/>
          </w:tcPr>
          <w:p w:rsidR="001F131D" w:rsidRPr="00CB7E89" w:rsidRDefault="001F131D" w:rsidP="00C47A63">
            <w:pPr>
              <w:tabs>
                <w:tab w:val="left" w:pos="9639"/>
              </w:tabs>
              <w:ind w:left="0" w:firstLine="0"/>
            </w:pPr>
            <w:r>
              <w:t>1</w:t>
            </w:r>
          </w:p>
        </w:tc>
        <w:tc>
          <w:tcPr>
            <w:tcW w:w="2299" w:type="dxa"/>
            <w:vAlign w:val="center"/>
          </w:tcPr>
          <w:p w:rsidR="001F131D" w:rsidRPr="00CB7E89" w:rsidRDefault="001F131D" w:rsidP="00C47A63">
            <w:pPr>
              <w:tabs>
                <w:tab w:val="left" w:pos="9639"/>
              </w:tabs>
              <w:ind w:left="0" w:firstLine="0"/>
            </w:pPr>
          </w:p>
        </w:tc>
        <w:tc>
          <w:tcPr>
            <w:tcW w:w="2762" w:type="dxa"/>
          </w:tcPr>
          <w:p w:rsidR="001F131D" w:rsidRPr="00CB7E89" w:rsidRDefault="001F131D" w:rsidP="00C47A63">
            <w:pPr>
              <w:tabs>
                <w:tab w:val="left" w:pos="9639"/>
              </w:tabs>
              <w:ind w:left="0" w:firstLine="0"/>
            </w:pPr>
          </w:p>
        </w:tc>
        <w:tc>
          <w:tcPr>
            <w:tcW w:w="2160" w:type="dxa"/>
            <w:vAlign w:val="center"/>
          </w:tcPr>
          <w:p w:rsidR="001F131D" w:rsidRPr="00CB7E89" w:rsidRDefault="001F131D" w:rsidP="00C47A63">
            <w:pPr>
              <w:tabs>
                <w:tab w:val="left" w:pos="9639"/>
              </w:tabs>
              <w:ind w:left="0" w:firstLine="0"/>
            </w:pPr>
          </w:p>
        </w:tc>
        <w:tc>
          <w:tcPr>
            <w:tcW w:w="2247" w:type="dxa"/>
            <w:vAlign w:val="center"/>
          </w:tcPr>
          <w:p w:rsidR="001F131D" w:rsidRPr="00CB7E89" w:rsidRDefault="001F131D" w:rsidP="00C47A63">
            <w:pPr>
              <w:tabs>
                <w:tab w:val="left" w:pos="9639"/>
              </w:tabs>
              <w:ind w:left="0" w:firstLine="0"/>
            </w:pPr>
          </w:p>
        </w:tc>
      </w:tr>
      <w:tr w:rsidR="001F131D" w:rsidRPr="00CB7E89" w:rsidTr="00C20FF5">
        <w:trPr>
          <w:jc w:val="center"/>
        </w:trPr>
        <w:tc>
          <w:tcPr>
            <w:tcW w:w="761" w:type="dxa"/>
            <w:vAlign w:val="center"/>
          </w:tcPr>
          <w:p w:rsidR="001F131D" w:rsidRPr="00CB7E89" w:rsidRDefault="001F131D" w:rsidP="00C47A63">
            <w:pPr>
              <w:tabs>
                <w:tab w:val="left" w:pos="9639"/>
              </w:tabs>
              <w:ind w:left="0" w:firstLine="0"/>
            </w:pPr>
            <w:r>
              <w:t>2</w:t>
            </w:r>
          </w:p>
        </w:tc>
        <w:tc>
          <w:tcPr>
            <w:tcW w:w="2299" w:type="dxa"/>
            <w:vAlign w:val="center"/>
          </w:tcPr>
          <w:p w:rsidR="001F131D" w:rsidRPr="00CB7E89" w:rsidRDefault="001F131D" w:rsidP="00C47A63">
            <w:pPr>
              <w:tabs>
                <w:tab w:val="left" w:pos="9639"/>
              </w:tabs>
              <w:ind w:left="0" w:firstLine="0"/>
            </w:pPr>
          </w:p>
        </w:tc>
        <w:tc>
          <w:tcPr>
            <w:tcW w:w="2762" w:type="dxa"/>
          </w:tcPr>
          <w:p w:rsidR="001F131D" w:rsidRPr="00CB7E89" w:rsidRDefault="001F131D" w:rsidP="00C47A63">
            <w:pPr>
              <w:tabs>
                <w:tab w:val="left" w:pos="9639"/>
              </w:tabs>
              <w:ind w:left="0" w:firstLine="0"/>
            </w:pPr>
          </w:p>
        </w:tc>
        <w:tc>
          <w:tcPr>
            <w:tcW w:w="2160" w:type="dxa"/>
            <w:vAlign w:val="center"/>
          </w:tcPr>
          <w:p w:rsidR="001F131D" w:rsidRPr="00CB7E89" w:rsidRDefault="001F131D" w:rsidP="00C47A63">
            <w:pPr>
              <w:tabs>
                <w:tab w:val="left" w:pos="9639"/>
              </w:tabs>
              <w:ind w:left="0" w:firstLine="0"/>
            </w:pPr>
          </w:p>
        </w:tc>
        <w:tc>
          <w:tcPr>
            <w:tcW w:w="2247" w:type="dxa"/>
            <w:vAlign w:val="center"/>
          </w:tcPr>
          <w:p w:rsidR="001F131D" w:rsidRPr="00CB7E89" w:rsidRDefault="001F131D" w:rsidP="00C47A63">
            <w:pPr>
              <w:tabs>
                <w:tab w:val="left" w:pos="9639"/>
              </w:tabs>
              <w:ind w:left="0" w:firstLine="0"/>
            </w:pPr>
          </w:p>
        </w:tc>
      </w:tr>
      <w:tr w:rsidR="001F131D" w:rsidRPr="00CB7E89" w:rsidTr="00C20FF5">
        <w:trPr>
          <w:jc w:val="center"/>
        </w:trPr>
        <w:tc>
          <w:tcPr>
            <w:tcW w:w="761" w:type="dxa"/>
            <w:vAlign w:val="center"/>
          </w:tcPr>
          <w:p w:rsidR="001F131D" w:rsidRPr="00CB7E89" w:rsidRDefault="001F131D" w:rsidP="00C47A63">
            <w:pPr>
              <w:tabs>
                <w:tab w:val="left" w:pos="9639"/>
              </w:tabs>
              <w:ind w:left="0" w:firstLine="0"/>
            </w:pPr>
            <w:r>
              <w:t>…</w:t>
            </w:r>
          </w:p>
        </w:tc>
        <w:tc>
          <w:tcPr>
            <w:tcW w:w="2299" w:type="dxa"/>
            <w:vAlign w:val="center"/>
          </w:tcPr>
          <w:p w:rsidR="001F131D" w:rsidRPr="00CB7E89" w:rsidRDefault="001F131D" w:rsidP="00C47A63">
            <w:pPr>
              <w:tabs>
                <w:tab w:val="left" w:pos="9639"/>
              </w:tabs>
              <w:ind w:left="0" w:firstLine="0"/>
            </w:pPr>
          </w:p>
        </w:tc>
        <w:tc>
          <w:tcPr>
            <w:tcW w:w="2762" w:type="dxa"/>
          </w:tcPr>
          <w:p w:rsidR="001F131D" w:rsidRPr="00CB7E89" w:rsidRDefault="001F131D" w:rsidP="00C47A63">
            <w:pPr>
              <w:tabs>
                <w:tab w:val="left" w:pos="9639"/>
              </w:tabs>
              <w:ind w:left="0" w:firstLine="0"/>
            </w:pPr>
          </w:p>
        </w:tc>
        <w:tc>
          <w:tcPr>
            <w:tcW w:w="2160" w:type="dxa"/>
            <w:vAlign w:val="center"/>
          </w:tcPr>
          <w:p w:rsidR="001F131D" w:rsidRPr="00CB7E89" w:rsidRDefault="001F131D" w:rsidP="00C47A63">
            <w:pPr>
              <w:tabs>
                <w:tab w:val="left" w:pos="9639"/>
              </w:tabs>
              <w:ind w:left="0" w:firstLine="0"/>
            </w:pPr>
          </w:p>
        </w:tc>
        <w:tc>
          <w:tcPr>
            <w:tcW w:w="2247" w:type="dxa"/>
            <w:vAlign w:val="center"/>
          </w:tcPr>
          <w:p w:rsidR="001F131D" w:rsidRPr="00CB7E89" w:rsidRDefault="001F131D" w:rsidP="00C47A63">
            <w:pPr>
              <w:tabs>
                <w:tab w:val="left" w:pos="9639"/>
              </w:tabs>
              <w:ind w:left="0" w:firstLine="0"/>
            </w:pPr>
          </w:p>
        </w:tc>
      </w:tr>
    </w:tbl>
    <w:p w:rsidR="001F131D" w:rsidRPr="00CB7E89" w:rsidRDefault="001F131D" w:rsidP="00C20FF5">
      <w:pPr>
        <w:tabs>
          <w:tab w:val="left" w:pos="9639"/>
        </w:tabs>
      </w:pPr>
    </w:p>
    <w:p w:rsidR="001F131D" w:rsidRPr="00CB7E89" w:rsidRDefault="001F131D" w:rsidP="00C20FF5">
      <w:pPr>
        <w:tabs>
          <w:tab w:val="left" w:pos="9639"/>
        </w:tabs>
        <w:rPr>
          <w:b/>
          <w:bCs/>
          <w:sz w:val="28"/>
          <w:szCs w:val="28"/>
        </w:rPr>
      </w:pPr>
      <w:r>
        <w:rPr>
          <w:b/>
          <w:bCs/>
          <w:sz w:val="28"/>
          <w:szCs w:val="28"/>
        </w:rPr>
        <w:t>Производственный персонал (рабочие)</w:t>
      </w:r>
    </w:p>
    <w:p w:rsidR="001F131D" w:rsidRPr="00CB7E89" w:rsidRDefault="001F131D" w:rsidP="00C20FF5">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43"/>
        <w:gridCol w:w="2835"/>
        <w:gridCol w:w="2126"/>
        <w:gridCol w:w="2293"/>
      </w:tblGrid>
      <w:tr w:rsidR="001F131D" w:rsidRPr="00CB7E89" w:rsidTr="006E5884">
        <w:trPr>
          <w:trHeight w:val="1000"/>
          <w:jc w:val="center"/>
        </w:trPr>
        <w:tc>
          <w:tcPr>
            <w:tcW w:w="761" w:type="dxa"/>
            <w:vAlign w:val="center"/>
          </w:tcPr>
          <w:p w:rsidR="001F131D" w:rsidRPr="00CB7E89" w:rsidRDefault="001F131D" w:rsidP="00C47A63">
            <w:pPr>
              <w:tabs>
                <w:tab w:val="left" w:pos="9639"/>
              </w:tabs>
              <w:ind w:left="0" w:firstLine="0"/>
            </w:pPr>
            <w:r>
              <w:t>№ п/п</w:t>
            </w:r>
          </w:p>
        </w:tc>
        <w:tc>
          <w:tcPr>
            <w:tcW w:w="2243" w:type="dxa"/>
            <w:vAlign w:val="center"/>
          </w:tcPr>
          <w:p w:rsidR="001F131D" w:rsidRPr="00CB7E89" w:rsidRDefault="001F131D" w:rsidP="00C47A63">
            <w:pPr>
              <w:tabs>
                <w:tab w:val="left" w:pos="9639"/>
              </w:tabs>
              <w:ind w:left="0" w:firstLine="0"/>
            </w:pPr>
            <w:r>
              <w:t>Специальность</w:t>
            </w:r>
          </w:p>
          <w:p w:rsidR="001F131D" w:rsidRPr="00CB7E89" w:rsidRDefault="001F131D" w:rsidP="00C47A63">
            <w:pPr>
              <w:tabs>
                <w:tab w:val="left" w:pos="9639"/>
              </w:tabs>
              <w:ind w:left="0" w:firstLine="0"/>
            </w:pPr>
            <w:r>
              <w:t>по каждому рабочему</w:t>
            </w:r>
          </w:p>
        </w:tc>
        <w:tc>
          <w:tcPr>
            <w:tcW w:w="2835" w:type="dxa"/>
            <w:vAlign w:val="center"/>
          </w:tcPr>
          <w:p w:rsidR="001F131D" w:rsidRPr="00CB7E89" w:rsidRDefault="001F131D" w:rsidP="00C47A63">
            <w:pPr>
              <w:tabs>
                <w:tab w:val="left" w:pos="9639"/>
              </w:tabs>
              <w:ind w:left="0" w:firstLine="0"/>
            </w:pPr>
            <w:r>
              <w:t>Ф.И.О.</w:t>
            </w:r>
          </w:p>
        </w:tc>
        <w:tc>
          <w:tcPr>
            <w:tcW w:w="2126" w:type="dxa"/>
            <w:vAlign w:val="center"/>
          </w:tcPr>
          <w:p w:rsidR="001F131D" w:rsidRPr="00CB7E89" w:rsidRDefault="001F131D" w:rsidP="00C47A63">
            <w:pPr>
              <w:tabs>
                <w:tab w:val="left" w:pos="9639"/>
              </w:tabs>
              <w:ind w:left="0" w:firstLine="0"/>
            </w:pPr>
            <w:r>
              <w:t>Разряд, квалификация</w:t>
            </w:r>
          </w:p>
        </w:tc>
        <w:tc>
          <w:tcPr>
            <w:tcW w:w="2293" w:type="dxa"/>
            <w:vAlign w:val="center"/>
          </w:tcPr>
          <w:p w:rsidR="001F131D" w:rsidRPr="00CB7E89" w:rsidRDefault="001F131D" w:rsidP="00C47A63">
            <w:pPr>
              <w:tabs>
                <w:tab w:val="left" w:pos="9639"/>
              </w:tabs>
              <w:ind w:left="0" w:firstLine="0"/>
            </w:pPr>
            <w:r>
              <w:t>Стаж работы по специальности</w:t>
            </w:r>
          </w:p>
        </w:tc>
      </w:tr>
      <w:tr w:rsidR="001F131D" w:rsidRPr="00CB7E89" w:rsidTr="006E5884">
        <w:trPr>
          <w:jc w:val="center"/>
        </w:trPr>
        <w:tc>
          <w:tcPr>
            <w:tcW w:w="761" w:type="dxa"/>
            <w:vAlign w:val="center"/>
          </w:tcPr>
          <w:p w:rsidR="001F131D" w:rsidRPr="00CB7E89" w:rsidRDefault="001F131D" w:rsidP="00C47A63">
            <w:pPr>
              <w:tabs>
                <w:tab w:val="left" w:pos="9639"/>
              </w:tabs>
              <w:ind w:left="0" w:firstLine="0"/>
            </w:pPr>
            <w:r>
              <w:t>1</w:t>
            </w:r>
          </w:p>
        </w:tc>
        <w:tc>
          <w:tcPr>
            <w:tcW w:w="2243" w:type="dxa"/>
            <w:vAlign w:val="center"/>
          </w:tcPr>
          <w:p w:rsidR="001F131D" w:rsidRPr="00CB7E89" w:rsidRDefault="001F131D" w:rsidP="00C47A63">
            <w:pPr>
              <w:tabs>
                <w:tab w:val="left" w:pos="9639"/>
              </w:tabs>
              <w:ind w:left="0" w:firstLine="0"/>
            </w:pPr>
          </w:p>
        </w:tc>
        <w:tc>
          <w:tcPr>
            <w:tcW w:w="2835" w:type="dxa"/>
          </w:tcPr>
          <w:p w:rsidR="001F131D" w:rsidRPr="00CB7E89" w:rsidRDefault="001F131D" w:rsidP="00C47A63">
            <w:pPr>
              <w:tabs>
                <w:tab w:val="left" w:pos="9639"/>
              </w:tabs>
              <w:ind w:left="0" w:firstLine="0"/>
            </w:pPr>
          </w:p>
        </w:tc>
        <w:tc>
          <w:tcPr>
            <w:tcW w:w="2126" w:type="dxa"/>
          </w:tcPr>
          <w:p w:rsidR="001F131D" w:rsidRPr="00CB7E89" w:rsidRDefault="001F131D" w:rsidP="00C47A63">
            <w:pPr>
              <w:tabs>
                <w:tab w:val="left" w:pos="9639"/>
              </w:tabs>
              <w:ind w:left="0" w:firstLine="0"/>
            </w:pPr>
          </w:p>
        </w:tc>
        <w:tc>
          <w:tcPr>
            <w:tcW w:w="2293" w:type="dxa"/>
            <w:vAlign w:val="center"/>
          </w:tcPr>
          <w:p w:rsidR="001F131D" w:rsidRPr="00CB7E89" w:rsidRDefault="001F131D" w:rsidP="00C47A63">
            <w:pPr>
              <w:tabs>
                <w:tab w:val="left" w:pos="9639"/>
              </w:tabs>
              <w:ind w:left="0" w:firstLine="0"/>
            </w:pPr>
          </w:p>
        </w:tc>
      </w:tr>
      <w:tr w:rsidR="001F131D" w:rsidRPr="00CB7E89" w:rsidTr="006E5884">
        <w:trPr>
          <w:jc w:val="center"/>
        </w:trPr>
        <w:tc>
          <w:tcPr>
            <w:tcW w:w="761" w:type="dxa"/>
            <w:vAlign w:val="center"/>
          </w:tcPr>
          <w:p w:rsidR="001F131D" w:rsidRPr="00CB7E89" w:rsidRDefault="001F131D" w:rsidP="00C47A63">
            <w:pPr>
              <w:tabs>
                <w:tab w:val="left" w:pos="9639"/>
              </w:tabs>
              <w:ind w:left="0" w:firstLine="0"/>
            </w:pPr>
            <w:r>
              <w:t>2</w:t>
            </w:r>
          </w:p>
        </w:tc>
        <w:tc>
          <w:tcPr>
            <w:tcW w:w="2243" w:type="dxa"/>
            <w:vAlign w:val="center"/>
          </w:tcPr>
          <w:p w:rsidR="001F131D" w:rsidRPr="00CB7E89" w:rsidRDefault="001F131D" w:rsidP="00C47A63">
            <w:pPr>
              <w:tabs>
                <w:tab w:val="left" w:pos="9639"/>
              </w:tabs>
              <w:ind w:left="0" w:firstLine="0"/>
            </w:pPr>
          </w:p>
        </w:tc>
        <w:tc>
          <w:tcPr>
            <w:tcW w:w="2835" w:type="dxa"/>
          </w:tcPr>
          <w:p w:rsidR="001F131D" w:rsidRPr="00CB7E89" w:rsidRDefault="001F131D" w:rsidP="00C47A63">
            <w:pPr>
              <w:tabs>
                <w:tab w:val="left" w:pos="9639"/>
              </w:tabs>
              <w:ind w:left="0" w:firstLine="0"/>
            </w:pPr>
          </w:p>
        </w:tc>
        <w:tc>
          <w:tcPr>
            <w:tcW w:w="2126" w:type="dxa"/>
          </w:tcPr>
          <w:p w:rsidR="001F131D" w:rsidRPr="00CB7E89" w:rsidRDefault="001F131D" w:rsidP="00C47A63">
            <w:pPr>
              <w:tabs>
                <w:tab w:val="left" w:pos="9639"/>
              </w:tabs>
              <w:ind w:left="0" w:firstLine="0"/>
            </w:pPr>
          </w:p>
        </w:tc>
        <w:tc>
          <w:tcPr>
            <w:tcW w:w="2293" w:type="dxa"/>
            <w:vAlign w:val="center"/>
          </w:tcPr>
          <w:p w:rsidR="001F131D" w:rsidRPr="00CB7E89" w:rsidRDefault="001F131D" w:rsidP="00C47A63">
            <w:pPr>
              <w:tabs>
                <w:tab w:val="left" w:pos="9639"/>
              </w:tabs>
              <w:ind w:left="0" w:firstLine="0"/>
            </w:pPr>
          </w:p>
        </w:tc>
      </w:tr>
      <w:tr w:rsidR="001F131D" w:rsidRPr="00CB7E89" w:rsidTr="006E5884">
        <w:trPr>
          <w:jc w:val="center"/>
        </w:trPr>
        <w:tc>
          <w:tcPr>
            <w:tcW w:w="761" w:type="dxa"/>
            <w:vAlign w:val="center"/>
          </w:tcPr>
          <w:p w:rsidR="001F131D" w:rsidRPr="00CB7E89" w:rsidRDefault="001F131D" w:rsidP="00C47A63">
            <w:pPr>
              <w:tabs>
                <w:tab w:val="left" w:pos="9639"/>
              </w:tabs>
              <w:ind w:left="0" w:firstLine="0"/>
            </w:pPr>
            <w:r>
              <w:t>…</w:t>
            </w:r>
          </w:p>
        </w:tc>
        <w:tc>
          <w:tcPr>
            <w:tcW w:w="2243" w:type="dxa"/>
            <w:vAlign w:val="center"/>
          </w:tcPr>
          <w:p w:rsidR="001F131D" w:rsidRPr="00CB7E89" w:rsidRDefault="001F131D" w:rsidP="00C47A63">
            <w:pPr>
              <w:tabs>
                <w:tab w:val="left" w:pos="9639"/>
              </w:tabs>
              <w:ind w:left="0" w:firstLine="0"/>
            </w:pPr>
          </w:p>
        </w:tc>
        <w:tc>
          <w:tcPr>
            <w:tcW w:w="2835" w:type="dxa"/>
          </w:tcPr>
          <w:p w:rsidR="001F131D" w:rsidRPr="00CB7E89" w:rsidRDefault="001F131D" w:rsidP="00C47A63">
            <w:pPr>
              <w:tabs>
                <w:tab w:val="left" w:pos="9639"/>
              </w:tabs>
              <w:ind w:left="0" w:firstLine="0"/>
            </w:pPr>
          </w:p>
        </w:tc>
        <w:tc>
          <w:tcPr>
            <w:tcW w:w="2126" w:type="dxa"/>
          </w:tcPr>
          <w:p w:rsidR="001F131D" w:rsidRPr="00CB7E89" w:rsidRDefault="001F131D" w:rsidP="00C47A63">
            <w:pPr>
              <w:tabs>
                <w:tab w:val="left" w:pos="9639"/>
              </w:tabs>
              <w:ind w:left="0" w:firstLine="0"/>
            </w:pPr>
          </w:p>
        </w:tc>
        <w:tc>
          <w:tcPr>
            <w:tcW w:w="2293" w:type="dxa"/>
            <w:vAlign w:val="center"/>
          </w:tcPr>
          <w:p w:rsidR="001F131D" w:rsidRPr="00CB7E89" w:rsidRDefault="001F131D" w:rsidP="00C47A63">
            <w:pPr>
              <w:tabs>
                <w:tab w:val="left" w:pos="9639"/>
              </w:tabs>
              <w:ind w:left="0" w:firstLine="0"/>
            </w:pPr>
          </w:p>
        </w:tc>
      </w:tr>
    </w:tbl>
    <w:p w:rsidR="001F131D" w:rsidRPr="00CB7E89" w:rsidRDefault="001F131D" w:rsidP="00C20FF5">
      <w:pPr>
        <w:pStyle w:val="af9"/>
        <w:jc w:val="left"/>
        <w:rPr>
          <w:b/>
          <w:i/>
          <w:sz w:val="28"/>
          <w:szCs w:val="28"/>
        </w:rPr>
      </w:pPr>
    </w:p>
    <w:p w:rsidR="001F131D" w:rsidRPr="00CB7E89" w:rsidRDefault="001F131D" w:rsidP="00C20FF5"/>
    <w:p w:rsidR="001F131D" w:rsidRPr="00CB7E89" w:rsidRDefault="001F131D" w:rsidP="00C20FF5"/>
    <w:p w:rsidR="001F131D" w:rsidRPr="00CB7E89" w:rsidRDefault="001F131D" w:rsidP="003F2E3D">
      <w:pPr>
        <w:keepNext/>
        <w:ind w:left="0" w:firstLine="0"/>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F131D" w:rsidRPr="00CB7E89" w:rsidRDefault="001F131D" w:rsidP="003F2E3D">
      <w:pPr>
        <w:tabs>
          <w:tab w:val="left" w:pos="8640"/>
        </w:tabs>
        <w:ind w:left="0" w:firstLine="0"/>
        <w:jc w:val="both"/>
        <w:rPr>
          <w:i/>
        </w:rPr>
      </w:pPr>
      <w:r>
        <w:rPr>
          <w:i/>
        </w:rPr>
        <w:t>(наименование претендента)</w:t>
      </w:r>
    </w:p>
    <w:p w:rsidR="001F131D" w:rsidRPr="00CB7E89" w:rsidRDefault="001F131D" w:rsidP="003F2E3D">
      <w:pPr>
        <w:ind w:left="0" w:firstLine="0"/>
        <w:jc w:val="both"/>
        <w:rPr>
          <w:sz w:val="28"/>
          <w:szCs w:val="28"/>
          <w:lang w:eastAsia="ru-RU"/>
        </w:rPr>
      </w:pPr>
      <w:r>
        <w:rPr>
          <w:sz w:val="28"/>
          <w:szCs w:val="28"/>
          <w:lang w:eastAsia="ru-RU"/>
        </w:rPr>
        <w:t>____________________________________________________________________</w:t>
      </w:r>
    </w:p>
    <w:p w:rsidR="001F131D" w:rsidRPr="00CB7E89" w:rsidRDefault="001F131D" w:rsidP="003F2E3D">
      <w:pPr>
        <w:ind w:left="0" w:firstLine="0"/>
        <w:jc w:val="both"/>
        <w:rPr>
          <w:i/>
        </w:rPr>
      </w:pPr>
      <w:r>
        <w:rPr>
          <w:i/>
        </w:rPr>
        <w:t xml:space="preserve">       М.П.</w:t>
      </w:r>
      <w:r>
        <w:rPr>
          <w:i/>
        </w:rPr>
        <w:tab/>
      </w:r>
      <w:r>
        <w:rPr>
          <w:i/>
        </w:rPr>
        <w:tab/>
      </w:r>
      <w:r>
        <w:rPr>
          <w:i/>
        </w:rPr>
        <w:tab/>
        <w:t>(должность, подпись, ФИО)</w:t>
      </w:r>
    </w:p>
    <w:p w:rsidR="001F131D" w:rsidRPr="00C20080" w:rsidRDefault="001F131D" w:rsidP="003F2E3D">
      <w:pPr>
        <w:ind w:left="0" w:firstLine="0"/>
        <w:jc w:val="both"/>
        <w:rPr>
          <w:sz w:val="28"/>
          <w:szCs w:val="28"/>
          <w:lang w:eastAsia="ru-RU"/>
        </w:rPr>
      </w:pPr>
      <w:r>
        <w:rPr>
          <w:sz w:val="28"/>
          <w:szCs w:val="28"/>
          <w:lang w:eastAsia="ru-RU"/>
        </w:rPr>
        <w:t>"____" _________ 201__ г.</w:t>
      </w:r>
    </w:p>
    <w:p w:rsidR="001F131D" w:rsidRDefault="001F131D" w:rsidP="00C20FF5"/>
    <w:p w:rsidR="001F131D" w:rsidRDefault="00C20FF5">
      <w:pPr>
        <w:ind w:left="0" w:hanging="11"/>
      </w:pPr>
      <w:r>
        <w:br w:type="page"/>
      </w:r>
    </w:p>
    <w:p w:rsidR="001F131D" w:rsidRDefault="00C20FF5">
      <w:pPr>
        <w:pStyle w:val="1"/>
        <w:jc w:val="right"/>
        <w:rPr>
          <w:rFonts w:cs="Times New Roman"/>
          <w:b w:val="0"/>
          <w:i/>
          <w:iCs/>
          <w:sz w:val="28"/>
        </w:rPr>
      </w:pPr>
      <w:r>
        <w:rPr>
          <w:rFonts w:cs="Times New Roman"/>
          <w:b w:val="0"/>
          <w:sz w:val="28"/>
        </w:rPr>
        <w:t>Приложение № 7</w:t>
      </w:r>
    </w:p>
    <w:p w:rsidR="00602D2D" w:rsidRPr="005E043C" w:rsidRDefault="00602D2D" w:rsidP="005E043C">
      <w:pPr>
        <w:jc w:val="right"/>
        <w:rPr>
          <w:b/>
          <w:i/>
          <w:iCs/>
          <w:sz w:val="28"/>
        </w:rPr>
      </w:pPr>
      <w:r>
        <w:rPr>
          <w:sz w:val="28"/>
        </w:rPr>
        <w:t>к документации о закупке</w:t>
      </w:r>
    </w:p>
    <w:p w:rsidR="006F6D13" w:rsidRDefault="006F6D13" w:rsidP="00C20FF5">
      <w:pPr>
        <w:tabs>
          <w:tab w:val="left" w:pos="9639"/>
        </w:tabs>
        <w:suppressAutoHyphens/>
        <w:ind w:left="0" w:firstLine="0"/>
        <w:outlineLvl w:val="1"/>
        <w:rPr>
          <w:b/>
          <w:bCs/>
        </w:rPr>
      </w:pPr>
    </w:p>
    <w:p w:rsidR="001F131D" w:rsidRPr="00756809" w:rsidRDefault="001F131D" w:rsidP="00C20FF5">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1F131D" w:rsidRPr="00756809" w:rsidRDefault="001F131D" w:rsidP="00C20FF5">
      <w:pPr>
        <w:tabs>
          <w:tab w:val="left" w:pos="9639"/>
        </w:tabs>
        <w:suppressAutoHyphens/>
        <w:ind w:left="0" w:firstLine="567"/>
        <w:rPr>
          <w:i/>
        </w:rPr>
      </w:pPr>
      <w:r>
        <w:rPr>
          <w:i/>
        </w:rPr>
        <w:t>(отдельный лист по каждому субподрядчику)</w:t>
      </w:r>
    </w:p>
    <w:p w:rsidR="001F131D" w:rsidRPr="00756809" w:rsidRDefault="001F131D" w:rsidP="00C20FF5">
      <w:pPr>
        <w:tabs>
          <w:tab w:val="left" w:pos="9639"/>
        </w:tabs>
        <w:suppressAutoHyphens/>
        <w:ind w:left="0" w:firstLine="567"/>
        <w:rPr>
          <w:sz w:val="22"/>
        </w:rPr>
      </w:pPr>
    </w:p>
    <w:p w:rsidR="001F131D" w:rsidRPr="00756809" w:rsidRDefault="001F131D" w:rsidP="00C20FF5">
      <w:pPr>
        <w:tabs>
          <w:tab w:val="left" w:pos="9639"/>
        </w:tabs>
        <w:suppressAutoHyphens/>
        <w:ind w:left="0" w:firstLine="567"/>
        <w:rPr>
          <w:b/>
          <w:sz w:val="28"/>
          <w:szCs w:val="28"/>
        </w:rPr>
      </w:pPr>
      <w:r>
        <w:rPr>
          <w:b/>
          <w:sz w:val="28"/>
          <w:szCs w:val="28"/>
        </w:rPr>
        <w:t>Наименование организации, фирмы:</w:t>
      </w:r>
    </w:p>
    <w:p w:rsidR="001F131D" w:rsidRPr="00756809" w:rsidRDefault="001F131D" w:rsidP="00C20FF5">
      <w:pPr>
        <w:tabs>
          <w:tab w:val="left" w:pos="9639"/>
        </w:tabs>
        <w:suppressAutoHyphens/>
        <w:ind w:left="0" w:firstLine="567"/>
        <w:jc w:val="left"/>
        <w:rPr>
          <w:sz w:val="22"/>
        </w:rPr>
      </w:pPr>
      <w:r>
        <w:rPr>
          <w:sz w:val="22"/>
        </w:rPr>
        <w:t>____________________________________________________________________________</w:t>
      </w:r>
    </w:p>
    <w:p w:rsidR="001F131D" w:rsidRPr="00756809" w:rsidRDefault="001F131D" w:rsidP="00C20FF5">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F131D" w:rsidRPr="00756809" w:rsidTr="00C20FF5">
        <w:tc>
          <w:tcPr>
            <w:tcW w:w="3138" w:type="dxa"/>
            <w:tcBorders>
              <w:top w:val="single" w:sz="4" w:space="0" w:color="auto"/>
              <w:left w:val="single" w:sz="4" w:space="0" w:color="auto"/>
              <w:bottom w:val="single" w:sz="4" w:space="0" w:color="auto"/>
              <w:right w:val="single" w:sz="4" w:space="0" w:color="auto"/>
            </w:tcBorders>
            <w:vAlign w:val="center"/>
            <w:hideMark/>
          </w:tcPr>
          <w:p w:rsidR="001F131D" w:rsidRPr="00756809" w:rsidRDefault="001F131D" w:rsidP="00C20FF5">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F131D" w:rsidRPr="00756809" w:rsidRDefault="001F131D" w:rsidP="00C20FF5">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F131D" w:rsidRPr="00756809" w:rsidRDefault="001F131D" w:rsidP="00C20FF5">
            <w:pPr>
              <w:tabs>
                <w:tab w:val="left" w:pos="9639"/>
              </w:tabs>
              <w:suppressAutoHyphens/>
              <w:ind w:left="0" w:firstLine="0"/>
              <w:jc w:val="left"/>
              <w:rPr>
                <w:szCs w:val="28"/>
              </w:rPr>
            </w:pPr>
            <w:r>
              <w:rPr>
                <w:szCs w:val="28"/>
              </w:rPr>
              <w:t>Филиалы и дочерние предприятия</w:t>
            </w:r>
          </w:p>
        </w:tc>
      </w:tr>
      <w:tr w:rsidR="001F131D" w:rsidRPr="00756809" w:rsidTr="00C20FF5">
        <w:trPr>
          <w:trHeight w:val="227"/>
        </w:trPr>
        <w:tc>
          <w:tcPr>
            <w:tcW w:w="3138" w:type="dxa"/>
            <w:tcBorders>
              <w:top w:val="single" w:sz="4" w:space="0" w:color="auto"/>
              <w:left w:val="single" w:sz="4" w:space="0" w:color="auto"/>
              <w:bottom w:val="single" w:sz="4" w:space="0" w:color="auto"/>
              <w:right w:val="single" w:sz="4" w:space="0" w:color="auto"/>
            </w:tcBorders>
            <w:hideMark/>
          </w:tcPr>
          <w:p w:rsidR="001F131D" w:rsidRPr="00756809" w:rsidRDefault="001F131D" w:rsidP="00C20FF5">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F131D" w:rsidRPr="00756809" w:rsidRDefault="001F131D" w:rsidP="00C20FF5">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F131D" w:rsidRPr="00756809" w:rsidRDefault="001F131D" w:rsidP="00C20FF5">
            <w:pPr>
              <w:tabs>
                <w:tab w:val="left" w:pos="9639"/>
              </w:tabs>
              <w:suppressAutoHyphens/>
              <w:ind w:left="0" w:firstLine="0"/>
              <w:jc w:val="left"/>
              <w:rPr>
                <w:szCs w:val="28"/>
              </w:rPr>
            </w:pPr>
          </w:p>
        </w:tc>
      </w:tr>
      <w:tr w:rsidR="001F131D" w:rsidRPr="00756809" w:rsidTr="00C20FF5">
        <w:trPr>
          <w:trHeight w:val="227"/>
        </w:trPr>
        <w:tc>
          <w:tcPr>
            <w:tcW w:w="3138" w:type="dxa"/>
            <w:tcBorders>
              <w:top w:val="single" w:sz="4" w:space="0" w:color="auto"/>
              <w:left w:val="single" w:sz="4" w:space="0" w:color="auto"/>
              <w:bottom w:val="single" w:sz="4" w:space="0" w:color="auto"/>
              <w:right w:val="single" w:sz="4" w:space="0" w:color="auto"/>
            </w:tcBorders>
            <w:hideMark/>
          </w:tcPr>
          <w:p w:rsidR="001F131D" w:rsidRPr="00756809" w:rsidRDefault="001F131D" w:rsidP="00C20FF5">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F131D" w:rsidRPr="00756809" w:rsidRDefault="001F131D" w:rsidP="00C20FF5">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F131D" w:rsidRPr="00756809" w:rsidRDefault="001F131D" w:rsidP="00C20FF5">
            <w:pPr>
              <w:tabs>
                <w:tab w:val="left" w:pos="9639"/>
              </w:tabs>
              <w:suppressAutoHyphens/>
              <w:ind w:left="0" w:firstLine="0"/>
              <w:jc w:val="left"/>
              <w:rPr>
                <w:szCs w:val="28"/>
              </w:rPr>
            </w:pPr>
          </w:p>
        </w:tc>
      </w:tr>
      <w:tr w:rsidR="001F131D" w:rsidRPr="00756809" w:rsidTr="00C20FF5">
        <w:trPr>
          <w:trHeight w:val="227"/>
        </w:trPr>
        <w:tc>
          <w:tcPr>
            <w:tcW w:w="3138" w:type="dxa"/>
            <w:tcBorders>
              <w:top w:val="single" w:sz="4" w:space="0" w:color="auto"/>
              <w:left w:val="single" w:sz="4" w:space="0" w:color="auto"/>
              <w:bottom w:val="single" w:sz="4" w:space="0" w:color="auto"/>
              <w:right w:val="single" w:sz="4" w:space="0" w:color="auto"/>
            </w:tcBorders>
            <w:hideMark/>
          </w:tcPr>
          <w:p w:rsidR="001F131D" w:rsidRPr="00756809" w:rsidRDefault="001F131D" w:rsidP="00C20FF5">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F131D" w:rsidRPr="00756809" w:rsidRDefault="001F131D" w:rsidP="00C20FF5">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F131D" w:rsidRPr="00756809" w:rsidRDefault="001F131D" w:rsidP="00C20FF5">
            <w:pPr>
              <w:tabs>
                <w:tab w:val="left" w:pos="9639"/>
              </w:tabs>
              <w:suppressAutoHyphens/>
              <w:ind w:left="0" w:firstLine="0"/>
              <w:jc w:val="left"/>
              <w:rPr>
                <w:szCs w:val="28"/>
              </w:rPr>
            </w:pPr>
          </w:p>
        </w:tc>
      </w:tr>
      <w:tr w:rsidR="001F131D" w:rsidRPr="00756809" w:rsidTr="00C20FF5">
        <w:trPr>
          <w:trHeight w:val="227"/>
        </w:trPr>
        <w:tc>
          <w:tcPr>
            <w:tcW w:w="3138" w:type="dxa"/>
            <w:tcBorders>
              <w:top w:val="single" w:sz="4" w:space="0" w:color="auto"/>
              <w:left w:val="single" w:sz="4" w:space="0" w:color="auto"/>
              <w:bottom w:val="single" w:sz="4" w:space="0" w:color="auto"/>
              <w:right w:val="single" w:sz="4" w:space="0" w:color="auto"/>
            </w:tcBorders>
            <w:hideMark/>
          </w:tcPr>
          <w:p w:rsidR="001F131D" w:rsidRPr="00756809" w:rsidRDefault="001F131D" w:rsidP="00C20FF5">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F131D" w:rsidRPr="00756809" w:rsidRDefault="001F131D" w:rsidP="00C20FF5">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1F131D" w:rsidRPr="00756809" w:rsidRDefault="001F131D" w:rsidP="00C20FF5">
            <w:pPr>
              <w:tabs>
                <w:tab w:val="left" w:pos="9639"/>
              </w:tabs>
              <w:suppressAutoHyphens/>
              <w:ind w:left="0" w:firstLine="0"/>
              <w:jc w:val="left"/>
              <w:rPr>
                <w:szCs w:val="28"/>
              </w:rPr>
            </w:pPr>
          </w:p>
        </w:tc>
      </w:tr>
      <w:tr w:rsidR="001F131D" w:rsidRPr="00756809" w:rsidTr="00C20FF5">
        <w:tblPrEx>
          <w:tblLook w:val="0000"/>
        </w:tblPrEx>
        <w:trPr>
          <w:trHeight w:val="227"/>
        </w:trPr>
        <w:tc>
          <w:tcPr>
            <w:tcW w:w="3138" w:type="dxa"/>
          </w:tcPr>
          <w:p w:rsidR="001F131D" w:rsidRPr="00756809" w:rsidRDefault="001F131D" w:rsidP="00C20FF5">
            <w:pPr>
              <w:tabs>
                <w:tab w:val="left" w:pos="9639"/>
              </w:tabs>
              <w:suppressAutoHyphens/>
              <w:ind w:left="0" w:firstLine="0"/>
              <w:jc w:val="left"/>
            </w:pPr>
            <w:r>
              <w:t>Телефон/факс</w:t>
            </w:r>
          </w:p>
        </w:tc>
        <w:tc>
          <w:tcPr>
            <w:tcW w:w="3099" w:type="dxa"/>
            <w:gridSpan w:val="2"/>
          </w:tcPr>
          <w:p w:rsidR="001F131D" w:rsidRPr="00756809" w:rsidRDefault="001F131D" w:rsidP="00C20FF5">
            <w:pPr>
              <w:tabs>
                <w:tab w:val="left" w:pos="9639"/>
              </w:tabs>
              <w:suppressAutoHyphens/>
              <w:ind w:left="0" w:firstLine="0"/>
            </w:pPr>
          </w:p>
        </w:tc>
        <w:tc>
          <w:tcPr>
            <w:tcW w:w="3483" w:type="dxa"/>
          </w:tcPr>
          <w:p w:rsidR="001F131D" w:rsidRPr="00756809" w:rsidRDefault="001F131D" w:rsidP="00C20FF5">
            <w:pPr>
              <w:tabs>
                <w:tab w:val="left" w:pos="9639"/>
              </w:tabs>
              <w:suppressAutoHyphens/>
              <w:ind w:left="0" w:firstLine="0"/>
            </w:pPr>
          </w:p>
        </w:tc>
      </w:tr>
      <w:tr w:rsidR="001F131D" w:rsidRPr="00756809" w:rsidTr="00C20FF5">
        <w:tblPrEx>
          <w:tblLook w:val="0000"/>
        </w:tblPrEx>
        <w:trPr>
          <w:trHeight w:val="227"/>
        </w:trPr>
        <w:tc>
          <w:tcPr>
            <w:tcW w:w="3138" w:type="dxa"/>
          </w:tcPr>
          <w:p w:rsidR="001F131D" w:rsidRPr="00756809" w:rsidRDefault="001F131D" w:rsidP="00C20FF5">
            <w:pPr>
              <w:tabs>
                <w:tab w:val="left" w:pos="9639"/>
              </w:tabs>
              <w:suppressAutoHyphens/>
              <w:ind w:left="0" w:firstLine="0"/>
              <w:jc w:val="left"/>
            </w:pPr>
            <w:r>
              <w:t>Ответственное лицо</w:t>
            </w:r>
          </w:p>
        </w:tc>
        <w:tc>
          <w:tcPr>
            <w:tcW w:w="3099" w:type="dxa"/>
            <w:gridSpan w:val="2"/>
          </w:tcPr>
          <w:p w:rsidR="001F131D" w:rsidRPr="00756809" w:rsidRDefault="001F131D" w:rsidP="00C20FF5">
            <w:pPr>
              <w:tabs>
                <w:tab w:val="left" w:pos="9639"/>
              </w:tabs>
              <w:suppressAutoHyphens/>
              <w:ind w:left="0" w:firstLine="0"/>
            </w:pPr>
          </w:p>
        </w:tc>
        <w:tc>
          <w:tcPr>
            <w:tcW w:w="3483" w:type="dxa"/>
          </w:tcPr>
          <w:p w:rsidR="001F131D" w:rsidRPr="00756809" w:rsidRDefault="001F131D" w:rsidP="00C20FF5">
            <w:pPr>
              <w:tabs>
                <w:tab w:val="left" w:pos="9639"/>
              </w:tabs>
              <w:suppressAutoHyphens/>
              <w:ind w:left="0" w:firstLine="0"/>
            </w:pPr>
          </w:p>
        </w:tc>
      </w:tr>
      <w:tr w:rsidR="001F131D" w:rsidRPr="00756809" w:rsidTr="00C20FF5">
        <w:tblPrEx>
          <w:tblLook w:val="0000"/>
        </w:tblPrEx>
        <w:trPr>
          <w:trHeight w:val="227"/>
        </w:trPr>
        <w:tc>
          <w:tcPr>
            <w:tcW w:w="3138" w:type="dxa"/>
          </w:tcPr>
          <w:p w:rsidR="001F131D" w:rsidRPr="00756809" w:rsidRDefault="001F131D" w:rsidP="00C20FF5">
            <w:pPr>
              <w:tabs>
                <w:tab w:val="left" w:pos="9639"/>
              </w:tabs>
              <w:suppressAutoHyphens/>
              <w:ind w:left="0" w:firstLine="0"/>
              <w:jc w:val="left"/>
            </w:pPr>
            <w:r>
              <w:t>Форма (ООО, ЗАО и т.д.)</w:t>
            </w:r>
          </w:p>
        </w:tc>
        <w:tc>
          <w:tcPr>
            <w:tcW w:w="3099" w:type="dxa"/>
            <w:gridSpan w:val="2"/>
          </w:tcPr>
          <w:p w:rsidR="001F131D" w:rsidRPr="00756809" w:rsidRDefault="001F131D" w:rsidP="00C20FF5">
            <w:pPr>
              <w:tabs>
                <w:tab w:val="left" w:pos="9639"/>
              </w:tabs>
              <w:suppressAutoHyphens/>
              <w:ind w:left="0" w:firstLine="0"/>
            </w:pPr>
          </w:p>
        </w:tc>
        <w:tc>
          <w:tcPr>
            <w:tcW w:w="3483" w:type="dxa"/>
          </w:tcPr>
          <w:p w:rsidR="001F131D" w:rsidRPr="00756809" w:rsidRDefault="001F131D" w:rsidP="00C20FF5">
            <w:pPr>
              <w:tabs>
                <w:tab w:val="left" w:pos="9639"/>
              </w:tabs>
              <w:suppressAutoHyphens/>
              <w:ind w:left="0" w:firstLine="0"/>
            </w:pPr>
          </w:p>
        </w:tc>
      </w:tr>
      <w:tr w:rsidR="001F131D" w:rsidRPr="00756809" w:rsidTr="00C20FF5">
        <w:tblPrEx>
          <w:tblLook w:val="0000"/>
        </w:tblPrEx>
        <w:trPr>
          <w:trHeight w:val="227"/>
        </w:trPr>
        <w:tc>
          <w:tcPr>
            <w:tcW w:w="3138" w:type="dxa"/>
          </w:tcPr>
          <w:p w:rsidR="001F131D" w:rsidRPr="00756809" w:rsidRDefault="001F131D" w:rsidP="00C20FF5">
            <w:pPr>
              <w:tabs>
                <w:tab w:val="left" w:pos="9639"/>
              </w:tabs>
              <w:suppressAutoHyphens/>
              <w:ind w:left="0" w:firstLine="0"/>
              <w:jc w:val="left"/>
            </w:pPr>
            <w:r>
              <w:t>Уставный капитал</w:t>
            </w:r>
          </w:p>
        </w:tc>
        <w:tc>
          <w:tcPr>
            <w:tcW w:w="3099" w:type="dxa"/>
            <w:gridSpan w:val="2"/>
          </w:tcPr>
          <w:p w:rsidR="001F131D" w:rsidRPr="00756809" w:rsidRDefault="001F131D" w:rsidP="00C20FF5">
            <w:pPr>
              <w:tabs>
                <w:tab w:val="left" w:pos="9639"/>
              </w:tabs>
              <w:suppressAutoHyphens/>
              <w:ind w:left="0" w:firstLine="0"/>
            </w:pPr>
          </w:p>
        </w:tc>
        <w:tc>
          <w:tcPr>
            <w:tcW w:w="3483" w:type="dxa"/>
          </w:tcPr>
          <w:p w:rsidR="001F131D" w:rsidRPr="00756809" w:rsidRDefault="001F131D" w:rsidP="00C20FF5">
            <w:pPr>
              <w:tabs>
                <w:tab w:val="left" w:pos="9639"/>
              </w:tabs>
              <w:suppressAutoHyphens/>
              <w:ind w:left="0" w:firstLine="0"/>
            </w:pPr>
          </w:p>
        </w:tc>
      </w:tr>
      <w:tr w:rsidR="001F131D" w:rsidRPr="00756809" w:rsidTr="00C20FF5">
        <w:tblPrEx>
          <w:tblLook w:val="0000"/>
        </w:tblPrEx>
        <w:trPr>
          <w:trHeight w:val="227"/>
        </w:trPr>
        <w:tc>
          <w:tcPr>
            <w:tcW w:w="3138" w:type="dxa"/>
            <w:tcBorders>
              <w:bottom w:val="nil"/>
            </w:tcBorders>
          </w:tcPr>
          <w:p w:rsidR="001F131D" w:rsidRPr="00756809" w:rsidRDefault="001F131D" w:rsidP="00C20FF5">
            <w:pPr>
              <w:tabs>
                <w:tab w:val="left" w:pos="9639"/>
              </w:tabs>
              <w:suppressAutoHyphens/>
              <w:ind w:left="0" w:firstLine="0"/>
              <w:jc w:val="left"/>
            </w:pPr>
            <w:r>
              <w:t>Сфера деятельности</w:t>
            </w:r>
          </w:p>
        </w:tc>
        <w:tc>
          <w:tcPr>
            <w:tcW w:w="3099" w:type="dxa"/>
            <w:gridSpan w:val="2"/>
            <w:tcBorders>
              <w:bottom w:val="nil"/>
            </w:tcBorders>
          </w:tcPr>
          <w:p w:rsidR="001F131D" w:rsidRPr="00756809" w:rsidRDefault="001F131D" w:rsidP="00C20FF5">
            <w:pPr>
              <w:tabs>
                <w:tab w:val="left" w:pos="9639"/>
              </w:tabs>
              <w:suppressAutoHyphens/>
              <w:ind w:left="0" w:firstLine="0"/>
            </w:pPr>
          </w:p>
        </w:tc>
        <w:tc>
          <w:tcPr>
            <w:tcW w:w="3483" w:type="dxa"/>
            <w:tcBorders>
              <w:bottom w:val="nil"/>
            </w:tcBorders>
          </w:tcPr>
          <w:p w:rsidR="001F131D" w:rsidRPr="00756809" w:rsidRDefault="001F131D" w:rsidP="00C20FF5">
            <w:pPr>
              <w:tabs>
                <w:tab w:val="left" w:pos="9639"/>
              </w:tabs>
              <w:suppressAutoHyphens/>
              <w:ind w:left="0" w:firstLine="0"/>
            </w:pPr>
          </w:p>
        </w:tc>
      </w:tr>
      <w:tr w:rsidR="001F131D" w:rsidRPr="00756809" w:rsidTr="00C20FF5">
        <w:tblPrEx>
          <w:tblLook w:val="0000"/>
        </w:tblPrEx>
        <w:tc>
          <w:tcPr>
            <w:tcW w:w="3138" w:type="dxa"/>
            <w:tcBorders>
              <w:right w:val="nil"/>
            </w:tcBorders>
          </w:tcPr>
          <w:p w:rsidR="001F131D" w:rsidRPr="00756809" w:rsidRDefault="001F131D" w:rsidP="00C20FF5">
            <w:pPr>
              <w:tabs>
                <w:tab w:val="left" w:pos="9639"/>
              </w:tabs>
              <w:suppressAutoHyphens/>
              <w:ind w:left="0" w:firstLine="0"/>
              <w:jc w:val="left"/>
            </w:pPr>
            <w:r>
              <w:t>Руководитель:</w:t>
            </w:r>
          </w:p>
        </w:tc>
        <w:tc>
          <w:tcPr>
            <w:tcW w:w="3099" w:type="dxa"/>
            <w:gridSpan w:val="2"/>
            <w:tcBorders>
              <w:left w:val="nil"/>
              <w:right w:val="nil"/>
            </w:tcBorders>
          </w:tcPr>
          <w:p w:rsidR="001F131D" w:rsidRPr="00756809" w:rsidRDefault="001F131D" w:rsidP="00C20FF5">
            <w:pPr>
              <w:tabs>
                <w:tab w:val="left" w:pos="9639"/>
              </w:tabs>
              <w:suppressAutoHyphens/>
              <w:ind w:left="0" w:firstLine="0"/>
              <w:jc w:val="left"/>
            </w:pPr>
            <w:r>
              <w:t>Дата:</w:t>
            </w:r>
          </w:p>
        </w:tc>
        <w:tc>
          <w:tcPr>
            <w:tcW w:w="3483" w:type="dxa"/>
            <w:tcBorders>
              <w:left w:val="nil"/>
            </w:tcBorders>
          </w:tcPr>
          <w:p w:rsidR="001F131D" w:rsidRPr="00756809" w:rsidRDefault="001F131D" w:rsidP="00C20FF5">
            <w:pPr>
              <w:tabs>
                <w:tab w:val="left" w:pos="9639"/>
              </w:tabs>
              <w:suppressAutoHyphens/>
              <w:ind w:left="0" w:firstLine="0"/>
              <w:jc w:val="left"/>
            </w:pPr>
            <w:r>
              <w:t>Печать/подпись (субподрядчика)</w:t>
            </w:r>
          </w:p>
        </w:tc>
      </w:tr>
      <w:tr w:rsidR="001F131D" w:rsidRPr="00756809" w:rsidTr="00C20FF5">
        <w:tblPrEx>
          <w:tblLook w:val="0000"/>
        </w:tblPrEx>
        <w:trPr>
          <w:cantSplit/>
        </w:trPr>
        <w:tc>
          <w:tcPr>
            <w:tcW w:w="9720" w:type="dxa"/>
            <w:gridSpan w:val="4"/>
          </w:tcPr>
          <w:p w:rsidR="001F131D" w:rsidRPr="00756809" w:rsidRDefault="001F131D" w:rsidP="00C20FF5">
            <w:pPr>
              <w:tabs>
                <w:tab w:val="left" w:pos="9639"/>
              </w:tabs>
              <w:suppressAutoHyphens/>
              <w:ind w:left="0" w:firstLine="0"/>
            </w:pPr>
          </w:p>
        </w:tc>
      </w:tr>
      <w:tr w:rsidR="001F131D" w:rsidRPr="00756809" w:rsidTr="00C20FF5">
        <w:tblPrEx>
          <w:tblLook w:val="0000"/>
        </w:tblPrEx>
        <w:trPr>
          <w:cantSplit/>
        </w:trPr>
        <w:tc>
          <w:tcPr>
            <w:tcW w:w="4536" w:type="dxa"/>
            <w:gridSpan w:val="2"/>
            <w:vMerge w:val="restart"/>
            <w:vAlign w:val="center"/>
          </w:tcPr>
          <w:p w:rsidR="001F131D" w:rsidRPr="00756809" w:rsidRDefault="001F131D" w:rsidP="00C20FF5">
            <w:pPr>
              <w:tabs>
                <w:tab w:val="left" w:pos="9639"/>
              </w:tabs>
              <w:suppressAutoHyphens/>
              <w:ind w:left="0" w:firstLine="0"/>
              <w:jc w:val="left"/>
            </w:pPr>
            <w:r>
              <w:t>Виды товаров, работ, услуг передаваемые субподрядчику по предмету Открытого конкурса</w:t>
            </w:r>
          </w:p>
        </w:tc>
        <w:tc>
          <w:tcPr>
            <w:tcW w:w="5184" w:type="dxa"/>
            <w:gridSpan w:val="2"/>
          </w:tcPr>
          <w:p w:rsidR="001F131D" w:rsidRPr="00756809" w:rsidRDefault="001F131D" w:rsidP="00C20FF5">
            <w:pPr>
              <w:tabs>
                <w:tab w:val="left" w:pos="9639"/>
              </w:tabs>
              <w:suppressAutoHyphens/>
              <w:ind w:left="0" w:firstLine="0"/>
            </w:pPr>
            <w:r>
              <w:t>Передаваемые объемы работ</w:t>
            </w:r>
          </w:p>
        </w:tc>
      </w:tr>
      <w:tr w:rsidR="001F131D" w:rsidRPr="00756809" w:rsidTr="00C20FF5">
        <w:tblPrEx>
          <w:tblLook w:val="0000"/>
        </w:tblPrEx>
        <w:trPr>
          <w:cantSplit/>
        </w:trPr>
        <w:tc>
          <w:tcPr>
            <w:tcW w:w="4536" w:type="dxa"/>
            <w:gridSpan w:val="2"/>
            <w:vMerge/>
          </w:tcPr>
          <w:p w:rsidR="001F131D" w:rsidRPr="00756809" w:rsidRDefault="001F131D" w:rsidP="00C20FF5">
            <w:pPr>
              <w:tabs>
                <w:tab w:val="left" w:pos="9639"/>
              </w:tabs>
              <w:suppressAutoHyphens/>
              <w:ind w:left="0" w:firstLine="0"/>
              <w:jc w:val="left"/>
            </w:pPr>
          </w:p>
        </w:tc>
        <w:tc>
          <w:tcPr>
            <w:tcW w:w="1701" w:type="dxa"/>
          </w:tcPr>
          <w:p w:rsidR="001F131D" w:rsidRPr="00756809" w:rsidRDefault="001F131D" w:rsidP="00C20FF5">
            <w:pPr>
              <w:tabs>
                <w:tab w:val="left" w:pos="9639"/>
              </w:tabs>
              <w:suppressAutoHyphens/>
              <w:ind w:left="0" w:firstLine="0"/>
            </w:pPr>
            <w:r>
              <w:t>В физических единицах</w:t>
            </w:r>
          </w:p>
        </w:tc>
        <w:tc>
          <w:tcPr>
            <w:tcW w:w="3483" w:type="dxa"/>
            <w:vAlign w:val="center"/>
          </w:tcPr>
          <w:p w:rsidR="001F131D" w:rsidRPr="00756809" w:rsidRDefault="001F131D" w:rsidP="00C20FF5">
            <w:pPr>
              <w:tabs>
                <w:tab w:val="left" w:pos="9639"/>
              </w:tabs>
              <w:suppressAutoHyphens/>
              <w:ind w:left="0" w:firstLine="0"/>
            </w:pPr>
            <w:r>
              <w:t>В % к общему объему работ по предмету Открытого конкурса</w:t>
            </w:r>
          </w:p>
        </w:tc>
      </w:tr>
      <w:tr w:rsidR="001F131D" w:rsidRPr="00756809" w:rsidTr="00C20FF5">
        <w:tblPrEx>
          <w:tblLook w:val="0000"/>
        </w:tblPrEx>
        <w:tc>
          <w:tcPr>
            <w:tcW w:w="4536" w:type="dxa"/>
            <w:gridSpan w:val="2"/>
          </w:tcPr>
          <w:p w:rsidR="001F131D" w:rsidRPr="00756809" w:rsidRDefault="001F131D" w:rsidP="00C20FF5">
            <w:pPr>
              <w:tabs>
                <w:tab w:val="left" w:pos="9639"/>
              </w:tabs>
              <w:suppressAutoHyphens/>
              <w:ind w:left="0" w:firstLine="0"/>
              <w:jc w:val="left"/>
            </w:pPr>
          </w:p>
        </w:tc>
        <w:tc>
          <w:tcPr>
            <w:tcW w:w="1701" w:type="dxa"/>
          </w:tcPr>
          <w:p w:rsidR="001F131D" w:rsidRPr="00756809" w:rsidRDefault="001F131D" w:rsidP="00C20FF5">
            <w:pPr>
              <w:tabs>
                <w:tab w:val="left" w:pos="9639"/>
              </w:tabs>
              <w:suppressAutoHyphens/>
              <w:ind w:left="0" w:firstLine="0"/>
            </w:pPr>
          </w:p>
        </w:tc>
        <w:tc>
          <w:tcPr>
            <w:tcW w:w="3483" w:type="dxa"/>
          </w:tcPr>
          <w:p w:rsidR="001F131D" w:rsidRPr="00756809" w:rsidRDefault="001F131D" w:rsidP="00C20FF5">
            <w:pPr>
              <w:tabs>
                <w:tab w:val="left" w:pos="9639"/>
              </w:tabs>
              <w:suppressAutoHyphens/>
              <w:ind w:left="0" w:firstLine="0"/>
            </w:pPr>
          </w:p>
        </w:tc>
      </w:tr>
      <w:tr w:rsidR="001F131D" w:rsidRPr="00756809" w:rsidTr="00C20FF5">
        <w:tblPrEx>
          <w:tblLook w:val="0000"/>
        </w:tblPrEx>
        <w:tc>
          <w:tcPr>
            <w:tcW w:w="6237" w:type="dxa"/>
            <w:gridSpan w:val="3"/>
          </w:tcPr>
          <w:p w:rsidR="001F131D" w:rsidRPr="00756809" w:rsidRDefault="001F131D" w:rsidP="00C20FF5">
            <w:pPr>
              <w:tabs>
                <w:tab w:val="left" w:pos="9639"/>
              </w:tabs>
              <w:suppressAutoHyphens/>
              <w:ind w:left="0" w:firstLine="0"/>
              <w:jc w:val="left"/>
            </w:pPr>
            <w:r>
              <w:t>Итого % передаваемых субподрядчику объёмов поставки товаров, выполнения работ, оказания услуг к общему объёму по предмету Открытого конкурса</w:t>
            </w:r>
          </w:p>
        </w:tc>
        <w:tc>
          <w:tcPr>
            <w:tcW w:w="3483" w:type="dxa"/>
          </w:tcPr>
          <w:p w:rsidR="001F131D" w:rsidRPr="00756809" w:rsidRDefault="001F131D" w:rsidP="00C20FF5">
            <w:pPr>
              <w:tabs>
                <w:tab w:val="left" w:pos="9639"/>
              </w:tabs>
              <w:suppressAutoHyphens/>
              <w:ind w:left="0" w:firstLine="0"/>
            </w:pPr>
          </w:p>
        </w:tc>
      </w:tr>
      <w:tr w:rsidR="001F131D" w:rsidRPr="00756809" w:rsidTr="00C20FF5">
        <w:tblPrEx>
          <w:tblLook w:val="0000"/>
        </w:tblPrEx>
        <w:tc>
          <w:tcPr>
            <w:tcW w:w="6237" w:type="dxa"/>
            <w:gridSpan w:val="3"/>
          </w:tcPr>
          <w:p w:rsidR="001F131D" w:rsidRPr="00756809" w:rsidRDefault="001F131D" w:rsidP="00C20FF5">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1F131D" w:rsidRPr="00756809" w:rsidRDefault="001F131D" w:rsidP="00C20FF5">
            <w:pPr>
              <w:tabs>
                <w:tab w:val="left" w:pos="9639"/>
              </w:tabs>
              <w:suppressAutoHyphens/>
              <w:ind w:left="0" w:firstLine="0"/>
            </w:pPr>
          </w:p>
        </w:tc>
      </w:tr>
    </w:tbl>
    <w:p w:rsidR="001F131D" w:rsidRPr="00756809" w:rsidRDefault="001F131D" w:rsidP="00C20FF5">
      <w:pPr>
        <w:tabs>
          <w:tab w:val="left" w:pos="9639"/>
        </w:tabs>
        <w:suppressAutoHyphens/>
        <w:ind w:left="0" w:firstLine="720"/>
        <w:jc w:val="both"/>
        <w:rPr>
          <w:szCs w:val="28"/>
        </w:rPr>
      </w:pPr>
      <w:r>
        <w:rPr>
          <w:szCs w:val="28"/>
        </w:rPr>
        <w:t>Приложения:</w:t>
      </w:r>
    </w:p>
    <w:p w:rsidR="001F131D" w:rsidRPr="00756809" w:rsidRDefault="001F131D" w:rsidP="00C20FF5">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выполнения работ, оказания услуг по предмету Открытого конкурса.</w:t>
      </w:r>
    </w:p>
    <w:p w:rsidR="001F131D" w:rsidRPr="00756809" w:rsidRDefault="001F131D" w:rsidP="00C20FF5">
      <w:pPr>
        <w:suppressAutoHyphens/>
        <w:ind w:left="0" w:firstLine="0"/>
        <w:jc w:val="both"/>
        <w:rPr>
          <w:rFonts w:eastAsia="MS Mincho"/>
          <w:b/>
          <w:bCs/>
          <w:sz w:val="28"/>
          <w:szCs w:val="28"/>
        </w:rPr>
      </w:pPr>
    </w:p>
    <w:p w:rsidR="001F131D" w:rsidRPr="00756809" w:rsidRDefault="001F131D" w:rsidP="00C20FF5">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1F131D" w:rsidRPr="00756809" w:rsidRDefault="001F131D" w:rsidP="00C20FF5">
      <w:pPr>
        <w:tabs>
          <w:tab w:val="left" w:pos="8640"/>
        </w:tabs>
        <w:suppressAutoHyphens/>
        <w:ind w:left="0" w:firstLine="0"/>
        <w:rPr>
          <w:i/>
        </w:rPr>
      </w:pPr>
      <w:r>
        <w:rPr>
          <w:i/>
        </w:rPr>
        <w:t xml:space="preserve">                                                                    (наименование претендента)</w:t>
      </w:r>
    </w:p>
    <w:p w:rsidR="001F131D" w:rsidRPr="00756809" w:rsidRDefault="001F131D" w:rsidP="00C20FF5">
      <w:pPr>
        <w:suppressAutoHyphens/>
        <w:ind w:left="0" w:firstLine="0"/>
        <w:jc w:val="left"/>
        <w:rPr>
          <w:sz w:val="28"/>
          <w:szCs w:val="28"/>
          <w:lang w:eastAsia="ru-RU"/>
        </w:rPr>
      </w:pPr>
      <w:r>
        <w:rPr>
          <w:sz w:val="28"/>
          <w:szCs w:val="28"/>
          <w:lang w:eastAsia="ru-RU"/>
        </w:rPr>
        <w:t>____________________________________________________________________</w:t>
      </w:r>
    </w:p>
    <w:p w:rsidR="001F131D" w:rsidRPr="00756809" w:rsidRDefault="001F131D" w:rsidP="00C20FF5">
      <w:pPr>
        <w:suppressAutoHyphens/>
        <w:ind w:left="0" w:firstLine="0"/>
        <w:jc w:val="left"/>
        <w:rPr>
          <w:i/>
        </w:rPr>
      </w:pPr>
      <w:r>
        <w:rPr>
          <w:i/>
        </w:rPr>
        <w:t xml:space="preserve">       Печать</w:t>
      </w:r>
      <w:r>
        <w:rPr>
          <w:i/>
        </w:rPr>
        <w:tab/>
      </w:r>
      <w:r>
        <w:rPr>
          <w:i/>
        </w:rPr>
        <w:tab/>
      </w:r>
      <w:r>
        <w:rPr>
          <w:i/>
        </w:rPr>
        <w:tab/>
        <w:t>(должность, подпись, ФИО)</w:t>
      </w:r>
    </w:p>
    <w:p w:rsidR="001F131D" w:rsidRPr="00E24422" w:rsidRDefault="001F131D" w:rsidP="00C20FF5">
      <w:pPr>
        <w:suppressAutoHyphens/>
        <w:ind w:left="0" w:firstLine="0"/>
        <w:jc w:val="left"/>
        <w:rPr>
          <w:sz w:val="28"/>
          <w:szCs w:val="28"/>
          <w:lang w:eastAsia="ru-RU"/>
        </w:rPr>
      </w:pPr>
      <w:r>
        <w:rPr>
          <w:sz w:val="28"/>
          <w:szCs w:val="28"/>
          <w:lang w:eastAsia="ru-RU"/>
        </w:rPr>
        <w:t>"____" _________ 201__ г.</w:t>
      </w:r>
    </w:p>
    <w:p w:rsidR="001F131D" w:rsidRDefault="001F131D"/>
    <w:p w:rsidR="00602D2D" w:rsidRDefault="00602D2D" w:rsidP="00E24422">
      <w:pPr>
        <w:suppressAutoHyphens/>
        <w:ind w:left="0" w:firstLine="0"/>
        <w:jc w:val="left"/>
        <w:rPr>
          <w:sz w:val="28"/>
          <w:szCs w:val="28"/>
          <w:lang w:eastAsia="ru-RU"/>
        </w:rPr>
      </w:pPr>
    </w:p>
    <w:p w:rsidR="00602D2D" w:rsidRDefault="00602D2D">
      <w:pPr>
        <w:rPr>
          <w:sz w:val="28"/>
          <w:szCs w:val="28"/>
          <w:lang w:eastAsia="ru-RU"/>
        </w:rPr>
      </w:pPr>
    </w:p>
    <w:sectPr w:rsidR="00602D2D" w:rsidSect="001751DD">
      <w:type w:val="nextColumn"/>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3A1" w:rsidRDefault="004923A1">
      <w:r>
        <w:separator/>
      </w:r>
    </w:p>
  </w:endnote>
  <w:endnote w:type="continuationSeparator" w:id="0">
    <w:p w:rsidR="004923A1" w:rsidRDefault="004923A1">
      <w:r>
        <w:continuationSeparator/>
      </w:r>
    </w:p>
  </w:endnote>
  <w:endnote w:type="continuationNotice" w:id="1">
    <w:p w:rsidR="004923A1" w:rsidRDefault="004923A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F5" w:rsidRDefault="00C20FF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20FF5" w:rsidRDefault="00C20FF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F5" w:rsidRDefault="00C20FF5">
    <w:pPr>
      <w:pStyle w:val="afd"/>
      <w:jc w:val="center"/>
    </w:pPr>
  </w:p>
  <w:p w:rsidR="00C20FF5" w:rsidRDefault="00C20FF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F5" w:rsidRDefault="00C20FF5" w:rsidP="00C20FF5">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20FF5" w:rsidRDefault="00C20FF5" w:rsidP="00C20FF5">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F5" w:rsidRPr="00265104" w:rsidRDefault="00C20FF5" w:rsidP="00C20FF5">
    <w:pPr>
      <w:pStyle w:val="afd"/>
      <w:jc w:val="right"/>
      <w:rPr>
        <w:sz w:val="20"/>
      </w:rPr>
    </w:pPr>
    <w:r>
      <w:rPr>
        <w:sz w:val="20"/>
      </w:rPr>
      <w:fldChar w:fldCharType="begin"/>
    </w:r>
    <w:r>
      <w:rPr>
        <w:sz w:val="20"/>
      </w:rPr>
      <w:instrText xml:space="preserve"> PAGE   \* MERGEFORMAT </w:instrText>
    </w:r>
    <w:r>
      <w:rPr>
        <w:sz w:val="20"/>
      </w:rPr>
      <w:fldChar w:fldCharType="separate"/>
    </w:r>
    <w:r w:rsidR="00293632">
      <w:rPr>
        <w:noProof/>
        <w:sz w:val="20"/>
      </w:rPr>
      <w:t>78</w:t>
    </w:r>
    <w:r>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F5" w:rsidRPr="0006770A" w:rsidRDefault="00C20FF5" w:rsidP="00C20FF5">
    <w:pPr>
      <w:pStyle w:val="afd"/>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293632">
      <w:rPr>
        <w:noProof/>
        <w:sz w:val="20"/>
        <w:szCs w:val="20"/>
      </w:rPr>
      <w:t>76</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3A1" w:rsidRDefault="004923A1">
      <w:r>
        <w:separator/>
      </w:r>
    </w:p>
  </w:footnote>
  <w:footnote w:type="continuationSeparator" w:id="0">
    <w:p w:rsidR="004923A1" w:rsidRDefault="004923A1">
      <w:r>
        <w:continuationSeparator/>
      </w:r>
    </w:p>
  </w:footnote>
  <w:footnote w:type="continuationNotice" w:id="1">
    <w:p w:rsidR="004923A1" w:rsidRDefault="004923A1"/>
  </w:footnote>
  <w:footnote w:id="2">
    <w:p w:rsidR="00C20FF5" w:rsidRDefault="00C20FF5" w:rsidP="00C20FF5">
      <w:pPr>
        <w:pStyle w:val="afe"/>
        <w:ind w:left="0" w:firstLine="0"/>
        <w:jc w:val="both"/>
      </w:pPr>
      <w:r>
        <w:rPr>
          <w:rStyle w:val="af6"/>
        </w:rPr>
        <w:footnoteRef/>
      </w:r>
      <w:r>
        <w:t xml:space="preserve"> К сведениям об опыте прилагаются копии договоров, актов и иных докуме</w:t>
      </w:r>
      <w:r w:rsidR="00273DB0">
        <w:t>нтов в соответствии с подпунктами 2.7.,</w:t>
      </w:r>
      <w:r>
        <w:t xml:space="preserve"> </w:t>
      </w:r>
      <w:r w:rsidRPr="00AA48AD">
        <w:t>2.8 части</w:t>
      </w:r>
      <w:r>
        <w:t xml:space="preserve"> 2 пункта 17 Информационной карты.</w:t>
      </w:r>
    </w:p>
  </w:footnote>
  <w:footnote w:id="3">
    <w:p w:rsidR="003F2E3D" w:rsidRDefault="003F2E3D">
      <w:pPr>
        <w:pStyle w:val="afe"/>
        <w:jc w:val="both"/>
      </w:pPr>
      <w:r>
        <w:rPr>
          <w:rStyle w:val="af6"/>
        </w:rPr>
        <w:footnoteRef/>
      </w:r>
      <w:r>
        <w:t xml:space="preserve"> Наименования статей затрат заполняются Исполнителем с учетом затрат, входящих в стоимость оказываемых Услуг.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F5" w:rsidRDefault="00C20FF5">
    <w:pPr>
      <w:pStyle w:val="afb"/>
    </w:pPr>
    <w:fldSimple w:instr=" PAGE   \* MERGEFORMAT ">
      <w:r w:rsidR="004923A1">
        <w:rPr>
          <w:noProof/>
        </w:rPr>
        <w:t>1</w:t>
      </w:r>
    </w:fldSimple>
  </w:p>
  <w:p w:rsidR="00C20FF5" w:rsidRDefault="00C20FF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4A087780"/>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i w:val="0"/>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3175FC"/>
    <w:multiLevelType w:val="hybridMultilevel"/>
    <w:tmpl w:val="16CC0ACA"/>
    <w:lvl w:ilvl="0" w:tplc="F6CEC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495719C"/>
    <w:multiLevelType w:val="multilevel"/>
    <w:tmpl w:val="AF1A1580"/>
    <w:lvl w:ilvl="0">
      <w:start w:val="11"/>
      <w:numFmt w:val="decimal"/>
      <w:lvlText w:val="%1."/>
      <w:lvlJc w:val="left"/>
      <w:pPr>
        <w:ind w:left="660" w:hanging="660"/>
      </w:pPr>
      <w:rPr>
        <w:rFonts w:hint="default"/>
        <w:b/>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6">
    <w:nsid w:val="07AB6E05"/>
    <w:multiLevelType w:val="hybridMultilevel"/>
    <w:tmpl w:val="67E2B79C"/>
    <w:lvl w:ilvl="0" w:tplc="0420873C">
      <w:start w:val="1"/>
      <w:numFmt w:val="decimal"/>
      <w:lvlText w:val="4.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8426F7D"/>
    <w:multiLevelType w:val="multilevel"/>
    <w:tmpl w:val="27680FF0"/>
    <w:lvl w:ilvl="0">
      <w:start w:val="1"/>
      <w:numFmt w:val="decimal"/>
      <w:lvlText w:val="%1."/>
      <w:lvlJc w:val="left"/>
      <w:pPr>
        <w:tabs>
          <w:tab w:val="num" w:pos="450"/>
        </w:tabs>
        <w:ind w:left="450" w:hanging="450"/>
      </w:pPr>
      <w:rPr>
        <w:b/>
      </w:rPr>
    </w:lvl>
    <w:lvl w:ilvl="1">
      <w:start w:val="1"/>
      <w:numFmt w:val="decimal"/>
      <w:lvlText w:val="%1.%2."/>
      <w:lvlJc w:val="left"/>
      <w:pPr>
        <w:tabs>
          <w:tab w:val="num" w:pos="2152"/>
        </w:tabs>
        <w:ind w:left="2152" w:hanging="450"/>
      </w:pPr>
      <w:rPr>
        <w:b w:val="0"/>
        <w:i w:val="0"/>
        <w:sz w:val="24"/>
        <w:szCs w:val="24"/>
      </w:rPr>
    </w:lvl>
    <w:lvl w:ilvl="2">
      <w:start w:val="1"/>
      <w:numFmt w:val="decimal"/>
      <w:lvlText w:val="%1.%2.%3."/>
      <w:lvlJc w:val="left"/>
      <w:pPr>
        <w:tabs>
          <w:tab w:val="num" w:pos="2168"/>
        </w:tabs>
        <w:ind w:left="2168" w:hanging="720"/>
      </w:pPr>
      <w:rPr>
        <w:b w:val="0"/>
      </w:r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8">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xl25"/>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0A0F05F9"/>
    <w:multiLevelType w:val="hybridMultilevel"/>
    <w:tmpl w:val="BFEC4B8A"/>
    <w:lvl w:ilvl="0" w:tplc="EDAC8574">
      <w:start w:val="3"/>
      <w:numFmt w:val="decimal"/>
      <w:lvlText w:val="4.%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220A1ADE"/>
    <w:multiLevelType w:val="hybridMultilevel"/>
    <w:tmpl w:val="E64A6B1E"/>
    <w:lvl w:ilvl="0" w:tplc="F6CEC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2A890FF4"/>
    <w:multiLevelType w:val="multilevel"/>
    <w:tmpl w:val="AF1A1580"/>
    <w:lvl w:ilvl="0">
      <w:start w:val="11"/>
      <w:numFmt w:val="decimal"/>
      <w:lvlText w:val="%1."/>
      <w:lvlJc w:val="left"/>
      <w:pPr>
        <w:ind w:left="660" w:hanging="660"/>
      </w:pPr>
      <w:rPr>
        <w:rFonts w:hint="default"/>
        <w:b/>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D3451FB"/>
    <w:multiLevelType w:val="multilevel"/>
    <w:tmpl w:val="A544A99C"/>
    <w:lvl w:ilvl="0">
      <w:start w:val="1"/>
      <w:numFmt w:val="decimal"/>
      <w:lvlText w:val="%1."/>
      <w:lvlJc w:val="left"/>
      <w:pPr>
        <w:ind w:left="1069" w:hanging="360"/>
      </w:pPr>
      <w:rPr>
        <w:rFonts w:hint="default"/>
        <w:b/>
      </w:rPr>
    </w:lvl>
    <w:lvl w:ilvl="1">
      <w:start w:val="1"/>
      <w:numFmt w:val="decimal"/>
      <w:isLgl/>
      <w:lvlText w:val="%1.%2."/>
      <w:lvlJc w:val="left"/>
      <w:pPr>
        <w:ind w:left="1954" w:hanging="1245"/>
      </w:pPr>
      <w:rPr>
        <w:rFonts w:hint="default"/>
        <w:b w:val="0"/>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620A1F"/>
    <w:multiLevelType w:val="hybridMultilevel"/>
    <w:tmpl w:val="DDF8F334"/>
    <w:lvl w:ilvl="0" w:tplc="F6CEC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2815CF7"/>
    <w:multiLevelType w:val="hybridMultilevel"/>
    <w:tmpl w:val="92B47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B337611"/>
    <w:multiLevelType w:val="hybridMultilevel"/>
    <w:tmpl w:val="47A84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6CF6DC5"/>
    <w:multiLevelType w:val="hybridMultilevel"/>
    <w:tmpl w:val="E392FB1C"/>
    <w:lvl w:ilvl="0" w:tplc="09984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6A61618A"/>
    <w:multiLevelType w:val="hybridMultilevel"/>
    <w:tmpl w:val="8D5EC3B0"/>
    <w:lvl w:ilvl="0" w:tplc="F6CECC2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DAD21A6"/>
    <w:multiLevelType w:val="hybridMultilevel"/>
    <w:tmpl w:val="498838B4"/>
    <w:lvl w:ilvl="0" w:tplc="0AE692C0">
      <w:start w:val="1"/>
      <w:numFmt w:val="decimal"/>
      <w:lvlText w:val="4.%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7"/>
  </w:num>
  <w:num w:numId="3">
    <w:abstractNumId w:val="8"/>
  </w:num>
  <w:num w:numId="4">
    <w:abstractNumId w:val="15"/>
  </w:num>
  <w:num w:numId="5">
    <w:abstractNumId w:val="20"/>
  </w:num>
  <w:num w:numId="6">
    <w:abstractNumId w:val="22"/>
  </w:num>
  <w:num w:numId="7">
    <w:abstractNumId w:val="54"/>
  </w:num>
  <w:num w:numId="8">
    <w:abstractNumId w:val="32"/>
  </w:num>
  <w:num w:numId="9">
    <w:abstractNumId w:val="46"/>
  </w:num>
  <w:num w:numId="10">
    <w:abstractNumId w:val="28"/>
  </w:num>
  <w:num w:numId="11">
    <w:abstractNumId w:val="41"/>
  </w:num>
  <w:num w:numId="12">
    <w:abstractNumId w:val="48"/>
  </w:num>
  <w:num w:numId="13">
    <w:abstractNumId w:val="43"/>
  </w:num>
  <w:num w:numId="14">
    <w:abstractNumId w:val="51"/>
  </w:num>
  <w:num w:numId="15">
    <w:abstractNumId w:val="34"/>
  </w:num>
  <w:num w:numId="16">
    <w:abstractNumId w:val="38"/>
  </w:num>
  <w:num w:numId="17">
    <w:abstractNumId w:val="55"/>
  </w:num>
  <w:num w:numId="18">
    <w:abstractNumId w:val="40"/>
  </w:num>
  <w:num w:numId="19">
    <w:abstractNumId w:val="42"/>
  </w:num>
  <w:num w:numId="20">
    <w:abstractNumId w:val="29"/>
  </w:num>
  <w:num w:numId="21">
    <w:abstractNumId w:val="35"/>
  </w:num>
  <w:num w:numId="22">
    <w:abstractNumId w:val="5"/>
  </w:num>
  <w:num w:numId="23">
    <w:abstractNumId w:val="53"/>
  </w:num>
  <w:num w:numId="24">
    <w:abstractNumId w:val="22"/>
  </w:num>
  <w:num w:numId="25">
    <w:abstractNumId w:val="50"/>
  </w:num>
  <w:num w:numId="26">
    <w:abstractNumId w:val="56"/>
  </w:num>
  <w:num w:numId="27">
    <w:abstractNumId w:val="30"/>
  </w:num>
  <w:num w:numId="28">
    <w:abstractNumId w:val="26"/>
  </w:num>
  <w:num w:numId="29">
    <w:abstractNumId w:val="12"/>
  </w:num>
  <w:num w:numId="30">
    <w:abstractNumId w:val="18"/>
  </w:num>
  <w:num w:numId="31">
    <w:abstractNumId w:val="44"/>
  </w:num>
  <w:num w:numId="32">
    <w:abstractNumId w:val="1"/>
  </w:num>
  <w:num w:numId="33">
    <w:abstractNumId w:val="36"/>
  </w:num>
  <w:num w:numId="34">
    <w:abstractNumId w:val="37"/>
  </w:num>
  <w:num w:numId="35">
    <w:abstractNumId w:val="33"/>
  </w:num>
  <w:num w:numId="36">
    <w:abstractNumId w:val="23"/>
  </w:num>
  <w:num w:numId="37">
    <w:abstractNumId w:val="49"/>
  </w:num>
  <w:num w:numId="38">
    <w:abstractNumId w:val="39"/>
  </w:num>
  <w:num w:numId="39">
    <w:abstractNumId w:val="45"/>
  </w:num>
  <w:num w:numId="40">
    <w:abstractNumId w:val="47"/>
  </w:num>
  <w:num w:numId="41">
    <w:abstractNumId w:val="27"/>
  </w:num>
  <w:num w:numId="42">
    <w:abstractNumId w:val="25"/>
  </w:num>
  <w:num w:numId="43">
    <w:abstractNumId w:val="31"/>
  </w:num>
  <w:num w:numId="44">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1EC2"/>
    <w:rsid w:val="000224FB"/>
    <w:rsid w:val="000236C9"/>
    <w:rsid w:val="000238D7"/>
    <w:rsid w:val="0002418A"/>
    <w:rsid w:val="0002425C"/>
    <w:rsid w:val="0002523E"/>
    <w:rsid w:val="00027F20"/>
    <w:rsid w:val="000306B4"/>
    <w:rsid w:val="00033D48"/>
    <w:rsid w:val="00034C3D"/>
    <w:rsid w:val="000374AB"/>
    <w:rsid w:val="00040443"/>
    <w:rsid w:val="000454C8"/>
    <w:rsid w:val="00046B23"/>
    <w:rsid w:val="000476E3"/>
    <w:rsid w:val="00051B05"/>
    <w:rsid w:val="0005366B"/>
    <w:rsid w:val="0005514D"/>
    <w:rsid w:val="000557B3"/>
    <w:rsid w:val="00056451"/>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0F7FC3"/>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51706"/>
    <w:rsid w:val="00163FF9"/>
    <w:rsid w:val="00164D06"/>
    <w:rsid w:val="00164D0C"/>
    <w:rsid w:val="0016528F"/>
    <w:rsid w:val="00167626"/>
    <w:rsid w:val="00171FEC"/>
    <w:rsid w:val="00173319"/>
    <w:rsid w:val="001749AE"/>
    <w:rsid w:val="00174FFE"/>
    <w:rsid w:val="001751DD"/>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4C51"/>
    <w:rsid w:val="001C5E62"/>
    <w:rsid w:val="001C75ED"/>
    <w:rsid w:val="001D0D58"/>
    <w:rsid w:val="001D757C"/>
    <w:rsid w:val="001E3E36"/>
    <w:rsid w:val="001E62C3"/>
    <w:rsid w:val="001E6511"/>
    <w:rsid w:val="001E6E80"/>
    <w:rsid w:val="001F0296"/>
    <w:rsid w:val="001F131D"/>
    <w:rsid w:val="001F21DA"/>
    <w:rsid w:val="001F2F0D"/>
    <w:rsid w:val="001F32B2"/>
    <w:rsid w:val="001F53E8"/>
    <w:rsid w:val="001F604B"/>
    <w:rsid w:val="001F61C9"/>
    <w:rsid w:val="00201D27"/>
    <w:rsid w:val="002023AF"/>
    <w:rsid w:val="0020341D"/>
    <w:rsid w:val="00203989"/>
    <w:rsid w:val="00205EA7"/>
    <w:rsid w:val="00214105"/>
    <w:rsid w:val="00216C08"/>
    <w:rsid w:val="00217FCD"/>
    <w:rsid w:val="00221467"/>
    <w:rsid w:val="00221BE8"/>
    <w:rsid w:val="00222125"/>
    <w:rsid w:val="00222142"/>
    <w:rsid w:val="0022672E"/>
    <w:rsid w:val="00230108"/>
    <w:rsid w:val="00231822"/>
    <w:rsid w:val="002326E3"/>
    <w:rsid w:val="00234C87"/>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3DB0"/>
    <w:rsid w:val="0027585A"/>
    <w:rsid w:val="00277A7F"/>
    <w:rsid w:val="00277AE8"/>
    <w:rsid w:val="00277ECA"/>
    <w:rsid w:val="0028168C"/>
    <w:rsid w:val="00282B03"/>
    <w:rsid w:val="00284706"/>
    <w:rsid w:val="00286541"/>
    <w:rsid w:val="00287B69"/>
    <w:rsid w:val="002910EA"/>
    <w:rsid w:val="00291899"/>
    <w:rsid w:val="00293632"/>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07E28"/>
    <w:rsid w:val="00311A92"/>
    <w:rsid w:val="00313385"/>
    <w:rsid w:val="00327C8A"/>
    <w:rsid w:val="003343CE"/>
    <w:rsid w:val="00335079"/>
    <w:rsid w:val="00335F0B"/>
    <w:rsid w:val="00341B7C"/>
    <w:rsid w:val="00342F92"/>
    <w:rsid w:val="0034398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2E3D"/>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1816"/>
    <w:rsid w:val="00443169"/>
    <w:rsid w:val="00444CC7"/>
    <w:rsid w:val="00444F6A"/>
    <w:rsid w:val="00450DBC"/>
    <w:rsid w:val="00451824"/>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23A1"/>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1B04"/>
    <w:rsid w:val="004F2D4E"/>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17FB"/>
    <w:rsid w:val="005834BA"/>
    <w:rsid w:val="00586A4F"/>
    <w:rsid w:val="00593786"/>
    <w:rsid w:val="005A0E3B"/>
    <w:rsid w:val="005A1805"/>
    <w:rsid w:val="005A2B16"/>
    <w:rsid w:val="005A3988"/>
    <w:rsid w:val="005A5098"/>
    <w:rsid w:val="005A53CB"/>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4A2A"/>
    <w:rsid w:val="005F5708"/>
    <w:rsid w:val="005F5726"/>
    <w:rsid w:val="005F5C49"/>
    <w:rsid w:val="005F6E2E"/>
    <w:rsid w:val="006024C7"/>
    <w:rsid w:val="00602BF7"/>
    <w:rsid w:val="00602D2D"/>
    <w:rsid w:val="006076C7"/>
    <w:rsid w:val="00613848"/>
    <w:rsid w:val="00613DD7"/>
    <w:rsid w:val="00615E29"/>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20E"/>
    <w:rsid w:val="00672816"/>
    <w:rsid w:val="00674404"/>
    <w:rsid w:val="00676824"/>
    <w:rsid w:val="00680427"/>
    <w:rsid w:val="00690B2B"/>
    <w:rsid w:val="00695A0C"/>
    <w:rsid w:val="00696806"/>
    <w:rsid w:val="006A112D"/>
    <w:rsid w:val="006A1CB3"/>
    <w:rsid w:val="006A301C"/>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4A21"/>
    <w:rsid w:val="006D5707"/>
    <w:rsid w:val="006E08A0"/>
    <w:rsid w:val="006E4289"/>
    <w:rsid w:val="006E5884"/>
    <w:rsid w:val="006E67B8"/>
    <w:rsid w:val="006E7589"/>
    <w:rsid w:val="006E7A15"/>
    <w:rsid w:val="006E7D31"/>
    <w:rsid w:val="006F1466"/>
    <w:rsid w:val="006F2E23"/>
    <w:rsid w:val="006F3F9D"/>
    <w:rsid w:val="006F4522"/>
    <w:rsid w:val="006F6D13"/>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436B5"/>
    <w:rsid w:val="0075122F"/>
    <w:rsid w:val="00752221"/>
    <w:rsid w:val="00752FEB"/>
    <w:rsid w:val="007545E0"/>
    <w:rsid w:val="00754AD8"/>
    <w:rsid w:val="00763EDB"/>
    <w:rsid w:val="00765DAB"/>
    <w:rsid w:val="007668FE"/>
    <w:rsid w:val="00767D9E"/>
    <w:rsid w:val="00770546"/>
    <w:rsid w:val="00773639"/>
    <w:rsid w:val="007768E4"/>
    <w:rsid w:val="00782E92"/>
    <w:rsid w:val="00783AD5"/>
    <w:rsid w:val="00785C4C"/>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6B8"/>
    <w:rsid w:val="00806AAF"/>
    <w:rsid w:val="008075B1"/>
    <w:rsid w:val="00810DBD"/>
    <w:rsid w:val="00811CCD"/>
    <w:rsid w:val="00812285"/>
    <w:rsid w:val="00816CD1"/>
    <w:rsid w:val="00816DAF"/>
    <w:rsid w:val="0081777E"/>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1233"/>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6D3"/>
    <w:rsid w:val="008F2FFC"/>
    <w:rsid w:val="008F4D2A"/>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6240"/>
    <w:rsid w:val="009768EA"/>
    <w:rsid w:val="00977DD3"/>
    <w:rsid w:val="00977ED3"/>
    <w:rsid w:val="0098086B"/>
    <w:rsid w:val="00982194"/>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C779C"/>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2D9"/>
    <w:rsid w:val="00AA0DBE"/>
    <w:rsid w:val="00AA107E"/>
    <w:rsid w:val="00AA4048"/>
    <w:rsid w:val="00AA48AD"/>
    <w:rsid w:val="00AA4A21"/>
    <w:rsid w:val="00AA6C35"/>
    <w:rsid w:val="00AB0224"/>
    <w:rsid w:val="00AB066A"/>
    <w:rsid w:val="00AB265F"/>
    <w:rsid w:val="00AB51BC"/>
    <w:rsid w:val="00AB67FE"/>
    <w:rsid w:val="00AB727D"/>
    <w:rsid w:val="00AB7EC4"/>
    <w:rsid w:val="00AC2828"/>
    <w:rsid w:val="00AC378F"/>
    <w:rsid w:val="00AC4500"/>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2861"/>
    <w:rsid w:val="00B4382C"/>
    <w:rsid w:val="00B4765F"/>
    <w:rsid w:val="00B5040A"/>
    <w:rsid w:val="00B51C2D"/>
    <w:rsid w:val="00B52CCB"/>
    <w:rsid w:val="00B540DE"/>
    <w:rsid w:val="00B54542"/>
    <w:rsid w:val="00B55C29"/>
    <w:rsid w:val="00B55D6A"/>
    <w:rsid w:val="00B55D85"/>
    <w:rsid w:val="00B55FE0"/>
    <w:rsid w:val="00B63D9F"/>
    <w:rsid w:val="00B654BE"/>
    <w:rsid w:val="00B70A66"/>
    <w:rsid w:val="00B74A3F"/>
    <w:rsid w:val="00B7520F"/>
    <w:rsid w:val="00B75435"/>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C253F"/>
    <w:rsid w:val="00BD1E59"/>
    <w:rsid w:val="00BD59BC"/>
    <w:rsid w:val="00BD5B44"/>
    <w:rsid w:val="00BE06D9"/>
    <w:rsid w:val="00BF3597"/>
    <w:rsid w:val="00BF5C0A"/>
    <w:rsid w:val="00BF6892"/>
    <w:rsid w:val="00C021E3"/>
    <w:rsid w:val="00C02B25"/>
    <w:rsid w:val="00C10D06"/>
    <w:rsid w:val="00C1271A"/>
    <w:rsid w:val="00C12B93"/>
    <w:rsid w:val="00C13A71"/>
    <w:rsid w:val="00C159C6"/>
    <w:rsid w:val="00C15C57"/>
    <w:rsid w:val="00C16C83"/>
    <w:rsid w:val="00C20FF5"/>
    <w:rsid w:val="00C264D5"/>
    <w:rsid w:val="00C2793E"/>
    <w:rsid w:val="00C318D3"/>
    <w:rsid w:val="00C3191F"/>
    <w:rsid w:val="00C324AA"/>
    <w:rsid w:val="00C35525"/>
    <w:rsid w:val="00C3633B"/>
    <w:rsid w:val="00C43528"/>
    <w:rsid w:val="00C43BD6"/>
    <w:rsid w:val="00C43F0F"/>
    <w:rsid w:val="00C46D25"/>
    <w:rsid w:val="00C47A63"/>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6E8"/>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443F"/>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08DC"/>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1DA0"/>
    <w:rsid w:val="00E63C3D"/>
    <w:rsid w:val="00E7210E"/>
    <w:rsid w:val="00E7296E"/>
    <w:rsid w:val="00E751DF"/>
    <w:rsid w:val="00E7590F"/>
    <w:rsid w:val="00E80FEF"/>
    <w:rsid w:val="00E81704"/>
    <w:rsid w:val="00E82AA5"/>
    <w:rsid w:val="00E845C6"/>
    <w:rsid w:val="00E90BB5"/>
    <w:rsid w:val="00E91C1C"/>
    <w:rsid w:val="00E92117"/>
    <w:rsid w:val="00E95525"/>
    <w:rsid w:val="00E95617"/>
    <w:rsid w:val="00EA6DA5"/>
    <w:rsid w:val="00EB0F10"/>
    <w:rsid w:val="00EB10CD"/>
    <w:rsid w:val="00EB1633"/>
    <w:rsid w:val="00EC35CE"/>
    <w:rsid w:val="00EC3DAA"/>
    <w:rsid w:val="00EC4546"/>
    <w:rsid w:val="00EC4BDA"/>
    <w:rsid w:val="00EC77E8"/>
    <w:rsid w:val="00ED2904"/>
    <w:rsid w:val="00ED2921"/>
    <w:rsid w:val="00ED3888"/>
    <w:rsid w:val="00ED7B3B"/>
    <w:rsid w:val="00EE3988"/>
    <w:rsid w:val="00EE6F4F"/>
    <w:rsid w:val="00EE7930"/>
    <w:rsid w:val="00EF2E59"/>
    <w:rsid w:val="00EF2ED5"/>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800"/>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339"/>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1F131D"/>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1C3837"/>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1F131D"/>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1F131D"/>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1F131D"/>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1F131D"/>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1F131D"/>
    <w:rPr>
      <w:b/>
      <w:bCs/>
      <w:sz w:val="24"/>
      <w:szCs w:val="24"/>
      <w:lang w:eastAsia="ar-SA"/>
    </w:rPr>
  </w:style>
  <w:style w:type="character" w:customStyle="1" w:styleId="aff2">
    <w:name w:val="Название Знак"/>
    <w:basedOn w:val="a0"/>
    <w:link w:val="aff0"/>
    <w:rsid w:val="001F131D"/>
    <w:rPr>
      <w:rFonts w:ascii="Arial" w:hAnsi="Arial" w:cs="Arial"/>
      <w:b/>
      <w:bCs/>
      <w:kern w:val="1"/>
      <w:sz w:val="32"/>
      <w:szCs w:val="32"/>
      <w:lang w:eastAsia="ar-SA"/>
    </w:rPr>
  </w:style>
  <w:style w:type="paragraph" w:customStyle="1" w:styleId="Head71">
    <w:name w:val="Head 7.1"/>
    <w:basedOn w:val="a"/>
    <w:rsid w:val="00F76448"/>
    <w:pPr>
      <w:widowControl w:val="0"/>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character" w:customStyle="1" w:styleId="1f3">
    <w:name w:val="Тема примечания Знак1"/>
    <w:basedOn w:val="1f4"/>
    <w:link w:val="aff5"/>
    <w:rsid w:val="001F131D"/>
    <w:rPr>
      <w:b/>
      <w:bCs/>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semiHidden/>
    <w:unhideWhenUsed/>
    <w:rsid w:val="009C211A"/>
    <w:rPr>
      <w:sz w:val="20"/>
      <w:szCs w:val="20"/>
    </w:rPr>
  </w:style>
  <w:style w:type="paragraph" w:styleId="aff7">
    <w:name w:val="Balloon Text"/>
    <w:basedOn w:val="a"/>
    <w:link w:val="1f5"/>
    <w:rsid w:val="00F76448"/>
    <w:rPr>
      <w:rFonts w:ascii="Tahoma" w:hAnsi="Tahoma"/>
      <w:sz w:val="16"/>
      <w:szCs w:val="16"/>
    </w:rPr>
  </w:style>
  <w:style w:type="character" w:customStyle="1" w:styleId="1f5">
    <w:name w:val="Текст выноски Знак1"/>
    <w:basedOn w:val="a0"/>
    <w:link w:val="aff7"/>
    <w:rsid w:val="001F131D"/>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pPr>
    <w:rPr>
      <w:rFonts w:ascii="Arial" w:hAnsi="Arial" w:cs="Arial"/>
      <w:color w:val="000000"/>
      <w:sz w:val="16"/>
      <w:szCs w:val="16"/>
    </w:rPr>
  </w:style>
  <w:style w:type="paragraph" w:customStyle="1" w:styleId="xl64">
    <w:name w:val="xl64"/>
    <w:basedOn w:val="a"/>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
    <w:rsid w:val="00F76448"/>
    <w:pPr>
      <w:spacing w:before="280" w:after="280"/>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textAlignment w:val="center"/>
    </w:pPr>
    <w:rPr>
      <w:sz w:val="16"/>
      <w:szCs w:val="16"/>
    </w:rPr>
  </w:style>
  <w:style w:type="paragraph" w:customStyle="1" w:styleId="xl75">
    <w:name w:val="xl75"/>
    <w:basedOn w:val="a"/>
    <w:rsid w:val="00F76448"/>
    <w:pPr>
      <w:shd w:val="clear" w:color="auto" w:fill="FFFFFF"/>
      <w:spacing w:before="280" w:after="280"/>
      <w:textAlignment w:val="center"/>
    </w:pPr>
    <w:rPr>
      <w:sz w:val="16"/>
      <w:szCs w:val="16"/>
    </w:rPr>
  </w:style>
  <w:style w:type="paragraph" w:customStyle="1" w:styleId="xl76">
    <w:name w:val="xl76"/>
    <w:basedOn w:val="a"/>
    <w:rsid w:val="00F76448"/>
    <w:pPr>
      <w:shd w:val="clear" w:color="auto" w:fill="FFFFFF"/>
      <w:spacing w:before="280" w:after="280"/>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1F131D"/>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0"/>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rsid w:val="00E61DA0"/>
    <w:pPr>
      <w:tabs>
        <w:tab w:val="left" w:pos="-567"/>
        <w:tab w:val="left" w:pos="-426"/>
      </w:tabs>
      <w:autoSpaceDE w:val="0"/>
      <w:autoSpaceDN w:val="0"/>
      <w:adjustRightInd w:val="0"/>
      <w:ind w:left="0" w:firstLine="720"/>
      <w:jc w:val="both"/>
    </w:pPr>
    <w:rPr>
      <w:bCs/>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1F131D"/>
    <w:rPr>
      <w:rFonts w:cs="Times New Roman"/>
    </w:rPr>
  </w:style>
  <w:style w:type="paragraph" w:customStyle="1" w:styleId="listbulletstd">
    <w:name w:val="listbulletstd"/>
    <w:basedOn w:val="a"/>
    <w:rsid w:val="001F131D"/>
    <w:pPr>
      <w:spacing w:before="100" w:beforeAutospacing="1" w:after="100" w:afterAutospacing="1"/>
      <w:ind w:left="0" w:firstLine="0"/>
      <w:jc w:val="left"/>
    </w:pPr>
    <w:rPr>
      <w:lang w:eastAsia="ru-RU"/>
    </w:rPr>
  </w:style>
  <w:style w:type="paragraph" w:styleId="afff5">
    <w:name w:val="Normal Indent"/>
    <w:basedOn w:val="a"/>
    <w:rsid w:val="001F131D"/>
    <w:pPr>
      <w:spacing w:line="360" w:lineRule="auto"/>
      <w:ind w:left="0" w:firstLine="709"/>
      <w:jc w:val="both"/>
    </w:pPr>
    <w:rPr>
      <w:rFonts w:eastAsia="MS Mincho"/>
      <w:lang w:eastAsia="ja-JP"/>
    </w:rPr>
  </w:style>
  <w:style w:type="paragraph" w:styleId="27">
    <w:name w:val="Body Text 2"/>
    <w:basedOn w:val="a"/>
    <w:link w:val="28"/>
    <w:uiPriority w:val="99"/>
    <w:unhideWhenUsed/>
    <w:rsid w:val="001F131D"/>
    <w:pPr>
      <w:suppressAutoHyphens/>
      <w:spacing w:after="120" w:line="480" w:lineRule="auto"/>
      <w:ind w:left="0" w:firstLine="0"/>
      <w:jc w:val="left"/>
    </w:pPr>
  </w:style>
  <w:style w:type="character" w:customStyle="1" w:styleId="28">
    <w:name w:val="Основной текст 2 Знак"/>
    <w:basedOn w:val="a0"/>
    <w:link w:val="27"/>
    <w:uiPriority w:val="99"/>
    <w:rsid w:val="001F131D"/>
    <w:rPr>
      <w:sz w:val="24"/>
      <w:szCs w:val="24"/>
      <w:lang w:eastAsia="ar-SA"/>
    </w:rPr>
  </w:style>
  <w:style w:type="paragraph" w:customStyle="1" w:styleId="43">
    <w:name w:val="Обычный4"/>
    <w:rsid w:val="001F131D"/>
    <w:pPr>
      <w:suppressAutoHyphens/>
      <w:ind w:left="0" w:firstLine="0"/>
      <w:jc w:val="left"/>
    </w:pPr>
    <w:rPr>
      <w:lang w:eastAsia="ar-SA"/>
    </w:rPr>
  </w:style>
  <w:style w:type="paragraph" w:customStyle="1" w:styleId="ConsNonformat">
    <w:name w:val="ConsNonformat"/>
    <w:rsid w:val="001F131D"/>
    <w:pPr>
      <w:widowControl w:val="0"/>
      <w:autoSpaceDE w:val="0"/>
      <w:autoSpaceDN w:val="0"/>
      <w:adjustRightInd w:val="0"/>
      <w:ind w:left="0" w:firstLine="0"/>
      <w:jc w:val="left"/>
    </w:pPr>
    <w:rPr>
      <w:rFonts w:ascii="Courier New" w:hAnsi="Courier New" w:cs="Courier New"/>
    </w:rPr>
  </w:style>
  <w:style w:type="paragraph" w:customStyle="1" w:styleId="50">
    <w:name w:val="Обычный5"/>
    <w:rsid w:val="001F131D"/>
    <w:pPr>
      <w:suppressAutoHyphens/>
      <w:ind w:left="0" w:firstLine="0"/>
      <w:jc w:val="left"/>
    </w:pPr>
    <w:rPr>
      <w:lang w:eastAsia="ar-SA"/>
    </w:rPr>
  </w:style>
  <w:style w:type="paragraph" w:customStyle="1" w:styleId="ConsCell">
    <w:name w:val="ConsCell"/>
    <w:rsid w:val="001F131D"/>
    <w:pPr>
      <w:widowControl w:val="0"/>
      <w:suppressAutoHyphens/>
      <w:autoSpaceDE w:val="0"/>
      <w:ind w:left="0" w:firstLine="0"/>
      <w:jc w:val="left"/>
    </w:pPr>
    <w:rPr>
      <w:rFonts w:ascii="Arial" w:hAnsi="Arial" w:cs="Arial"/>
      <w:lang w:eastAsia="ar-SA"/>
    </w:rPr>
  </w:style>
  <w:style w:type="character" w:customStyle="1" w:styleId="otvetkrasn30">
    <w:name w:val="otvet_krasn_30"/>
    <w:basedOn w:val="a0"/>
    <w:rsid w:val="001F131D"/>
  </w:style>
  <w:style w:type="paragraph" w:customStyle="1" w:styleId="western">
    <w:name w:val="western"/>
    <w:basedOn w:val="a"/>
    <w:rsid w:val="001F131D"/>
    <w:pPr>
      <w:spacing w:before="100" w:beforeAutospacing="1" w:after="100" w:afterAutospacing="1"/>
      <w:ind w:left="0" w:firstLine="0"/>
      <w:jc w:val="left"/>
    </w:pPr>
    <w:rPr>
      <w:lang w:eastAsia="ru-RU"/>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http://blanker.ru/doc/akt-vypolnennyh-rabot"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750A-8FA0-4F85-BD5E-8043A8BCF5F5}">
  <ds:schemaRefs>
    <ds:schemaRef ds:uri="http://schemas.openxmlformats.org/officeDocument/2006/bibliography"/>
  </ds:schemaRefs>
</ds:datastoreItem>
</file>

<file path=customXml/itemProps3.xml><?xml version="1.0" encoding="utf-8"?>
<ds:datastoreItem xmlns:ds="http://schemas.openxmlformats.org/officeDocument/2006/customXml" ds:itemID="{5F3BD683-C12B-4372-8682-EFD50B85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78</Pages>
  <Words>24744</Words>
  <Characters>141047</Characters>
  <Application>Microsoft Office Word</Application>
  <DocSecurity>0</DocSecurity>
  <Lines>1175</Lines>
  <Paragraphs>330</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ОКэ Шаблон Документации</vt:lpstr>
      <vt:lpstr>Раздел 1. Общие положения</vt:lpstr>
      <vt:lpstr>    1.1. Общие положения</vt:lpstr>
      <vt:lpstr>    1.2. Разъяснения положений документации.</vt:lpstr>
      <vt:lpstr>    1.3. Внесение изменений и дополнений в документацию </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Отзыв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Раздел 4. Техническое задание.</vt:lpstr>
      <vt:lpstr>Раздел 5. Информационная карта </vt:lpstr>
      <vt:lpstr>Приложение № 1</vt:lpstr>
    </vt:vector>
  </TitlesOfParts>
  <Company>Hewlett-Packard Company</Company>
  <LinksUpToDate>false</LinksUpToDate>
  <CharactersWithSpaces>165461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medvedevamp</cp:lastModifiedBy>
  <cp:revision>200</cp:revision>
  <cp:lastPrinted>2013-09-26T13:24:00Z</cp:lastPrinted>
  <dcterms:created xsi:type="dcterms:W3CDTF">2015-07-27T10:17:00Z</dcterms:created>
  <dcterms:modified xsi:type="dcterms:W3CDTF">2018-05-30T12:50:00Z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