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B4F3D" w:rsidRDefault="0065254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w:t>
      </w:r>
      <w:r w:rsidR="0065254E">
        <w:rPr>
          <w:b/>
          <w:bCs/>
          <w:sz w:val="28"/>
          <w:szCs w:val="28"/>
        </w:rPr>
        <w:t>________</w:t>
      </w:r>
      <w:r>
        <w:rPr>
          <w:b/>
          <w:bCs/>
          <w:sz w:val="28"/>
          <w:szCs w:val="28"/>
        </w:rPr>
        <w:t xml:space="preserve">___ </w:t>
      </w:r>
    </w:p>
    <w:p w:rsidR="00FB4F3D" w:rsidRDefault="0065254E">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FB4F3D" w:rsidRDefault="0065254E">
      <w:pPr>
        <w:tabs>
          <w:tab w:val="left" w:pos="4962"/>
        </w:tabs>
        <w:ind w:left="4820"/>
        <w:rPr>
          <w:b/>
          <w:bCs/>
          <w:sz w:val="28"/>
        </w:rPr>
      </w:pPr>
      <w:r w:rsidRPr="0086014C">
        <w:rPr>
          <w:b/>
          <w:bCs/>
          <w:sz w:val="28"/>
        </w:rPr>
        <w:t>«</w:t>
      </w:r>
      <w:r w:rsidR="00B405DF" w:rsidRPr="0086014C">
        <w:rPr>
          <w:b/>
          <w:bCs/>
          <w:sz w:val="28"/>
        </w:rPr>
        <w:t>02</w:t>
      </w:r>
      <w:r w:rsidRPr="0086014C">
        <w:rPr>
          <w:b/>
          <w:bCs/>
          <w:sz w:val="28"/>
        </w:rPr>
        <w:t>»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rsidR="00FB4F3D" w:rsidRDefault="0065254E">
      <w:pPr>
        <w:pStyle w:val="1b"/>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Северной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86014C">
        <w:t>№ ОКэ-НКПСЕВ-20-</w:t>
      </w:r>
      <w:r w:rsidR="00B405DF" w:rsidRPr="0086014C">
        <w:t>0004</w:t>
      </w:r>
      <w:r>
        <w:t xml:space="preserve"> по предмету закупки </w:t>
      </w:r>
      <w:r>
        <w:rPr>
          <w:b/>
        </w:rPr>
        <w:t>«Выполнение работ по техническому обслуживанию (ТО</w:t>
      </w:r>
      <w:proofErr w:type="gramEnd"/>
      <w:r>
        <w:rPr>
          <w:b/>
        </w:rPr>
        <w:t>), сезонному обслуживанию (СО) и текущему ремонту (</w:t>
      </w:r>
      <w:proofErr w:type="gramStart"/>
      <w:r>
        <w:rPr>
          <w:b/>
        </w:rPr>
        <w:t>ТР</w:t>
      </w:r>
      <w:proofErr w:type="gramEnd"/>
      <w:r>
        <w:rPr>
          <w:b/>
        </w:rPr>
        <w:t>) грузоподъемных механизмов на контейнерном терминале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b"/>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b"/>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b"/>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b"/>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b"/>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b"/>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b"/>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b"/>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w:t>
      </w:r>
      <w:r>
        <w:lastRenderedPageBreak/>
        <w:t xml:space="preserve">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b"/>
        <w:ind w:left="709" w:firstLine="0"/>
      </w:pPr>
    </w:p>
    <w:p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122DB">
      <w:pPr>
        <w:pStyle w:val="afb"/>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F122DB">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122DB">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122DB">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b"/>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F122DB">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122DB">
      <w:pPr>
        <w:pStyle w:val="afb"/>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122DB">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 xml:space="preserve">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122DB">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b"/>
        <w:ind w:left="709" w:firstLine="0"/>
        <w:rPr>
          <w:szCs w:val="24"/>
        </w:rPr>
      </w:pPr>
    </w:p>
    <w:p w:rsidR="007D6548" w:rsidRDefault="009F5D15" w:rsidP="00305BD2">
      <w:pPr>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E309E5" w:rsidRPr="00E309E5" w:rsidRDefault="00E309E5" w:rsidP="00E309E5">
      <w:pPr>
        <w:outlineLvl w:val="0"/>
        <w:rPr>
          <w:b/>
          <w:bCs/>
          <w:sz w:val="28"/>
          <w:szCs w:val="28"/>
        </w:rPr>
      </w:pPr>
    </w:p>
    <w:p w:rsidR="00997B7D" w:rsidRPr="00D20AD0" w:rsidRDefault="00737675" w:rsidP="00F122DB">
      <w:pPr>
        <w:pStyle w:val="1b"/>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w:t>
      </w:r>
      <w:r>
        <w:rPr>
          <w:sz w:val="28"/>
          <w:szCs w:val="28"/>
        </w:rPr>
        <w:lastRenderedPageBreak/>
        <w:t>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Default="000E5B2C" w:rsidP="00045327">
      <w:pPr>
        <w:ind w:firstLine="709"/>
        <w:jc w:val="both"/>
        <w:rPr>
          <w:sz w:val="28"/>
          <w:szCs w:val="28"/>
        </w:rPr>
      </w:pPr>
    </w:p>
    <w:p w:rsidR="00E309E5" w:rsidRDefault="00E309E5" w:rsidP="00045327">
      <w:pPr>
        <w:ind w:firstLine="709"/>
        <w:jc w:val="both"/>
        <w:rPr>
          <w:sz w:val="28"/>
          <w:szCs w:val="28"/>
        </w:rPr>
      </w:pPr>
    </w:p>
    <w:p w:rsidR="00E309E5" w:rsidRPr="00D32FFA" w:rsidRDefault="00E309E5" w:rsidP="00045327">
      <w:pPr>
        <w:ind w:firstLine="709"/>
        <w:jc w:val="both"/>
        <w:rPr>
          <w:sz w:val="28"/>
          <w:szCs w:val="28"/>
        </w:rPr>
      </w:pPr>
    </w:p>
    <w:p w:rsidR="007D6548" w:rsidRPr="00D32FFA" w:rsidRDefault="00737675" w:rsidP="00F122DB">
      <w:pPr>
        <w:pStyle w:val="1b"/>
        <w:numPr>
          <w:ilvl w:val="1"/>
          <w:numId w:val="13"/>
        </w:numPr>
        <w:ind w:left="0" w:firstLine="709"/>
        <w:outlineLvl w:val="1"/>
        <w:rPr>
          <w:b/>
          <w:szCs w:val="28"/>
        </w:rPr>
      </w:pPr>
      <w:r>
        <w:rPr>
          <w:b/>
          <w:szCs w:val="28"/>
        </w:rPr>
        <w:lastRenderedPageBreak/>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F122DB">
      <w:pPr>
        <w:pStyle w:val="1b"/>
        <w:numPr>
          <w:ilvl w:val="1"/>
          <w:numId w:val="13"/>
        </w:numPr>
        <w:ind w:left="0" w:firstLine="709"/>
        <w:outlineLvl w:val="1"/>
        <w:rPr>
          <w:b/>
          <w:szCs w:val="28"/>
        </w:rPr>
      </w:pPr>
      <w:r>
        <w:rPr>
          <w:b/>
          <w:szCs w:val="28"/>
        </w:rPr>
        <w:t>Представление документов</w:t>
      </w:r>
    </w:p>
    <w:p w:rsidR="00737675" w:rsidRPr="00D32FFA" w:rsidRDefault="00737675" w:rsidP="00F122D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122D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F122DB">
      <w:pPr>
        <w:pStyle w:val="1b"/>
        <w:numPr>
          <w:ilvl w:val="1"/>
          <w:numId w:val="19"/>
        </w:numPr>
        <w:ind w:left="0" w:firstLine="709"/>
        <w:outlineLvl w:val="1"/>
        <w:rPr>
          <w:b/>
          <w:szCs w:val="28"/>
        </w:rPr>
      </w:pPr>
      <w:r>
        <w:rPr>
          <w:b/>
          <w:szCs w:val="28"/>
        </w:rPr>
        <w:t>Заявка</w:t>
      </w:r>
    </w:p>
    <w:p w:rsidR="00627DB4" w:rsidRPr="007E5BBC" w:rsidRDefault="00627DB4" w:rsidP="00F122DB">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122DB">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122DB">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122DB">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122DB">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122DB">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122DB">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122DB">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122DB">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122DB">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122DB">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122DB">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122DB">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122DB">
      <w:pPr>
        <w:pStyle w:val="1b"/>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A1400" w:rsidRPr="00542481" w:rsidRDefault="00AA1400" w:rsidP="00F122DB">
      <w:pPr>
        <w:pStyle w:val="1b"/>
        <w:numPr>
          <w:ilvl w:val="1"/>
          <w:numId w:val="19"/>
        </w:numPr>
        <w:ind w:left="0" w:firstLine="709"/>
        <w:outlineLvl w:val="1"/>
        <w:rPr>
          <w:b/>
          <w:szCs w:val="28"/>
        </w:rPr>
      </w:pPr>
      <w:r>
        <w:rPr>
          <w:b/>
        </w:rPr>
        <w:lastRenderedPageBreak/>
        <w:t>Порядок оформления Заявки</w:t>
      </w:r>
    </w:p>
    <w:p w:rsidR="00AA1400" w:rsidRDefault="00AA1400" w:rsidP="00F122DB">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122DB">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122DB">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122DB">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122DB">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122DB">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122DB">
      <w:pPr>
        <w:pStyle w:val="afb"/>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122DB">
      <w:pPr>
        <w:pStyle w:val="afb"/>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w:t>
      </w:r>
      <w:r>
        <w:rPr>
          <w:sz w:val="28"/>
        </w:rPr>
        <w:lastRenderedPageBreak/>
        <w:t>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B4F3D" w:rsidRDefault="007521AB">
      <w:pPr>
        <w:pStyle w:val="afb"/>
        <w:rPr>
          <w:sz w:val="28"/>
        </w:rPr>
      </w:pPr>
      <w:r w:rsidRPr="007521A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405DF" w:rsidRPr="007E6DE4" w:rsidRDefault="00B405DF" w:rsidP="008F6343">
                  <w:pPr>
                    <w:jc w:val="center"/>
                    <w:rPr>
                      <w:b/>
                      <w:sz w:val="28"/>
                      <w:szCs w:val="28"/>
                    </w:rPr>
                  </w:pPr>
                  <w:r w:rsidRPr="007E6DE4">
                    <w:rPr>
                      <w:b/>
                      <w:sz w:val="28"/>
                      <w:szCs w:val="28"/>
                    </w:rPr>
                    <w:t xml:space="preserve">_____________________________________________, </w:t>
                  </w:r>
                </w:p>
                <w:p w:rsidR="00B405DF" w:rsidRDefault="00B405D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405DF" w:rsidRPr="007E6DE4" w:rsidRDefault="00B405DF" w:rsidP="008F6343">
                  <w:pPr>
                    <w:jc w:val="center"/>
                    <w:rPr>
                      <w:b/>
                      <w:sz w:val="28"/>
                      <w:szCs w:val="28"/>
                    </w:rPr>
                  </w:pPr>
                  <w:r w:rsidRPr="007E6DE4">
                    <w:rPr>
                      <w:b/>
                      <w:sz w:val="28"/>
                      <w:szCs w:val="28"/>
                    </w:rPr>
                    <w:t>________________________________________</w:t>
                  </w:r>
                </w:p>
                <w:p w:rsidR="00B405DF" w:rsidRPr="007E6DE4" w:rsidRDefault="00B405DF" w:rsidP="008F6343">
                  <w:pPr>
                    <w:jc w:val="center"/>
                    <w:rPr>
                      <w:i/>
                      <w:sz w:val="20"/>
                      <w:szCs w:val="20"/>
                    </w:rPr>
                  </w:pPr>
                  <w:r w:rsidRPr="007E6DE4">
                    <w:rPr>
                      <w:i/>
                      <w:sz w:val="20"/>
                      <w:szCs w:val="20"/>
                    </w:rPr>
                    <w:t>государство регистрации претендента</w:t>
                  </w:r>
                </w:p>
                <w:p w:rsidR="00B405DF" w:rsidRPr="007E6DE4" w:rsidRDefault="00B405DF" w:rsidP="008F6343">
                  <w:pPr>
                    <w:jc w:val="center"/>
                    <w:rPr>
                      <w:b/>
                      <w:sz w:val="28"/>
                      <w:szCs w:val="28"/>
                    </w:rPr>
                  </w:pPr>
                  <w:r w:rsidRPr="007E6DE4">
                    <w:rPr>
                      <w:b/>
                      <w:sz w:val="28"/>
                      <w:szCs w:val="28"/>
                    </w:rPr>
                    <w:t>_____________________________</w:t>
                  </w:r>
                  <w:r>
                    <w:rPr>
                      <w:b/>
                      <w:sz w:val="28"/>
                      <w:szCs w:val="28"/>
                    </w:rPr>
                    <w:t>__________________</w:t>
                  </w:r>
                </w:p>
                <w:p w:rsidR="00B405DF" w:rsidRPr="007E6DE4" w:rsidRDefault="00B405DF" w:rsidP="008F6343">
                  <w:pPr>
                    <w:jc w:val="center"/>
                    <w:rPr>
                      <w:i/>
                      <w:sz w:val="20"/>
                      <w:szCs w:val="20"/>
                    </w:rPr>
                  </w:pPr>
                  <w:r w:rsidRPr="007E6DE4">
                    <w:rPr>
                      <w:i/>
                      <w:sz w:val="20"/>
                      <w:szCs w:val="20"/>
                    </w:rPr>
                    <w:t>ИНН претендента (для претендентов-резидентов Российской Федерации)</w:t>
                  </w:r>
                </w:p>
                <w:p w:rsidR="00B405DF" w:rsidRDefault="00B405DF" w:rsidP="008F6343">
                  <w:pPr>
                    <w:jc w:val="both"/>
                  </w:pPr>
                </w:p>
                <w:p w:rsidR="00B405DF" w:rsidRDefault="00B405DF">
                  <w:pPr>
                    <w:jc w:val="center"/>
                    <w:rPr>
                      <w:b/>
                    </w:rPr>
                  </w:pPr>
                  <w:r>
                    <w:rPr>
                      <w:b/>
                    </w:rPr>
                    <w:t>ОБЕСПЕЧЕНИЕ ЗАЯВКИ НА УЧАСТИЕ В ОТКРЫТОМ КОНКУРСЕ</w:t>
                  </w:r>
                </w:p>
                <w:p w:rsidR="00B405DF" w:rsidRDefault="00B405DF">
                  <w:pPr>
                    <w:jc w:val="center"/>
                    <w:rPr>
                      <w:b/>
                    </w:rPr>
                  </w:pPr>
                  <w:r w:rsidRPr="0086014C">
                    <w:rPr>
                      <w:b/>
                    </w:rPr>
                    <w:t>№ ОКэ-НКПСЕВ-20-0004</w:t>
                  </w:r>
                </w:p>
              </w:txbxContent>
            </v:textbox>
            <w10:wrap type="tight"/>
          </v:shape>
        </w:pict>
      </w:r>
      <w:r w:rsidR="0065254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w:t>
      </w:r>
      <w:r>
        <w:rPr>
          <w:sz w:val="28"/>
        </w:rPr>
        <w:lastRenderedPageBreak/>
        <w:t>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F122DB">
      <w:pPr>
        <w:pStyle w:val="1b"/>
        <w:numPr>
          <w:ilvl w:val="1"/>
          <w:numId w:val="19"/>
        </w:numPr>
        <w:ind w:left="0" w:firstLine="709"/>
        <w:outlineLvl w:val="1"/>
        <w:rPr>
          <w:b/>
          <w:szCs w:val="28"/>
        </w:rPr>
      </w:pPr>
      <w:r>
        <w:rPr>
          <w:b/>
          <w:bCs/>
          <w:iCs/>
          <w:szCs w:val="28"/>
        </w:rPr>
        <w:t>Обеспечение Заявки</w:t>
      </w:r>
    </w:p>
    <w:p w:rsidR="005C58AF" w:rsidRPr="00B90994" w:rsidRDefault="0057637D" w:rsidP="00F122D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122D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122D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w:t>
      </w:r>
      <w:r>
        <w:rPr>
          <w:color w:val="000000"/>
          <w:sz w:val="28"/>
          <w:szCs w:val="28"/>
          <w:lang w:eastAsia="ru-RU"/>
        </w:rPr>
        <w:lastRenderedPageBreak/>
        <w:t>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122D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122D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122D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122D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122D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122DB">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122DB">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B4F3D" w:rsidRDefault="0065254E" w:rsidP="00F122DB">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F122DB">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w:t>
      </w:r>
      <w:r>
        <w:rPr>
          <w:sz w:val="28"/>
          <w:szCs w:val="28"/>
        </w:rPr>
        <w:lastRenderedPageBreak/>
        <w:t>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F122DB">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122DB">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B4F3D" w:rsidRDefault="0065254E">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b"/>
        <w:ind w:right="-1"/>
        <w:rPr>
          <w:b/>
          <w:szCs w:val="28"/>
        </w:rPr>
      </w:pPr>
    </w:p>
    <w:p w:rsidR="00370C44" w:rsidRPr="004B366A" w:rsidRDefault="00370C44" w:rsidP="00F122DB">
      <w:pPr>
        <w:pStyle w:val="1b"/>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122D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122D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122D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122DB">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122D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122DB">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122D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122D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122D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122D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122D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122D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w:t>
      </w:r>
      <w:r>
        <w:rPr>
          <w:sz w:val="28"/>
          <w:szCs w:val="28"/>
        </w:rPr>
        <w:lastRenderedPageBreak/>
        <w:t>рассмотрении, оценке и сопоставлении Заявок, могут не приниматься во внимание.</w:t>
      </w:r>
    </w:p>
    <w:p w:rsidR="00DE1965" w:rsidRPr="00DE1965" w:rsidRDefault="00DE1965" w:rsidP="00F122D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122D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F122D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122D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122D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122D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122D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122D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122DB">
      <w:pPr>
        <w:pStyle w:val="Default"/>
        <w:numPr>
          <w:ilvl w:val="0"/>
          <w:numId w:val="18"/>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122D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122D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122D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122DB">
      <w:pPr>
        <w:pStyle w:val="1b"/>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122D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122D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122D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122D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122D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122D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122D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122D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122D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122D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122D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122D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122D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F122DB">
      <w:pPr>
        <w:pStyle w:val="1b"/>
        <w:numPr>
          <w:ilvl w:val="1"/>
          <w:numId w:val="19"/>
        </w:numPr>
        <w:ind w:left="0" w:firstLine="709"/>
        <w:outlineLvl w:val="1"/>
        <w:rPr>
          <w:b/>
          <w:szCs w:val="28"/>
        </w:rPr>
      </w:pPr>
      <w:r>
        <w:rPr>
          <w:b/>
          <w:szCs w:val="28"/>
        </w:rPr>
        <w:t>Заключение договора</w:t>
      </w:r>
    </w:p>
    <w:p w:rsidR="000A6133" w:rsidRDefault="000A6133" w:rsidP="00F122D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B4F3D" w:rsidRDefault="0065254E" w:rsidP="00F122D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F122D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122D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122DB">
      <w:pPr>
        <w:numPr>
          <w:ilvl w:val="0"/>
          <w:numId w:val="12"/>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w:t>
      </w:r>
      <w:r>
        <w:rPr>
          <w:sz w:val="28"/>
          <w:szCs w:val="28"/>
        </w:rPr>
        <w:lastRenderedPageBreak/>
        <w:t>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122D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122D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122D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122D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122D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 xml:space="preserve">с даты </w:t>
      </w:r>
      <w:r>
        <w:rPr>
          <w:sz w:val="28"/>
          <w:szCs w:val="28"/>
        </w:rPr>
        <w:lastRenderedPageBreak/>
        <w:t>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F122D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122D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122D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122DB">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122DB">
      <w:pPr>
        <w:pStyle w:val="1b"/>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122D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122D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122DB">
      <w:pPr>
        <w:pStyle w:val="aff7"/>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122D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122D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122D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122D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122DB">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122D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122D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122DB">
      <w:pPr>
        <w:pStyle w:val="aff7"/>
        <w:numPr>
          <w:ilvl w:val="0"/>
          <w:numId w:val="16"/>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w:t>
      </w:r>
      <w:r>
        <w:rPr>
          <w:sz w:val="28"/>
          <w:szCs w:val="28"/>
        </w:rPr>
        <w:lastRenderedPageBreak/>
        <w:t>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B4F3D" w:rsidRDefault="00FB4F3D" w:rsidP="003F2DF7">
      <w:pPr>
        <w:ind w:firstLine="709"/>
        <w:jc w:val="both"/>
        <w:rPr>
          <w:b/>
          <w:sz w:val="28"/>
          <w:szCs w:val="28"/>
        </w:rPr>
      </w:pPr>
      <w:r>
        <w:rPr>
          <w:b/>
          <w:sz w:val="28"/>
          <w:szCs w:val="28"/>
        </w:rPr>
        <w:t>4.1. Общие положения.</w:t>
      </w:r>
    </w:p>
    <w:p w:rsidR="00FB4F3D" w:rsidRDefault="00FB4F3D" w:rsidP="003F2DF7">
      <w:pPr>
        <w:ind w:firstLine="709"/>
        <w:jc w:val="both"/>
        <w:rPr>
          <w:sz w:val="28"/>
          <w:szCs w:val="28"/>
        </w:rPr>
      </w:pPr>
      <w:r>
        <w:rPr>
          <w:sz w:val="28"/>
          <w:szCs w:val="28"/>
        </w:rPr>
        <w:t>4.1.1. Предмет договора - выполнение работ по техническому обслуживанию (ТО), сезонному обслуживанию (СО) и текущему ремонту (</w:t>
      </w:r>
      <w:proofErr w:type="gramStart"/>
      <w:r>
        <w:rPr>
          <w:sz w:val="28"/>
          <w:szCs w:val="28"/>
        </w:rPr>
        <w:t>ТР</w:t>
      </w:r>
      <w:proofErr w:type="gramEnd"/>
      <w:r>
        <w:rPr>
          <w:sz w:val="28"/>
          <w:szCs w:val="28"/>
        </w:rPr>
        <w:t>)  грузоподъемных механизмов на контейнерном терминале Архангельск филиала ПАО "</w:t>
      </w:r>
      <w:proofErr w:type="spellStart"/>
      <w:r>
        <w:rPr>
          <w:sz w:val="28"/>
          <w:szCs w:val="28"/>
        </w:rPr>
        <w:t>ТрансКонтейнер</w:t>
      </w:r>
      <w:proofErr w:type="spellEnd"/>
      <w:r>
        <w:rPr>
          <w:sz w:val="28"/>
          <w:szCs w:val="28"/>
        </w:rPr>
        <w:t>" на Северной железной дорог.</w:t>
      </w:r>
    </w:p>
    <w:p w:rsidR="00FB4F3D" w:rsidRDefault="00FB4F3D" w:rsidP="003F2DF7">
      <w:pPr>
        <w:ind w:firstLine="709"/>
        <w:jc w:val="both"/>
        <w:rPr>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FB4F3D" w:rsidRDefault="00FB4F3D" w:rsidP="003F2DF7">
      <w:pPr>
        <w:ind w:firstLine="709"/>
        <w:jc w:val="both"/>
        <w:rPr>
          <w:sz w:val="28"/>
          <w:szCs w:val="28"/>
        </w:rPr>
      </w:pPr>
      <w:r>
        <w:rPr>
          <w:sz w:val="28"/>
          <w:szCs w:val="28"/>
        </w:rPr>
        <w:t>4.1.3. Основными задачами проведения работ по текущему ремонту, техническому обслуживанию, сезонному обслуживанию ГПМ являются:</w:t>
      </w:r>
    </w:p>
    <w:p w:rsidR="00FB4F3D" w:rsidRDefault="00FB4F3D" w:rsidP="00F122DB">
      <w:pPr>
        <w:numPr>
          <w:ilvl w:val="0"/>
          <w:numId w:val="25"/>
        </w:numPr>
        <w:pBdr>
          <w:top w:val="nil"/>
          <w:left w:val="nil"/>
          <w:bottom w:val="nil"/>
          <w:right w:val="nil"/>
          <w:between w:val="nil"/>
        </w:pBdr>
        <w:tabs>
          <w:tab w:val="left" w:pos="851"/>
        </w:tabs>
        <w:ind w:left="375" w:firstLine="476"/>
        <w:jc w:val="both"/>
        <w:rPr>
          <w:color w:val="000000"/>
          <w:sz w:val="28"/>
          <w:szCs w:val="28"/>
        </w:rPr>
      </w:pPr>
      <w:r>
        <w:rPr>
          <w:color w:val="000000"/>
          <w:sz w:val="28"/>
          <w:szCs w:val="28"/>
        </w:rPr>
        <w:t xml:space="preserve">обеспечение безопасной и бесперебойной эксплуатации грузоподъемных кранов и оборудования, </w:t>
      </w:r>
      <w:proofErr w:type="gramStart"/>
      <w:r>
        <w:rPr>
          <w:color w:val="000000"/>
          <w:sz w:val="28"/>
          <w:szCs w:val="28"/>
        </w:rPr>
        <w:t>согласно Правил</w:t>
      </w:r>
      <w:proofErr w:type="gramEnd"/>
      <w:r>
        <w:rPr>
          <w:color w:val="000000"/>
          <w:sz w:val="28"/>
          <w:szCs w:val="28"/>
        </w:rPr>
        <w:t>, разработанных в соответствии с Федеральным законом «О промышленной безопасности опасных производственных объектов» от 21.07.97 №116-ФЗ;</w:t>
      </w:r>
    </w:p>
    <w:p w:rsidR="00FB4F3D" w:rsidRDefault="00FB4F3D" w:rsidP="00F122DB">
      <w:pPr>
        <w:widowControl w:val="0"/>
        <w:numPr>
          <w:ilvl w:val="0"/>
          <w:numId w:val="25"/>
        </w:numPr>
        <w:shd w:val="clear" w:color="auto" w:fill="FFFFFF"/>
        <w:tabs>
          <w:tab w:val="left" w:pos="710"/>
        </w:tabs>
        <w:ind w:left="375" w:firstLine="476"/>
        <w:jc w:val="both"/>
        <w:rPr>
          <w:sz w:val="28"/>
          <w:szCs w:val="28"/>
        </w:rPr>
      </w:pPr>
      <w:r>
        <w:rPr>
          <w:sz w:val="28"/>
          <w:szCs w:val="28"/>
        </w:rPr>
        <w:t>повышение надежности и безопасности эксплуатации ГПМ;</w:t>
      </w:r>
    </w:p>
    <w:p w:rsidR="00FB4F3D" w:rsidRDefault="00FB4F3D" w:rsidP="00F122DB">
      <w:pPr>
        <w:widowControl w:val="0"/>
        <w:numPr>
          <w:ilvl w:val="0"/>
          <w:numId w:val="25"/>
        </w:numPr>
        <w:shd w:val="clear" w:color="auto" w:fill="FFFFFF"/>
        <w:tabs>
          <w:tab w:val="left" w:pos="710"/>
        </w:tabs>
        <w:ind w:left="375" w:firstLine="476"/>
        <w:jc w:val="both"/>
        <w:rPr>
          <w:sz w:val="28"/>
          <w:szCs w:val="28"/>
        </w:rPr>
      </w:pPr>
      <w:r>
        <w:rPr>
          <w:sz w:val="28"/>
          <w:szCs w:val="28"/>
        </w:rPr>
        <w:t>предупреждение неисправностей, отказов и аварий ГПМ;</w:t>
      </w:r>
    </w:p>
    <w:p w:rsidR="00FB4F3D" w:rsidRDefault="00FB4F3D" w:rsidP="00F122DB">
      <w:pPr>
        <w:widowControl w:val="0"/>
        <w:numPr>
          <w:ilvl w:val="0"/>
          <w:numId w:val="25"/>
        </w:numPr>
        <w:shd w:val="clear" w:color="auto" w:fill="FFFFFF"/>
        <w:tabs>
          <w:tab w:val="left" w:pos="710"/>
        </w:tabs>
        <w:ind w:left="375" w:firstLine="476"/>
        <w:jc w:val="both"/>
        <w:rPr>
          <w:sz w:val="28"/>
          <w:szCs w:val="28"/>
        </w:rPr>
      </w:pPr>
      <w:r>
        <w:rPr>
          <w:sz w:val="28"/>
          <w:szCs w:val="28"/>
        </w:rPr>
        <w:t>своевременное выявление дефектов ГПМ и их устранение;</w:t>
      </w:r>
    </w:p>
    <w:p w:rsidR="00FB4F3D" w:rsidRDefault="00FB4F3D" w:rsidP="00F122DB">
      <w:pPr>
        <w:widowControl w:val="0"/>
        <w:numPr>
          <w:ilvl w:val="0"/>
          <w:numId w:val="25"/>
        </w:numPr>
        <w:shd w:val="clear" w:color="auto" w:fill="FFFFFF"/>
        <w:tabs>
          <w:tab w:val="left" w:pos="710"/>
        </w:tabs>
        <w:ind w:left="375" w:firstLine="476"/>
        <w:jc w:val="both"/>
        <w:rPr>
          <w:sz w:val="28"/>
          <w:szCs w:val="28"/>
        </w:rPr>
      </w:pPr>
      <w:r>
        <w:rPr>
          <w:sz w:val="28"/>
          <w:szCs w:val="28"/>
        </w:rPr>
        <w:t>продление срока службы ГПМ.</w:t>
      </w:r>
    </w:p>
    <w:p w:rsidR="00FB4F3D" w:rsidRDefault="00FB4F3D" w:rsidP="003F2DF7">
      <w:pPr>
        <w:shd w:val="clear" w:color="auto" w:fill="FFFFFF"/>
        <w:ind w:firstLine="709"/>
        <w:jc w:val="both"/>
        <w:rPr>
          <w:sz w:val="28"/>
          <w:szCs w:val="28"/>
        </w:rPr>
      </w:pPr>
      <w:r>
        <w:rPr>
          <w:sz w:val="28"/>
          <w:szCs w:val="28"/>
        </w:rPr>
        <w:t xml:space="preserve">4.1.4. </w:t>
      </w:r>
      <w:proofErr w:type="gramStart"/>
      <w:r>
        <w:rPr>
          <w:sz w:val="28"/>
          <w:szCs w:val="28"/>
        </w:rPr>
        <w:t xml:space="preserve">Работы по техническому обслуживанию являются профилактическими, поэтому их необходимо проводить в плановом порядке в соответствии с годовым </w:t>
      </w:r>
      <w:proofErr w:type="spellStart"/>
      <w:r>
        <w:rPr>
          <w:sz w:val="28"/>
          <w:szCs w:val="28"/>
        </w:rPr>
        <w:t>План-графиком</w:t>
      </w:r>
      <w:proofErr w:type="spellEnd"/>
      <w:r>
        <w:rPr>
          <w:sz w:val="28"/>
          <w:szCs w:val="28"/>
        </w:rPr>
        <w:t xml:space="preserve"> технического обслуживания и ремонта ГПМ и оборудования на 2020-2021г.</w:t>
      </w:r>
      <w:proofErr w:type="gramEnd"/>
    </w:p>
    <w:p w:rsidR="00FB4F3D" w:rsidRDefault="00FB4F3D" w:rsidP="003F2DF7">
      <w:pPr>
        <w:shd w:val="clear" w:color="auto" w:fill="FFFFFF"/>
        <w:ind w:firstLine="709"/>
        <w:jc w:val="both"/>
        <w:rPr>
          <w:sz w:val="28"/>
          <w:szCs w:val="28"/>
        </w:rPr>
      </w:pPr>
      <w:r>
        <w:rPr>
          <w:sz w:val="28"/>
          <w:szCs w:val="28"/>
        </w:rPr>
        <w:t>При проведении технического обслуживания необходимо обязательно производить:</w:t>
      </w:r>
    </w:p>
    <w:p w:rsidR="00FB4F3D" w:rsidRDefault="00FB4F3D" w:rsidP="00F122DB">
      <w:pPr>
        <w:widowControl w:val="0"/>
        <w:numPr>
          <w:ilvl w:val="0"/>
          <w:numId w:val="26"/>
        </w:numPr>
        <w:shd w:val="clear" w:color="auto" w:fill="FFFFFF"/>
        <w:tabs>
          <w:tab w:val="left" w:pos="1430"/>
        </w:tabs>
        <w:ind w:left="1429" w:hanging="578"/>
        <w:jc w:val="both"/>
        <w:rPr>
          <w:sz w:val="28"/>
          <w:szCs w:val="28"/>
        </w:rPr>
      </w:pPr>
      <w:r>
        <w:rPr>
          <w:sz w:val="28"/>
          <w:szCs w:val="28"/>
        </w:rPr>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FB4F3D" w:rsidRDefault="00FB4F3D" w:rsidP="00F122DB">
      <w:pPr>
        <w:widowControl w:val="0"/>
        <w:numPr>
          <w:ilvl w:val="0"/>
          <w:numId w:val="26"/>
        </w:numPr>
        <w:shd w:val="clear" w:color="auto" w:fill="FFFFFF"/>
        <w:tabs>
          <w:tab w:val="left" w:pos="1430"/>
        </w:tabs>
        <w:ind w:left="1429" w:hanging="578"/>
        <w:jc w:val="both"/>
        <w:rPr>
          <w:sz w:val="28"/>
          <w:szCs w:val="28"/>
        </w:rPr>
      </w:pPr>
      <w:r>
        <w:rPr>
          <w:sz w:val="28"/>
          <w:szCs w:val="28"/>
        </w:rPr>
        <w:t>контроль технического состояния и проверку основных параметров систем объекта;</w:t>
      </w:r>
    </w:p>
    <w:p w:rsidR="00FB4F3D" w:rsidRDefault="00FB4F3D" w:rsidP="00F122DB">
      <w:pPr>
        <w:widowControl w:val="0"/>
        <w:numPr>
          <w:ilvl w:val="0"/>
          <w:numId w:val="26"/>
        </w:numPr>
        <w:shd w:val="clear" w:color="auto" w:fill="FFFFFF"/>
        <w:tabs>
          <w:tab w:val="left" w:pos="1430"/>
        </w:tabs>
        <w:ind w:left="1429" w:hanging="578"/>
        <w:jc w:val="both"/>
        <w:rPr>
          <w:sz w:val="28"/>
          <w:szCs w:val="28"/>
        </w:rPr>
      </w:pPr>
      <w:r>
        <w:rPr>
          <w:sz w:val="28"/>
          <w:szCs w:val="28"/>
        </w:rPr>
        <w:t>профилактические осмотры с целью выявления возможных неисправностей и дефектов;</w:t>
      </w:r>
    </w:p>
    <w:p w:rsidR="00FB4F3D" w:rsidRDefault="00FB4F3D" w:rsidP="00F122DB">
      <w:pPr>
        <w:widowControl w:val="0"/>
        <w:numPr>
          <w:ilvl w:val="0"/>
          <w:numId w:val="26"/>
        </w:numPr>
        <w:shd w:val="clear" w:color="auto" w:fill="FFFFFF"/>
        <w:tabs>
          <w:tab w:val="left" w:pos="1430"/>
        </w:tabs>
        <w:ind w:left="1429" w:hanging="578"/>
        <w:jc w:val="both"/>
        <w:rPr>
          <w:sz w:val="28"/>
          <w:szCs w:val="28"/>
        </w:rPr>
      </w:pPr>
      <w:r>
        <w:rPr>
          <w:sz w:val="28"/>
          <w:szCs w:val="28"/>
        </w:rPr>
        <w:t>очистку, смазку, мойку;</w:t>
      </w:r>
    </w:p>
    <w:p w:rsidR="00FB4F3D" w:rsidRDefault="00FB4F3D" w:rsidP="00F122DB">
      <w:pPr>
        <w:widowControl w:val="0"/>
        <w:numPr>
          <w:ilvl w:val="0"/>
          <w:numId w:val="26"/>
        </w:numPr>
        <w:shd w:val="clear" w:color="auto" w:fill="FFFFFF"/>
        <w:tabs>
          <w:tab w:val="left" w:pos="1430"/>
        </w:tabs>
        <w:ind w:left="1429" w:hanging="578"/>
        <w:jc w:val="both"/>
        <w:rPr>
          <w:sz w:val="28"/>
          <w:szCs w:val="28"/>
        </w:rPr>
      </w:pPr>
      <w:r>
        <w:rPr>
          <w:sz w:val="28"/>
          <w:szCs w:val="28"/>
        </w:rPr>
        <w:t>проверку надежности крепления соединений, регулировку, подтяжку и мелкий ремонт;</w:t>
      </w:r>
    </w:p>
    <w:p w:rsidR="00FB4F3D" w:rsidRDefault="00FB4F3D" w:rsidP="00F122DB">
      <w:pPr>
        <w:widowControl w:val="0"/>
        <w:numPr>
          <w:ilvl w:val="0"/>
          <w:numId w:val="26"/>
        </w:numPr>
        <w:shd w:val="clear" w:color="auto" w:fill="FFFFFF"/>
        <w:ind w:left="1429" w:hanging="578"/>
        <w:jc w:val="both"/>
        <w:rPr>
          <w:sz w:val="28"/>
          <w:szCs w:val="28"/>
        </w:rPr>
      </w:pPr>
      <w:r>
        <w:rPr>
          <w:sz w:val="28"/>
          <w:szCs w:val="28"/>
        </w:rPr>
        <w:t>наладку и регулировку оборудования;</w:t>
      </w:r>
    </w:p>
    <w:p w:rsidR="00FB4F3D" w:rsidRDefault="00FB4F3D" w:rsidP="00F122DB">
      <w:pPr>
        <w:widowControl w:val="0"/>
        <w:numPr>
          <w:ilvl w:val="0"/>
          <w:numId w:val="26"/>
        </w:numPr>
        <w:shd w:val="clear" w:color="auto" w:fill="FFFFFF"/>
        <w:ind w:left="1429" w:hanging="578"/>
        <w:jc w:val="both"/>
        <w:rPr>
          <w:sz w:val="28"/>
          <w:szCs w:val="28"/>
        </w:rPr>
      </w:pPr>
      <w:r>
        <w:rPr>
          <w:sz w:val="28"/>
          <w:szCs w:val="28"/>
        </w:rPr>
        <w:t xml:space="preserve">поддержание в рабочем состоянии систем и оборудования, </w:t>
      </w:r>
      <w:r>
        <w:rPr>
          <w:sz w:val="28"/>
          <w:szCs w:val="28"/>
        </w:rPr>
        <w:lastRenderedPageBreak/>
        <w:t>устранение незначительных неисправностей, мелкий ремонт;</w:t>
      </w:r>
    </w:p>
    <w:p w:rsidR="00FB4F3D" w:rsidRDefault="00FB4F3D" w:rsidP="00F122DB">
      <w:pPr>
        <w:widowControl w:val="0"/>
        <w:numPr>
          <w:ilvl w:val="0"/>
          <w:numId w:val="26"/>
        </w:numPr>
        <w:shd w:val="clear" w:color="auto" w:fill="FFFFFF"/>
        <w:tabs>
          <w:tab w:val="left" w:pos="1430"/>
        </w:tabs>
        <w:ind w:left="1429" w:hanging="578"/>
        <w:jc w:val="both"/>
        <w:rPr>
          <w:sz w:val="28"/>
          <w:szCs w:val="28"/>
        </w:rPr>
      </w:pPr>
      <w:r>
        <w:rPr>
          <w:sz w:val="28"/>
          <w:szCs w:val="28"/>
        </w:rPr>
        <w:t>подготовку к сезонной эксплуатации.</w:t>
      </w:r>
    </w:p>
    <w:p w:rsidR="00FB4F3D" w:rsidRDefault="00FB4F3D">
      <w:pPr>
        <w:widowControl w:val="0"/>
        <w:shd w:val="clear" w:color="auto" w:fill="FFFFFF"/>
        <w:tabs>
          <w:tab w:val="left" w:pos="1430"/>
        </w:tabs>
        <w:spacing w:before="14"/>
        <w:ind w:left="709"/>
        <w:jc w:val="both"/>
        <w:rPr>
          <w:sz w:val="28"/>
          <w:szCs w:val="28"/>
        </w:rPr>
      </w:pPr>
    </w:p>
    <w:p w:rsidR="00FB4F3D" w:rsidRDefault="00FB4F3D" w:rsidP="003F2DF7">
      <w:pPr>
        <w:ind w:firstLine="709"/>
        <w:jc w:val="both"/>
        <w:rPr>
          <w:b/>
          <w:sz w:val="28"/>
          <w:szCs w:val="28"/>
        </w:rPr>
      </w:pPr>
      <w:r>
        <w:rPr>
          <w:b/>
          <w:sz w:val="28"/>
          <w:szCs w:val="28"/>
        </w:rPr>
        <w:t>4.2. Начальная (максимальная) цена договора.</w:t>
      </w:r>
    </w:p>
    <w:p w:rsidR="00FB4F3D" w:rsidRDefault="00FB4F3D" w:rsidP="003F2DF7">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6 000 000       (шесть миллионов) рублей 00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w:t>
      </w:r>
      <w:proofErr w:type="gramEnd"/>
      <w:r>
        <w:rPr>
          <w:sz w:val="28"/>
          <w:szCs w:val="28"/>
        </w:rPr>
        <w:t>, таможенных пошлин, сборов и других обязательных платежей без учета НДС.</w:t>
      </w:r>
    </w:p>
    <w:p w:rsidR="00FB4F3D" w:rsidRDefault="00FB4F3D" w:rsidP="003F2DF7">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B4F3D" w:rsidRDefault="00FB4F3D" w:rsidP="003F2DF7">
      <w:pPr>
        <w:ind w:firstLine="709"/>
        <w:jc w:val="both"/>
        <w:rPr>
          <w:sz w:val="28"/>
          <w:szCs w:val="28"/>
        </w:rPr>
      </w:pPr>
      <w:r>
        <w:rPr>
          <w:sz w:val="28"/>
          <w:szCs w:val="28"/>
        </w:rPr>
        <w:t>4.2.2. Единичные расценки по текущему ремонту (</w:t>
      </w:r>
      <w:proofErr w:type="gramStart"/>
      <w:r>
        <w:rPr>
          <w:sz w:val="28"/>
          <w:szCs w:val="28"/>
        </w:rPr>
        <w:t>ТР</w:t>
      </w:r>
      <w:proofErr w:type="gramEnd"/>
      <w:r>
        <w:rPr>
          <w:sz w:val="28"/>
          <w:szCs w:val="28"/>
        </w:rPr>
        <w:t>), техническому обслуживанию (ТР), сезонному обслуживанию (СО) ГПМ не должны превышать нижеуказанные:</w:t>
      </w:r>
    </w:p>
    <w:p w:rsidR="00FB4F3D" w:rsidRDefault="00FB4F3D">
      <w:pPr>
        <w:ind w:firstLine="709"/>
        <w:jc w:val="both"/>
        <w:rPr>
          <w:sz w:val="28"/>
          <w:szCs w:val="28"/>
        </w:rPr>
      </w:pPr>
    </w:p>
    <w:tbl>
      <w:tblPr>
        <w:tblW w:w="9369" w:type="dxa"/>
        <w:tblInd w:w="95" w:type="dxa"/>
        <w:tblLayout w:type="fixed"/>
        <w:tblLook w:val="0400"/>
      </w:tblPr>
      <w:tblGrid>
        <w:gridCol w:w="3699"/>
        <w:gridCol w:w="1843"/>
        <w:gridCol w:w="1842"/>
        <w:gridCol w:w="1985"/>
      </w:tblGrid>
      <w:tr w:rsidR="00FB4F3D" w:rsidTr="003F2DF7">
        <w:trPr>
          <w:trHeight w:val="1260"/>
        </w:trPr>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F3D" w:rsidRDefault="00FB4F3D">
            <w:pPr>
              <w:jc w:val="center"/>
              <w:rPr>
                <w:b/>
                <w:color w:val="000000"/>
              </w:rPr>
            </w:pPr>
            <w:r>
              <w:rPr>
                <w:b/>
                <w:color w:val="000000"/>
              </w:rPr>
              <w:t>Наименование работ, услуг</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b/>
                <w:color w:val="000000"/>
              </w:rPr>
            </w:pPr>
            <w:r>
              <w:rPr>
                <w:b/>
                <w:color w:val="000000"/>
              </w:rPr>
              <w:t>Марка ГПМ</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b/>
                <w:color w:val="000000"/>
              </w:rPr>
            </w:pPr>
            <w:r>
              <w:rPr>
                <w:b/>
                <w:color w:val="000000"/>
              </w:rPr>
              <w:t>Стоимость с учетом материалов, руб. без учета НДС</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b/>
                <w:color w:val="000000"/>
              </w:rPr>
            </w:pPr>
            <w:r>
              <w:rPr>
                <w:b/>
                <w:color w:val="000000"/>
              </w:rPr>
              <w:t>Стоимость 1 </w:t>
            </w:r>
            <w:proofErr w:type="spellStart"/>
            <w:r>
              <w:rPr>
                <w:b/>
                <w:color w:val="000000"/>
              </w:rPr>
              <w:t>н</w:t>
            </w:r>
            <w:proofErr w:type="spellEnd"/>
            <w:r>
              <w:rPr>
                <w:b/>
                <w:color w:val="000000"/>
              </w:rPr>
              <w:t>/ч, руб. без учета НДС</w:t>
            </w:r>
          </w:p>
        </w:tc>
      </w:tr>
      <w:tr w:rsidR="00FB4F3D" w:rsidTr="003F2DF7">
        <w:trPr>
          <w:trHeight w:val="263"/>
        </w:trPr>
        <w:tc>
          <w:tcPr>
            <w:tcW w:w="3699"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FB4F3D" w:rsidRDefault="00FB4F3D">
            <w:pPr>
              <w:jc w:val="center"/>
              <w:rPr>
                <w:b/>
                <w:color w:val="000000"/>
              </w:rPr>
            </w:pPr>
            <w:r>
              <w:rPr>
                <w:b/>
                <w:color w:val="000000"/>
              </w:rPr>
              <w:t>Техническое обслуживание, 1 (одно)</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МККС-42К</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pPr>
            <w:r>
              <w:t>41300,00</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Х</w:t>
            </w:r>
          </w:p>
        </w:tc>
      </w:tr>
      <w:tr w:rsidR="00FB4F3D" w:rsidTr="003F2DF7">
        <w:trPr>
          <w:trHeight w:val="263"/>
        </w:trPr>
        <w:tc>
          <w:tcPr>
            <w:tcW w:w="3699" w:type="dxa"/>
            <w:vMerge/>
            <w:tcBorders>
              <w:top w:val="nil"/>
              <w:left w:val="single" w:sz="4" w:space="0" w:color="000000"/>
              <w:bottom w:val="single" w:sz="4" w:space="0" w:color="auto"/>
              <w:right w:val="single" w:sz="4" w:space="0" w:color="000000"/>
            </w:tcBorders>
            <w:shd w:val="clear" w:color="auto" w:fill="auto"/>
            <w:vAlign w:val="center"/>
          </w:tcPr>
          <w:p w:rsidR="00FB4F3D" w:rsidRDefault="00FB4F3D">
            <w:pPr>
              <w:widowControl w:val="0"/>
              <w:pBdr>
                <w:top w:val="nil"/>
                <w:left w:val="nil"/>
                <w:bottom w:val="nil"/>
                <w:right w:val="nil"/>
                <w:between w:val="nil"/>
              </w:pBdr>
              <w:spacing w:line="276" w:lineRule="auto"/>
              <w:rPr>
                <w:color w:val="00000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Подкрановый путь</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pPr>
            <w:r>
              <w:t>19960,00</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Х</w:t>
            </w:r>
          </w:p>
        </w:tc>
      </w:tr>
      <w:tr w:rsidR="00FB4F3D" w:rsidTr="003F2DF7">
        <w:trPr>
          <w:trHeight w:val="263"/>
        </w:trPr>
        <w:tc>
          <w:tcPr>
            <w:tcW w:w="3699"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FB4F3D" w:rsidRDefault="00FB4F3D">
            <w:pPr>
              <w:jc w:val="center"/>
              <w:rPr>
                <w:b/>
                <w:color w:val="000000"/>
              </w:rPr>
            </w:pPr>
            <w:r>
              <w:rPr>
                <w:b/>
                <w:color w:val="000000"/>
              </w:rPr>
              <w:t>Сезонное обслуживание, 1 (одно)</w:t>
            </w:r>
          </w:p>
        </w:tc>
        <w:tc>
          <w:tcPr>
            <w:tcW w:w="1843" w:type="dxa"/>
            <w:tcBorders>
              <w:top w:val="single" w:sz="4" w:space="0" w:color="000000"/>
              <w:left w:val="nil"/>
              <w:right w:val="single" w:sz="4" w:space="0" w:color="000000"/>
            </w:tcBorders>
            <w:shd w:val="clear" w:color="auto" w:fill="auto"/>
            <w:vAlign w:val="center"/>
          </w:tcPr>
          <w:p w:rsidR="00FB4F3D" w:rsidRDefault="00FB4F3D">
            <w:pPr>
              <w:jc w:val="center"/>
              <w:rPr>
                <w:color w:val="000000"/>
              </w:rPr>
            </w:pPr>
            <w:r>
              <w:rPr>
                <w:color w:val="000000"/>
              </w:rPr>
              <w:t>МККС-42К</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pPr>
            <w:r>
              <w:t>51400,00</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Х</w:t>
            </w:r>
          </w:p>
        </w:tc>
      </w:tr>
      <w:tr w:rsidR="00FB4F3D" w:rsidTr="003F2DF7">
        <w:trPr>
          <w:trHeight w:val="263"/>
        </w:trPr>
        <w:tc>
          <w:tcPr>
            <w:tcW w:w="3699" w:type="dxa"/>
            <w:vMerge/>
            <w:tcBorders>
              <w:top w:val="nil"/>
              <w:left w:val="single" w:sz="4" w:space="0" w:color="000000"/>
              <w:bottom w:val="single" w:sz="4" w:space="0" w:color="auto"/>
              <w:right w:val="single" w:sz="4" w:space="0" w:color="000000"/>
            </w:tcBorders>
            <w:shd w:val="clear" w:color="auto" w:fill="auto"/>
            <w:vAlign w:val="center"/>
          </w:tcPr>
          <w:p w:rsidR="00FB4F3D" w:rsidRDefault="00FB4F3D">
            <w:pPr>
              <w:widowControl w:val="0"/>
              <w:pBdr>
                <w:top w:val="nil"/>
                <w:left w:val="nil"/>
                <w:bottom w:val="nil"/>
                <w:right w:val="nil"/>
                <w:between w:val="nil"/>
              </w:pBdr>
              <w:spacing w:line="276" w:lineRule="auto"/>
              <w:rPr>
                <w:color w:val="000000"/>
              </w:rPr>
            </w:pPr>
          </w:p>
        </w:tc>
        <w:tc>
          <w:tcPr>
            <w:tcW w:w="1843" w:type="dxa"/>
            <w:tcBorders>
              <w:top w:val="single" w:sz="4" w:space="0" w:color="000000"/>
              <w:left w:val="nil"/>
              <w:right w:val="single" w:sz="4" w:space="0" w:color="000000"/>
            </w:tcBorders>
            <w:shd w:val="clear" w:color="auto" w:fill="auto"/>
            <w:vAlign w:val="center"/>
          </w:tcPr>
          <w:p w:rsidR="00FB4F3D" w:rsidRDefault="00FB4F3D">
            <w:pPr>
              <w:jc w:val="center"/>
              <w:rPr>
                <w:color w:val="000000"/>
              </w:rPr>
            </w:pPr>
            <w:r>
              <w:rPr>
                <w:color w:val="000000"/>
              </w:rPr>
              <w:t>Подкрановый путь</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pPr>
            <w:r>
              <w:t>32320,00</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Х</w:t>
            </w:r>
          </w:p>
        </w:tc>
      </w:tr>
      <w:tr w:rsidR="00FB4F3D" w:rsidTr="003F2DF7">
        <w:trPr>
          <w:trHeight w:val="263"/>
        </w:trPr>
        <w:tc>
          <w:tcPr>
            <w:tcW w:w="3699"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FB4F3D" w:rsidRDefault="00FB4F3D">
            <w:pPr>
              <w:jc w:val="center"/>
              <w:rPr>
                <w:b/>
                <w:color w:val="000000"/>
              </w:rPr>
            </w:pPr>
            <w:r>
              <w:rPr>
                <w:b/>
                <w:color w:val="000000"/>
              </w:rPr>
              <w:t>Текущий ремонт</w:t>
            </w:r>
            <w:r w:rsidR="003F2DF7">
              <w:rPr>
                <w:b/>
                <w:color w:val="000000"/>
              </w:rPr>
              <w:t xml:space="preserve"> </w:t>
            </w:r>
            <w:r>
              <w:rPr>
                <w:b/>
                <w:color w:val="000000"/>
              </w:rPr>
              <w:t>(внеплановый ремонт при необходимости)</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МККС-42К</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Х</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pPr>
            <w:r>
              <w:t>765,00</w:t>
            </w:r>
          </w:p>
        </w:tc>
      </w:tr>
      <w:tr w:rsidR="00FB4F3D" w:rsidTr="003F2DF7">
        <w:trPr>
          <w:trHeight w:val="263"/>
        </w:trPr>
        <w:tc>
          <w:tcPr>
            <w:tcW w:w="3699" w:type="dxa"/>
            <w:vMerge/>
            <w:tcBorders>
              <w:top w:val="nil"/>
              <w:left w:val="single" w:sz="4" w:space="0" w:color="000000"/>
              <w:bottom w:val="single" w:sz="4" w:space="0" w:color="auto"/>
              <w:right w:val="single" w:sz="4" w:space="0" w:color="000000"/>
            </w:tcBorders>
            <w:shd w:val="clear" w:color="auto" w:fill="auto"/>
            <w:vAlign w:val="center"/>
          </w:tcPr>
          <w:p w:rsidR="00FB4F3D" w:rsidRDefault="00FB4F3D">
            <w:pPr>
              <w:widowControl w:val="0"/>
              <w:pBdr>
                <w:top w:val="nil"/>
                <w:left w:val="nil"/>
                <w:bottom w:val="nil"/>
                <w:right w:val="nil"/>
                <w:between w:val="nil"/>
              </w:pBdr>
              <w:spacing w:line="276" w:lineRule="auto"/>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Подкрановый путь</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rPr>
                <w:color w:val="000000"/>
              </w:rPr>
            </w:pPr>
            <w:r>
              <w:rPr>
                <w:color w:val="000000"/>
              </w:rPr>
              <w:t>Х</w:t>
            </w:r>
          </w:p>
        </w:tc>
        <w:tc>
          <w:tcPr>
            <w:tcW w:w="1985" w:type="dxa"/>
            <w:tcBorders>
              <w:top w:val="single" w:sz="4" w:space="0" w:color="000000"/>
              <w:left w:val="nil"/>
              <w:bottom w:val="single" w:sz="4" w:space="0" w:color="000000"/>
              <w:right w:val="single" w:sz="4" w:space="0" w:color="000000"/>
            </w:tcBorders>
            <w:shd w:val="clear" w:color="auto" w:fill="auto"/>
            <w:vAlign w:val="center"/>
          </w:tcPr>
          <w:p w:rsidR="00FB4F3D" w:rsidRDefault="00FB4F3D">
            <w:pPr>
              <w:jc w:val="center"/>
            </w:pPr>
            <w:r>
              <w:t>713,75</w:t>
            </w:r>
          </w:p>
        </w:tc>
      </w:tr>
    </w:tbl>
    <w:p w:rsidR="00FB4F3D" w:rsidRDefault="00FB4F3D">
      <w:pPr>
        <w:widowControl w:val="0"/>
        <w:shd w:val="clear" w:color="auto" w:fill="FFFFFF"/>
        <w:tabs>
          <w:tab w:val="left" w:pos="1430"/>
        </w:tabs>
        <w:spacing w:before="14"/>
        <w:ind w:left="709"/>
        <w:jc w:val="both"/>
        <w:rPr>
          <w:color w:val="FF0000"/>
          <w:sz w:val="28"/>
          <w:szCs w:val="28"/>
        </w:rPr>
      </w:pPr>
    </w:p>
    <w:p w:rsidR="00FB4F3D" w:rsidRDefault="00FB4F3D" w:rsidP="003F2DF7">
      <w:pPr>
        <w:widowControl w:val="0"/>
        <w:shd w:val="clear" w:color="auto" w:fill="FFFFFF"/>
        <w:tabs>
          <w:tab w:val="left" w:pos="1430"/>
        </w:tabs>
        <w:spacing w:before="14"/>
        <w:ind w:left="709"/>
        <w:jc w:val="both"/>
        <w:rPr>
          <w:sz w:val="28"/>
          <w:szCs w:val="28"/>
        </w:rPr>
      </w:pPr>
      <w:r>
        <w:rPr>
          <w:b/>
          <w:sz w:val="28"/>
          <w:szCs w:val="28"/>
        </w:rPr>
        <w:t>4.3. Общие требования к выполняемым Работам.</w:t>
      </w:r>
    </w:p>
    <w:p w:rsidR="00FB4F3D" w:rsidRDefault="00FB4F3D" w:rsidP="003F2DF7">
      <w:pPr>
        <w:widowControl w:val="0"/>
        <w:shd w:val="clear" w:color="auto" w:fill="FFFFFF"/>
        <w:tabs>
          <w:tab w:val="left" w:pos="1430"/>
        </w:tabs>
        <w:spacing w:before="14"/>
        <w:ind w:left="709"/>
        <w:jc w:val="both"/>
        <w:rPr>
          <w:sz w:val="28"/>
          <w:szCs w:val="28"/>
          <w:u w:val="single"/>
        </w:rPr>
      </w:pPr>
      <w:r>
        <w:rPr>
          <w:sz w:val="28"/>
          <w:szCs w:val="28"/>
          <w:u w:val="single"/>
        </w:rPr>
        <w:t>4.3.1. Требования к качеству выполняемых работ:</w:t>
      </w:r>
    </w:p>
    <w:p w:rsidR="00FB4F3D" w:rsidRDefault="00FB4F3D" w:rsidP="003F2DF7">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 со спредером и подкранового пути. </w:t>
      </w:r>
    </w:p>
    <w:p w:rsidR="00FB4F3D" w:rsidRDefault="00FB4F3D" w:rsidP="00A968AA">
      <w:pPr>
        <w:ind w:firstLine="709"/>
        <w:jc w:val="both"/>
        <w:rPr>
          <w:sz w:val="28"/>
          <w:szCs w:val="28"/>
        </w:rPr>
      </w:pPr>
      <w:r>
        <w:rPr>
          <w:sz w:val="28"/>
          <w:szCs w:val="28"/>
        </w:rPr>
        <w:t xml:space="preserve">4.3.1.2. </w:t>
      </w:r>
      <w:r w:rsidR="00A968AA" w:rsidRPr="00A968AA">
        <w:rPr>
          <w:sz w:val="28"/>
          <w:szCs w:val="28"/>
        </w:rPr>
        <w:t>Выполняемые работы должны проводиться в соответствии с</w:t>
      </w:r>
      <w:r w:rsidR="00A968AA">
        <w:rPr>
          <w:sz w:val="28"/>
          <w:szCs w:val="28"/>
        </w:rPr>
        <w:t xml:space="preserve"> </w:t>
      </w:r>
      <w:r w:rsidR="00A968AA" w:rsidRPr="00A968AA">
        <w:rPr>
          <w:sz w:val="28"/>
          <w:szCs w:val="28"/>
        </w:rPr>
        <w:t>действующими требованиями Федеральных норм и правил в области</w:t>
      </w:r>
      <w:r w:rsidR="00A968AA">
        <w:rPr>
          <w:sz w:val="28"/>
          <w:szCs w:val="28"/>
        </w:rPr>
        <w:t xml:space="preserve"> </w:t>
      </w:r>
      <w:r w:rsidR="00A968AA" w:rsidRPr="00A968AA">
        <w:rPr>
          <w:sz w:val="28"/>
          <w:szCs w:val="28"/>
        </w:rPr>
        <w:t>промышленной безопасности.</w:t>
      </w:r>
    </w:p>
    <w:p w:rsidR="00FB4F3D" w:rsidRDefault="00FB4F3D" w:rsidP="003F2DF7">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FB4F3D" w:rsidRDefault="00FB4F3D" w:rsidP="003F2DF7">
      <w:pPr>
        <w:widowControl w:val="0"/>
        <w:shd w:val="clear" w:color="auto" w:fill="FFFFFF"/>
        <w:tabs>
          <w:tab w:val="left" w:pos="1430"/>
        </w:tabs>
        <w:spacing w:before="14"/>
        <w:ind w:firstLine="709"/>
        <w:jc w:val="both"/>
        <w:rPr>
          <w:sz w:val="28"/>
          <w:szCs w:val="28"/>
        </w:rPr>
      </w:pPr>
      <w:r>
        <w:rPr>
          <w:sz w:val="28"/>
          <w:szCs w:val="28"/>
        </w:rPr>
        <w:t xml:space="preserve">4.3.1.4. Материалы должны иметь соответствующие сертификаты или </w:t>
      </w:r>
      <w:r>
        <w:rPr>
          <w:sz w:val="28"/>
          <w:szCs w:val="28"/>
        </w:rPr>
        <w:lastRenderedPageBreak/>
        <w:t>иные документы, удостоверяющие их качество.</w:t>
      </w:r>
    </w:p>
    <w:p w:rsidR="00FB4F3D" w:rsidRDefault="00FB4F3D" w:rsidP="003F2DF7">
      <w:pPr>
        <w:widowControl w:val="0"/>
        <w:shd w:val="clear" w:color="auto" w:fill="FFFFFF"/>
        <w:tabs>
          <w:tab w:val="left" w:pos="1430"/>
        </w:tabs>
        <w:spacing w:before="14"/>
        <w:ind w:left="709"/>
        <w:jc w:val="both"/>
        <w:rPr>
          <w:sz w:val="28"/>
          <w:szCs w:val="28"/>
          <w:u w:val="single"/>
        </w:rPr>
      </w:pPr>
      <w:r>
        <w:rPr>
          <w:sz w:val="28"/>
          <w:szCs w:val="28"/>
          <w:u w:val="single"/>
        </w:rPr>
        <w:t>4.3.2. Требования к безопасности выполняемых работ:</w:t>
      </w:r>
    </w:p>
    <w:p w:rsidR="00FB4F3D" w:rsidRDefault="00FB4F3D" w:rsidP="003F2DF7">
      <w:pPr>
        <w:ind w:firstLine="709"/>
        <w:jc w:val="both"/>
        <w:rPr>
          <w:sz w:val="28"/>
          <w:szCs w:val="28"/>
        </w:rPr>
      </w:pPr>
      <w:r>
        <w:rPr>
          <w:sz w:val="28"/>
          <w:szCs w:val="28"/>
        </w:rPr>
        <w:t xml:space="preserve">4.3.2.1.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FB4F3D" w:rsidRDefault="00FB4F3D" w:rsidP="003F2DF7">
      <w:pPr>
        <w:ind w:firstLine="709"/>
        <w:jc w:val="both"/>
        <w:rPr>
          <w:sz w:val="28"/>
          <w:szCs w:val="28"/>
        </w:rPr>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BF4821" w:rsidRPr="00912672" w:rsidRDefault="00BF4821" w:rsidP="00BF4821">
      <w:pPr>
        <w:suppressAutoHyphens w:val="0"/>
        <w:ind w:firstLine="709"/>
        <w:jc w:val="both"/>
        <w:rPr>
          <w:sz w:val="28"/>
          <w:szCs w:val="28"/>
          <w:lang w:eastAsia="ru-RU"/>
        </w:rPr>
      </w:pPr>
      <w:r w:rsidRPr="00912672">
        <w:rPr>
          <w:color w:val="000000"/>
          <w:sz w:val="28"/>
          <w:szCs w:val="28"/>
          <w:lang w:eastAsia="ru-RU"/>
        </w:rPr>
        <w:t>4.3.2.3. Среди работников Исполнителя и/или субподрядной организации/соисполнителя, привлекаемых к выполнению работ, должны быть:</w:t>
      </w:r>
    </w:p>
    <w:p w:rsidR="00BF4821" w:rsidRPr="00912672" w:rsidRDefault="00BF4821" w:rsidP="00BF4821">
      <w:pPr>
        <w:suppressAutoHyphens w:val="0"/>
        <w:ind w:firstLine="709"/>
        <w:jc w:val="both"/>
        <w:rPr>
          <w:sz w:val="28"/>
          <w:szCs w:val="28"/>
          <w:lang w:eastAsia="ru-RU"/>
        </w:rPr>
      </w:pPr>
      <w:r w:rsidRPr="00912672">
        <w:rPr>
          <w:color w:val="000000"/>
          <w:sz w:val="28"/>
          <w:szCs w:val="28"/>
          <w:lang w:eastAsia="ru-RU"/>
        </w:rPr>
        <w:t>- специалист, аттестованный в области промышленной безопасности</w:t>
      </w:r>
      <w:proofErr w:type="gramStart"/>
      <w:r w:rsidRPr="00912672">
        <w:rPr>
          <w:color w:val="000000"/>
          <w:sz w:val="28"/>
          <w:szCs w:val="28"/>
          <w:lang w:eastAsia="ru-RU"/>
        </w:rPr>
        <w:t xml:space="preserve"> А</w:t>
      </w:r>
      <w:proofErr w:type="gramEnd"/>
      <w:r w:rsidRPr="00912672">
        <w:rPr>
          <w:color w:val="000000"/>
          <w:sz w:val="28"/>
          <w:szCs w:val="28"/>
          <w:lang w:eastAsia="ru-RU"/>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912672">
        <w:rPr>
          <w:color w:val="000000"/>
          <w:sz w:val="28"/>
          <w:szCs w:val="28"/>
          <w:lang w:eastAsia="ru-RU"/>
        </w:rPr>
        <w:t>Ростехнадзора</w:t>
      </w:r>
      <w:proofErr w:type="spellEnd"/>
      <w:r w:rsidRPr="00912672">
        <w:rPr>
          <w:color w:val="000000"/>
          <w:sz w:val="28"/>
          <w:szCs w:val="28"/>
          <w:lang w:eastAsia="ru-RU"/>
        </w:rPr>
        <w:t xml:space="preserve"> от 06.04.2012 г. № 233; </w:t>
      </w:r>
    </w:p>
    <w:p w:rsidR="00BF4821" w:rsidRPr="00912672" w:rsidRDefault="00BF4821" w:rsidP="00912672">
      <w:pPr>
        <w:suppressAutoHyphens w:val="0"/>
        <w:ind w:firstLine="709"/>
        <w:jc w:val="both"/>
        <w:rPr>
          <w:sz w:val="28"/>
          <w:szCs w:val="28"/>
          <w:lang w:eastAsia="ru-RU"/>
        </w:rPr>
      </w:pPr>
      <w:r w:rsidRPr="00912672">
        <w:rPr>
          <w:sz w:val="28"/>
          <w:szCs w:val="28"/>
          <w:lang w:eastAsia="ru-RU"/>
        </w:rPr>
        <w:t>- специалист, допущенный в качестве административно-технического персонала к работам в электроустановках до 1000</w:t>
      </w:r>
      <w:proofErr w:type="gramStart"/>
      <w:r w:rsidRPr="00912672">
        <w:rPr>
          <w:sz w:val="28"/>
          <w:szCs w:val="28"/>
          <w:lang w:eastAsia="ru-RU"/>
        </w:rPr>
        <w:t xml:space="preserve"> В</w:t>
      </w:r>
      <w:proofErr w:type="gramEnd"/>
      <w:r w:rsidRPr="00912672">
        <w:rPr>
          <w:sz w:val="28"/>
          <w:szCs w:val="28"/>
          <w:lang w:eastAsia="ru-RU"/>
        </w:rPr>
        <w:t xml:space="preserve"> с группой по </w:t>
      </w:r>
      <w:proofErr w:type="spellStart"/>
      <w:r w:rsidRPr="00912672">
        <w:rPr>
          <w:sz w:val="28"/>
          <w:szCs w:val="28"/>
          <w:lang w:eastAsia="ru-RU"/>
        </w:rPr>
        <w:t>э</w:t>
      </w:r>
      <w:r w:rsidR="00912672">
        <w:rPr>
          <w:sz w:val="28"/>
          <w:szCs w:val="28"/>
          <w:lang w:eastAsia="ru-RU"/>
        </w:rPr>
        <w:t>лектробезопасности</w:t>
      </w:r>
      <w:proofErr w:type="spellEnd"/>
      <w:r w:rsidR="00912672">
        <w:rPr>
          <w:sz w:val="28"/>
          <w:szCs w:val="28"/>
          <w:lang w:eastAsia="ru-RU"/>
        </w:rPr>
        <w:t xml:space="preserve"> не ниже IV;</w:t>
      </w:r>
      <w:r w:rsidR="00912672">
        <w:rPr>
          <w:sz w:val="28"/>
          <w:szCs w:val="28"/>
          <w:lang w:eastAsia="ru-RU"/>
        </w:rPr>
        <w:br/>
        <w:t xml:space="preserve">          </w:t>
      </w:r>
      <w:r w:rsidRPr="00912672">
        <w:rPr>
          <w:sz w:val="28"/>
          <w:szCs w:val="28"/>
          <w:lang w:eastAsia="ru-RU"/>
        </w:rPr>
        <w:t xml:space="preserve">- специалист, допущенный в качестве оперативно-ремонтного персонала к работам в электроустановках до 1000 В с группой по </w:t>
      </w:r>
      <w:proofErr w:type="spellStart"/>
      <w:r w:rsidRPr="00912672">
        <w:rPr>
          <w:sz w:val="28"/>
          <w:szCs w:val="28"/>
          <w:lang w:eastAsia="ru-RU"/>
        </w:rPr>
        <w:t>электробезопасности</w:t>
      </w:r>
      <w:proofErr w:type="spellEnd"/>
      <w:r w:rsidRPr="00912672">
        <w:rPr>
          <w:sz w:val="28"/>
          <w:szCs w:val="28"/>
          <w:lang w:eastAsia="ru-RU"/>
        </w:rPr>
        <w:t xml:space="preserve"> не ниже III.</w:t>
      </w:r>
    </w:p>
    <w:p w:rsidR="00BF4821" w:rsidRPr="00912672" w:rsidRDefault="00BF4821" w:rsidP="00BF4821">
      <w:pPr>
        <w:suppressAutoHyphens w:val="0"/>
        <w:ind w:firstLine="709"/>
        <w:jc w:val="both"/>
        <w:rPr>
          <w:sz w:val="28"/>
          <w:szCs w:val="28"/>
          <w:lang w:eastAsia="ru-RU"/>
        </w:rPr>
      </w:pPr>
      <w:r w:rsidRPr="00912672">
        <w:rPr>
          <w:color w:val="000000"/>
          <w:sz w:val="28"/>
          <w:szCs w:val="28"/>
          <w:lang w:eastAsia="ru-RU"/>
        </w:rPr>
        <w:t>- </w:t>
      </w:r>
      <w:r w:rsidRPr="00912672">
        <w:rPr>
          <w:sz w:val="28"/>
          <w:szCs w:val="28"/>
          <w:lang w:eastAsia="ru-RU"/>
        </w:rPr>
        <w:t>наличие персонала, допущенного к работе на высоте; </w:t>
      </w:r>
    </w:p>
    <w:p w:rsidR="00BF4821" w:rsidRPr="00912672" w:rsidRDefault="00BF4821" w:rsidP="00912672">
      <w:pPr>
        <w:suppressAutoHyphens w:val="0"/>
        <w:ind w:firstLine="709"/>
        <w:jc w:val="both"/>
        <w:rPr>
          <w:sz w:val="28"/>
          <w:szCs w:val="28"/>
          <w:lang w:eastAsia="ru-RU"/>
        </w:rPr>
      </w:pPr>
      <w:r w:rsidRPr="00912672">
        <w:rPr>
          <w:color w:val="000000"/>
          <w:sz w:val="28"/>
          <w:szCs w:val="28"/>
          <w:lang w:eastAsia="ru-RU"/>
        </w:rPr>
        <w:t>- наличие обученного и аттестованного персонала по охране труда;</w:t>
      </w:r>
    </w:p>
    <w:p w:rsidR="00BF4821" w:rsidRPr="00912672" w:rsidRDefault="00BF4821" w:rsidP="00912672">
      <w:pPr>
        <w:suppressAutoHyphens w:val="0"/>
        <w:ind w:firstLine="709"/>
        <w:jc w:val="both"/>
        <w:rPr>
          <w:sz w:val="28"/>
          <w:szCs w:val="28"/>
          <w:lang w:eastAsia="ru-RU"/>
        </w:rPr>
      </w:pPr>
      <w:r w:rsidRPr="00912672">
        <w:rPr>
          <w:color w:val="000000"/>
          <w:sz w:val="28"/>
          <w:szCs w:val="28"/>
          <w:lang w:eastAsia="ru-RU"/>
        </w:rPr>
        <w:t>- наличие обученного и аттестованного персонала по пожарно-техническому минимуму.</w:t>
      </w:r>
    </w:p>
    <w:p w:rsidR="003F2DF7" w:rsidRDefault="003F2DF7" w:rsidP="0065254E">
      <w:pPr>
        <w:pBdr>
          <w:top w:val="nil"/>
          <w:left w:val="nil"/>
          <w:bottom w:val="nil"/>
          <w:right w:val="nil"/>
          <w:between w:val="nil"/>
        </w:pBdr>
        <w:shd w:val="clear" w:color="auto" w:fill="FFFFFF"/>
        <w:ind w:firstLine="851"/>
        <w:jc w:val="both"/>
        <w:rPr>
          <w:b/>
          <w:color w:val="000000"/>
          <w:sz w:val="28"/>
          <w:szCs w:val="28"/>
        </w:rPr>
      </w:pPr>
    </w:p>
    <w:p w:rsidR="00FB4F3D" w:rsidRDefault="00FB4F3D" w:rsidP="0065254E">
      <w:pPr>
        <w:pBdr>
          <w:top w:val="nil"/>
          <w:left w:val="nil"/>
          <w:bottom w:val="nil"/>
          <w:right w:val="nil"/>
          <w:between w:val="nil"/>
        </w:pBdr>
        <w:shd w:val="clear" w:color="auto" w:fill="FFFFFF"/>
        <w:ind w:firstLine="851"/>
        <w:jc w:val="both"/>
        <w:rPr>
          <w:sz w:val="28"/>
          <w:szCs w:val="28"/>
        </w:rPr>
      </w:pPr>
      <w:r>
        <w:rPr>
          <w:b/>
          <w:color w:val="000000"/>
          <w:sz w:val="28"/>
          <w:szCs w:val="28"/>
        </w:rPr>
        <w:t xml:space="preserve">4.4. Перечень объектов и видов выполняемых работ филиала </w:t>
      </w:r>
      <w:r>
        <w:rPr>
          <w:b/>
          <w:color w:val="000000"/>
          <w:sz w:val="28"/>
          <w:szCs w:val="28"/>
        </w:rPr>
        <w:br/>
        <w:t>ПАО «</w:t>
      </w:r>
      <w:proofErr w:type="spellStart"/>
      <w:r>
        <w:rPr>
          <w:b/>
          <w:color w:val="000000"/>
          <w:sz w:val="28"/>
          <w:szCs w:val="28"/>
        </w:rPr>
        <w:t>ТрансКонтейнер</w:t>
      </w:r>
      <w:proofErr w:type="spellEnd"/>
      <w:r>
        <w:rPr>
          <w:b/>
          <w:color w:val="000000"/>
          <w:sz w:val="28"/>
          <w:szCs w:val="28"/>
        </w:rPr>
        <w:t>» на Северной железной дороге.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3"/>
        <w:gridCol w:w="3273"/>
        <w:gridCol w:w="1276"/>
        <w:gridCol w:w="2551"/>
        <w:gridCol w:w="1843"/>
      </w:tblGrid>
      <w:tr w:rsidR="00FB4F3D">
        <w:tc>
          <w:tcPr>
            <w:tcW w:w="663" w:type="dxa"/>
          </w:tcPr>
          <w:p w:rsidR="00FB4F3D" w:rsidRDefault="00FB4F3D">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3273" w:type="dxa"/>
            <w:vAlign w:val="center"/>
          </w:tcPr>
          <w:p w:rsidR="00FB4F3D" w:rsidRDefault="00FB4F3D">
            <w:pPr>
              <w:pBdr>
                <w:top w:val="nil"/>
                <w:left w:val="nil"/>
                <w:bottom w:val="nil"/>
                <w:right w:val="nil"/>
                <w:between w:val="nil"/>
              </w:pBdr>
              <w:jc w:val="center"/>
              <w:rPr>
                <w:b/>
                <w:color w:val="000000"/>
              </w:rPr>
            </w:pPr>
            <w:r>
              <w:rPr>
                <w:b/>
                <w:color w:val="000000"/>
              </w:rPr>
              <w:t>Наименование объектов</w:t>
            </w:r>
          </w:p>
        </w:tc>
        <w:tc>
          <w:tcPr>
            <w:tcW w:w="1276" w:type="dxa"/>
            <w:vAlign w:val="center"/>
          </w:tcPr>
          <w:p w:rsidR="00FB4F3D" w:rsidRDefault="00FB4F3D">
            <w:pPr>
              <w:pBdr>
                <w:top w:val="nil"/>
                <w:left w:val="nil"/>
                <w:bottom w:val="nil"/>
                <w:right w:val="nil"/>
                <w:between w:val="nil"/>
              </w:pBdr>
              <w:jc w:val="center"/>
              <w:rPr>
                <w:b/>
                <w:color w:val="000000"/>
              </w:rPr>
            </w:pPr>
            <w:r>
              <w:rPr>
                <w:b/>
                <w:color w:val="000000"/>
              </w:rPr>
              <w:t>Год выпуска</w:t>
            </w:r>
          </w:p>
        </w:tc>
        <w:tc>
          <w:tcPr>
            <w:tcW w:w="2551" w:type="dxa"/>
            <w:vAlign w:val="center"/>
          </w:tcPr>
          <w:p w:rsidR="00FB4F3D" w:rsidRDefault="00FB4F3D">
            <w:pPr>
              <w:pBdr>
                <w:top w:val="nil"/>
                <w:left w:val="nil"/>
                <w:bottom w:val="nil"/>
                <w:right w:val="nil"/>
                <w:between w:val="nil"/>
              </w:pBdr>
              <w:jc w:val="center"/>
              <w:rPr>
                <w:b/>
                <w:color w:val="000000"/>
              </w:rPr>
            </w:pPr>
            <w:r>
              <w:rPr>
                <w:b/>
                <w:color w:val="000000"/>
              </w:rPr>
              <w:t xml:space="preserve">Грузоподъемность, </w:t>
            </w:r>
            <w:proofErr w:type="gramStart"/>
            <w:r>
              <w:rPr>
                <w:b/>
                <w:color w:val="000000"/>
              </w:rPr>
              <w:t>т</w:t>
            </w:r>
            <w:proofErr w:type="gramEnd"/>
          </w:p>
        </w:tc>
        <w:tc>
          <w:tcPr>
            <w:tcW w:w="1843" w:type="dxa"/>
            <w:vAlign w:val="center"/>
          </w:tcPr>
          <w:p w:rsidR="00FB4F3D" w:rsidRDefault="00FB4F3D">
            <w:pPr>
              <w:pBdr>
                <w:top w:val="nil"/>
                <w:left w:val="nil"/>
                <w:bottom w:val="nil"/>
                <w:right w:val="nil"/>
                <w:between w:val="nil"/>
              </w:pBdr>
              <w:jc w:val="center"/>
              <w:rPr>
                <w:b/>
                <w:color w:val="000000"/>
              </w:rPr>
            </w:pPr>
            <w:r>
              <w:rPr>
                <w:b/>
                <w:color w:val="000000"/>
              </w:rPr>
              <w:t>Виды работ</w:t>
            </w:r>
          </w:p>
        </w:tc>
      </w:tr>
      <w:tr w:rsidR="00FB4F3D">
        <w:tc>
          <w:tcPr>
            <w:tcW w:w="663" w:type="dxa"/>
            <w:vAlign w:val="center"/>
          </w:tcPr>
          <w:p w:rsidR="00FB4F3D" w:rsidRDefault="00FB4F3D">
            <w:pPr>
              <w:pBdr>
                <w:top w:val="nil"/>
                <w:left w:val="nil"/>
                <w:bottom w:val="nil"/>
                <w:right w:val="nil"/>
                <w:between w:val="nil"/>
              </w:pBdr>
              <w:jc w:val="center"/>
              <w:rPr>
                <w:color w:val="000000"/>
              </w:rPr>
            </w:pPr>
            <w:r>
              <w:rPr>
                <w:color w:val="000000"/>
              </w:rPr>
              <w:t>1</w:t>
            </w:r>
          </w:p>
        </w:tc>
        <w:tc>
          <w:tcPr>
            <w:tcW w:w="3273" w:type="dxa"/>
            <w:vAlign w:val="center"/>
          </w:tcPr>
          <w:p w:rsidR="00FB4F3D" w:rsidRDefault="00FB4F3D">
            <w:pPr>
              <w:ind w:left="48" w:hanging="48"/>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vAlign w:val="center"/>
          </w:tcPr>
          <w:p w:rsidR="00FB4F3D" w:rsidRDefault="00FB4F3D">
            <w:pPr>
              <w:pBdr>
                <w:top w:val="nil"/>
                <w:left w:val="nil"/>
                <w:bottom w:val="nil"/>
                <w:right w:val="nil"/>
                <w:between w:val="nil"/>
              </w:pBdr>
              <w:jc w:val="center"/>
              <w:rPr>
                <w:color w:val="000000"/>
              </w:rPr>
            </w:pPr>
            <w:r>
              <w:rPr>
                <w:color w:val="000000"/>
              </w:rPr>
              <w:t>2002</w:t>
            </w:r>
          </w:p>
        </w:tc>
        <w:tc>
          <w:tcPr>
            <w:tcW w:w="2551" w:type="dxa"/>
            <w:vAlign w:val="center"/>
          </w:tcPr>
          <w:p w:rsidR="00FB4F3D" w:rsidRDefault="00FB4F3D">
            <w:pPr>
              <w:pBdr>
                <w:top w:val="nil"/>
                <w:left w:val="nil"/>
                <w:bottom w:val="nil"/>
                <w:right w:val="nil"/>
                <w:between w:val="nil"/>
              </w:pBdr>
              <w:jc w:val="center"/>
              <w:rPr>
                <w:color w:val="000000"/>
              </w:rPr>
            </w:pPr>
            <w:r>
              <w:rPr>
                <w:color w:val="000000"/>
              </w:rPr>
              <w:t>30,5</w:t>
            </w:r>
          </w:p>
        </w:tc>
        <w:tc>
          <w:tcPr>
            <w:tcW w:w="1843" w:type="dxa"/>
            <w:vAlign w:val="center"/>
          </w:tcPr>
          <w:p w:rsidR="00FB4F3D" w:rsidRDefault="00FB4F3D">
            <w:pPr>
              <w:jc w:val="center"/>
            </w:pPr>
            <w:r>
              <w:t>Текущий ремонт (</w:t>
            </w:r>
            <w:proofErr w:type="gramStart"/>
            <w:r>
              <w:t>ТР</w:t>
            </w:r>
            <w:proofErr w:type="gramEnd"/>
            <w:r>
              <w:t>), сезонное и техническое обслуживание (СО и ТО)</w:t>
            </w:r>
          </w:p>
        </w:tc>
      </w:tr>
      <w:tr w:rsidR="00FB4F3D">
        <w:tc>
          <w:tcPr>
            <w:tcW w:w="663" w:type="dxa"/>
            <w:vAlign w:val="center"/>
          </w:tcPr>
          <w:p w:rsidR="00FB4F3D" w:rsidRDefault="00FB4F3D">
            <w:pPr>
              <w:pBdr>
                <w:top w:val="nil"/>
                <w:left w:val="nil"/>
                <w:bottom w:val="nil"/>
                <w:right w:val="nil"/>
                <w:between w:val="nil"/>
              </w:pBdr>
              <w:jc w:val="center"/>
              <w:rPr>
                <w:color w:val="000000"/>
              </w:rPr>
            </w:pPr>
            <w:r>
              <w:rPr>
                <w:color w:val="000000"/>
              </w:rPr>
              <w:t>2</w:t>
            </w:r>
          </w:p>
        </w:tc>
        <w:tc>
          <w:tcPr>
            <w:tcW w:w="3273" w:type="dxa"/>
            <w:vAlign w:val="center"/>
          </w:tcPr>
          <w:p w:rsidR="00FB4F3D" w:rsidRDefault="00FB4F3D">
            <w:pPr>
              <w:ind w:left="48" w:hanging="48"/>
            </w:pPr>
            <w:r>
              <w:t>Подкрановый путь 34, инв. № 003/08/00000002</w:t>
            </w:r>
          </w:p>
        </w:tc>
        <w:tc>
          <w:tcPr>
            <w:tcW w:w="1276" w:type="dxa"/>
            <w:vAlign w:val="center"/>
          </w:tcPr>
          <w:p w:rsidR="00FB4F3D" w:rsidRDefault="00FB4F3D">
            <w:pPr>
              <w:pBdr>
                <w:top w:val="nil"/>
                <w:left w:val="nil"/>
                <w:bottom w:val="nil"/>
                <w:right w:val="nil"/>
                <w:between w:val="nil"/>
              </w:pBdr>
              <w:jc w:val="center"/>
              <w:rPr>
                <w:color w:val="000000"/>
              </w:rPr>
            </w:pPr>
            <w:r>
              <w:rPr>
                <w:color w:val="000000"/>
              </w:rPr>
              <w:t>1986</w:t>
            </w:r>
          </w:p>
        </w:tc>
        <w:tc>
          <w:tcPr>
            <w:tcW w:w="2551" w:type="dxa"/>
            <w:vAlign w:val="center"/>
          </w:tcPr>
          <w:p w:rsidR="00FB4F3D" w:rsidRDefault="00FB4F3D">
            <w:pPr>
              <w:pBdr>
                <w:top w:val="nil"/>
                <w:left w:val="nil"/>
                <w:bottom w:val="nil"/>
                <w:right w:val="nil"/>
                <w:between w:val="nil"/>
              </w:pBdr>
              <w:jc w:val="center"/>
              <w:rPr>
                <w:color w:val="000000"/>
              </w:rPr>
            </w:pPr>
            <w:r>
              <w:rPr>
                <w:color w:val="000000"/>
              </w:rPr>
              <w:t xml:space="preserve">Протяженность - </w:t>
            </w:r>
          </w:p>
          <w:p w:rsidR="00FB4F3D" w:rsidRDefault="00FB4F3D">
            <w:pPr>
              <w:pBdr>
                <w:top w:val="nil"/>
                <w:left w:val="nil"/>
                <w:bottom w:val="nil"/>
                <w:right w:val="nil"/>
                <w:between w:val="nil"/>
              </w:pBdr>
              <w:jc w:val="center"/>
              <w:rPr>
                <w:color w:val="000000"/>
              </w:rPr>
            </w:pPr>
            <w:r>
              <w:rPr>
                <w:color w:val="000000"/>
              </w:rPr>
              <w:t>391,1 м</w:t>
            </w:r>
          </w:p>
        </w:tc>
        <w:tc>
          <w:tcPr>
            <w:tcW w:w="1843" w:type="dxa"/>
            <w:vAlign w:val="center"/>
          </w:tcPr>
          <w:p w:rsidR="00FB4F3D" w:rsidRDefault="00FB4F3D">
            <w:pPr>
              <w:jc w:val="center"/>
            </w:pPr>
            <w:r>
              <w:t>Текущий ремонт (</w:t>
            </w:r>
            <w:proofErr w:type="gramStart"/>
            <w:r>
              <w:t>ТР</w:t>
            </w:r>
            <w:proofErr w:type="gramEnd"/>
            <w:r>
              <w:t>), сезонное и техническое обслуживание (СО и ТО)</w:t>
            </w:r>
          </w:p>
        </w:tc>
      </w:tr>
    </w:tbl>
    <w:p w:rsidR="00FB4F3D" w:rsidRDefault="00FB4F3D">
      <w:pPr>
        <w:tabs>
          <w:tab w:val="left" w:pos="284"/>
        </w:tabs>
        <w:jc w:val="both"/>
        <w:rPr>
          <w:sz w:val="28"/>
          <w:szCs w:val="28"/>
        </w:rPr>
      </w:pPr>
    </w:p>
    <w:p w:rsidR="0001109E" w:rsidRDefault="0001109E" w:rsidP="003F2DF7">
      <w:pPr>
        <w:shd w:val="clear" w:color="auto" w:fill="FFFFFF"/>
        <w:ind w:firstLine="709"/>
        <w:jc w:val="both"/>
        <w:rPr>
          <w:b/>
          <w:sz w:val="28"/>
          <w:szCs w:val="28"/>
        </w:rPr>
      </w:pPr>
    </w:p>
    <w:p w:rsidR="0001109E" w:rsidRDefault="0001109E" w:rsidP="003F2DF7">
      <w:pPr>
        <w:shd w:val="clear" w:color="auto" w:fill="FFFFFF"/>
        <w:ind w:firstLine="709"/>
        <w:jc w:val="both"/>
        <w:rPr>
          <w:b/>
          <w:sz w:val="28"/>
          <w:szCs w:val="28"/>
        </w:rPr>
      </w:pPr>
    </w:p>
    <w:p w:rsidR="00FB4F3D" w:rsidRDefault="00FB4F3D" w:rsidP="003F2DF7">
      <w:pPr>
        <w:shd w:val="clear" w:color="auto" w:fill="FFFFFF"/>
        <w:ind w:firstLine="709"/>
        <w:jc w:val="both"/>
        <w:rPr>
          <w:b/>
          <w:sz w:val="28"/>
          <w:szCs w:val="28"/>
        </w:rPr>
      </w:pPr>
      <w:r>
        <w:rPr>
          <w:b/>
          <w:sz w:val="28"/>
          <w:szCs w:val="28"/>
        </w:rPr>
        <w:lastRenderedPageBreak/>
        <w:t>4.5. Организация технического обслуживания.</w:t>
      </w:r>
    </w:p>
    <w:p w:rsidR="00FB4F3D" w:rsidRDefault="00FB4F3D" w:rsidP="003F2DF7">
      <w:pPr>
        <w:pBdr>
          <w:top w:val="nil"/>
          <w:left w:val="nil"/>
          <w:bottom w:val="nil"/>
          <w:right w:val="nil"/>
          <w:between w:val="nil"/>
        </w:pBdr>
        <w:ind w:firstLine="709"/>
        <w:jc w:val="both"/>
        <w:rPr>
          <w:color w:val="000000"/>
          <w:sz w:val="28"/>
          <w:szCs w:val="28"/>
        </w:rPr>
      </w:pPr>
      <w:r>
        <w:rPr>
          <w:color w:val="000000"/>
          <w:sz w:val="28"/>
          <w:szCs w:val="28"/>
        </w:rPr>
        <w:t>4.5.1.Работы, выполняемые в объёме технического обслуживания (ТО) грузоподъёмных механизмов:</w:t>
      </w:r>
    </w:p>
    <w:p w:rsidR="00FB4F3D" w:rsidRDefault="00FB4F3D">
      <w:pPr>
        <w:pBdr>
          <w:top w:val="nil"/>
          <w:left w:val="nil"/>
          <w:bottom w:val="nil"/>
          <w:right w:val="nil"/>
          <w:between w:val="nil"/>
        </w:pBdr>
        <w:jc w:val="right"/>
        <w:rPr>
          <w:i/>
          <w:color w:val="000000"/>
        </w:rPr>
      </w:pPr>
      <w:r>
        <w:rPr>
          <w:i/>
          <w:color w:val="000000"/>
        </w:rPr>
        <w:t>Таблица № 1</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4821"/>
      </w:tblGrid>
      <w:tr w:rsidR="00FB4F3D">
        <w:trPr>
          <w:trHeight w:val="313"/>
        </w:trPr>
        <w:tc>
          <w:tcPr>
            <w:tcW w:w="4785" w:type="dxa"/>
            <w:vAlign w:val="center"/>
          </w:tcPr>
          <w:p w:rsidR="00FB4F3D" w:rsidRDefault="00FB4F3D">
            <w:pPr>
              <w:jc w:val="center"/>
              <w:rPr>
                <w:b/>
              </w:rPr>
            </w:pPr>
            <w:r>
              <w:rPr>
                <w:b/>
              </w:rPr>
              <w:t>Содержание работ</w:t>
            </w:r>
          </w:p>
        </w:tc>
        <w:tc>
          <w:tcPr>
            <w:tcW w:w="4821" w:type="dxa"/>
            <w:vAlign w:val="center"/>
          </w:tcPr>
          <w:p w:rsidR="00FB4F3D" w:rsidRDefault="00FB4F3D">
            <w:pPr>
              <w:jc w:val="center"/>
              <w:rPr>
                <w:b/>
              </w:rPr>
            </w:pPr>
            <w:r>
              <w:rPr>
                <w:b/>
              </w:rPr>
              <w:t>Технические требования</w:t>
            </w:r>
          </w:p>
        </w:tc>
      </w:tr>
      <w:tr w:rsidR="00FB4F3D">
        <w:trPr>
          <w:trHeight w:val="307"/>
        </w:trPr>
        <w:tc>
          <w:tcPr>
            <w:tcW w:w="9606" w:type="dxa"/>
            <w:gridSpan w:val="2"/>
            <w:vAlign w:val="center"/>
          </w:tcPr>
          <w:p w:rsidR="00FB4F3D" w:rsidRDefault="00FB4F3D">
            <w:pPr>
              <w:jc w:val="center"/>
              <w:rPr>
                <w:b/>
              </w:rPr>
            </w:pPr>
            <w:r>
              <w:rPr>
                <w:b/>
              </w:rPr>
              <w:t>Техническое обслуживание (ТО)</w:t>
            </w:r>
          </w:p>
        </w:tc>
      </w:tr>
      <w:tr w:rsidR="00FB4F3D">
        <w:trPr>
          <w:trHeight w:val="567"/>
        </w:trPr>
        <w:tc>
          <w:tcPr>
            <w:tcW w:w="4785" w:type="dxa"/>
            <w:vAlign w:val="center"/>
          </w:tcPr>
          <w:p w:rsidR="00FB4F3D" w:rsidRDefault="00FB4F3D">
            <w:r>
              <w:t>Осмотреть грузовую и ходовую тележки крана и проверить:</w:t>
            </w:r>
          </w:p>
        </w:tc>
        <w:tc>
          <w:tcPr>
            <w:tcW w:w="4821" w:type="dxa"/>
            <w:vAlign w:val="center"/>
          </w:tcPr>
          <w:p w:rsidR="00FB4F3D" w:rsidRDefault="00FB4F3D"/>
        </w:tc>
      </w:tr>
      <w:tr w:rsidR="00FB4F3D">
        <w:trPr>
          <w:trHeight w:val="567"/>
        </w:trPr>
        <w:tc>
          <w:tcPr>
            <w:tcW w:w="4785" w:type="dxa"/>
            <w:vAlign w:val="center"/>
          </w:tcPr>
          <w:p w:rsidR="00FB4F3D" w:rsidRDefault="00FB4F3D">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FB4F3D" w:rsidRDefault="00FB4F3D">
            <w:r>
              <w:t>Равномерный износ накладок допускается до 50% их толщины, неравномерный износ – до 70% толщины в середине и до 50% по краям.</w:t>
            </w:r>
          </w:p>
          <w:p w:rsidR="00FB4F3D" w:rsidRDefault="00FB4F3D">
            <w:r>
              <w:t>В шарнирах тормозов уменьшение диаметра пальцев и осей допускается до 5%. Износ шкива допускается до 50% первоначальной толщины обода.</w:t>
            </w:r>
          </w:p>
        </w:tc>
      </w:tr>
      <w:tr w:rsidR="00FB4F3D">
        <w:trPr>
          <w:trHeight w:val="567"/>
        </w:trPr>
        <w:tc>
          <w:tcPr>
            <w:tcW w:w="4785" w:type="dxa"/>
            <w:vAlign w:val="center"/>
          </w:tcPr>
          <w:p w:rsidR="00FB4F3D" w:rsidRDefault="00FB4F3D">
            <w:r>
              <w:t>-состояние редукторов и зубчатых передач, в том числе:</w:t>
            </w:r>
          </w:p>
        </w:tc>
        <w:tc>
          <w:tcPr>
            <w:tcW w:w="4821" w:type="dxa"/>
            <w:vAlign w:val="center"/>
          </w:tcPr>
          <w:p w:rsidR="00FB4F3D" w:rsidRDefault="00FB4F3D">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FB4F3D">
        <w:trPr>
          <w:trHeight w:val="278"/>
        </w:trPr>
        <w:tc>
          <w:tcPr>
            <w:tcW w:w="4785" w:type="dxa"/>
            <w:vAlign w:val="center"/>
          </w:tcPr>
          <w:p w:rsidR="00FB4F3D" w:rsidRDefault="00FB4F3D">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FB4F3D" w:rsidRDefault="00FB4F3D">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FB4F3D" w:rsidRDefault="00FB4F3D">
            <w:r>
              <w:t>до 100 = 0,15 (0,10-0,35);</w:t>
            </w:r>
          </w:p>
          <w:p w:rsidR="00FB4F3D" w:rsidRDefault="00FB4F3D">
            <w:r>
              <w:t>до 200 = 0,20-0,60 (0,12- 0,45);</w:t>
            </w:r>
          </w:p>
          <w:p w:rsidR="00FB4F3D" w:rsidRDefault="00FB4F3D">
            <w:r>
              <w:t>до 400 = 0,25-0,80 (0,16-0,60);</w:t>
            </w:r>
          </w:p>
          <w:p w:rsidR="00FB4F3D" w:rsidRDefault="00FB4F3D">
            <w:r>
              <w:t>до 800 = 0,35-1,10 (0,24-0,85).</w:t>
            </w:r>
          </w:p>
          <w:p w:rsidR="00FB4F3D" w:rsidRDefault="00FB4F3D">
            <w:r>
              <w:t xml:space="preserve">В скобках даны зазоры для закрытых передач. </w:t>
            </w:r>
          </w:p>
          <w:p w:rsidR="00FB4F3D" w:rsidRDefault="00FB4F3D">
            <w:r>
              <w:t>Вследствие износа допускается увеличение первоначального зазора для открытых передач на 200%, а для закрытых – на 150%.</w:t>
            </w:r>
          </w:p>
          <w:p w:rsidR="00FB4F3D" w:rsidRDefault="00FB4F3D">
            <w:proofErr w:type="gramStart"/>
            <w:r>
              <w:t>Радиальный зазор в зацеплении должен быть равен 0,25m (</w:t>
            </w:r>
            <w:proofErr w:type="spellStart"/>
            <w:r>
              <w:t>m</w:t>
            </w:r>
            <w:proofErr w:type="spellEnd"/>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FB4F3D">
        <w:trPr>
          <w:trHeight w:val="567"/>
        </w:trPr>
        <w:tc>
          <w:tcPr>
            <w:tcW w:w="4785" w:type="dxa"/>
            <w:vAlign w:val="center"/>
          </w:tcPr>
          <w:p w:rsidR="00FB4F3D" w:rsidRDefault="00FB4F3D">
            <w:r>
              <w:t>-состояние ходовых колёс и катков</w:t>
            </w:r>
          </w:p>
        </w:tc>
        <w:tc>
          <w:tcPr>
            <w:tcW w:w="4821" w:type="dxa"/>
            <w:vAlign w:val="center"/>
          </w:tcPr>
          <w:p w:rsidR="00FB4F3D" w:rsidRDefault="00FB4F3D">
            <w:r>
              <w:t xml:space="preserve">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w:t>
            </w:r>
            <w:r>
              <w:lastRenderedPageBreak/>
              <w:t>диаметров колёс не должна превышать 0,2% диаметра колёс.</w:t>
            </w:r>
          </w:p>
        </w:tc>
      </w:tr>
      <w:tr w:rsidR="00FB4F3D">
        <w:trPr>
          <w:trHeight w:val="567"/>
        </w:trPr>
        <w:tc>
          <w:tcPr>
            <w:tcW w:w="4785" w:type="dxa"/>
            <w:vAlign w:val="center"/>
          </w:tcPr>
          <w:p w:rsidR="00FB4F3D" w:rsidRDefault="00FB4F3D">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FB4F3D" w:rsidRDefault="00FB4F3D">
            <w:r>
              <w:t>Износ стенок барабана допускается не более 20% первоначальной толщины, износ ручья – не более 25% диаметра каната.</w:t>
            </w:r>
          </w:p>
        </w:tc>
      </w:tr>
      <w:tr w:rsidR="00FB4F3D">
        <w:trPr>
          <w:trHeight w:val="567"/>
        </w:trPr>
        <w:tc>
          <w:tcPr>
            <w:tcW w:w="4785" w:type="dxa"/>
            <w:vAlign w:val="center"/>
          </w:tcPr>
          <w:p w:rsidR="00FB4F3D" w:rsidRDefault="00FB4F3D">
            <w:r>
              <w:t>-состояние канатных блоков</w:t>
            </w:r>
          </w:p>
        </w:tc>
        <w:tc>
          <w:tcPr>
            <w:tcW w:w="4821" w:type="dxa"/>
            <w:vAlign w:val="center"/>
          </w:tcPr>
          <w:p w:rsidR="00FB4F3D" w:rsidRDefault="00FB4F3D">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FB4F3D">
        <w:trPr>
          <w:trHeight w:val="567"/>
        </w:trPr>
        <w:tc>
          <w:tcPr>
            <w:tcW w:w="4785" w:type="dxa"/>
            <w:vAlign w:val="center"/>
          </w:tcPr>
          <w:p w:rsidR="00FB4F3D" w:rsidRDefault="00FB4F3D">
            <w:r>
              <w:t>-состояние грузовых канатов, в том числе надёжность их закрепления, равномерность натяжения ветвей</w:t>
            </w:r>
          </w:p>
        </w:tc>
        <w:tc>
          <w:tcPr>
            <w:tcW w:w="4821" w:type="dxa"/>
            <w:vAlign w:val="center"/>
          </w:tcPr>
          <w:p w:rsidR="00FB4F3D" w:rsidRDefault="00FB4F3D">
            <w:r>
              <w:t>В соответствии с требованиями правил промышленной безопасности</w:t>
            </w:r>
          </w:p>
        </w:tc>
      </w:tr>
      <w:tr w:rsidR="00FB4F3D">
        <w:trPr>
          <w:trHeight w:val="567"/>
        </w:trPr>
        <w:tc>
          <w:tcPr>
            <w:tcW w:w="4785" w:type="dxa"/>
            <w:vAlign w:val="center"/>
          </w:tcPr>
          <w:p w:rsidR="00FB4F3D" w:rsidRDefault="00FB4F3D">
            <w:r>
              <w:t xml:space="preserve">-состояние </w:t>
            </w:r>
            <w:proofErr w:type="spellStart"/>
            <w:r>
              <w:t>подтележечных</w:t>
            </w:r>
            <w:proofErr w:type="spellEnd"/>
            <w:r>
              <w:t xml:space="preserve"> рельсов</w:t>
            </w:r>
          </w:p>
        </w:tc>
        <w:tc>
          <w:tcPr>
            <w:tcW w:w="4821" w:type="dxa"/>
            <w:vAlign w:val="center"/>
          </w:tcPr>
          <w:p w:rsidR="00FB4F3D" w:rsidRDefault="00FB4F3D">
            <w:r>
              <w:t>Крепление рельсов должно быть надёжным; размер колеи должен соблюдаться по всей длине рельсов.</w:t>
            </w:r>
          </w:p>
        </w:tc>
      </w:tr>
      <w:tr w:rsidR="00FB4F3D">
        <w:trPr>
          <w:trHeight w:val="567"/>
        </w:trPr>
        <w:tc>
          <w:tcPr>
            <w:tcW w:w="4785" w:type="dxa"/>
            <w:vAlign w:val="center"/>
          </w:tcPr>
          <w:p w:rsidR="00FB4F3D" w:rsidRDefault="00FB4F3D">
            <w:r>
              <w:t>-состояние металлоконструкций</w:t>
            </w:r>
          </w:p>
        </w:tc>
        <w:tc>
          <w:tcPr>
            <w:tcW w:w="4821" w:type="dxa"/>
            <w:vAlign w:val="center"/>
          </w:tcPr>
          <w:p w:rsidR="00FB4F3D" w:rsidRDefault="00FB4F3D">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 , а также с опорными стойками должны быть </w:t>
            </w:r>
            <w:proofErr w:type="spellStart"/>
            <w:r>
              <w:t>надежными</w:t>
            </w:r>
            <w:proofErr w:type="gramStart"/>
            <w:r>
              <w:t>.Б</w:t>
            </w:r>
            <w:proofErr w:type="gramEnd"/>
            <w:r>
              <w:t>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FB4F3D">
        <w:trPr>
          <w:trHeight w:val="567"/>
        </w:trPr>
        <w:tc>
          <w:tcPr>
            <w:tcW w:w="4785" w:type="dxa"/>
            <w:vAlign w:val="center"/>
          </w:tcPr>
          <w:p w:rsidR="00FB4F3D" w:rsidRDefault="00FB4F3D">
            <w:r>
              <w:t>Осмотреть электрооборудование и проверить:</w:t>
            </w:r>
          </w:p>
        </w:tc>
        <w:tc>
          <w:tcPr>
            <w:tcW w:w="4821" w:type="dxa"/>
            <w:vAlign w:val="center"/>
          </w:tcPr>
          <w:p w:rsidR="00FB4F3D" w:rsidRDefault="00FB4F3D">
            <w:r>
              <w:t>В соответствии с требованиями правил промышленной безопасности</w:t>
            </w:r>
          </w:p>
        </w:tc>
      </w:tr>
      <w:tr w:rsidR="00FB4F3D">
        <w:trPr>
          <w:trHeight w:val="567"/>
        </w:trPr>
        <w:tc>
          <w:tcPr>
            <w:tcW w:w="4785" w:type="dxa"/>
            <w:vAlign w:val="center"/>
          </w:tcPr>
          <w:p w:rsidR="00FB4F3D" w:rsidRDefault="00FB4F3D">
            <w:r>
              <w:t>-состояние электродвигателей</w:t>
            </w:r>
          </w:p>
        </w:tc>
        <w:tc>
          <w:tcPr>
            <w:tcW w:w="4821" w:type="dxa"/>
            <w:vAlign w:val="center"/>
          </w:tcPr>
          <w:p w:rsidR="00FB4F3D" w:rsidRDefault="00FB4F3D">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w:t>
            </w:r>
            <w:r>
              <w:lastRenderedPageBreak/>
              <w:t>– в соответствии с нормативом; работа с перегревом корпуса (60-70 град</w:t>
            </w:r>
            <w:proofErr w:type="gramStart"/>
            <w:r>
              <w:t>.С</w:t>
            </w:r>
            <w:proofErr w:type="gramEnd"/>
            <w:r>
              <w:t>) не допускается.</w:t>
            </w:r>
          </w:p>
        </w:tc>
      </w:tr>
      <w:tr w:rsidR="00FB4F3D">
        <w:trPr>
          <w:trHeight w:val="567"/>
        </w:trPr>
        <w:tc>
          <w:tcPr>
            <w:tcW w:w="4785" w:type="dxa"/>
            <w:vAlign w:val="center"/>
          </w:tcPr>
          <w:p w:rsidR="00FB4F3D" w:rsidRDefault="00FB4F3D">
            <w:r>
              <w:lastRenderedPageBreak/>
              <w:t>-осмотреть электропроводку</w:t>
            </w:r>
          </w:p>
        </w:tc>
        <w:tc>
          <w:tcPr>
            <w:tcW w:w="4821" w:type="dxa"/>
            <w:vAlign w:val="center"/>
          </w:tcPr>
          <w:p w:rsidR="00FB4F3D" w:rsidRDefault="00FB4F3D">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FB4F3D">
        <w:trPr>
          <w:trHeight w:val="567"/>
        </w:trPr>
        <w:tc>
          <w:tcPr>
            <w:tcW w:w="4785" w:type="dxa"/>
            <w:vAlign w:val="center"/>
          </w:tcPr>
          <w:p w:rsidR="00FB4F3D" w:rsidRDefault="00FB4F3D">
            <w:r>
              <w:t>-осмотреть электроаппаратуру</w:t>
            </w:r>
          </w:p>
        </w:tc>
        <w:tc>
          <w:tcPr>
            <w:tcW w:w="4821" w:type="dxa"/>
            <w:vAlign w:val="center"/>
          </w:tcPr>
          <w:p w:rsidR="00FB4F3D" w:rsidRDefault="00FB4F3D">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FB4F3D">
        <w:trPr>
          <w:trHeight w:val="567"/>
        </w:trPr>
        <w:tc>
          <w:tcPr>
            <w:tcW w:w="4785" w:type="dxa"/>
            <w:vAlign w:val="center"/>
          </w:tcPr>
          <w:p w:rsidR="00FB4F3D" w:rsidRDefault="00FB4F3D">
            <w:r>
              <w:t>-осмотреть сопротивления</w:t>
            </w:r>
          </w:p>
        </w:tc>
        <w:tc>
          <w:tcPr>
            <w:tcW w:w="4821" w:type="dxa"/>
            <w:vAlign w:val="center"/>
          </w:tcPr>
          <w:p w:rsidR="00FB4F3D" w:rsidRDefault="00FB4F3D">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bl>
    <w:p w:rsidR="00FB4F3D" w:rsidRDefault="00FB4F3D">
      <w:pPr>
        <w:widowControl w:val="0"/>
        <w:pBdr>
          <w:top w:val="nil"/>
          <w:left w:val="nil"/>
          <w:bottom w:val="nil"/>
          <w:right w:val="nil"/>
          <w:between w:val="nil"/>
        </w:pBdr>
        <w:spacing w:line="276" w:lineRule="auto"/>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6"/>
        <w:gridCol w:w="4820"/>
      </w:tblGrid>
      <w:tr w:rsidR="00FB4F3D">
        <w:trPr>
          <w:trHeight w:val="288"/>
        </w:trPr>
        <w:tc>
          <w:tcPr>
            <w:tcW w:w="4786" w:type="dxa"/>
            <w:vMerge w:val="restart"/>
          </w:tcPr>
          <w:p w:rsidR="00FB4F3D" w:rsidRDefault="00FB4F3D">
            <w:pPr>
              <w:jc w:val="both"/>
              <w:rPr>
                <w:sz w:val="22"/>
                <w:szCs w:val="22"/>
              </w:rPr>
            </w:pPr>
            <w:r>
              <w:rPr>
                <w:sz w:val="22"/>
                <w:szCs w:val="22"/>
              </w:rPr>
              <w:t>Подкрановые пути</w:t>
            </w:r>
          </w:p>
        </w:tc>
        <w:tc>
          <w:tcPr>
            <w:tcW w:w="4820" w:type="dxa"/>
          </w:tcPr>
          <w:p w:rsidR="00FB4F3D" w:rsidRPr="0024575B" w:rsidRDefault="00FB4F3D" w:rsidP="0065254E">
            <w:r>
              <w:t>Произвести осмотр путей на участке передвижения крана, а также непосредственной близости от рельсов</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Проверить крепление рельсов и соединение в местах стыка, а также степень износа рельса</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Проверить ширину колеи, поперечный и продольный уклон рельсов</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Проверить состояние тупиковых упоров путей, отключающих линеек крана</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измерение сопротивления заземления, другие инструментальные замеры</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подтягивание стыковых и крепежных болтов (при необходимости)</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регулировку положения устройств отключающих линеек крана на путях (при необходимости)</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регулировку, демонтаж-монтаж положения тупиковых упоров путей (при необходимости)</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разборку-сборку заземления путей (при необходимости)</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регулировку стыковых зазоров рельсов (при необходимости)</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Произвести очистку балласта верхнего строения путей (при необходимости)</w:t>
            </w:r>
          </w:p>
        </w:tc>
      </w:tr>
      <w:tr w:rsidR="00FB4F3D">
        <w:trPr>
          <w:trHeight w:val="288"/>
        </w:trPr>
        <w:tc>
          <w:tcPr>
            <w:tcW w:w="4786" w:type="dxa"/>
            <w:vMerge/>
          </w:tcPr>
          <w:p w:rsidR="00FB4F3D" w:rsidRDefault="00FB4F3D">
            <w:pPr>
              <w:widowControl w:val="0"/>
              <w:pBdr>
                <w:top w:val="nil"/>
                <w:left w:val="nil"/>
                <w:bottom w:val="nil"/>
                <w:right w:val="nil"/>
                <w:between w:val="nil"/>
              </w:pBdr>
              <w:spacing w:line="276" w:lineRule="auto"/>
            </w:pPr>
          </w:p>
        </w:tc>
        <w:tc>
          <w:tcPr>
            <w:tcW w:w="4820" w:type="dxa"/>
          </w:tcPr>
          <w:p w:rsidR="00FB4F3D" w:rsidRPr="0024575B" w:rsidRDefault="00FB4F3D" w:rsidP="0065254E">
            <w:r>
              <w:t xml:space="preserve">Произвести </w:t>
            </w:r>
            <w:proofErr w:type="spellStart"/>
            <w:r>
              <w:t>выправочно-отделочные</w:t>
            </w:r>
            <w:proofErr w:type="spellEnd"/>
            <w:r>
              <w:t xml:space="preserve"> работы (при необходимости)</w:t>
            </w:r>
          </w:p>
        </w:tc>
      </w:tr>
    </w:tbl>
    <w:p w:rsidR="00FB4F3D" w:rsidRDefault="00FB4F3D">
      <w:pPr>
        <w:shd w:val="clear" w:color="auto" w:fill="FFFFFF"/>
        <w:ind w:firstLine="709"/>
        <w:jc w:val="both"/>
        <w:rPr>
          <w:sz w:val="28"/>
          <w:szCs w:val="28"/>
        </w:rPr>
      </w:pPr>
    </w:p>
    <w:p w:rsidR="00FB4F3D" w:rsidRDefault="00FB4F3D" w:rsidP="003F2DF7">
      <w:pPr>
        <w:shd w:val="clear" w:color="auto" w:fill="FFFFFF"/>
        <w:ind w:firstLine="709"/>
        <w:jc w:val="both"/>
        <w:rPr>
          <w:sz w:val="28"/>
          <w:szCs w:val="28"/>
        </w:rPr>
      </w:pPr>
      <w:r>
        <w:rPr>
          <w:sz w:val="28"/>
          <w:szCs w:val="28"/>
        </w:rPr>
        <w:lastRenderedPageBreak/>
        <w:t>Подробная информация о проделанной работе в процессе технического 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p>
    <w:p w:rsidR="00FB4F3D" w:rsidRDefault="00FB4F3D" w:rsidP="003F2DF7">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FB4F3D" w:rsidRDefault="00FB4F3D">
      <w:pPr>
        <w:ind w:firstLine="709"/>
        <w:jc w:val="both"/>
        <w:rPr>
          <w:sz w:val="28"/>
          <w:szCs w:val="28"/>
        </w:rPr>
      </w:pPr>
    </w:p>
    <w:p w:rsidR="00FB4F3D" w:rsidRDefault="00FB4F3D" w:rsidP="003F2DF7">
      <w:pPr>
        <w:widowControl w:val="0"/>
        <w:shd w:val="clear" w:color="auto" w:fill="FFFFFF"/>
        <w:tabs>
          <w:tab w:val="left" w:pos="1430"/>
        </w:tabs>
        <w:spacing w:before="14"/>
        <w:ind w:firstLine="709"/>
        <w:jc w:val="both"/>
        <w:rPr>
          <w:sz w:val="28"/>
          <w:szCs w:val="28"/>
        </w:rPr>
      </w:pPr>
      <w:r>
        <w:rPr>
          <w:b/>
          <w:sz w:val="28"/>
          <w:szCs w:val="28"/>
        </w:rPr>
        <w:t>4.6. Организация сезонного обслуживания (</w:t>
      </w:r>
      <w:proofErr w:type="gramStart"/>
      <w:r>
        <w:rPr>
          <w:b/>
          <w:sz w:val="28"/>
          <w:szCs w:val="28"/>
        </w:rPr>
        <w:t>СО</w:t>
      </w:r>
      <w:proofErr w:type="gramEnd"/>
      <w:r>
        <w:rPr>
          <w:b/>
          <w:sz w:val="28"/>
          <w:szCs w:val="28"/>
        </w:rPr>
        <w:t>) грузоподъёмных механизмов.</w:t>
      </w:r>
    </w:p>
    <w:p w:rsidR="00FB4F3D" w:rsidRDefault="00FB4F3D" w:rsidP="003F2DF7">
      <w:pPr>
        <w:ind w:firstLine="709"/>
        <w:jc w:val="both"/>
        <w:rPr>
          <w:sz w:val="28"/>
          <w:szCs w:val="28"/>
        </w:rPr>
      </w:pPr>
      <w:r>
        <w:rPr>
          <w:sz w:val="28"/>
          <w:szCs w:val="28"/>
        </w:rPr>
        <w:t>4.6.1. Перечень работ, выполняемых в объёме сезонного обслуживания (</w:t>
      </w:r>
      <w:proofErr w:type="gramStart"/>
      <w:r>
        <w:rPr>
          <w:sz w:val="28"/>
          <w:szCs w:val="28"/>
        </w:rPr>
        <w:t>СО</w:t>
      </w:r>
      <w:proofErr w:type="gramEnd"/>
      <w:r>
        <w:rPr>
          <w:sz w:val="28"/>
          <w:szCs w:val="28"/>
        </w:rPr>
        <w:t>) грузоподъёмных механизмов включает в себя перечень работ технического обслуживания (ТО). Дополнительно производится:</w:t>
      </w:r>
    </w:p>
    <w:p w:rsidR="00FB4F3D" w:rsidRDefault="00FB4F3D" w:rsidP="0065254E">
      <w:pPr>
        <w:ind w:firstLine="851"/>
        <w:jc w:val="both"/>
        <w:rPr>
          <w:sz w:val="28"/>
          <w:szCs w:val="28"/>
        </w:rPr>
      </w:pPr>
      <w:r>
        <w:rPr>
          <w:sz w:val="28"/>
          <w:szCs w:val="28"/>
        </w:rPr>
        <w:t>- рихтовка подкранового пути;</w:t>
      </w:r>
    </w:p>
    <w:p w:rsidR="00FB4F3D" w:rsidRDefault="00FB4F3D" w:rsidP="0065254E">
      <w:pPr>
        <w:ind w:firstLine="851"/>
        <w:jc w:val="both"/>
        <w:rPr>
          <w:sz w:val="28"/>
          <w:szCs w:val="28"/>
        </w:rPr>
      </w:pPr>
      <w:r>
        <w:rPr>
          <w:sz w:val="28"/>
          <w:szCs w:val="28"/>
        </w:rPr>
        <w:t>- восстановление заземления, стыковых заземляющих перемычек;</w:t>
      </w:r>
    </w:p>
    <w:p w:rsidR="00FB4F3D" w:rsidRDefault="00FB4F3D" w:rsidP="0065254E">
      <w:pPr>
        <w:ind w:firstLine="851"/>
        <w:jc w:val="both"/>
        <w:rPr>
          <w:sz w:val="28"/>
          <w:szCs w:val="28"/>
        </w:rPr>
      </w:pPr>
      <w:r>
        <w:rPr>
          <w:sz w:val="28"/>
          <w:szCs w:val="28"/>
        </w:rPr>
        <w:t>- очистка механизмов и элементов металлоконструкций от пыли и грязи;</w:t>
      </w:r>
    </w:p>
    <w:p w:rsidR="00FB4F3D" w:rsidRDefault="00FB4F3D" w:rsidP="0065254E">
      <w:pPr>
        <w:ind w:firstLine="851"/>
        <w:jc w:val="both"/>
        <w:rPr>
          <w:sz w:val="28"/>
          <w:szCs w:val="28"/>
        </w:rPr>
      </w:pPr>
      <w:r>
        <w:rPr>
          <w:sz w:val="28"/>
          <w:szCs w:val="28"/>
        </w:rPr>
        <w:t>- при необходимости - покраска мест с повреждённым покрытием;</w:t>
      </w:r>
    </w:p>
    <w:p w:rsidR="00FB4F3D" w:rsidRDefault="00FB4F3D" w:rsidP="0065254E">
      <w:pPr>
        <w:ind w:firstLine="851"/>
        <w:jc w:val="both"/>
        <w:rPr>
          <w:sz w:val="28"/>
          <w:szCs w:val="28"/>
        </w:rPr>
      </w:pPr>
      <w:r>
        <w:rPr>
          <w:sz w:val="28"/>
          <w:szCs w:val="28"/>
        </w:rPr>
        <w:t>- замена масла в механизмах;</w:t>
      </w:r>
    </w:p>
    <w:p w:rsidR="00FB4F3D" w:rsidRDefault="00FB4F3D" w:rsidP="0065254E">
      <w:pPr>
        <w:ind w:firstLine="851"/>
        <w:jc w:val="both"/>
        <w:rPr>
          <w:sz w:val="28"/>
          <w:szCs w:val="28"/>
        </w:rPr>
      </w:pPr>
      <w:r>
        <w:rPr>
          <w:sz w:val="28"/>
          <w:szCs w:val="28"/>
        </w:rPr>
        <w:t>- восстановление утепления кабин, проверка отопительных приборов.</w:t>
      </w:r>
    </w:p>
    <w:p w:rsidR="00A57DDD" w:rsidRDefault="00A57DDD">
      <w:pPr>
        <w:widowControl w:val="0"/>
        <w:shd w:val="clear" w:color="auto" w:fill="FFFFFF"/>
        <w:tabs>
          <w:tab w:val="left" w:pos="1430"/>
        </w:tabs>
        <w:spacing w:before="14"/>
        <w:ind w:left="709"/>
        <w:jc w:val="both"/>
        <w:rPr>
          <w:sz w:val="28"/>
          <w:szCs w:val="28"/>
        </w:rPr>
      </w:pPr>
    </w:p>
    <w:p w:rsidR="00FB4F3D" w:rsidRDefault="00FB4F3D" w:rsidP="003F2DF7">
      <w:pPr>
        <w:ind w:left="851" w:hanging="142"/>
        <w:rPr>
          <w:b/>
          <w:sz w:val="28"/>
          <w:szCs w:val="28"/>
        </w:rPr>
      </w:pPr>
      <w:r>
        <w:rPr>
          <w:b/>
          <w:sz w:val="28"/>
          <w:szCs w:val="28"/>
        </w:rPr>
        <w:t>4.7. Организация работ по текущему ремонту (</w:t>
      </w:r>
      <w:proofErr w:type="gramStart"/>
      <w:r>
        <w:rPr>
          <w:b/>
          <w:sz w:val="28"/>
          <w:szCs w:val="28"/>
        </w:rPr>
        <w:t>ТР</w:t>
      </w:r>
      <w:proofErr w:type="gramEnd"/>
      <w:r>
        <w:rPr>
          <w:b/>
          <w:sz w:val="28"/>
          <w:szCs w:val="28"/>
        </w:rPr>
        <w:t>) ГПМ.</w:t>
      </w:r>
    </w:p>
    <w:p w:rsidR="00FB4F3D" w:rsidRDefault="00FB4F3D" w:rsidP="003F2DF7">
      <w:pPr>
        <w:ind w:firstLine="709"/>
        <w:jc w:val="both"/>
        <w:rPr>
          <w:sz w:val="28"/>
          <w:szCs w:val="28"/>
        </w:rPr>
      </w:pPr>
      <w:r>
        <w:rPr>
          <w:sz w:val="28"/>
          <w:szCs w:val="28"/>
        </w:rPr>
        <w:t>4.7.1. 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FB4F3D" w:rsidRDefault="00FB4F3D">
      <w:pPr>
        <w:ind w:firstLine="851"/>
        <w:jc w:val="right"/>
        <w:rPr>
          <w:i/>
        </w:rPr>
      </w:pPr>
      <w:r>
        <w:rPr>
          <w:i/>
        </w:rPr>
        <w:t>Таблица 2</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8"/>
        <w:gridCol w:w="4809"/>
        <w:gridCol w:w="3729"/>
      </w:tblGrid>
      <w:tr w:rsidR="00FB4F3D">
        <w:tc>
          <w:tcPr>
            <w:tcW w:w="1068" w:type="dxa"/>
            <w:vAlign w:val="center"/>
          </w:tcPr>
          <w:p w:rsidR="00FB4F3D" w:rsidRDefault="00FB4F3D">
            <w:pPr>
              <w:jc w:val="center"/>
            </w:pPr>
            <w:r>
              <w:t xml:space="preserve">№ </w:t>
            </w:r>
            <w:proofErr w:type="spellStart"/>
            <w:proofErr w:type="gramStart"/>
            <w:r>
              <w:t>п</w:t>
            </w:r>
            <w:proofErr w:type="spellEnd"/>
            <w:proofErr w:type="gramEnd"/>
            <w:r>
              <w:t>/</w:t>
            </w:r>
            <w:proofErr w:type="spellStart"/>
            <w:r>
              <w:t>п</w:t>
            </w:r>
            <w:proofErr w:type="spellEnd"/>
          </w:p>
        </w:tc>
        <w:tc>
          <w:tcPr>
            <w:tcW w:w="4809" w:type="dxa"/>
            <w:vAlign w:val="center"/>
          </w:tcPr>
          <w:p w:rsidR="00FB4F3D" w:rsidRDefault="00FB4F3D">
            <w:pPr>
              <w:jc w:val="center"/>
            </w:pPr>
            <w:r>
              <w:t>Вид кранов</w:t>
            </w:r>
          </w:p>
        </w:tc>
        <w:tc>
          <w:tcPr>
            <w:tcW w:w="3729" w:type="dxa"/>
            <w:vAlign w:val="center"/>
          </w:tcPr>
          <w:p w:rsidR="00FB4F3D" w:rsidRDefault="00FB4F3D">
            <w:pPr>
              <w:jc w:val="center"/>
            </w:pPr>
            <w:r>
              <w:t xml:space="preserve">Трудоемкость выполнения одного ремонта, чел. </w:t>
            </w:r>
            <w:proofErr w:type="gramStart"/>
            <w:r>
              <w:t>-ч</w:t>
            </w:r>
            <w:proofErr w:type="gramEnd"/>
          </w:p>
        </w:tc>
      </w:tr>
      <w:tr w:rsidR="00FB4F3D">
        <w:tc>
          <w:tcPr>
            <w:tcW w:w="1068" w:type="dxa"/>
            <w:vAlign w:val="center"/>
          </w:tcPr>
          <w:p w:rsidR="00FB4F3D" w:rsidRDefault="00FB4F3D">
            <w:pPr>
              <w:jc w:val="center"/>
            </w:pPr>
            <w:r>
              <w:t>1</w:t>
            </w:r>
          </w:p>
        </w:tc>
        <w:tc>
          <w:tcPr>
            <w:tcW w:w="4809" w:type="dxa"/>
            <w:vAlign w:val="center"/>
          </w:tcPr>
          <w:p w:rsidR="00FB4F3D" w:rsidRDefault="00FB4F3D">
            <w:pPr>
              <w:jc w:val="both"/>
            </w:pPr>
            <w:r>
              <w:t>Краны козловые, полукозловые с грузовой тележкой грузоподъемностью 31-40 т</w:t>
            </w:r>
          </w:p>
        </w:tc>
        <w:tc>
          <w:tcPr>
            <w:tcW w:w="3729" w:type="dxa"/>
            <w:vAlign w:val="center"/>
          </w:tcPr>
          <w:p w:rsidR="00FB4F3D" w:rsidRDefault="00FB4F3D">
            <w:pPr>
              <w:jc w:val="center"/>
            </w:pPr>
            <w:r>
              <w:t>450</w:t>
            </w:r>
          </w:p>
        </w:tc>
      </w:tr>
      <w:tr w:rsidR="00FB4F3D">
        <w:tc>
          <w:tcPr>
            <w:tcW w:w="1068" w:type="dxa"/>
            <w:vAlign w:val="center"/>
          </w:tcPr>
          <w:p w:rsidR="00FB4F3D" w:rsidRDefault="00FB4F3D">
            <w:pPr>
              <w:jc w:val="center"/>
            </w:pPr>
            <w:r>
              <w:t>2</w:t>
            </w:r>
          </w:p>
        </w:tc>
        <w:tc>
          <w:tcPr>
            <w:tcW w:w="4809" w:type="dxa"/>
            <w:vAlign w:val="center"/>
          </w:tcPr>
          <w:p w:rsidR="00FB4F3D" w:rsidRDefault="00FB4F3D">
            <w:pPr>
              <w:jc w:val="both"/>
            </w:pPr>
            <w:r>
              <w:t>Крановый рельсовый путь на открытом воздухе на 100м</w:t>
            </w:r>
          </w:p>
        </w:tc>
        <w:tc>
          <w:tcPr>
            <w:tcW w:w="3729" w:type="dxa"/>
            <w:vAlign w:val="center"/>
          </w:tcPr>
          <w:p w:rsidR="00FB4F3D" w:rsidRDefault="00FB4F3D">
            <w:pPr>
              <w:jc w:val="center"/>
            </w:pPr>
            <w:r>
              <w:t>12</w:t>
            </w:r>
          </w:p>
        </w:tc>
      </w:tr>
    </w:tbl>
    <w:p w:rsidR="00FB4F3D" w:rsidRDefault="00FB4F3D">
      <w:pPr>
        <w:ind w:firstLine="709"/>
        <w:jc w:val="both"/>
        <w:rPr>
          <w:sz w:val="28"/>
          <w:szCs w:val="28"/>
        </w:rPr>
      </w:pPr>
    </w:p>
    <w:p w:rsidR="00FB4F3D" w:rsidRDefault="00FB4F3D" w:rsidP="003F2DF7">
      <w:pPr>
        <w:pBdr>
          <w:top w:val="nil"/>
          <w:left w:val="nil"/>
          <w:bottom w:val="nil"/>
          <w:right w:val="nil"/>
          <w:between w:val="nil"/>
        </w:pBdr>
        <w:ind w:firstLine="709"/>
        <w:jc w:val="both"/>
        <w:rPr>
          <w:color w:val="000000"/>
          <w:sz w:val="28"/>
          <w:szCs w:val="28"/>
        </w:rPr>
      </w:pPr>
      <w:r>
        <w:rPr>
          <w:color w:val="000000"/>
          <w:sz w:val="28"/>
          <w:szCs w:val="28"/>
        </w:rPr>
        <w:t>Предельные сроки выполнения работ по техническому/сезонному обслуживанию ГПМ:</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20"/>
        <w:gridCol w:w="3686"/>
      </w:tblGrid>
      <w:tr w:rsidR="00FB4F3D">
        <w:tc>
          <w:tcPr>
            <w:tcW w:w="5920" w:type="dxa"/>
            <w:vAlign w:val="center"/>
          </w:tcPr>
          <w:p w:rsidR="00FB4F3D" w:rsidRDefault="00FB4F3D">
            <w:pPr>
              <w:pBdr>
                <w:top w:val="nil"/>
                <w:left w:val="nil"/>
                <w:bottom w:val="nil"/>
                <w:right w:val="nil"/>
                <w:between w:val="nil"/>
              </w:pBdr>
              <w:jc w:val="center"/>
              <w:rPr>
                <w:b/>
                <w:color w:val="000000"/>
                <w:sz w:val="22"/>
                <w:szCs w:val="22"/>
              </w:rPr>
            </w:pPr>
            <w:r>
              <w:rPr>
                <w:b/>
                <w:color w:val="000000"/>
                <w:sz w:val="22"/>
                <w:szCs w:val="22"/>
              </w:rPr>
              <w:t>Грузоподъемность ГПМ</w:t>
            </w:r>
          </w:p>
        </w:tc>
        <w:tc>
          <w:tcPr>
            <w:tcW w:w="3686" w:type="dxa"/>
            <w:vAlign w:val="center"/>
          </w:tcPr>
          <w:p w:rsidR="00FB4F3D" w:rsidRDefault="00FB4F3D">
            <w:pPr>
              <w:pBdr>
                <w:top w:val="nil"/>
                <w:left w:val="nil"/>
                <w:bottom w:val="nil"/>
                <w:right w:val="nil"/>
                <w:between w:val="nil"/>
              </w:pBdr>
              <w:jc w:val="center"/>
              <w:rPr>
                <w:b/>
                <w:color w:val="000000"/>
                <w:sz w:val="22"/>
                <w:szCs w:val="22"/>
              </w:rPr>
            </w:pPr>
            <w:r>
              <w:rPr>
                <w:b/>
                <w:color w:val="000000"/>
                <w:sz w:val="22"/>
                <w:szCs w:val="22"/>
              </w:rPr>
              <w:t xml:space="preserve">Техническое/ сезонное обслуживание </w:t>
            </w:r>
          </w:p>
        </w:tc>
      </w:tr>
      <w:tr w:rsidR="00FB4F3D">
        <w:tc>
          <w:tcPr>
            <w:tcW w:w="5920" w:type="dxa"/>
          </w:tcPr>
          <w:p w:rsidR="00FB4F3D" w:rsidRDefault="00FB4F3D">
            <w:pPr>
              <w:pBdr>
                <w:top w:val="nil"/>
                <w:left w:val="nil"/>
                <w:bottom w:val="nil"/>
                <w:right w:val="nil"/>
                <w:between w:val="nil"/>
              </w:pBdr>
              <w:jc w:val="center"/>
              <w:rPr>
                <w:color w:val="000000"/>
                <w:sz w:val="22"/>
                <w:szCs w:val="22"/>
              </w:rPr>
            </w:pPr>
            <w:r>
              <w:rPr>
                <w:color w:val="000000"/>
              </w:rPr>
              <w:t>ГПМ грузоподъемностью от 6,3т. до 50 т.</w:t>
            </w:r>
          </w:p>
        </w:tc>
        <w:tc>
          <w:tcPr>
            <w:tcW w:w="3686" w:type="dxa"/>
            <w:vAlign w:val="center"/>
          </w:tcPr>
          <w:p w:rsidR="00FB4F3D" w:rsidRDefault="00FB4F3D">
            <w:pPr>
              <w:pBdr>
                <w:top w:val="nil"/>
                <w:left w:val="nil"/>
                <w:bottom w:val="nil"/>
                <w:right w:val="nil"/>
                <w:between w:val="nil"/>
              </w:pBdr>
              <w:jc w:val="center"/>
              <w:rPr>
                <w:color w:val="000000"/>
                <w:sz w:val="22"/>
                <w:szCs w:val="22"/>
              </w:rPr>
            </w:pPr>
            <w:r>
              <w:rPr>
                <w:color w:val="000000"/>
                <w:sz w:val="22"/>
                <w:szCs w:val="22"/>
              </w:rPr>
              <w:t xml:space="preserve">1 </w:t>
            </w:r>
            <w:proofErr w:type="spellStart"/>
            <w:r>
              <w:rPr>
                <w:color w:val="000000"/>
                <w:sz w:val="22"/>
                <w:szCs w:val="22"/>
              </w:rPr>
              <w:t>сут</w:t>
            </w:r>
            <w:proofErr w:type="spellEnd"/>
            <w:r>
              <w:rPr>
                <w:color w:val="000000"/>
                <w:sz w:val="22"/>
                <w:szCs w:val="22"/>
              </w:rPr>
              <w:t>.</w:t>
            </w:r>
          </w:p>
        </w:tc>
      </w:tr>
      <w:tr w:rsidR="00FB4F3D">
        <w:tc>
          <w:tcPr>
            <w:tcW w:w="5920" w:type="dxa"/>
          </w:tcPr>
          <w:p w:rsidR="00FB4F3D" w:rsidRDefault="00FB4F3D">
            <w:pPr>
              <w:pBdr>
                <w:top w:val="nil"/>
                <w:left w:val="nil"/>
                <w:bottom w:val="nil"/>
                <w:right w:val="nil"/>
                <w:between w:val="nil"/>
              </w:pBdr>
              <w:jc w:val="center"/>
              <w:rPr>
                <w:color w:val="000000"/>
              </w:rPr>
            </w:pPr>
            <w:r>
              <w:rPr>
                <w:color w:val="000000"/>
              </w:rPr>
              <w:t>Крановый рельсовый путь</w:t>
            </w:r>
          </w:p>
        </w:tc>
        <w:tc>
          <w:tcPr>
            <w:tcW w:w="3686" w:type="dxa"/>
            <w:vAlign w:val="center"/>
          </w:tcPr>
          <w:p w:rsidR="00FB4F3D" w:rsidRDefault="00FB4F3D">
            <w:pPr>
              <w:pBdr>
                <w:top w:val="nil"/>
                <w:left w:val="nil"/>
                <w:bottom w:val="nil"/>
                <w:right w:val="nil"/>
                <w:between w:val="nil"/>
              </w:pBdr>
              <w:jc w:val="center"/>
              <w:rPr>
                <w:color w:val="000000"/>
                <w:sz w:val="22"/>
                <w:szCs w:val="22"/>
              </w:rPr>
            </w:pPr>
            <w:r>
              <w:rPr>
                <w:color w:val="000000"/>
                <w:sz w:val="22"/>
                <w:szCs w:val="22"/>
              </w:rPr>
              <w:t xml:space="preserve">1 </w:t>
            </w:r>
            <w:proofErr w:type="spellStart"/>
            <w:r>
              <w:rPr>
                <w:color w:val="000000"/>
                <w:sz w:val="22"/>
                <w:szCs w:val="22"/>
              </w:rPr>
              <w:t>сут</w:t>
            </w:r>
            <w:proofErr w:type="spellEnd"/>
            <w:r>
              <w:rPr>
                <w:color w:val="000000"/>
                <w:sz w:val="22"/>
                <w:szCs w:val="22"/>
              </w:rPr>
              <w:t>.</w:t>
            </w:r>
          </w:p>
        </w:tc>
      </w:tr>
    </w:tbl>
    <w:p w:rsidR="00FB4F3D" w:rsidRDefault="00FB4F3D">
      <w:pPr>
        <w:ind w:firstLine="709"/>
        <w:jc w:val="both"/>
        <w:rPr>
          <w:sz w:val="28"/>
          <w:szCs w:val="28"/>
        </w:rPr>
      </w:pPr>
    </w:p>
    <w:p w:rsidR="00FB4F3D" w:rsidRDefault="00FB4F3D" w:rsidP="003F2DF7">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20"/>
        <w:gridCol w:w="3686"/>
      </w:tblGrid>
      <w:tr w:rsidR="00FB4F3D">
        <w:tc>
          <w:tcPr>
            <w:tcW w:w="5920" w:type="dxa"/>
            <w:vAlign w:val="center"/>
          </w:tcPr>
          <w:p w:rsidR="00FB4F3D" w:rsidRDefault="00FB4F3D">
            <w:pPr>
              <w:pBdr>
                <w:top w:val="nil"/>
                <w:left w:val="nil"/>
                <w:bottom w:val="nil"/>
                <w:right w:val="nil"/>
                <w:between w:val="nil"/>
              </w:pBdr>
              <w:jc w:val="center"/>
              <w:rPr>
                <w:b/>
                <w:color w:val="000000"/>
                <w:sz w:val="22"/>
                <w:szCs w:val="22"/>
              </w:rPr>
            </w:pPr>
            <w:r>
              <w:rPr>
                <w:b/>
                <w:color w:val="000000"/>
                <w:sz w:val="22"/>
                <w:szCs w:val="22"/>
              </w:rPr>
              <w:t>Грузоподъемность ГПМ</w:t>
            </w:r>
          </w:p>
        </w:tc>
        <w:tc>
          <w:tcPr>
            <w:tcW w:w="3686" w:type="dxa"/>
            <w:vAlign w:val="center"/>
          </w:tcPr>
          <w:p w:rsidR="00FB4F3D" w:rsidRDefault="00FB4F3D">
            <w:pPr>
              <w:pBdr>
                <w:top w:val="nil"/>
                <w:left w:val="nil"/>
                <w:bottom w:val="nil"/>
                <w:right w:val="nil"/>
                <w:between w:val="nil"/>
              </w:pBdr>
              <w:jc w:val="center"/>
              <w:rPr>
                <w:b/>
                <w:color w:val="000000"/>
                <w:sz w:val="22"/>
                <w:szCs w:val="22"/>
              </w:rPr>
            </w:pPr>
            <w:r>
              <w:rPr>
                <w:b/>
                <w:color w:val="000000"/>
                <w:sz w:val="22"/>
                <w:szCs w:val="22"/>
              </w:rPr>
              <w:t xml:space="preserve">Текущий ремонт </w:t>
            </w:r>
          </w:p>
        </w:tc>
      </w:tr>
      <w:tr w:rsidR="00FB4F3D">
        <w:tc>
          <w:tcPr>
            <w:tcW w:w="5920" w:type="dxa"/>
          </w:tcPr>
          <w:p w:rsidR="00FB4F3D" w:rsidRDefault="00FB4F3D">
            <w:pPr>
              <w:pBdr>
                <w:top w:val="nil"/>
                <w:left w:val="nil"/>
                <w:bottom w:val="nil"/>
                <w:right w:val="nil"/>
                <w:between w:val="nil"/>
              </w:pBdr>
              <w:jc w:val="center"/>
              <w:rPr>
                <w:color w:val="000000"/>
                <w:sz w:val="22"/>
                <w:szCs w:val="22"/>
              </w:rPr>
            </w:pPr>
            <w:r>
              <w:rPr>
                <w:color w:val="000000"/>
              </w:rPr>
              <w:t>ГПМ грузоподъемностью от 6,3т. до 50 т.</w:t>
            </w:r>
          </w:p>
        </w:tc>
        <w:tc>
          <w:tcPr>
            <w:tcW w:w="3686" w:type="dxa"/>
            <w:vAlign w:val="center"/>
          </w:tcPr>
          <w:p w:rsidR="00FB4F3D" w:rsidRDefault="00FB4F3D">
            <w:pPr>
              <w:pBdr>
                <w:top w:val="nil"/>
                <w:left w:val="nil"/>
                <w:bottom w:val="nil"/>
                <w:right w:val="nil"/>
                <w:between w:val="nil"/>
              </w:pBdr>
              <w:jc w:val="center"/>
              <w:rPr>
                <w:color w:val="000000"/>
                <w:sz w:val="22"/>
                <w:szCs w:val="22"/>
              </w:rPr>
            </w:pPr>
            <w:r>
              <w:rPr>
                <w:color w:val="000000"/>
                <w:sz w:val="22"/>
                <w:szCs w:val="22"/>
              </w:rPr>
              <w:t xml:space="preserve">5 </w:t>
            </w:r>
            <w:proofErr w:type="spellStart"/>
            <w:r>
              <w:rPr>
                <w:color w:val="000000"/>
                <w:sz w:val="22"/>
                <w:szCs w:val="22"/>
              </w:rPr>
              <w:t>сут</w:t>
            </w:r>
            <w:proofErr w:type="spellEnd"/>
            <w:r>
              <w:rPr>
                <w:color w:val="000000"/>
                <w:sz w:val="22"/>
                <w:szCs w:val="22"/>
              </w:rPr>
              <w:t>.</w:t>
            </w:r>
          </w:p>
        </w:tc>
      </w:tr>
      <w:tr w:rsidR="00FB4F3D">
        <w:tc>
          <w:tcPr>
            <w:tcW w:w="5920" w:type="dxa"/>
          </w:tcPr>
          <w:p w:rsidR="00FB4F3D" w:rsidRDefault="00FB4F3D">
            <w:pPr>
              <w:pBdr>
                <w:top w:val="nil"/>
                <w:left w:val="nil"/>
                <w:bottom w:val="nil"/>
                <w:right w:val="nil"/>
                <w:between w:val="nil"/>
              </w:pBdr>
              <w:jc w:val="center"/>
              <w:rPr>
                <w:color w:val="000000"/>
              </w:rPr>
            </w:pPr>
            <w:r>
              <w:rPr>
                <w:color w:val="000000"/>
              </w:rPr>
              <w:t>Крановый рельсовый путь</w:t>
            </w:r>
          </w:p>
        </w:tc>
        <w:tc>
          <w:tcPr>
            <w:tcW w:w="3686" w:type="dxa"/>
            <w:vAlign w:val="center"/>
          </w:tcPr>
          <w:p w:rsidR="00FB4F3D" w:rsidRDefault="00FB4F3D">
            <w:pPr>
              <w:pBdr>
                <w:top w:val="nil"/>
                <w:left w:val="nil"/>
                <w:bottom w:val="nil"/>
                <w:right w:val="nil"/>
                <w:between w:val="nil"/>
              </w:pBdr>
              <w:jc w:val="center"/>
              <w:rPr>
                <w:color w:val="000000"/>
                <w:sz w:val="22"/>
                <w:szCs w:val="22"/>
              </w:rPr>
            </w:pPr>
            <w:r>
              <w:rPr>
                <w:color w:val="000000"/>
                <w:sz w:val="22"/>
                <w:szCs w:val="22"/>
              </w:rPr>
              <w:t xml:space="preserve">5 </w:t>
            </w:r>
            <w:proofErr w:type="spellStart"/>
            <w:r>
              <w:rPr>
                <w:color w:val="000000"/>
                <w:sz w:val="22"/>
                <w:szCs w:val="22"/>
              </w:rPr>
              <w:t>сут</w:t>
            </w:r>
            <w:proofErr w:type="spellEnd"/>
            <w:r>
              <w:rPr>
                <w:color w:val="000000"/>
                <w:sz w:val="22"/>
                <w:szCs w:val="22"/>
              </w:rPr>
              <w:t>.</w:t>
            </w:r>
          </w:p>
        </w:tc>
      </w:tr>
    </w:tbl>
    <w:p w:rsidR="00FB4F3D" w:rsidRDefault="00FB4F3D" w:rsidP="003F2DF7">
      <w:pPr>
        <w:ind w:firstLine="709"/>
        <w:jc w:val="both"/>
        <w:rPr>
          <w:color w:val="000000"/>
          <w:sz w:val="28"/>
          <w:szCs w:val="28"/>
          <w:highlight w:val="yellow"/>
        </w:rPr>
      </w:pPr>
      <w:r>
        <w:rPr>
          <w:color w:val="000000"/>
          <w:sz w:val="28"/>
          <w:szCs w:val="28"/>
        </w:rPr>
        <w:t xml:space="preserve">4.7.2. Работы по текущему ремонту грузоподъемной техники осуществляются  по заявке Заказчика, поданной Исполнителю по телефону. </w:t>
      </w:r>
      <w:r>
        <w:rPr>
          <w:color w:val="000000"/>
          <w:sz w:val="28"/>
          <w:szCs w:val="28"/>
        </w:rPr>
        <w:lastRenderedPageBreak/>
        <w:t xml:space="preserve">Время прибытия Исполнителя на объект Заказчика для оперативного устранения  неисправности </w:t>
      </w:r>
      <w:r>
        <w:rPr>
          <w:b/>
          <w:color w:val="000000"/>
          <w:sz w:val="28"/>
          <w:szCs w:val="28"/>
        </w:rPr>
        <w:t>не более 2 (двух)</w:t>
      </w:r>
      <w:r>
        <w:rPr>
          <w:color w:val="000000"/>
          <w:sz w:val="28"/>
          <w:szCs w:val="28"/>
        </w:rPr>
        <w:t xml:space="preserve"> часов с момента получения заявки.</w:t>
      </w:r>
    </w:p>
    <w:p w:rsidR="00FB4F3D" w:rsidRDefault="00FB4F3D" w:rsidP="003F2DF7">
      <w:pPr>
        <w:ind w:firstLine="709"/>
        <w:jc w:val="both"/>
        <w:rPr>
          <w:sz w:val="28"/>
          <w:szCs w:val="28"/>
        </w:rPr>
      </w:pPr>
      <w:r>
        <w:rPr>
          <w:sz w:val="28"/>
          <w:szCs w:val="28"/>
        </w:rPr>
        <w:t>4.7.3. Заказчик, в результате выявления неисправностей, составляет дефектный акт и согласовывает работы и материалы с Заказчиком.</w:t>
      </w:r>
    </w:p>
    <w:p w:rsidR="00FB4F3D" w:rsidRDefault="00FB4F3D" w:rsidP="003F2DF7">
      <w:pPr>
        <w:ind w:firstLine="709"/>
        <w:jc w:val="both"/>
        <w:rPr>
          <w:sz w:val="28"/>
          <w:szCs w:val="28"/>
        </w:rPr>
      </w:pPr>
      <w:r>
        <w:rPr>
          <w:sz w:val="28"/>
          <w:szCs w:val="28"/>
        </w:rPr>
        <w:t>Для выполнения работ по текущему ремонту ГПМ Заказчик имеет право предоставлять Исполнителю давальческое сырье (подшипники, крупные запчасти, ходовые колеса и т.п.).</w:t>
      </w:r>
    </w:p>
    <w:p w:rsidR="00FB4F3D" w:rsidRDefault="00FB4F3D" w:rsidP="003F2DF7">
      <w:pPr>
        <w:ind w:firstLine="709"/>
        <w:jc w:val="both"/>
        <w:rPr>
          <w:sz w:val="28"/>
          <w:szCs w:val="28"/>
        </w:rPr>
      </w:pPr>
      <w:bookmarkStart w:id="16" w:name="_heading=h.gjdgxs" w:colFirst="0" w:colLast="0"/>
      <w:bookmarkEnd w:id="16"/>
      <w:r>
        <w:rPr>
          <w:sz w:val="28"/>
          <w:szCs w:val="28"/>
        </w:rPr>
        <w:t>4.7.4. Стоимость Работ по текущему ремонту (</w:t>
      </w:r>
      <w:proofErr w:type="gramStart"/>
      <w:r>
        <w:rPr>
          <w:sz w:val="28"/>
          <w:szCs w:val="28"/>
        </w:rPr>
        <w:t>ТР</w:t>
      </w:r>
      <w:proofErr w:type="gramEnd"/>
      <w:r>
        <w:rPr>
          <w:sz w:val="28"/>
          <w:szCs w:val="28"/>
        </w:rPr>
        <w:t>) ГПМ определяется умножением стоимости нормо-часа на длительность Работ, рассчитываемых в пределах установленных «Типовыми нормами периодичности, трудоёмкости и продолжительности технического обслуживания и ремонта грузоподъёмных кранов» МДС 12-32.2007 (Таблица 2).</w:t>
      </w:r>
    </w:p>
    <w:p w:rsidR="00FB4F3D" w:rsidRDefault="00FB4F3D" w:rsidP="003F2DF7">
      <w:pPr>
        <w:ind w:firstLine="709"/>
        <w:jc w:val="both"/>
        <w:rPr>
          <w:sz w:val="28"/>
          <w:szCs w:val="28"/>
        </w:rPr>
      </w:pPr>
      <w:r>
        <w:rPr>
          <w:sz w:val="28"/>
          <w:szCs w:val="28"/>
        </w:rPr>
        <w:t>4.7.5. Перечень видов работ по текущему ремонту ГПМ:</w:t>
      </w:r>
    </w:p>
    <w:p w:rsidR="00FB4F3D" w:rsidRDefault="00FB4F3D">
      <w:pPr>
        <w:ind w:firstLine="708"/>
        <w:jc w:val="right"/>
        <w:rPr>
          <w:i/>
        </w:rPr>
      </w:pPr>
      <w:r>
        <w:rPr>
          <w:i/>
        </w:rPr>
        <w:t>Таблица 3</w:t>
      </w:r>
    </w:p>
    <w:tbl>
      <w:tblPr>
        <w:tblW w:w="9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24"/>
        <w:gridCol w:w="2606"/>
        <w:gridCol w:w="6269"/>
      </w:tblGrid>
      <w:tr w:rsidR="00FB4F3D" w:rsidTr="0065254E">
        <w:tc>
          <w:tcPr>
            <w:tcW w:w="824" w:type="dxa"/>
            <w:vAlign w:val="center"/>
          </w:tcPr>
          <w:p w:rsidR="00FB4F3D" w:rsidRDefault="00FB4F3D">
            <w:pPr>
              <w:jc w:val="center"/>
            </w:pPr>
            <w:r>
              <w:t xml:space="preserve">№ </w:t>
            </w:r>
            <w:proofErr w:type="spellStart"/>
            <w:proofErr w:type="gramStart"/>
            <w:r>
              <w:t>п</w:t>
            </w:r>
            <w:proofErr w:type="spellEnd"/>
            <w:proofErr w:type="gramEnd"/>
            <w:r>
              <w:t>/</w:t>
            </w:r>
            <w:proofErr w:type="spellStart"/>
            <w:r>
              <w:t>п</w:t>
            </w:r>
            <w:proofErr w:type="spellEnd"/>
          </w:p>
        </w:tc>
        <w:tc>
          <w:tcPr>
            <w:tcW w:w="2606" w:type="dxa"/>
            <w:vAlign w:val="center"/>
          </w:tcPr>
          <w:p w:rsidR="00FB4F3D" w:rsidRDefault="00FB4F3D">
            <w:pPr>
              <w:jc w:val="center"/>
            </w:pPr>
            <w:r>
              <w:t>Тип ГПМ</w:t>
            </w:r>
          </w:p>
        </w:tc>
        <w:tc>
          <w:tcPr>
            <w:tcW w:w="6269" w:type="dxa"/>
            <w:vAlign w:val="center"/>
          </w:tcPr>
          <w:p w:rsidR="00FB4F3D" w:rsidRDefault="00FB4F3D">
            <w:pPr>
              <w:jc w:val="center"/>
            </w:pPr>
            <w:r>
              <w:t>Наименование видов работ по текущему ремонту</w:t>
            </w:r>
          </w:p>
        </w:tc>
      </w:tr>
      <w:tr w:rsidR="00FB4F3D" w:rsidTr="0065254E">
        <w:tc>
          <w:tcPr>
            <w:tcW w:w="824" w:type="dxa"/>
            <w:vAlign w:val="center"/>
          </w:tcPr>
          <w:p w:rsidR="00FB4F3D" w:rsidRDefault="00FB4F3D">
            <w:pPr>
              <w:jc w:val="center"/>
            </w:pPr>
            <w:r>
              <w:t>1.</w:t>
            </w:r>
          </w:p>
        </w:tc>
        <w:tc>
          <w:tcPr>
            <w:tcW w:w="2606" w:type="dxa"/>
            <w:vMerge w:val="restart"/>
          </w:tcPr>
          <w:p w:rsidR="00FB4F3D" w:rsidRDefault="00FB4F3D">
            <w:proofErr w:type="spellStart"/>
            <w:r>
              <w:rPr>
                <w:b/>
              </w:rPr>
              <w:t>Электрокозловой</w:t>
            </w:r>
            <w:proofErr w:type="spellEnd"/>
            <w:r>
              <w:rPr>
                <w:b/>
              </w:rPr>
              <w:t xml:space="preserve"> кран МККС-42</w:t>
            </w:r>
          </w:p>
        </w:tc>
        <w:tc>
          <w:tcPr>
            <w:tcW w:w="6269" w:type="dxa"/>
          </w:tcPr>
          <w:p w:rsidR="00FB4F3D" w:rsidRDefault="00FB4F3D">
            <w:pPr>
              <w:rPr>
                <w:u w:val="single"/>
              </w:rPr>
            </w:pPr>
            <w:r>
              <w:rPr>
                <w:u w:val="single"/>
              </w:rPr>
              <w:t>Электрооборудование</w:t>
            </w:r>
          </w:p>
        </w:tc>
      </w:tr>
      <w:tr w:rsidR="00FB4F3D" w:rsidTr="0065254E">
        <w:tc>
          <w:tcPr>
            <w:tcW w:w="824" w:type="dxa"/>
            <w:vAlign w:val="center"/>
          </w:tcPr>
          <w:p w:rsidR="00FB4F3D" w:rsidRDefault="00FB4F3D">
            <w:pPr>
              <w:jc w:val="center"/>
            </w:pPr>
            <w:r>
              <w:t>1.1.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Электродвигатель механизма передвижения тележки</w:t>
            </w:r>
          </w:p>
        </w:tc>
      </w:tr>
      <w:tr w:rsidR="00FB4F3D" w:rsidTr="0065254E">
        <w:tc>
          <w:tcPr>
            <w:tcW w:w="824" w:type="dxa"/>
            <w:vAlign w:val="center"/>
          </w:tcPr>
          <w:p w:rsidR="00FB4F3D" w:rsidRDefault="00FB4F3D">
            <w:pPr>
              <w:jc w:val="center"/>
            </w:pPr>
            <w:r>
              <w:t>1.2.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Электродвигатель механизма передвижения крана</w:t>
            </w:r>
          </w:p>
        </w:tc>
      </w:tr>
      <w:tr w:rsidR="00FB4F3D" w:rsidTr="0065254E">
        <w:tc>
          <w:tcPr>
            <w:tcW w:w="824" w:type="dxa"/>
            <w:vAlign w:val="center"/>
          </w:tcPr>
          <w:p w:rsidR="00FB4F3D" w:rsidRDefault="00FB4F3D">
            <w:pPr>
              <w:jc w:val="center"/>
            </w:pPr>
            <w:r>
              <w:t>1.3.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Электродвигатель грузовой лебедки</w:t>
            </w:r>
          </w:p>
        </w:tc>
      </w:tr>
      <w:tr w:rsidR="00FB4F3D" w:rsidTr="0065254E">
        <w:tc>
          <w:tcPr>
            <w:tcW w:w="824" w:type="dxa"/>
            <w:vAlign w:val="center"/>
          </w:tcPr>
          <w:p w:rsidR="00FB4F3D" w:rsidRDefault="00FB4F3D">
            <w:pPr>
              <w:jc w:val="center"/>
            </w:pPr>
            <w:r>
              <w:t>1.4.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Электродвигатель механизма поворота спредера</w:t>
            </w:r>
          </w:p>
        </w:tc>
      </w:tr>
      <w:tr w:rsidR="00FB4F3D" w:rsidTr="0065254E">
        <w:tc>
          <w:tcPr>
            <w:tcW w:w="824" w:type="dxa"/>
            <w:vAlign w:val="center"/>
          </w:tcPr>
          <w:p w:rsidR="00FB4F3D" w:rsidRDefault="00FB4F3D">
            <w:pPr>
              <w:jc w:val="center"/>
            </w:pPr>
            <w:r>
              <w:t>1.5.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Электродвигатель механизма закрытия спредера</w:t>
            </w:r>
          </w:p>
        </w:tc>
      </w:tr>
      <w:tr w:rsidR="00FB4F3D" w:rsidTr="0065254E">
        <w:tc>
          <w:tcPr>
            <w:tcW w:w="824" w:type="dxa"/>
            <w:vAlign w:val="center"/>
          </w:tcPr>
          <w:p w:rsidR="00FB4F3D" w:rsidRDefault="00FB4F3D">
            <w:pPr>
              <w:jc w:val="center"/>
            </w:pPr>
            <w:r>
              <w:t>1.6.</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spellStart"/>
            <w:r>
              <w:t>Электрогидротолкатель</w:t>
            </w:r>
            <w:proofErr w:type="spellEnd"/>
            <w:r>
              <w:t xml:space="preserve"> тормоза механизма передвижения тележки</w:t>
            </w:r>
          </w:p>
        </w:tc>
      </w:tr>
      <w:tr w:rsidR="00FB4F3D" w:rsidTr="0065254E">
        <w:tc>
          <w:tcPr>
            <w:tcW w:w="824" w:type="dxa"/>
            <w:vAlign w:val="center"/>
          </w:tcPr>
          <w:p w:rsidR="00FB4F3D" w:rsidRDefault="00FB4F3D">
            <w:pPr>
              <w:jc w:val="center"/>
            </w:pPr>
            <w:r>
              <w:t>1.7.</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spellStart"/>
            <w:r>
              <w:t>Электрогидротолкатель</w:t>
            </w:r>
            <w:proofErr w:type="spellEnd"/>
            <w:r>
              <w:t xml:space="preserve"> тормоза механизма передвижения крана</w:t>
            </w:r>
          </w:p>
        </w:tc>
      </w:tr>
      <w:tr w:rsidR="00FB4F3D" w:rsidTr="0065254E">
        <w:tc>
          <w:tcPr>
            <w:tcW w:w="824" w:type="dxa"/>
            <w:vAlign w:val="center"/>
          </w:tcPr>
          <w:p w:rsidR="00FB4F3D" w:rsidRDefault="00FB4F3D">
            <w:pPr>
              <w:jc w:val="center"/>
            </w:pPr>
            <w:r>
              <w:t>1.8.</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spellStart"/>
            <w:r>
              <w:t>Электрогидротолкательтормоза</w:t>
            </w:r>
            <w:proofErr w:type="spellEnd"/>
            <w:r>
              <w:t xml:space="preserve">  грузовой лебедки</w:t>
            </w:r>
          </w:p>
        </w:tc>
      </w:tr>
      <w:tr w:rsidR="00FB4F3D" w:rsidTr="0065254E">
        <w:tc>
          <w:tcPr>
            <w:tcW w:w="824" w:type="dxa"/>
            <w:vAlign w:val="center"/>
          </w:tcPr>
          <w:p w:rsidR="00FB4F3D" w:rsidRDefault="00FB4F3D">
            <w:pPr>
              <w:jc w:val="center"/>
            </w:pPr>
            <w:r>
              <w:t>1.9.</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Контроллер механизма передвижения тележки</w:t>
            </w:r>
          </w:p>
        </w:tc>
      </w:tr>
      <w:tr w:rsidR="00FB4F3D" w:rsidTr="0065254E">
        <w:tc>
          <w:tcPr>
            <w:tcW w:w="824" w:type="dxa"/>
            <w:vAlign w:val="center"/>
          </w:tcPr>
          <w:p w:rsidR="00FB4F3D" w:rsidRDefault="00FB4F3D">
            <w:pPr>
              <w:jc w:val="center"/>
            </w:pPr>
            <w:r>
              <w:t>1.10.</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Контроллер механизма передвижения крана</w:t>
            </w:r>
          </w:p>
        </w:tc>
      </w:tr>
      <w:tr w:rsidR="00FB4F3D" w:rsidTr="0065254E">
        <w:tc>
          <w:tcPr>
            <w:tcW w:w="824" w:type="dxa"/>
            <w:vAlign w:val="center"/>
          </w:tcPr>
          <w:p w:rsidR="00FB4F3D" w:rsidRDefault="00FB4F3D">
            <w:pPr>
              <w:jc w:val="center"/>
            </w:pPr>
            <w:r>
              <w:t>1.11.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Контроллер грузовой лебедки</w:t>
            </w:r>
          </w:p>
        </w:tc>
      </w:tr>
      <w:tr w:rsidR="00FB4F3D" w:rsidTr="0065254E">
        <w:tc>
          <w:tcPr>
            <w:tcW w:w="824" w:type="dxa"/>
            <w:vAlign w:val="center"/>
          </w:tcPr>
          <w:p w:rsidR="00FB4F3D" w:rsidRDefault="00FB4F3D">
            <w:pPr>
              <w:jc w:val="center"/>
            </w:pPr>
            <w:r>
              <w:t>1.12.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Контактор механизма передвижения тележки</w:t>
            </w:r>
          </w:p>
        </w:tc>
      </w:tr>
      <w:tr w:rsidR="00FB4F3D" w:rsidTr="0065254E">
        <w:tc>
          <w:tcPr>
            <w:tcW w:w="824" w:type="dxa"/>
            <w:vAlign w:val="center"/>
          </w:tcPr>
          <w:p w:rsidR="00FB4F3D" w:rsidRDefault="00FB4F3D">
            <w:pPr>
              <w:jc w:val="center"/>
            </w:pPr>
            <w:r>
              <w:t>1.13.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механизма передвижения тележки</w:t>
            </w:r>
          </w:p>
        </w:tc>
      </w:tr>
      <w:tr w:rsidR="00FB4F3D" w:rsidTr="0065254E">
        <w:tc>
          <w:tcPr>
            <w:tcW w:w="824" w:type="dxa"/>
            <w:vAlign w:val="center"/>
          </w:tcPr>
          <w:p w:rsidR="00FB4F3D" w:rsidRDefault="00FB4F3D">
            <w:pPr>
              <w:jc w:val="center"/>
            </w:pPr>
            <w:r>
              <w:t>1.14.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Контактор механизма передвижения крана</w:t>
            </w:r>
          </w:p>
        </w:tc>
      </w:tr>
      <w:tr w:rsidR="00FB4F3D" w:rsidTr="0065254E">
        <w:tc>
          <w:tcPr>
            <w:tcW w:w="824" w:type="dxa"/>
            <w:vAlign w:val="center"/>
          </w:tcPr>
          <w:p w:rsidR="00FB4F3D" w:rsidRDefault="00FB4F3D">
            <w:pPr>
              <w:jc w:val="center"/>
            </w:pPr>
            <w:r>
              <w:t>1.15.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механизма передвижения крана</w:t>
            </w:r>
          </w:p>
        </w:tc>
      </w:tr>
      <w:tr w:rsidR="00FB4F3D" w:rsidTr="0065254E">
        <w:tc>
          <w:tcPr>
            <w:tcW w:w="824" w:type="dxa"/>
            <w:vAlign w:val="center"/>
          </w:tcPr>
          <w:p w:rsidR="00FB4F3D" w:rsidRDefault="00FB4F3D">
            <w:pPr>
              <w:jc w:val="center"/>
            </w:pPr>
            <w:r>
              <w:t>1.16.</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Контактор грузовой лебедки</w:t>
            </w:r>
          </w:p>
        </w:tc>
      </w:tr>
      <w:tr w:rsidR="00FB4F3D" w:rsidTr="0065254E">
        <w:tc>
          <w:tcPr>
            <w:tcW w:w="824" w:type="dxa"/>
            <w:vAlign w:val="center"/>
          </w:tcPr>
          <w:p w:rsidR="00FB4F3D" w:rsidRDefault="00FB4F3D">
            <w:pPr>
              <w:jc w:val="center"/>
            </w:pPr>
            <w:r>
              <w:t>1.17.</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Реле электрическое грузовой лебедки</w:t>
            </w:r>
          </w:p>
        </w:tc>
      </w:tr>
      <w:tr w:rsidR="00FB4F3D" w:rsidTr="0065254E">
        <w:tc>
          <w:tcPr>
            <w:tcW w:w="824" w:type="dxa"/>
            <w:vAlign w:val="center"/>
          </w:tcPr>
          <w:p w:rsidR="00FB4F3D" w:rsidRDefault="00FB4F3D">
            <w:pPr>
              <w:jc w:val="center"/>
            </w:pPr>
            <w:r>
              <w:t>1.18.</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тормоза механизма передвижения грузовой тележки</w:t>
            </w:r>
          </w:p>
        </w:tc>
      </w:tr>
      <w:tr w:rsidR="00FB4F3D" w:rsidTr="0065254E">
        <w:tc>
          <w:tcPr>
            <w:tcW w:w="824" w:type="dxa"/>
            <w:vAlign w:val="center"/>
          </w:tcPr>
          <w:p w:rsidR="00FB4F3D" w:rsidRDefault="00FB4F3D">
            <w:pPr>
              <w:jc w:val="center"/>
            </w:pPr>
            <w:r>
              <w:t>1.19.</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тормоза механизма передвижения крана</w:t>
            </w:r>
          </w:p>
        </w:tc>
      </w:tr>
      <w:tr w:rsidR="00FB4F3D" w:rsidTr="0065254E">
        <w:tc>
          <w:tcPr>
            <w:tcW w:w="824" w:type="dxa"/>
            <w:vAlign w:val="center"/>
          </w:tcPr>
          <w:p w:rsidR="00FB4F3D" w:rsidRDefault="00FB4F3D">
            <w:pPr>
              <w:jc w:val="center"/>
            </w:pPr>
            <w:r>
              <w:t>1.20.</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тормоза грузовой лебедки</w:t>
            </w:r>
          </w:p>
        </w:tc>
      </w:tr>
      <w:tr w:rsidR="00FB4F3D" w:rsidTr="0065254E">
        <w:tc>
          <w:tcPr>
            <w:tcW w:w="824" w:type="dxa"/>
            <w:vAlign w:val="center"/>
          </w:tcPr>
          <w:p w:rsidR="00FB4F3D" w:rsidRDefault="00FB4F3D">
            <w:pPr>
              <w:jc w:val="center"/>
            </w:pPr>
            <w:r>
              <w:t>1.21.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электродвигателя поворота спредера</w:t>
            </w:r>
          </w:p>
        </w:tc>
      </w:tr>
      <w:tr w:rsidR="00FB4F3D" w:rsidTr="0065254E">
        <w:tc>
          <w:tcPr>
            <w:tcW w:w="824" w:type="dxa"/>
            <w:vAlign w:val="center"/>
          </w:tcPr>
          <w:p w:rsidR="00FB4F3D" w:rsidRDefault="00FB4F3D">
            <w:pPr>
              <w:jc w:val="center"/>
            </w:pPr>
            <w:r>
              <w:t>1.22.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Пускатель электродвигателя закрытия спредера</w:t>
            </w:r>
          </w:p>
        </w:tc>
      </w:tr>
      <w:tr w:rsidR="00FB4F3D" w:rsidTr="0065254E">
        <w:tc>
          <w:tcPr>
            <w:tcW w:w="824" w:type="dxa"/>
            <w:vAlign w:val="center"/>
          </w:tcPr>
          <w:p w:rsidR="00FB4F3D" w:rsidRDefault="00FB4F3D">
            <w:pPr>
              <w:jc w:val="center"/>
            </w:pPr>
            <w:r>
              <w:t>1.23.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Резистор механизма передвижения тележки</w:t>
            </w:r>
          </w:p>
        </w:tc>
      </w:tr>
      <w:tr w:rsidR="00FB4F3D" w:rsidTr="0065254E">
        <w:tc>
          <w:tcPr>
            <w:tcW w:w="824" w:type="dxa"/>
            <w:vAlign w:val="center"/>
          </w:tcPr>
          <w:p w:rsidR="00FB4F3D" w:rsidRDefault="00FB4F3D">
            <w:pPr>
              <w:jc w:val="center"/>
            </w:pPr>
            <w:r>
              <w:t>1.24.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Резистор механизма передвижения крана</w:t>
            </w:r>
          </w:p>
        </w:tc>
      </w:tr>
      <w:tr w:rsidR="00FB4F3D" w:rsidTr="0065254E">
        <w:tc>
          <w:tcPr>
            <w:tcW w:w="824" w:type="dxa"/>
            <w:vAlign w:val="center"/>
          </w:tcPr>
          <w:p w:rsidR="00FB4F3D" w:rsidRDefault="00FB4F3D">
            <w:pPr>
              <w:jc w:val="center"/>
            </w:pPr>
            <w:r>
              <w:t>1.25.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Резистор грузовой лебедки</w:t>
            </w:r>
          </w:p>
        </w:tc>
      </w:tr>
      <w:tr w:rsidR="00FB4F3D" w:rsidTr="0065254E">
        <w:tc>
          <w:tcPr>
            <w:tcW w:w="824" w:type="dxa"/>
            <w:vAlign w:val="center"/>
          </w:tcPr>
          <w:p w:rsidR="00FB4F3D" w:rsidRDefault="00FB4F3D">
            <w:pPr>
              <w:jc w:val="center"/>
            </w:pPr>
            <w:r>
              <w:t>1.26.</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Рубильник крановый</w:t>
            </w:r>
          </w:p>
        </w:tc>
      </w:tr>
      <w:tr w:rsidR="00FB4F3D" w:rsidTr="0065254E">
        <w:tc>
          <w:tcPr>
            <w:tcW w:w="824" w:type="dxa"/>
            <w:vAlign w:val="center"/>
          </w:tcPr>
          <w:p w:rsidR="00FB4F3D" w:rsidRDefault="00FB4F3D">
            <w:pPr>
              <w:jc w:val="center"/>
            </w:pPr>
            <w:r>
              <w:t>1.27.</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Панель защитная крановая</w:t>
            </w:r>
          </w:p>
        </w:tc>
      </w:tr>
      <w:tr w:rsidR="00FB4F3D" w:rsidTr="0065254E">
        <w:tc>
          <w:tcPr>
            <w:tcW w:w="824" w:type="dxa"/>
            <w:vAlign w:val="center"/>
          </w:tcPr>
          <w:p w:rsidR="00FB4F3D" w:rsidRDefault="00FB4F3D">
            <w:pPr>
              <w:jc w:val="center"/>
            </w:pPr>
            <w:r>
              <w:lastRenderedPageBreak/>
              <w:t>1.28.</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Электропроводка (кабельная проводка)</w:t>
            </w:r>
          </w:p>
        </w:tc>
      </w:tr>
      <w:tr w:rsidR="00FB4F3D" w:rsidTr="0065254E">
        <w:tc>
          <w:tcPr>
            <w:tcW w:w="824" w:type="dxa"/>
            <w:vAlign w:val="center"/>
          </w:tcPr>
          <w:p w:rsidR="00FB4F3D" w:rsidRDefault="00FB4F3D">
            <w:pPr>
              <w:jc w:val="center"/>
            </w:pPr>
            <w:r>
              <w:t>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Pr>
              <w:rPr>
                <w:u w:val="single"/>
              </w:rPr>
            </w:pPr>
            <w:r>
              <w:rPr>
                <w:u w:val="single"/>
              </w:rPr>
              <w:t>Механизмы</w:t>
            </w:r>
          </w:p>
        </w:tc>
      </w:tr>
      <w:tr w:rsidR="00FB4F3D" w:rsidTr="0065254E">
        <w:tc>
          <w:tcPr>
            <w:tcW w:w="824" w:type="dxa"/>
            <w:vAlign w:val="center"/>
          </w:tcPr>
          <w:p w:rsidR="00FB4F3D" w:rsidRDefault="00FB4F3D">
            <w:pPr>
              <w:jc w:val="center"/>
            </w:pPr>
            <w:r>
              <w:t>2.1.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Редуктор механизма передвижения тележки</w:t>
            </w:r>
          </w:p>
        </w:tc>
      </w:tr>
      <w:tr w:rsidR="00FB4F3D" w:rsidTr="0065254E">
        <w:tc>
          <w:tcPr>
            <w:tcW w:w="824" w:type="dxa"/>
            <w:vAlign w:val="center"/>
          </w:tcPr>
          <w:p w:rsidR="00FB4F3D" w:rsidRDefault="00FB4F3D">
            <w:pPr>
              <w:jc w:val="center"/>
            </w:pPr>
            <w:r>
              <w:t>2.2.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Редуктор механизма передвижения крана</w:t>
            </w:r>
          </w:p>
        </w:tc>
      </w:tr>
      <w:tr w:rsidR="00FB4F3D" w:rsidTr="0065254E">
        <w:tc>
          <w:tcPr>
            <w:tcW w:w="824" w:type="dxa"/>
            <w:vAlign w:val="center"/>
          </w:tcPr>
          <w:p w:rsidR="00FB4F3D" w:rsidRDefault="00FB4F3D">
            <w:pPr>
              <w:jc w:val="center"/>
            </w:pPr>
            <w:r>
              <w:t>2.3.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Редуктор грузовой лебедки</w:t>
            </w:r>
          </w:p>
        </w:tc>
      </w:tr>
      <w:tr w:rsidR="00FB4F3D" w:rsidTr="0065254E">
        <w:tc>
          <w:tcPr>
            <w:tcW w:w="824" w:type="dxa"/>
            <w:vAlign w:val="center"/>
          </w:tcPr>
          <w:p w:rsidR="00FB4F3D" w:rsidRDefault="00FB4F3D">
            <w:pPr>
              <w:jc w:val="center"/>
            </w:pPr>
            <w:r>
              <w:t>2.4.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Редуктор механизма закрытия спредера</w:t>
            </w:r>
          </w:p>
        </w:tc>
      </w:tr>
      <w:tr w:rsidR="00FB4F3D" w:rsidTr="0065254E">
        <w:tc>
          <w:tcPr>
            <w:tcW w:w="824" w:type="dxa"/>
            <w:vAlign w:val="center"/>
          </w:tcPr>
          <w:p w:rsidR="00FB4F3D" w:rsidRDefault="00FB4F3D">
            <w:pPr>
              <w:jc w:val="center"/>
            </w:pPr>
            <w:r>
              <w:t>2.5.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Редуктор механизма поворота спредера</w:t>
            </w:r>
          </w:p>
        </w:tc>
      </w:tr>
      <w:tr w:rsidR="00FB4F3D" w:rsidTr="0065254E">
        <w:tc>
          <w:tcPr>
            <w:tcW w:w="824" w:type="dxa"/>
            <w:vAlign w:val="center"/>
          </w:tcPr>
          <w:p w:rsidR="00FB4F3D" w:rsidRDefault="00FB4F3D">
            <w:pPr>
              <w:jc w:val="center"/>
            </w:pPr>
            <w:r>
              <w:t>2.6.</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gramStart"/>
            <w:r>
              <w:t>Колесо</w:t>
            </w:r>
            <w:proofErr w:type="gramEnd"/>
            <w:r>
              <w:t xml:space="preserve"> ведущее механизма грузовой тележки</w:t>
            </w:r>
          </w:p>
        </w:tc>
      </w:tr>
      <w:tr w:rsidR="00FB4F3D" w:rsidTr="0065254E">
        <w:tc>
          <w:tcPr>
            <w:tcW w:w="824" w:type="dxa"/>
            <w:vAlign w:val="center"/>
          </w:tcPr>
          <w:p w:rsidR="00FB4F3D" w:rsidRDefault="00FB4F3D">
            <w:pPr>
              <w:jc w:val="center"/>
            </w:pPr>
            <w:r>
              <w:t>2.7.</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gramStart"/>
            <w:r>
              <w:t>Колесо</w:t>
            </w:r>
            <w:proofErr w:type="gramEnd"/>
            <w:r>
              <w:t xml:space="preserve"> ведомое механизма грузовой тележки</w:t>
            </w:r>
          </w:p>
        </w:tc>
      </w:tr>
      <w:tr w:rsidR="00FB4F3D" w:rsidTr="0065254E">
        <w:tc>
          <w:tcPr>
            <w:tcW w:w="824" w:type="dxa"/>
            <w:vAlign w:val="center"/>
          </w:tcPr>
          <w:p w:rsidR="00FB4F3D" w:rsidRDefault="00FB4F3D">
            <w:pPr>
              <w:jc w:val="center"/>
            </w:pPr>
            <w:r>
              <w:t>2.8.</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gramStart"/>
            <w:r>
              <w:t>Колесо</w:t>
            </w:r>
            <w:proofErr w:type="gramEnd"/>
            <w:r>
              <w:t xml:space="preserve"> ведущее механизма передвижения крана</w:t>
            </w:r>
          </w:p>
        </w:tc>
      </w:tr>
      <w:tr w:rsidR="00FB4F3D" w:rsidTr="0065254E">
        <w:tc>
          <w:tcPr>
            <w:tcW w:w="824" w:type="dxa"/>
            <w:vAlign w:val="center"/>
          </w:tcPr>
          <w:p w:rsidR="00FB4F3D" w:rsidRDefault="00FB4F3D">
            <w:pPr>
              <w:jc w:val="center"/>
            </w:pPr>
            <w:r>
              <w:t>2.9.</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roofErr w:type="gramStart"/>
            <w:r>
              <w:t>Колесо</w:t>
            </w:r>
            <w:proofErr w:type="gramEnd"/>
            <w:r>
              <w:t xml:space="preserve"> ведомое механизма передвижения крана</w:t>
            </w:r>
          </w:p>
        </w:tc>
      </w:tr>
      <w:tr w:rsidR="00FB4F3D" w:rsidTr="0065254E">
        <w:tc>
          <w:tcPr>
            <w:tcW w:w="824" w:type="dxa"/>
            <w:vAlign w:val="center"/>
          </w:tcPr>
          <w:p w:rsidR="00FB4F3D" w:rsidRDefault="00FB4F3D">
            <w:pPr>
              <w:jc w:val="center"/>
            </w:pPr>
            <w:r>
              <w:t>2.10.</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Тормоз механизма передвижения тележки</w:t>
            </w:r>
          </w:p>
        </w:tc>
      </w:tr>
      <w:tr w:rsidR="00FB4F3D" w:rsidTr="0065254E">
        <w:tc>
          <w:tcPr>
            <w:tcW w:w="824" w:type="dxa"/>
            <w:vAlign w:val="center"/>
          </w:tcPr>
          <w:p w:rsidR="00FB4F3D" w:rsidRDefault="00FB4F3D">
            <w:pPr>
              <w:jc w:val="center"/>
            </w:pPr>
            <w:r>
              <w:t>2.11.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Тормоз механизма передвижения крана</w:t>
            </w:r>
          </w:p>
        </w:tc>
      </w:tr>
      <w:tr w:rsidR="00FB4F3D" w:rsidTr="0065254E">
        <w:tc>
          <w:tcPr>
            <w:tcW w:w="824" w:type="dxa"/>
            <w:vAlign w:val="center"/>
          </w:tcPr>
          <w:p w:rsidR="00FB4F3D" w:rsidRDefault="00FB4F3D">
            <w:pPr>
              <w:jc w:val="center"/>
            </w:pPr>
            <w:r>
              <w:t>2.12.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Тормоз механизма грузовой лебедки</w:t>
            </w:r>
          </w:p>
        </w:tc>
      </w:tr>
      <w:tr w:rsidR="00FB4F3D" w:rsidTr="0065254E">
        <w:tc>
          <w:tcPr>
            <w:tcW w:w="824" w:type="dxa"/>
            <w:vAlign w:val="center"/>
          </w:tcPr>
          <w:p w:rsidR="00FB4F3D" w:rsidRDefault="00FB4F3D">
            <w:pPr>
              <w:jc w:val="center"/>
            </w:pPr>
            <w:r>
              <w:t>2.13.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Грузовой полиспаст</w:t>
            </w:r>
          </w:p>
        </w:tc>
      </w:tr>
      <w:tr w:rsidR="00FB4F3D" w:rsidTr="0065254E">
        <w:tc>
          <w:tcPr>
            <w:tcW w:w="824" w:type="dxa"/>
            <w:vAlign w:val="center"/>
          </w:tcPr>
          <w:p w:rsidR="00FB4F3D" w:rsidRDefault="00FB4F3D">
            <w:pPr>
              <w:jc w:val="center"/>
            </w:pPr>
            <w:r>
              <w:t>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Pr>
              <w:rPr>
                <w:u w:val="single"/>
              </w:rPr>
            </w:pPr>
            <w:r>
              <w:rPr>
                <w:u w:val="single"/>
              </w:rPr>
              <w:t>Металлоконструкции</w:t>
            </w:r>
          </w:p>
        </w:tc>
      </w:tr>
      <w:tr w:rsidR="00FB4F3D" w:rsidTr="0065254E">
        <w:tc>
          <w:tcPr>
            <w:tcW w:w="824" w:type="dxa"/>
            <w:vAlign w:val="center"/>
          </w:tcPr>
          <w:p w:rsidR="00FB4F3D" w:rsidRDefault="00FB4F3D">
            <w:pPr>
              <w:jc w:val="center"/>
            </w:pPr>
            <w:r>
              <w:t>3.1.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Металлоконструкция фермы крана</w:t>
            </w:r>
          </w:p>
        </w:tc>
      </w:tr>
      <w:tr w:rsidR="00FB4F3D" w:rsidTr="0065254E">
        <w:tc>
          <w:tcPr>
            <w:tcW w:w="824" w:type="dxa"/>
            <w:vAlign w:val="center"/>
          </w:tcPr>
          <w:p w:rsidR="00FB4F3D" w:rsidRDefault="00FB4F3D">
            <w:pPr>
              <w:jc w:val="center"/>
            </w:pPr>
            <w:r>
              <w:t>32.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Металлоконструкция опор крана</w:t>
            </w:r>
          </w:p>
        </w:tc>
      </w:tr>
      <w:tr w:rsidR="00FB4F3D" w:rsidTr="0065254E">
        <w:tc>
          <w:tcPr>
            <w:tcW w:w="824" w:type="dxa"/>
            <w:vAlign w:val="center"/>
          </w:tcPr>
          <w:p w:rsidR="00FB4F3D" w:rsidRDefault="00FB4F3D">
            <w:pPr>
              <w:jc w:val="center"/>
            </w:pPr>
            <w:r>
              <w:t>3.3.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Металлоконструкция ходовых тележек крана</w:t>
            </w:r>
          </w:p>
        </w:tc>
      </w:tr>
      <w:tr w:rsidR="00FB4F3D" w:rsidTr="0065254E">
        <w:tc>
          <w:tcPr>
            <w:tcW w:w="824" w:type="dxa"/>
            <w:vAlign w:val="center"/>
          </w:tcPr>
          <w:p w:rsidR="00FB4F3D" w:rsidRDefault="00FB4F3D">
            <w:pPr>
              <w:jc w:val="center"/>
            </w:pPr>
            <w:r>
              <w:t>3.4.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Металлоконструкция грузовой тележки крана</w:t>
            </w:r>
          </w:p>
        </w:tc>
      </w:tr>
      <w:tr w:rsidR="00FB4F3D" w:rsidTr="0065254E">
        <w:tc>
          <w:tcPr>
            <w:tcW w:w="824" w:type="dxa"/>
            <w:vAlign w:val="center"/>
          </w:tcPr>
          <w:p w:rsidR="00FB4F3D" w:rsidRDefault="00FB4F3D">
            <w:pPr>
              <w:jc w:val="center"/>
            </w:pPr>
            <w:r>
              <w:t>3.5.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Металлоконструкция спредера</w:t>
            </w:r>
          </w:p>
        </w:tc>
      </w:tr>
      <w:tr w:rsidR="00FB4F3D" w:rsidTr="0065254E">
        <w:tc>
          <w:tcPr>
            <w:tcW w:w="824" w:type="dxa"/>
            <w:vAlign w:val="center"/>
          </w:tcPr>
          <w:p w:rsidR="00FB4F3D" w:rsidRDefault="00FB4F3D">
            <w:pPr>
              <w:jc w:val="center"/>
            </w:pPr>
            <w:r>
              <w:t>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pPr>
              <w:rPr>
                <w:u w:val="single"/>
              </w:rPr>
            </w:pPr>
            <w:r>
              <w:rPr>
                <w:u w:val="single"/>
              </w:rPr>
              <w:t>Приборы безопасности</w:t>
            </w:r>
          </w:p>
        </w:tc>
      </w:tr>
      <w:tr w:rsidR="00FB4F3D" w:rsidTr="0065254E">
        <w:tc>
          <w:tcPr>
            <w:tcW w:w="824" w:type="dxa"/>
            <w:vAlign w:val="center"/>
          </w:tcPr>
          <w:p w:rsidR="00FB4F3D" w:rsidRDefault="00FB4F3D">
            <w:pPr>
              <w:jc w:val="center"/>
            </w:pPr>
            <w:r>
              <w:t>4.1.</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Анемометр</w:t>
            </w:r>
          </w:p>
        </w:tc>
      </w:tr>
      <w:tr w:rsidR="00FB4F3D" w:rsidTr="0065254E">
        <w:tc>
          <w:tcPr>
            <w:tcW w:w="824" w:type="dxa"/>
            <w:vAlign w:val="center"/>
          </w:tcPr>
          <w:p w:rsidR="00FB4F3D" w:rsidRDefault="00FB4F3D">
            <w:pPr>
              <w:jc w:val="center"/>
            </w:pPr>
            <w:r>
              <w:t>4.2.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УЗОФ</w:t>
            </w:r>
          </w:p>
        </w:tc>
      </w:tr>
      <w:tr w:rsidR="00FB4F3D" w:rsidTr="0065254E">
        <w:tc>
          <w:tcPr>
            <w:tcW w:w="824" w:type="dxa"/>
            <w:vAlign w:val="center"/>
          </w:tcPr>
          <w:p w:rsidR="00FB4F3D" w:rsidRDefault="00FB4F3D">
            <w:pPr>
              <w:jc w:val="center"/>
            </w:pPr>
            <w:r>
              <w:t>4.3.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Выключатели конечные</w:t>
            </w:r>
          </w:p>
        </w:tc>
      </w:tr>
      <w:tr w:rsidR="00FB4F3D" w:rsidTr="0065254E">
        <w:tc>
          <w:tcPr>
            <w:tcW w:w="824" w:type="dxa"/>
            <w:vAlign w:val="center"/>
          </w:tcPr>
          <w:p w:rsidR="00FB4F3D" w:rsidRDefault="00FB4F3D">
            <w:pPr>
              <w:jc w:val="center"/>
            </w:pPr>
            <w:r>
              <w:t>4.4.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Реле максимального тока</w:t>
            </w:r>
          </w:p>
        </w:tc>
      </w:tr>
      <w:tr w:rsidR="00FB4F3D" w:rsidTr="0065254E">
        <w:tc>
          <w:tcPr>
            <w:tcW w:w="824" w:type="dxa"/>
            <w:vAlign w:val="center"/>
          </w:tcPr>
          <w:p w:rsidR="00FB4F3D" w:rsidRDefault="00FB4F3D">
            <w:pPr>
              <w:jc w:val="center"/>
            </w:pPr>
            <w:r>
              <w:t>4.5.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Ключ-марка</w:t>
            </w:r>
          </w:p>
        </w:tc>
      </w:tr>
      <w:tr w:rsidR="00FB4F3D" w:rsidTr="0065254E">
        <w:tc>
          <w:tcPr>
            <w:tcW w:w="824" w:type="dxa"/>
            <w:vAlign w:val="center"/>
          </w:tcPr>
          <w:p w:rsidR="00FB4F3D" w:rsidRDefault="00FB4F3D">
            <w:pPr>
              <w:jc w:val="center"/>
            </w:pPr>
            <w:r>
              <w:t>4.6.</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Регистратор параметров работы крана ОНК-160</w:t>
            </w:r>
          </w:p>
        </w:tc>
      </w:tr>
      <w:tr w:rsidR="00FB4F3D" w:rsidTr="0065254E">
        <w:tc>
          <w:tcPr>
            <w:tcW w:w="824" w:type="dxa"/>
            <w:vAlign w:val="center"/>
          </w:tcPr>
          <w:p w:rsidR="00FB4F3D" w:rsidRDefault="00FB4F3D">
            <w:pPr>
              <w:jc w:val="center"/>
            </w:pPr>
            <w:r>
              <w:t>1.</w:t>
            </w:r>
          </w:p>
        </w:tc>
        <w:tc>
          <w:tcPr>
            <w:tcW w:w="2606" w:type="dxa"/>
            <w:vMerge w:val="restart"/>
          </w:tcPr>
          <w:p w:rsidR="00FB4F3D" w:rsidRDefault="00FB4F3D">
            <w:pPr>
              <w:jc w:val="both"/>
              <w:rPr>
                <w:b/>
              </w:rPr>
            </w:pPr>
            <w:r>
              <w:rPr>
                <w:b/>
              </w:rPr>
              <w:t>Подкрановый путь 34</w:t>
            </w:r>
          </w:p>
        </w:tc>
        <w:tc>
          <w:tcPr>
            <w:tcW w:w="6269" w:type="dxa"/>
          </w:tcPr>
          <w:p w:rsidR="00FB4F3D" w:rsidRDefault="00FB4F3D">
            <w:r>
              <w:t>Проверка и восстановление сварочных соединений рельс и балок, протяжка болтовых соединений</w:t>
            </w:r>
          </w:p>
        </w:tc>
      </w:tr>
      <w:tr w:rsidR="00FB4F3D" w:rsidTr="0065254E">
        <w:tc>
          <w:tcPr>
            <w:tcW w:w="824" w:type="dxa"/>
            <w:vAlign w:val="center"/>
          </w:tcPr>
          <w:p w:rsidR="00FB4F3D" w:rsidRDefault="00FB4F3D">
            <w:pPr>
              <w:jc w:val="center"/>
            </w:pPr>
            <w:r>
              <w:t>1.2.</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 xml:space="preserve">Частичная замена рельс, креплений и </w:t>
            </w:r>
            <w:proofErr w:type="spellStart"/>
            <w:r>
              <w:t>подрельсовой</w:t>
            </w:r>
            <w:proofErr w:type="spellEnd"/>
            <w:r>
              <w:t xml:space="preserve"> постели</w:t>
            </w:r>
          </w:p>
        </w:tc>
      </w:tr>
      <w:tr w:rsidR="00FB4F3D" w:rsidTr="0065254E">
        <w:tc>
          <w:tcPr>
            <w:tcW w:w="824" w:type="dxa"/>
            <w:vAlign w:val="center"/>
          </w:tcPr>
          <w:p w:rsidR="00FB4F3D" w:rsidRDefault="00FB4F3D">
            <w:pPr>
              <w:jc w:val="center"/>
            </w:pPr>
            <w:r>
              <w:t>1.3.</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Восстановление заземления, стыковых заземляющих перемычек</w:t>
            </w:r>
          </w:p>
        </w:tc>
      </w:tr>
      <w:tr w:rsidR="00FB4F3D" w:rsidTr="0065254E">
        <w:tc>
          <w:tcPr>
            <w:tcW w:w="824" w:type="dxa"/>
            <w:vAlign w:val="center"/>
          </w:tcPr>
          <w:p w:rsidR="00FB4F3D" w:rsidRDefault="00FB4F3D">
            <w:pPr>
              <w:jc w:val="center"/>
            </w:pPr>
            <w:r>
              <w:t>1.4.</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Удаление накатов на головке рельс</w:t>
            </w:r>
          </w:p>
        </w:tc>
      </w:tr>
      <w:tr w:rsidR="00FB4F3D" w:rsidTr="0065254E">
        <w:tc>
          <w:tcPr>
            <w:tcW w:w="824" w:type="dxa"/>
            <w:vAlign w:val="center"/>
          </w:tcPr>
          <w:p w:rsidR="00FB4F3D" w:rsidRDefault="00FB4F3D">
            <w:pPr>
              <w:jc w:val="center"/>
            </w:pPr>
            <w:r>
              <w:t>1.5.</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Ремонт тупиковых упоров</w:t>
            </w:r>
          </w:p>
        </w:tc>
      </w:tr>
      <w:tr w:rsidR="00FB4F3D" w:rsidTr="0065254E">
        <w:tc>
          <w:tcPr>
            <w:tcW w:w="824" w:type="dxa"/>
            <w:vAlign w:val="center"/>
          </w:tcPr>
          <w:p w:rsidR="00FB4F3D" w:rsidRDefault="00FB4F3D">
            <w:pPr>
              <w:jc w:val="center"/>
            </w:pPr>
            <w:r>
              <w:t>1.6.</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Рихтовка подкрановых балок, рельс</w:t>
            </w:r>
          </w:p>
        </w:tc>
      </w:tr>
      <w:tr w:rsidR="00FB4F3D" w:rsidTr="0065254E">
        <w:tc>
          <w:tcPr>
            <w:tcW w:w="824" w:type="dxa"/>
            <w:vAlign w:val="center"/>
          </w:tcPr>
          <w:p w:rsidR="00FB4F3D" w:rsidRDefault="00FB4F3D">
            <w:pPr>
              <w:jc w:val="center"/>
            </w:pPr>
            <w:r>
              <w:t>1.7.</w:t>
            </w:r>
          </w:p>
        </w:tc>
        <w:tc>
          <w:tcPr>
            <w:tcW w:w="2606" w:type="dxa"/>
            <w:vMerge/>
          </w:tcPr>
          <w:p w:rsidR="00FB4F3D" w:rsidRDefault="00FB4F3D">
            <w:pPr>
              <w:widowControl w:val="0"/>
              <w:pBdr>
                <w:top w:val="nil"/>
                <w:left w:val="nil"/>
                <w:bottom w:val="nil"/>
                <w:right w:val="nil"/>
                <w:between w:val="nil"/>
              </w:pBdr>
              <w:spacing w:line="276" w:lineRule="auto"/>
            </w:pPr>
          </w:p>
        </w:tc>
        <w:tc>
          <w:tcPr>
            <w:tcW w:w="6269" w:type="dxa"/>
          </w:tcPr>
          <w:p w:rsidR="00FB4F3D" w:rsidRDefault="00FB4F3D">
            <w:r>
              <w:t>Покраска металлоконструкций</w:t>
            </w:r>
          </w:p>
        </w:tc>
      </w:tr>
    </w:tbl>
    <w:p w:rsidR="00FB4F3D" w:rsidRDefault="00FB4F3D">
      <w:pPr>
        <w:ind w:firstLine="851"/>
        <w:jc w:val="both"/>
        <w:rPr>
          <w:sz w:val="28"/>
          <w:szCs w:val="28"/>
        </w:rPr>
      </w:pPr>
    </w:p>
    <w:p w:rsidR="00FB4F3D" w:rsidRDefault="00FB4F3D" w:rsidP="003F2DF7">
      <w:pPr>
        <w:ind w:firstLine="709"/>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FB4F3D" w:rsidRDefault="00FB4F3D" w:rsidP="003F2DF7">
      <w:pPr>
        <w:ind w:firstLine="709"/>
        <w:jc w:val="both"/>
        <w:rPr>
          <w:sz w:val="28"/>
          <w:szCs w:val="28"/>
        </w:rPr>
      </w:pPr>
      <w:r>
        <w:rPr>
          <w:sz w:val="28"/>
          <w:szCs w:val="28"/>
        </w:rPr>
        <w:t xml:space="preserve">4.7.6. После проведенных работ по ТО, </w:t>
      </w:r>
      <w:proofErr w:type="gramStart"/>
      <w:r>
        <w:rPr>
          <w:sz w:val="28"/>
          <w:szCs w:val="28"/>
        </w:rPr>
        <w:t>ТР</w:t>
      </w:r>
      <w:proofErr w:type="gramEnd"/>
      <w:r>
        <w:rPr>
          <w:sz w:val="28"/>
          <w:szCs w:val="28"/>
        </w:rPr>
        <w:t xml:space="preserve"> и СО </w:t>
      </w:r>
      <w:r>
        <w:rPr>
          <w:color w:val="222222"/>
          <w:sz w:val="28"/>
          <w:szCs w:val="28"/>
          <w:highlight w:val="white"/>
        </w:rPr>
        <w:t>внесение записей/информации о проводимых ремонтах/заменах в соответствующие журналы/паспорта</w:t>
      </w:r>
    </w:p>
    <w:p w:rsidR="00FB4F3D" w:rsidRDefault="00FB4F3D">
      <w:pPr>
        <w:ind w:firstLine="851"/>
        <w:jc w:val="both"/>
        <w:rPr>
          <w:sz w:val="28"/>
          <w:szCs w:val="28"/>
        </w:rPr>
        <w:sectPr w:rsidR="00FB4F3D" w:rsidSect="0065254E">
          <w:headerReference w:type="default" r:id="rId17"/>
          <w:footerReference w:type="even" r:id="rId18"/>
          <w:pgSz w:w="11906" w:h="16838"/>
          <w:pgMar w:top="1134" w:right="850" w:bottom="1134" w:left="1701" w:header="708" w:footer="708" w:gutter="0"/>
          <w:cols w:space="708"/>
          <w:docGrid w:linePitch="360"/>
        </w:sectPr>
      </w:pPr>
    </w:p>
    <w:p w:rsidR="00FB4F3D" w:rsidRDefault="00FB4F3D">
      <w:pPr>
        <w:ind w:firstLine="851"/>
        <w:jc w:val="both"/>
        <w:rPr>
          <w:sz w:val="28"/>
          <w:szCs w:val="28"/>
        </w:rPr>
      </w:pPr>
    </w:p>
    <w:p w:rsidR="00FB4F3D" w:rsidRDefault="00FB4F3D" w:rsidP="0065254E">
      <w:pPr>
        <w:ind w:firstLine="708"/>
        <w:jc w:val="center"/>
        <w:rPr>
          <w:b/>
          <w:sz w:val="28"/>
          <w:szCs w:val="28"/>
        </w:rPr>
      </w:pPr>
      <w:r>
        <w:rPr>
          <w:b/>
          <w:sz w:val="28"/>
          <w:szCs w:val="28"/>
        </w:rPr>
        <w:t xml:space="preserve">4.8. План-график технического, сезонного обслуживания и текущего ремонта ГПМ </w:t>
      </w:r>
    </w:p>
    <w:p w:rsidR="00FB4F3D" w:rsidRDefault="00FB4F3D" w:rsidP="0065254E">
      <w:pPr>
        <w:ind w:firstLine="708"/>
        <w:jc w:val="center"/>
        <w:rPr>
          <w:b/>
          <w:sz w:val="28"/>
          <w:szCs w:val="28"/>
        </w:rPr>
      </w:pPr>
      <w:r>
        <w:rPr>
          <w:b/>
          <w:sz w:val="28"/>
          <w:szCs w:val="28"/>
        </w:rPr>
        <w:t>филиала ПАО «</w:t>
      </w:r>
      <w:proofErr w:type="spellStart"/>
      <w:r>
        <w:rPr>
          <w:b/>
          <w:sz w:val="28"/>
          <w:szCs w:val="28"/>
        </w:rPr>
        <w:t>ТрансКонтейнер</w:t>
      </w:r>
      <w:proofErr w:type="spellEnd"/>
      <w:r>
        <w:rPr>
          <w:b/>
          <w:sz w:val="28"/>
          <w:szCs w:val="28"/>
        </w:rPr>
        <w:t>» на Северной железной дороге на 2020 - 2021 год</w:t>
      </w:r>
    </w:p>
    <w:p w:rsidR="00FB4F3D" w:rsidRPr="00FC7745" w:rsidRDefault="00FB4F3D" w:rsidP="0065254E">
      <w:pPr>
        <w:jc w:val="right"/>
        <w:rPr>
          <w:i/>
        </w:rPr>
      </w:pPr>
      <w:r>
        <w:rPr>
          <w:i/>
        </w:rPr>
        <w:t>Таблица 4</w:t>
      </w:r>
    </w:p>
    <w:tbl>
      <w:tblPr>
        <w:tblW w:w="5000" w:type="pct"/>
        <w:tblLook w:val="04A0"/>
      </w:tblPr>
      <w:tblGrid>
        <w:gridCol w:w="993"/>
        <w:gridCol w:w="100"/>
        <w:gridCol w:w="1481"/>
        <w:gridCol w:w="758"/>
        <w:gridCol w:w="1516"/>
        <w:gridCol w:w="695"/>
        <w:gridCol w:w="695"/>
        <w:gridCol w:w="701"/>
        <w:gridCol w:w="698"/>
        <w:gridCol w:w="695"/>
        <w:gridCol w:w="701"/>
        <w:gridCol w:w="695"/>
        <w:gridCol w:w="695"/>
        <w:gridCol w:w="742"/>
        <w:gridCol w:w="692"/>
        <w:gridCol w:w="830"/>
        <w:gridCol w:w="711"/>
        <w:gridCol w:w="695"/>
        <w:gridCol w:w="780"/>
        <w:gridCol w:w="783"/>
      </w:tblGrid>
      <w:tr w:rsidR="00FB4F3D" w:rsidRPr="003144CC" w:rsidTr="0065254E">
        <w:trPr>
          <w:trHeight w:val="330"/>
        </w:trPr>
        <w:tc>
          <w:tcPr>
            <w:tcW w:w="3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АКП</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Тип и марка ГПМ</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Зав. номер</w:t>
            </w:r>
          </w:p>
        </w:tc>
        <w:tc>
          <w:tcPr>
            <w:tcW w:w="484" w:type="pct"/>
            <w:tcBorders>
              <w:top w:val="single" w:sz="4" w:space="0" w:color="auto"/>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Инв. номер</w:t>
            </w:r>
          </w:p>
        </w:tc>
        <w:tc>
          <w:tcPr>
            <w:tcW w:w="2018" w:type="pct"/>
            <w:gridSpan w:val="9"/>
            <w:tcBorders>
              <w:top w:val="single" w:sz="4" w:space="0" w:color="auto"/>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4 квартал 2020</w:t>
            </w:r>
          </w:p>
        </w:tc>
        <w:tc>
          <w:tcPr>
            <w:tcW w:w="1435" w:type="pct"/>
            <w:gridSpan w:val="6"/>
            <w:tcBorders>
              <w:top w:val="single" w:sz="4" w:space="0" w:color="auto"/>
              <w:left w:val="nil"/>
              <w:bottom w:val="single" w:sz="4" w:space="0" w:color="auto"/>
              <w:right w:val="single" w:sz="4" w:space="0" w:color="auto"/>
            </w:tcBorders>
            <w:shd w:val="clear" w:color="auto" w:fill="auto"/>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1 квартал 2021</w:t>
            </w:r>
          </w:p>
        </w:tc>
      </w:tr>
      <w:tr w:rsidR="00FB4F3D" w:rsidRPr="003144CC" w:rsidTr="0065254E">
        <w:trPr>
          <w:trHeight w:val="300"/>
        </w:trPr>
        <w:tc>
          <w:tcPr>
            <w:tcW w:w="1548"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 xml:space="preserve"> Северный филиал        </w:t>
            </w:r>
          </w:p>
        </w:tc>
        <w:tc>
          <w:tcPr>
            <w:tcW w:w="667" w:type="pct"/>
            <w:gridSpan w:val="3"/>
            <w:tcBorders>
              <w:top w:val="nil"/>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октябрь</w:t>
            </w:r>
          </w:p>
        </w:tc>
        <w:tc>
          <w:tcPr>
            <w:tcW w:w="669" w:type="pct"/>
            <w:gridSpan w:val="3"/>
            <w:tcBorders>
              <w:top w:val="nil"/>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ноябрь</w:t>
            </w:r>
          </w:p>
        </w:tc>
        <w:tc>
          <w:tcPr>
            <w:tcW w:w="681" w:type="pct"/>
            <w:gridSpan w:val="3"/>
            <w:tcBorders>
              <w:top w:val="nil"/>
              <w:left w:val="nil"/>
              <w:bottom w:val="single" w:sz="4" w:space="0" w:color="auto"/>
              <w:right w:val="single" w:sz="4" w:space="0" w:color="auto"/>
            </w:tcBorders>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декабрь</w:t>
            </w:r>
          </w:p>
        </w:tc>
        <w:tc>
          <w:tcPr>
            <w:tcW w:w="713" w:type="pct"/>
            <w:gridSpan w:val="3"/>
            <w:tcBorders>
              <w:top w:val="nil"/>
              <w:left w:val="nil"/>
              <w:bottom w:val="single" w:sz="4" w:space="0" w:color="auto"/>
              <w:right w:val="single" w:sz="4" w:space="0" w:color="auto"/>
            </w:tcBorders>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январь</w:t>
            </w:r>
          </w:p>
        </w:tc>
        <w:tc>
          <w:tcPr>
            <w:tcW w:w="721" w:type="pct"/>
            <w:gridSpan w:val="3"/>
            <w:tcBorders>
              <w:top w:val="nil"/>
              <w:left w:val="nil"/>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февраль</w:t>
            </w:r>
          </w:p>
        </w:tc>
      </w:tr>
      <w:tr w:rsidR="00FB4F3D" w:rsidRPr="003144CC" w:rsidTr="0065254E">
        <w:trPr>
          <w:trHeight w:val="300"/>
        </w:trPr>
        <w:tc>
          <w:tcPr>
            <w:tcW w:w="1548" w:type="pct"/>
            <w:gridSpan w:val="5"/>
            <w:vMerge/>
            <w:tcBorders>
              <w:top w:val="single" w:sz="4" w:space="0" w:color="auto"/>
              <w:left w:val="single" w:sz="4" w:space="0" w:color="auto"/>
              <w:bottom w:val="single" w:sz="4" w:space="0" w:color="000000"/>
              <w:right w:val="single" w:sz="4" w:space="0" w:color="000000"/>
            </w:tcBorders>
            <w:vAlign w:val="center"/>
            <w:hideMark/>
          </w:tcPr>
          <w:p w:rsidR="00FB4F3D" w:rsidRPr="003144CC" w:rsidRDefault="00FB4F3D" w:rsidP="0065254E">
            <w:pPr>
              <w:suppressAutoHyphens w:val="0"/>
              <w:rPr>
                <w:color w:val="000000"/>
                <w:sz w:val="18"/>
                <w:szCs w:val="18"/>
                <w:lang w:eastAsia="ru-RU"/>
              </w:rPr>
            </w:pPr>
          </w:p>
        </w:tc>
        <w:tc>
          <w:tcPr>
            <w:tcW w:w="222"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24"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23"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24"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22"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21"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65"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27"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22"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4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50"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r>
      <w:tr w:rsidR="00FB4F3D" w:rsidRPr="003144CC" w:rsidTr="0065254E">
        <w:trPr>
          <w:trHeight w:val="723"/>
        </w:trPr>
        <w:tc>
          <w:tcPr>
            <w:tcW w:w="317"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B4F3D" w:rsidRPr="003144CC" w:rsidRDefault="00FB4F3D" w:rsidP="0065254E">
            <w:pPr>
              <w:suppressAutoHyphens w:val="0"/>
              <w:jc w:val="center"/>
              <w:rPr>
                <w:color w:val="000000"/>
                <w:sz w:val="18"/>
                <w:szCs w:val="18"/>
                <w:lang w:eastAsia="ru-RU"/>
              </w:rPr>
            </w:pPr>
            <w:r>
              <w:rPr>
                <w:color w:val="000000"/>
                <w:sz w:val="18"/>
                <w:szCs w:val="18"/>
                <w:lang w:eastAsia="ru-RU"/>
              </w:rPr>
              <w:t>Контейнерный терминал Архангельск</w:t>
            </w:r>
          </w:p>
        </w:tc>
        <w:tc>
          <w:tcPr>
            <w:tcW w:w="505" w:type="pct"/>
            <w:gridSpan w:val="2"/>
            <w:tcBorders>
              <w:top w:val="nil"/>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МККС-42К со спредером</w:t>
            </w:r>
          </w:p>
        </w:tc>
        <w:tc>
          <w:tcPr>
            <w:tcW w:w="242" w:type="pct"/>
            <w:tcBorders>
              <w:top w:val="nil"/>
              <w:left w:val="nil"/>
              <w:bottom w:val="single" w:sz="4" w:space="0" w:color="auto"/>
              <w:right w:val="single" w:sz="4" w:space="0" w:color="auto"/>
            </w:tcBorders>
            <w:shd w:val="clear" w:color="auto" w:fill="auto"/>
            <w:noWrap/>
            <w:vAlign w:val="center"/>
            <w:hideMark/>
          </w:tcPr>
          <w:p w:rsidR="00FB4F3D" w:rsidRPr="003144CC" w:rsidRDefault="00FB4F3D" w:rsidP="0065254E">
            <w:pPr>
              <w:suppressAutoHyphens w:val="0"/>
              <w:jc w:val="center"/>
              <w:rPr>
                <w:color w:val="000000"/>
                <w:sz w:val="18"/>
                <w:szCs w:val="18"/>
                <w:lang w:eastAsia="ru-RU"/>
              </w:rPr>
            </w:pPr>
            <w:r>
              <w:rPr>
                <w:color w:val="000000"/>
                <w:sz w:val="18"/>
                <w:szCs w:val="18"/>
                <w:lang w:eastAsia="ru-RU"/>
              </w:rPr>
              <w:t>20</w:t>
            </w:r>
          </w:p>
        </w:tc>
        <w:tc>
          <w:tcPr>
            <w:tcW w:w="484" w:type="pct"/>
            <w:tcBorders>
              <w:top w:val="nil"/>
              <w:left w:val="nil"/>
              <w:bottom w:val="single" w:sz="4" w:space="0" w:color="auto"/>
              <w:right w:val="single" w:sz="4" w:space="0" w:color="auto"/>
            </w:tcBorders>
            <w:shd w:val="clear" w:color="000000" w:fill="FFFFFF"/>
            <w:noWrap/>
            <w:vAlign w:val="center"/>
            <w:hideMark/>
          </w:tcPr>
          <w:p w:rsidR="00FB4F3D" w:rsidRPr="003144CC" w:rsidRDefault="00FB4F3D" w:rsidP="0065254E">
            <w:pPr>
              <w:suppressAutoHyphens w:val="0"/>
              <w:jc w:val="center"/>
              <w:rPr>
                <w:color w:val="000000"/>
                <w:sz w:val="18"/>
                <w:szCs w:val="18"/>
                <w:lang w:eastAsia="ru-RU"/>
              </w:rPr>
            </w:pPr>
            <w:r>
              <w:rPr>
                <w:color w:val="000000"/>
                <w:sz w:val="18"/>
                <w:szCs w:val="18"/>
                <w:lang w:eastAsia="ru-RU"/>
              </w:rPr>
              <w:t>0490013</w:t>
            </w:r>
          </w:p>
        </w:tc>
        <w:tc>
          <w:tcPr>
            <w:tcW w:w="222" w:type="pct"/>
            <w:tcBorders>
              <w:top w:val="nil"/>
              <w:left w:val="nil"/>
              <w:bottom w:val="single" w:sz="4" w:space="0" w:color="auto"/>
              <w:right w:val="single" w:sz="4" w:space="0" w:color="auto"/>
            </w:tcBorders>
            <w:shd w:val="clear" w:color="000000" w:fill="FFFFFF"/>
            <w:vAlign w:val="center"/>
            <w:hideMark/>
          </w:tcPr>
          <w:p w:rsidR="00FB4F3D" w:rsidRDefault="00FB4F3D" w:rsidP="0065254E">
            <w:pPr>
              <w:suppressAutoHyphens w:val="0"/>
              <w:jc w:val="center"/>
              <w:rPr>
                <w:i/>
                <w:iCs/>
                <w:color w:val="000000"/>
                <w:sz w:val="18"/>
                <w:szCs w:val="18"/>
                <w:lang w:eastAsia="ru-RU"/>
              </w:rPr>
            </w:pPr>
          </w:p>
        </w:tc>
        <w:tc>
          <w:tcPr>
            <w:tcW w:w="222" w:type="pct"/>
            <w:tcBorders>
              <w:top w:val="nil"/>
              <w:left w:val="nil"/>
              <w:bottom w:val="single" w:sz="4" w:space="0" w:color="auto"/>
              <w:right w:val="single" w:sz="4" w:space="0" w:color="auto"/>
            </w:tcBorders>
            <w:shd w:val="clear" w:color="000000" w:fill="FFFFFF"/>
            <w:vAlign w:val="center"/>
          </w:tcPr>
          <w:p w:rsidR="00FB4F3D" w:rsidRPr="003144CC" w:rsidRDefault="00FB4F3D" w:rsidP="0065254E">
            <w:pPr>
              <w:suppressAutoHyphens w:val="0"/>
              <w:jc w:val="center"/>
              <w:rPr>
                <w:i/>
                <w:iCs/>
                <w:color w:val="000000"/>
                <w:sz w:val="18"/>
                <w:szCs w:val="18"/>
                <w:lang w:eastAsia="ru-RU"/>
              </w:rPr>
            </w:pPr>
          </w:p>
        </w:tc>
        <w:tc>
          <w:tcPr>
            <w:tcW w:w="224" w:type="pct"/>
            <w:tcBorders>
              <w:top w:val="nil"/>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
        </w:tc>
        <w:tc>
          <w:tcPr>
            <w:tcW w:w="223" w:type="pct"/>
            <w:tcBorders>
              <w:top w:val="nil"/>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ТО 03.11.</w:t>
            </w:r>
          </w:p>
        </w:tc>
        <w:tc>
          <w:tcPr>
            <w:tcW w:w="222" w:type="pct"/>
            <w:tcBorders>
              <w:top w:val="nil"/>
              <w:left w:val="nil"/>
              <w:bottom w:val="single" w:sz="4" w:space="0" w:color="auto"/>
              <w:right w:val="single" w:sz="4" w:space="0" w:color="auto"/>
            </w:tcBorders>
            <w:shd w:val="clear" w:color="000000" w:fill="FFFFFF"/>
            <w:vAlign w:val="center"/>
            <w:hideMark/>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w:t>
            </w:r>
          </w:p>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10.11.</w:t>
            </w:r>
          </w:p>
        </w:tc>
        <w:tc>
          <w:tcPr>
            <w:tcW w:w="224" w:type="pct"/>
            <w:tcBorders>
              <w:top w:val="nil"/>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
        </w:tc>
        <w:tc>
          <w:tcPr>
            <w:tcW w:w="222"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222"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20.12.</w:t>
            </w:r>
          </w:p>
        </w:tc>
        <w:tc>
          <w:tcPr>
            <w:tcW w:w="237"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23.12.</w:t>
            </w:r>
          </w:p>
        </w:tc>
        <w:tc>
          <w:tcPr>
            <w:tcW w:w="221"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 10.01.</w:t>
            </w:r>
          </w:p>
        </w:tc>
        <w:tc>
          <w:tcPr>
            <w:tcW w:w="265"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227"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Pr="00AC0833" w:rsidRDefault="00FB4F3D" w:rsidP="0065254E">
            <w:pPr>
              <w:suppressAutoHyphens w:val="0"/>
              <w:jc w:val="center"/>
              <w:rPr>
                <w:i/>
                <w:iCs/>
                <w:color w:val="000000"/>
                <w:sz w:val="18"/>
                <w:szCs w:val="18"/>
                <w:lang w:val="en-US" w:eastAsia="ru-RU"/>
              </w:rPr>
            </w:pPr>
            <w:r>
              <w:rPr>
                <w:i/>
                <w:iCs/>
                <w:color w:val="000000"/>
                <w:sz w:val="18"/>
                <w:szCs w:val="18"/>
                <w:lang w:eastAsia="ru-RU"/>
              </w:rPr>
              <w:t>21.01.</w:t>
            </w:r>
          </w:p>
        </w:tc>
        <w:tc>
          <w:tcPr>
            <w:tcW w:w="222"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24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15.02.</w:t>
            </w:r>
          </w:p>
        </w:tc>
        <w:tc>
          <w:tcPr>
            <w:tcW w:w="250"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25.02</w:t>
            </w:r>
          </w:p>
        </w:tc>
      </w:tr>
      <w:tr w:rsidR="00FB4F3D" w:rsidRPr="003144CC" w:rsidTr="0065254E">
        <w:trPr>
          <w:trHeight w:val="600"/>
        </w:trPr>
        <w:tc>
          <w:tcPr>
            <w:tcW w:w="317" w:type="pct"/>
            <w:vMerge/>
            <w:tcBorders>
              <w:top w:val="nil"/>
              <w:left w:val="single" w:sz="4" w:space="0" w:color="auto"/>
              <w:bottom w:val="single" w:sz="4" w:space="0" w:color="auto"/>
              <w:right w:val="single" w:sz="4" w:space="0" w:color="auto"/>
            </w:tcBorders>
            <w:vAlign w:val="center"/>
            <w:hideMark/>
          </w:tcPr>
          <w:p w:rsidR="00FB4F3D" w:rsidRPr="003144CC" w:rsidRDefault="00FB4F3D" w:rsidP="0065254E">
            <w:pPr>
              <w:suppressAutoHyphens w:val="0"/>
              <w:rPr>
                <w:color w:val="000000"/>
                <w:sz w:val="18"/>
                <w:szCs w:val="18"/>
                <w:lang w:eastAsia="ru-RU"/>
              </w:rPr>
            </w:pPr>
          </w:p>
        </w:tc>
        <w:tc>
          <w:tcPr>
            <w:tcW w:w="505" w:type="pct"/>
            <w:gridSpan w:val="2"/>
            <w:tcBorders>
              <w:top w:val="nil"/>
              <w:left w:val="single" w:sz="4" w:space="0" w:color="auto"/>
              <w:bottom w:val="single" w:sz="4" w:space="0" w:color="auto"/>
              <w:right w:val="single" w:sz="4" w:space="0" w:color="auto"/>
            </w:tcBorders>
            <w:shd w:val="clear" w:color="000000" w:fill="FFFFFF"/>
            <w:vAlign w:val="center"/>
            <w:hideMark/>
          </w:tcPr>
          <w:p w:rsidR="00FB4F3D" w:rsidRPr="003144CC" w:rsidRDefault="00FB4F3D" w:rsidP="0065254E">
            <w:pPr>
              <w:suppressAutoHyphens w:val="0"/>
              <w:rPr>
                <w:color w:val="000000"/>
                <w:sz w:val="18"/>
                <w:szCs w:val="18"/>
                <w:lang w:eastAsia="ru-RU"/>
              </w:rPr>
            </w:pPr>
            <w:r>
              <w:rPr>
                <w:color w:val="000000"/>
                <w:sz w:val="18"/>
                <w:szCs w:val="18"/>
                <w:lang w:eastAsia="ru-RU"/>
              </w:rPr>
              <w:t>Подкрановый путь 34</w:t>
            </w:r>
          </w:p>
        </w:tc>
        <w:tc>
          <w:tcPr>
            <w:tcW w:w="242" w:type="pct"/>
            <w:tcBorders>
              <w:top w:val="nil"/>
              <w:left w:val="single" w:sz="4" w:space="0" w:color="auto"/>
              <w:bottom w:val="single" w:sz="4" w:space="0" w:color="auto"/>
              <w:right w:val="single" w:sz="4" w:space="0" w:color="auto"/>
            </w:tcBorders>
            <w:shd w:val="clear" w:color="auto" w:fill="auto"/>
            <w:noWrap/>
            <w:vAlign w:val="center"/>
            <w:hideMark/>
          </w:tcPr>
          <w:p w:rsidR="00FB4F3D" w:rsidRPr="003144CC" w:rsidRDefault="00FB4F3D" w:rsidP="0065254E">
            <w:pPr>
              <w:suppressAutoHyphens w:val="0"/>
              <w:jc w:val="center"/>
              <w:rPr>
                <w:color w:val="000000"/>
                <w:sz w:val="18"/>
                <w:szCs w:val="18"/>
                <w:lang w:eastAsia="ru-RU"/>
              </w:rPr>
            </w:pPr>
          </w:p>
        </w:tc>
        <w:tc>
          <w:tcPr>
            <w:tcW w:w="484" w:type="pct"/>
            <w:tcBorders>
              <w:top w:val="nil"/>
              <w:left w:val="single" w:sz="4" w:space="0" w:color="auto"/>
              <w:bottom w:val="single" w:sz="4" w:space="0" w:color="000000"/>
              <w:right w:val="single" w:sz="4" w:space="0" w:color="auto"/>
            </w:tcBorders>
            <w:shd w:val="clear" w:color="000000" w:fill="FFFFFF"/>
            <w:noWrap/>
            <w:vAlign w:val="center"/>
            <w:hideMark/>
          </w:tcPr>
          <w:p w:rsidR="00FB4F3D" w:rsidRPr="003144CC" w:rsidRDefault="00FB4F3D" w:rsidP="0065254E">
            <w:pPr>
              <w:suppressAutoHyphens w:val="0"/>
              <w:jc w:val="center"/>
              <w:rPr>
                <w:color w:val="000000"/>
                <w:sz w:val="18"/>
                <w:szCs w:val="18"/>
                <w:lang w:eastAsia="ru-RU"/>
              </w:rPr>
            </w:pPr>
            <w:r>
              <w:rPr>
                <w:color w:val="000000"/>
                <w:sz w:val="18"/>
                <w:szCs w:val="18"/>
                <w:lang w:eastAsia="ru-RU"/>
              </w:rPr>
              <w:t>003/02/00000002</w:t>
            </w:r>
          </w:p>
        </w:tc>
        <w:tc>
          <w:tcPr>
            <w:tcW w:w="222"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
        </w:tc>
        <w:tc>
          <w:tcPr>
            <w:tcW w:w="224"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suppressAutoHyphens w:val="0"/>
              <w:jc w:val="center"/>
              <w:rPr>
                <w:i/>
                <w:iCs/>
                <w:color w:val="000000"/>
                <w:sz w:val="18"/>
                <w:szCs w:val="18"/>
                <w:lang w:eastAsia="ru-RU"/>
              </w:rPr>
            </w:pPr>
          </w:p>
        </w:tc>
        <w:tc>
          <w:tcPr>
            <w:tcW w:w="223"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22"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24"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22"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21"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65"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2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22"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4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50"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r>
    </w:tbl>
    <w:p w:rsidR="00FB4F3D" w:rsidRPr="00D167FD" w:rsidRDefault="00FB4F3D" w:rsidP="0065254E">
      <w:pPr>
        <w:rPr>
          <w:lang w:val="en-US"/>
        </w:rPr>
      </w:pPr>
    </w:p>
    <w:tbl>
      <w:tblPr>
        <w:tblW w:w="5000" w:type="pct"/>
        <w:tblLook w:val="04A0"/>
      </w:tblPr>
      <w:tblGrid>
        <w:gridCol w:w="704"/>
        <w:gridCol w:w="741"/>
        <w:gridCol w:w="777"/>
        <w:gridCol w:w="736"/>
        <w:gridCol w:w="736"/>
        <w:gridCol w:w="739"/>
        <w:gridCol w:w="739"/>
        <w:gridCol w:w="739"/>
        <w:gridCol w:w="742"/>
        <w:gridCol w:w="739"/>
        <w:gridCol w:w="742"/>
        <w:gridCol w:w="745"/>
        <w:gridCol w:w="736"/>
        <w:gridCol w:w="736"/>
        <w:gridCol w:w="739"/>
        <w:gridCol w:w="733"/>
        <w:gridCol w:w="874"/>
        <w:gridCol w:w="742"/>
        <w:gridCol w:w="742"/>
        <w:gridCol w:w="689"/>
        <w:gridCol w:w="786"/>
      </w:tblGrid>
      <w:tr w:rsidR="00FB4F3D" w:rsidRPr="003144CC" w:rsidTr="0065254E">
        <w:trPr>
          <w:trHeight w:val="330"/>
        </w:trPr>
        <w:tc>
          <w:tcPr>
            <w:tcW w:w="7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p>
        </w:tc>
        <w:tc>
          <w:tcPr>
            <w:tcW w:w="212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3 квартал 2021</w:t>
            </w:r>
          </w:p>
        </w:tc>
        <w:tc>
          <w:tcPr>
            <w:tcW w:w="216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4 квартал 2021</w:t>
            </w:r>
          </w:p>
        </w:tc>
      </w:tr>
      <w:tr w:rsidR="00FB4F3D" w:rsidRPr="003144CC" w:rsidTr="0065254E">
        <w:trPr>
          <w:trHeight w:val="300"/>
        </w:trPr>
        <w:tc>
          <w:tcPr>
            <w:tcW w:w="709" w:type="pct"/>
            <w:gridSpan w:val="3"/>
            <w:tcBorders>
              <w:top w:val="nil"/>
              <w:left w:val="single" w:sz="4" w:space="0" w:color="auto"/>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Март</w:t>
            </w:r>
          </w:p>
        </w:tc>
        <w:tc>
          <w:tcPr>
            <w:tcW w:w="706" w:type="pct"/>
            <w:gridSpan w:val="3"/>
            <w:tcBorders>
              <w:top w:val="nil"/>
              <w:left w:val="nil"/>
              <w:bottom w:val="single" w:sz="4" w:space="0" w:color="auto"/>
              <w:right w:val="single" w:sz="4" w:space="0" w:color="auto"/>
            </w:tcBorders>
            <w:shd w:val="clear" w:color="auto" w:fill="auto"/>
            <w:vAlign w:val="center"/>
            <w:hideMark/>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апрель</w:t>
            </w:r>
          </w:p>
        </w:tc>
        <w:tc>
          <w:tcPr>
            <w:tcW w:w="709" w:type="pct"/>
            <w:gridSpan w:val="3"/>
            <w:tcBorders>
              <w:top w:val="nil"/>
              <w:left w:val="nil"/>
              <w:bottom w:val="single" w:sz="4" w:space="0" w:color="auto"/>
              <w:right w:val="single" w:sz="4" w:space="0" w:color="auto"/>
            </w:tcBorders>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 xml:space="preserve">май </w:t>
            </w:r>
          </w:p>
        </w:tc>
        <w:tc>
          <w:tcPr>
            <w:tcW w:w="710" w:type="pct"/>
            <w:gridSpan w:val="3"/>
            <w:tcBorders>
              <w:top w:val="nil"/>
              <w:left w:val="nil"/>
              <w:bottom w:val="single" w:sz="4" w:space="0" w:color="auto"/>
              <w:right w:val="single" w:sz="4" w:space="0" w:color="auto"/>
            </w:tcBorders>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июнь</w:t>
            </w:r>
          </w:p>
        </w:tc>
        <w:tc>
          <w:tcPr>
            <w:tcW w:w="706" w:type="pct"/>
            <w:gridSpan w:val="3"/>
            <w:tcBorders>
              <w:top w:val="nil"/>
              <w:left w:val="nil"/>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июль</w:t>
            </w:r>
          </w:p>
        </w:tc>
        <w:tc>
          <w:tcPr>
            <w:tcW w:w="750" w:type="pct"/>
            <w:gridSpan w:val="3"/>
            <w:tcBorders>
              <w:top w:val="nil"/>
              <w:left w:val="nil"/>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август</w:t>
            </w:r>
          </w:p>
        </w:tc>
        <w:tc>
          <w:tcPr>
            <w:tcW w:w="709" w:type="pct"/>
            <w:gridSpan w:val="3"/>
            <w:tcBorders>
              <w:top w:val="nil"/>
              <w:left w:val="nil"/>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сентябрь</w:t>
            </w:r>
          </w:p>
        </w:tc>
      </w:tr>
      <w:tr w:rsidR="00FB4F3D" w:rsidRPr="003144CC" w:rsidTr="0065254E">
        <w:trPr>
          <w:trHeight w:val="30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37"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48"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shd w:val="clear" w:color="auto" w:fill="auto"/>
            <w:vAlign w:val="center"/>
            <w:hideMark/>
          </w:tcPr>
          <w:p w:rsidR="00FB4F3D" w:rsidRPr="00D029A5"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36"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36"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38"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34"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7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237"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220"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252"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r>
      <w:tr w:rsidR="00FB4F3D" w:rsidRPr="003144CC" w:rsidTr="0065254E">
        <w:trPr>
          <w:trHeight w:val="723"/>
        </w:trPr>
        <w:tc>
          <w:tcPr>
            <w:tcW w:w="225" w:type="pct"/>
            <w:tcBorders>
              <w:top w:val="nil"/>
              <w:left w:val="single" w:sz="4" w:space="0" w:color="auto"/>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ТО 06.03.</w:t>
            </w:r>
          </w:p>
        </w:tc>
        <w:tc>
          <w:tcPr>
            <w:tcW w:w="237" w:type="pct"/>
            <w:tcBorders>
              <w:top w:val="nil"/>
              <w:left w:val="single" w:sz="4" w:space="0" w:color="auto"/>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17.03.</w:t>
            </w:r>
          </w:p>
        </w:tc>
        <w:tc>
          <w:tcPr>
            <w:tcW w:w="248" w:type="pct"/>
            <w:tcBorders>
              <w:top w:val="nil"/>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000000" w:fill="FFFFFF"/>
            <w:vAlign w:val="center"/>
            <w:hideMark/>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14.04.</w:t>
            </w:r>
          </w:p>
        </w:tc>
        <w:tc>
          <w:tcPr>
            <w:tcW w:w="236" w:type="pct"/>
            <w:tcBorders>
              <w:top w:val="nil"/>
              <w:left w:val="nil"/>
              <w:bottom w:val="single" w:sz="4" w:space="0" w:color="auto"/>
              <w:right w:val="single" w:sz="4" w:space="0" w:color="auto"/>
            </w:tcBorders>
            <w:shd w:val="clear" w:color="000000" w:fill="FFFFFF"/>
            <w:vAlign w:val="center"/>
            <w:hideMark/>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22.07.</w:t>
            </w:r>
          </w:p>
        </w:tc>
        <w:tc>
          <w:tcPr>
            <w:tcW w:w="472" w:type="pct"/>
            <w:gridSpan w:val="2"/>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СТО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07.05.</w:t>
            </w:r>
          </w:p>
        </w:tc>
        <w:tc>
          <w:tcPr>
            <w:tcW w:w="237"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28.05.</w:t>
            </w:r>
          </w:p>
        </w:tc>
        <w:tc>
          <w:tcPr>
            <w:tcW w:w="236"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 03.06.</w:t>
            </w:r>
          </w:p>
        </w:tc>
        <w:tc>
          <w:tcPr>
            <w:tcW w:w="236"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r>
              <w:rPr>
                <w:i/>
                <w:iCs/>
                <w:color w:val="000000"/>
                <w:sz w:val="18"/>
                <w:szCs w:val="18"/>
                <w:lang w:eastAsia="ru-RU"/>
              </w:rPr>
              <w:t xml:space="preserve"> 13.06.</w:t>
            </w:r>
          </w:p>
        </w:tc>
        <w:tc>
          <w:tcPr>
            <w:tcW w:w="238" w:type="pct"/>
            <w:tcBorders>
              <w:top w:val="nil"/>
              <w:left w:val="nil"/>
              <w:bottom w:val="single" w:sz="4" w:space="0" w:color="auto"/>
              <w:right w:val="single" w:sz="4" w:space="0" w:color="auto"/>
            </w:tcBorders>
            <w:shd w:val="clear" w:color="000000" w:fill="FFFFFF"/>
            <w:vAlign w:val="center"/>
          </w:tcPr>
          <w:p w:rsidR="00FB4F3D" w:rsidRPr="000C2B52" w:rsidRDefault="00FB4F3D" w:rsidP="0065254E">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11.07.</w:t>
            </w:r>
          </w:p>
        </w:tc>
        <w:tc>
          <w:tcPr>
            <w:tcW w:w="236"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20.07.</w:t>
            </w:r>
          </w:p>
        </w:tc>
        <w:tc>
          <w:tcPr>
            <w:tcW w:w="234"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05.08.</w:t>
            </w:r>
          </w:p>
        </w:tc>
        <w:tc>
          <w:tcPr>
            <w:tcW w:w="27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10.08.</w:t>
            </w:r>
          </w:p>
        </w:tc>
        <w:tc>
          <w:tcPr>
            <w:tcW w:w="237"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237"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220"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18.09.</w:t>
            </w:r>
          </w:p>
        </w:tc>
        <w:tc>
          <w:tcPr>
            <w:tcW w:w="252"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23.09.</w:t>
            </w:r>
          </w:p>
        </w:tc>
      </w:tr>
      <w:tr w:rsidR="00FB4F3D" w:rsidRPr="003144CC" w:rsidTr="0065254E">
        <w:trPr>
          <w:trHeight w:val="600"/>
        </w:trPr>
        <w:tc>
          <w:tcPr>
            <w:tcW w:w="2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r>
              <w:rPr>
                <w:i/>
                <w:iCs/>
                <w:color w:val="000000"/>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tc>
        <w:tc>
          <w:tcPr>
            <w:tcW w:w="248"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suppressAutoHyphens w:val="0"/>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000000" w:fill="FFFFFF"/>
            <w:vAlign w:val="center"/>
            <w:hideMark/>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472" w:type="pct"/>
            <w:gridSpan w:val="2"/>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СТО</w:t>
            </w:r>
          </w:p>
        </w:tc>
        <w:tc>
          <w:tcPr>
            <w:tcW w:w="23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36"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3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34"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7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23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220"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252"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r>
    </w:tbl>
    <w:p w:rsidR="00FB4F3D" w:rsidRPr="008304CD" w:rsidRDefault="00FB4F3D" w:rsidP="0065254E"/>
    <w:tbl>
      <w:tblPr>
        <w:tblW w:w="2067" w:type="pct"/>
        <w:tblLayout w:type="fixed"/>
        <w:tblLook w:val="04A0"/>
      </w:tblPr>
      <w:tblGrid>
        <w:gridCol w:w="689"/>
        <w:gridCol w:w="723"/>
        <w:gridCol w:w="723"/>
        <w:gridCol w:w="724"/>
        <w:gridCol w:w="724"/>
        <w:gridCol w:w="720"/>
        <w:gridCol w:w="724"/>
        <w:gridCol w:w="724"/>
        <w:gridCol w:w="721"/>
      </w:tblGrid>
      <w:tr w:rsidR="00FB4F3D" w:rsidRPr="0093475B" w:rsidTr="0065254E">
        <w:trPr>
          <w:trHeight w:val="33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FB4F3D" w:rsidRPr="0093475B" w:rsidRDefault="00FB4F3D" w:rsidP="0065254E">
            <w:pPr>
              <w:suppressAutoHyphens w:val="0"/>
              <w:jc w:val="center"/>
              <w:rPr>
                <w:b/>
                <w:color w:val="000000"/>
                <w:sz w:val="18"/>
                <w:szCs w:val="18"/>
                <w:lang w:eastAsia="ru-RU"/>
              </w:rPr>
            </w:pPr>
            <w:r>
              <w:rPr>
                <w:b/>
                <w:color w:val="000000"/>
                <w:sz w:val="18"/>
                <w:szCs w:val="18"/>
                <w:lang w:eastAsia="ru-RU"/>
              </w:rPr>
              <w:t>4 квартал 2021</w:t>
            </w:r>
          </w:p>
        </w:tc>
      </w:tr>
      <w:tr w:rsidR="00FB4F3D" w:rsidRPr="005503E5" w:rsidTr="0065254E">
        <w:trPr>
          <w:trHeight w:val="300"/>
        </w:trPr>
        <w:tc>
          <w:tcPr>
            <w:tcW w:w="1651" w:type="pct"/>
            <w:gridSpan w:val="3"/>
            <w:tcBorders>
              <w:top w:val="nil"/>
              <w:left w:val="single" w:sz="4" w:space="0" w:color="auto"/>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 xml:space="preserve">октябрь </w:t>
            </w:r>
          </w:p>
        </w:tc>
        <w:tc>
          <w:tcPr>
            <w:tcW w:w="1674" w:type="pct"/>
            <w:gridSpan w:val="3"/>
            <w:tcBorders>
              <w:top w:val="nil"/>
              <w:left w:val="nil"/>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 xml:space="preserve">ноябрь </w:t>
            </w:r>
          </w:p>
        </w:tc>
        <w:tc>
          <w:tcPr>
            <w:tcW w:w="1675" w:type="pct"/>
            <w:gridSpan w:val="3"/>
            <w:tcBorders>
              <w:top w:val="nil"/>
              <w:left w:val="nil"/>
              <w:bottom w:val="single" w:sz="4" w:space="0" w:color="auto"/>
              <w:right w:val="single" w:sz="4" w:space="0" w:color="auto"/>
            </w:tcBorders>
            <w:vAlign w:val="center"/>
          </w:tcPr>
          <w:p w:rsidR="00FB4F3D" w:rsidRPr="005503E5" w:rsidRDefault="00FB4F3D" w:rsidP="0065254E">
            <w:pPr>
              <w:suppressAutoHyphens w:val="0"/>
              <w:jc w:val="center"/>
              <w:rPr>
                <w:b/>
                <w:color w:val="000000"/>
                <w:sz w:val="18"/>
                <w:szCs w:val="18"/>
                <w:lang w:eastAsia="ru-RU"/>
              </w:rPr>
            </w:pPr>
            <w:r>
              <w:rPr>
                <w:b/>
                <w:color w:val="000000"/>
                <w:sz w:val="18"/>
                <w:szCs w:val="18"/>
                <w:lang w:eastAsia="ru-RU"/>
              </w:rPr>
              <w:t xml:space="preserve">декабрь </w:t>
            </w:r>
          </w:p>
        </w:tc>
      </w:tr>
      <w:tr w:rsidR="00FB4F3D" w:rsidTr="0065254E">
        <w:trPr>
          <w:trHeight w:val="300"/>
        </w:trPr>
        <w:tc>
          <w:tcPr>
            <w:tcW w:w="533" w:type="pct"/>
            <w:tcBorders>
              <w:top w:val="nil"/>
              <w:left w:val="single" w:sz="4" w:space="0" w:color="auto"/>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55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55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55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55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556"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c>
          <w:tcPr>
            <w:tcW w:w="55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w:t>
            </w:r>
          </w:p>
        </w:tc>
        <w:tc>
          <w:tcPr>
            <w:tcW w:w="559"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w:t>
            </w:r>
          </w:p>
        </w:tc>
        <w:tc>
          <w:tcPr>
            <w:tcW w:w="558" w:type="pct"/>
            <w:tcBorders>
              <w:top w:val="nil"/>
              <w:left w:val="nil"/>
              <w:bottom w:val="single" w:sz="4" w:space="0" w:color="auto"/>
              <w:right w:val="single" w:sz="4" w:space="0" w:color="auto"/>
            </w:tcBorders>
            <w:vAlign w:val="center"/>
          </w:tcPr>
          <w:p w:rsidR="00FB4F3D" w:rsidRDefault="00FB4F3D" w:rsidP="0065254E">
            <w:pPr>
              <w:suppressAutoHyphens w:val="0"/>
              <w:jc w:val="center"/>
              <w:rPr>
                <w:color w:val="000000"/>
                <w:sz w:val="18"/>
                <w:szCs w:val="18"/>
                <w:lang w:val="en-US" w:eastAsia="ru-RU"/>
              </w:rPr>
            </w:pPr>
            <w:r>
              <w:rPr>
                <w:color w:val="000000"/>
                <w:sz w:val="18"/>
                <w:szCs w:val="18"/>
                <w:lang w:val="en-US" w:eastAsia="ru-RU"/>
              </w:rPr>
              <w:t>III</w:t>
            </w:r>
          </w:p>
        </w:tc>
      </w:tr>
      <w:tr w:rsidR="00FB4F3D" w:rsidTr="0065254E">
        <w:trPr>
          <w:trHeight w:val="723"/>
        </w:trPr>
        <w:tc>
          <w:tcPr>
            <w:tcW w:w="533" w:type="pct"/>
            <w:tcBorders>
              <w:top w:val="single" w:sz="4" w:space="0" w:color="auto"/>
              <w:left w:val="single" w:sz="4" w:space="0" w:color="auto"/>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 09.10.</w:t>
            </w:r>
          </w:p>
        </w:tc>
        <w:tc>
          <w:tcPr>
            <w:tcW w:w="55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15.10.</w:t>
            </w:r>
          </w:p>
        </w:tc>
        <w:tc>
          <w:tcPr>
            <w:tcW w:w="55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55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55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11.11.</w:t>
            </w:r>
          </w:p>
        </w:tc>
        <w:tc>
          <w:tcPr>
            <w:tcW w:w="556"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25.11.</w:t>
            </w:r>
          </w:p>
        </w:tc>
        <w:tc>
          <w:tcPr>
            <w:tcW w:w="55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
        </w:tc>
        <w:tc>
          <w:tcPr>
            <w:tcW w:w="559"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r>
              <w:rPr>
                <w:i/>
                <w:iCs/>
                <w:color w:val="000000"/>
                <w:sz w:val="18"/>
                <w:szCs w:val="18"/>
                <w:lang w:eastAsia="ru-RU"/>
              </w:rPr>
              <w:t>ТО</w:t>
            </w:r>
          </w:p>
          <w:p w:rsidR="00FB4F3D" w:rsidRDefault="00FB4F3D" w:rsidP="0065254E">
            <w:pPr>
              <w:suppressAutoHyphens w:val="0"/>
              <w:jc w:val="center"/>
              <w:rPr>
                <w:i/>
                <w:iCs/>
                <w:color w:val="000000"/>
                <w:sz w:val="18"/>
                <w:szCs w:val="18"/>
                <w:lang w:eastAsia="ru-RU"/>
              </w:rPr>
            </w:pPr>
            <w:r>
              <w:rPr>
                <w:i/>
                <w:iCs/>
                <w:color w:val="000000"/>
                <w:sz w:val="18"/>
                <w:szCs w:val="18"/>
                <w:lang w:eastAsia="ru-RU"/>
              </w:rPr>
              <w:t>20.12.</w:t>
            </w:r>
          </w:p>
        </w:tc>
        <w:tc>
          <w:tcPr>
            <w:tcW w:w="558" w:type="pct"/>
            <w:tcBorders>
              <w:top w:val="nil"/>
              <w:left w:val="nil"/>
              <w:bottom w:val="single" w:sz="4" w:space="0" w:color="auto"/>
              <w:right w:val="single" w:sz="4" w:space="0" w:color="auto"/>
            </w:tcBorders>
            <w:shd w:val="clear" w:color="000000" w:fill="FFFFFF"/>
            <w:vAlign w:val="center"/>
          </w:tcPr>
          <w:p w:rsidR="00FB4F3D" w:rsidRDefault="00FB4F3D" w:rsidP="0065254E">
            <w:pPr>
              <w:suppressAutoHyphens w:val="0"/>
              <w:jc w:val="center"/>
              <w:rPr>
                <w:i/>
                <w:iCs/>
                <w:color w:val="000000"/>
                <w:sz w:val="18"/>
                <w:szCs w:val="18"/>
                <w:lang w:eastAsia="ru-RU"/>
              </w:rPr>
            </w:pPr>
            <w:proofErr w:type="gramStart"/>
            <w:r>
              <w:rPr>
                <w:i/>
                <w:iCs/>
                <w:color w:val="000000"/>
                <w:sz w:val="18"/>
                <w:szCs w:val="18"/>
                <w:lang w:eastAsia="ru-RU"/>
              </w:rPr>
              <w:t>ТР</w:t>
            </w:r>
            <w:proofErr w:type="gramEnd"/>
          </w:p>
          <w:p w:rsidR="00FB4F3D" w:rsidRDefault="00FB4F3D" w:rsidP="0065254E">
            <w:pPr>
              <w:suppressAutoHyphens w:val="0"/>
              <w:jc w:val="center"/>
              <w:rPr>
                <w:i/>
                <w:iCs/>
                <w:color w:val="000000"/>
                <w:sz w:val="18"/>
                <w:szCs w:val="18"/>
                <w:lang w:eastAsia="ru-RU"/>
              </w:rPr>
            </w:pPr>
            <w:r>
              <w:rPr>
                <w:i/>
                <w:iCs/>
                <w:color w:val="000000"/>
                <w:sz w:val="18"/>
                <w:szCs w:val="18"/>
                <w:lang w:eastAsia="ru-RU"/>
              </w:rPr>
              <w:t>23.12.</w:t>
            </w:r>
          </w:p>
        </w:tc>
      </w:tr>
      <w:tr w:rsidR="00FB4F3D" w:rsidRPr="003144CC" w:rsidTr="0065254E">
        <w:trPr>
          <w:trHeight w:val="600"/>
        </w:trPr>
        <w:tc>
          <w:tcPr>
            <w:tcW w:w="533" w:type="pct"/>
            <w:tcBorders>
              <w:top w:val="single" w:sz="4" w:space="0" w:color="auto"/>
              <w:left w:val="single" w:sz="4" w:space="0" w:color="auto"/>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55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55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55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55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556"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c>
          <w:tcPr>
            <w:tcW w:w="55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
        </w:tc>
        <w:tc>
          <w:tcPr>
            <w:tcW w:w="559"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r>
              <w:rPr>
                <w:i/>
                <w:iCs/>
                <w:color w:val="000000"/>
                <w:sz w:val="18"/>
                <w:szCs w:val="18"/>
                <w:lang w:eastAsia="ru-RU"/>
              </w:rPr>
              <w:t>ТО</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FB4F3D" w:rsidRPr="003144CC" w:rsidRDefault="00FB4F3D" w:rsidP="0065254E">
            <w:pPr>
              <w:jc w:val="center"/>
              <w:rPr>
                <w:i/>
                <w:iCs/>
                <w:color w:val="000000"/>
                <w:sz w:val="18"/>
                <w:szCs w:val="18"/>
                <w:lang w:eastAsia="ru-RU"/>
              </w:rPr>
            </w:pPr>
            <w:proofErr w:type="gramStart"/>
            <w:r>
              <w:rPr>
                <w:i/>
                <w:iCs/>
                <w:color w:val="000000"/>
                <w:sz w:val="18"/>
                <w:szCs w:val="18"/>
                <w:lang w:eastAsia="ru-RU"/>
              </w:rPr>
              <w:t>ТР</w:t>
            </w:r>
            <w:proofErr w:type="gramEnd"/>
          </w:p>
        </w:tc>
      </w:tr>
    </w:tbl>
    <w:p w:rsidR="00FB4F3D" w:rsidRDefault="00FB4F3D" w:rsidP="0065254E"/>
    <w:p w:rsidR="003F2DF7" w:rsidRDefault="003F2DF7">
      <w:pPr>
        <w:ind w:firstLine="851"/>
        <w:jc w:val="both"/>
        <w:rPr>
          <w:sz w:val="28"/>
          <w:szCs w:val="28"/>
        </w:rPr>
        <w:sectPr w:rsidR="003F2DF7" w:rsidSect="0065254E">
          <w:headerReference w:type="even" r:id="rId19"/>
          <w:headerReference w:type="default" r:id="rId20"/>
          <w:footerReference w:type="even" r:id="rId21"/>
          <w:footerReference w:type="default" r:id="rId22"/>
          <w:headerReference w:type="first" r:id="rId23"/>
          <w:footerReference w:type="first" r:id="rId24"/>
          <w:pgSz w:w="16838" w:h="11906" w:orient="landscape"/>
          <w:pgMar w:top="720" w:right="678" w:bottom="720" w:left="720" w:header="708" w:footer="708" w:gutter="0"/>
          <w:cols w:space="720" w:equalWidth="0">
            <w:col w:w="15440"/>
          </w:cols>
          <w:docGrid w:linePitch="326"/>
        </w:sectPr>
      </w:pPr>
    </w:p>
    <w:p w:rsidR="00FB4F3D" w:rsidRDefault="00FB4F3D" w:rsidP="008F7423">
      <w:pPr>
        <w:ind w:firstLine="709"/>
        <w:jc w:val="both"/>
        <w:rPr>
          <w:b/>
          <w:sz w:val="28"/>
          <w:szCs w:val="28"/>
        </w:rPr>
      </w:pPr>
      <w:r>
        <w:rPr>
          <w:b/>
          <w:sz w:val="28"/>
          <w:szCs w:val="28"/>
        </w:rPr>
        <w:lastRenderedPageBreak/>
        <w:t>4.9. Правила приемки работ.</w:t>
      </w:r>
    </w:p>
    <w:p w:rsidR="00FB4F3D" w:rsidRDefault="00FB4F3D" w:rsidP="008F7423">
      <w:pPr>
        <w:ind w:firstLine="709"/>
        <w:jc w:val="both"/>
        <w:rPr>
          <w:sz w:val="28"/>
          <w:szCs w:val="28"/>
        </w:rPr>
      </w:pPr>
      <w:r>
        <w:rPr>
          <w:sz w:val="28"/>
          <w:szCs w:val="28"/>
        </w:rPr>
        <w:t>4.9.1. По завершении выполнения этапа Работ Исполнитель в течение 5 (пяти) календарных дней представляет Заказчику счет-фактуру, акт сдачи-приемки выполненных Работ, калькуляцию (при выполнении Работ по текущему ремонту).</w:t>
      </w:r>
    </w:p>
    <w:p w:rsidR="00FB4F3D" w:rsidRDefault="00FB4F3D" w:rsidP="008F7423">
      <w:pPr>
        <w:ind w:firstLine="709"/>
        <w:jc w:val="both"/>
        <w:rPr>
          <w:sz w:val="28"/>
          <w:szCs w:val="28"/>
        </w:rPr>
      </w:pPr>
      <w:r>
        <w:rPr>
          <w:sz w:val="28"/>
          <w:szCs w:val="28"/>
        </w:rPr>
        <w:t xml:space="preserve">4.9.2.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B4F3D" w:rsidRDefault="00FB4F3D">
      <w:pPr>
        <w:ind w:firstLine="851"/>
        <w:jc w:val="both"/>
        <w:rPr>
          <w:sz w:val="28"/>
          <w:szCs w:val="28"/>
        </w:rPr>
      </w:pPr>
    </w:p>
    <w:p w:rsidR="00FB4F3D" w:rsidRDefault="00FB4F3D" w:rsidP="008F7423">
      <w:pPr>
        <w:ind w:firstLine="709"/>
        <w:jc w:val="both"/>
        <w:rPr>
          <w:b/>
          <w:sz w:val="28"/>
          <w:szCs w:val="28"/>
        </w:rPr>
      </w:pPr>
      <w:r>
        <w:rPr>
          <w:b/>
          <w:sz w:val="28"/>
          <w:szCs w:val="28"/>
        </w:rPr>
        <w:t>4.10. Срок гарантии качества Работ.</w:t>
      </w:r>
    </w:p>
    <w:p w:rsidR="00FB4F3D" w:rsidRDefault="00FB4F3D" w:rsidP="008F7423">
      <w:pPr>
        <w:ind w:firstLine="709"/>
        <w:jc w:val="both"/>
        <w:rPr>
          <w:sz w:val="28"/>
          <w:szCs w:val="28"/>
        </w:rPr>
      </w:pPr>
      <w:r>
        <w:rPr>
          <w:sz w:val="28"/>
          <w:szCs w:val="28"/>
        </w:rPr>
        <w:t xml:space="preserve">4.10.1.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FB4F3D" w:rsidRDefault="00FB4F3D" w:rsidP="008F7423">
      <w:pPr>
        <w:ind w:firstLine="709"/>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FB4F3D" w:rsidRDefault="00FB4F3D" w:rsidP="008F7423">
      <w:pPr>
        <w:ind w:firstLine="709"/>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FB4F3D" w:rsidRDefault="00FB4F3D">
      <w:pPr>
        <w:ind w:firstLine="851"/>
        <w:jc w:val="both"/>
        <w:rPr>
          <w:sz w:val="28"/>
          <w:szCs w:val="28"/>
        </w:rPr>
      </w:pPr>
    </w:p>
    <w:p w:rsidR="00FB4F3D" w:rsidRDefault="00FB4F3D" w:rsidP="008F7423">
      <w:pPr>
        <w:ind w:firstLine="709"/>
        <w:jc w:val="both"/>
        <w:rPr>
          <w:b/>
          <w:sz w:val="28"/>
          <w:szCs w:val="28"/>
        </w:rPr>
      </w:pPr>
      <w:r>
        <w:rPr>
          <w:b/>
          <w:sz w:val="28"/>
          <w:szCs w:val="28"/>
        </w:rPr>
        <w:t>4.11.Место и сроки (периоды) выполнения Работ.</w:t>
      </w:r>
    </w:p>
    <w:p w:rsidR="00FB4F3D" w:rsidRDefault="00FB4F3D" w:rsidP="008F7423">
      <w:pPr>
        <w:ind w:firstLine="709"/>
        <w:jc w:val="both"/>
        <w:rPr>
          <w:sz w:val="28"/>
          <w:szCs w:val="28"/>
        </w:rPr>
      </w:pPr>
      <w:r>
        <w:rPr>
          <w:sz w:val="28"/>
          <w:szCs w:val="28"/>
        </w:rPr>
        <w:t>4.11.1. Место выполнения работ:</w:t>
      </w:r>
    </w:p>
    <w:p w:rsidR="00FB4F3D" w:rsidRDefault="00FB4F3D" w:rsidP="00F122DB">
      <w:pPr>
        <w:numPr>
          <w:ilvl w:val="0"/>
          <w:numId w:val="27"/>
        </w:numPr>
        <w:pBdr>
          <w:top w:val="nil"/>
          <w:left w:val="nil"/>
          <w:bottom w:val="nil"/>
          <w:right w:val="nil"/>
          <w:between w:val="nil"/>
        </w:pBdr>
        <w:tabs>
          <w:tab w:val="left" w:pos="284"/>
          <w:tab w:val="left" w:pos="709"/>
        </w:tabs>
        <w:ind w:left="0" w:firstLine="851"/>
        <w:jc w:val="both"/>
        <w:rPr>
          <w:color w:val="000000"/>
          <w:sz w:val="28"/>
          <w:szCs w:val="28"/>
        </w:rPr>
      </w:pPr>
      <w:r>
        <w:rPr>
          <w:color w:val="000000"/>
          <w:sz w:val="28"/>
          <w:szCs w:val="28"/>
        </w:rPr>
        <w:t xml:space="preserve">Контейнерный терминал Архангельск филиала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xml:space="preserve">» на Северной железной дороге, расположенный по адресу: 163045, г. Архангельск, Окружное шоссе, д.16. </w:t>
      </w:r>
    </w:p>
    <w:p w:rsidR="00FB4F3D" w:rsidRDefault="00FB4F3D">
      <w:pPr>
        <w:pBdr>
          <w:top w:val="nil"/>
          <w:left w:val="nil"/>
          <w:bottom w:val="nil"/>
          <w:right w:val="nil"/>
          <w:between w:val="nil"/>
        </w:pBdr>
        <w:ind w:firstLine="709"/>
        <w:jc w:val="both"/>
        <w:rPr>
          <w:color w:val="000000"/>
          <w:sz w:val="28"/>
          <w:szCs w:val="28"/>
          <w:u w:val="single"/>
        </w:rPr>
      </w:pPr>
    </w:p>
    <w:p w:rsidR="00FB4F3D" w:rsidRDefault="00FB4F3D" w:rsidP="008F7423">
      <w:pPr>
        <w:pBdr>
          <w:top w:val="nil"/>
          <w:left w:val="nil"/>
          <w:bottom w:val="nil"/>
          <w:right w:val="nil"/>
          <w:between w:val="nil"/>
        </w:pBdr>
        <w:ind w:firstLine="709"/>
        <w:jc w:val="both"/>
        <w:rPr>
          <w:b/>
          <w:color w:val="000000"/>
          <w:sz w:val="28"/>
          <w:szCs w:val="28"/>
        </w:rPr>
      </w:pPr>
      <w:r>
        <w:rPr>
          <w:b/>
          <w:color w:val="000000"/>
          <w:sz w:val="28"/>
          <w:szCs w:val="28"/>
        </w:rPr>
        <w:t>4.12. Срок выполнения работ:</w:t>
      </w:r>
    </w:p>
    <w:p w:rsidR="00FB4F3D" w:rsidRDefault="00FB4F3D" w:rsidP="008F7423">
      <w:pPr>
        <w:ind w:firstLine="709"/>
        <w:jc w:val="both"/>
        <w:rPr>
          <w:sz w:val="28"/>
          <w:szCs w:val="28"/>
        </w:rPr>
      </w:pPr>
      <w:r>
        <w:rPr>
          <w:sz w:val="28"/>
          <w:szCs w:val="28"/>
        </w:rPr>
        <w:t xml:space="preserve">4.12.1 С даты подписания договора по 31.12.2021 г. (включительно). </w:t>
      </w:r>
    </w:p>
    <w:p w:rsidR="00FB4F3D" w:rsidRDefault="00FB4F3D">
      <w:pPr>
        <w:keepNext/>
        <w:keepLines/>
        <w:ind w:firstLine="709"/>
        <w:jc w:val="both"/>
        <w:rPr>
          <w:b/>
          <w:sz w:val="28"/>
          <w:szCs w:val="28"/>
        </w:rPr>
      </w:pPr>
    </w:p>
    <w:p w:rsidR="00FB4F3D" w:rsidRDefault="00FB4F3D" w:rsidP="008F7423">
      <w:pPr>
        <w:keepNext/>
        <w:keepLines/>
        <w:ind w:firstLine="709"/>
        <w:jc w:val="both"/>
        <w:rPr>
          <w:b/>
          <w:sz w:val="28"/>
          <w:szCs w:val="28"/>
        </w:rPr>
      </w:pPr>
      <w:r>
        <w:rPr>
          <w:b/>
          <w:sz w:val="28"/>
          <w:szCs w:val="28"/>
        </w:rPr>
        <w:t xml:space="preserve">4.13. Рабочее время обслуживания объектов Заказчика. </w:t>
      </w:r>
    </w:p>
    <w:p w:rsidR="00FB4F3D" w:rsidRDefault="00FB4F3D" w:rsidP="008F7423">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а также присутствие ремонтного персонала </w:t>
      </w:r>
      <w:proofErr w:type="gramStart"/>
      <w:r>
        <w:rPr>
          <w:sz w:val="28"/>
          <w:szCs w:val="28"/>
        </w:rPr>
        <w:t>согласно графика</w:t>
      </w:r>
      <w:proofErr w:type="gramEnd"/>
      <w:r>
        <w:rPr>
          <w:sz w:val="28"/>
          <w:szCs w:val="28"/>
        </w:rPr>
        <w:t xml:space="preserve"> работы контейнерного терминала. </w:t>
      </w:r>
    </w:p>
    <w:p w:rsidR="00FB4F3D" w:rsidRDefault="00FB4F3D" w:rsidP="008F7423">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FB4F3D" w:rsidRDefault="00FB4F3D" w:rsidP="008F7423">
      <w:pPr>
        <w:ind w:firstLine="567"/>
        <w:jc w:val="both"/>
        <w:rPr>
          <w:sz w:val="28"/>
          <w:szCs w:val="28"/>
        </w:rPr>
      </w:pPr>
      <w:r>
        <w:rPr>
          <w:sz w:val="28"/>
          <w:szCs w:val="28"/>
        </w:rPr>
        <w:t>4.13.3. Время начала выполнения внепланового ремонта: не позднее 2 (двух) часов со времени подачи заявки.</w:t>
      </w:r>
    </w:p>
    <w:p w:rsidR="00FB4F3D" w:rsidRDefault="00FB4F3D">
      <w:pPr>
        <w:ind w:firstLine="851"/>
        <w:jc w:val="both"/>
        <w:rPr>
          <w:sz w:val="28"/>
          <w:szCs w:val="28"/>
        </w:rPr>
      </w:pPr>
    </w:p>
    <w:p w:rsidR="00FB4F3D" w:rsidRDefault="00FB4F3D" w:rsidP="008F7423">
      <w:pPr>
        <w:ind w:firstLine="709"/>
        <w:jc w:val="both"/>
        <w:rPr>
          <w:b/>
          <w:sz w:val="28"/>
          <w:szCs w:val="28"/>
        </w:rPr>
      </w:pPr>
      <w:r>
        <w:rPr>
          <w:b/>
          <w:sz w:val="28"/>
          <w:szCs w:val="28"/>
        </w:rPr>
        <w:t>4.14. Форма, срок и порядок оплаты.</w:t>
      </w:r>
    </w:p>
    <w:p w:rsidR="00FB4F3D" w:rsidRDefault="00FB4F3D" w:rsidP="008F7423">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proofErr w:type="gramStart"/>
      <w:r>
        <w:rPr>
          <w:sz w:val="28"/>
          <w:szCs w:val="28"/>
        </w:rPr>
        <w:t>План-графиком</w:t>
      </w:r>
      <w:proofErr w:type="spellEnd"/>
      <w:proofErr w:type="gramEnd"/>
      <w:r>
        <w:rPr>
          <w:sz w:val="28"/>
          <w:szCs w:val="28"/>
        </w:rPr>
        <w:t xml:space="preserve"> технического обслуживания, сезонного обслуживания ГПМ в течение 15 (пятнадцати) </w:t>
      </w:r>
      <w:r>
        <w:rPr>
          <w:sz w:val="28"/>
          <w:szCs w:val="28"/>
        </w:rPr>
        <w:lastRenderedPageBreak/>
        <w:t>календарных дней с даты подписания сторонами акта сдачи–приемки выполненных Работ на основании счета-фактуры Исполнителя.</w:t>
      </w:r>
    </w:p>
    <w:p w:rsidR="00FB4F3D" w:rsidRDefault="00FB4F3D" w:rsidP="008F7423">
      <w:pPr>
        <w:ind w:firstLine="709"/>
        <w:jc w:val="both"/>
      </w:pPr>
      <w:r>
        <w:rPr>
          <w:sz w:val="28"/>
          <w:szCs w:val="28"/>
        </w:rPr>
        <w:t xml:space="preserve">4.14.2. Оплата Работ по текущему ремонту производится в течение </w:t>
      </w:r>
      <w:r w:rsidR="00CC7EAE">
        <w:rPr>
          <w:sz w:val="28"/>
          <w:szCs w:val="28"/>
        </w:rPr>
        <w:t xml:space="preserve">15 </w:t>
      </w:r>
      <w:r>
        <w:rPr>
          <w:sz w:val="28"/>
          <w:szCs w:val="28"/>
        </w:rPr>
        <w:t xml:space="preserve">(пятнадцати) календарных дней </w:t>
      </w:r>
      <w:proofErr w:type="gramStart"/>
      <w:r>
        <w:rPr>
          <w:sz w:val="28"/>
          <w:szCs w:val="28"/>
        </w:rPr>
        <w:t>с даты подписания</w:t>
      </w:r>
      <w:proofErr w:type="gramEnd"/>
      <w:r>
        <w:rPr>
          <w:sz w:val="28"/>
          <w:szCs w:val="28"/>
        </w:rPr>
        <w:t xml:space="preserve"> сторонами акта сдачи–приемки выполненных Работ, калькуляции, счета-фактуры Исполнителя.</w:t>
      </w:r>
    </w:p>
    <w:p w:rsidR="00D83DFB" w:rsidRDefault="00D83DFB" w:rsidP="00D83DFB">
      <w:pPr>
        <w:spacing w:after="120"/>
        <w:outlineLvl w:val="0"/>
        <w:rPr>
          <w:rFonts w:eastAsia="MS Mincho"/>
          <w:szCs w:val="28"/>
        </w:rPr>
        <w:sectPr w:rsidR="00D83DFB" w:rsidSect="002E3184">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b"/>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b"/>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B4F3D" w:rsidRDefault="0065254E" w:rsidP="00B405DF">
            <w:pPr>
              <w:pStyle w:val="1b"/>
              <w:ind w:firstLine="397"/>
              <w:rPr>
                <w:sz w:val="24"/>
                <w:szCs w:val="24"/>
              </w:rPr>
            </w:pPr>
            <w:r w:rsidRPr="00C87D0D">
              <w:rPr>
                <w:sz w:val="24"/>
                <w:szCs w:val="24"/>
              </w:rPr>
              <w:t>Открытый конкурс в электронной форме № ОКэ-</w:t>
            </w:r>
            <w:r w:rsidR="00655A51" w:rsidRPr="00C87D0D">
              <w:rPr>
                <w:sz w:val="24"/>
                <w:szCs w:val="24"/>
              </w:rPr>
              <w:t>НКПСЕВ</w:t>
            </w:r>
            <w:r w:rsidRPr="00C87D0D">
              <w:rPr>
                <w:sz w:val="24"/>
                <w:szCs w:val="24"/>
              </w:rPr>
              <w:t>-20-</w:t>
            </w:r>
            <w:r w:rsidR="00B405DF" w:rsidRPr="00C87D0D">
              <w:rPr>
                <w:sz w:val="24"/>
                <w:szCs w:val="24"/>
              </w:rPr>
              <w:t>0004</w:t>
            </w:r>
            <w:r>
              <w:rPr>
                <w:sz w:val="24"/>
                <w:szCs w:val="24"/>
              </w:rPr>
              <w:t xml:space="preserve"> по предмету закупки «Выполнение работ по техническому обслуживанию (ТО), сезонному обслуживанию (СО) и текущему ремонту (</w:t>
            </w:r>
            <w:proofErr w:type="gramStart"/>
            <w:r>
              <w:rPr>
                <w:sz w:val="24"/>
                <w:szCs w:val="24"/>
              </w:rPr>
              <w:t>ТР</w:t>
            </w:r>
            <w:proofErr w:type="gramEnd"/>
            <w:r>
              <w:rPr>
                <w:sz w:val="24"/>
                <w:szCs w:val="24"/>
              </w:rPr>
              <w:t>) грузоподъемных механизмов на контейнерном терминале Архангельск филиала ПАО "</w:t>
            </w:r>
            <w:proofErr w:type="spellStart"/>
            <w:r>
              <w:rPr>
                <w:sz w:val="24"/>
                <w:szCs w:val="24"/>
              </w:rPr>
              <w:t>ТрансКонтейнер</w:t>
            </w:r>
            <w:proofErr w:type="spellEnd"/>
            <w:r>
              <w:rPr>
                <w:sz w:val="24"/>
                <w:szCs w:val="24"/>
              </w:rPr>
              <w:t>" на Северной железной дороге»</w:t>
            </w:r>
            <w:r w:rsidR="00655A51">
              <w:rPr>
                <w:sz w:val="24"/>
                <w:szCs w:val="24"/>
              </w:rPr>
              <w:t>.</w:t>
            </w:r>
          </w:p>
        </w:tc>
      </w:tr>
      <w:tr w:rsidR="00EF2E59" w:rsidRPr="00F86FAA" w:rsidTr="004D6B74">
        <w:tc>
          <w:tcPr>
            <w:tcW w:w="426" w:type="dxa"/>
          </w:tcPr>
          <w:p w:rsidR="00EF2E59" w:rsidRPr="00F86FAA" w:rsidRDefault="00EF2E59" w:rsidP="00E47C4C">
            <w:pPr>
              <w:pStyle w:val="1b"/>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B4F3D" w:rsidRDefault="0065254E">
            <w:pPr>
              <w:pStyle w:val="1b"/>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B4F3D" w:rsidRDefault="0065254E">
            <w:pPr>
              <w:pStyle w:val="1b"/>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2E7453">
              <w:rPr>
                <w:sz w:val="24"/>
                <w:szCs w:val="24"/>
              </w:rPr>
              <w:t>Северной железной дороге.</w:t>
            </w:r>
          </w:p>
          <w:p w:rsidR="00FB4F3D" w:rsidRDefault="0065254E">
            <w:pPr>
              <w:pStyle w:val="1b"/>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2E7453">
              <w:rPr>
                <w:sz w:val="24"/>
                <w:szCs w:val="24"/>
              </w:rPr>
              <w:t>.</w:t>
            </w:r>
          </w:p>
          <w:p w:rsidR="00FB4F3D" w:rsidRDefault="0065254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Круглов Игорь Вячеславович, тел. +7</w:t>
            </w:r>
            <w:r w:rsidR="002E7453">
              <w:t xml:space="preserve"> </w:t>
            </w:r>
            <w:r>
              <w:t>(4852)</w:t>
            </w:r>
            <w:r w:rsidR="002E7453">
              <w:t xml:space="preserve"> </w:t>
            </w:r>
            <w:r>
              <w:t>205072</w:t>
            </w:r>
            <w:r w:rsidR="002E7453">
              <w:t xml:space="preserve"> (4154), электронный адрес: </w:t>
            </w:r>
            <w:r w:rsidR="002E7453">
              <w:rPr>
                <w:lang w:val="en-US"/>
              </w:rPr>
              <w:t>K</w:t>
            </w:r>
            <w:proofErr w:type="spellStart"/>
            <w:r w:rsidR="002E7453">
              <w:t>ruglov</w:t>
            </w:r>
            <w:proofErr w:type="spellEnd"/>
            <w:r w:rsidR="002E7453">
              <w:rPr>
                <w:lang w:val="en-US"/>
              </w:rPr>
              <w:t>IV</w:t>
            </w:r>
            <w:r>
              <w:t>@</w:t>
            </w:r>
            <w:proofErr w:type="spellStart"/>
            <w:r>
              <w:t>trcont.ru</w:t>
            </w:r>
            <w:proofErr w:type="spellEnd"/>
            <w:r>
              <w:t>.</w:t>
            </w:r>
          </w:p>
          <w:p w:rsidR="00FB4F3D" w:rsidRDefault="00FB4F3D">
            <w:pPr>
              <w:rPr>
                <w:rFonts w:ascii="Calibri" w:hAnsi="Calibri" w:cs="Calibri"/>
                <w:color w:val="000000"/>
                <w:sz w:val="22"/>
                <w:szCs w:val="22"/>
                <w:lang w:eastAsia="ru-RU"/>
              </w:rPr>
            </w:pPr>
          </w:p>
          <w:p w:rsidR="00FB4F3D" w:rsidRDefault="0065254E">
            <w:pPr>
              <w:pStyle w:val="1b"/>
              <w:ind w:firstLine="0"/>
              <w:rPr>
                <w:sz w:val="24"/>
                <w:szCs w:val="24"/>
              </w:rPr>
            </w:pPr>
            <w:r w:rsidRPr="002E7453">
              <w:rPr>
                <w:sz w:val="24"/>
                <w:szCs w:val="24"/>
              </w:rPr>
              <w:t>Контактно</w:t>
            </w:r>
            <w:proofErr w:type="gramStart"/>
            <w:r w:rsidRPr="002E7453">
              <w:rPr>
                <w:sz w:val="24"/>
                <w:szCs w:val="24"/>
              </w:rPr>
              <w:t>е(</w:t>
            </w:r>
            <w:proofErr w:type="gramEnd"/>
            <w:r w:rsidRPr="002E7453">
              <w:rPr>
                <w:sz w:val="24"/>
                <w:szCs w:val="24"/>
              </w:rPr>
              <w:t>-</w:t>
            </w:r>
            <w:proofErr w:type="spellStart"/>
            <w:r w:rsidRPr="002E7453">
              <w:rPr>
                <w:sz w:val="24"/>
                <w:szCs w:val="24"/>
              </w:rPr>
              <w:t>ые</w:t>
            </w:r>
            <w:proofErr w:type="spellEnd"/>
            <w:r w:rsidRPr="002E7453">
              <w:rPr>
                <w:sz w:val="24"/>
                <w:szCs w:val="24"/>
              </w:rPr>
              <w:t>) лицо(-а) Организатора: Александр Львович Оводков, тел./ +7</w:t>
            </w:r>
            <w:r w:rsidR="002E7453" w:rsidRPr="002E7453">
              <w:rPr>
                <w:sz w:val="24"/>
                <w:szCs w:val="24"/>
                <w:lang w:val="en-US"/>
              </w:rPr>
              <w:t xml:space="preserve"> </w:t>
            </w:r>
            <w:r w:rsidRPr="002E7453">
              <w:rPr>
                <w:sz w:val="24"/>
                <w:szCs w:val="24"/>
              </w:rPr>
              <w:t>(</w:t>
            </w:r>
            <w:r w:rsidR="002E7453" w:rsidRPr="002E7453">
              <w:rPr>
                <w:sz w:val="24"/>
                <w:szCs w:val="24"/>
                <w:lang w:val="en-US"/>
              </w:rPr>
              <w:t>4852</w:t>
            </w:r>
            <w:r w:rsidRPr="002E7453">
              <w:rPr>
                <w:sz w:val="24"/>
                <w:szCs w:val="24"/>
              </w:rPr>
              <w:t>)</w:t>
            </w:r>
            <w:r w:rsidR="002E7453" w:rsidRPr="002E7453">
              <w:rPr>
                <w:sz w:val="24"/>
                <w:szCs w:val="24"/>
              </w:rPr>
              <w:t xml:space="preserve"> 205072 </w:t>
            </w:r>
            <w:r w:rsidRPr="002E7453">
              <w:rPr>
                <w:sz w:val="24"/>
                <w:szCs w:val="24"/>
              </w:rPr>
              <w:t xml:space="preserve">(4102), электронный адрес </w:t>
            </w:r>
            <w:r w:rsidRPr="002E7453">
              <w:rPr>
                <w:sz w:val="24"/>
                <w:szCs w:val="24"/>
                <w:lang w:val="en-US"/>
              </w:rPr>
              <w:t>OvodkovAL@trcont.ru</w:t>
            </w:r>
            <w:r w:rsidRPr="002E7453">
              <w:rPr>
                <w:sz w:val="24"/>
                <w:szCs w:val="24"/>
              </w:rPr>
              <w:t>.</w:t>
            </w:r>
          </w:p>
        </w:tc>
      </w:tr>
      <w:tr w:rsidR="004762D6" w:rsidRPr="00F86FAA" w:rsidTr="004D6B74">
        <w:tc>
          <w:tcPr>
            <w:tcW w:w="426" w:type="dxa"/>
          </w:tcPr>
          <w:p w:rsidR="004762D6" w:rsidRPr="00F86FAA" w:rsidRDefault="004762D6" w:rsidP="00E47C4C">
            <w:pPr>
              <w:pStyle w:val="1b"/>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B4F3D" w:rsidRDefault="0065254E">
            <w:pPr>
              <w:pStyle w:val="1b"/>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E7453">
              <w:rPr>
                <w:sz w:val="24"/>
                <w:szCs w:val="24"/>
              </w:rPr>
              <w:t>ПАО «</w:t>
            </w:r>
            <w:proofErr w:type="spellStart"/>
            <w:r w:rsidR="002E7453">
              <w:rPr>
                <w:sz w:val="24"/>
                <w:szCs w:val="24"/>
              </w:rPr>
              <w:t>ТрансКонтейнер</w:t>
            </w:r>
            <w:proofErr w:type="spellEnd"/>
            <w:r w:rsidR="002E7453">
              <w:rPr>
                <w:sz w:val="24"/>
                <w:szCs w:val="24"/>
              </w:rPr>
              <w:t>».</w:t>
            </w:r>
            <w:r>
              <w:rPr>
                <w:sz w:val="24"/>
                <w:szCs w:val="24"/>
              </w:rPr>
              <w:t xml:space="preserve"> </w:t>
            </w:r>
          </w:p>
          <w:p w:rsidR="00FB4F3D" w:rsidRDefault="0065254E">
            <w:pPr>
              <w:pStyle w:val="1b"/>
              <w:ind w:firstLine="0"/>
              <w:rPr>
                <w:sz w:val="24"/>
                <w:szCs w:val="24"/>
                <w:highlight w:val="cyan"/>
              </w:rPr>
            </w:pPr>
            <w:r>
              <w:rPr>
                <w:sz w:val="24"/>
                <w:szCs w:val="24"/>
              </w:rPr>
              <w:t xml:space="preserve">Адрес: </w:t>
            </w:r>
            <w:r w:rsidR="002E7453" w:rsidRPr="007C620F">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b"/>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b"/>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w:t>
            </w:r>
            <w:proofErr w:type="gramEnd"/>
          </w:p>
          <w:p w:rsidR="00836996" w:rsidRPr="008D4CFE" w:rsidRDefault="00242A1E" w:rsidP="0074087D">
            <w:pPr>
              <w:pStyle w:val="1b"/>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b"/>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8"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b"/>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57229" w:rsidRDefault="0065254E">
            <w:pPr>
              <w:pStyle w:val="1b"/>
              <w:ind w:firstLine="397"/>
              <w:rPr>
                <w:sz w:val="24"/>
                <w:szCs w:val="24"/>
              </w:rPr>
            </w:pPr>
            <w:proofErr w:type="gramStart"/>
            <w:r>
              <w:rPr>
                <w:sz w:val="24"/>
                <w:szCs w:val="24"/>
              </w:rPr>
              <w:t>Начальная (максимальная) цена договора составляет 6</w:t>
            </w:r>
            <w:r w:rsidR="00C57229">
              <w:rPr>
                <w:sz w:val="24"/>
                <w:szCs w:val="24"/>
              </w:rPr>
              <w:t> </w:t>
            </w:r>
            <w:r>
              <w:rPr>
                <w:sz w:val="24"/>
                <w:szCs w:val="24"/>
              </w:rPr>
              <w:t>000</w:t>
            </w:r>
            <w:r w:rsidR="00C57229">
              <w:rPr>
                <w:sz w:val="24"/>
                <w:szCs w:val="24"/>
              </w:rPr>
              <w:t xml:space="preserve"> </w:t>
            </w:r>
            <w:r>
              <w:rPr>
                <w:sz w:val="24"/>
                <w:szCs w:val="24"/>
              </w:rPr>
              <w:t>000 (шесть миллионов) рублей 00 копеек с учетом всех налогов (кром</w:t>
            </w:r>
            <w:r w:rsidR="00C57229">
              <w:rPr>
                <w:sz w:val="24"/>
                <w:szCs w:val="24"/>
              </w:rPr>
              <w:t>е НДС)</w:t>
            </w:r>
            <w:r>
              <w:rPr>
                <w:sz w:val="24"/>
                <w:szCs w:val="24"/>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w:t>
            </w:r>
            <w:proofErr w:type="gramEnd"/>
            <w:r>
              <w:rPr>
                <w:sz w:val="24"/>
                <w:szCs w:val="24"/>
              </w:rPr>
              <w:t>, таможенных пошлин, сборов и других обяза</w:t>
            </w:r>
            <w:r w:rsidR="00C57229">
              <w:rPr>
                <w:sz w:val="24"/>
                <w:szCs w:val="24"/>
              </w:rPr>
              <w:t>тельных платежей без учета НДС.</w:t>
            </w:r>
          </w:p>
          <w:p w:rsidR="00FB4F3D" w:rsidRDefault="0065254E">
            <w:pPr>
              <w:pStyle w:val="1b"/>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b"/>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B4F3D" w:rsidRPr="0086014C" w:rsidRDefault="0065254E" w:rsidP="00B405DF">
            <w:pPr>
              <w:jc w:val="both"/>
              <w:rPr>
                <w:b/>
              </w:rPr>
            </w:pPr>
            <w:r w:rsidRPr="0086014C">
              <w:t>«</w:t>
            </w:r>
            <w:r w:rsidR="00B405DF" w:rsidRPr="0086014C">
              <w:t>02</w:t>
            </w:r>
            <w:r w:rsidRPr="0086014C">
              <w:t xml:space="preserve">» </w:t>
            </w:r>
            <w:r w:rsidR="00C57229" w:rsidRPr="0086014C">
              <w:t xml:space="preserve">октября </w:t>
            </w:r>
            <w:r w:rsidRPr="0086014C">
              <w:t>2020 г.</w:t>
            </w:r>
          </w:p>
        </w:tc>
      </w:tr>
      <w:tr w:rsidR="009E64D8" w:rsidRPr="00F86FAA" w:rsidTr="004D6B74">
        <w:tc>
          <w:tcPr>
            <w:tcW w:w="426" w:type="dxa"/>
          </w:tcPr>
          <w:p w:rsidR="009E64D8" w:rsidRPr="00856650" w:rsidRDefault="004762D6" w:rsidP="00E47C4C">
            <w:pPr>
              <w:pStyle w:val="1b"/>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B4F3D" w:rsidRPr="0086014C" w:rsidRDefault="0065254E" w:rsidP="00B405DF">
            <w:pPr>
              <w:pStyle w:val="1b"/>
              <w:ind w:firstLine="397"/>
              <w:rPr>
                <w:b/>
                <w:sz w:val="24"/>
                <w:szCs w:val="24"/>
              </w:rPr>
            </w:pPr>
            <w:r w:rsidRPr="0086014C">
              <w:rPr>
                <w:sz w:val="24"/>
                <w:szCs w:val="24"/>
              </w:rPr>
              <w:t xml:space="preserve">Заявки принимаются через ЭТП, информация по которой указана в пункте 4 Информационной карты </w:t>
            </w:r>
            <w:proofErr w:type="gramStart"/>
            <w:r w:rsidRPr="0086014C">
              <w:rPr>
                <w:sz w:val="24"/>
                <w:szCs w:val="24"/>
              </w:rPr>
              <w:t>с даты опубликования</w:t>
            </w:r>
            <w:proofErr w:type="gramEnd"/>
            <w:r w:rsidRPr="0086014C">
              <w:rPr>
                <w:sz w:val="24"/>
                <w:szCs w:val="24"/>
              </w:rPr>
              <w:t xml:space="preserve"> Открытого конкурса и до «</w:t>
            </w:r>
            <w:r w:rsidR="0096507B" w:rsidRPr="0086014C">
              <w:rPr>
                <w:sz w:val="24"/>
                <w:szCs w:val="24"/>
              </w:rPr>
              <w:t>19</w:t>
            </w:r>
            <w:r w:rsidRPr="0086014C">
              <w:rPr>
                <w:sz w:val="24"/>
                <w:szCs w:val="24"/>
              </w:rPr>
              <w:t xml:space="preserve">» </w:t>
            </w:r>
            <w:r w:rsidR="009A669F" w:rsidRPr="0086014C">
              <w:rPr>
                <w:sz w:val="24"/>
                <w:szCs w:val="24"/>
              </w:rPr>
              <w:t>октября</w:t>
            </w:r>
            <w:r w:rsidRPr="0086014C">
              <w:rPr>
                <w:sz w:val="24"/>
                <w:szCs w:val="24"/>
              </w:rPr>
              <w:t xml:space="preserve"> 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b"/>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B4F3D" w:rsidRPr="0086014C" w:rsidRDefault="0065254E" w:rsidP="00B405DF">
            <w:pPr>
              <w:pStyle w:val="1b"/>
              <w:ind w:firstLine="397"/>
              <w:rPr>
                <w:sz w:val="24"/>
                <w:szCs w:val="24"/>
              </w:rPr>
            </w:pPr>
            <w:r w:rsidRPr="0086014C">
              <w:rPr>
                <w:sz w:val="24"/>
                <w:szCs w:val="24"/>
              </w:rPr>
              <w:t>Рассмотрение, оценка и сопоставление Заявок состоится «</w:t>
            </w:r>
            <w:r w:rsidR="0096507B" w:rsidRPr="0086014C">
              <w:rPr>
                <w:sz w:val="24"/>
                <w:szCs w:val="24"/>
              </w:rPr>
              <w:t>21</w:t>
            </w:r>
            <w:r w:rsidRPr="0086014C">
              <w:rPr>
                <w:sz w:val="24"/>
                <w:szCs w:val="24"/>
              </w:rPr>
              <w:t xml:space="preserve">» </w:t>
            </w:r>
            <w:r w:rsidR="009A669F" w:rsidRPr="0086014C">
              <w:rPr>
                <w:sz w:val="24"/>
                <w:szCs w:val="24"/>
              </w:rPr>
              <w:t>октября</w:t>
            </w:r>
            <w:r w:rsidRPr="0086014C">
              <w:rPr>
                <w:sz w:val="24"/>
                <w:szCs w:val="24"/>
              </w:rPr>
              <w:t xml:space="preserve"> 2020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b"/>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B4F3D" w:rsidRPr="0086014C" w:rsidRDefault="0065254E" w:rsidP="0086014C">
            <w:pPr>
              <w:pStyle w:val="1b"/>
              <w:ind w:firstLine="0"/>
              <w:rPr>
                <w:sz w:val="24"/>
                <w:szCs w:val="24"/>
              </w:rPr>
            </w:pPr>
            <w:r w:rsidRPr="0086014C">
              <w:rPr>
                <w:sz w:val="24"/>
                <w:szCs w:val="24"/>
              </w:rPr>
              <w:t xml:space="preserve">Подведение итогов состоится не позднее </w:t>
            </w:r>
            <w:bookmarkStart w:id="17" w:name="OLE_LINK14"/>
            <w:bookmarkStart w:id="18" w:name="OLE_LINK15"/>
            <w:bookmarkStart w:id="19" w:name="OLE_LINK28"/>
            <w:r w:rsidRPr="0086014C">
              <w:rPr>
                <w:sz w:val="24"/>
                <w:szCs w:val="24"/>
              </w:rPr>
              <w:t>«</w:t>
            </w:r>
            <w:r w:rsidR="0086014C" w:rsidRPr="0086014C">
              <w:rPr>
                <w:sz w:val="24"/>
                <w:szCs w:val="24"/>
              </w:rPr>
              <w:t>24</w:t>
            </w:r>
            <w:r w:rsidRPr="0086014C">
              <w:rPr>
                <w:sz w:val="24"/>
                <w:szCs w:val="24"/>
              </w:rPr>
              <w:t xml:space="preserve">» </w:t>
            </w:r>
            <w:r w:rsidR="0086014C" w:rsidRPr="0086014C">
              <w:rPr>
                <w:sz w:val="24"/>
                <w:szCs w:val="24"/>
              </w:rPr>
              <w:t>ноября</w:t>
            </w:r>
            <w:r w:rsidRPr="0086014C">
              <w:rPr>
                <w:sz w:val="24"/>
                <w:szCs w:val="24"/>
              </w:rPr>
              <w:t xml:space="preserve"> 2020 г. 14 часов 00 минут</w:t>
            </w:r>
            <w:bookmarkEnd w:id="17"/>
            <w:bookmarkEnd w:id="18"/>
            <w:bookmarkEnd w:id="19"/>
            <w:r w:rsidRPr="0086014C">
              <w:rPr>
                <w:sz w:val="24"/>
                <w:szCs w:val="24"/>
              </w:rPr>
              <w:t xml:space="preserve"> местного времени по адресу, указанному в пункте 3 </w:t>
            </w:r>
            <w:r w:rsidRPr="0086014C">
              <w:rPr>
                <w:sz w:val="24"/>
                <w:szCs w:val="24"/>
              </w:rPr>
              <w:lastRenderedPageBreak/>
              <w:t>Информационной карты.</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B4F3D" w:rsidRPr="00805FC7" w:rsidRDefault="00805FC7">
            <w:pPr>
              <w:pStyle w:val="1b"/>
              <w:ind w:firstLine="0"/>
              <w:rPr>
                <w:b/>
                <w:sz w:val="24"/>
                <w:szCs w:val="24"/>
              </w:rPr>
            </w:pPr>
            <w:r>
              <w:rPr>
                <w:sz w:val="24"/>
                <w:szCs w:val="24"/>
              </w:rPr>
              <w:t>О</w:t>
            </w:r>
            <w:proofErr w:type="spellStart"/>
            <w:r w:rsidR="0065254E">
              <w:rPr>
                <w:sz w:val="24"/>
                <w:szCs w:val="24"/>
                <w:lang w:val="en-US"/>
              </w:rPr>
              <w:t>дин</w:t>
            </w:r>
            <w:proofErr w:type="spellEnd"/>
            <w:r w:rsidR="0065254E">
              <w:rPr>
                <w:sz w:val="24"/>
                <w:szCs w:val="24"/>
                <w:lang w:val="en-US"/>
              </w:rPr>
              <w:t xml:space="preserve"> </w:t>
            </w:r>
            <w:proofErr w:type="spellStart"/>
            <w:r w:rsidR="0065254E">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B4F3D" w:rsidRPr="0065254E" w:rsidRDefault="0065254E">
            <w:pPr>
              <w:pStyle w:val="afe"/>
              <w:jc w:val="both"/>
              <w:rPr>
                <w:sz w:val="24"/>
                <w:szCs w:val="24"/>
              </w:rPr>
            </w:pPr>
            <w:r w:rsidRPr="0065254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B4F3D" w:rsidRDefault="0065254E">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b"/>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05FC7" w:rsidRDefault="0065254E" w:rsidP="00805FC7">
            <w:pPr>
              <w:pStyle w:val="1b"/>
              <w:ind w:firstLine="459"/>
              <w:rPr>
                <w:sz w:val="24"/>
                <w:szCs w:val="24"/>
              </w:rPr>
            </w:pPr>
            <w:r>
              <w:rPr>
                <w:sz w:val="24"/>
                <w:szCs w:val="24"/>
              </w:rPr>
              <w:t xml:space="preserve">Оплата Работ по техническому и сезонному обслуживанию производится поэтапно в соответствии с </w:t>
            </w:r>
            <w:proofErr w:type="spellStart"/>
            <w:proofErr w:type="gramStart"/>
            <w:r>
              <w:rPr>
                <w:sz w:val="24"/>
                <w:szCs w:val="24"/>
              </w:rPr>
              <w:t>План-графиком</w:t>
            </w:r>
            <w:proofErr w:type="spellEnd"/>
            <w:proofErr w:type="gramEnd"/>
            <w:r>
              <w:rPr>
                <w:sz w:val="24"/>
                <w:szCs w:val="24"/>
              </w:rPr>
              <w:t xml:space="preserve"> технического обслуживания, сезонного обслуживания ГПМ в течение 15 (пятнадцати) календарных дней с даты подписания сторонами акта сдачи–приемки выполненных Работ на основа</w:t>
            </w:r>
            <w:r w:rsidR="00805FC7">
              <w:rPr>
                <w:sz w:val="24"/>
                <w:szCs w:val="24"/>
              </w:rPr>
              <w:t>нии счета-фактуры Исполнителя.</w:t>
            </w:r>
          </w:p>
          <w:p w:rsidR="00FB4F3D" w:rsidRDefault="0065254E" w:rsidP="00805FC7">
            <w:pPr>
              <w:pStyle w:val="1b"/>
              <w:ind w:firstLine="601"/>
              <w:rPr>
                <w:sz w:val="24"/>
                <w:szCs w:val="24"/>
              </w:rPr>
            </w:pPr>
            <w:r>
              <w:rPr>
                <w:sz w:val="24"/>
                <w:szCs w:val="24"/>
              </w:rPr>
              <w:t>Оплата Работ по текущему ремонту производится в течение</w:t>
            </w:r>
            <w:r w:rsidR="000C5357">
              <w:rPr>
                <w:sz w:val="24"/>
                <w:szCs w:val="24"/>
              </w:rPr>
              <w:t xml:space="preserve"> 15</w:t>
            </w:r>
            <w:r>
              <w:rPr>
                <w:sz w:val="24"/>
                <w:szCs w:val="24"/>
              </w:rPr>
              <w:t xml:space="preserve"> (пятнадцати)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калькуляции, счета-фактуры Исполнителя.</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B4F3D" w:rsidRDefault="0065254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31.12.2021 г. (включительно).</w:t>
            </w:r>
          </w:p>
          <w:p w:rsidR="00685C56" w:rsidRPr="00F86FAA" w:rsidRDefault="00685C56" w:rsidP="00685C56">
            <w:pPr>
              <w:pStyle w:val="Default"/>
              <w:jc w:val="both"/>
            </w:pPr>
          </w:p>
          <w:p w:rsidR="00FB4F3D" w:rsidRDefault="0065254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Архангельск филиала ПАО «</w:t>
            </w:r>
            <w:proofErr w:type="spellStart"/>
            <w:r>
              <w:t>ТрансКонтейнер</w:t>
            </w:r>
            <w:proofErr w:type="spellEnd"/>
            <w:r>
              <w:t>» на Северной железной дороге, расположенный по адресу: 163045, г. Архангельск, Окружное шоссе, д.16</w:t>
            </w:r>
            <w:r w:rsidR="00805FC7">
              <w:t>.</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B4F3D" w:rsidRDefault="0065254E">
            <w:pPr>
              <w:pStyle w:val="1b"/>
              <w:ind w:firstLine="0"/>
              <w:rPr>
                <w:sz w:val="24"/>
                <w:szCs w:val="24"/>
              </w:rPr>
            </w:pPr>
            <w:r>
              <w:rPr>
                <w:sz w:val="24"/>
                <w:szCs w:val="24"/>
              </w:rPr>
              <w:t>В соответствии с Техническим заданием документации о закупке</w:t>
            </w:r>
            <w:r w:rsidR="004E2473">
              <w:rPr>
                <w:sz w:val="24"/>
                <w:szCs w:val="24"/>
              </w:rPr>
              <w:t>.</w:t>
            </w:r>
          </w:p>
        </w:tc>
      </w:tr>
      <w:tr w:rsidR="00856650" w:rsidRPr="00F86FAA" w:rsidTr="00805FC7">
        <w:trPr>
          <w:trHeight w:val="1430"/>
        </w:trPr>
        <w:tc>
          <w:tcPr>
            <w:tcW w:w="426" w:type="dxa"/>
          </w:tcPr>
          <w:p w:rsidR="00856650" w:rsidRPr="00F86FAA" w:rsidRDefault="00856650" w:rsidP="00E47C4C">
            <w:pPr>
              <w:pStyle w:val="1b"/>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B4F3D" w:rsidRDefault="0065254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B4F3D" w:rsidRDefault="0065254E">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FB4F3D" w:rsidRDefault="0065254E">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B4F3D" w:rsidRDefault="0065254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B4F3D" w:rsidRDefault="0065254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B4F3D" w:rsidRDefault="0065254E">
                  <w:pPr>
                    <w:snapToGrid w:val="0"/>
                    <w:rPr>
                      <w:sz w:val="22"/>
                      <w:szCs w:val="22"/>
                    </w:rPr>
                  </w:pPr>
                  <w:r>
                    <w:rPr>
                      <w:sz w:val="22"/>
                      <w:szCs w:val="22"/>
                    </w:rPr>
                    <w:t>306</w:t>
                  </w:r>
                </w:p>
              </w:tc>
            </w:tr>
          </w:tbl>
          <w:p w:rsidR="00FB4F3D" w:rsidRDefault="00FB4F3D"/>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122DB">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B4F3D" w:rsidRPr="0065254E" w:rsidRDefault="0065254E" w:rsidP="00F122DB">
            <w:pPr>
              <w:pStyle w:val="aff7"/>
              <w:numPr>
                <w:ilvl w:val="1"/>
                <w:numId w:val="15"/>
              </w:numPr>
              <w:ind w:left="601" w:hanging="426"/>
              <w:jc w:val="both"/>
            </w:pPr>
            <w:r w:rsidRPr="0065254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B4F3D" w:rsidRPr="0065254E" w:rsidRDefault="0065254E" w:rsidP="00F122DB">
            <w:pPr>
              <w:pStyle w:val="aff7"/>
              <w:numPr>
                <w:ilvl w:val="1"/>
                <w:numId w:val="15"/>
              </w:numPr>
              <w:ind w:left="601" w:hanging="426"/>
              <w:jc w:val="both"/>
            </w:pPr>
            <w:r w:rsidRPr="0065254E">
              <w:t>отсутствие за последние три года просроченной задолженности перед ПАО «</w:t>
            </w:r>
            <w:proofErr w:type="spellStart"/>
            <w:r w:rsidRPr="0065254E">
              <w:t>ТрансКонтейнер</w:t>
            </w:r>
            <w:proofErr w:type="spellEnd"/>
            <w:r w:rsidRPr="0065254E">
              <w:t>», фактов невыполнения обязательств перед ПАО «</w:t>
            </w:r>
            <w:proofErr w:type="spellStart"/>
            <w:r w:rsidRPr="0065254E">
              <w:t>ТрансКонтейнер</w:t>
            </w:r>
            <w:proofErr w:type="spellEnd"/>
            <w:r w:rsidRPr="0065254E">
              <w:t>» и причинения вреда</w:t>
            </w:r>
            <w:r w:rsidR="00D3769D">
              <w:t xml:space="preserve"> имуществу ПАО «</w:t>
            </w:r>
            <w:proofErr w:type="spellStart"/>
            <w:r w:rsidR="00D3769D">
              <w:t>ТрансКонтейнер</w:t>
            </w:r>
            <w:proofErr w:type="spellEnd"/>
            <w:r w:rsidR="00D3769D">
              <w:t>».</w:t>
            </w:r>
          </w:p>
          <w:p w:rsidR="006D2B87" w:rsidRPr="00286B26" w:rsidRDefault="006D2B87" w:rsidP="00F122DB">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B4F3D" w:rsidRPr="0065254E" w:rsidRDefault="0065254E" w:rsidP="00F122DB">
            <w:pPr>
              <w:pStyle w:val="aff7"/>
              <w:numPr>
                <w:ilvl w:val="1"/>
                <w:numId w:val="15"/>
              </w:numPr>
              <w:ind w:left="601" w:hanging="426"/>
              <w:jc w:val="both"/>
            </w:pPr>
            <w:r w:rsidRPr="0065254E">
              <w:t xml:space="preserve">в случае если претендент/участник не является плательщиком НДС, документ, подтверждающий право </w:t>
            </w:r>
            <w:r w:rsidRPr="0065254E">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B4F3D" w:rsidRPr="0065254E" w:rsidRDefault="0065254E" w:rsidP="00F122DB">
            <w:pPr>
              <w:pStyle w:val="aff7"/>
              <w:numPr>
                <w:ilvl w:val="1"/>
                <w:numId w:val="15"/>
              </w:numPr>
              <w:ind w:left="601" w:hanging="426"/>
              <w:jc w:val="both"/>
            </w:pPr>
            <w:proofErr w:type="gramStart"/>
            <w:r w:rsidRPr="0065254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5254E">
              <w:t>://</w:t>
            </w:r>
            <w:r>
              <w:rPr>
                <w:lang w:val="en-US"/>
              </w:rPr>
              <w:t>service</w:t>
            </w:r>
            <w:r w:rsidRPr="0065254E">
              <w:t>.</w:t>
            </w:r>
            <w:proofErr w:type="spellStart"/>
            <w:r>
              <w:rPr>
                <w:lang w:val="en-US"/>
              </w:rPr>
              <w:t>nalog</w:t>
            </w:r>
            <w:proofErr w:type="spellEnd"/>
            <w:r w:rsidRPr="0065254E">
              <w:t>.</w:t>
            </w:r>
            <w:proofErr w:type="spellStart"/>
            <w:r>
              <w:rPr>
                <w:lang w:val="en-US"/>
              </w:rPr>
              <w:t>ru</w:t>
            </w:r>
            <w:proofErr w:type="spellEnd"/>
            <w:r w:rsidRPr="0065254E">
              <w:t>/</w:t>
            </w:r>
            <w:proofErr w:type="spellStart"/>
            <w:r>
              <w:rPr>
                <w:lang w:val="en-US"/>
              </w:rPr>
              <w:t>zd</w:t>
            </w:r>
            <w:proofErr w:type="spellEnd"/>
            <w:r w:rsidRPr="0065254E">
              <w:t>.</w:t>
            </w:r>
            <w:r>
              <w:rPr>
                <w:lang w:val="en-US"/>
              </w:rPr>
              <w:t>do</w:t>
            </w:r>
            <w:r w:rsidRPr="0065254E">
              <w:t>).</w:t>
            </w:r>
            <w:proofErr w:type="gramEnd"/>
            <w:r w:rsidRPr="0065254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5254E">
              <w:t>://</w:t>
            </w:r>
            <w:r>
              <w:rPr>
                <w:lang w:val="en-US"/>
              </w:rPr>
              <w:t>service</w:t>
            </w:r>
            <w:r w:rsidRPr="0065254E">
              <w:t>.</w:t>
            </w:r>
            <w:proofErr w:type="spellStart"/>
            <w:r>
              <w:rPr>
                <w:lang w:val="en-US"/>
              </w:rPr>
              <w:t>nalog</w:t>
            </w:r>
            <w:proofErr w:type="spellEnd"/>
            <w:r w:rsidRPr="0065254E">
              <w:t>.</w:t>
            </w:r>
            <w:proofErr w:type="spellStart"/>
            <w:r>
              <w:rPr>
                <w:lang w:val="en-US"/>
              </w:rPr>
              <w:t>ru</w:t>
            </w:r>
            <w:proofErr w:type="spellEnd"/>
            <w:r w:rsidRPr="0065254E">
              <w:t>/</w:t>
            </w:r>
            <w:proofErr w:type="spellStart"/>
            <w:r>
              <w:rPr>
                <w:lang w:val="en-US"/>
              </w:rPr>
              <w:t>zd</w:t>
            </w:r>
            <w:proofErr w:type="spellEnd"/>
            <w:r w:rsidRPr="0065254E">
              <w:t>.</w:t>
            </w:r>
            <w:r>
              <w:rPr>
                <w:lang w:val="en-US"/>
              </w:rPr>
              <w:t>do</w:t>
            </w:r>
            <w:r w:rsidRPr="0065254E">
              <w:t>);</w:t>
            </w:r>
          </w:p>
          <w:p w:rsidR="00FB4F3D" w:rsidRPr="0065254E" w:rsidRDefault="0065254E" w:rsidP="00F122DB">
            <w:pPr>
              <w:pStyle w:val="aff7"/>
              <w:numPr>
                <w:ilvl w:val="1"/>
                <w:numId w:val="15"/>
              </w:numPr>
              <w:ind w:left="601" w:hanging="426"/>
              <w:jc w:val="both"/>
            </w:pPr>
            <w:proofErr w:type="gramStart"/>
            <w:r w:rsidRPr="0065254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5254E">
              <w:t>неприостановлении</w:t>
            </w:r>
            <w:proofErr w:type="spellEnd"/>
            <w:r w:rsidRPr="0065254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5254E">
              <w:t>://</w:t>
            </w:r>
            <w:proofErr w:type="spellStart"/>
            <w:r>
              <w:rPr>
                <w:lang w:val="en-US"/>
              </w:rPr>
              <w:t>fssprus</w:t>
            </w:r>
            <w:proofErr w:type="spellEnd"/>
            <w:r w:rsidRPr="0065254E">
              <w:t>.</w:t>
            </w:r>
            <w:proofErr w:type="spellStart"/>
            <w:r>
              <w:rPr>
                <w:lang w:val="en-US"/>
              </w:rPr>
              <w:t>ru</w:t>
            </w:r>
            <w:proofErr w:type="spellEnd"/>
            <w:r w:rsidRPr="0065254E">
              <w:t>/</w:t>
            </w:r>
            <w:proofErr w:type="spellStart"/>
            <w:r>
              <w:rPr>
                <w:lang w:val="en-US"/>
              </w:rPr>
              <w:t>iss</w:t>
            </w:r>
            <w:proofErr w:type="spellEnd"/>
            <w:r w:rsidRPr="0065254E">
              <w:t>/</w:t>
            </w:r>
            <w:proofErr w:type="spellStart"/>
            <w:r>
              <w:rPr>
                <w:lang w:val="en-US"/>
              </w:rPr>
              <w:t>ip</w:t>
            </w:r>
            <w:proofErr w:type="spellEnd"/>
            <w:r w:rsidRPr="0065254E">
              <w:t>), а также информации в едином</w:t>
            </w:r>
            <w:proofErr w:type="gramEnd"/>
            <w:r w:rsidRPr="0065254E">
              <w:t xml:space="preserve"> Федеральном </w:t>
            </w:r>
            <w:proofErr w:type="gramStart"/>
            <w:r w:rsidRPr="0065254E">
              <w:t>реестре</w:t>
            </w:r>
            <w:proofErr w:type="gramEnd"/>
            <w:r w:rsidRPr="0065254E">
              <w:t xml:space="preserve"> сведений о фактах деятельности юридических лиц </w:t>
            </w:r>
            <w:r>
              <w:rPr>
                <w:lang w:val="en-US"/>
              </w:rPr>
              <w:t>http</w:t>
            </w:r>
            <w:r w:rsidRPr="0065254E">
              <w:t>://</w:t>
            </w:r>
            <w:r>
              <w:rPr>
                <w:lang w:val="en-US"/>
              </w:rPr>
              <w:t>www</w:t>
            </w:r>
            <w:r w:rsidRPr="0065254E">
              <w:t>.</w:t>
            </w:r>
            <w:proofErr w:type="spellStart"/>
            <w:r>
              <w:rPr>
                <w:lang w:val="en-US"/>
              </w:rPr>
              <w:t>fedresurs</w:t>
            </w:r>
            <w:proofErr w:type="spellEnd"/>
            <w:r w:rsidRPr="0065254E">
              <w:t>.</w:t>
            </w:r>
            <w:proofErr w:type="spellStart"/>
            <w:r>
              <w:rPr>
                <w:lang w:val="en-US"/>
              </w:rPr>
              <w:t>ru</w:t>
            </w:r>
            <w:proofErr w:type="spellEnd"/>
            <w:r w:rsidRPr="0065254E">
              <w:t>/</w:t>
            </w:r>
            <w:r>
              <w:rPr>
                <w:lang w:val="en-US"/>
              </w:rPr>
              <w:t>companies</w:t>
            </w:r>
            <w:r w:rsidRPr="0065254E">
              <w:t>/</w:t>
            </w:r>
            <w:proofErr w:type="spellStart"/>
            <w:r>
              <w:rPr>
                <w:lang w:val="en-US"/>
              </w:rPr>
              <w:t>IsSearching</w:t>
            </w:r>
            <w:proofErr w:type="spellEnd"/>
            <w:r w:rsidRPr="0065254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5254E">
              <w:t>неприостановлении</w:t>
            </w:r>
            <w:proofErr w:type="spellEnd"/>
            <w:r w:rsidRPr="0065254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65254E">
              <w:lastRenderedPageBreak/>
              <w:t>(вкладка «реестры»);</w:t>
            </w:r>
          </w:p>
          <w:p w:rsidR="00FB4F3D" w:rsidRPr="0065254E" w:rsidRDefault="0065254E" w:rsidP="00F122DB">
            <w:pPr>
              <w:pStyle w:val="aff7"/>
              <w:numPr>
                <w:ilvl w:val="1"/>
                <w:numId w:val="15"/>
              </w:numPr>
              <w:ind w:left="601" w:hanging="426"/>
              <w:jc w:val="both"/>
            </w:pPr>
            <w:r w:rsidRPr="0065254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B4F3D" w:rsidRPr="0065254E" w:rsidRDefault="0065254E" w:rsidP="00F122DB">
            <w:pPr>
              <w:pStyle w:val="aff7"/>
              <w:numPr>
                <w:ilvl w:val="1"/>
                <w:numId w:val="15"/>
              </w:numPr>
              <w:ind w:left="601" w:hanging="426"/>
              <w:jc w:val="both"/>
            </w:pPr>
            <w:r w:rsidRPr="0065254E">
              <w:t>сведения о производственном п</w:t>
            </w:r>
            <w:r w:rsidR="00BA5959">
              <w:t>ерсонале по форме приложения № 6</w:t>
            </w:r>
            <w:r w:rsidRPr="0065254E">
              <w:t xml:space="preserve"> к документации о закупке;</w:t>
            </w:r>
          </w:p>
          <w:p w:rsidR="00FB4F3D" w:rsidRPr="00912672" w:rsidRDefault="0065254E" w:rsidP="00F122DB">
            <w:pPr>
              <w:pStyle w:val="aff7"/>
              <w:numPr>
                <w:ilvl w:val="1"/>
                <w:numId w:val="15"/>
              </w:numPr>
              <w:ind w:left="601" w:hanging="426"/>
              <w:jc w:val="both"/>
            </w:pPr>
            <w:r w:rsidRPr="00912672">
              <w:t xml:space="preserve">заверенные копии </w:t>
            </w:r>
            <w:r w:rsidR="00AE3FE1" w:rsidRPr="00912672">
              <w:t>удостоверений по охране труда</w:t>
            </w:r>
            <w:r w:rsidR="002E7A18" w:rsidRPr="00912672">
              <w:t xml:space="preserve"> (не менее 3-х человек)</w:t>
            </w:r>
            <w:r w:rsidRPr="00912672">
              <w:t>,</w:t>
            </w:r>
            <w:r w:rsidR="00B807E2" w:rsidRPr="00912672">
              <w:t xml:space="preserve"> по пожарно-техническому минимуму</w:t>
            </w:r>
            <w:r w:rsidR="002E7A18" w:rsidRPr="00912672">
              <w:t xml:space="preserve"> (не менее 1-го человека)</w:t>
            </w:r>
            <w:r w:rsidR="00B807E2" w:rsidRPr="00912672">
              <w:t>,</w:t>
            </w:r>
            <w:r w:rsidRPr="00912672">
              <w:t xml:space="preserve"> работам на высоте</w:t>
            </w:r>
            <w:r w:rsidR="002E7A18" w:rsidRPr="00912672">
              <w:t xml:space="preserve"> (не менее 3-х человек)</w:t>
            </w:r>
            <w:r w:rsidRPr="00912672">
              <w:t xml:space="preserve"> в подтверждение квалификации ответственных лиц</w:t>
            </w:r>
            <w:r w:rsidR="008E52F0" w:rsidRPr="00912672">
              <w:t>;</w:t>
            </w:r>
          </w:p>
          <w:p w:rsidR="008E52F0" w:rsidRPr="00912672" w:rsidRDefault="002E7A18" w:rsidP="00F122DB">
            <w:pPr>
              <w:pStyle w:val="aff7"/>
              <w:numPr>
                <w:ilvl w:val="1"/>
                <w:numId w:val="15"/>
              </w:numPr>
              <w:ind w:left="601" w:hanging="426"/>
              <w:jc w:val="both"/>
            </w:pPr>
            <w:r w:rsidRPr="00912672">
              <w:t xml:space="preserve">заверенную </w:t>
            </w:r>
            <w:r w:rsidR="008E52F0" w:rsidRPr="00912672">
              <w:t>копию документов подтверждающих аттестацию одного из работников, указанных в сведениях о производственном персонале по форме приложения № 6 к документации о закупке, по области промышленной</w:t>
            </w:r>
            <w:r w:rsidR="008E52F0" w:rsidRPr="00912672">
              <w:rPr>
                <w:color w:val="000000"/>
                <w:sz w:val="14"/>
                <w:szCs w:val="14"/>
              </w:rPr>
              <w:t>  </w:t>
            </w:r>
            <w:r w:rsidR="008E52F0" w:rsidRPr="00912672">
              <w:t>безопасности</w:t>
            </w:r>
            <w:proofErr w:type="gramStart"/>
            <w:r w:rsidR="008E52F0" w:rsidRPr="00912672">
              <w:t xml:space="preserve"> А</w:t>
            </w:r>
            <w:proofErr w:type="gramEnd"/>
            <w:r w:rsidR="008E52F0" w:rsidRPr="00912672">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8E52F0" w:rsidRPr="00912672" w:rsidRDefault="002E7A18" w:rsidP="00F122DB">
            <w:pPr>
              <w:pStyle w:val="aff7"/>
              <w:numPr>
                <w:ilvl w:val="1"/>
                <w:numId w:val="15"/>
              </w:numPr>
              <w:ind w:left="601" w:hanging="426"/>
              <w:jc w:val="both"/>
            </w:pPr>
            <w:r w:rsidRPr="00912672">
              <w:t xml:space="preserve">заверенную </w:t>
            </w:r>
            <w:r w:rsidR="008E52F0" w:rsidRPr="00912672">
              <w:t xml:space="preserve">копию удостоверения  </w:t>
            </w:r>
            <w:r w:rsidR="00D63D5C" w:rsidRPr="00912672">
              <w:t xml:space="preserve">одного </w:t>
            </w:r>
            <w:r w:rsidR="008E52F0" w:rsidRPr="00912672">
              <w:t>специалиста, допущенн</w:t>
            </w:r>
            <w:r w:rsidR="00D63D5C" w:rsidRPr="00912672">
              <w:t>ого</w:t>
            </w:r>
            <w:r w:rsidR="008E52F0" w:rsidRPr="00912672">
              <w:t xml:space="preserve"> в качестве административно-технического персонала к работам в электроустановках до 1000</w:t>
            </w:r>
            <w:proofErr w:type="gramStart"/>
            <w:r w:rsidR="008E52F0" w:rsidRPr="00912672">
              <w:t xml:space="preserve"> В</w:t>
            </w:r>
            <w:proofErr w:type="gramEnd"/>
            <w:r w:rsidR="008E52F0" w:rsidRPr="00912672">
              <w:t xml:space="preserve"> с группой по </w:t>
            </w:r>
            <w:proofErr w:type="spellStart"/>
            <w:r w:rsidR="008E52F0" w:rsidRPr="00912672">
              <w:t>электробезопасности</w:t>
            </w:r>
            <w:proofErr w:type="spellEnd"/>
            <w:r w:rsidR="008E52F0" w:rsidRPr="00912672">
              <w:t xml:space="preserve"> не ниже IV по форме приложения № 6;</w:t>
            </w:r>
          </w:p>
          <w:p w:rsidR="008E52F0" w:rsidRPr="0065254E" w:rsidRDefault="002E7A18" w:rsidP="00D63D5C">
            <w:pPr>
              <w:pStyle w:val="aff7"/>
              <w:numPr>
                <w:ilvl w:val="1"/>
                <w:numId w:val="15"/>
              </w:numPr>
              <w:ind w:left="601" w:hanging="426"/>
              <w:jc w:val="both"/>
            </w:pPr>
            <w:r w:rsidRPr="00912672">
              <w:t xml:space="preserve">заверенную </w:t>
            </w:r>
            <w:r w:rsidR="008E52F0" w:rsidRPr="00912672">
              <w:t xml:space="preserve">копию удостоверения </w:t>
            </w:r>
            <w:r w:rsidR="00D63D5C" w:rsidRPr="00912672">
              <w:t xml:space="preserve">одного </w:t>
            </w:r>
            <w:r w:rsidR="008E52F0" w:rsidRPr="00912672">
              <w:t>специалиста, допущенн</w:t>
            </w:r>
            <w:r w:rsidR="00D63D5C" w:rsidRPr="00912672">
              <w:t>ого</w:t>
            </w:r>
            <w:r w:rsidR="008E52F0" w:rsidRPr="00912672">
              <w:t xml:space="preserve"> в качестве оперативно-ремонтного персонала к работам в электроустановках до 1000</w:t>
            </w:r>
            <w:proofErr w:type="gramStart"/>
            <w:r w:rsidR="008E52F0" w:rsidRPr="00912672">
              <w:t xml:space="preserve"> В</w:t>
            </w:r>
            <w:proofErr w:type="gramEnd"/>
            <w:r w:rsidR="008E52F0" w:rsidRPr="00912672">
              <w:t xml:space="preserve"> с группой по </w:t>
            </w:r>
            <w:proofErr w:type="spellStart"/>
            <w:r w:rsidR="008E52F0" w:rsidRPr="00912672">
              <w:t>электробезопасности</w:t>
            </w:r>
            <w:proofErr w:type="spellEnd"/>
            <w:r w:rsidR="008E52F0" w:rsidRPr="00912672">
              <w:t xml:space="preserve"> не ниже III по форме приложения № 6.</w:t>
            </w:r>
          </w:p>
        </w:tc>
      </w:tr>
      <w:tr w:rsidR="00835CB1" w:rsidRPr="00F86FAA" w:rsidTr="004D6B74">
        <w:tc>
          <w:tcPr>
            <w:tcW w:w="426" w:type="dxa"/>
          </w:tcPr>
          <w:p w:rsidR="00835CB1" w:rsidRPr="00F86FAA" w:rsidRDefault="00835CB1" w:rsidP="00E47C4C">
            <w:pPr>
              <w:pStyle w:val="1b"/>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F122DB">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FB4F3D" w:rsidRDefault="0065254E">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805FC7">
        <w:trPr>
          <w:trHeight w:val="4809"/>
        </w:trPr>
        <w:tc>
          <w:tcPr>
            <w:tcW w:w="426" w:type="dxa"/>
          </w:tcPr>
          <w:p w:rsidR="007D6548" w:rsidRPr="00F86FAA" w:rsidRDefault="00357415" w:rsidP="00E47C4C">
            <w:pPr>
              <w:pStyle w:val="1b"/>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805FC7" w:rsidRDefault="00805FC7"/>
          <w:tbl>
            <w:tblPr>
              <w:tblStyle w:val="afff2"/>
              <w:tblW w:w="5699" w:type="dxa"/>
              <w:tblLayout w:type="fixed"/>
              <w:tblLook w:val="04A0"/>
            </w:tblPr>
            <w:tblGrid>
              <w:gridCol w:w="4139"/>
              <w:gridCol w:w="1560"/>
            </w:tblGrid>
            <w:tr w:rsidR="00805FC7" w:rsidRPr="00150503" w:rsidTr="00805FC7">
              <w:tc>
                <w:tcPr>
                  <w:tcW w:w="4139" w:type="dxa"/>
                </w:tcPr>
                <w:p w:rsidR="00805FC7" w:rsidRPr="00805FC7" w:rsidRDefault="00805FC7" w:rsidP="00805FC7">
                  <w:pPr>
                    <w:suppressAutoHyphens w:val="0"/>
                    <w:contextualSpacing/>
                    <w:rPr>
                      <w:b/>
                    </w:rPr>
                  </w:pPr>
                  <w:r>
                    <w:rPr>
                      <w:b/>
                    </w:rPr>
                    <w:t>Критерий оценки</w:t>
                  </w:r>
                </w:p>
              </w:tc>
              <w:tc>
                <w:tcPr>
                  <w:tcW w:w="1560" w:type="dxa"/>
                </w:tcPr>
                <w:p w:rsidR="00805FC7" w:rsidRDefault="00805FC7" w:rsidP="00B405DF">
                  <w:pPr>
                    <w:rPr>
                      <w:b/>
                    </w:rPr>
                  </w:pPr>
                  <w:r>
                    <w:rPr>
                      <w:b/>
                    </w:rPr>
                    <w:t xml:space="preserve">Значение </w:t>
                  </w:r>
                  <w:proofErr w:type="spellStart"/>
                  <w:r>
                    <w:rPr>
                      <w:b/>
                    </w:rPr>
                    <w:t>Кз</w:t>
                  </w:r>
                  <w:proofErr w:type="spellEnd"/>
                </w:p>
              </w:tc>
            </w:tr>
            <w:tr w:rsidR="00805FC7" w:rsidRPr="00150503" w:rsidTr="00805FC7">
              <w:tc>
                <w:tcPr>
                  <w:tcW w:w="4139" w:type="dxa"/>
                </w:tcPr>
                <w:p w:rsidR="00805FC7" w:rsidRPr="00620E28" w:rsidRDefault="00805FC7" w:rsidP="00F122DB">
                  <w:pPr>
                    <w:pStyle w:val="aff7"/>
                    <w:numPr>
                      <w:ilvl w:val="0"/>
                      <w:numId w:val="35"/>
                    </w:numPr>
                    <w:suppressAutoHyphens w:val="0"/>
                    <w:contextualSpacing/>
                    <w:rPr>
                      <w:b/>
                    </w:rPr>
                  </w:pPr>
                  <w:r w:rsidRPr="00620E28">
                    <w:rPr>
                      <w:b/>
                    </w:rPr>
                    <w:t>Стоимость работ:</w:t>
                  </w:r>
                </w:p>
              </w:tc>
              <w:tc>
                <w:tcPr>
                  <w:tcW w:w="1560" w:type="dxa"/>
                </w:tcPr>
                <w:p w:rsidR="00805FC7" w:rsidRPr="00620E28" w:rsidRDefault="00805FC7" w:rsidP="00B405DF">
                  <w:pPr>
                    <w:rPr>
                      <w:b/>
                    </w:rPr>
                  </w:pPr>
                  <w:r>
                    <w:rPr>
                      <w:b/>
                    </w:rPr>
                    <w:t>0,75</w:t>
                  </w:r>
                </w:p>
              </w:tc>
            </w:tr>
            <w:tr w:rsidR="00805FC7" w:rsidTr="00805FC7">
              <w:tc>
                <w:tcPr>
                  <w:tcW w:w="4139" w:type="dxa"/>
                </w:tcPr>
                <w:p w:rsidR="00805FC7" w:rsidRPr="00620E28" w:rsidRDefault="00805FC7" w:rsidP="00B405DF">
                  <w:r w:rsidRPr="00620E28">
                    <w:t>1.1. Стоимость одного технического обслуживания МККС-42</w:t>
                  </w:r>
                </w:p>
              </w:tc>
              <w:tc>
                <w:tcPr>
                  <w:tcW w:w="1560" w:type="dxa"/>
                </w:tcPr>
                <w:p w:rsidR="00805FC7" w:rsidRPr="00620E28" w:rsidRDefault="00805FC7" w:rsidP="00B405DF">
                  <w:r>
                    <w:t>0,2</w:t>
                  </w:r>
                  <w:r w:rsidRPr="00620E28">
                    <w:t>0</w:t>
                  </w:r>
                </w:p>
              </w:tc>
            </w:tr>
            <w:tr w:rsidR="00805FC7" w:rsidTr="00805FC7">
              <w:tc>
                <w:tcPr>
                  <w:tcW w:w="4139" w:type="dxa"/>
                </w:tcPr>
                <w:p w:rsidR="00805FC7" w:rsidRPr="00620E28" w:rsidRDefault="00805FC7" w:rsidP="00B405DF">
                  <w:r w:rsidRPr="00620E28">
                    <w:t xml:space="preserve">1.2. Стоимость одного </w:t>
                  </w:r>
                  <w:r>
                    <w:t>технического обслуживания подкра</w:t>
                  </w:r>
                  <w:r w:rsidRPr="00620E28">
                    <w:t>нового пути</w:t>
                  </w:r>
                </w:p>
              </w:tc>
              <w:tc>
                <w:tcPr>
                  <w:tcW w:w="1560" w:type="dxa"/>
                </w:tcPr>
                <w:p w:rsidR="00805FC7" w:rsidRPr="00620E28" w:rsidRDefault="00805FC7" w:rsidP="00B405DF">
                  <w:r w:rsidRPr="00620E28">
                    <w:t>0,</w:t>
                  </w:r>
                  <w:r>
                    <w:t>05</w:t>
                  </w:r>
                </w:p>
              </w:tc>
            </w:tr>
            <w:tr w:rsidR="00805FC7" w:rsidTr="00805FC7">
              <w:tc>
                <w:tcPr>
                  <w:tcW w:w="4139" w:type="dxa"/>
                </w:tcPr>
                <w:p w:rsidR="00805FC7" w:rsidRPr="00620E28" w:rsidRDefault="00805FC7" w:rsidP="00B405DF">
                  <w:r w:rsidRPr="00620E28">
                    <w:t>1.3. Стоимость одного сезонного обслуживания МККС-42</w:t>
                  </w:r>
                </w:p>
              </w:tc>
              <w:tc>
                <w:tcPr>
                  <w:tcW w:w="1560" w:type="dxa"/>
                </w:tcPr>
                <w:p w:rsidR="00805FC7" w:rsidRPr="00620E28" w:rsidRDefault="00805FC7" w:rsidP="00B405DF">
                  <w:r w:rsidRPr="00620E28">
                    <w:t>0,</w:t>
                  </w:r>
                  <w:r>
                    <w:t>20</w:t>
                  </w:r>
                </w:p>
              </w:tc>
            </w:tr>
            <w:tr w:rsidR="00805FC7" w:rsidTr="00805FC7">
              <w:tc>
                <w:tcPr>
                  <w:tcW w:w="4139" w:type="dxa"/>
                </w:tcPr>
                <w:p w:rsidR="00805FC7" w:rsidRPr="00620E28" w:rsidRDefault="00805FC7" w:rsidP="00B405DF">
                  <w:r w:rsidRPr="00620E28">
                    <w:t>1.4. Стоимость одного сезонного обслуживания подкранового пути</w:t>
                  </w:r>
                </w:p>
              </w:tc>
              <w:tc>
                <w:tcPr>
                  <w:tcW w:w="1560" w:type="dxa"/>
                </w:tcPr>
                <w:p w:rsidR="00805FC7" w:rsidRPr="00620E28" w:rsidRDefault="00805FC7" w:rsidP="00B405DF">
                  <w:r w:rsidRPr="00620E28">
                    <w:t>0,</w:t>
                  </w:r>
                  <w:r>
                    <w:t>05</w:t>
                  </w:r>
                </w:p>
              </w:tc>
            </w:tr>
            <w:tr w:rsidR="00805FC7" w:rsidTr="00805FC7">
              <w:tc>
                <w:tcPr>
                  <w:tcW w:w="4139" w:type="dxa"/>
                </w:tcPr>
                <w:p w:rsidR="00805FC7" w:rsidRPr="00620E28" w:rsidRDefault="00805FC7" w:rsidP="00B405DF">
                  <w:r w:rsidRPr="00620E28">
                    <w:t xml:space="preserve">1.5. Стоимость одного </w:t>
                  </w:r>
                  <w:proofErr w:type="spellStart"/>
                  <w:r w:rsidRPr="00620E28">
                    <w:t>н</w:t>
                  </w:r>
                  <w:proofErr w:type="spellEnd"/>
                  <w:r w:rsidRPr="00620E28">
                    <w:t>/ч текущего ремонта МККС-42</w:t>
                  </w:r>
                </w:p>
              </w:tc>
              <w:tc>
                <w:tcPr>
                  <w:tcW w:w="1560" w:type="dxa"/>
                </w:tcPr>
                <w:p w:rsidR="00805FC7" w:rsidRPr="00620E28" w:rsidRDefault="00805FC7" w:rsidP="00B405DF">
                  <w:r w:rsidRPr="00620E28">
                    <w:t>0,20</w:t>
                  </w:r>
                </w:p>
              </w:tc>
            </w:tr>
            <w:tr w:rsidR="00805FC7" w:rsidTr="00805FC7">
              <w:tc>
                <w:tcPr>
                  <w:tcW w:w="4139" w:type="dxa"/>
                </w:tcPr>
                <w:p w:rsidR="00805FC7" w:rsidRPr="00620E28" w:rsidRDefault="00805FC7" w:rsidP="00B405DF">
                  <w:r w:rsidRPr="00620E28">
                    <w:t xml:space="preserve">1.6. Стоимость одного </w:t>
                  </w:r>
                  <w:proofErr w:type="spellStart"/>
                  <w:r w:rsidRPr="00620E28">
                    <w:t>н</w:t>
                  </w:r>
                  <w:proofErr w:type="spellEnd"/>
                  <w:r w:rsidRPr="00620E28">
                    <w:t>/ч текущего ремонта подкранового пути</w:t>
                  </w:r>
                </w:p>
              </w:tc>
              <w:tc>
                <w:tcPr>
                  <w:tcW w:w="1560" w:type="dxa"/>
                </w:tcPr>
                <w:p w:rsidR="00805FC7" w:rsidRPr="00620E28" w:rsidRDefault="00805FC7" w:rsidP="00B405DF">
                  <w:r>
                    <w:t>0,05</w:t>
                  </w:r>
                </w:p>
              </w:tc>
            </w:tr>
            <w:tr w:rsidR="00805FC7" w:rsidRPr="00150503" w:rsidTr="00805FC7">
              <w:tc>
                <w:tcPr>
                  <w:tcW w:w="4139" w:type="dxa"/>
                </w:tcPr>
                <w:p w:rsidR="00805FC7" w:rsidRPr="00620E28" w:rsidRDefault="00805FC7" w:rsidP="00F122DB">
                  <w:pPr>
                    <w:pStyle w:val="aff7"/>
                    <w:numPr>
                      <w:ilvl w:val="0"/>
                      <w:numId w:val="35"/>
                    </w:numPr>
                    <w:suppressAutoHyphens w:val="0"/>
                    <w:ind w:left="0" w:firstLine="360"/>
                    <w:contextualSpacing/>
                    <w:rPr>
                      <w:b/>
                    </w:rPr>
                  </w:pPr>
                  <w:r w:rsidRPr="00620E28">
                    <w:rPr>
                      <w:b/>
                    </w:rPr>
                    <w:t>Срок предоставления гарантии качества, мес.</w:t>
                  </w:r>
                </w:p>
              </w:tc>
              <w:tc>
                <w:tcPr>
                  <w:tcW w:w="1560" w:type="dxa"/>
                </w:tcPr>
                <w:p w:rsidR="00805FC7" w:rsidRPr="00620E28" w:rsidRDefault="00805FC7" w:rsidP="00B405DF">
                  <w:pPr>
                    <w:rPr>
                      <w:b/>
                    </w:rPr>
                  </w:pPr>
                  <w:r w:rsidRPr="00620E28">
                    <w:rPr>
                      <w:b/>
                    </w:rPr>
                    <w:t>0,</w:t>
                  </w:r>
                  <w:r>
                    <w:rPr>
                      <w:b/>
                    </w:rPr>
                    <w:t>2</w:t>
                  </w:r>
                  <w:r w:rsidR="00356360">
                    <w:rPr>
                      <w:b/>
                    </w:rPr>
                    <w:t>0</w:t>
                  </w:r>
                </w:p>
              </w:tc>
            </w:tr>
            <w:tr w:rsidR="00805FC7" w:rsidRPr="00150503" w:rsidTr="00805FC7">
              <w:trPr>
                <w:trHeight w:val="3109"/>
              </w:trPr>
              <w:tc>
                <w:tcPr>
                  <w:tcW w:w="4139" w:type="dxa"/>
                </w:tcPr>
                <w:p w:rsidR="00805FC7" w:rsidRPr="00805FC7" w:rsidRDefault="00805FC7" w:rsidP="00F122DB">
                  <w:pPr>
                    <w:pStyle w:val="aff7"/>
                    <w:numPr>
                      <w:ilvl w:val="0"/>
                      <w:numId w:val="35"/>
                    </w:numPr>
                    <w:suppressAutoHyphens w:val="0"/>
                    <w:ind w:left="0" w:firstLine="360"/>
                    <w:contextualSpacing/>
                    <w:rPr>
                      <w:b/>
                    </w:rPr>
                  </w:pPr>
                  <w:r w:rsidRPr="00805FC7">
                    <w:rPr>
                      <w:b/>
                    </w:rPr>
                    <w:t xml:space="preserve">Наличие согласия </w:t>
                  </w:r>
                  <w:r>
                    <w:rPr>
                      <w:b/>
                    </w:rPr>
                    <w:t>у</w:t>
                  </w:r>
                  <w:r w:rsidRPr="00805FC7">
                    <w:rPr>
                      <w:b/>
                    </w:rPr>
                    <w:t xml:space="preserve">частника осуществлять ЭДО на условиях, изложенных в приложении </w:t>
                  </w:r>
                  <w:r w:rsidRPr="00356360">
                    <w:rPr>
                      <w:b/>
                    </w:rPr>
                    <w:t xml:space="preserve">№ </w:t>
                  </w:r>
                  <w:r w:rsidR="00356360" w:rsidRPr="00356360">
                    <w:rPr>
                      <w:b/>
                    </w:rPr>
                    <w:t>7</w:t>
                  </w:r>
                  <w:r w:rsidRPr="00805FC7">
                    <w:rPr>
                      <w:b/>
                    </w:rPr>
                    <w:t xml:space="preserve"> </w:t>
                  </w:r>
                  <w:proofErr w:type="gramStart"/>
                  <w:r w:rsidRPr="00805FC7">
                    <w:rPr>
                      <w:b/>
                    </w:rPr>
                    <w:t>к</w:t>
                  </w:r>
                  <w:proofErr w:type="gramEnd"/>
                  <w:r w:rsidRPr="00805FC7">
                    <w:rPr>
                      <w:b/>
                    </w:rPr>
                    <w:t xml:space="preserve"> настоящей документацией о закупке. </w:t>
                  </w:r>
                  <w:r w:rsidRPr="00805FC7">
                    <w:rPr>
                      <w:i/>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r>
                    <w:rPr>
                      <w:i/>
                    </w:rPr>
                    <w:t>.</w:t>
                  </w:r>
                </w:p>
              </w:tc>
              <w:tc>
                <w:tcPr>
                  <w:tcW w:w="1560" w:type="dxa"/>
                </w:tcPr>
                <w:p w:rsidR="00805FC7" w:rsidRPr="00620E28" w:rsidRDefault="00805FC7" w:rsidP="00B405DF">
                  <w:pPr>
                    <w:rPr>
                      <w:b/>
                    </w:rPr>
                  </w:pPr>
                  <w:r>
                    <w:rPr>
                      <w:b/>
                    </w:rPr>
                    <w:t>0,05</w:t>
                  </w:r>
                </w:p>
              </w:tc>
            </w:tr>
            <w:tr w:rsidR="00805FC7" w:rsidRPr="00150503" w:rsidTr="00805FC7">
              <w:tc>
                <w:tcPr>
                  <w:tcW w:w="4139" w:type="dxa"/>
                </w:tcPr>
                <w:p w:rsidR="00805FC7" w:rsidRPr="00620E28" w:rsidRDefault="00805FC7" w:rsidP="00B405DF">
                  <w:pPr>
                    <w:pStyle w:val="aff7"/>
                    <w:suppressAutoHyphens w:val="0"/>
                    <w:ind w:hanging="720"/>
                    <w:contextualSpacing/>
                    <w:rPr>
                      <w:b/>
                    </w:rPr>
                  </w:pPr>
                  <w:r>
                    <w:rPr>
                      <w:b/>
                    </w:rPr>
                    <w:t>ИТОГО:</w:t>
                  </w:r>
                </w:p>
              </w:tc>
              <w:tc>
                <w:tcPr>
                  <w:tcW w:w="1560" w:type="dxa"/>
                </w:tcPr>
                <w:p w:rsidR="00805FC7" w:rsidRPr="00620E28" w:rsidRDefault="00805FC7" w:rsidP="00B405DF">
                  <w:pPr>
                    <w:rPr>
                      <w:b/>
                    </w:rPr>
                  </w:pPr>
                  <w:r>
                    <w:rPr>
                      <w:b/>
                    </w:rPr>
                    <w:t>1</w:t>
                  </w:r>
                </w:p>
              </w:tc>
            </w:tr>
          </w:tbl>
          <w:p w:rsidR="007D6548" w:rsidRPr="00F86FAA" w:rsidRDefault="007D6548" w:rsidP="00805FC7">
            <w:pPr>
              <w:pStyle w:val="afb"/>
              <w:ind w:firstLine="0"/>
              <w:rPr>
                <w:b/>
                <w:i/>
                <w:sz w:val="24"/>
              </w:rPr>
            </w:pPr>
          </w:p>
        </w:tc>
      </w:tr>
      <w:tr w:rsidR="00736D40" w:rsidRPr="00F86FAA" w:rsidTr="004D6B74">
        <w:tc>
          <w:tcPr>
            <w:tcW w:w="426" w:type="dxa"/>
          </w:tcPr>
          <w:p w:rsidR="00736D40" w:rsidRPr="00F86FAA" w:rsidRDefault="00835CB1" w:rsidP="00E47C4C">
            <w:pPr>
              <w:pStyle w:val="1b"/>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3D3C71" w:rsidRPr="00E048E8" w:rsidTr="004D6B74">
              <w:tc>
                <w:tcPr>
                  <w:tcW w:w="6974" w:type="dxa"/>
                </w:tcPr>
                <w:p w:rsidR="00FB4F3D" w:rsidRDefault="0065254E">
                  <w:pPr>
                    <w:pStyle w:val="-3"/>
                    <w:tabs>
                      <w:tab w:val="clear" w:pos="1985"/>
                    </w:tabs>
                    <w:suppressAutoHyphens/>
                    <w:ind w:left="629" w:firstLine="0"/>
                    <w:rPr>
                      <w:b/>
                      <w:sz w:val="24"/>
                    </w:rPr>
                  </w:pPr>
                  <w:r>
                    <w:rPr>
                      <w:b/>
                      <w:sz w:val="24"/>
                    </w:rPr>
                    <w:t>I. Внесение изменений в договор:</w:t>
                  </w:r>
                </w:p>
                <w:p w:rsidR="00FB4F3D" w:rsidRDefault="0065254E" w:rsidP="00F122DB">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B4F3D" w:rsidRDefault="0065254E" w:rsidP="00805FC7">
                  <w:pPr>
                    <w:pStyle w:val="-3"/>
                    <w:tabs>
                      <w:tab w:val="clear" w:pos="1985"/>
                    </w:tabs>
                    <w:suppressAutoHyphens/>
                    <w:ind w:left="67"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FB4F3D" w:rsidRDefault="00FB4F3D" w:rsidP="00805FC7">
                  <w:pPr>
                    <w:pStyle w:val="-3"/>
                    <w:tabs>
                      <w:tab w:val="clear" w:pos="1985"/>
                    </w:tabs>
                    <w:suppressAutoHyphens/>
                    <w:rPr>
                      <w:sz w:val="24"/>
                    </w:rPr>
                  </w:pPr>
                </w:p>
              </w:tc>
            </w:tr>
            <w:tr w:rsidR="000A15FB" w:rsidRPr="00E048E8" w:rsidTr="004D6B74">
              <w:tc>
                <w:tcPr>
                  <w:tcW w:w="6974" w:type="dxa"/>
                </w:tcPr>
                <w:p w:rsidR="00FB4F3D" w:rsidRDefault="0065254E" w:rsidP="005745DE">
                  <w:pPr>
                    <w:pStyle w:val="-3"/>
                    <w:tabs>
                      <w:tab w:val="clear" w:pos="1985"/>
                    </w:tabs>
                    <w:suppressAutoHyphens/>
                    <w:ind w:left="634" w:hanging="34"/>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5745DE">
                  <w:pPr>
                    <w:pStyle w:val="afb"/>
                    <w:ind w:left="67" w:firstLine="533"/>
                    <w:rPr>
                      <w:b/>
                      <w:sz w:val="24"/>
                    </w:rPr>
                  </w:pPr>
                  <w:r>
                    <w:rPr>
                      <w:b/>
                      <w:sz w:val="24"/>
                    </w:rPr>
                    <w:t>III. Увеличение цены договора:</w:t>
                  </w:r>
                </w:p>
                <w:p w:rsidR="00FB4F3D" w:rsidRDefault="00805FC7" w:rsidP="005745DE">
                  <w:pPr>
                    <w:pStyle w:val="afb"/>
                    <w:ind w:firstLine="634"/>
                    <w:rPr>
                      <w:sz w:val="24"/>
                    </w:rPr>
                  </w:pPr>
                  <w:r w:rsidRPr="00805FC7">
                    <w:rPr>
                      <w:sz w:val="24"/>
                    </w:rPr>
                    <w:t>Не предусмотрено.</w:t>
                  </w: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b"/>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B4F3D" w:rsidRDefault="0065254E">
            <w:pPr>
              <w:pStyle w:val="1b"/>
              <w:ind w:firstLine="0"/>
              <w:rPr>
                <w:sz w:val="24"/>
                <w:szCs w:val="24"/>
              </w:rPr>
            </w:pPr>
            <w:r>
              <w:rPr>
                <w:sz w:val="24"/>
                <w:szCs w:val="24"/>
              </w:rPr>
              <w:t>Допускается</w:t>
            </w:r>
            <w:r w:rsidR="005745DE">
              <w:rPr>
                <w:sz w:val="24"/>
                <w:szCs w:val="24"/>
              </w:rPr>
              <w:t>.</w:t>
            </w:r>
          </w:p>
        </w:tc>
      </w:tr>
      <w:tr w:rsidR="001356F1" w:rsidRPr="00F86FAA" w:rsidTr="004D6B74">
        <w:tc>
          <w:tcPr>
            <w:tcW w:w="426" w:type="dxa"/>
          </w:tcPr>
          <w:p w:rsidR="001356F1" w:rsidRPr="00F86FAA" w:rsidRDefault="001356F1" w:rsidP="00E47C4C">
            <w:pPr>
              <w:pStyle w:val="1b"/>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B4F3D" w:rsidRDefault="0065254E">
            <w:pPr>
              <w:pStyle w:val="1b"/>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b"/>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B4F3D" w:rsidRDefault="0065254E">
            <w:pPr>
              <w:pStyle w:val="1b"/>
              <w:ind w:firstLine="0"/>
              <w:rPr>
                <w:sz w:val="24"/>
                <w:szCs w:val="24"/>
              </w:rPr>
            </w:pPr>
            <w:r>
              <w:rPr>
                <w:sz w:val="24"/>
                <w:szCs w:val="24"/>
              </w:rPr>
              <w:t>Не предусмотрено.</w:t>
            </w:r>
          </w:p>
          <w:p w:rsidR="00FB4F3D" w:rsidRDefault="00FB4F3D">
            <w:pPr>
              <w:pStyle w:val="1b"/>
              <w:ind w:firstLine="397"/>
              <w:rPr>
                <w:sz w:val="24"/>
                <w:szCs w:val="24"/>
              </w:rPr>
            </w:pPr>
          </w:p>
        </w:tc>
      </w:tr>
      <w:tr w:rsidR="004745C7" w:rsidRPr="00F86FAA" w:rsidTr="004D6B74">
        <w:tc>
          <w:tcPr>
            <w:tcW w:w="426" w:type="dxa"/>
          </w:tcPr>
          <w:p w:rsidR="004745C7" w:rsidRPr="00F86FAA" w:rsidRDefault="004745C7" w:rsidP="00E47C4C">
            <w:pPr>
              <w:pStyle w:val="1b"/>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B4F3D" w:rsidRDefault="0065254E">
            <w:pPr>
              <w:pStyle w:val="1b"/>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b"/>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b"/>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b"/>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B4F3D" w:rsidRPr="005745DE" w:rsidRDefault="005745DE">
            <w:pPr>
              <w:pStyle w:val="1b"/>
              <w:ind w:firstLine="0"/>
              <w:rPr>
                <w:sz w:val="24"/>
                <w:szCs w:val="24"/>
              </w:rPr>
            </w:pPr>
            <w:r>
              <w:rPr>
                <w:sz w:val="24"/>
                <w:szCs w:val="24"/>
              </w:rPr>
              <w:t>С</w:t>
            </w:r>
            <w:r w:rsidRPr="005745DE">
              <w:rPr>
                <w:sz w:val="24"/>
                <w:szCs w:val="24"/>
              </w:rPr>
              <w:t xml:space="preserve"> даты подписания договора по 31.12.2021 г. (включительно).</w:t>
            </w:r>
          </w:p>
        </w:tc>
      </w:tr>
    </w:tbl>
    <w:p w:rsidR="002079EB" w:rsidRDefault="002079EB" w:rsidP="00D72C8B">
      <w:pPr>
        <w:pStyle w:val="1b"/>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FB4F3D" w:rsidRPr="005745DE" w:rsidRDefault="0065254E">
      <w:pPr>
        <w:pStyle w:val="1b"/>
        <w:ind w:firstLine="0"/>
        <w:jc w:val="right"/>
        <w:outlineLvl w:val="0"/>
        <w:rPr>
          <w:rFonts w:eastAsia="MS Mincho"/>
          <w:sz w:val="24"/>
          <w:szCs w:val="24"/>
        </w:rPr>
      </w:pPr>
      <w:r w:rsidRPr="005745DE">
        <w:rPr>
          <w:rFonts w:eastAsia="MS Mincho"/>
          <w:sz w:val="24"/>
          <w:szCs w:val="24"/>
        </w:rPr>
        <w:lastRenderedPageBreak/>
        <w:t>Приложение № 1</w:t>
      </w:r>
    </w:p>
    <w:p w:rsidR="000954FB" w:rsidRPr="005745DE" w:rsidRDefault="000954FB" w:rsidP="000954FB">
      <w:pPr>
        <w:ind w:firstLine="425"/>
        <w:jc w:val="right"/>
      </w:pPr>
      <w:r w:rsidRPr="005745DE">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5745DE">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r w:rsidRPr="0096507B">
        <w:rPr>
          <w:b/>
          <w:sz w:val="28"/>
        </w:rPr>
        <w:t>ОКэ-</w:t>
      </w:r>
      <w:r w:rsidR="005745DE" w:rsidRPr="0096507B">
        <w:rPr>
          <w:b/>
          <w:sz w:val="28"/>
        </w:rPr>
        <w:t>НКПСЕВ</w:t>
      </w:r>
      <w:r w:rsidRPr="0096507B">
        <w:rPr>
          <w:b/>
          <w:sz w:val="28"/>
        </w:rPr>
        <w:t>-</w:t>
      </w:r>
      <w:r w:rsidR="005745DE" w:rsidRPr="0096507B">
        <w:rPr>
          <w:b/>
          <w:sz w:val="28"/>
        </w:rPr>
        <w:t>20</w:t>
      </w:r>
      <w:r w:rsidRPr="0096507B">
        <w:rPr>
          <w:b/>
          <w:sz w:val="28"/>
        </w:rPr>
        <w:t>-</w:t>
      </w:r>
      <w:r w:rsidR="0096507B" w:rsidRPr="0096507B">
        <w:rPr>
          <w:b/>
          <w:sz w:val="28"/>
        </w:rPr>
        <w:t>0004</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5745DE">
        <w:rPr>
          <w:sz w:val="24"/>
          <w:szCs w:val="24"/>
        </w:rPr>
        <w:t>(</w:t>
      </w:r>
      <w:r w:rsidRPr="005745DE">
        <w:rPr>
          <w:bCs/>
          <w:i/>
          <w:iCs/>
          <w:sz w:val="24"/>
          <w:szCs w:val="24"/>
        </w:rPr>
        <w:t>наименование претендента или, в случае участия нескольких лиц на стороне одного участника, наименования таких лиц</w:t>
      </w:r>
      <w:r w:rsidRPr="005745DE">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Pr="0096507B">
        <w:rPr>
          <w:szCs w:val="28"/>
        </w:rPr>
        <w:t>ОКэ-</w:t>
      </w:r>
      <w:r w:rsidR="005745DE" w:rsidRPr="0096507B">
        <w:rPr>
          <w:szCs w:val="28"/>
        </w:rPr>
        <w:t>НКПСЕВ</w:t>
      </w:r>
      <w:r w:rsidRPr="0096507B">
        <w:rPr>
          <w:szCs w:val="28"/>
        </w:rPr>
        <w:t>-</w:t>
      </w:r>
      <w:r w:rsidR="005745DE" w:rsidRPr="0096507B">
        <w:rPr>
          <w:szCs w:val="28"/>
        </w:rPr>
        <w:t>20</w:t>
      </w:r>
      <w:r w:rsidRPr="0096507B">
        <w:rPr>
          <w:szCs w:val="28"/>
        </w:rPr>
        <w:t>-</w:t>
      </w:r>
      <w:r w:rsidR="0096507B" w:rsidRPr="0096507B">
        <w:rPr>
          <w:szCs w:val="28"/>
        </w:rPr>
        <w:t>0004</w:t>
      </w:r>
      <w:r>
        <w:rPr>
          <w:szCs w:val="28"/>
        </w:rPr>
        <w:t xml:space="preserve"> (далее – Открытый конкурс) </w:t>
      </w:r>
      <w:r w:rsidR="005745DE">
        <w:t xml:space="preserve">по предмету закупки </w:t>
      </w:r>
      <w:r w:rsidR="005745DE">
        <w:rPr>
          <w:b/>
        </w:rPr>
        <w:t>«Выполнение работ по техническому обслуживанию (ТО), сезонному обслуживанию (СО) и текущему ремонту (</w:t>
      </w:r>
      <w:proofErr w:type="gramStart"/>
      <w:r w:rsidR="005745DE">
        <w:rPr>
          <w:b/>
        </w:rPr>
        <w:t>ТР</w:t>
      </w:r>
      <w:proofErr w:type="gramEnd"/>
      <w:r w:rsidR="005745DE">
        <w:rPr>
          <w:b/>
        </w:rPr>
        <w:t>) грузоподъемных механизмов на контейнерном терминале Архангельск филиала ПАО "</w:t>
      </w:r>
      <w:proofErr w:type="spellStart"/>
      <w:r w:rsidR="005745DE">
        <w:rPr>
          <w:b/>
        </w:rPr>
        <w:t>ТрансКонтейнер</w:t>
      </w:r>
      <w:proofErr w:type="spellEnd"/>
      <w:r w:rsidR="005745DE">
        <w:rPr>
          <w:b/>
        </w:rPr>
        <w:t>" на Северной железной дороге»</w:t>
      </w:r>
      <w:r>
        <w:t>.</w:t>
      </w:r>
    </w:p>
    <w:p w:rsidR="000954FB" w:rsidRPr="00002090" w:rsidRDefault="000954FB" w:rsidP="000954FB">
      <w:pPr>
        <w:pStyle w:val="1b"/>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b"/>
        <w:ind w:firstLine="708"/>
        <w:rPr>
          <w:szCs w:val="28"/>
        </w:rPr>
      </w:pPr>
      <w:r>
        <w:rPr>
          <w:szCs w:val="28"/>
        </w:rPr>
        <w:t>Настоящим подтверждается, что _________</w:t>
      </w:r>
      <w:r w:rsidR="005745DE">
        <w:rPr>
          <w:szCs w:val="28"/>
        </w:rPr>
        <w:t xml:space="preserve"> </w:t>
      </w:r>
      <w:r w:rsidRPr="005745DE">
        <w:rPr>
          <w:i/>
          <w:sz w:val="24"/>
          <w:szCs w:val="24"/>
        </w:rPr>
        <w:t>(наименование претендента)</w:t>
      </w:r>
      <w:r w:rsidRPr="005745DE">
        <w:rPr>
          <w:sz w:val="24"/>
          <w:szCs w:val="24"/>
        </w:rPr>
        <w:t xml:space="preserve"> </w:t>
      </w:r>
      <w:r>
        <w:rPr>
          <w:szCs w:val="28"/>
        </w:rPr>
        <w:t>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b"/>
        <w:ind w:firstLine="709"/>
        <w:rPr>
          <w:szCs w:val="28"/>
        </w:rPr>
      </w:pPr>
      <w:r>
        <w:rPr>
          <w:szCs w:val="28"/>
        </w:rPr>
        <w:t xml:space="preserve">В частности, _______ </w:t>
      </w:r>
      <w:r w:rsidRPr="005745DE">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122DB">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5745DE">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122DB">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5745DE">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5745DE">
        <w:rPr>
          <w:i/>
          <w:sz w:val="24"/>
          <w:szCs w:val="24"/>
        </w:rPr>
        <w:t>(наименование претендента)</w:t>
      </w:r>
      <w:r>
        <w:rPr>
          <w:szCs w:val="28"/>
        </w:rPr>
        <w:t>;</w:t>
      </w:r>
    </w:p>
    <w:p w:rsidR="000954FB" w:rsidRPr="00002090" w:rsidRDefault="00093F19" w:rsidP="00F122DB">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122DB">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sidRPr="005745DE">
        <w:rPr>
          <w:i/>
        </w:rPr>
        <w:t>(наименование претендента)</w:t>
      </w:r>
      <w:r>
        <w:rPr>
          <w:sz w:val="28"/>
          <w:szCs w:val="20"/>
        </w:rPr>
        <w:t xml:space="preserve"> победителем обязуется:</w:t>
      </w:r>
    </w:p>
    <w:p w:rsidR="000954FB" w:rsidRDefault="00206A77" w:rsidP="00F122DB">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rsidRPr="005745DE">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122D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rsidRPr="005745DE">
        <w:rPr>
          <w:i/>
        </w:rPr>
        <w:t>(наименование претендента)</w:t>
      </w:r>
      <w:r w:rsidRPr="005745DE">
        <w:rPr>
          <w:i/>
          <w:sz w:val="28"/>
          <w:szCs w:val="20"/>
        </w:rPr>
        <w:t xml:space="preserve"> </w:t>
      </w:r>
      <w:r>
        <w:rPr>
          <w:sz w:val="28"/>
          <w:szCs w:val="20"/>
        </w:rPr>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122D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122D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122D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xml:space="preserve">- ___________ </w:t>
      </w:r>
      <w:r w:rsidRPr="005745DE">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5745DE">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5745DE">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5745DE">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xml:space="preserve">- ________ </w:t>
      </w:r>
      <w:r w:rsidRPr="005745DE">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xml:space="preserve">- ________ </w:t>
      </w:r>
      <w:r w:rsidRPr="005745DE">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xml:space="preserve">- на имущество ________ </w:t>
      </w:r>
      <w:r w:rsidRPr="005745DE">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5745DE">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5745DE">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r>
        <w:rPr>
          <w:rFonts w:eastAsia="Times New Roman"/>
          <w:sz w:val="28"/>
        </w:rPr>
        <w:t xml:space="preserve">- ________ </w:t>
      </w:r>
      <w:r w:rsidRPr="005745DE">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lastRenderedPageBreak/>
        <w:t xml:space="preserve">- </w:t>
      </w:r>
      <w:r>
        <w:rPr>
          <w:rFonts w:eastAsia="Times New Roman"/>
          <w:sz w:val="28"/>
        </w:rPr>
        <w:t xml:space="preserve">________ </w:t>
      </w:r>
      <w:r w:rsidRPr="005745DE">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 xml:space="preserve">________ </w:t>
      </w:r>
      <w:r w:rsidRPr="005745DE">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xml:space="preserve">- товары, работы, услуги, предлагаемые к поставке ________ </w:t>
      </w:r>
      <w:r w:rsidRPr="005745DE">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xml:space="preserve">- ________ </w:t>
      </w:r>
      <w:r w:rsidRPr="005745DE">
        <w:rPr>
          <w:i/>
          <w:sz w:val="24"/>
        </w:rPr>
        <w:t>(наименование претендента)</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sidRPr="005745DE">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b"/>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r>
      <w:r w:rsidR="00D00DDE">
        <w:rPr>
          <w:i/>
        </w:rPr>
        <w:t xml:space="preserve">                                                                                  </w:t>
      </w:r>
      <w:r>
        <w:rPr>
          <w:i/>
        </w:rPr>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B4F3D" w:rsidRPr="00D00DDE" w:rsidRDefault="0065254E">
      <w:pPr>
        <w:pStyle w:val="1b"/>
        <w:ind w:firstLine="0"/>
        <w:jc w:val="right"/>
        <w:outlineLvl w:val="0"/>
        <w:rPr>
          <w:rFonts w:eastAsia="Times New Roman"/>
          <w:sz w:val="24"/>
          <w:szCs w:val="24"/>
        </w:rPr>
      </w:pPr>
      <w:r w:rsidRPr="00D00DDE">
        <w:rPr>
          <w:rFonts w:eastAsia="MS Mincho"/>
          <w:sz w:val="24"/>
          <w:szCs w:val="24"/>
        </w:rPr>
        <w:lastRenderedPageBreak/>
        <w:t>Приложение № 2</w:t>
      </w:r>
    </w:p>
    <w:p w:rsidR="00110975" w:rsidRPr="00D00DDE" w:rsidRDefault="00110975" w:rsidP="00110975">
      <w:pPr>
        <w:ind w:firstLine="425"/>
        <w:jc w:val="right"/>
      </w:pPr>
      <w:r w:rsidRPr="00D00DDE">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D00DDE">
        <w:rPr>
          <w:sz w:val="28"/>
          <w:szCs w:val="28"/>
        </w:rPr>
        <w:t xml:space="preserve">- </w:t>
      </w:r>
      <w:r>
        <w:rPr>
          <w:sz w:val="28"/>
          <w:szCs w:val="28"/>
        </w:rPr>
        <w:t>______</w:t>
      </w:r>
      <w:r w:rsidR="00D00DDE">
        <w:rPr>
          <w:sz w:val="28"/>
          <w:szCs w:val="28"/>
        </w:rPr>
        <w:t xml:space="preserve"> </w:t>
      </w:r>
      <w:r w:rsidRPr="00D00DDE">
        <w:rPr>
          <w:i/>
          <w:sz w:val="24"/>
        </w:rPr>
        <w:t>(да или нет)</w:t>
      </w:r>
      <w:r>
        <w:rPr>
          <w:sz w:val="28"/>
          <w:szCs w:val="28"/>
        </w:rPr>
        <w:t>.</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D00DDE" w:rsidRPr="007415F9" w:rsidRDefault="00D00DDE" w:rsidP="00D00DDE">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00DDE" w:rsidRPr="007415F9" w:rsidRDefault="00D00DDE" w:rsidP="00D00DDE">
      <w:pPr>
        <w:tabs>
          <w:tab w:val="left" w:pos="8640"/>
        </w:tabs>
        <w:jc w:val="center"/>
        <w:rPr>
          <w:i/>
        </w:rPr>
      </w:pPr>
      <w:r>
        <w:rPr>
          <w:i/>
        </w:rPr>
        <w:t xml:space="preserve">                                         (наименование претендента)</w:t>
      </w:r>
    </w:p>
    <w:p w:rsidR="00D00DDE" w:rsidRPr="00445DDD" w:rsidRDefault="00D00DDE" w:rsidP="00D00DDE">
      <w:pPr>
        <w:pStyle w:val="32"/>
        <w:suppressAutoHyphens/>
        <w:spacing w:after="0"/>
        <w:rPr>
          <w:sz w:val="28"/>
          <w:szCs w:val="28"/>
        </w:rPr>
      </w:pPr>
      <w:r>
        <w:rPr>
          <w:sz w:val="28"/>
          <w:szCs w:val="28"/>
        </w:rPr>
        <w:t>____________________________________________________________________</w:t>
      </w:r>
    </w:p>
    <w:p w:rsidR="00D00DDE" w:rsidRPr="007415F9" w:rsidRDefault="00D00DDE" w:rsidP="00D00DDE">
      <w:pPr>
        <w:rPr>
          <w:i/>
        </w:rPr>
      </w:pPr>
      <w:r>
        <w:rPr>
          <w:i/>
        </w:rPr>
        <w:t xml:space="preserve">       МП</w:t>
      </w:r>
      <w:r>
        <w:rPr>
          <w:i/>
        </w:rPr>
        <w:tab/>
      </w:r>
      <w:r>
        <w:rPr>
          <w:i/>
        </w:rPr>
        <w:tab/>
      </w:r>
      <w:r>
        <w:rPr>
          <w:i/>
        </w:rPr>
        <w:tab/>
        <w:t xml:space="preserve">                                                                                  (должность, подпись, ФИО)</w:t>
      </w:r>
    </w:p>
    <w:p w:rsidR="00D00DDE" w:rsidRDefault="00D00DDE" w:rsidP="00D00DDE">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122DB">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122DB">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w:t>
      </w:r>
      <w:r w:rsidR="00D00DDE">
        <w:rPr>
          <w:sz w:val="28"/>
          <w:szCs w:val="28"/>
        </w:rPr>
        <w:t xml:space="preserve"> - </w:t>
      </w:r>
      <w:r>
        <w:rPr>
          <w:sz w:val="28"/>
          <w:szCs w:val="28"/>
        </w:rPr>
        <w:t xml:space="preserve"> ______</w:t>
      </w:r>
      <w:r w:rsidR="00D00DDE">
        <w:rPr>
          <w:sz w:val="28"/>
          <w:szCs w:val="28"/>
        </w:rPr>
        <w:t xml:space="preserve"> </w:t>
      </w:r>
      <w:r>
        <w:rPr>
          <w:i/>
          <w:sz w:val="24"/>
        </w:rPr>
        <w:t>(да или нет)</w:t>
      </w:r>
    </w:p>
    <w:p w:rsidR="00110975" w:rsidRDefault="00110975" w:rsidP="00110975">
      <w:pPr>
        <w:pStyle w:val="aff7"/>
        <w:rPr>
          <w:sz w:val="28"/>
          <w:szCs w:val="28"/>
        </w:rPr>
      </w:pPr>
    </w:p>
    <w:p w:rsidR="00110975" w:rsidRDefault="00110975" w:rsidP="00110975">
      <w:pPr>
        <w:pStyle w:val="afb"/>
        <w:ind w:left="709" w:firstLine="0"/>
        <w:jc w:val="left"/>
        <w:rPr>
          <w:sz w:val="28"/>
          <w:szCs w:val="28"/>
        </w:rPr>
      </w:pPr>
    </w:p>
    <w:p w:rsidR="00D00DDE" w:rsidRPr="007415F9" w:rsidRDefault="00D00DDE" w:rsidP="00D00DDE">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D00DDE" w:rsidRPr="007415F9" w:rsidRDefault="00D00DDE" w:rsidP="00D00DDE">
      <w:pPr>
        <w:tabs>
          <w:tab w:val="left" w:pos="8640"/>
        </w:tabs>
        <w:jc w:val="center"/>
        <w:rPr>
          <w:i/>
        </w:rPr>
      </w:pPr>
      <w:r>
        <w:rPr>
          <w:i/>
        </w:rPr>
        <w:t xml:space="preserve">                                         (наименование претендента)</w:t>
      </w:r>
    </w:p>
    <w:p w:rsidR="00D00DDE" w:rsidRPr="00445DDD" w:rsidRDefault="00D00DDE" w:rsidP="00D00DDE">
      <w:pPr>
        <w:pStyle w:val="32"/>
        <w:suppressAutoHyphens/>
        <w:spacing w:after="0"/>
        <w:rPr>
          <w:sz w:val="28"/>
          <w:szCs w:val="28"/>
        </w:rPr>
      </w:pPr>
      <w:r>
        <w:rPr>
          <w:sz w:val="28"/>
          <w:szCs w:val="28"/>
        </w:rPr>
        <w:t>____________________________________________________________________</w:t>
      </w:r>
    </w:p>
    <w:p w:rsidR="00D00DDE" w:rsidRPr="007415F9" w:rsidRDefault="00D00DDE" w:rsidP="00D00DDE">
      <w:pPr>
        <w:rPr>
          <w:i/>
        </w:rPr>
      </w:pPr>
      <w:r>
        <w:rPr>
          <w:i/>
        </w:rPr>
        <w:t xml:space="preserve">       МП</w:t>
      </w:r>
      <w:r>
        <w:rPr>
          <w:i/>
        </w:rPr>
        <w:tab/>
      </w:r>
      <w:r>
        <w:rPr>
          <w:i/>
        </w:rPr>
        <w:tab/>
      </w:r>
      <w:r>
        <w:rPr>
          <w:i/>
        </w:rPr>
        <w:tab/>
        <w:t xml:space="preserve">                                                                                  (должность, подпись, ФИО)</w:t>
      </w:r>
    </w:p>
    <w:p w:rsidR="00D00DDE" w:rsidRDefault="00D00DDE" w:rsidP="00D00DDE">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B4F3D" w:rsidRPr="00D00DDE" w:rsidRDefault="0065254E">
      <w:pPr>
        <w:pStyle w:val="1b"/>
        <w:ind w:firstLine="0"/>
        <w:jc w:val="right"/>
        <w:outlineLvl w:val="0"/>
        <w:rPr>
          <w:sz w:val="24"/>
          <w:szCs w:val="24"/>
        </w:rPr>
      </w:pPr>
      <w:r w:rsidRPr="00D00DDE">
        <w:rPr>
          <w:sz w:val="24"/>
          <w:szCs w:val="24"/>
        </w:rPr>
        <w:lastRenderedPageBreak/>
        <w:t>Приложение</w:t>
      </w:r>
      <w:r w:rsidRPr="00D00DDE">
        <w:rPr>
          <w:rFonts w:eastAsia="MS Mincho"/>
          <w:sz w:val="24"/>
          <w:szCs w:val="24"/>
        </w:rPr>
        <w:t xml:space="preserve"> № </w:t>
      </w:r>
      <w:r w:rsidRPr="00D00DDE">
        <w:rPr>
          <w:sz w:val="24"/>
          <w:szCs w:val="24"/>
        </w:rPr>
        <w:t>3</w:t>
      </w:r>
    </w:p>
    <w:p w:rsidR="00C10125" w:rsidRPr="00D00DDE" w:rsidRDefault="00C10125" w:rsidP="00C10125">
      <w:pPr>
        <w:pStyle w:val="afb"/>
        <w:ind w:firstLine="0"/>
        <w:jc w:val="right"/>
        <w:rPr>
          <w:rFonts w:eastAsia="Times New Roman"/>
          <w:sz w:val="24"/>
        </w:rPr>
      </w:pPr>
      <w:r w:rsidRPr="00D00DDE">
        <w:rPr>
          <w:sz w:val="24"/>
        </w:rPr>
        <w:t>к документации о закупке</w:t>
      </w:r>
    </w:p>
    <w:p w:rsidR="00C10125" w:rsidRDefault="00C10125" w:rsidP="00C10125">
      <w:pPr>
        <w:pStyle w:val="afb"/>
        <w:ind w:firstLine="0"/>
        <w:jc w:val="left"/>
        <w:rPr>
          <w:rFonts w:eastAsia="Times New Roman"/>
          <w:sz w:val="28"/>
          <w:szCs w:val="28"/>
        </w:rPr>
      </w:pPr>
    </w:p>
    <w:p w:rsidR="00FB4F3D" w:rsidRPr="00193D5D" w:rsidRDefault="00FB4F3D" w:rsidP="0065254E">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FB4F3D" w:rsidRPr="00C72FD7" w:rsidRDefault="00FB4F3D" w:rsidP="0065254E"/>
    <w:p w:rsidR="00FB4F3D" w:rsidRDefault="00FB4F3D" w:rsidP="0065254E">
      <w:pPr>
        <w:rPr>
          <w:sz w:val="28"/>
          <w:szCs w:val="28"/>
        </w:rPr>
      </w:pPr>
      <w:r>
        <w:rPr>
          <w:sz w:val="28"/>
          <w:szCs w:val="28"/>
        </w:rPr>
        <w:t>«___</w:t>
      </w:r>
      <w:r w:rsidR="00D00DDE">
        <w:rPr>
          <w:sz w:val="28"/>
          <w:szCs w:val="28"/>
        </w:rPr>
        <w:t>_» _________ 202</w:t>
      </w:r>
      <w:r>
        <w:rPr>
          <w:sz w:val="28"/>
          <w:szCs w:val="28"/>
        </w:rPr>
        <w:t xml:space="preserve">_ г.    </w:t>
      </w:r>
      <w:r w:rsidR="00C87D0D">
        <w:rPr>
          <w:sz w:val="28"/>
          <w:szCs w:val="28"/>
        </w:rPr>
        <w:t xml:space="preserve">           </w:t>
      </w:r>
      <w:r>
        <w:rPr>
          <w:sz w:val="28"/>
          <w:szCs w:val="28"/>
        </w:rPr>
        <w:t xml:space="preserve"> Открытый конкурс № </w:t>
      </w:r>
      <w:r w:rsidR="00D00DDE" w:rsidRPr="0096507B">
        <w:rPr>
          <w:sz w:val="28"/>
          <w:szCs w:val="28"/>
        </w:rPr>
        <w:t>ОКэ-НКПСЕВ-20-</w:t>
      </w:r>
      <w:r w:rsidR="0096507B" w:rsidRPr="0096507B">
        <w:rPr>
          <w:sz w:val="28"/>
          <w:szCs w:val="28"/>
        </w:rPr>
        <w:t>0004</w:t>
      </w:r>
    </w:p>
    <w:p w:rsidR="00FB4F3D" w:rsidRPr="0065769F" w:rsidRDefault="00FB4F3D" w:rsidP="0065254E">
      <w:pPr>
        <w:rPr>
          <w:sz w:val="28"/>
          <w:szCs w:val="28"/>
        </w:rPr>
      </w:pPr>
      <w:r>
        <w:rPr>
          <w:sz w:val="28"/>
          <w:szCs w:val="28"/>
        </w:rPr>
        <w:t>__________________________________</w:t>
      </w:r>
      <w:r w:rsidR="00C87D0D">
        <w:rPr>
          <w:sz w:val="28"/>
          <w:szCs w:val="28"/>
        </w:rPr>
        <w:t>__</w:t>
      </w:r>
      <w:r>
        <w:rPr>
          <w:sz w:val="28"/>
          <w:szCs w:val="28"/>
        </w:rPr>
        <w:t>________________________________</w:t>
      </w:r>
    </w:p>
    <w:p w:rsidR="00FB4F3D" w:rsidRPr="001309D4" w:rsidRDefault="00FB4F3D" w:rsidP="0065254E">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5179" w:type="pct"/>
        <w:tblInd w:w="-176" w:type="dxa"/>
        <w:tblLayout w:type="fixed"/>
        <w:tblLook w:val="0000"/>
      </w:tblPr>
      <w:tblGrid>
        <w:gridCol w:w="707"/>
        <w:gridCol w:w="2978"/>
        <w:gridCol w:w="2192"/>
        <w:gridCol w:w="1431"/>
        <w:gridCol w:w="2899"/>
      </w:tblGrid>
      <w:tr w:rsidR="004318CB" w:rsidRPr="00384CDC" w:rsidTr="004318CB">
        <w:trPr>
          <w:trHeight w:val="1284"/>
        </w:trPr>
        <w:tc>
          <w:tcPr>
            <w:tcW w:w="346" w:type="pct"/>
            <w:tcBorders>
              <w:top w:val="single" w:sz="4" w:space="0" w:color="auto"/>
              <w:left w:val="single" w:sz="4" w:space="0" w:color="auto"/>
              <w:bottom w:val="single" w:sz="4" w:space="0" w:color="auto"/>
              <w:right w:val="single" w:sz="4" w:space="0" w:color="auto"/>
            </w:tcBorders>
            <w:vAlign w:val="center"/>
          </w:tcPr>
          <w:p w:rsidR="004318CB" w:rsidRDefault="004318CB" w:rsidP="00356360">
            <w:pPr>
              <w:ind w:left="-108" w:right="-157"/>
              <w:jc w:val="center"/>
            </w:pPr>
            <w:r>
              <w:t>№</w:t>
            </w:r>
          </w:p>
          <w:p w:rsidR="004318CB" w:rsidRPr="00481581" w:rsidRDefault="004318CB" w:rsidP="00356360">
            <w:pPr>
              <w:ind w:left="-108" w:right="-157"/>
              <w:jc w:val="center"/>
            </w:pPr>
            <w:proofErr w:type="spellStart"/>
            <w:proofErr w:type="gramStart"/>
            <w:r>
              <w:t>п</w:t>
            </w:r>
            <w:proofErr w:type="spellEnd"/>
            <w:proofErr w:type="gramEnd"/>
            <w:r>
              <w:t>/</w:t>
            </w:r>
            <w:proofErr w:type="spellStart"/>
            <w:r>
              <w:t>п</w:t>
            </w:r>
            <w:proofErr w:type="spellEnd"/>
          </w:p>
        </w:tc>
        <w:tc>
          <w:tcPr>
            <w:tcW w:w="1459" w:type="pct"/>
            <w:tcBorders>
              <w:top w:val="single" w:sz="4" w:space="0" w:color="auto"/>
              <w:left w:val="single" w:sz="4" w:space="0" w:color="auto"/>
              <w:bottom w:val="single" w:sz="4" w:space="0" w:color="auto"/>
              <w:right w:val="single" w:sz="4" w:space="0" w:color="auto"/>
            </w:tcBorders>
            <w:vAlign w:val="center"/>
          </w:tcPr>
          <w:p w:rsidR="004318CB" w:rsidRPr="00481581" w:rsidRDefault="004318CB" w:rsidP="0065254E">
            <w:pPr>
              <w:jc w:val="center"/>
            </w:pPr>
            <w:r>
              <w:t>Наименование работ, услуг</w:t>
            </w:r>
          </w:p>
        </w:tc>
        <w:tc>
          <w:tcPr>
            <w:tcW w:w="1074" w:type="pct"/>
            <w:tcBorders>
              <w:top w:val="single" w:sz="4" w:space="0" w:color="auto"/>
              <w:left w:val="single" w:sz="4" w:space="0" w:color="auto"/>
              <w:bottom w:val="single" w:sz="4" w:space="0" w:color="auto"/>
              <w:right w:val="single" w:sz="4" w:space="0" w:color="auto"/>
            </w:tcBorders>
            <w:vAlign w:val="center"/>
          </w:tcPr>
          <w:p w:rsidR="004318CB" w:rsidRDefault="004318CB" w:rsidP="0065254E">
            <w:pPr>
              <w:jc w:val="center"/>
            </w:pPr>
            <w:r>
              <w:t>Марка ГПМ</w:t>
            </w:r>
          </w:p>
        </w:tc>
        <w:tc>
          <w:tcPr>
            <w:tcW w:w="701" w:type="pct"/>
            <w:tcBorders>
              <w:top w:val="single" w:sz="4" w:space="0" w:color="auto"/>
              <w:left w:val="single" w:sz="4" w:space="0" w:color="auto"/>
              <w:bottom w:val="single" w:sz="4" w:space="0" w:color="auto"/>
              <w:right w:val="single" w:sz="4" w:space="0" w:color="auto"/>
            </w:tcBorders>
            <w:vAlign w:val="center"/>
          </w:tcPr>
          <w:p w:rsidR="004318CB" w:rsidRPr="00481581" w:rsidRDefault="004318CB" w:rsidP="0065254E">
            <w:pPr>
              <w:jc w:val="center"/>
            </w:pPr>
            <w:r>
              <w:t>Стоимость, руб., без учета НДС</w:t>
            </w:r>
            <w:r>
              <w:rPr>
                <w:rStyle w:val="af8"/>
              </w:rPr>
              <w:footnoteReference w:id="2"/>
            </w:r>
          </w:p>
        </w:tc>
        <w:tc>
          <w:tcPr>
            <w:tcW w:w="1420" w:type="pct"/>
            <w:tcBorders>
              <w:top w:val="single" w:sz="4" w:space="0" w:color="auto"/>
              <w:left w:val="single" w:sz="4" w:space="0" w:color="auto"/>
              <w:bottom w:val="single" w:sz="4" w:space="0" w:color="auto"/>
              <w:right w:val="single" w:sz="4" w:space="0" w:color="auto"/>
            </w:tcBorders>
            <w:vAlign w:val="center"/>
          </w:tcPr>
          <w:p w:rsidR="004318CB" w:rsidRPr="00481581" w:rsidRDefault="004318CB" w:rsidP="0065254E">
            <w:pPr>
              <w:jc w:val="center"/>
            </w:pPr>
            <w:r>
              <w:t>Срок предоставления гарантии качества, мес.</w:t>
            </w:r>
            <w:r>
              <w:rPr>
                <w:rStyle w:val="af8"/>
              </w:rPr>
              <w:footnoteReference w:id="3"/>
            </w:r>
          </w:p>
        </w:tc>
      </w:tr>
      <w:tr w:rsidR="004318CB" w:rsidRPr="00384CDC" w:rsidTr="004318CB">
        <w:trPr>
          <w:trHeight w:val="255"/>
        </w:trPr>
        <w:tc>
          <w:tcPr>
            <w:tcW w:w="346" w:type="pct"/>
            <w:tcBorders>
              <w:top w:val="nil"/>
              <w:left w:val="single" w:sz="4" w:space="0" w:color="auto"/>
              <w:bottom w:val="single" w:sz="4" w:space="0" w:color="auto"/>
              <w:right w:val="single" w:sz="4" w:space="0" w:color="auto"/>
            </w:tcBorders>
            <w:noWrap/>
            <w:vAlign w:val="bottom"/>
          </w:tcPr>
          <w:p w:rsidR="004318CB" w:rsidRPr="00384CDC" w:rsidRDefault="004318CB" w:rsidP="0065254E">
            <w:pPr>
              <w:jc w:val="center"/>
            </w:pPr>
            <w:r>
              <w:t>1</w:t>
            </w:r>
          </w:p>
        </w:tc>
        <w:tc>
          <w:tcPr>
            <w:tcW w:w="1459" w:type="pct"/>
            <w:tcBorders>
              <w:top w:val="nil"/>
              <w:left w:val="nil"/>
              <w:bottom w:val="single" w:sz="4" w:space="0" w:color="auto"/>
              <w:right w:val="single" w:sz="4" w:space="0" w:color="auto"/>
            </w:tcBorders>
            <w:noWrap/>
            <w:vAlign w:val="bottom"/>
          </w:tcPr>
          <w:p w:rsidR="004318CB" w:rsidRPr="00384CDC" w:rsidRDefault="004318CB" w:rsidP="0065254E">
            <w:pPr>
              <w:jc w:val="center"/>
            </w:pPr>
            <w:r>
              <w:t>2</w:t>
            </w:r>
          </w:p>
        </w:tc>
        <w:tc>
          <w:tcPr>
            <w:tcW w:w="1074" w:type="pct"/>
            <w:tcBorders>
              <w:top w:val="single" w:sz="4" w:space="0" w:color="auto"/>
              <w:left w:val="single" w:sz="4" w:space="0" w:color="auto"/>
              <w:bottom w:val="single" w:sz="4" w:space="0" w:color="auto"/>
              <w:right w:val="single" w:sz="4" w:space="0" w:color="auto"/>
            </w:tcBorders>
            <w:vAlign w:val="center"/>
          </w:tcPr>
          <w:p w:rsidR="004318CB" w:rsidRDefault="004318CB" w:rsidP="0065254E">
            <w:pPr>
              <w:jc w:val="center"/>
            </w:pPr>
            <w:r>
              <w:t>3</w:t>
            </w:r>
          </w:p>
        </w:tc>
        <w:tc>
          <w:tcPr>
            <w:tcW w:w="701" w:type="pct"/>
            <w:tcBorders>
              <w:top w:val="single" w:sz="4" w:space="0" w:color="auto"/>
              <w:left w:val="single" w:sz="4" w:space="0" w:color="auto"/>
              <w:bottom w:val="single" w:sz="4" w:space="0" w:color="auto"/>
              <w:right w:val="single" w:sz="4" w:space="0" w:color="auto"/>
            </w:tcBorders>
            <w:noWrap/>
            <w:vAlign w:val="bottom"/>
          </w:tcPr>
          <w:p w:rsidR="004318CB" w:rsidRPr="00384CDC" w:rsidRDefault="004318CB" w:rsidP="0065254E">
            <w:pPr>
              <w:jc w:val="center"/>
            </w:pPr>
            <w:r>
              <w:t>4</w:t>
            </w:r>
          </w:p>
        </w:tc>
        <w:tc>
          <w:tcPr>
            <w:tcW w:w="1420" w:type="pct"/>
            <w:tcBorders>
              <w:top w:val="single" w:sz="4" w:space="0" w:color="auto"/>
              <w:left w:val="nil"/>
              <w:bottom w:val="single" w:sz="4" w:space="0" w:color="auto"/>
              <w:right w:val="single" w:sz="4" w:space="0" w:color="auto"/>
            </w:tcBorders>
          </w:tcPr>
          <w:p w:rsidR="004318CB" w:rsidRPr="00384CDC" w:rsidRDefault="004318CB" w:rsidP="0065254E">
            <w:pPr>
              <w:jc w:val="center"/>
            </w:pPr>
            <w:r>
              <w:t>5</w:t>
            </w:r>
          </w:p>
        </w:tc>
      </w:tr>
      <w:tr w:rsidR="004318CB" w:rsidRPr="00384CDC" w:rsidTr="004318CB">
        <w:trPr>
          <w:trHeight w:val="1030"/>
        </w:trPr>
        <w:tc>
          <w:tcPr>
            <w:tcW w:w="346" w:type="pct"/>
            <w:vMerge w:val="restart"/>
            <w:tcBorders>
              <w:top w:val="nil"/>
              <w:left w:val="single" w:sz="4" w:space="0" w:color="auto"/>
              <w:right w:val="single" w:sz="4" w:space="0" w:color="auto"/>
            </w:tcBorders>
            <w:noWrap/>
            <w:vAlign w:val="center"/>
          </w:tcPr>
          <w:p w:rsidR="004318CB" w:rsidRPr="00384CDC" w:rsidRDefault="004318CB" w:rsidP="0065254E">
            <w:pPr>
              <w:jc w:val="center"/>
            </w:pPr>
            <w:r>
              <w:t>1.</w:t>
            </w:r>
          </w:p>
        </w:tc>
        <w:tc>
          <w:tcPr>
            <w:tcW w:w="1459" w:type="pct"/>
            <w:vMerge w:val="restart"/>
            <w:tcBorders>
              <w:top w:val="nil"/>
              <w:left w:val="nil"/>
              <w:right w:val="single" w:sz="4" w:space="0" w:color="auto"/>
            </w:tcBorders>
            <w:noWrap/>
            <w:vAlign w:val="center"/>
          </w:tcPr>
          <w:p w:rsidR="004318CB" w:rsidRDefault="004318CB" w:rsidP="0065254E">
            <w:pPr>
              <w:jc w:val="center"/>
            </w:pPr>
            <w:r>
              <w:t>Техническое обслуживание,</w:t>
            </w:r>
          </w:p>
          <w:p w:rsidR="004318CB" w:rsidRDefault="004318CB" w:rsidP="0065254E">
            <w:pPr>
              <w:jc w:val="center"/>
            </w:pPr>
            <w:r>
              <w:t>1 (одно)</w:t>
            </w:r>
          </w:p>
          <w:p w:rsidR="004318CB" w:rsidRPr="00384CDC" w:rsidRDefault="004318CB" w:rsidP="0065254E">
            <w:pPr>
              <w:jc w:val="center"/>
            </w:pPr>
            <w:r>
              <w:t>(стоимость, работ, услуг с учетом материалов)</w:t>
            </w:r>
          </w:p>
        </w:tc>
        <w:tc>
          <w:tcPr>
            <w:tcW w:w="1074" w:type="pct"/>
            <w:tcBorders>
              <w:top w:val="single" w:sz="4" w:space="0" w:color="auto"/>
              <w:left w:val="single" w:sz="4" w:space="0" w:color="auto"/>
              <w:bottom w:val="single" w:sz="4" w:space="0" w:color="auto"/>
              <w:right w:val="single" w:sz="4" w:space="0" w:color="auto"/>
            </w:tcBorders>
            <w:vAlign w:val="center"/>
          </w:tcPr>
          <w:p w:rsidR="004318CB" w:rsidRPr="00384CDC" w:rsidRDefault="004318CB" w:rsidP="0065254E">
            <w:pPr>
              <w:jc w:val="center"/>
            </w:pPr>
            <w:r>
              <w:t>МККС-42К</w:t>
            </w:r>
          </w:p>
        </w:tc>
        <w:tc>
          <w:tcPr>
            <w:tcW w:w="701" w:type="pct"/>
            <w:tcBorders>
              <w:top w:val="single" w:sz="4" w:space="0" w:color="auto"/>
              <w:left w:val="single" w:sz="4" w:space="0" w:color="auto"/>
              <w:bottom w:val="single" w:sz="4" w:space="0" w:color="auto"/>
              <w:right w:val="single" w:sz="4" w:space="0" w:color="auto"/>
            </w:tcBorders>
            <w:noWrap/>
            <w:vAlign w:val="center"/>
          </w:tcPr>
          <w:p w:rsidR="004318CB" w:rsidRPr="00384CDC" w:rsidRDefault="004318CB" w:rsidP="0065254E">
            <w:pPr>
              <w:jc w:val="center"/>
            </w:pPr>
          </w:p>
        </w:tc>
        <w:tc>
          <w:tcPr>
            <w:tcW w:w="1420" w:type="pct"/>
            <w:vMerge w:val="restart"/>
            <w:tcBorders>
              <w:top w:val="single" w:sz="4" w:space="0" w:color="auto"/>
              <w:left w:val="nil"/>
              <w:right w:val="single" w:sz="4" w:space="0" w:color="auto"/>
            </w:tcBorders>
            <w:vAlign w:val="center"/>
          </w:tcPr>
          <w:p w:rsidR="004318CB" w:rsidRDefault="004318CB" w:rsidP="0065254E">
            <w:pPr>
              <w:ind w:firstLine="443"/>
              <w:jc w:val="both"/>
            </w:pPr>
            <w:r>
              <w:t>Гарантийный срок на результаты работ</w:t>
            </w:r>
            <w:proofErr w:type="gramStart"/>
            <w:r>
              <w:t xml:space="preserve"> – _________ (________) </w:t>
            </w:r>
            <w:proofErr w:type="gramEnd"/>
            <w:r>
              <w:t>месяцев с даты подписания акта сдачи-приемки выполненных Работ.</w:t>
            </w:r>
          </w:p>
          <w:p w:rsidR="004318CB" w:rsidRPr="00B240D0" w:rsidRDefault="004318CB" w:rsidP="0065254E">
            <w:pPr>
              <w:ind w:firstLine="485"/>
              <w:jc w:val="both"/>
            </w:pPr>
            <w:r>
              <w:t>Гарантийный срок на запасные части устанавливается в соответствии с данными, указанными в техническом паспорте завода-изготовителя.</w:t>
            </w:r>
          </w:p>
        </w:tc>
      </w:tr>
      <w:tr w:rsidR="004318CB" w:rsidRPr="00384CDC" w:rsidTr="004318CB">
        <w:trPr>
          <w:trHeight w:val="846"/>
        </w:trPr>
        <w:tc>
          <w:tcPr>
            <w:tcW w:w="346" w:type="pct"/>
            <w:vMerge/>
            <w:tcBorders>
              <w:left w:val="single" w:sz="4" w:space="0" w:color="auto"/>
              <w:bottom w:val="single" w:sz="4" w:space="0" w:color="auto"/>
              <w:right w:val="single" w:sz="4" w:space="0" w:color="auto"/>
            </w:tcBorders>
            <w:noWrap/>
            <w:vAlign w:val="center"/>
          </w:tcPr>
          <w:p w:rsidR="004318CB" w:rsidRDefault="004318CB" w:rsidP="0065254E">
            <w:pPr>
              <w:jc w:val="center"/>
            </w:pPr>
          </w:p>
        </w:tc>
        <w:tc>
          <w:tcPr>
            <w:tcW w:w="1459" w:type="pct"/>
            <w:vMerge/>
            <w:tcBorders>
              <w:left w:val="nil"/>
              <w:bottom w:val="single" w:sz="4" w:space="0" w:color="auto"/>
              <w:right w:val="single" w:sz="4" w:space="0" w:color="auto"/>
            </w:tcBorders>
            <w:noWrap/>
            <w:vAlign w:val="center"/>
          </w:tcPr>
          <w:p w:rsidR="004318CB" w:rsidRDefault="004318CB" w:rsidP="0065254E">
            <w:pPr>
              <w:jc w:val="center"/>
            </w:pPr>
          </w:p>
        </w:tc>
        <w:tc>
          <w:tcPr>
            <w:tcW w:w="1074" w:type="pct"/>
            <w:tcBorders>
              <w:top w:val="single" w:sz="4" w:space="0" w:color="auto"/>
              <w:left w:val="single" w:sz="4" w:space="0" w:color="auto"/>
              <w:bottom w:val="single" w:sz="4" w:space="0" w:color="auto"/>
              <w:right w:val="single" w:sz="4" w:space="0" w:color="auto"/>
            </w:tcBorders>
            <w:vAlign w:val="center"/>
          </w:tcPr>
          <w:p w:rsidR="004318CB" w:rsidRPr="00384CDC" w:rsidRDefault="004318CB" w:rsidP="0065254E">
            <w:pPr>
              <w:jc w:val="center"/>
            </w:pPr>
            <w:r>
              <w:t>Подкрановый путь</w:t>
            </w:r>
          </w:p>
        </w:tc>
        <w:tc>
          <w:tcPr>
            <w:tcW w:w="701" w:type="pct"/>
            <w:tcBorders>
              <w:top w:val="single" w:sz="4" w:space="0" w:color="auto"/>
              <w:left w:val="single" w:sz="4" w:space="0" w:color="auto"/>
              <w:bottom w:val="single" w:sz="4" w:space="0" w:color="auto"/>
              <w:right w:val="single" w:sz="4" w:space="0" w:color="auto"/>
            </w:tcBorders>
            <w:noWrap/>
            <w:vAlign w:val="center"/>
          </w:tcPr>
          <w:p w:rsidR="004318CB" w:rsidRPr="00384CDC" w:rsidRDefault="004318CB" w:rsidP="0065254E">
            <w:pPr>
              <w:jc w:val="center"/>
            </w:pPr>
          </w:p>
        </w:tc>
        <w:tc>
          <w:tcPr>
            <w:tcW w:w="1420" w:type="pct"/>
            <w:vMerge/>
            <w:tcBorders>
              <w:left w:val="nil"/>
              <w:right w:val="single" w:sz="4" w:space="0" w:color="auto"/>
            </w:tcBorders>
            <w:vAlign w:val="center"/>
          </w:tcPr>
          <w:p w:rsidR="004318CB" w:rsidRPr="00384CDC" w:rsidRDefault="004318CB" w:rsidP="0065254E">
            <w:pPr>
              <w:jc w:val="center"/>
            </w:pPr>
          </w:p>
        </w:tc>
      </w:tr>
      <w:tr w:rsidR="004318CB" w:rsidRPr="00384CDC" w:rsidTr="004318CB">
        <w:trPr>
          <w:trHeight w:val="974"/>
        </w:trPr>
        <w:tc>
          <w:tcPr>
            <w:tcW w:w="346" w:type="pct"/>
            <w:vMerge w:val="restart"/>
            <w:tcBorders>
              <w:top w:val="single" w:sz="4" w:space="0" w:color="auto"/>
              <w:left w:val="single" w:sz="4" w:space="0" w:color="auto"/>
              <w:right w:val="single" w:sz="4" w:space="0" w:color="auto"/>
            </w:tcBorders>
            <w:noWrap/>
            <w:vAlign w:val="center"/>
          </w:tcPr>
          <w:p w:rsidR="004318CB" w:rsidRPr="00384CDC" w:rsidRDefault="004318CB" w:rsidP="0065254E">
            <w:pPr>
              <w:jc w:val="center"/>
            </w:pPr>
            <w:r>
              <w:t>2.</w:t>
            </w:r>
          </w:p>
        </w:tc>
        <w:tc>
          <w:tcPr>
            <w:tcW w:w="1459" w:type="pct"/>
            <w:vMerge w:val="restart"/>
            <w:tcBorders>
              <w:top w:val="single" w:sz="4" w:space="0" w:color="auto"/>
              <w:left w:val="nil"/>
              <w:right w:val="single" w:sz="4" w:space="0" w:color="auto"/>
            </w:tcBorders>
            <w:noWrap/>
            <w:vAlign w:val="center"/>
          </w:tcPr>
          <w:p w:rsidR="004318CB" w:rsidRDefault="004318CB" w:rsidP="0065254E">
            <w:pPr>
              <w:jc w:val="center"/>
            </w:pPr>
            <w:r>
              <w:t>Сезонное обслуживание,   1 (одно)</w:t>
            </w:r>
          </w:p>
          <w:p w:rsidR="004318CB" w:rsidRDefault="004318CB" w:rsidP="0065254E">
            <w:pPr>
              <w:jc w:val="center"/>
            </w:pPr>
            <w:r>
              <w:t>(стоимость, работ, услуг с учетом материалов)</w:t>
            </w:r>
          </w:p>
        </w:tc>
        <w:tc>
          <w:tcPr>
            <w:tcW w:w="1074" w:type="pct"/>
            <w:tcBorders>
              <w:top w:val="single" w:sz="4" w:space="0" w:color="auto"/>
              <w:left w:val="single" w:sz="4" w:space="0" w:color="auto"/>
              <w:bottom w:val="single" w:sz="4" w:space="0" w:color="auto"/>
              <w:right w:val="single" w:sz="4" w:space="0" w:color="auto"/>
            </w:tcBorders>
            <w:vAlign w:val="center"/>
          </w:tcPr>
          <w:p w:rsidR="004318CB" w:rsidRPr="00384CDC" w:rsidRDefault="004318CB" w:rsidP="0065254E">
            <w:pPr>
              <w:jc w:val="center"/>
            </w:pPr>
            <w:r>
              <w:t>МККС-42К</w:t>
            </w:r>
          </w:p>
        </w:tc>
        <w:tc>
          <w:tcPr>
            <w:tcW w:w="701" w:type="pct"/>
            <w:tcBorders>
              <w:top w:val="single" w:sz="4" w:space="0" w:color="auto"/>
              <w:left w:val="single" w:sz="4" w:space="0" w:color="auto"/>
              <w:bottom w:val="single" w:sz="4" w:space="0" w:color="auto"/>
              <w:right w:val="single" w:sz="4" w:space="0" w:color="auto"/>
            </w:tcBorders>
            <w:noWrap/>
            <w:vAlign w:val="center"/>
          </w:tcPr>
          <w:p w:rsidR="004318CB" w:rsidRPr="00384CDC" w:rsidRDefault="004318CB" w:rsidP="0065254E">
            <w:pPr>
              <w:jc w:val="center"/>
            </w:pPr>
          </w:p>
        </w:tc>
        <w:tc>
          <w:tcPr>
            <w:tcW w:w="1420" w:type="pct"/>
            <w:vMerge/>
            <w:tcBorders>
              <w:left w:val="nil"/>
              <w:right w:val="single" w:sz="4" w:space="0" w:color="auto"/>
            </w:tcBorders>
          </w:tcPr>
          <w:p w:rsidR="004318CB" w:rsidRPr="00384CDC" w:rsidRDefault="004318CB" w:rsidP="0065254E">
            <w:pPr>
              <w:jc w:val="center"/>
            </w:pPr>
          </w:p>
        </w:tc>
      </w:tr>
      <w:tr w:rsidR="004318CB" w:rsidRPr="00384CDC" w:rsidTr="004318CB">
        <w:trPr>
          <w:trHeight w:val="974"/>
        </w:trPr>
        <w:tc>
          <w:tcPr>
            <w:tcW w:w="346" w:type="pct"/>
            <w:vMerge/>
            <w:tcBorders>
              <w:left w:val="single" w:sz="4" w:space="0" w:color="auto"/>
              <w:bottom w:val="single" w:sz="4" w:space="0" w:color="auto"/>
              <w:right w:val="single" w:sz="4" w:space="0" w:color="auto"/>
            </w:tcBorders>
            <w:noWrap/>
            <w:vAlign w:val="center"/>
          </w:tcPr>
          <w:p w:rsidR="004318CB" w:rsidRDefault="004318CB" w:rsidP="0065254E">
            <w:pPr>
              <w:jc w:val="center"/>
            </w:pPr>
          </w:p>
        </w:tc>
        <w:tc>
          <w:tcPr>
            <w:tcW w:w="1459" w:type="pct"/>
            <w:vMerge/>
            <w:tcBorders>
              <w:left w:val="nil"/>
              <w:bottom w:val="single" w:sz="4" w:space="0" w:color="auto"/>
              <w:right w:val="single" w:sz="4" w:space="0" w:color="auto"/>
            </w:tcBorders>
            <w:noWrap/>
            <w:vAlign w:val="center"/>
          </w:tcPr>
          <w:p w:rsidR="004318CB" w:rsidRDefault="004318CB" w:rsidP="0065254E">
            <w:pPr>
              <w:jc w:val="center"/>
            </w:pPr>
          </w:p>
        </w:tc>
        <w:tc>
          <w:tcPr>
            <w:tcW w:w="1074" w:type="pct"/>
            <w:tcBorders>
              <w:top w:val="single" w:sz="4" w:space="0" w:color="auto"/>
              <w:left w:val="single" w:sz="4" w:space="0" w:color="auto"/>
              <w:bottom w:val="single" w:sz="4" w:space="0" w:color="auto"/>
              <w:right w:val="single" w:sz="4" w:space="0" w:color="auto"/>
            </w:tcBorders>
            <w:vAlign w:val="center"/>
          </w:tcPr>
          <w:p w:rsidR="004318CB" w:rsidRPr="00384CDC" w:rsidRDefault="004318CB" w:rsidP="0065254E">
            <w:pPr>
              <w:jc w:val="center"/>
            </w:pPr>
            <w:r>
              <w:t>Подкрановый путь</w:t>
            </w:r>
          </w:p>
        </w:tc>
        <w:tc>
          <w:tcPr>
            <w:tcW w:w="701" w:type="pct"/>
            <w:tcBorders>
              <w:top w:val="single" w:sz="4" w:space="0" w:color="auto"/>
              <w:left w:val="single" w:sz="4" w:space="0" w:color="auto"/>
              <w:bottom w:val="single" w:sz="4" w:space="0" w:color="auto"/>
              <w:right w:val="single" w:sz="4" w:space="0" w:color="auto"/>
            </w:tcBorders>
            <w:noWrap/>
            <w:vAlign w:val="center"/>
          </w:tcPr>
          <w:p w:rsidR="004318CB" w:rsidRPr="00384CDC" w:rsidRDefault="004318CB" w:rsidP="0065254E">
            <w:pPr>
              <w:jc w:val="center"/>
            </w:pPr>
          </w:p>
        </w:tc>
        <w:tc>
          <w:tcPr>
            <w:tcW w:w="1420" w:type="pct"/>
            <w:vMerge/>
            <w:tcBorders>
              <w:left w:val="nil"/>
              <w:right w:val="single" w:sz="4" w:space="0" w:color="auto"/>
            </w:tcBorders>
          </w:tcPr>
          <w:p w:rsidR="004318CB" w:rsidRPr="00384CDC" w:rsidRDefault="004318CB" w:rsidP="0065254E">
            <w:pPr>
              <w:jc w:val="center"/>
            </w:pPr>
          </w:p>
        </w:tc>
      </w:tr>
      <w:tr w:rsidR="004318CB" w:rsidRPr="00384CDC" w:rsidTr="004318CB">
        <w:trPr>
          <w:trHeight w:val="849"/>
        </w:trPr>
        <w:tc>
          <w:tcPr>
            <w:tcW w:w="346" w:type="pct"/>
            <w:vMerge w:val="restart"/>
            <w:tcBorders>
              <w:top w:val="single" w:sz="4" w:space="0" w:color="auto"/>
              <w:left w:val="single" w:sz="4" w:space="0" w:color="auto"/>
              <w:right w:val="single" w:sz="4" w:space="0" w:color="auto"/>
            </w:tcBorders>
            <w:noWrap/>
            <w:vAlign w:val="center"/>
          </w:tcPr>
          <w:p w:rsidR="004318CB" w:rsidRDefault="004318CB" w:rsidP="0065254E">
            <w:pPr>
              <w:jc w:val="center"/>
            </w:pPr>
            <w:r>
              <w:t>3.</w:t>
            </w:r>
          </w:p>
        </w:tc>
        <w:tc>
          <w:tcPr>
            <w:tcW w:w="1459" w:type="pct"/>
            <w:vMerge w:val="restart"/>
            <w:tcBorders>
              <w:top w:val="single" w:sz="4" w:space="0" w:color="auto"/>
              <w:left w:val="nil"/>
              <w:right w:val="single" w:sz="4" w:space="0" w:color="auto"/>
            </w:tcBorders>
            <w:noWrap/>
            <w:vAlign w:val="center"/>
          </w:tcPr>
          <w:p w:rsidR="004318CB" w:rsidRDefault="004318CB" w:rsidP="0065254E">
            <w:pPr>
              <w:jc w:val="center"/>
            </w:pPr>
            <w:r>
              <w:t>Текущий ремонт</w:t>
            </w:r>
          </w:p>
          <w:p w:rsidR="004318CB" w:rsidRDefault="004318CB" w:rsidP="0065254E">
            <w:pPr>
              <w:jc w:val="center"/>
            </w:pPr>
            <w:proofErr w:type="gramStart"/>
            <w:r>
              <w:t>(стоимость,</w:t>
            </w:r>
            <w:proofErr w:type="gramEnd"/>
          </w:p>
          <w:p w:rsidR="004318CB" w:rsidRDefault="004318CB" w:rsidP="0065254E">
            <w:pPr>
              <w:jc w:val="center"/>
            </w:pPr>
            <w:r>
              <w:t xml:space="preserve">1 (одного) </w:t>
            </w:r>
            <w:proofErr w:type="spellStart"/>
            <w:r>
              <w:t>н</w:t>
            </w:r>
            <w:proofErr w:type="spellEnd"/>
            <w:r>
              <w:t>/ч)</w:t>
            </w:r>
          </w:p>
        </w:tc>
        <w:tc>
          <w:tcPr>
            <w:tcW w:w="1074" w:type="pct"/>
            <w:tcBorders>
              <w:top w:val="single" w:sz="4" w:space="0" w:color="auto"/>
              <w:left w:val="single" w:sz="4" w:space="0" w:color="auto"/>
              <w:bottom w:val="single" w:sz="4" w:space="0" w:color="auto"/>
              <w:right w:val="single" w:sz="4" w:space="0" w:color="auto"/>
            </w:tcBorders>
            <w:vAlign w:val="center"/>
          </w:tcPr>
          <w:p w:rsidR="004318CB" w:rsidRPr="00384CDC" w:rsidRDefault="004318CB" w:rsidP="0065254E">
            <w:pPr>
              <w:jc w:val="center"/>
            </w:pPr>
            <w:r>
              <w:t>МККС-42К</w:t>
            </w:r>
          </w:p>
        </w:tc>
        <w:tc>
          <w:tcPr>
            <w:tcW w:w="701" w:type="pct"/>
            <w:tcBorders>
              <w:top w:val="single" w:sz="4" w:space="0" w:color="auto"/>
              <w:left w:val="single" w:sz="4" w:space="0" w:color="auto"/>
              <w:bottom w:val="single" w:sz="4" w:space="0" w:color="auto"/>
              <w:right w:val="single" w:sz="4" w:space="0" w:color="auto"/>
            </w:tcBorders>
            <w:noWrap/>
            <w:vAlign w:val="center"/>
          </w:tcPr>
          <w:p w:rsidR="004318CB" w:rsidRPr="00384CDC" w:rsidRDefault="004318CB" w:rsidP="0065254E">
            <w:pPr>
              <w:jc w:val="center"/>
            </w:pPr>
          </w:p>
        </w:tc>
        <w:tc>
          <w:tcPr>
            <w:tcW w:w="1420" w:type="pct"/>
            <w:vMerge/>
            <w:tcBorders>
              <w:left w:val="nil"/>
              <w:right w:val="single" w:sz="4" w:space="0" w:color="auto"/>
            </w:tcBorders>
          </w:tcPr>
          <w:p w:rsidR="004318CB" w:rsidRPr="00384CDC" w:rsidRDefault="004318CB" w:rsidP="0065254E">
            <w:pPr>
              <w:jc w:val="center"/>
            </w:pPr>
          </w:p>
        </w:tc>
      </w:tr>
      <w:tr w:rsidR="004318CB" w:rsidRPr="00384CDC" w:rsidTr="004318CB">
        <w:trPr>
          <w:trHeight w:val="846"/>
        </w:trPr>
        <w:tc>
          <w:tcPr>
            <w:tcW w:w="346" w:type="pct"/>
            <w:vMerge/>
            <w:tcBorders>
              <w:left w:val="single" w:sz="4" w:space="0" w:color="auto"/>
              <w:bottom w:val="single" w:sz="4" w:space="0" w:color="auto"/>
              <w:right w:val="single" w:sz="4" w:space="0" w:color="auto"/>
            </w:tcBorders>
            <w:noWrap/>
            <w:vAlign w:val="center"/>
          </w:tcPr>
          <w:p w:rsidR="004318CB" w:rsidRDefault="004318CB" w:rsidP="0065254E">
            <w:pPr>
              <w:jc w:val="center"/>
            </w:pPr>
          </w:p>
        </w:tc>
        <w:tc>
          <w:tcPr>
            <w:tcW w:w="1459" w:type="pct"/>
            <w:vMerge/>
            <w:tcBorders>
              <w:left w:val="nil"/>
              <w:bottom w:val="single" w:sz="4" w:space="0" w:color="auto"/>
              <w:right w:val="single" w:sz="4" w:space="0" w:color="auto"/>
            </w:tcBorders>
            <w:noWrap/>
            <w:vAlign w:val="center"/>
          </w:tcPr>
          <w:p w:rsidR="004318CB" w:rsidRDefault="004318CB" w:rsidP="0065254E">
            <w:pPr>
              <w:jc w:val="center"/>
            </w:pPr>
          </w:p>
        </w:tc>
        <w:tc>
          <w:tcPr>
            <w:tcW w:w="1074" w:type="pct"/>
            <w:tcBorders>
              <w:top w:val="single" w:sz="4" w:space="0" w:color="auto"/>
              <w:left w:val="single" w:sz="4" w:space="0" w:color="auto"/>
              <w:bottom w:val="single" w:sz="4" w:space="0" w:color="auto"/>
              <w:right w:val="single" w:sz="4" w:space="0" w:color="auto"/>
            </w:tcBorders>
            <w:vAlign w:val="center"/>
          </w:tcPr>
          <w:p w:rsidR="004318CB" w:rsidRPr="00384CDC" w:rsidRDefault="004318CB" w:rsidP="0065254E">
            <w:pPr>
              <w:jc w:val="center"/>
            </w:pPr>
            <w:r>
              <w:t>Подкрановый путь</w:t>
            </w:r>
          </w:p>
        </w:tc>
        <w:tc>
          <w:tcPr>
            <w:tcW w:w="701" w:type="pct"/>
            <w:tcBorders>
              <w:top w:val="single" w:sz="4" w:space="0" w:color="auto"/>
              <w:left w:val="single" w:sz="4" w:space="0" w:color="auto"/>
              <w:bottom w:val="single" w:sz="4" w:space="0" w:color="auto"/>
              <w:right w:val="single" w:sz="4" w:space="0" w:color="auto"/>
            </w:tcBorders>
            <w:noWrap/>
            <w:vAlign w:val="center"/>
          </w:tcPr>
          <w:p w:rsidR="004318CB" w:rsidRPr="00384CDC" w:rsidRDefault="004318CB" w:rsidP="0065254E">
            <w:pPr>
              <w:jc w:val="center"/>
            </w:pPr>
          </w:p>
        </w:tc>
        <w:tc>
          <w:tcPr>
            <w:tcW w:w="1420" w:type="pct"/>
            <w:vMerge/>
            <w:tcBorders>
              <w:left w:val="nil"/>
              <w:bottom w:val="single" w:sz="4" w:space="0" w:color="auto"/>
              <w:right w:val="single" w:sz="4" w:space="0" w:color="auto"/>
            </w:tcBorders>
          </w:tcPr>
          <w:p w:rsidR="004318CB" w:rsidRPr="00384CDC" w:rsidRDefault="004318CB" w:rsidP="0065254E">
            <w:pPr>
              <w:jc w:val="center"/>
            </w:pPr>
          </w:p>
        </w:tc>
      </w:tr>
    </w:tbl>
    <w:p w:rsidR="00FB4F3D" w:rsidRDefault="00FB4F3D" w:rsidP="0065254E">
      <w:pPr>
        <w:pStyle w:val="afd"/>
        <w:jc w:val="both"/>
        <w:rPr>
          <w:i/>
        </w:rPr>
      </w:pPr>
      <w:r>
        <w:rPr>
          <w:szCs w:val="28"/>
        </w:rPr>
        <w:t>1. Цена, указанная в настоящем финансово-коммерческом предложении по выполнению работ по ежемесячному техническому обслуживанию (ТО), сезонному обслуживанию (СО) и текущему ремонту (</w:t>
      </w:r>
      <w:proofErr w:type="gramStart"/>
      <w:r>
        <w:rPr>
          <w:szCs w:val="28"/>
        </w:rPr>
        <w:t>ТР</w:t>
      </w:r>
      <w:proofErr w:type="gramEnd"/>
      <w:r>
        <w:rPr>
          <w:szCs w:val="28"/>
        </w:rPr>
        <w:t>)  грузоподъемных механизмов на контейнерном терминале Архангельск филиала ПАО "</w:t>
      </w:r>
      <w:proofErr w:type="spellStart"/>
      <w:r>
        <w:rPr>
          <w:szCs w:val="28"/>
        </w:rPr>
        <w:t>ТрансКонтейнер</w:t>
      </w:r>
      <w:proofErr w:type="spellEnd"/>
      <w:r>
        <w:rPr>
          <w:szCs w:val="28"/>
        </w:rPr>
        <w:t>" на Северной железной дороге,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FB4F3D" w:rsidRDefault="00FB4F3D" w:rsidP="0065254E">
      <w:pPr>
        <w:pStyle w:val="afd"/>
        <w:jc w:val="both"/>
        <w:rPr>
          <w:szCs w:val="28"/>
        </w:rPr>
      </w:pPr>
      <w:r>
        <w:rPr>
          <w:szCs w:val="28"/>
        </w:rPr>
        <w:lastRenderedPageBreak/>
        <w:t>__________</w:t>
      </w:r>
      <w:r>
        <w:rPr>
          <w:i/>
        </w:rPr>
        <w:t xml:space="preserve"> </w:t>
      </w:r>
      <w:r>
        <w:rPr>
          <w:i/>
          <w:sz w:val="24"/>
          <w:szCs w:val="24"/>
        </w:rPr>
        <w:t>(Поставка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53FC5" w:rsidRPr="003C7F96" w:rsidRDefault="00B53FC5" w:rsidP="00B53FC5">
      <w:pPr>
        <w:ind w:firstLine="720"/>
        <w:rPr>
          <w:sz w:val="28"/>
          <w:szCs w:val="20"/>
        </w:rPr>
      </w:pPr>
      <w:r w:rsidRPr="003C7F96">
        <w:rPr>
          <w:sz w:val="28"/>
          <w:szCs w:val="28"/>
        </w:rPr>
        <w:t xml:space="preserve">2. Дополнительные условия </w:t>
      </w:r>
      <w:r w:rsidRPr="003C7F96">
        <w:rPr>
          <w:sz w:val="28"/>
          <w:szCs w:val="20"/>
        </w:rPr>
        <w:t xml:space="preserve">поставки товаров, выполнения работ, оказания услуг _______________________________________________________ </w:t>
      </w:r>
    </w:p>
    <w:p w:rsidR="00B53FC5" w:rsidRPr="003C7F96" w:rsidRDefault="00B53FC5" w:rsidP="00B53FC5">
      <w:pPr>
        <w:ind w:firstLine="720"/>
        <w:rPr>
          <w:i/>
        </w:rPr>
      </w:pPr>
      <w:r w:rsidRPr="003C7F96">
        <w:rPr>
          <w:i/>
        </w:rPr>
        <w:t>(заполняется претендентом при необходимости).</w:t>
      </w:r>
    </w:p>
    <w:p w:rsidR="00B53FC5" w:rsidRDefault="00B53FC5" w:rsidP="00B53FC5">
      <w:pPr>
        <w:ind w:firstLine="720"/>
        <w:jc w:val="both"/>
        <w:rPr>
          <w:sz w:val="28"/>
          <w:szCs w:val="28"/>
        </w:rPr>
      </w:pPr>
      <w:r w:rsidRPr="004318CB">
        <w:rPr>
          <w:sz w:val="28"/>
          <w:szCs w:val="28"/>
        </w:rPr>
        <w:t xml:space="preserve">3. Осуществлять ЭДО на условиях, изложенных в приложении № 7 к документации о закупке </w:t>
      </w:r>
      <w:proofErr w:type="gramStart"/>
      <w:r w:rsidRPr="00F43D22">
        <w:rPr>
          <w:sz w:val="28"/>
          <w:szCs w:val="28"/>
          <w:u w:val="single"/>
        </w:rPr>
        <w:t>согласны</w:t>
      </w:r>
      <w:proofErr w:type="gramEnd"/>
      <w:r w:rsidRPr="00F43D22">
        <w:rPr>
          <w:sz w:val="28"/>
          <w:szCs w:val="28"/>
          <w:u w:val="single"/>
        </w:rPr>
        <w:t xml:space="preserve"> / не согласны</w:t>
      </w:r>
      <w:r w:rsidRPr="004318CB">
        <w:rPr>
          <w:sz w:val="28"/>
          <w:szCs w:val="28"/>
        </w:rPr>
        <w:t xml:space="preserve"> </w:t>
      </w:r>
      <w:r w:rsidRPr="004318CB">
        <w:rPr>
          <w:i/>
        </w:rPr>
        <w:t>(указать необходимое)</w:t>
      </w:r>
      <w:r w:rsidRPr="004318CB">
        <w:rPr>
          <w:sz w:val="28"/>
          <w:szCs w:val="28"/>
        </w:rPr>
        <w:t>.</w:t>
      </w:r>
    </w:p>
    <w:p w:rsidR="00B53FC5" w:rsidRPr="003C7F96" w:rsidRDefault="00B53FC5" w:rsidP="00B53FC5">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B53FC5" w:rsidRPr="003C7F96" w:rsidRDefault="00B53FC5" w:rsidP="00B53FC5">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____________ </w:t>
      </w:r>
      <w:r w:rsidRPr="003C7F96">
        <w:rPr>
          <w:i/>
        </w:rPr>
        <w:t>(поставить товары, выполнить работы, оказать услуги)</w:t>
      </w:r>
      <w:r w:rsidRPr="003C7F96">
        <w:rPr>
          <w:sz w:val="28"/>
          <w:szCs w:val="28"/>
        </w:rPr>
        <w:t xml:space="preserve"> в соответствии с требованиями документации о закупке и согласно нашим предложениям.</w:t>
      </w:r>
    </w:p>
    <w:p w:rsidR="00B53FC5" w:rsidRPr="003C7F96" w:rsidRDefault="00B53FC5" w:rsidP="00B53FC5">
      <w:pPr>
        <w:ind w:firstLine="720"/>
        <w:jc w:val="both"/>
        <w:rPr>
          <w:sz w:val="28"/>
          <w:szCs w:val="28"/>
        </w:rPr>
      </w:pPr>
      <w:r>
        <w:rPr>
          <w:sz w:val="28"/>
          <w:szCs w:val="28"/>
        </w:rPr>
        <w:t>6. В случае если</w:t>
      </w:r>
      <w:r w:rsidRPr="003C7F96">
        <w:rPr>
          <w:sz w:val="28"/>
          <w:szCs w:val="28"/>
        </w:rPr>
        <w:t xml:space="preserve"> предложения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б</w:t>
      </w:r>
      <w:r w:rsidRPr="003C7F96">
        <w:rPr>
          <w:sz w:val="28"/>
          <w:szCs w:val="28"/>
        </w:rPr>
        <w:t>удут признаны лучшими, мы берем на себя обязательства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B53FC5" w:rsidRPr="003C7F96" w:rsidRDefault="00B53FC5" w:rsidP="00B53FC5">
      <w:pPr>
        <w:ind w:firstLine="720"/>
        <w:jc w:val="both"/>
        <w:rPr>
          <w:sz w:val="28"/>
          <w:szCs w:val="28"/>
        </w:rPr>
      </w:pPr>
      <w:proofErr w:type="gramStart"/>
      <w:r>
        <w:rPr>
          <w:sz w:val="28"/>
          <w:szCs w:val="28"/>
        </w:rPr>
        <w:t>7</w:t>
      </w:r>
      <w:r w:rsidRPr="003C7F96">
        <w:rPr>
          <w:sz w:val="28"/>
          <w:szCs w:val="28"/>
        </w:rPr>
        <w:t xml:space="preserve">.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w:t>
      </w:r>
      <w:r w:rsidRPr="003C7F96">
        <w:rPr>
          <w:sz w:val="28"/>
          <w:szCs w:val="28"/>
        </w:rPr>
        <w:t xml:space="preserve">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B53FC5" w:rsidRPr="003C7F96" w:rsidRDefault="00B53FC5" w:rsidP="00B53FC5">
      <w:pPr>
        <w:ind w:firstLine="720"/>
        <w:jc w:val="both"/>
        <w:rPr>
          <w:sz w:val="28"/>
          <w:szCs w:val="28"/>
        </w:rPr>
      </w:pPr>
      <w:r>
        <w:rPr>
          <w:sz w:val="28"/>
          <w:szCs w:val="28"/>
        </w:rPr>
        <w:t>8</w:t>
      </w:r>
      <w:r w:rsidRPr="003C7F96">
        <w:rPr>
          <w:sz w:val="28"/>
          <w:szCs w:val="28"/>
        </w:rPr>
        <w:t xml:space="preserve">.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FB4F3D" w:rsidRPr="00205668" w:rsidRDefault="00FB4F3D" w:rsidP="0065254E">
      <w:pPr>
        <w:pStyle w:val="afd"/>
        <w:jc w:val="both"/>
        <w:rPr>
          <w:szCs w:val="28"/>
        </w:rPr>
      </w:pPr>
    </w:p>
    <w:p w:rsidR="00FB4F3D" w:rsidRDefault="00FB4F3D" w:rsidP="0065254E">
      <w:pPr>
        <w:pStyle w:val="afb"/>
        <w:ind w:firstLine="0"/>
        <w:jc w:val="left"/>
        <w:rPr>
          <w:rFonts w:eastAsia="Times New Roman"/>
          <w:sz w:val="28"/>
          <w:szCs w:val="28"/>
        </w:rPr>
      </w:pPr>
    </w:p>
    <w:p w:rsidR="00356360" w:rsidRPr="007415F9" w:rsidRDefault="00356360" w:rsidP="00356360">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56360" w:rsidRPr="007415F9" w:rsidRDefault="00356360" w:rsidP="00356360">
      <w:pPr>
        <w:tabs>
          <w:tab w:val="left" w:pos="8640"/>
        </w:tabs>
        <w:jc w:val="center"/>
        <w:rPr>
          <w:i/>
        </w:rPr>
      </w:pPr>
      <w:r>
        <w:rPr>
          <w:i/>
        </w:rPr>
        <w:t xml:space="preserve">                                         (наименование претендента)</w:t>
      </w:r>
    </w:p>
    <w:p w:rsidR="00356360" w:rsidRPr="00445DDD" w:rsidRDefault="00356360" w:rsidP="00356360">
      <w:pPr>
        <w:pStyle w:val="32"/>
        <w:suppressAutoHyphens/>
        <w:spacing w:after="0"/>
        <w:rPr>
          <w:sz w:val="28"/>
          <w:szCs w:val="28"/>
        </w:rPr>
      </w:pPr>
      <w:r>
        <w:rPr>
          <w:sz w:val="28"/>
          <w:szCs w:val="28"/>
        </w:rPr>
        <w:t>____________________________________________________________________</w:t>
      </w:r>
    </w:p>
    <w:p w:rsidR="00356360" w:rsidRPr="007415F9" w:rsidRDefault="00356360" w:rsidP="00356360">
      <w:pPr>
        <w:rPr>
          <w:i/>
        </w:rPr>
      </w:pPr>
      <w:r>
        <w:rPr>
          <w:i/>
        </w:rPr>
        <w:t xml:space="preserve">       МП</w:t>
      </w:r>
      <w:r>
        <w:rPr>
          <w:i/>
        </w:rPr>
        <w:tab/>
      </w:r>
      <w:r>
        <w:rPr>
          <w:i/>
        </w:rPr>
        <w:tab/>
      </w:r>
      <w:r>
        <w:rPr>
          <w:i/>
        </w:rPr>
        <w:tab/>
        <w:t xml:space="preserve">                                                                                  (должность, подпись, ФИО)</w:t>
      </w:r>
    </w:p>
    <w:p w:rsidR="00356360" w:rsidRDefault="00356360" w:rsidP="00356360">
      <w:pPr>
        <w:pStyle w:val="32"/>
        <w:suppressAutoHyphens/>
        <w:spacing w:after="0"/>
        <w:rPr>
          <w:sz w:val="28"/>
          <w:szCs w:val="28"/>
        </w:rPr>
      </w:pPr>
      <w:r>
        <w:rPr>
          <w:sz w:val="28"/>
          <w:szCs w:val="28"/>
        </w:rPr>
        <w:t>«____» _________ 20___ г.</w:t>
      </w:r>
    </w:p>
    <w:p w:rsidR="00FB4F3D" w:rsidRPr="00265A3B" w:rsidRDefault="00FB4F3D" w:rsidP="0065254E">
      <w:pPr>
        <w:rPr>
          <w:szCs w:val="28"/>
        </w:rPr>
      </w:pPr>
    </w:p>
    <w:p w:rsidR="00FB4F3D" w:rsidRDefault="00FB4F3D" w:rsidP="0065254E">
      <w:pPr>
        <w:pStyle w:val="1"/>
        <w:spacing w:before="0"/>
        <w:ind w:left="432" w:hanging="432"/>
        <w:jc w:val="right"/>
        <w:rPr>
          <w:rFonts w:cs="Times New Roman"/>
          <w:b w:val="0"/>
          <w:iCs/>
          <w:sz w:val="20"/>
          <w:szCs w:val="20"/>
        </w:rPr>
      </w:pPr>
    </w:p>
    <w:p w:rsidR="00FB4F3D" w:rsidRPr="006726B9" w:rsidRDefault="00FB4F3D" w:rsidP="0065254E"/>
    <w:p w:rsidR="006B6573" w:rsidRDefault="006B6573" w:rsidP="00EF18CF">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B4F3D" w:rsidRPr="00356360" w:rsidRDefault="0065254E">
      <w:pPr>
        <w:pStyle w:val="afb"/>
        <w:ind w:firstLine="0"/>
        <w:jc w:val="right"/>
        <w:rPr>
          <w:rFonts w:cs="Arial"/>
          <w:b/>
          <w:bCs/>
          <w:i/>
          <w:iCs/>
          <w:sz w:val="24"/>
        </w:rPr>
      </w:pPr>
      <w:r w:rsidRPr="00356360">
        <w:rPr>
          <w:sz w:val="24"/>
        </w:rPr>
        <w:lastRenderedPageBreak/>
        <w:t>Приложение № 4</w:t>
      </w:r>
    </w:p>
    <w:p w:rsidR="00C10125" w:rsidRPr="00356360" w:rsidRDefault="00C10125" w:rsidP="00C03380">
      <w:pPr>
        <w:jc w:val="right"/>
      </w:pPr>
      <w:r w:rsidRPr="00356360">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B4F3D" w:rsidRDefault="00FB4F3D" w:rsidP="0065254E">
      <w:pPr>
        <w:pStyle w:val="afb"/>
        <w:ind w:firstLine="0"/>
        <w:jc w:val="center"/>
        <w:rPr>
          <w:b/>
          <w:sz w:val="60"/>
          <w:szCs w:val="60"/>
        </w:rPr>
      </w:pPr>
      <w:r>
        <w:rPr>
          <w:b/>
          <w:sz w:val="60"/>
          <w:szCs w:val="60"/>
        </w:rPr>
        <w:t>ПРОЕКТ ДОГОВОРА</w:t>
      </w:r>
    </w:p>
    <w:p w:rsidR="00FB4F3D" w:rsidRDefault="00FB4F3D" w:rsidP="0065254E">
      <w:pPr>
        <w:rPr>
          <w:b/>
          <w:i/>
          <w:sz w:val="28"/>
          <w:szCs w:val="28"/>
          <w:highlight w:val="magenta"/>
        </w:rPr>
      </w:pPr>
    </w:p>
    <w:p w:rsidR="00FB4F3D" w:rsidRDefault="00FB4F3D" w:rsidP="0065254E">
      <w:pPr>
        <w:shd w:val="clear" w:color="auto" w:fill="FFFFFF"/>
        <w:jc w:val="center"/>
        <w:rPr>
          <w:b/>
          <w:bCs/>
        </w:rPr>
      </w:pPr>
      <w:r>
        <w:rPr>
          <w:b/>
          <w:bCs/>
        </w:rPr>
        <w:t>ДОГОВОР № __________</w:t>
      </w:r>
    </w:p>
    <w:p w:rsidR="00FB4F3D" w:rsidRDefault="00FB4F3D" w:rsidP="0065254E">
      <w:pPr>
        <w:shd w:val="clear" w:color="auto" w:fill="FFFFFF"/>
        <w:jc w:val="both"/>
      </w:pPr>
    </w:p>
    <w:p w:rsidR="00FB4F3D" w:rsidRDefault="00FB4F3D" w:rsidP="0065254E">
      <w:pPr>
        <w:shd w:val="clear" w:color="auto" w:fill="FFFFFF"/>
        <w:ind w:firstLine="43"/>
        <w:jc w:val="center"/>
        <w:rPr>
          <w:b/>
          <w:bCs/>
        </w:rPr>
      </w:pPr>
      <w:r>
        <w:rPr>
          <w:b/>
          <w:bCs/>
        </w:rPr>
        <w:t>на техническое содержание  грузоподъемных механизмов на контейнерном терминале  Архангельск филиала ПАО «</w:t>
      </w:r>
      <w:proofErr w:type="spellStart"/>
      <w:r>
        <w:rPr>
          <w:b/>
          <w:bCs/>
        </w:rPr>
        <w:t>ТрансКонтейнер</w:t>
      </w:r>
      <w:proofErr w:type="spellEnd"/>
      <w:r>
        <w:rPr>
          <w:b/>
          <w:bCs/>
        </w:rPr>
        <w:t>» на Северной железной дороге.</w:t>
      </w:r>
    </w:p>
    <w:p w:rsidR="00FB4F3D" w:rsidRDefault="00FB4F3D" w:rsidP="0065254E">
      <w:pPr>
        <w:shd w:val="clear" w:color="auto" w:fill="FFFFFF"/>
        <w:jc w:val="both"/>
        <w:rPr>
          <w:b/>
          <w:bCs/>
        </w:rPr>
      </w:pPr>
    </w:p>
    <w:p w:rsidR="00FB4F3D" w:rsidRDefault="00FB4F3D" w:rsidP="0065254E">
      <w:pPr>
        <w:shd w:val="clear" w:color="auto" w:fill="FFFFFF"/>
        <w:tabs>
          <w:tab w:val="right" w:pos="9356"/>
        </w:tabs>
        <w:jc w:val="both"/>
        <w:rPr>
          <w:iCs/>
        </w:rPr>
      </w:pPr>
      <w:r>
        <w:rPr>
          <w:iCs/>
        </w:rPr>
        <w:t>г. Ярославль                                                                                    «____»_____________2020 г.</w:t>
      </w:r>
    </w:p>
    <w:p w:rsidR="00FB4F3D" w:rsidRDefault="00FB4F3D" w:rsidP="0065254E">
      <w:pPr>
        <w:shd w:val="clear" w:color="auto" w:fill="FFFFFF"/>
        <w:jc w:val="both"/>
        <w:rPr>
          <w:iCs/>
        </w:rPr>
      </w:pPr>
    </w:p>
    <w:p w:rsidR="00FB4F3D" w:rsidRPr="004B5C13" w:rsidRDefault="00FB4F3D" w:rsidP="0065254E">
      <w:pPr>
        <w:shd w:val="clear" w:color="auto" w:fill="FFFFFF"/>
        <w:ind w:firstLine="709"/>
        <w:jc w:val="both"/>
      </w:pPr>
      <w:r w:rsidRPr="004B5C13">
        <w:t>Публичное акционерное общество «</w:t>
      </w:r>
      <w:proofErr w:type="spellStart"/>
      <w:r w:rsidRPr="004B5C13">
        <w:t>ТрансКонтейнер</w:t>
      </w:r>
      <w:proofErr w:type="spellEnd"/>
      <w:r w:rsidRPr="004B5C13">
        <w:t>», именуемое в дальнейшем «Заказчик», в лице ____________ филиала ПАО Центр по перевозке грузов в контейнерах «</w:t>
      </w:r>
      <w:proofErr w:type="spellStart"/>
      <w:r w:rsidRPr="004B5C13">
        <w:t>ТрансКонтейнер</w:t>
      </w:r>
      <w:proofErr w:type="spellEnd"/>
      <w:r w:rsidRPr="004B5C13">
        <w:t xml:space="preserve">» на Северной железной дороге ________________________, </w:t>
      </w:r>
      <w:r w:rsidRPr="004B5C13">
        <w:rPr>
          <w:rFonts w:eastAsia="Calibri"/>
        </w:rPr>
        <w:t>действующего на основании доверенности №</w:t>
      </w:r>
      <w:r w:rsidRPr="004B5C13">
        <w:t xml:space="preserve"> ________</w:t>
      </w:r>
      <w:r w:rsidRPr="004B5C13">
        <w:rPr>
          <w:rFonts w:eastAsia="Calibri"/>
        </w:rPr>
        <w:t xml:space="preserve"> от _______</w:t>
      </w:r>
      <w:r w:rsidRPr="004B5C13">
        <w:t xml:space="preserve"> г., с одной стороны, и _________, именуемый в дальнейшем «Исполнитель», в лице _______________, действующего на основании __________, с другой стороны, заключили настоящий Договор о нижеследующем:</w:t>
      </w:r>
    </w:p>
    <w:p w:rsidR="00FB4F3D" w:rsidRPr="004B5C13" w:rsidRDefault="00FB4F3D" w:rsidP="0065254E">
      <w:pPr>
        <w:shd w:val="clear" w:color="auto" w:fill="FFFFFF"/>
        <w:ind w:firstLine="709"/>
        <w:jc w:val="both"/>
      </w:pPr>
    </w:p>
    <w:p w:rsidR="00FB4F3D" w:rsidRPr="004B5C13" w:rsidRDefault="00FB4F3D" w:rsidP="00F122DB">
      <w:pPr>
        <w:pStyle w:val="5"/>
        <w:keepNext w:val="0"/>
        <w:keepLines w:val="0"/>
        <w:numPr>
          <w:ilvl w:val="0"/>
          <w:numId w:val="29"/>
        </w:numPr>
        <w:shd w:val="clear" w:color="auto" w:fill="FFFFFF"/>
        <w:suppressAutoHyphens w:val="0"/>
        <w:spacing w:before="0"/>
        <w:jc w:val="center"/>
        <w:rPr>
          <w:rFonts w:ascii="Times New Roman" w:hAnsi="Times New Roman" w:cs="Times New Roman"/>
          <w:b/>
          <w:color w:val="auto"/>
        </w:rPr>
      </w:pPr>
      <w:r w:rsidRPr="004B5C13">
        <w:rPr>
          <w:rFonts w:ascii="Times New Roman" w:hAnsi="Times New Roman" w:cs="Times New Roman"/>
          <w:b/>
          <w:color w:val="auto"/>
        </w:rPr>
        <w:t>ПРЕДМЕТ ДОГОВОРА</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w:t>
      </w:r>
      <w:proofErr w:type="gramStart"/>
      <w:r w:rsidRPr="004B5C13">
        <w:rPr>
          <w:rFonts w:ascii="Times New Roman" w:hAnsi="Times New Roman"/>
          <w:sz w:val="24"/>
          <w:szCs w:val="24"/>
        </w:rPr>
        <w:t>ТР</w:t>
      </w:r>
      <w:proofErr w:type="gramEnd"/>
      <w:r w:rsidRPr="004B5C13">
        <w:rPr>
          <w:rFonts w:ascii="Times New Roman" w:hAnsi="Times New Roman"/>
          <w:sz w:val="24"/>
          <w:szCs w:val="24"/>
        </w:rPr>
        <w:t>) (в дальнейшем «Работы») грузоподъемных механизмов согласно Перечню обслуживаемых грузоподъемных механизмов, (Приложение №1), а так же ремонт запасных частей собственности заказчика на контейнерном терминале Архангельск (г. Архангельск, Окружное шоссе, д.16).</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1.2. Перечень </w:t>
      </w:r>
      <w:proofErr w:type="gramStart"/>
      <w:r w:rsidRPr="004B5C13">
        <w:rPr>
          <w:rFonts w:ascii="Times New Roman" w:hAnsi="Times New Roman"/>
          <w:sz w:val="24"/>
          <w:szCs w:val="24"/>
        </w:rPr>
        <w:t>работ, выполняемых в объеме ежемесячного технического обслуживания грузоподъемных механизмов представлен</w:t>
      </w:r>
      <w:proofErr w:type="gramEnd"/>
      <w:r w:rsidRPr="004B5C13">
        <w:rPr>
          <w:rFonts w:ascii="Times New Roman" w:hAnsi="Times New Roman"/>
          <w:sz w:val="24"/>
          <w:szCs w:val="24"/>
        </w:rPr>
        <w:t xml:space="preserve"> в Приложении № 2, являющимся неотъемлемой частью настоящего Договора.</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1.3. Срок начала работ по настоящему Договору </w:t>
      </w:r>
      <w:proofErr w:type="gramStart"/>
      <w:r w:rsidRPr="004B5C13">
        <w:rPr>
          <w:rFonts w:ascii="Times New Roman" w:hAnsi="Times New Roman"/>
          <w:sz w:val="24"/>
          <w:szCs w:val="24"/>
        </w:rPr>
        <w:t>с даты подписания</w:t>
      </w:r>
      <w:proofErr w:type="gramEnd"/>
      <w:r w:rsidRPr="004B5C13">
        <w:rPr>
          <w:rFonts w:ascii="Times New Roman" w:hAnsi="Times New Roman"/>
          <w:sz w:val="24"/>
          <w:szCs w:val="24"/>
        </w:rPr>
        <w:t xml:space="preserve">. Время и очередность проведения ТО, СО и </w:t>
      </w:r>
      <w:proofErr w:type="gramStart"/>
      <w:r w:rsidRPr="004B5C13">
        <w:rPr>
          <w:rFonts w:ascii="Times New Roman" w:hAnsi="Times New Roman"/>
          <w:sz w:val="24"/>
          <w:szCs w:val="24"/>
        </w:rPr>
        <w:t>ТР</w:t>
      </w:r>
      <w:proofErr w:type="gramEnd"/>
      <w:r w:rsidRPr="004B5C13">
        <w:rPr>
          <w:rFonts w:ascii="Times New Roman" w:hAnsi="Times New Roman"/>
          <w:sz w:val="24"/>
          <w:szCs w:val="24"/>
        </w:rPr>
        <w:t xml:space="preserve"> согласовывается «Исполнителем» и представителями «Заказчика», находящимся на контейнерном терминале Архангельск, при составлении графика проведения обслуживания, учитывая технологию ведения погрузо-разгрузочных работ и требования Федеральных норм и правил в области промышленной безопасности при ремонте и обслуживании грузоподъемной техники.</w:t>
      </w:r>
    </w:p>
    <w:p w:rsidR="00FB4F3D" w:rsidRPr="004B5C13" w:rsidRDefault="00FB4F3D" w:rsidP="0065254E">
      <w:pPr>
        <w:widowControl w:val="0"/>
        <w:shd w:val="clear" w:color="auto" w:fill="FFFFFF"/>
        <w:suppressAutoHyphens w:val="0"/>
        <w:autoSpaceDE w:val="0"/>
        <w:autoSpaceDN w:val="0"/>
        <w:adjustRightInd w:val="0"/>
        <w:ind w:left="699"/>
        <w:jc w:val="both"/>
      </w:pPr>
    </w:p>
    <w:p w:rsidR="00FB4F3D" w:rsidRPr="004B5C13" w:rsidRDefault="00FB4F3D" w:rsidP="00F122DB">
      <w:pPr>
        <w:pStyle w:val="aff7"/>
        <w:numPr>
          <w:ilvl w:val="0"/>
          <w:numId w:val="29"/>
        </w:numPr>
        <w:shd w:val="clear" w:color="auto" w:fill="FFFFFF"/>
        <w:suppressAutoHyphens w:val="0"/>
        <w:ind w:right="57"/>
        <w:jc w:val="center"/>
      </w:pPr>
      <w:r w:rsidRPr="004B5C13">
        <w:rPr>
          <w:b/>
          <w:bCs/>
        </w:rPr>
        <w:t>ЦЕНА РАБОТ И ПОРЯДОК ОПЛАТЫ</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2.1. Общая сумма по договору на основании протокола согласования договорной цены (Приложение № 3 к настоящему Договору) составляет: ______________________, в том числе НДС 20%  ____________________.</w:t>
      </w:r>
    </w:p>
    <w:p w:rsidR="00FB4F3D" w:rsidRPr="004B5C13" w:rsidRDefault="00FB4F3D" w:rsidP="0065254E">
      <w:pPr>
        <w:ind w:firstLine="709"/>
        <w:jc w:val="both"/>
      </w:pPr>
      <w:r w:rsidRPr="004B5C13">
        <w:t>2.2.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предоставленного дефектного акта (Приложение № 5).</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2.3. «Заказчик» оплачивает работы «Исполнителя» по настоящему Договору, на основании актов  выполненных работ (Приложение № 6), но не позднее 15 (пятнадцати) календарных дней с момента подписания акта выполненных работ.</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p>
    <w:p w:rsidR="00FB4F3D" w:rsidRPr="004B5C13" w:rsidRDefault="00FB4F3D" w:rsidP="0065254E">
      <w:pPr>
        <w:shd w:val="clear" w:color="auto" w:fill="FFFFFF"/>
        <w:ind w:firstLine="709"/>
        <w:jc w:val="both"/>
        <w:rPr>
          <w:b/>
          <w:bCs/>
          <w:spacing w:val="-2"/>
        </w:rPr>
      </w:pPr>
    </w:p>
    <w:p w:rsidR="00FB4F3D" w:rsidRPr="004B5C13" w:rsidRDefault="00FB4F3D" w:rsidP="00F122DB">
      <w:pPr>
        <w:pStyle w:val="aff7"/>
        <w:numPr>
          <w:ilvl w:val="0"/>
          <w:numId w:val="29"/>
        </w:numPr>
        <w:shd w:val="clear" w:color="auto" w:fill="FFFFFF"/>
        <w:suppressAutoHyphens w:val="0"/>
        <w:jc w:val="center"/>
        <w:rPr>
          <w:b/>
          <w:bCs/>
          <w:spacing w:val="-2"/>
        </w:rPr>
      </w:pPr>
      <w:r w:rsidRPr="004B5C13">
        <w:rPr>
          <w:b/>
          <w:bCs/>
          <w:spacing w:val="-2"/>
        </w:rPr>
        <w:lastRenderedPageBreak/>
        <w:t>ПОРЯДОК СДАЧИ И ПРИЕМКИ РАБОТ</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3.1. Ежемесячно, по завершении этапа Работ,  не позднее 5 (пятого) числа месяца, следующего за отчетным, «Исполнитель» представляет «Заказчику» акт сдачи-приемки выполненных работ (Приложение №6).</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3.2. «Заказчик» обязан в течение двух рабочих дней после получения акта выполненных работ подписать последний, либо мотивировать </w:t>
      </w:r>
      <w:proofErr w:type="gramStart"/>
      <w:r w:rsidRPr="004B5C13">
        <w:rPr>
          <w:rFonts w:ascii="Times New Roman" w:hAnsi="Times New Roman"/>
          <w:sz w:val="24"/>
          <w:szCs w:val="24"/>
        </w:rPr>
        <w:t>отказ</w:t>
      </w:r>
      <w:proofErr w:type="gramEnd"/>
      <w:r w:rsidRPr="004B5C13">
        <w:rPr>
          <w:rFonts w:ascii="Times New Roman" w:hAnsi="Times New Roman"/>
          <w:sz w:val="24"/>
          <w:szCs w:val="24"/>
        </w:rPr>
        <w:t xml:space="preserve"> от подписания предъявив «Исполнителю» претензии по поводу качества и объема выполненных работ.</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2.3. настоящего Договора.</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FB4F3D" w:rsidRPr="004B5C13" w:rsidRDefault="00FB4F3D" w:rsidP="0065254E">
      <w:pPr>
        <w:shd w:val="clear" w:color="auto" w:fill="FFFFFF"/>
        <w:ind w:firstLine="709"/>
        <w:jc w:val="both"/>
        <w:rPr>
          <w:spacing w:val="-9"/>
        </w:rPr>
      </w:pPr>
    </w:p>
    <w:p w:rsidR="00FB4F3D" w:rsidRPr="004B5C13" w:rsidRDefault="00FB4F3D" w:rsidP="00F122DB">
      <w:pPr>
        <w:pStyle w:val="aff7"/>
        <w:numPr>
          <w:ilvl w:val="0"/>
          <w:numId w:val="29"/>
        </w:numPr>
        <w:shd w:val="clear" w:color="auto" w:fill="FFFFFF"/>
        <w:suppressAutoHyphens w:val="0"/>
        <w:jc w:val="center"/>
        <w:rPr>
          <w:b/>
          <w:bCs/>
        </w:rPr>
      </w:pPr>
      <w:r w:rsidRPr="004B5C13">
        <w:rPr>
          <w:b/>
          <w:bCs/>
        </w:rPr>
        <w:t>ПРАВА И ОБЯЗАННОСТИ СТОРОН</w:t>
      </w:r>
    </w:p>
    <w:p w:rsidR="00FB4F3D" w:rsidRPr="004B5C13" w:rsidRDefault="00FB4F3D" w:rsidP="0065254E">
      <w:pPr>
        <w:pStyle w:val="aff7"/>
        <w:shd w:val="clear" w:color="auto" w:fill="FFFFFF"/>
        <w:suppressAutoHyphens w:val="0"/>
        <w:ind w:left="0" w:firstLine="709"/>
        <w:jc w:val="both"/>
      </w:pPr>
      <w:r w:rsidRPr="004B5C13">
        <w:t>4.1. «Исполнитель» обязан:</w:t>
      </w:r>
    </w:p>
    <w:p w:rsidR="00FB4F3D" w:rsidRPr="004B5C13" w:rsidRDefault="00F76AF0" w:rsidP="00F122DB">
      <w:pPr>
        <w:widowControl w:val="0"/>
        <w:numPr>
          <w:ilvl w:val="0"/>
          <w:numId w:val="30"/>
        </w:numPr>
        <w:shd w:val="clear" w:color="auto" w:fill="FFFFFF"/>
        <w:suppressAutoHyphens w:val="0"/>
        <w:autoSpaceDE w:val="0"/>
        <w:autoSpaceDN w:val="0"/>
        <w:adjustRightInd w:val="0"/>
        <w:ind w:firstLine="709"/>
        <w:jc w:val="both"/>
      </w:pPr>
      <w:r>
        <w:rPr>
          <w:color w:val="000000"/>
        </w:rPr>
        <w:t>Осуществлять обслуживание грузоподъемных кранов в соответствии с действующими требованиями Федеральных норм и правил в области промышленной безопасности</w:t>
      </w:r>
      <w:r w:rsidR="00FB4F3D" w:rsidRPr="004B5C13">
        <w:t xml:space="preserve">. </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Согласовывать время и очередность ведения обслуживания с представителем «Заказчика», находящимся на контейнерном терминале.</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Текущий ремонт (</w:t>
      </w:r>
      <w:proofErr w:type="gramStart"/>
      <w:r w:rsidRPr="004B5C13">
        <w:t>ТР</w:t>
      </w:r>
      <w:proofErr w:type="gramEnd"/>
      <w:r w:rsidRPr="004B5C13">
        <w:t>) осуществляется незамедлительно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 xml:space="preserve">Обеспечить соблюдение установленных «Заказчиком» Правил и норм по охране труда, технике безопасности, </w:t>
      </w:r>
      <w:proofErr w:type="spellStart"/>
      <w:r w:rsidRPr="004B5C13">
        <w:t>электробезопасности</w:t>
      </w:r>
      <w:proofErr w:type="spellEnd"/>
      <w:r w:rsidRPr="004B5C13">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Приобретать для выполнения работ по Договору все необходимые материалы и комплектующие изделия по ценам, согласованным с Заказчиком.</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 xml:space="preserve">Все </w:t>
      </w:r>
      <w:proofErr w:type="spellStart"/>
      <w:r w:rsidRPr="004B5C13">
        <w:t>неремонтнопригодные</w:t>
      </w:r>
      <w:proofErr w:type="spellEnd"/>
      <w:r w:rsidRPr="004B5C13">
        <w:t xml:space="preserve"> запасные части передаются «Заказчику» и в последствие либо </w:t>
      </w:r>
      <w:proofErr w:type="spellStart"/>
      <w:r w:rsidRPr="004B5C13">
        <w:t>оприходуются</w:t>
      </w:r>
      <w:proofErr w:type="spellEnd"/>
      <w:r w:rsidRPr="004B5C13">
        <w:t xml:space="preserve"> как металлолом и сдаются в установленном порядке с оформлением всех необходимых документов, либо подлежат списанию.</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 xml:space="preserve">Устранять недостатки в результатах работ, допущенные по его вине, своими </w:t>
      </w:r>
      <w:r w:rsidRPr="004B5C13">
        <w:lastRenderedPageBreak/>
        <w:t>силами и за свой счет.</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 xml:space="preserve">Гарантировать исправную работу ГПМ до следующего проведения текущего обслуживания </w:t>
      </w:r>
      <w:proofErr w:type="gramStart"/>
      <w:r w:rsidRPr="004B5C13">
        <w:t>согласно перечня</w:t>
      </w:r>
      <w:proofErr w:type="gramEnd"/>
      <w:r w:rsidRPr="004B5C13">
        <w:t xml:space="preserve"> работ.</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Не передавать оригиналы или копии документов, полученные от «Заказчика», третьим лицам без предварительного письменного согласия «Заказчика».</w:t>
      </w:r>
    </w:p>
    <w:p w:rsidR="00FB4F3D" w:rsidRPr="004B5C13" w:rsidRDefault="00FB4F3D" w:rsidP="00F122DB">
      <w:pPr>
        <w:widowControl w:val="0"/>
        <w:numPr>
          <w:ilvl w:val="0"/>
          <w:numId w:val="30"/>
        </w:numPr>
        <w:shd w:val="clear" w:color="auto" w:fill="FFFFFF"/>
        <w:suppressAutoHyphens w:val="0"/>
        <w:autoSpaceDE w:val="0"/>
        <w:autoSpaceDN w:val="0"/>
        <w:adjustRightInd w:val="0"/>
        <w:ind w:firstLine="709"/>
        <w:jc w:val="both"/>
      </w:pPr>
      <w:r w:rsidRPr="004B5C13">
        <w:t>При выполнении своих обязанностей по техническому обслуживанию грузоподъемной техники, подкрановых путей и троллейных линий, «Исполнитель» вправе привлекать третьих лиц с уведомления «Заказчика».</w:t>
      </w:r>
    </w:p>
    <w:p w:rsidR="00FB4F3D" w:rsidRPr="004B5C13" w:rsidRDefault="00FB4F3D" w:rsidP="0065254E">
      <w:pPr>
        <w:pStyle w:val="aff7"/>
        <w:widowControl w:val="0"/>
        <w:shd w:val="clear" w:color="auto" w:fill="FFFFFF"/>
        <w:suppressAutoHyphens w:val="0"/>
        <w:autoSpaceDE w:val="0"/>
        <w:autoSpaceDN w:val="0"/>
        <w:adjustRightInd w:val="0"/>
        <w:ind w:left="0" w:firstLine="709"/>
        <w:jc w:val="both"/>
      </w:pPr>
      <w:r w:rsidRPr="004B5C13">
        <w:t>«Заказчик» обязан:</w:t>
      </w:r>
    </w:p>
    <w:p w:rsidR="00FB4F3D" w:rsidRPr="004B5C13" w:rsidRDefault="00FB4F3D" w:rsidP="00F122DB">
      <w:pPr>
        <w:widowControl w:val="0"/>
        <w:numPr>
          <w:ilvl w:val="0"/>
          <w:numId w:val="31"/>
        </w:numPr>
        <w:shd w:val="clear" w:color="auto" w:fill="FFFFFF"/>
        <w:suppressAutoHyphens w:val="0"/>
        <w:autoSpaceDE w:val="0"/>
        <w:autoSpaceDN w:val="0"/>
        <w:adjustRightInd w:val="0"/>
        <w:ind w:firstLine="709"/>
        <w:jc w:val="both"/>
      </w:pPr>
      <w:r w:rsidRPr="004B5C13">
        <w:t>Передавать «Исполнителю» необходимую для выполнения работ информацию и документацию.</w:t>
      </w:r>
    </w:p>
    <w:p w:rsidR="00FB4F3D" w:rsidRPr="004B5C13" w:rsidRDefault="00FB4F3D" w:rsidP="00F122DB">
      <w:pPr>
        <w:widowControl w:val="0"/>
        <w:numPr>
          <w:ilvl w:val="0"/>
          <w:numId w:val="31"/>
        </w:numPr>
        <w:shd w:val="clear" w:color="auto" w:fill="FFFFFF"/>
        <w:suppressAutoHyphens w:val="0"/>
        <w:autoSpaceDE w:val="0"/>
        <w:autoSpaceDN w:val="0"/>
        <w:adjustRightInd w:val="0"/>
        <w:ind w:firstLine="709"/>
        <w:jc w:val="both"/>
      </w:pPr>
      <w:r w:rsidRPr="004B5C13">
        <w:t>Принять результаты работ и оплатить их в установленный срок в соответствии с условиями настоящего Договора.</w:t>
      </w:r>
    </w:p>
    <w:p w:rsidR="00FB4F3D" w:rsidRPr="004B5C13" w:rsidRDefault="00FB4F3D" w:rsidP="00F122DB">
      <w:pPr>
        <w:widowControl w:val="0"/>
        <w:numPr>
          <w:ilvl w:val="0"/>
          <w:numId w:val="31"/>
        </w:numPr>
        <w:shd w:val="clear" w:color="auto" w:fill="FFFFFF"/>
        <w:suppressAutoHyphens w:val="0"/>
        <w:autoSpaceDE w:val="0"/>
        <w:autoSpaceDN w:val="0"/>
        <w:adjustRightInd w:val="0"/>
        <w:ind w:firstLine="709"/>
        <w:jc w:val="both"/>
      </w:pPr>
      <w:r w:rsidRPr="004B5C13">
        <w:t>Обеспечивать электроснабжение с параметрами, необходимыми для работы грузоподъемных кранов.</w:t>
      </w:r>
    </w:p>
    <w:p w:rsidR="00FB4F3D" w:rsidRPr="004B5C13" w:rsidRDefault="00FB4F3D" w:rsidP="00F122DB">
      <w:pPr>
        <w:widowControl w:val="0"/>
        <w:numPr>
          <w:ilvl w:val="0"/>
          <w:numId w:val="31"/>
        </w:numPr>
        <w:shd w:val="clear" w:color="auto" w:fill="FFFFFF"/>
        <w:suppressAutoHyphens w:val="0"/>
        <w:autoSpaceDE w:val="0"/>
        <w:autoSpaceDN w:val="0"/>
        <w:adjustRightInd w:val="0"/>
        <w:ind w:firstLine="709"/>
        <w:jc w:val="both"/>
      </w:pPr>
      <w:r w:rsidRPr="004B5C13">
        <w:t xml:space="preserve">Обеспечивать содержание подкрановых путей в соответствии с Требованиями </w:t>
      </w:r>
      <w:proofErr w:type="spellStart"/>
      <w:r w:rsidRPr="004B5C13">
        <w:t>Ростехнадзора</w:t>
      </w:r>
      <w:proofErr w:type="spellEnd"/>
      <w:r w:rsidRPr="004B5C13">
        <w:t xml:space="preserve"> России, государственными стандартами и </w:t>
      </w:r>
      <w:proofErr w:type="spellStart"/>
      <w:r w:rsidRPr="004B5C13">
        <w:t>СНиПами</w:t>
      </w:r>
      <w:proofErr w:type="spellEnd"/>
      <w:r w:rsidRPr="004B5C13">
        <w:t>.</w:t>
      </w:r>
    </w:p>
    <w:p w:rsidR="00FB4F3D" w:rsidRPr="004B5C13" w:rsidRDefault="00FB4F3D" w:rsidP="00F122DB">
      <w:pPr>
        <w:widowControl w:val="0"/>
        <w:numPr>
          <w:ilvl w:val="0"/>
          <w:numId w:val="31"/>
        </w:numPr>
        <w:shd w:val="clear" w:color="auto" w:fill="FFFFFF"/>
        <w:suppressAutoHyphens w:val="0"/>
        <w:autoSpaceDE w:val="0"/>
        <w:autoSpaceDN w:val="0"/>
        <w:adjustRightInd w:val="0"/>
        <w:ind w:firstLine="709"/>
        <w:jc w:val="both"/>
      </w:pPr>
      <w:r w:rsidRPr="004B5C13">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FB4F3D" w:rsidRPr="004B5C13" w:rsidRDefault="00FB4F3D" w:rsidP="0065254E">
      <w:pPr>
        <w:shd w:val="clear" w:color="auto" w:fill="FFFFFF"/>
        <w:tabs>
          <w:tab w:val="left" w:pos="1378"/>
        </w:tabs>
        <w:spacing w:line="278" w:lineRule="exact"/>
        <w:ind w:right="14"/>
        <w:jc w:val="both"/>
        <w:rPr>
          <w:spacing w:val="-6"/>
        </w:rPr>
      </w:pPr>
    </w:p>
    <w:p w:rsidR="00FB4F3D" w:rsidRPr="004B5C13" w:rsidRDefault="00FB4F3D" w:rsidP="00F122DB">
      <w:pPr>
        <w:pStyle w:val="aff7"/>
        <w:numPr>
          <w:ilvl w:val="0"/>
          <w:numId w:val="29"/>
        </w:numPr>
        <w:shd w:val="clear" w:color="auto" w:fill="FFFFFF"/>
        <w:suppressAutoHyphens w:val="0"/>
        <w:ind w:right="57"/>
        <w:jc w:val="center"/>
        <w:rPr>
          <w:b/>
          <w:bCs/>
          <w:spacing w:val="-1"/>
        </w:rPr>
      </w:pPr>
      <w:r w:rsidRPr="004B5C13">
        <w:rPr>
          <w:b/>
          <w:bCs/>
          <w:spacing w:val="-1"/>
        </w:rPr>
        <w:t>ОТВЕТСТВЕННОСТЬ СТОРОН</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5.4. </w:t>
      </w:r>
      <w:proofErr w:type="gramStart"/>
      <w:r w:rsidRPr="004B5C13">
        <w:rPr>
          <w:rFonts w:ascii="Times New Roman" w:hAnsi="Times New Roman"/>
          <w:sz w:val="24"/>
          <w:szCs w:val="24"/>
        </w:rPr>
        <w:t>При нарушении «Исполнителем» сроков выполнения ТО, а так 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так же выплатить неустойку в размере 3 000 рублей за каждый календарный день простоя оборудования.</w:t>
      </w:r>
      <w:proofErr w:type="gramEnd"/>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p>
    <w:p w:rsidR="00FB4F3D" w:rsidRPr="004B5C13" w:rsidRDefault="00FB4F3D" w:rsidP="00F122DB">
      <w:pPr>
        <w:pStyle w:val="affa"/>
        <w:widowControl w:val="0"/>
        <w:numPr>
          <w:ilvl w:val="0"/>
          <w:numId w:val="29"/>
        </w:numPr>
        <w:shd w:val="clear" w:color="auto" w:fill="FFFFFF"/>
        <w:suppressAutoHyphens w:val="0"/>
        <w:autoSpaceDE w:val="0"/>
        <w:autoSpaceDN w:val="0"/>
        <w:adjustRightInd w:val="0"/>
        <w:jc w:val="center"/>
        <w:rPr>
          <w:rFonts w:ascii="Times New Roman" w:hAnsi="Times New Roman"/>
          <w:b/>
          <w:sz w:val="24"/>
          <w:szCs w:val="24"/>
        </w:rPr>
      </w:pPr>
      <w:r w:rsidRPr="004B5C13">
        <w:rPr>
          <w:rFonts w:ascii="Times New Roman" w:hAnsi="Times New Roman"/>
          <w:b/>
          <w:sz w:val="24"/>
          <w:szCs w:val="24"/>
        </w:rPr>
        <w:t>СРОК ГАРАНТИИ КАЧЕСТВА РАБОТ</w:t>
      </w:r>
    </w:p>
    <w:p w:rsidR="00FB4F3D" w:rsidRPr="004B5C13" w:rsidRDefault="00FB4F3D" w:rsidP="0065254E">
      <w:pPr>
        <w:ind w:firstLine="709"/>
        <w:jc w:val="both"/>
      </w:pPr>
      <w:r w:rsidRPr="004B5C13">
        <w:t>6.1. Гарантийный срок на результаты работ</w:t>
      </w:r>
      <w:proofErr w:type="gramStart"/>
      <w:r w:rsidRPr="004B5C13">
        <w:t xml:space="preserve"> – ________ (________) </w:t>
      </w:r>
      <w:proofErr w:type="gramEnd"/>
      <w:r w:rsidRPr="004B5C13">
        <w:t xml:space="preserve">месяцев с даты подписания акта сдачи-приемки выполненных Работ. </w:t>
      </w:r>
    </w:p>
    <w:p w:rsidR="00FB4F3D" w:rsidRPr="004B5C13" w:rsidRDefault="00FB4F3D" w:rsidP="0065254E">
      <w:pPr>
        <w:ind w:firstLine="709"/>
        <w:jc w:val="both"/>
      </w:pPr>
      <w:r w:rsidRPr="004B5C13">
        <w:t>Гарантийный срок на запасные части устанавливается в соответствии с данными, указанными в техническом паспорте завода-изготовителя.</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6.2.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w:t>
      </w:r>
      <w:r w:rsidRPr="004B5C13">
        <w:rPr>
          <w:rFonts w:ascii="Times New Roman" w:hAnsi="Times New Roman"/>
          <w:sz w:val="24"/>
          <w:szCs w:val="24"/>
        </w:rPr>
        <w:lastRenderedPageBreak/>
        <w:t>результатов недостатков выполненных работ</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p>
    <w:p w:rsidR="00FB4F3D" w:rsidRPr="004B5C13" w:rsidRDefault="00FB4F3D" w:rsidP="00F122DB">
      <w:pPr>
        <w:pStyle w:val="aff7"/>
        <w:numPr>
          <w:ilvl w:val="0"/>
          <w:numId w:val="29"/>
        </w:numPr>
        <w:shd w:val="clear" w:color="auto" w:fill="FFFFFF"/>
        <w:suppressAutoHyphens w:val="0"/>
        <w:jc w:val="center"/>
      </w:pPr>
      <w:r w:rsidRPr="004B5C13">
        <w:rPr>
          <w:b/>
          <w:bCs/>
        </w:rPr>
        <w:t>ОБСТОЯТЕЛЬСТВА НЕПРЕОДОЛИМОЙ СИЛЫ</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7.1. </w:t>
      </w:r>
      <w:proofErr w:type="gramStart"/>
      <w:r w:rsidRPr="004B5C13">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roofErr w:type="gramEnd"/>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8"/>
          <w:sz w:val="24"/>
          <w:szCs w:val="24"/>
        </w:rPr>
      </w:pPr>
      <w:r w:rsidRPr="004B5C13">
        <w:rPr>
          <w:rFonts w:ascii="Times New Roman" w:hAnsi="Times New Roman"/>
          <w:sz w:val="24"/>
          <w:szCs w:val="24"/>
        </w:rPr>
        <w:t xml:space="preserve">7.3. Сторона, которая не исполняет свои обязательства вследствие действия </w:t>
      </w:r>
      <w:r w:rsidRPr="004B5C13">
        <w:rPr>
          <w:rFonts w:ascii="Times New Roman" w:hAnsi="Times New Roman"/>
          <w:spacing w:val="-2"/>
          <w:sz w:val="24"/>
          <w:szCs w:val="24"/>
        </w:rPr>
        <w:t xml:space="preserve">обстоятельств непреодолимой силы, должна не позднее, чем в трехдневный </w:t>
      </w:r>
      <w:r w:rsidRPr="004B5C13">
        <w:rPr>
          <w:rFonts w:ascii="Times New Roman" w:hAnsi="Times New Roman"/>
          <w:spacing w:val="-3"/>
          <w:sz w:val="24"/>
          <w:szCs w:val="24"/>
        </w:rPr>
        <w:t xml:space="preserve">срок </w:t>
      </w:r>
      <w:r w:rsidRPr="004B5C13">
        <w:rPr>
          <w:rFonts w:ascii="Times New Roman" w:hAnsi="Times New Roman"/>
          <w:sz w:val="24"/>
          <w:szCs w:val="24"/>
        </w:rPr>
        <w:t>известить   другую   Сторону о таких   обстоятельствах и их влиянии на исполнение обязательств по настоящему Договору.</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1"/>
          <w:sz w:val="24"/>
          <w:szCs w:val="24"/>
        </w:rPr>
      </w:pPr>
      <w:r w:rsidRPr="004B5C13">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Pr="004B5C13">
        <w:rPr>
          <w:rFonts w:ascii="Times New Roman" w:hAnsi="Times New Roman"/>
          <w:spacing w:val="-1"/>
          <w:sz w:val="24"/>
          <w:szCs w:val="24"/>
        </w:rPr>
        <w:t>Сторон, либо в порядке, установленном пунктом 9.3. настоящего Договора.</w:t>
      </w:r>
    </w:p>
    <w:p w:rsidR="00FB4F3D" w:rsidRPr="004B5C13" w:rsidRDefault="00FB4F3D" w:rsidP="0065254E">
      <w:pPr>
        <w:shd w:val="clear" w:color="auto" w:fill="FFFFFF"/>
        <w:ind w:left="5"/>
        <w:jc w:val="both"/>
        <w:rPr>
          <w:spacing w:val="-1"/>
        </w:rPr>
      </w:pPr>
    </w:p>
    <w:p w:rsidR="00FB4F3D" w:rsidRPr="004B5C13" w:rsidRDefault="00FB4F3D" w:rsidP="0065254E">
      <w:pPr>
        <w:ind w:left="360"/>
        <w:jc w:val="center"/>
        <w:rPr>
          <w:b/>
        </w:rPr>
      </w:pPr>
      <w:r w:rsidRPr="004B5C13">
        <w:rPr>
          <w:b/>
        </w:rPr>
        <w:t>8.</w:t>
      </w:r>
      <w:r w:rsidRPr="004B5C13">
        <w:t xml:space="preserve"> </w:t>
      </w:r>
      <w:r w:rsidRPr="004B5C13">
        <w:rPr>
          <w:b/>
        </w:rPr>
        <w:t>АНТИКОРРУПЦИОННАЯ ОГОВОРКА</w:t>
      </w:r>
    </w:p>
    <w:p w:rsidR="00FB4F3D" w:rsidRPr="004B5C13" w:rsidRDefault="00FB4F3D" w:rsidP="0065254E">
      <w:pPr>
        <w:jc w:val="both"/>
      </w:pPr>
      <w:r w:rsidRPr="004B5C13">
        <w:tab/>
        <w:t xml:space="preserve">8.1.  </w:t>
      </w:r>
      <w:proofErr w:type="gramStart"/>
      <w:r w:rsidRPr="004B5C13">
        <w:t xml:space="preserve">При  исполнении  своих  обязательств  по  настоящему  Договору Стороны, их </w:t>
      </w:r>
      <w:proofErr w:type="spellStart"/>
      <w:r w:rsidRPr="004B5C13">
        <w:t>аффилированные</w:t>
      </w:r>
      <w:proofErr w:type="spellEnd"/>
      <w:r w:rsidRPr="004B5C13">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B4F3D" w:rsidRPr="004B5C13" w:rsidRDefault="00FB4F3D" w:rsidP="0065254E">
      <w:pPr>
        <w:jc w:val="both"/>
      </w:pPr>
      <w:r w:rsidRPr="004B5C13">
        <w:tab/>
        <w:t xml:space="preserve">8.2. При исполнении своих обязательств по настоящему Договору Стороны, их </w:t>
      </w:r>
      <w:proofErr w:type="spellStart"/>
      <w:r w:rsidRPr="004B5C13">
        <w:t>аффилированные</w:t>
      </w:r>
      <w:proofErr w:type="spellEnd"/>
      <w:r w:rsidRPr="004B5C13">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4F3D" w:rsidRPr="004B5C13" w:rsidRDefault="00FB4F3D" w:rsidP="0065254E">
      <w:pPr>
        <w:jc w:val="both"/>
      </w:pPr>
      <w:r w:rsidRPr="004B5C13">
        <w:tab/>
        <w:t xml:space="preserve">8.3.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rsidRPr="004B5C13">
        <w:t>аффилированными</w:t>
      </w:r>
      <w:proofErr w:type="spellEnd"/>
      <w:r w:rsidRPr="004B5C13">
        <w:t xml:space="preserve"> лицами, работниками или посредниками. </w:t>
      </w:r>
    </w:p>
    <w:p w:rsidR="00FB4F3D" w:rsidRPr="004B5C13" w:rsidRDefault="00FB4F3D" w:rsidP="0065254E">
      <w:pPr>
        <w:jc w:val="both"/>
      </w:pPr>
      <w:r w:rsidRPr="004B5C13">
        <w:t xml:space="preserve">    </w:t>
      </w:r>
      <w:r w:rsidRPr="004B5C13">
        <w:tab/>
        <w:t>8.4. Каналы уведомления Исполнителя о нарушениях каких-либо положений пункта 8.1 настоящего Договора: _________________, официальный сайт _____________.</w:t>
      </w:r>
    </w:p>
    <w:p w:rsidR="00FB4F3D" w:rsidRPr="004B5C13" w:rsidRDefault="00FB4F3D" w:rsidP="0065254E">
      <w:pPr>
        <w:jc w:val="both"/>
      </w:pPr>
      <w:r w:rsidRPr="004B5C13">
        <w:tab/>
        <w:t xml:space="preserve">8.5. Каналы уведомления Заказчика о нарушениях каких-либо положений пункта 8.1 настоящего Договора: 8 (495) 788-17-17, официальный сайт </w:t>
      </w:r>
      <w:hyperlink r:id="rId29" w:history="1">
        <w:r w:rsidRPr="004B5C13">
          <w:rPr>
            <w:rStyle w:val="a8"/>
            <w:rFonts w:eastAsia="MS Mincho"/>
          </w:rPr>
          <w:t>www.trcont.ru</w:t>
        </w:r>
      </w:hyperlink>
      <w:r w:rsidRPr="004B5C13">
        <w:t>.</w:t>
      </w:r>
    </w:p>
    <w:p w:rsidR="00FB4F3D" w:rsidRPr="004B5C13" w:rsidRDefault="00FB4F3D" w:rsidP="0065254E">
      <w:pPr>
        <w:ind w:firstLine="709"/>
        <w:jc w:val="both"/>
      </w:pPr>
      <w:r w:rsidRPr="004B5C13">
        <w:t xml:space="preserve">8.6. 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B5C13">
        <w:t>с даты получения</w:t>
      </w:r>
      <w:proofErr w:type="gramEnd"/>
      <w:r w:rsidRPr="004B5C13">
        <w:t xml:space="preserve"> письменного уведомления.</w:t>
      </w:r>
    </w:p>
    <w:p w:rsidR="00FB4F3D" w:rsidRPr="004B5C13" w:rsidRDefault="00FB4F3D" w:rsidP="0065254E">
      <w:pPr>
        <w:jc w:val="both"/>
      </w:pPr>
      <w:r w:rsidRPr="004B5C13">
        <w:tab/>
        <w:t xml:space="preserve">8.7. Стороны гарантируют осуществление надлежащего разбирательства по фактам нарушения положений пункта 8.1 настоящего Договора с соблюдением принципов </w:t>
      </w:r>
      <w:r w:rsidRPr="004B5C13">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B4F3D" w:rsidRPr="004B5C13" w:rsidRDefault="00FB4F3D" w:rsidP="0065254E">
      <w:pPr>
        <w:jc w:val="both"/>
      </w:pPr>
      <w:r w:rsidRPr="004B5C13">
        <w:tab/>
        <w:t xml:space="preserve">8.8. </w:t>
      </w:r>
      <w:proofErr w:type="gramStart"/>
      <w:r w:rsidRPr="004B5C13">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B4F3D" w:rsidRPr="004B5C13" w:rsidRDefault="00FB4F3D" w:rsidP="0065254E">
      <w:pPr>
        <w:pStyle w:val="5"/>
        <w:ind w:left="360"/>
        <w:jc w:val="center"/>
        <w:rPr>
          <w:rFonts w:ascii="Times New Roman" w:hAnsi="Times New Roman" w:cs="Times New Roman"/>
          <w:b/>
          <w:color w:val="auto"/>
          <w:spacing w:val="-1"/>
        </w:rPr>
      </w:pPr>
      <w:r w:rsidRPr="004B5C13">
        <w:rPr>
          <w:rStyle w:val="50"/>
          <w:rFonts w:ascii="Times New Roman" w:hAnsi="Times New Roman" w:cs="Times New Roman"/>
          <w:b/>
          <w:color w:val="auto"/>
        </w:rPr>
        <w:t>9. РАЗРЕШЕНИЕ</w:t>
      </w:r>
      <w:r w:rsidRPr="004B5C13">
        <w:rPr>
          <w:rFonts w:ascii="Times New Roman" w:hAnsi="Times New Roman" w:cs="Times New Roman"/>
          <w:b/>
          <w:color w:val="auto"/>
          <w:spacing w:val="-1"/>
        </w:rPr>
        <w:t xml:space="preserve"> СПОРОВ</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 9.1. Все споры, возникающие при исполнении настоящего Договора, решаются </w:t>
      </w:r>
      <w:r w:rsidRPr="004B5C13">
        <w:rPr>
          <w:rFonts w:ascii="Times New Roman" w:hAnsi="Times New Roman"/>
          <w:spacing w:val="-1"/>
          <w:sz w:val="24"/>
          <w:szCs w:val="24"/>
        </w:rPr>
        <w:t xml:space="preserve">Сторонами путем переговоров, которые могут проводиться, в том числе, путем отправления </w:t>
      </w:r>
      <w:r w:rsidRPr="004B5C13">
        <w:rPr>
          <w:rFonts w:ascii="Times New Roman" w:hAnsi="Times New Roman"/>
          <w:sz w:val="24"/>
          <w:szCs w:val="24"/>
        </w:rPr>
        <w:t>писем по почте, обмена факсимильными сообщениями.</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11"/>
          <w:sz w:val="24"/>
          <w:szCs w:val="24"/>
        </w:rPr>
      </w:pPr>
      <w:r w:rsidRPr="004B5C13">
        <w:rPr>
          <w:rFonts w:ascii="Times New Roman" w:hAnsi="Times New Roman"/>
          <w:sz w:val="24"/>
          <w:szCs w:val="24"/>
        </w:rPr>
        <w:t xml:space="preserve"> 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4B5C13">
        <w:rPr>
          <w:rFonts w:ascii="Times New Roman" w:hAnsi="Times New Roman"/>
          <w:sz w:val="24"/>
          <w:szCs w:val="24"/>
        </w:rPr>
        <w:t>с даты получения</w:t>
      </w:r>
      <w:proofErr w:type="gramEnd"/>
      <w:r w:rsidRPr="004B5C13">
        <w:rPr>
          <w:rFonts w:ascii="Times New Roman" w:hAnsi="Times New Roman"/>
          <w:sz w:val="24"/>
          <w:szCs w:val="24"/>
        </w:rPr>
        <w:t xml:space="preserve"> претензии.</w:t>
      </w:r>
    </w:p>
    <w:p w:rsidR="00FB4F3D"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pacing w:val="-1"/>
          <w:sz w:val="24"/>
          <w:szCs w:val="24"/>
        </w:rPr>
        <w:t xml:space="preserve"> 9.3. В случае</w:t>
      </w:r>
      <w:proofErr w:type="gramStart"/>
      <w:r w:rsidRPr="004B5C13">
        <w:rPr>
          <w:rFonts w:ascii="Times New Roman" w:hAnsi="Times New Roman"/>
          <w:spacing w:val="-1"/>
          <w:sz w:val="24"/>
          <w:szCs w:val="24"/>
        </w:rPr>
        <w:t>,</w:t>
      </w:r>
      <w:proofErr w:type="gramEnd"/>
      <w:r w:rsidRPr="004B5C13">
        <w:rPr>
          <w:rFonts w:ascii="Times New Roman" w:hAnsi="Times New Roman"/>
          <w:spacing w:val="-1"/>
          <w:sz w:val="24"/>
          <w:szCs w:val="24"/>
        </w:rPr>
        <w:t xml:space="preserve"> если споры не урегулированы Сторонами с помощью переговоров и в </w:t>
      </w:r>
      <w:r w:rsidRPr="004B5C13">
        <w:rPr>
          <w:rFonts w:ascii="Times New Roman" w:hAnsi="Times New Roman"/>
          <w:spacing w:val="-2"/>
          <w:sz w:val="24"/>
          <w:szCs w:val="24"/>
        </w:rPr>
        <w:t xml:space="preserve">претензионном порядке, то они передаются заинтересованной Стороной в Арбитражный суд </w:t>
      </w:r>
      <w:r w:rsidRPr="004B5C13">
        <w:rPr>
          <w:rFonts w:ascii="Times New Roman" w:hAnsi="Times New Roman"/>
          <w:sz w:val="24"/>
          <w:szCs w:val="24"/>
        </w:rPr>
        <w:t>Ярославской области.</w:t>
      </w:r>
    </w:p>
    <w:p w:rsidR="00E309E5" w:rsidRPr="004B5C13" w:rsidRDefault="00E309E5"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p>
    <w:p w:rsidR="00FB4F3D" w:rsidRPr="004B5C13" w:rsidRDefault="00FB4F3D" w:rsidP="00E309E5">
      <w:pPr>
        <w:pStyle w:val="5"/>
        <w:spacing w:before="0"/>
        <w:ind w:left="360"/>
        <w:jc w:val="center"/>
        <w:rPr>
          <w:rFonts w:ascii="Times New Roman" w:hAnsi="Times New Roman" w:cs="Times New Roman"/>
          <w:b/>
          <w:color w:val="auto"/>
        </w:rPr>
      </w:pPr>
      <w:r w:rsidRPr="004B5C13">
        <w:rPr>
          <w:rFonts w:ascii="Times New Roman" w:hAnsi="Times New Roman" w:cs="Times New Roman"/>
          <w:b/>
          <w:color w:val="auto"/>
        </w:rPr>
        <w:t>10. ПОРЯДОК ВНЕСЕНИЯ ИЗМЕНЕНИЙ, ДОПОЛНЕНИЙ В ДОГОВОР И ЕГО РАСТОРЖЕНИЯ</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12"/>
          <w:sz w:val="24"/>
          <w:szCs w:val="24"/>
        </w:rPr>
      </w:pPr>
      <w:r w:rsidRPr="004B5C13">
        <w:rPr>
          <w:rFonts w:ascii="Times New Roman" w:hAnsi="Times New Roman"/>
          <w:sz w:val="24"/>
          <w:szCs w:val="24"/>
        </w:rPr>
        <w:t xml:space="preserve">10.1. В настоящий Договор могут быть внесены изменения и дополнения, которые </w:t>
      </w:r>
      <w:r w:rsidRPr="004B5C13">
        <w:rPr>
          <w:rFonts w:ascii="Times New Roman" w:hAnsi="Times New Roman"/>
          <w:spacing w:val="-1"/>
          <w:sz w:val="24"/>
          <w:szCs w:val="24"/>
        </w:rPr>
        <w:t>оформляются Сторонами дополнительными соглашениями к настоящему Договору.</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13"/>
          <w:sz w:val="24"/>
          <w:szCs w:val="24"/>
        </w:rPr>
      </w:pPr>
      <w:r w:rsidRPr="004B5C13">
        <w:rPr>
          <w:rFonts w:ascii="Times New Roman" w:hAnsi="Times New Roman"/>
          <w:sz w:val="24"/>
          <w:szCs w:val="24"/>
        </w:rPr>
        <w:t xml:space="preserve">10.2. Настоящий Договор </w:t>
      </w:r>
      <w:proofErr w:type="gramStart"/>
      <w:r w:rsidRPr="004B5C13">
        <w:rPr>
          <w:rFonts w:ascii="Times New Roman" w:hAnsi="Times New Roman"/>
          <w:sz w:val="24"/>
          <w:szCs w:val="24"/>
        </w:rPr>
        <w:t>может быть досрочно расторгнут</w:t>
      </w:r>
      <w:proofErr w:type="gramEnd"/>
      <w:r w:rsidRPr="004B5C13">
        <w:rPr>
          <w:rFonts w:ascii="Times New Roman" w:hAnsi="Times New Roman"/>
          <w:sz w:val="24"/>
          <w:szCs w:val="24"/>
        </w:rPr>
        <w:t xml:space="preserve"> по основаниям, </w:t>
      </w:r>
      <w:r w:rsidRPr="004B5C13">
        <w:rPr>
          <w:rFonts w:ascii="Times New Roman" w:hAnsi="Times New Roman"/>
          <w:spacing w:val="-1"/>
          <w:sz w:val="24"/>
          <w:szCs w:val="24"/>
        </w:rPr>
        <w:t>предусмотренным законодательством Российской Федерации и настоящим Договором.</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12"/>
          <w:sz w:val="24"/>
          <w:szCs w:val="24"/>
        </w:rPr>
      </w:pPr>
      <w:r w:rsidRPr="004B5C13">
        <w:rPr>
          <w:rFonts w:ascii="Times New Roman" w:hAnsi="Times New Roman"/>
          <w:sz w:val="24"/>
          <w:szCs w:val="24"/>
        </w:rPr>
        <w:t xml:space="preserve">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w:t>
      </w:r>
      <w:r w:rsidRPr="004B5C13">
        <w:rPr>
          <w:rFonts w:ascii="Times New Roman" w:hAnsi="Times New Roman"/>
          <w:spacing w:val="-1"/>
          <w:sz w:val="24"/>
          <w:szCs w:val="24"/>
        </w:rPr>
        <w:t xml:space="preserve">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w:t>
      </w:r>
      <w:r w:rsidRPr="004B5C13">
        <w:rPr>
          <w:rFonts w:ascii="Times New Roman" w:hAnsi="Times New Roman"/>
          <w:sz w:val="24"/>
          <w:szCs w:val="24"/>
        </w:rPr>
        <w:t>уведомления о расторжении настоящего Договора.</w:t>
      </w:r>
    </w:p>
    <w:p w:rsidR="00FB4F3D" w:rsidRPr="004B5C13" w:rsidRDefault="00FB4F3D" w:rsidP="0065254E">
      <w:pPr>
        <w:pStyle w:val="5"/>
        <w:ind w:left="360"/>
        <w:jc w:val="center"/>
        <w:rPr>
          <w:rFonts w:ascii="Times New Roman" w:hAnsi="Times New Roman" w:cs="Times New Roman"/>
          <w:b/>
          <w:color w:val="auto"/>
        </w:rPr>
      </w:pPr>
      <w:r w:rsidRPr="004B5C13">
        <w:rPr>
          <w:rFonts w:ascii="Times New Roman" w:hAnsi="Times New Roman" w:cs="Times New Roman"/>
          <w:b/>
          <w:color w:val="auto"/>
        </w:rPr>
        <w:t>11. СРОК ДЕЙСТВИЯ ДОГОВОРА</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 xml:space="preserve">11.1 Договор вступает в силу </w:t>
      </w:r>
      <w:proofErr w:type="gramStart"/>
      <w:r w:rsidRPr="004B5C13">
        <w:rPr>
          <w:rFonts w:ascii="Times New Roman" w:hAnsi="Times New Roman"/>
          <w:sz w:val="24"/>
          <w:szCs w:val="24"/>
        </w:rPr>
        <w:t>с даты подписания</w:t>
      </w:r>
      <w:proofErr w:type="gramEnd"/>
      <w:r w:rsidRPr="004B5C13">
        <w:rPr>
          <w:rFonts w:ascii="Times New Roman" w:hAnsi="Times New Roman"/>
          <w:sz w:val="24"/>
          <w:szCs w:val="24"/>
        </w:rPr>
        <w:t xml:space="preserve"> и действует по «__» _______2021</w:t>
      </w:r>
      <w:r w:rsidR="004B5C13">
        <w:rPr>
          <w:rFonts w:ascii="Times New Roman" w:hAnsi="Times New Roman"/>
          <w:sz w:val="24"/>
          <w:szCs w:val="24"/>
        </w:rPr>
        <w:t xml:space="preserve"> </w:t>
      </w:r>
      <w:r w:rsidRPr="004B5C13">
        <w:rPr>
          <w:rFonts w:ascii="Times New Roman" w:hAnsi="Times New Roman"/>
          <w:sz w:val="24"/>
          <w:szCs w:val="24"/>
        </w:rPr>
        <w:t>г. включительно.</w:t>
      </w:r>
    </w:p>
    <w:p w:rsidR="00FB4F3D" w:rsidRPr="004B5C13" w:rsidRDefault="00FB4F3D" w:rsidP="0065254E">
      <w:pPr>
        <w:pStyle w:val="5"/>
        <w:ind w:left="360"/>
        <w:jc w:val="center"/>
        <w:rPr>
          <w:rFonts w:ascii="Times New Roman" w:hAnsi="Times New Roman" w:cs="Times New Roman"/>
          <w:b/>
          <w:color w:val="auto"/>
        </w:rPr>
      </w:pPr>
      <w:r w:rsidRPr="004B5C13">
        <w:rPr>
          <w:rFonts w:ascii="Times New Roman" w:hAnsi="Times New Roman" w:cs="Times New Roman"/>
          <w:b/>
          <w:color w:val="auto"/>
        </w:rPr>
        <w:t>12. ГАРАНТИИ И ЗАВЕРЕНИЯ ИСПОЛНИТЕЛЯ</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12.1. «Исполнитель» настоящим заверяет «Заказчика» и гарантирует, что на дату заключения настоящего Договора:</w:t>
      </w:r>
    </w:p>
    <w:p w:rsidR="00FB4F3D" w:rsidRPr="004B5C13" w:rsidRDefault="00FB4F3D" w:rsidP="00F122DB">
      <w:pPr>
        <w:pStyle w:val="affa"/>
        <w:widowControl w:val="0"/>
        <w:numPr>
          <w:ilvl w:val="2"/>
          <w:numId w:val="32"/>
        </w:numPr>
        <w:shd w:val="clear" w:color="auto" w:fill="FFFFFF"/>
        <w:suppressAutoHyphens w:val="0"/>
        <w:autoSpaceDE w:val="0"/>
        <w:autoSpaceDN w:val="0"/>
        <w:adjustRightInd w:val="0"/>
        <w:ind w:left="0" w:firstLine="708"/>
        <w:jc w:val="both"/>
        <w:rPr>
          <w:rFonts w:ascii="Times New Roman" w:hAnsi="Times New Roman"/>
          <w:sz w:val="24"/>
          <w:szCs w:val="24"/>
        </w:rPr>
      </w:pPr>
      <w:r w:rsidRPr="004B5C13">
        <w:rPr>
          <w:rFonts w:ascii="Times New Roman" w:hAnsi="Times New Roman"/>
          <w:sz w:val="24"/>
          <w:szCs w:val="24"/>
        </w:rPr>
        <w:t xml:space="preserve">«Исполнитель» является надлежащим </w:t>
      </w:r>
      <w:proofErr w:type="gramStart"/>
      <w:r w:rsidRPr="004B5C13">
        <w:rPr>
          <w:rFonts w:ascii="Times New Roman" w:hAnsi="Times New Roman"/>
          <w:sz w:val="24"/>
          <w:szCs w:val="24"/>
        </w:rPr>
        <w:t>образом</w:t>
      </w:r>
      <w:proofErr w:type="gramEnd"/>
      <w:r w:rsidRPr="004B5C13">
        <w:rPr>
          <w:rFonts w:ascii="Times New Roman" w:hAnsi="Times New Roman"/>
          <w:sz w:val="24"/>
          <w:szCs w:val="24"/>
        </w:rPr>
        <w:t xml:space="preserve"> созданным юридическим лицом, действующим в соответствии с законодательством Российской Федерации;</w:t>
      </w:r>
    </w:p>
    <w:p w:rsidR="00FB4F3D" w:rsidRPr="004B5C13" w:rsidRDefault="00FB4F3D" w:rsidP="00F122DB">
      <w:pPr>
        <w:pStyle w:val="affa"/>
        <w:widowControl w:val="0"/>
        <w:numPr>
          <w:ilvl w:val="2"/>
          <w:numId w:val="32"/>
        </w:numPr>
        <w:shd w:val="clear" w:color="auto" w:fill="FFFFFF"/>
        <w:suppressAutoHyphens w:val="0"/>
        <w:autoSpaceDE w:val="0"/>
        <w:autoSpaceDN w:val="0"/>
        <w:adjustRightInd w:val="0"/>
        <w:ind w:left="0" w:firstLine="708"/>
        <w:jc w:val="both"/>
        <w:rPr>
          <w:rFonts w:ascii="Times New Roman" w:hAnsi="Times New Roman"/>
          <w:sz w:val="24"/>
          <w:szCs w:val="24"/>
        </w:rPr>
      </w:pPr>
      <w:r w:rsidRPr="004B5C13">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B4F3D" w:rsidRPr="004B5C13" w:rsidRDefault="00FB4F3D" w:rsidP="00F122DB">
      <w:pPr>
        <w:pStyle w:val="affa"/>
        <w:widowControl w:val="0"/>
        <w:numPr>
          <w:ilvl w:val="2"/>
          <w:numId w:val="32"/>
        </w:numPr>
        <w:shd w:val="clear" w:color="auto" w:fill="FFFFFF"/>
        <w:suppressAutoHyphens w:val="0"/>
        <w:autoSpaceDE w:val="0"/>
        <w:autoSpaceDN w:val="0"/>
        <w:adjustRightInd w:val="0"/>
        <w:ind w:left="0" w:firstLine="709"/>
        <w:jc w:val="both"/>
        <w:rPr>
          <w:rFonts w:ascii="Times New Roman" w:hAnsi="Times New Roman"/>
          <w:sz w:val="24"/>
          <w:szCs w:val="24"/>
        </w:rPr>
      </w:pPr>
      <w:r w:rsidRPr="004B5C13">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FB4F3D" w:rsidRPr="004B5C13" w:rsidRDefault="00FB4F3D" w:rsidP="00F122DB">
      <w:pPr>
        <w:pStyle w:val="affa"/>
        <w:widowControl w:val="0"/>
        <w:numPr>
          <w:ilvl w:val="2"/>
          <w:numId w:val="32"/>
        </w:numPr>
        <w:shd w:val="clear" w:color="auto" w:fill="FFFFFF"/>
        <w:suppressAutoHyphens w:val="0"/>
        <w:autoSpaceDE w:val="0"/>
        <w:autoSpaceDN w:val="0"/>
        <w:adjustRightInd w:val="0"/>
        <w:ind w:left="0" w:firstLine="709"/>
        <w:jc w:val="both"/>
        <w:rPr>
          <w:rFonts w:ascii="Times New Roman" w:hAnsi="Times New Roman"/>
          <w:sz w:val="24"/>
          <w:szCs w:val="24"/>
        </w:rPr>
      </w:pPr>
      <w:r w:rsidRPr="004B5C13">
        <w:rPr>
          <w:rFonts w:ascii="Times New Roman" w:hAnsi="Times New Roman"/>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4B5C13">
        <w:rPr>
          <w:rFonts w:ascii="Times New Roman" w:hAnsi="Times New Roman"/>
          <w:sz w:val="24"/>
          <w:szCs w:val="24"/>
        </w:rPr>
        <w:lastRenderedPageBreak/>
        <w:t>стороной по которому является «Исполнитель», а также любого положения законодательства Российской Федерации;</w:t>
      </w:r>
    </w:p>
    <w:p w:rsidR="00FB4F3D" w:rsidRPr="004B5C13" w:rsidRDefault="00FB4F3D" w:rsidP="00F122DB">
      <w:pPr>
        <w:pStyle w:val="affa"/>
        <w:widowControl w:val="0"/>
        <w:numPr>
          <w:ilvl w:val="2"/>
          <w:numId w:val="32"/>
        </w:numPr>
        <w:shd w:val="clear" w:color="auto" w:fill="FFFFFF"/>
        <w:suppressAutoHyphens w:val="0"/>
        <w:autoSpaceDE w:val="0"/>
        <w:autoSpaceDN w:val="0"/>
        <w:adjustRightInd w:val="0"/>
        <w:ind w:left="0" w:firstLine="709"/>
        <w:jc w:val="both"/>
        <w:rPr>
          <w:rFonts w:ascii="Times New Roman" w:hAnsi="Times New Roman"/>
          <w:sz w:val="24"/>
          <w:szCs w:val="24"/>
        </w:rPr>
      </w:pPr>
      <w:r w:rsidRPr="004B5C13">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FB4F3D" w:rsidRPr="004B5C13" w:rsidRDefault="00FB4F3D" w:rsidP="0065254E">
      <w:pPr>
        <w:pStyle w:val="5"/>
        <w:ind w:left="360"/>
        <w:jc w:val="center"/>
        <w:rPr>
          <w:rFonts w:ascii="Times New Roman" w:hAnsi="Times New Roman" w:cs="Times New Roman"/>
          <w:b/>
          <w:color w:val="auto"/>
        </w:rPr>
      </w:pPr>
      <w:r w:rsidRPr="004B5C13">
        <w:rPr>
          <w:rFonts w:ascii="Times New Roman" w:hAnsi="Times New Roman" w:cs="Times New Roman"/>
          <w:b/>
          <w:color w:val="auto"/>
        </w:rPr>
        <w:t>13. ПРОЧИЕ УСЛОВИЯ</w:t>
      </w:r>
    </w:p>
    <w:p w:rsidR="00FB4F3D" w:rsidRPr="004B5C13" w:rsidRDefault="00FB4F3D" w:rsidP="0065254E">
      <w:pPr>
        <w:pStyle w:val="affa"/>
        <w:widowControl w:val="0"/>
        <w:shd w:val="clear" w:color="auto" w:fill="FFFFFF"/>
        <w:tabs>
          <w:tab w:val="left" w:pos="1134"/>
          <w:tab w:val="left" w:pos="1276"/>
          <w:tab w:val="left" w:pos="1418"/>
        </w:tabs>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13.1. Право собственности на результаты работ по настоящему Договору</w:t>
      </w:r>
      <w:r w:rsidRPr="004B5C13">
        <w:rPr>
          <w:rFonts w:ascii="Times New Roman" w:hAnsi="Times New Roman"/>
          <w:sz w:val="24"/>
          <w:szCs w:val="24"/>
        </w:rPr>
        <w:br/>
        <w:t>принадлежит «Заказчику».</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pacing w:val="-13"/>
          <w:sz w:val="24"/>
          <w:szCs w:val="24"/>
        </w:rPr>
      </w:pPr>
      <w:r w:rsidRPr="004B5C13">
        <w:rPr>
          <w:rFonts w:ascii="Times New Roman" w:hAnsi="Times New Roman"/>
          <w:sz w:val="24"/>
          <w:szCs w:val="24"/>
        </w:rPr>
        <w:t xml:space="preserve">13.2. В случае изменения у </w:t>
      </w:r>
      <w:proofErr w:type="gramStart"/>
      <w:r w:rsidRPr="004B5C13">
        <w:rPr>
          <w:rFonts w:ascii="Times New Roman" w:hAnsi="Times New Roman"/>
          <w:sz w:val="24"/>
          <w:szCs w:val="24"/>
        </w:rPr>
        <w:t>какой-либо</w:t>
      </w:r>
      <w:proofErr w:type="gramEnd"/>
      <w:r w:rsidRPr="004B5C13">
        <w:rPr>
          <w:rFonts w:ascii="Times New Roman" w:hAnsi="Times New Roman"/>
          <w:sz w:val="24"/>
          <w:szCs w:val="24"/>
        </w:rPr>
        <w:t xml:space="preserve"> из Сторон юридического статуса, адреса и </w:t>
      </w:r>
      <w:r w:rsidRPr="004B5C13">
        <w:rPr>
          <w:rFonts w:ascii="Times New Roman" w:hAnsi="Times New Roman"/>
          <w:spacing w:val="-2"/>
          <w:sz w:val="24"/>
          <w:szCs w:val="24"/>
        </w:rPr>
        <w:t xml:space="preserve">банковских реквизитов, она обязана в течение 5 (пяти) рабочих дней со дня возникновения изменений </w:t>
      </w:r>
      <w:r w:rsidRPr="004B5C13">
        <w:rPr>
          <w:rFonts w:ascii="Times New Roman" w:hAnsi="Times New Roman"/>
          <w:sz w:val="24"/>
          <w:szCs w:val="24"/>
        </w:rPr>
        <w:t>известить другую Сторону.</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pacing w:val="-1"/>
          <w:sz w:val="24"/>
          <w:szCs w:val="24"/>
        </w:rPr>
        <w:t xml:space="preserve">13.3. Все приложения к настоящему Договору являются его неотъемлемыми </w:t>
      </w:r>
      <w:r w:rsidRPr="004B5C13">
        <w:rPr>
          <w:rFonts w:ascii="Times New Roman" w:hAnsi="Times New Roman"/>
          <w:spacing w:val="-7"/>
          <w:sz w:val="24"/>
          <w:szCs w:val="24"/>
        </w:rPr>
        <w:t>частями.</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13.4. Все споры, не предусмотренные настоящим Договором, регулируются</w:t>
      </w:r>
      <w:r w:rsidRPr="004B5C13">
        <w:rPr>
          <w:rFonts w:ascii="Times New Roman" w:hAnsi="Times New Roman"/>
          <w:sz w:val="24"/>
          <w:szCs w:val="24"/>
        </w:rPr>
        <w:br/>
        <w:t>законодательством Российской Федерации.</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13.5. Настоящий Договор составлен в двух экземплярах имеющих одинаковую юридическую силу, по одному для каждой из Сторон.</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13.6.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№7 к настоящему Договору,  следующие формализованные документы: 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proofErr w:type="gramStart"/>
      <w:r w:rsidRPr="004B5C13">
        <w:rPr>
          <w:rFonts w:ascii="Times New Roman" w:hAnsi="Times New Roman"/>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FB4F3D" w:rsidRPr="004B5C13" w:rsidRDefault="00FB4F3D" w:rsidP="0065254E">
      <w:pPr>
        <w:pStyle w:val="affa"/>
        <w:widowControl w:val="0"/>
        <w:shd w:val="clear" w:color="auto" w:fill="FFFFFF"/>
        <w:suppressAutoHyphens w:val="0"/>
        <w:autoSpaceDE w:val="0"/>
        <w:autoSpaceDN w:val="0"/>
        <w:adjustRightInd w:val="0"/>
        <w:ind w:firstLine="709"/>
        <w:jc w:val="both"/>
        <w:rPr>
          <w:rFonts w:ascii="Times New Roman" w:hAnsi="Times New Roman"/>
          <w:sz w:val="24"/>
          <w:szCs w:val="24"/>
        </w:rPr>
      </w:pPr>
      <w:r w:rsidRPr="004B5C13">
        <w:rPr>
          <w:rFonts w:ascii="Times New Roman" w:hAnsi="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B4F3D" w:rsidRPr="004B5C13" w:rsidRDefault="00FB4F3D" w:rsidP="0065254E">
      <w:pPr>
        <w:pStyle w:val="affa"/>
        <w:widowControl w:val="0"/>
        <w:shd w:val="clear" w:color="auto" w:fill="FFFFFF"/>
        <w:suppressAutoHyphens w:val="0"/>
        <w:autoSpaceDE w:val="0"/>
        <w:autoSpaceDN w:val="0"/>
        <w:adjustRightInd w:val="0"/>
        <w:ind w:left="708"/>
        <w:jc w:val="both"/>
        <w:rPr>
          <w:rFonts w:ascii="Times New Roman" w:hAnsi="Times New Roman"/>
          <w:sz w:val="24"/>
          <w:szCs w:val="24"/>
        </w:rPr>
      </w:pPr>
      <w:r w:rsidRPr="004B5C13">
        <w:rPr>
          <w:rFonts w:ascii="Times New Roman" w:hAnsi="Times New Roman"/>
          <w:sz w:val="24"/>
          <w:szCs w:val="24"/>
        </w:rPr>
        <w:t>13.7. К настоящему Договору прилагаются:</w:t>
      </w:r>
    </w:p>
    <w:p w:rsidR="00FB4F3D" w:rsidRPr="004B5C13" w:rsidRDefault="00FB4F3D" w:rsidP="0065254E">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sidRPr="004B5C13">
        <w:rPr>
          <w:rFonts w:ascii="Times New Roman" w:hAnsi="Times New Roman"/>
          <w:sz w:val="24"/>
          <w:szCs w:val="24"/>
        </w:rPr>
        <w:t>13.7.1. Перечень грузоподъемных кранов (приложение № 1);</w:t>
      </w:r>
    </w:p>
    <w:p w:rsidR="00FB4F3D" w:rsidRPr="004B5C13" w:rsidRDefault="00FB4F3D" w:rsidP="0065254E">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sidRPr="004B5C13">
        <w:rPr>
          <w:rFonts w:ascii="Times New Roman" w:hAnsi="Times New Roman"/>
          <w:sz w:val="24"/>
          <w:szCs w:val="24"/>
        </w:rPr>
        <w:t>13.7.2. Содержание работ (Приложение № 2);</w:t>
      </w:r>
    </w:p>
    <w:p w:rsidR="00FB4F3D" w:rsidRPr="004B5C13" w:rsidRDefault="00FB4F3D" w:rsidP="0065254E">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sidRPr="004B5C13">
        <w:rPr>
          <w:rFonts w:ascii="Times New Roman" w:hAnsi="Times New Roman"/>
          <w:sz w:val="24"/>
          <w:szCs w:val="24"/>
        </w:rPr>
        <w:t>13.7.3. Протокол согласования договорной цены (Приложение № 3);</w:t>
      </w:r>
    </w:p>
    <w:p w:rsidR="00FB4F3D" w:rsidRPr="004B5C13" w:rsidRDefault="00FB4F3D" w:rsidP="0065254E">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sidRPr="004B5C13">
        <w:rPr>
          <w:rFonts w:ascii="Times New Roman" w:hAnsi="Times New Roman"/>
          <w:sz w:val="24"/>
          <w:szCs w:val="24"/>
        </w:rPr>
        <w:t>13.7.4. Форма калькуляции (Приложение № 4);</w:t>
      </w:r>
    </w:p>
    <w:p w:rsidR="00FB4F3D" w:rsidRPr="004B5C13" w:rsidRDefault="00FB4F3D" w:rsidP="0065254E">
      <w:pPr>
        <w:pStyle w:val="affa"/>
        <w:widowControl w:val="0"/>
        <w:shd w:val="clear" w:color="auto" w:fill="FFFFFF"/>
        <w:suppressAutoHyphens w:val="0"/>
        <w:autoSpaceDE w:val="0"/>
        <w:autoSpaceDN w:val="0"/>
        <w:adjustRightInd w:val="0"/>
        <w:ind w:left="709"/>
        <w:jc w:val="both"/>
        <w:rPr>
          <w:rFonts w:ascii="Times New Roman" w:hAnsi="Times New Roman"/>
          <w:sz w:val="24"/>
          <w:szCs w:val="24"/>
        </w:rPr>
      </w:pPr>
      <w:r w:rsidRPr="004B5C13">
        <w:rPr>
          <w:rFonts w:ascii="Times New Roman" w:hAnsi="Times New Roman"/>
          <w:sz w:val="24"/>
          <w:szCs w:val="24"/>
        </w:rPr>
        <w:t>13.7.5. Форма дефектного акта (Приложение № 5);</w:t>
      </w:r>
    </w:p>
    <w:p w:rsidR="00FB4F3D" w:rsidRPr="004B5C13" w:rsidRDefault="00FB4F3D" w:rsidP="0065254E">
      <w:pPr>
        <w:pStyle w:val="affa"/>
        <w:widowControl w:val="0"/>
        <w:shd w:val="clear" w:color="auto" w:fill="FFFFFF"/>
        <w:suppressAutoHyphens w:val="0"/>
        <w:autoSpaceDE w:val="0"/>
        <w:autoSpaceDN w:val="0"/>
        <w:adjustRightInd w:val="0"/>
        <w:ind w:left="720"/>
        <w:jc w:val="both"/>
        <w:rPr>
          <w:rFonts w:ascii="Times New Roman" w:hAnsi="Times New Roman"/>
          <w:sz w:val="24"/>
          <w:szCs w:val="24"/>
        </w:rPr>
      </w:pPr>
      <w:r w:rsidRPr="004B5C13">
        <w:rPr>
          <w:rFonts w:ascii="Times New Roman" w:hAnsi="Times New Roman"/>
          <w:sz w:val="24"/>
          <w:szCs w:val="24"/>
        </w:rPr>
        <w:t>13.7.6. Форма акта выполненных работ (Приложение № 6).</w:t>
      </w:r>
    </w:p>
    <w:p w:rsidR="00FB4F3D" w:rsidRPr="004B5C13" w:rsidRDefault="00FB4F3D" w:rsidP="0065254E">
      <w:pPr>
        <w:pStyle w:val="affa"/>
        <w:widowControl w:val="0"/>
        <w:shd w:val="clear" w:color="auto" w:fill="FFFFFF"/>
        <w:suppressAutoHyphens w:val="0"/>
        <w:autoSpaceDE w:val="0"/>
        <w:autoSpaceDN w:val="0"/>
        <w:adjustRightInd w:val="0"/>
        <w:ind w:left="720"/>
        <w:jc w:val="both"/>
        <w:rPr>
          <w:rFonts w:ascii="Times New Roman" w:hAnsi="Times New Roman"/>
          <w:sz w:val="24"/>
          <w:szCs w:val="24"/>
        </w:rPr>
      </w:pPr>
      <w:r w:rsidRPr="004B5C13">
        <w:rPr>
          <w:rFonts w:ascii="Times New Roman" w:hAnsi="Times New Roman"/>
          <w:sz w:val="24"/>
          <w:szCs w:val="24"/>
        </w:rPr>
        <w:t>13.7.7. Перечень и формат электронных документов (Приложение № 7).</w:t>
      </w:r>
    </w:p>
    <w:p w:rsidR="00FB4F3D" w:rsidRPr="004B5C13" w:rsidRDefault="004B5C13" w:rsidP="0065254E">
      <w:pPr>
        <w:pStyle w:val="5"/>
        <w:ind w:left="360"/>
        <w:jc w:val="center"/>
        <w:rPr>
          <w:rFonts w:ascii="Times New Roman" w:hAnsi="Times New Roman" w:cs="Times New Roman"/>
          <w:b/>
          <w:color w:val="auto"/>
        </w:rPr>
      </w:pPr>
      <w:r>
        <w:rPr>
          <w:rFonts w:ascii="Times New Roman" w:hAnsi="Times New Roman" w:cs="Times New Roman"/>
          <w:b/>
          <w:color w:val="auto"/>
        </w:rPr>
        <w:t>14</w:t>
      </w:r>
      <w:r w:rsidR="00FB4F3D" w:rsidRPr="004B5C13">
        <w:rPr>
          <w:rFonts w:ascii="Times New Roman" w:hAnsi="Times New Roman" w:cs="Times New Roman"/>
          <w:b/>
          <w:color w:val="auto"/>
        </w:rPr>
        <w:t>. ЮРИДИЧЕСКИЕ АДРЕСА И ПЛАТЕЖНЫЕ РЕКВИЗИТЫ</w:t>
      </w:r>
    </w:p>
    <w:p w:rsidR="00FB4F3D" w:rsidRDefault="00FB4F3D" w:rsidP="0065254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bCs/>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shd w:val="clear" w:color="auto" w:fill="FFFFFF"/>
        <w:tabs>
          <w:tab w:val="left" w:leader="dot" w:pos="9854"/>
        </w:tabs>
        <w:ind w:right="-1" w:firstLine="284"/>
        <w:jc w:val="right"/>
        <w:rPr>
          <w:spacing w:val="-16"/>
        </w:rPr>
      </w:pPr>
      <w:r>
        <w:rPr>
          <w:spacing w:val="-16"/>
        </w:rPr>
        <w:lastRenderedPageBreak/>
        <w:t>Приложение № 1</w:t>
      </w:r>
    </w:p>
    <w:p w:rsidR="00FB4F3D" w:rsidRDefault="00FB4F3D" w:rsidP="0065254E">
      <w:pPr>
        <w:shd w:val="clear" w:color="auto" w:fill="FFFFFF"/>
        <w:tabs>
          <w:tab w:val="left" w:leader="dot" w:pos="9854"/>
        </w:tabs>
        <w:ind w:right="-1" w:firstLine="284"/>
        <w:jc w:val="right"/>
        <w:rPr>
          <w:spacing w:val="-11"/>
        </w:rPr>
      </w:pPr>
      <w:r>
        <w:rPr>
          <w:spacing w:val="-11"/>
        </w:rPr>
        <w:t>к Договору № _______</w:t>
      </w:r>
    </w:p>
    <w:p w:rsidR="00FB4F3D" w:rsidRDefault="00FB4F3D" w:rsidP="0065254E">
      <w:pPr>
        <w:shd w:val="clear" w:color="auto" w:fill="FFFFFF"/>
        <w:tabs>
          <w:tab w:val="left" w:leader="dot" w:pos="9854"/>
        </w:tabs>
        <w:spacing w:after="100" w:afterAutospacing="1"/>
        <w:ind w:right="-1" w:firstLine="284"/>
        <w:jc w:val="right"/>
      </w:pPr>
      <w:r>
        <w:rPr>
          <w:spacing w:val="-11"/>
        </w:rPr>
        <w:t>от «___» ___________ 2020</w:t>
      </w:r>
      <w:r w:rsidR="004B5C13">
        <w:rPr>
          <w:spacing w:val="-11"/>
        </w:rPr>
        <w:t xml:space="preserve"> </w:t>
      </w:r>
      <w:r>
        <w:rPr>
          <w:spacing w:val="-11"/>
        </w:rPr>
        <w:t>г.</w:t>
      </w:r>
    </w:p>
    <w:p w:rsidR="00FB4F3D" w:rsidRDefault="00FB4F3D" w:rsidP="0065254E">
      <w:pPr>
        <w:shd w:val="clear" w:color="auto" w:fill="FFFFFF"/>
        <w:spacing w:before="100" w:beforeAutospacing="1" w:after="100" w:afterAutospacing="1"/>
        <w:ind w:left="3600" w:right="492" w:firstLine="370"/>
        <w:rPr>
          <w:b/>
          <w:sz w:val="26"/>
          <w:szCs w:val="26"/>
        </w:rPr>
      </w:pPr>
      <w:r>
        <w:rPr>
          <w:b/>
          <w:sz w:val="26"/>
          <w:szCs w:val="26"/>
        </w:rPr>
        <w:t>ПЕРЕЧЕНЬ</w:t>
      </w:r>
    </w:p>
    <w:p w:rsidR="00FB4F3D" w:rsidRDefault="00FB4F3D" w:rsidP="0065254E">
      <w:pPr>
        <w:shd w:val="clear" w:color="auto" w:fill="FFFFFF"/>
        <w:spacing w:before="100" w:beforeAutospacing="1" w:after="100" w:afterAutospacing="1"/>
        <w:ind w:right="492" w:firstLine="284"/>
        <w:jc w:val="center"/>
        <w:rPr>
          <w:b/>
          <w:spacing w:val="-11"/>
          <w:sz w:val="26"/>
          <w:szCs w:val="26"/>
        </w:rPr>
      </w:pPr>
      <w:r>
        <w:rPr>
          <w:b/>
          <w:spacing w:val="-11"/>
          <w:sz w:val="26"/>
          <w:szCs w:val="26"/>
        </w:rPr>
        <w:t xml:space="preserve">Грузоподъемных механизмов (ГПМ) и оборудования, обслуживаемых </w:t>
      </w:r>
    </w:p>
    <w:p w:rsidR="00FB4F3D" w:rsidRDefault="00FB4F3D" w:rsidP="0065254E">
      <w:pPr>
        <w:shd w:val="clear" w:color="auto" w:fill="FFFFFF"/>
        <w:spacing w:before="100" w:beforeAutospacing="1" w:after="100" w:afterAutospacing="1"/>
        <w:ind w:right="492" w:firstLine="284"/>
        <w:jc w:val="center"/>
        <w:rPr>
          <w:b/>
        </w:rPr>
      </w:pPr>
      <w:r>
        <w:rPr>
          <w:b/>
          <w:spacing w:val="-11"/>
          <w:sz w:val="26"/>
          <w:szCs w:val="26"/>
        </w:rPr>
        <w:t>______________________</w:t>
      </w:r>
    </w:p>
    <w:p w:rsidR="00FB4F3D" w:rsidRDefault="00FB4F3D" w:rsidP="0065254E">
      <w:pPr>
        <w:spacing w:before="100" w:beforeAutospacing="1" w:after="100" w:afterAutospacing="1"/>
        <w:ind w:firstLine="284"/>
        <w:rPr>
          <w:sz w:val="2"/>
          <w:szCs w:val="2"/>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4"/>
        <w:gridCol w:w="3978"/>
        <w:gridCol w:w="1275"/>
        <w:gridCol w:w="1417"/>
        <w:gridCol w:w="2656"/>
      </w:tblGrid>
      <w:tr w:rsidR="00FB4F3D" w:rsidTr="0065254E">
        <w:tc>
          <w:tcPr>
            <w:tcW w:w="663" w:type="dxa"/>
            <w:tcBorders>
              <w:top w:val="single" w:sz="4" w:space="0" w:color="auto"/>
              <w:left w:val="single" w:sz="4" w:space="0" w:color="auto"/>
              <w:bottom w:val="single" w:sz="4" w:space="0" w:color="auto"/>
              <w:right w:val="single" w:sz="4" w:space="0" w:color="auto"/>
            </w:tcBorders>
            <w:hideMark/>
          </w:tcPr>
          <w:p w:rsidR="00FB4F3D" w:rsidRDefault="00FB4F3D">
            <w:pPr>
              <w:pStyle w:val="aff7"/>
              <w:suppressAutoHyphens w:val="0"/>
              <w:ind w:left="0"/>
              <w:contextualSpacing/>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981"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
                <w:bCs/>
              </w:rPr>
            </w:pPr>
            <w:r>
              <w:rPr>
                <w:b/>
              </w:rPr>
              <w:t>Наименование объектов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
                <w:bCs/>
              </w:rPr>
            </w:pPr>
            <w:r>
              <w:rPr>
                <w:b/>
                <w:bCs/>
              </w:rPr>
              <w:t>Год выпуска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
                <w:bCs/>
              </w:rPr>
            </w:pPr>
            <w:r>
              <w:rPr>
                <w:b/>
                <w:bCs/>
              </w:rPr>
              <w:t xml:space="preserve">Грузоподъемность, </w:t>
            </w:r>
            <w:proofErr w:type="gramStart"/>
            <w:r>
              <w:rPr>
                <w:b/>
                <w:bCs/>
              </w:rPr>
              <w:t>т</w:t>
            </w:r>
            <w:proofErr w:type="gramEnd"/>
          </w:p>
        </w:tc>
        <w:tc>
          <w:tcPr>
            <w:tcW w:w="265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
                <w:bCs/>
              </w:rPr>
            </w:pPr>
            <w:r>
              <w:rPr>
                <w:b/>
              </w:rPr>
              <w:t>Виды работ</w:t>
            </w:r>
          </w:p>
        </w:tc>
      </w:tr>
      <w:tr w:rsidR="00FB4F3D" w:rsidTr="0065254E">
        <w:tc>
          <w:tcPr>
            <w:tcW w:w="663"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Cs/>
              </w:rPr>
            </w:pPr>
            <w:r>
              <w:rPr>
                <w:bCs/>
              </w:rPr>
              <w:t>1</w:t>
            </w:r>
          </w:p>
        </w:tc>
        <w:tc>
          <w:tcPr>
            <w:tcW w:w="3981" w:type="dxa"/>
            <w:tcBorders>
              <w:top w:val="single" w:sz="4" w:space="0" w:color="auto"/>
              <w:left w:val="single" w:sz="4" w:space="0" w:color="auto"/>
              <w:bottom w:val="single" w:sz="4" w:space="0" w:color="auto"/>
              <w:right w:val="single" w:sz="4" w:space="0" w:color="auto"/>
            </w:tcBorders>
            <w:vAlign w:val="center"/>
            <w:hideMark/>
          </w:tcPr>
          <w:p w:rsidR="00FB4F3D" w:rsidRDefault="00FB4F3D">
            <w:pPr>
              <w:ind w:left="46"/>
              <w:contextualSpacing/>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Cs/>
              </w:rPr>
            </w:pPr>
            <w:r>
              <w:rPr>
                <w:bCs/>
              </w:rPr>
              <w:t>2002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Cs/>
              </w:rPr>
            </w:pPr>
            <w:r>
              <w:rPr>
                <w:bCs/>
              </w:rPr>
              <w:t>30,5</w:t>
            </w:r>
          </w:p>
        </w:tc>
        <w:tc>
          <w:tcPr>
            <w:tcW w:w="265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Текущий ремонт (</w:t>
            </w:r>
            <w:proofErr w:type="gramStart"/>
            <w:r>
              <w:t>ТР</w:t>
            </w:r>
            <w:proofErr w:type="gramEnd"/>
            <w:r>
              <w:t>), сезонное и техническое обслуживание (СО и ТО)</w:t>
            </w:r>
          </w:p>
        </w:tc>
      </w:tr>
      <w:tr w:rsidR="00FB4F3D" w:rsidTr="0065254E">
        <w:tc>
          <w:tcPr>
            <w:tcW w:w="663"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Cs/>
              </w:rPr>
            </w:pPr>
            <w:r>
              <w:rPr>
                <w:bCs/>
              </w:rPr>
              <w:t>2</w:t>
            </w:r>
          </w:p>
        </w:tc>
        <w:tc>
          <w:tcPr>
            <w:tcW w:w="3981" w:type="dxa"/>
            <w:tcBorders>
              <w:top w:val="single" w:sz="4" w:space="0" w:color="auto"/>
              <w:left w:val="single" w:sz="4" w:space="0" w:color="auto"/>
              <w:bottom w:val="single" w:sz="4" w:space="0" w:color="auto"/>
              <w:right w:val="single" w:sz="4" w:space="0" w:color="auto"/>
            </w:tcBorders>
            <w:vAlign w:val="center"/>
            <w:hideMark/>
          </w:tcPr>
          <w:p w:rsidR="00FB4F3D" w:rsidRDefault="00FB4F3D">
            <w:pPr>
              <w:ind w:left="48" w:hanging="48"/>
              <w:contextualSpacing/>
            </w:pPr>
            <w:r>
              <w:t>Подкрановый путь 34, инв. № 003/08/00000002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Cs/>
              </w:rPr>
            </w:pPr>
            <w:r>
              <w:rPr>
                <w:bCs/>
              </w:rPr>
              <w:t>1986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pStyle w:val="aff7"/>
              <w:suppressAutoHyphens w:val="0"/>
              <w:ind w:left="0"/>
              <w:contextualSpacing/>
              <w:jc w:val="center"/>
              <w:rPr>
                <w:bCs/>
              </w:rPr>
            </w:pPr>
            <w:r>
              <w:rPr>
                <w:bCs/>
              </w:rPr>
              <w:t>Протяжен</w:t>
            </w:r>
          </w:p>
          <w:p w:rsidR="00FB4F3D" w:rsidRDefault="00FB4F3D">
            <w:pPr>
              <w:pStyle w:val="aff7"/>
              <w:suppressAutoHyphens w:val="0"/>
              <w:ind w:left="0"/>
              <w:contextualSpacing/>
              <w:jc w:val="center"/>
              <w:rPr>
                <w:bCs/>
              </w:rPr>
            </w:pPr>
            <w:proofErr w:type="spellStart"/>
            <w:r>
              <w:rPr>
                <w:bCs/>
              </w:rPr>
              <w:t>ность</w:t>
            </w:r>
            <w:proofErr w:type="spellEnd"/>
            <w:r>
              <w:rPr>
                <w:bCs/>
              </w:rPr>
              <w:t xml:space="preserve"> -</w:t>
            </w:r>
          </w:p>
          <w:p w:rsidR="00FB4F3D" w:rsidRDefault="00FB4F3D">
            <w:pPr>
              <w:pStyle w:val="aff7"/>
              <w:suppressAutoHyphens w:val="0"/>
              <w:ind w:left="0"/>
              <w:contextualSpacing/>
              <w:jc w:val="center"/>
              <w:rPr>
                <w:bCs/>
              </w:rPr>
            </w:pPr>
            <w:r>
              <w:rPr>
                <w:bCs/>
              </w:rPr>
              <w:t>391,1 м</w:t>
            </w:r>
          </w:p>
        </w:tc>
        <w:tc>
          <w:tcPr>
            <w:tcW w:w="265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Текущий ремонт (</w:t>
            </w:r>
            <w:proofErr w:type="gramStart"/>
            <w:r>
              <w:t>ТР</w:t>
            </w:r>
            <w:proofErr w:type="gramEnd"/>
            <w:r>
              <w:t>), сезонное и техническое обслуживание (СО и ТО)</w:t>
            </w:r>
          </w:p>
        </w:tc>
      </w:tr>
    </w:tbl>
    <w:p w:rsidR="00FB4F3D" w:rsidRDefault="00FB4F3D" w:rsidP="0065254E">
      <w:pPr>
        <w:shd w:val="clear" w:color="auto" w:fill="FFFFFF"/>
        <w:tabs>
          <w:tab w:val="left" w:pos="1008"/>
        </w:tabs>
        <w:spacing w:before="100" w:beforeAutospacing="1" w:after="100" w:afterAutospacing="1"/>
        <w:jc w:val="both"/>
        <w:rPr>
          <w:b/>
          <w:bCs/>
          <w:spacing w:val="-3"/>
        </w:rPr>
      </w:pPr>
    </w:p>
    <w:p w:rsidR="00FB4F3D" w:rsidRDefault="00FB4F3D" w:rsidP="0065254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bCs/>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p>
    <w:p w:rsidR="00FB4F3D" w:rsidRDefault="00FB4F3D" w:rsidP="0065254E">
      <w:pPr>
        <w:widowControl w:val="0"/>
        <w:shd w:val="clear" w:color="auto" w:fill="FFFFFF"/>
        <w:tabs>
          <w:tab w:val="left" w:leader="dot" w:pos="9854"/>
        </w:tabs>
        <w:suppressAutoHyphens w:val="0"/>
        <w:spacing w:before="100" w:beforeAutospacing="1"/>
        <w:jc w:val="right"/>
        <w:rPr>
          <w:spacing w:val="-16"/>
        </w:rPr>
      </w:pPr>
      <w:r>
        <w:rPr>
          <w:spacing w:val="-16"/>
        </w:rPr>
        <w:lastRenderedPageBreak/>
        <w:t>Приложение № 2</w:t>
      </w:r>
    </w:p>
    <w:p w:rsidR="00FB4F3D" w:rsidRDefault="00FB4F3D" w:rsidP="0065254E">
      <w:pPr>
        <w:tabs>
          <w:tab w:val="left" w:pos="8110"/>
        </w:tabs>
        <w:jc w:val="right"/>
        <w:rPr>
          <w:spacing w:val="-11"/>
        </w:rPr>
      </w:pPr>
      <w:r>
        <w:rPr>
          <w:spacing w:val="-11"/>
        </w:rPr>
        <w:t>к Договору №_______</w:t>
      </w:r>
    </w:p>
    <w:p w:rsidR="00FB4F3D" w:rsidRDefault="00FB4F3D" w:rsidP="0065254E">
      <w:pPr>
        <w:shd w:val="clear" w:color="auto" w:fill="FFFFFF"/>
        <w:tabs>
          <w:tab w:val="left" w:leader="dot" w:pos="9854"/>
        </w:tabs>
        <w:ind w:right="-1"/>
        <w:jc w:val="right"/>
        <w:rPr>
          <w:b/>
        </w:rPr>
      </w:pPr>
      <w:r>
        <w:rPr>
          <w:spacing w:val="-11"/>
        </w:rPr>
        <w:t>от «__» ___________ 2020 г.</w:t>
      </w:r>
    </w:p>
    <w:p w:rsidR="00FB4F3D" w:rsidRDefault="00FB4F3D" w:rsidP="0065254E">
      <w:pPr>
        <w:shd w:val="clear" w:color="auto" w:fill="FFFFFF"/>
        <w:spacing w:line="288" w:lineRule="exact"/>
        <w:ind w:left="1070" w:right="480"/>
        <w:rPr>
          <w:b/>
        </w:rPr>
      </w:pPr>
    </w:p>
    <w:p w:rsidR="00FB4F3D" w:rsidRDefault="00FB4F3D" w:rsidP="0065254E">
      <w:pPr>
        <w:shd w:val="clear" w:color="auto" w:fill="FFFFFF"/>
        <w:jc w:val="center"/>
        <w:outlineLvl w:val="0"/>
      </w:pPr>
      <w:r>
        <w:rPr>
          <w:b/>
          <w:bCs/>
          <w:color w:val="000000"/>
        </w:rPr>
        <w:t>ПЕРЕЧЕНЬ РАБОТ,</w:t>
      </w:r>
    </w:p>
    <w:p w:rsidR="00FB4F3D" w:rsidRDefault="00FB4F3D" w:rsidP="0065254E">
      <w:pPr>
        <w:shd w:val="clear" w:color="auto" w:fill="FFFFFF"/>
        <w:jc w:val="center"/>
      </w:pPr>
      <w:proofErr w:type="gramStart"/>
      <w:r>
        <w:rPr>
          <w:b/>
          <w:bCs/>
          <w:color w:val="000000"/>
        </w:rPr>
        <w:t>выполняемых</w:t>
      </w:r>
      <w:proofErr w:type="gramEnd"/>
      <w:r>
        <w:rPr>
          <w:b/>
          <w:bCs/>
          <w:color w:val="000000"/>
        </w:rPr>
        <w:t>, в объёме технического обслуживания (ТО)</w:t>
      </w:r>
    </w:p>
    <w:p w:rsidR="00FB4F3D" w:rsidRDefault="00FB4F3D" w:rsidP="0065254E">
      <w:pPr>
        <w:shd w:val="clear" w:color="auto" w:fill="FFFFFF"/>
        <w:jc w:val="center"/>
      </w:pPr>
      <w:r>
        <w:rPr>
          <w:b/>
          <w:bCs/>
          <w:color w:val="000000"/>
        </w:rPr>
        <w:t xml:space="preserve">грузоподъёмных кранов на контейнерном терминале Архангельск </w:t>
      </w:r>
    </w:p>
    <w:p w:rsidR="00FB4F3D" w:rsidRDefault="00FB4F3D" w:rsidP="0065254E">
      <w:pPr>
        <w:shd w:val="clear" w:color="auto" w:fill="FFFFFF"/>
        <w:jc w:val="center"/>
      </w:pPr>
      <w:r>
        <w:rPr>
          <w:b/>
          <w:bCs/>
          <w:color w:val="000000"/>
        </w:rPr>
        <w:t>Периодичность технического обслуживания (ТО):</w:t>
      </w:r>
    </w:p>
    <w:p w:rsidR="00FB4F3D" w:rsidRDefault="00FB4F3D" w:rsidP="0065254E">
      <w:pPr>
        <w:shd w:val="clear" w:color="auto" w:fill="FFFFFF"/>
        <w:jc w:val="center"/>
      </w:pPr>
      <w:r>
        <w:rPr>
          <w:b/>
          <w:bCs/>
          <w:color w:val="000000"/>
        </w:rPr>
        <w:t>для кранов г/</w:t>
      </w:r>
      <w:proofErr w:type="spellStart"/>
      <w:proofErr w:type="gramStart"/>
      <w:r>
        <w:rPr>
          <w:b/>
          <w:bCs/>
          <w:color w:val="000000"/>
        </w:rPr>
        <w:t>п</w:t>
      </w:r>
      <w:proofErr w:type="spellEnd"/>
      <w:proofErr w:type="gramEnd"/>
      <w:r>
        <w:rPr>
          <w:b/>
          <w:bCs/>
          <w:color w:val="000000"/>
        </w:rPr>
        <w:t xml:space="preserve"> выше 15 т.- 1 раз в 20 дней.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43"/>
      </w:tblGrid>
      <w:tr w:rsidR="00FB4F3D" w:rsidTr="0065254E">
        <w:trPr>
          <w:trHeight w:val="313"/>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Содержание работ</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Технические требования</w:t>
            </w:r>
          </w:p>
        </w:tc>
      </w:tr>
      <w:tr w:rsidR="00FB4F3D" w:rsidTr="0065254E">
        <w:trPr>
          <w:trHeight w:val="307"/>
        </w:trPr>
        <w:tc>
          <w:tcPr>
            <w:tcW w:w="9828" w:type="dxa"/>
            <w:gridSpan w:val="2"/>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Техническое обслуживание (ТО)</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Осмотреть грузовую и ходовую тележки крана и проверить:</w:t>
            </w:r>
          </w:p>
        </w:tc>
        <w:tc>
          <w:tcPr>
            <w:tcW w:w="5043" w:type="dxa"/>
            <w:tcBorders>
              <w:top w:val="single" w:sz="4" w:space="0" w:color="auto"/>
              <w:left w:val="single" w:sz="4" w:space="0" w:color="auto"/>
              <w:bottom w:val="single" w:sz="4" w:space="0" w:color="auto"/>
              <w:right w:val="single" w:sz="4" w:space="0" w:color="auto"/>
            </w:tcBorders>
            <w:vAlign w:val="center"/>
          </w:tcPr>
          <w:p w:rsidR="00FB4F3D" w:rsidRDefault="00FB4F3D"/>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Равномерный износ накладок допускается до 50% их толщины, неравномерный износ – до 70% толщины в середине и до 50% по краям.</w:t>
            </w:r>
          </w:p>
          <w:p w:rsidR="00FB4F3D" w:rsidRDefault="00FB4F3D">
            <w:r>
              <w:t>В шарнирах тормозов уменьшение диаметра пальцев и осей допускается до 5%. Износ шкива допускается до 50% первоначальной толщины обода.</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-состояние редукторов и зубчатых передач, в том числе:</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FB4F3D" w:rsidTr="0065254E">
        <w:trPr>
          <w:trHeight w:val="278"/>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Боковые зазоры открытых зубчатых передач не должны превышать значений в зависимости от межцентрового состояния (в </w:t>
            </w:r>
            <w:proofErr w:type="gramStart"/>
            <w:r>
              <w:t>мм</w:t>
            </w:r>
            <w:proofErr w:type="gramEnd"/>
            <w:r>
              <w:t>):</w:t>
            </w:r>
          </w:p>
          <w:p w:rsidR="00FB4F3D" w:rsidRDefault="00FB4F3D">
            <w:r>
              <w:t>до 100 = 0,15 (0,10-0,35);</w:t>
            </w:r>
          </w:p>
          <w:p w:rsidR="00FB4F3D" w:rsidRDefault="00FB4F3D">
            <w:r>
              <w:t>до 200 = 0,20-0,60 (0,12- 0,45);</w:t>
            </w:r>
          </w:p>
          <w:p w:rsidR="00FB4F3D" w:rsidRDefault="00FB4F3D">
            <w:r>
              <w:t>до 400 = 0,25-0,80 (0,16-0,60);</w:t>
            </w:r>
          </w:p>
          <w:p w:rsidR="00FB4F3D" w:rsidRDefault="00FB4F3D">
            <w:r>
              <w:t>до 800 = 0,35-1,10 (0,24-0,85).</w:t>
            </w:r>
          </w:p>
          <w:p w:rsidR="00FB4F3D" w:rsidRDefault="00FB4F3D">
            <w:r>
              <w:t xml:space="preserve">В скобках даны зазоры для закрытых передач. </w:t>
            </w:r>
          </w:p>
          <w:p w:rsidR="00FB4F3D" w:rsidRDefault="00FB4F3D">
            <w:r>
              <w:t>Вследствие износа допускается увеличение первоначального зазора для открытых передач на 200%, а для закрытых – на 150%.</w:t>
            </w:r>
          </w:p>
          <w:p w:rsidR="00FB4F3D" w:rsidRDefault="00FB4F3D">
            <w:proofErr w:type="gramStart"/>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roofErr w:type="gramEnd"/>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-состояние ходовых колёс и катков</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Трещины на ходовых колёсах не допускаются; перекос колёс в вертикальной плоскости не допускается. Максимальный износ реборд – </w:t>
            </w:r>
            <w:r>
              <w:lastRenderedPageBreak/>
              <w:t>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Износ стенок барабана допускается не более 20% первоначальной толщины, износ ручья – не более 25% диаметра каната.</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-состояние канатных блоков</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-состояние грузовых канатов, в том числе надёжность их закрепления, равномерность натяжения ветвей</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В соответствии с требованиями правил промышленной безопасности</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-состояние </w:t>
            </w:r>
            <w:proofErr w:type="spellStart"/>
            <w:r>
              <w:t>подтележечных</w:t>
            </w:r>
            <w:proofErr w:type="spellEnd"/>
            <w:r>
              <w:t xml:space="preserve"> рельсов</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Крепление рельсов должно быть надёжным; размер колеи должен соблюдаться по всей длине рельсов.</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-состояние металлоконструкций</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proofErr w:type="gramStart"/>
            <w:r>
              <w:t>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w:t>
            </w:r>
            <w:proofErr w:type="gramEnd"/>
            <w:r>
              <w:t xml:space="preserve"> Болтовые крепления частей (элементов, секций) металлоконструкций</w:t>
            </w:r>
            <w:proofErr w:type="gramStart"/>
            <w:r>
              <w:t xml:space="preserve"> ,</w:t>
            </w:r>
            <w:proofErr w:type="gramEnd"/>
            <w:r>
              <w:t xml:space="preserve"> а также с опорными стойками должны быть надежными. Болты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Осмотреть электрооборудование и проверить:</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В соответствии с ПУЭ</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-состояние электродвигателей</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w:t>
            </w:r>
            <w:r>
              <w:lastRenderedPageBreak/>
              <w:t>сопротивление изоляции – в соответствии с нормативом; работа с перегревом корпуса (60-70 град</w:t>
            </w:r>
            <w:proofErr w:type="gramStart"/>
            <w:r>
              <w:t>.С</w:t>
            </w:r>
            <w:proofErr w:type="gramEnd"/>
            <w:r>
              <w:t>) не допускается.</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lastRenderedPageBreak/>
              <w:t>-осмотреть электропроводку</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-осмотреть электроаппаратуру</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FB4F3D" w:rsidTr="0065254E">
        <w:trPr>
          <w:trHeight w:val="567"/>
        </w:trPr>
        <w:tc>
          <w:tcPr>
            <w:tcW w:w="4785" w:type="dxa"/>
            <w:tcBorders>
              <w:top w:val="single" w:sz="4" w:space="0" w:color="auto"/>
              <w:left w:val="single" w:sz="4" w:space="0" w:color="auto"/>
              <w:bottom w:val="single" w:sz="4" w:space="0" w:color="auto"/>
              <w:right w:val="single" w:sz="4" w:space="0" w:color="auto"/>
            </w:tcBorders>
            <w:vAlign w:val="center"/>
            <w:hideMark/>
          </w:tcPr>
          <w:p w:rsidR="00FB4F3D" w:rsidRDefault="00FB4F3D">
            <w:r>
              <w:t>-осмотреть сопротивления</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w:t>
            </w:r>
            <w:proofErr w:type="gramStart"/>
            <w:r>
              <w:t>кт с пр</w:t>
            </w:r>
            <w:proofErr w:type="gramEnd"/>
            <w:r>
              <w:t>оводниками и хорошее охлаждение. Наличие окалины и тёмного цвета материала сопротивлений указывает на перегрев во время работы.</w:t>
            </w:r>
          </w:p>
        </w:tc>
      </w:tr>
      <w:tr w:rsidR="00FB4F3D" w:rsidTr="0065254E">
        <w:trPr>
          <w:trHeight w:val="567"/>
        </w:trPr>
        <w:tc>
          <w:tcPr>
            <w:tcW w:w="4785" w:type="dxa"/>
            <w:vMerge w:val="restart"/>
            <w:tcBorders>
              <w:top w:val="single" w:sz="4" w:space="0" w:color="auto"/>
              <w:left w:val="single" w:sz="4" w:space="0" w:color="auto"/>
              <w:bottom w:val="single" w:sz="4" w:space="0" w:color="auto"/>
              <w:right w:val="single" w:sz="4" w:space="0" w:color="auto"/>
            </w:tcBorders>
            <w:vAlign w:val="center"/>
            <w:hideMark/>
          </w:tcPr>
          <w:p w:rsidR="00FB4F3D" w:rsidRDefault="00FB4F3D">
            <w:r>
              <w:t>Подкрановые пути</w:t>
            </w: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осмотр путей на участке передвижения крана, а также непосредственной близости от рельсов</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Проверить крепление рельсов и соединение в местах стыка, а также степень износа рельса</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Проверить ширину колеи, поперечный и продольный уклон рельсов</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Проверить состояние тупиковых упоров путей, отключающих линеек крана</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измерение сопротивления заземления, другие инструментальные замеры</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подтягивание стыковых и крепежных болтов (при необходимости)</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регулировку положения устройств отключающих линеек крана на путях (при необходимости)</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регулировку, демонтаж-монтаж положения тупиковых упоров путей (при необходимости)</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разборку-сборку заземления путей (при необходимости)</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регулировку стыковых зазоров рельсов (при необходимости)</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Произвести очистку балласта верхнего строения путей (при необходимости)</w:t>
            </w:r>
          </w:p>
        </w:tc>
      </w:tr>
      <w:tr w:rsidR="00FB4F3D" w:rsidTr="0065254E">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5043" w:type="dxa"/>
            <w:tcBorders>
              <w:top w:val="single" w:sz="4" w:space="0" w:color="auto"/>
              <w:left w:val="single" w:sz="4" w:space="0" w:color="auto"/>
              <w:bottom w:val="single" w:sz="4" w:space="0" w:color="auto"/>
              <w:right w:val="single" w:sz="4" w:space="0" w:color="auto"/>
            </w:tcBorders>
            <w:vAlign w:val="center"/>
            <w:hideMark/>
          </w:tcPr>
          <w:p w:rsidR="00FB4F3D" w:rsidRDefault="00FB4F3D">
            <w:r>
              <w:t xml:space="preserve">Произвести </w:t>
            </w:r>
            <w:proofErr w:type="spellStart"/>
            <w:r>
              <w:t>выправочно-отделочные</w:t>
            </w:r>
            <w:proofErr w:type="spellEnd"/>
            <w:r>
              <w:t xml:space="preserve"> работы (при необходимости)</w:t>
            </w:r>
          </w:p>
        </w:tc>
      </w:tr>
    </w:tbl>
    <w:p w:rsidR="00FB4F3D" w:rsidRDefault="00FB4F3D" w:rsidP="0065254E">
      <w:pPr>
        <w:shd w:val="clear" w:color="auto" w:fill="FFFFFF"/>
        <w:ind w:firstLine="709"/>
        <w:jc w:val="both"/>
      </w:pP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w:t>
      </w:r>
    </w:p>
    <w:p w:rsidR="00FB4F3D" w:rsidRDefault="00FB4F3D" w:rsidP="0065254E">
      <w:pPr>
        <w:ind w:firstLine="709"/>
        <w:jc w:val="both"/>
      </w:pPr>
      <w:r>
        <w:lastRenderedPageBreak/>
        <w:t>В случае обнаружения в ходе выполнения ТО отклонений от требований норм требуется устранить выявленные нарушения.</w:t>
      </w:r>
    </w:p>
    <w:p w:rsidR="00FB4F3D" w:rsidRDefault="00FB4F3D" w:rsidP="0065254E">
      <w:pPr>
        <w:ind w:firstLine="709"/>
        <w:jc w:val="both"/>
      </w:pPr>
    </w:p>
    <w:p w:rsidR="00FB4F3D" w:rsidRDefault="00FB4F3D" w:rsidP="0065254E">
      <w:pPr>
        <w:widowControl w:val="0"/>
        <w:shd w:val="clear" w:color="auto" w:fill="FFFFFF"/>
        <w:tabs>
          <w:tab w:val="left" w:pos="1430"/>
        </w:tabs>
        <w:autoSpaceDE w:val="0"/>
        <w:autoSpaceDN w:val="0"/>
        <w:adjustRightInd w:val="0"/>
        <w:spacing w:before="14"/>
        <w:ind w:firstLine="709"/>
        <w:jc w:val="both"/>
        <w:rPr>
          <w:b/>
        </w:rPr>
      </w:pPr>
      <w:r>
        <w:rPr>
          <w:b/>
          <w:spacing w:val="-6"/>
        </w:rPr>
        <w:t xml:space="preserve">4. Организация </w:t>
      </w:r>
      <w:r>
        <w:rPr>
          <w:b/>
        </w:rPr>
        <w:t>сезонного обслуживания (</w:t>
      </w:r>
      <w:proofErr w:type="gramStart"/>
      <w:r>
        <w:rPr>
          <w:b/>
        </w:rPr>
        <w:t>СО</w:t>
      </w:r>
      <w:proofErr w:type="gramEnd"/>
      <w:r>
        <w:rPr>
          <w:b/>
        </w:rPr>
        <w:t>) грузоподъёмных механизмов.</w:t>
      </w:r>
    </w:p>
    <w:p w:rsidR="00FB4F3D" w:rsidRDefault="00FB4F3D" w:rsidP="0065254E">
      <w:pPr>
        <w:widowControl w:val="0"/>
        <w:shd w:val="clear" w:color="auto" w:fill="FFFFFF"/>
        <w:tabs>
          <w:tab w:val="left" w:pos="1430"/>
        </w:tabs>
        <w:autoSpaceDE w:val="0"/>
        <w:autoSpaceDN w:val="0"/>
        <w:adjustRightInd w:val="0"/>
        <w:spacing w:before="14"/>
        <w:ind w:firstLine="709"/>
        <w:jc w:val="both"/>
      </w:pPr>
      <w:r>
        <w:t>4.1. Перечень Работ, выполняемых в объёме сезонного обслуживания (</w:t>
      </w:r>
      <w:proofErr w:type="gramStart"/>
      <w:r>
        <w:t>СО</w:t>
      </w:r>
      <w:proofErr w:type="gramEnd"/>
      <w:r>
        <w:t>) грузоподъёмных механизмов включает в себя перечень Работ технического обслуживания (ТО). Дополнительно производится:</w:t>
      </w:r>
    </w:p>
    <w:p w:rsidR="00FB4F3D" w:rsidRDefault="00FB4F3D" w:rsidP="0065254E">
      <w:pPr>
        <w:ind w:firstLine="709"/>
        <w:jc w:val="both"/>
      </w:pPr>
      <w:r>
        <w:t>- рихтовка подкранового пути;</w:t>
      </w:r>
    </w:p>
    <w:p w:rsidR="00FB4F3D" w:rsidRDefault="00FB4F3D" w:rsidP="0065254E">
      <w:pPr>
        <w:ind w:firstLine="709"/>
        <w:jc w:val="both"/>
      </w:pPr>
      <w:r>
        <w:t>- восстановление заземления, стыковых заземляющих перемычек;</w:t>
      </w:r>
    </w:p>
    <w:p w:rsidR="00FB4F3D" w:rsidRDefault="00FB4F3D" w:rsidP="0065254E">
      <w:pPr>
        <w:ind w:firstLine="709"/>
        <w:jc w:val="both"/>
      </w:pPr>
      <w:r>
        <w:t>- очистка механизмов и элементов металлоконструкций от пыли и грязи;</w:t>
      </w:r>
    </w:p>
    <w:p w:rsidR="00FB4F3D" w:rsidRDefault="00FB4F3D" w:rsidP="0065254E">
      <w:pPr>
        <w:ind w:firstLine="709"/>
        <w:jc w:val="both"/>
      </w:pPr>
      <w:r>
        <w:t>- при необходимости - покраска мест с повреждённым покрытием;</w:t>
      </w:r>
    </w:p>
    <w:p w:rsidR="00FB4F3D" w:rsidRDefault="00FB4F3D" w:rsidP="0065254E">
      <w:pPr>
        <w:ind w:firstLine="709"/>
        <w:jc w:val="both"/>
      </w:pPr>
      <w:r>
        <w:t>- замена масла в механизмах;</w:t>
      </w:r>
    </w:p>
    <w:p w:rsidR="00FB4F3D" w:rsidRDefault="00FB4F3D" w:rsidP="0065254E">
      <w:pPr>
        <w:ind w:firstLine="709"/>
        <w:jc w:val="both"/>
      </w:pPr>
      <w:r>
        <w:t>- восстановление утепления кабин, проверка отопительных приборов.</w:t>
      </w:r>
    </w:p>
    <w:p w:rsidR="00FB4F3D" w:rsidRDefault="00FB4F3D" w:rsidP="0065254E">
      <w:pPr>
        <w:ind w:firstLine="709"/>
        <w:jc w:val="both"/>
      </w:pPr>
    </w:p>
    <w:p w:rsidR="00FB4F3D" w:rsidRDefault="00FB4F3D" w:rsidP="0065254E">
      <w:pPr>
        <w:keepNext/>
        <w:keepLines/>
        <w:ind w:firstLine="709"/>
        <w:jc w:val="both"/>
        <w:rPr>
          <w:b/>
        </w:rPr>
      </w:pPr>
      <w:r>
        <w:rPr>
          <w:b/>
        </w:rPr>
        <w:t xml:space="preserve">5. Рабочее время обслуживания объектов Заказчика. </w:t>
      </w:r>
    </w:p>
    <w:p w:rsidR="00FB4F3D" w:rsidRDefault="00FB4F3D" w:rsidP="0065254E">
      <w:pPr>
        <w:keepNext/>
        <w:keepLines/>
        <w:ind w:firstLine="709"/>
        <w:jc w:val="both"/>
      </w:pPr>
      <w:r>
        <w:t xml:space="preserve">5.1. Исполнитель должен обеспечивать проведение Работ на объектах Заказчика с 8.00 до 20.00 без выходных, а также присутствие ремонтного персонала </w:t>
      </w:r>
      <w:proofErr w:type="gramStart"/>
      <w:r>
        <w:t>согласно графика</w:t>
      </w:r>
      <w:proofErr w:type="gramEnd"/>
      <w:r>
        <w:t xml:space="preserve"> работы контейнерного терминала. </w:t>
      </w:r>
    </w:p>
    <w:p w:rsidR="00FB4F3D" w:rsidRDefault="00FB4F3D" w:rsidP="0065254E">
      <w:pPr>
        <w:shd w:val="clear" w:color="auto" w:fill="FFFFFF"/>
        <w:ind w:right="-1"/>
        <w:jc w:val="both"/>
      </w:pPr>
      <w:r>
        <w:tab/>
        <w:t>5.2.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FB4F3D" w:rsidRDefault="00FB4F3D" w:rsidP="0065254E">
      <w:pPr>
        <w:shd w:val="clear" w:color="auto" w:fill="FFFFFF"/>
        <w:ind w:right="-1"/>
        <w:jc w:val="both"/>
        <w:rPr>
          <w:b/>
        </w:rPr>
      </w:pPr>
      <w:r>
        <w:tab/>
        <w:t>5.3. Время начала выполнения внепланового ремонта: не позднее 2 (двух) часов со времени подачи заявки.</w:t>
      </w:r>
    </w:p>
    <w:p w:rsidR="00FB4F3D" w:rsidRDefault="00FB4F3D" w:rsidP="0065254E">
      <w:pPr>
        <w:shd w:val="clear" w:color="auto" w:fill="FFFFFF"/>
        <w:spacing w:line="288" w:lineRule="exact"/>
        <w:ind w:left="3230" w:right="480" w:firstLine="370"/>
        <w:rPr>
          <w:b/>
        </w:rPr>
      </w:pPr>
      <w:r>
        <w:rPr>
          <w:b/>
        </w:rPr>
        <w:t xml:space="preserve">ПЕРЕЧЕНЬ РАБОТ, </w:t>
      </w:r>
    </w:p>
    <w:p w:rsidR="00FB4F3D" w:rsidRDefault="00FB4F3D" w:rsidP="0065254E">
      <w:pPr>
        <w:shd w:val="clear" w:color="auto" w:fill="FFFFFF"/>
        <w:spacing w:line="288" w:lineRule="exact"/>
        <w:ind w:right="480"/>
        <w:rPr>
          <w:b/>
        </w:rPr>
      </w:pPr>
      <w:r>
        <w:rPr>
          <w:b/>
        </w:rPr>
        <w:t>выполняемых в объеме текущего ремонта (</w:t>
      </w:r>
      <w:proofErr w:type="gramStart"/>
      <w:r>
        <w:rPr>
          <w:b/>
        </w:rPr>
        <w:t>ТР</w:t>
      </w:r>
      <w:proofErr w:type="gramEnd"/>
      <w:r>
        <w:rPr>
          <w:b/>
        </w:rPr>
        <w:t>) грузоподъемных механизмов.</w:t>
      </w:r>
    </w:p>
    <w:p w:rsidR="00FB4F3D" w:rsidRDefault="00FB4F3D" w:rsidP="0065254E">
      <w:pPr>
        <w:shd w:val="clear" w:color="auto" w:fill="FFFFFF"/>
        <w:spacing w:line="288" w:lineRule="exact"/>
        <w:ind w:right="48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127"/>
        <w:gridCol w:w="6641"/>
      </w:tblGrid>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 xml:space="preserve">№ </w:t>
            </w:r>
            <w:proofErr w:type="spellStart"/>
            <w:proofErr w:type="gramStart"/>
            <w:r>
              <w:t>п</w:t>
            </w:r>
            <w:proofErr w:type="spellEnd"/>
            <w:proofErr w:type="gramEnd"/>
            <w:r>
              <w:t>/</w:t>
            </w:r>
            <w:proofErr w:type="spellStart"/>
            <w:r>
              <w:t>п</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Тип ГПМ</w:t>
            </w:r>
          </w:p>
        </w:tc>
        <w:tc>
          <w:tcPr>
            <w:tcW w:w="6641"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Наименование видов работ по текущему ремонту</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B4F3D" w:rsidRDefault="00FB4F3D">
            <w:proofErr w:type="spellStart"/>
            <w:r>
              <w:rPr>
                <w:b/>
              </w:rPr>
              <w:t>Электрокозловой</w:t>
            </w:r>
            <w:proofErr w:type="spellEnd"/>
            <w:r>
              <w:rPr>
                <w:b/>
              </w:rPr>
              <w:t xml:space="preserve"> кран МККС-42</w:t>
            </w: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Pr>
              <w:rPr>
                <w:u w:val="single"/>
              </w:rPr>
            </w:pPr>
            <w:r>
              <w:rPr>
                <w:u w:val="single"/>
              </w:rPr>
              <w:t>Электрооборудование</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Электродвигатель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Электродвигатель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Электродвигатель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Электродвигатель механизма поворота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Электродвигатель механизма закрытия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spellStart"/>
            <w:r>
              <w:t>Электрогидротолкатель</w:t>
            </w:r>
            <w:proofErr w:type="spellEnd"/>
            <w:r>
              <w:t xml:space="preserve"> тормоза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spellStart"/>
            <w:r>
              <w:t>Электрогидротолкатель</w:t>
            </w:r>
            <w:proofErr w:type="spellEnd"/>
            <w:r>
              <w:t xml:space="preserve"> тормоза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spellStart"/>
            <w:r>
              <w:t>Электрогидротолкательтормоза</w:t>
            </w:r>
            <w:proofErr w:type="spellEnd"/>
            <w:r>
              <w:t xml:space="preserve">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Контроллер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Контроллер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Контроллер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Контактор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Контактор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Контактор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Реле электрическое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тормоза механизма передвижения грузовой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lastRenderedPageBreak/>
              <w:t>1.19.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тормоза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тормоза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электродвигателя поворота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Пускатель электродвигателя закрытия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Резистор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Резистор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Резистор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Рубильник крановый</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Панель защитная крановая</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Электропроводка (кабельная проводка)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Pr>
              <w:rPr>
                <w:u w:val="single"/>
              </w:rPr>
            </w:pPr>
            <w:r>
              <w:rPr>
                <w:u w:val="single"/>
              </w:rPr>
              <w:t>Механизмы</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Редуктор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Редуктор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Редуктор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Редуктор механизма закрытия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Редуктор механизма поворота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gramStart"/>
            <w:r>
              <w:t>Колесо</w:t>
            </w:r>
            <w:proofErr w:type="gramEnd"/>
            <w:r>
              <w:t xml:space="preserve"> ведущее механизма грузовой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gramStart"/>
            <w:r>
              <w:t>Колесо</w:t>
            </w:r>
            <w:proofErr w:type="gramEnd"/>
            <w:r>
              <w:t xml:space="preserve"> ведомое механизма грузовой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gramStart"/>
            <w:r>
              <w:t>Колесо</w:t>
            </w:r>
            <w:proofErr w:type="gramEnd"/>
            <w:r>
              <w:t xml:space="preserve"> ведущее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roofErr w:type="gramStart"/>
            <w:r>
              <w:t>Колесо</w:t>
            </w:r>
            <w:proofErr w:type="gramEnd"/>
            <w:r>
              <w:t xml:space="preserve"> ведомое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Тормоз механизма передвижения тележки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Тормоз механизма передвижения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Тормоз механизма грузовой лебедки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2.13.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Грузовой полиспаст</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Pr>
              <w:rPr>
                <w:u w:val="single"/>
              </w:rPr>
            </w:pPr>
            <w:r>
              <w:rPr>
                <w:u w:val="single"/>
              </w:rPr>
              <w:t>Металлоконструкции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Металлоконструкция фермы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Металлоконструкция опор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Металлоконструкция ходовых тележек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Металлоконструкция грузовой тележки крана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Металлоконструкция спредера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pPr>
              <w:rPr>
                <w:u w:val="single"/>
              </w:rPr>
            </w:pPr>
            <w:r>
              <w:rPr>
                <w:u w:val="single"/>
              </w:rPr>
              <w:t>Приборы безопасности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Анемометр</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УЗОФ</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Выключатели конечные</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Реле максимального тока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Ключ-марка</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4.6.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Регистратор параметров работы крана ОНК-160</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B4F3D" w:rsidRDefault="00FB4F3D">
            <w:pPr>
              <w:jc w:val="both"/>
              <w:rPr>
                <w:b/>
              </w:rPr>
            </w:pPr>
            <w:r>
              <w:rPr>
                <w:b/>
              </w:rPr>
              <w:t>Подкрановый путь 34</w:t>
            </w: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Проверка и восстановление сварочных соединений рельс и балок, протяжка болтовых соединений</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rPr>
                <w:b/>
              </w:rPr>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 xml:space="preserve">Частичная замена рельс, креплений и </w:t>
            </w:r>
            <w:proofErr w:type="spellStart"/>
            <w:r>
              <w:t>подрельсовой</w:t>
            </w:r>
            <w:proofErr w:type="spellEnd"/>
            <w:r>
              <w:t xml:space="preserve"> постели</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rPr>
                <w:b/>
              </w:rPr>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Восстановление заземления, стыковых заземляющих перемычек</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rPr>
                <w:b/>
              </w:rPr>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Удаление накатов на головке рельс</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rPr>
                <w:b/>
              </w:rPr>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Ремонт тупиковых упоров</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rPr>
                <w:b/>
              </w:rPr>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Рихтовка подкрановых балок, рельс</w:t>
            </w:r>
          </w:p>
        </w:tc>
      </w:tr>
      <w:tr w:rsidR="00FB4F3D" w:rsidTr="0065254E">
        <w:tc>
          <w:tcPr>
            <w:tcW w:w="69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rPr>
                <w:b/>
              </w:rPr>
            </w:pPr>
          </w:p>
        </w:tc>
        <w:tc>
          <w:tcPr>
            <w:tcW w:w="6641" w:type="dxa"/>
            <w:tcBorders>
              <w:top w:val="single" w:sz="4" w:space="0" w:color="auto"/>
              <w:left w:val="single" w:sz="4" w:space="0" w:color="auto"/>
              <w:bottom w:val="single" w:sz="4" w:space="0" w:color="auto"/>
              <w:right w:val="single" w:sz="4" w:space="0" w:color="auto"/>
            </w:tcBorders>
            <w:hideMark/>
          </w:tcPr>
          <w:p w:rsidR="00FB4F3D" w:rsidRDefault="00FB4F3D">
            <w:r>
              <w:t>Покраска металлоконструкций</w:t>
            </w:r>
          </w:p>
        </w:tc>
      </w:tr>
    </w:tbl>
    <w:p w:rsidR="00FB4F3D" w:rsidRDefault="00FB4F3D" w:rsidP="0065254E">
      <w:pPr>
        <w:pStyle w:val="ConsNormal"/>
        <w:widowControl/>
        <w:ind w:firstLine="0"/>
        <w:jc w:val="both"/>
        <w:rPr>
          <w:rFonts w:ascii="Times New Roman" w:hAnsi="Times New Roman" w:cs="Times New Roman"/>
          <w:sz w:val="24"/>
          <w:szCs w:val="24"/>
        </w:rPr>
      </w:pPr>
    </w:p>
    <w:p w:rsidR="00FB4F3D" w:rsidRDefault="00FB4F3D" w:rsidP="0065254E">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FB4F3D" w:rsidRDefault="00FB4F3D" w:rsidP="0065254E">
      <w:pPr>
        <w:shd w:val="clear" w:color="auto" w:fill="FFFFFF"/>
        <w:spacing w:before="100" w:beforeAutospacing="1" w:after="100" w:afterAutospacing="1"/>
        <w:rPr>
          <w:b/>
          <w:spacing w:val="-3"/>
        </w:rPr>
      </w:pPr>
      <w:r>
        <w:rPr>
          <w:b/>
          <w:bCs/>
          <w:spacing w:val="-3"/>
        </w:rPr>
        <w:lastRenderedPageBreak/>
        <w:t xml:space="preserve"> «Заказчик»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bCs/>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shd w:val="clear" w:color="auto" w:fill="FFFFFF"/>
        <w:spacing w:before="100" w:beforeAutospacing="1" w:after="100" w:afterAutospacing="1"/>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p>
    <w:p w:rsidR="004B5C13" w:rsidRDefault="004B5C13" w:rsidP="0065254E">
      <w:pPr>
        <w:widowControl w:val="0"/>
        <w:shd w:val="clear" w:color="auto" w:fill="FFFFFF"/>
        <w:tabs>
          <w:tab w:val="left" w:leader="dot" w:pos="9854"/>
        </w:tabs>
        <w:suppressAutoHyphens w:val="0"/>
        <w:ind w:firstLine="284"/>
        <w:jc w:val="right"/>
        <w:rPr>
          <w:spacing w:val="-16"/>
        </w:rPr>
      </w:pPr>
    </w:p>
    <w:p w:rsidR="004B5C13" w:rsidRDefault="004B5C13" w:rsidP="0065254E">
      <w:pPr>
        <w:widowControl w:val="0"/>
        <w:shd w:val="clear" w:color="auto" w:fill="FFFFFF"/>
        <w:tabs>
          <w:tab w:val="left" w:leader="dot" w:pos="9854"/>
        </w:tabs>
        <w:suppressAutoHyphens w:val="0"/>
        <w:ind w:firstLine="284"/>
        <w:jc w:val="right"/>
        <w:rPr>
          <w:spacing w:val="-16"/>
        </w:rPr>
      </w:pPr>
    </w:p>
    <w:p w:rsidR="004B5C13" w:rsidRDefault="004B5C13" w:rsidP="0065254E">
      <w:pPr>
        <w:widowControl w:val="0"/>
        <w:shd w:val="clear" w:color="auto" w:fill="FFFFFF"/>
        <w:tabs>
          <w:tab w:val="left" w:leader="dot" w:pos="9854"/>
        </w:tabs>
        <w:suppressAutoHyphens w:val="0"/>
        <w:ind w:firstLine="284"/>
        <w:jc w:val="right"/>
        <w:rPr>
          <w:spacing w:val="-16"/>
        </w:rPr>
      </w:pPr>
    </w:p>
    <w:p w:rsidR="004B5C13" w:rsidRDefault="004B5C13" w:rsidP="0065254E">
      <w:pPr>
        <w:widowControl w:val="0"/>
        <w:shd w:val="clear" w:color="auto" w:fill="FFFFFF"/>
        <w:tabs>
          <w:tab w:val="left" w:leader="dot" w:pos="9854"/>
        </w:tabs>
        <w:suppressAutoHyphens w:val="0"/>
        <w:ind w:firstLine="284"/>
        <w:jc w:val="right"/>
        <w:rPr>
          <w:spacing w:val="-16"/>
        </w:rPr>
      </w:pPr>
    </w:p>
    <w:p w:rsidR="00FB4F3D" w:rsidRDefault="00FB4F3D" w:rsidP="0065254E">
      <w:pPr>
        <w:widowControl w:val="0"/>
        <w:shd w:val="clear" w:color="auto" w:fill="FFFFFF"/>
        <w:tabs>
          <w:tab w:val="left" w:leader="dot" w:pos="9854"/>
        </w:tabs>
        <w:suppressAutoHyphens w:val="0"/>
        <w:ind w:firstLine="284"/>
        <w:jc w:val="right"/>
        <w:rPr>
          <w:spacing w:val="-16"/>
        </w:rPr>
      </w:pPr>
      <w:r>
        <w:rPr>
          <w:spacing w:val="-16"/>
        </w:rPr>
        <w:lastRenderedPageBreak/>
        <w:t>Приложение № 3</w:t>
      </w:r>
    </w:p>
    <w:p w:rsidR="00FB4F3D" w:rsidRDefault="00FB4F3D" w:rsidP="0065254E">
      <w:pPr>
        <w:widowControl w:val="0"/>
        <w:shd w:val="clear" w:color="auto" w:fill="FFFFFF"/>
        <w:tabs>
          <w:tab w:val="left" w:leader="dot" w:pos="9854"/>
        </w:tabs>
        <w:suppressAutoHyphens w:val="0"/>
        <w:ind w:firstLine="284"/>
        <w:jc w:val="right"/>
        <w:rPr>
          <w:spacing w:val="-11"/>
        </w:rPr>
      </w:pPr>
      <w:r>
        <w:rPr>
          <w:spacing w:val="-11"/>
        </w:rPr>
        <w:t>к Договору №_______</w:t>
      </w:r>
    </w:p>
    <w:p w:rsidR="00FB4F3D" w:rsidRDefault="00FB4F3D" w:rsidP="0065254E">
      <w:pPr>
        <w:shd w:val="clear" w:color="auto" w:fill="FFFFFF"/>
        <w:tabs>
          <w:tab w:val="left" w:leader="dot" w:pos="9854"/>
        </w:tabs>
        <w:spacing w:after="100" w:afterAutospacing="1"/>
        <w:ind w:right="-1" w:firstLine="284"/>
        <w:jc w:val="right"/>
        <w:rPr>
          <w:b/>
        </w:rPr>
      </w:pPr>
      <w:r>
        <w:rPr>
          <w:spacing w:val="-11"/>
        </w:rPr>
        <w:t>от «__» ___________ 2020 г.</w:t>
      </w:r>
    </w:p>
    <w:p w:rsidR="00FB4F3D" w:rsidRDefault="00FB4F3D" w:rsidP="0065254E">
      <w:pPr>
        <w:shd w:val="clear" w:color="auto" w:fill="FFFFFF"/>
        <w:spacing w:line="278" w:lineRule="exact"/>
        <w:ind w:left="5760" w:right="551"/>
        <w:jc w:val="right"/>
        <w:rPr>
          <w:spacing w:val="-11"/>
        </w:rPr>
      </w:pPr>
    </w:p>
    <w:p w:rsidR="00FB4F3D" w:rsidRDefault="00FB4F3D" w:rsidP="0065254E">
      <w:pPr>
        <w:ind w:firstLine="720"/>
        <w:jc w:val="center"/>
        <w:rPr>
          <w:b/>
          <w:caps/>
        </w:rPr>
      </w:pPr>
      <w:r>
        <w:rPr>
          <w:b/>
          <w:caps/>
        </w:rPr>
        <w:t>ПРОТОКОЛ</w:t>
      </w:r>
    </w:p>
    <w:p w:rsidR="00FB4F3D" w:rsidRDefault="00FB4F3D" w:rsidP="0065254E">
      <w:pPr>
        <w:ind w:firstLine="720"/>
        <w:jc w:val="center"/>
      </w:pPr>
      <w:r>
        <w:rPr>
          <w:b/>
          <w:caps/>
        </w:rPr>
        <w:t>согласования договорной цены</w:t>
      </w:r>
    </w:p>
    <w:p w:rsidR="00FB4F3D" w:rsidRDefault="00FB4F3D" w:rsidP="0065254E"/>
    <w:p w:rsidR="00FB4F3D" w:rsidRDefault="00FB4F3D" w:rsidP="0065254E">
      <w:pPr>
        <w:ind w:firstLine="720"/>
        <w:jc w:val="both"/>
      </w:pPr>
      <w:proofErr w:type="gramStart"/>
      <w:r>
        <w:t>Мы, нижеподписавшиеся, Публичное акционерное общество «</w:t>
      </w:r>
      <w:proofErr w:type="spellStart"/>
      <w:r>
        <w:t>ТрансКонтейнер</w:t>
      </w:r>
      <w:proofErr w:type="spellEnd"/>
      <w:r>
        <w:t>», именуемое в дальнейшем «Заказчик», в лице _________ филиала ПАО «</w:t>
      </w:r>
      <w:proofErr w:type="spellStart"/>
      <w:r>
        <w:t>ТрансКонтейнер</w:t>
      </w:r>
      <w:proofErr w:type="spellEnd"/>
      <w:r>
        <w:t>» на Северной железной дороге ______________________, действующего на основании доверенности №</w:t>
      </w:r>
      <w:proofErr w:type="spellStart"/>
      <w:r>
        <w:t>__________от</w:t>
      </w:r>
      <w:proofErr w:type="spellEnd"/>
      <w:r>
        <w:t xml:space="preserve"> __________, с одной стороны, и ________________________, именуемый в дальнейшем «Исполнитель», в </w:t>
      </w:r>
      <w:proofErr w:type="spellStart"/>
      <w:r>
        <w:t>лице____________________</w:t>
      </w:r>
      <w:proofErr w:type="spellEnd"/>
      <w:r>
        <w:t>, действующего на основании ___________________, с другой стороны, удостоверяем, что Сторонами достигнуто соглашение о величине договорной цены Услуг по настоящему Договору в сумме ___________________</w:t>
      </w:r>
      <w:r w:rsidR="004B5C13">
        <w:t>____________, в том числе НДС 20</w:t>
      </w:r>
      <w:r>
        <w:t>% _________________________________________.</w:t>
      </w:r>
      <w:proofErr w:type="gramEnd"/>
    </w:p>
    <w:p w:rsidR="00FB4F3D" w:rsidRDefault="00FB4F3D" w:rsidP="0065254E">
      <w:pPr>
        <w:ind w:firstLine="720"/>
      </w:pPr>
    </w:p>
    <w:p w:rsidR="00FB4F3D" w:rsidRDefault="00FB4F3D" w:rsidP="0065254E">
      <w:pPr>
        <w:shd w:val="clear" w:color="auto" w:fill="FFFFFF"/>
        <w:tabs>
          <w:tab w:val="left" w:pos="1008"/>
        </w:tabs>
        <w:spacing w:before="100" w:beforeAutospacing="1" w:after="100" w:afterAutospacing="1"/>
        <w:jc w:val="both"/>
        <w:rPr>
          <w:b/>
          <w:bCs/>
          <w:spacing w:val="-3"/>
        </w:rPr>
      </w:pPr>
    </w:p>
    <w:p w:rsidR="00FB4F3D" w:rsidRDefault="00FB4F3D" w:rsidP="0065254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bCs/>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p>
    <w:p w:rsidR="00FB4F3D" w:rsidRDefault="00FB4F3D" w:rsidP="0065254E">
      <w:pPr>
        <w:shd w:val="clear" w:color="auto" w:fill="FFFFFF"/>
        <w:tabs>
          <w:tab w:val="left" w:leader="dot" w:pos="9854"/>
        </w:tabs>
        <w:jc w:val="right"/>
        <w:rPr>
          <w:spacing w:val="-16"/>
        </w:rPr>
      </w:pPr>
      <w:r>
        <w:rPr>
          <w:spacing w:val="-16"/>
        </w:rPr>
        <w:lastRenderedPageBreak/>
        <w:t>Приложение № 4</w:t>
      </w:r>
    </w:p>
    <w:p w:rsidR="00FB4F3D" w:rsidRDefault="00FB4F3D" w:rsidP="0065254E">
      <w:pPr>
        <w:shd w:val="clear" w:color="auto" w:fill="FFFFFF"/>
        <w:tabs>
          <w:tab w:val="left" w:leader="dot" w:pos="9854"/>
        </w:tabs>
        <w:jc w:val="right"/>
        <w:rPr>
          <w:spacing w:val="-11"/>
        </w:rPr>
      </w:pPr>
      <w:r>
        <w:rPr>
          <w:spacing w:val="-11"/>
        </w:rPr>
        <w:t>к Договору №_______</w:t>
      </w:r>
    </w:p>
    <w:p w:rsidR="00FB4F3D" w:rsidRDefault="00FB4F3D" w:rsidP="0065254E">
      <w:pPr>
        <w:shd w:val="clear" w:color="auto" w:fill="FFFFFF"/>
        <w:tabs>
          <w:tab w:val="left" w:leader="dot" w:pos="9854"/>
        </w:tabs>
        <w:spacing w:after="100" w:afterAutospacing="1"/>
        <w:ind w:right="-1"/>
        <w:jc w:val="right"/>
        <w:rPr>
          <w:b/>
        </w:rPr>
      </w:pPr>
      <w:r>
        <w:rPr>
          <w:spacing w:val="-11"/>
        </w:rPr>
        <w:t>от «__» ___________ 2020 г.</w:t>
      </w:r>
    </w:p>
    <w:p w:rsidR="00FB4F3D" w:rsidRDefault="00FB4F3D" w:rsidP="0065254E">
      <w:pPr>
        <w:ind w:left="-142"/>
        <w:rPr>
          <w:caps/>
          <w:sz w:val="22"/>
          <w:szCs w:val="22"/>
        </w:rPr>
      </w:pPr>
      <w:r>
        <w:rPr>
          <w:caps/>
          <w:sz w:val="22"/>
          <w:szCs w:val="22"/>
        </w:rPr>
        <w:t>СоГЛАСОВАНО:</w:t>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r>
      <w:r>
        <w:rPr>
          <w:caps/>
          <w:sz w:val="22"/>
          <w:szCs w:val="22"/>
        </w:rPr>
        <w:tab/>
        <w:t>Утверждаю:</w:t>
      </w:r>
    </w:p>
    <w:tbl>
      <w:tblPr>
        <w:tblW w:w="10368" w:type="dxa"/>
        <w:tblLook w:val="01E0"/>
      </w:tblPr>
      <w:tblGrid>
        <w:gridCol w:w="5924"/>
        <w:gridCol w:w="4444"/>
      </w:tblGrid>
      <w:tr w:rsidR="00FB4F3D" w:rsidTr="0065254E">
        <w:tc>
          <w:tcPr>
            <w:tcW w:w="5924" w:type="dxa"/>
            <w:hideMark/>
          </w:tcPr>
          <w:p w:rsidR="00FB4F3D" w:rsidRDefault="00FB4F3D">
            <w:pPr>
              <w:ind w:left="-142"/>
            </w:pPr>
            <w:r>
              <w:rPr>
                <w:sz w:val="22"/>
                <w:szCs w:val="22"/>
              </w:rPr>
              <w:t>____________ филиала ПАО «</w:t>
            </w:r>
            <w:proofErr w:type="spellStart"/>
            <w:r>
              <w:rPr>
                <w:sz w:val="22"/>
                <w:szCs w:val="22"/>
              </w:rPr>
              <w:t>ТрансКонтейнер</w:t>
            </w:r>
            <w:proofErr w:type="spellEnd"/>
            <w:r>
              <w:rPr>
                <w:sz w:val="22"/>
                <w:szCs w:val="22"/>
              </w:rPr>
              <w:t>»</w:t>
            </w:r>
          </w:p>
          <w:p w:rsidR="00FB4F3D" w:rsidRDefault="00FB4F3D">
            <w:pPr>
              <w:tabs>
                <w:tab w:val="right" w:pos="10205"/>
              </w:tabs>
              <w:ind w:left="-142"/>
            </w:pPr>
            <w:r>
              <w:rPr>
                <w:sz w:val="22"/>
                <w:szCs w:val="22"/>
              </w:rPr>
              <w:t xml:space="preserve">на Северной железной дороге                                                                                                                                                                                                                                                                                                                   </w:t>
            </w:r>
          </w:p>
          <w:p w:rsidR="00FB4F3D" w:rsidRDefault="00FB4F3D">
            <w:pPr>
              <w:tabs>
                <w:tab w:val="right" w:pos="10205"/>
              </w:tabs>
              <w:ind w:left="-142"/>
              <w:jc w:val="both"/>
            </w:pPr>
            <w:r>
              <w:rPr>
                <w:sz w:val="22"/>
                <w:szCs w:val="22"/>
              </w:rPr>
              <w:t xml:space="preserve">                                                                                            </w:t>
            </w:r>
          </w:p>
          <w:p w:rsidR="00FB4F3D" w:rsidRDefault="00FB4F3D">
            <w:pPr>
              <w:ind w:left="-142"/>
            </w:pPr>
            <w:r>
              <w:rPr>
                <w:sz w:val="22"/>
                <w:szCs w:val="22"/>
              </w:rPr>
              <w:t>______________________  ________________</w:t>
            </w:r>
          </w:p>
          <w:p w:rsidR="00FB4F3D" w:rsidRDefault="00FB4F3D">
            <w:pPr>
              <w:ind w:left="-142"/>
            </w:pPr>
            <w:r>
              <w:rPr>
                <w:sz w:val="22"/>
                <w:szCs w:val="22"/>
              </w:rPr>
              <w:t xml:space="preserve">                                                            </w:t>
            </w:r>
          </w:p>
          <w:p w:rsidR="00FB4F3D" w:rsidRDefault="00FB4F3D">
            <w:pPr>
              <w:ind w:left="-142"/>
            </w:pPr>
            <w:r>
              <w:rPr>
                <w:sz w:val="22"/>
                <w:szCs w:val="22"/>
              </w:rPr>
              <w:t xml:space="preserve">«_____» _______________ 20___ г.                                                                                    </w:t>
            </w:r>
          </w:p>
        </w:tc>
        <w:tc>
          <w:tcPr>
            <w:tcW w:w="4444" w:type="dxa"/>
          </w:tcPr>
          <w:p w:rsidR="00FB4F3D" w:rsidRDefault="00FB4F3D">
            <w:pPr>
              <w:ind w:left="-142"/>
            </w:pPr>
            <w:r>
              <w:rPr>
                <w:sz w:val="22"/>
                <w:szCs w:val="22"/>
              </w:rPr>
              <w:t xml:space="preserve">____________________________________  </w:t>
            </w:r>
          </w:p>
          <w:p w:rsidR="00FB4F3D" w:rsidRDefault="00FB4F3D">
            <w:pPr>
              <w:tabs>
                <w:tab w:val="right" w:pos="10205"/>
              </w:tabs>
              <w:ind w:left="-142"/>
            </w:pPr>
            <w:r>
              <w:rPr>
                <w:sz w:val="22"/>
                <w:szCs w:val="22"/>
              </w:rPr>
              <w:t xml:space="preserve">____________________________________                                                                                                                                                                                                                                                                                                                     </w:t>
            </w:r>
          </w:p>
          <w:p w:rsidR="00FB4F3D" w:rsidRDefault="00FB4F3D">
            <w:pPr>
              <w:ind w:left="-142"/>
            </w:pPr>
          </w:p>
          <w:p w:rsidR="00FB4F3D" w:rsidRDefault="00FB4F3D">
            <w:pPr>
              <w:ind w:left="-142"/>
            </w:pPr>
            <w:r>
              <w:rPr>
                <w:sz w:val="22"/>
                <w:szCs w:val="22"/>
              </w:rPr>
              <w:t>________________________  ___________</w:t>
            </w:r>
          </w:p>
          <w:p w:rsidR="00FB4F3D" w:rsidRDefault="00FB4F3D">
            <w:pPr>
              <w:ind w:left="-142"/>
            </w:pPr>
            <w:r>
              <w:rPr>
                <w:sz w:val="22"/>
                <w:szCs w:val="22"/>
              </w:rPr>
              <w:t xml:space="preserve">                                                                                          </w:t>
            </w:r>
          </w:p>
          <w:p w:rsidR="00FB4F3D" w:rsidRDefault="00FB4F3D">
            <w:pPr>
              <w:ind w:left="-142"/>
            </w:pPr>
            <w:r>
              <w:rPr>
                <w:sz w:val="22"/>
                <w:szCs w:val="22"/>
              </w:rPr>
              <w:t xml:space="preserve">«_____» _______________ 20___ г.                                                                                                                                                                                  </w:t>
            </w:r>
          </w:p>
        </w:tc>
      </w:tr>
    </w:tbl>
    <w:p w:rsidR="00FB4F3D" w:rsidRDefault="00FB4F3D" w:rsidP="0065254E">
      <w:pPr>
        <w:ind w:left="-142"/>
        <w:rPr>
          <w:b/>
          <w:sz w:val="22"/>
          <w:szCs w:val="22"/>
        </w:rPr>
      </w:pPr>
      <w:r>
        <w:rPr>
          <w:b/>
          <w:sz w:val="22"/>
          <w:szCs w:val="22"/>
        </w:rPr>
        <w:t xml:space="preserve">                                                                 Калькуляция</w:t>
      </w:r>
    </w:p>
    <w:p w:rsidR="00FB4F3D" w:rsidRDefault="00FB4F3D" w:rsidP="0065254E">
      <w:pPr>
        <w:ind w:left="-142"/>
        <w:rPr>
          <w:sz w:val="22"/>
          <w:szCs w:val="22"/>
        </w:rPr>
      </w:pPr>
      <w:r>
        <w:rPr>
          <w:sz w:val="22"/>
          <w:szCs w:val="22"/>
        </w:rPr>
        <w:t xml:space="preserve">на работы по текущему ремонту электрического козлового крана </w:t>
      </w:r>
      <w:r>
        <w:rPr>
          <w:spacing w:val="-6"/>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FB4F3D" w:rsidRDefault="00FB4F3D" w:rsidP="00F122DB">
      <w:pPr>
        <w:pStyle w:val="1"/>
        <w:numPr>
          <w:ilvl w:val="0"/>
          <w:numId w:val="28"/>
        </w:numPr>
        <w:spacing w:before="0" w:after="0"/>
        <w:ind w:hanging="574"/>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FB4F3D" w:rsidRDefault="00FB4F3D" w:rsidP="00F122DB">
      <w:pPr>
        <w:pStyle w:val="1"/>
        <w:numPr>
          <w:ilvl w:val="0"/>
          <w:numId w:val="28"/>
        </w:numPr>
        <w:spacing w:before="0" w:after="0"/>
        <w:ind w:hanging="574"/>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p w:rsidR="00FB4F3D" w:rsidRDefault="007521AB" w:rsidP="0065254E">
      <w:pPr>
        <w:rPr>
          <w:sz w:val="22"/>
          <w:szCs w:val="22"/>
        </w:rPr>
      </w:pPr>
      <w:r w:rsidRPr="007521AB">
        <w:rPr>
          <w:sz w:val="22"/>
          <w:szCs w:val="22"/>
        </w:rPr>
        <w:fldChar w:fldCharType="begin"/>
      </w:r>
      <w:r w:rsidR="00FB4F3D">
        <w:rPr>
          <w:sz w:val="22"/>
          <w:szCs w:val="22"/>
        </w:rPr>
        <w:instrText xml:space="preserve"> LINK Excel.Sheet.12 "C:\\Users\\User\\Desktop\\моя папка\\ТрансКонтейнер\\Калькуляции ТР ТР.Конт\\2014\\Октябрь\\Расчет КК-6,3 1229 с материалами.xlsx" "Мат-ы!R1C1:R4C5" \a \f 4 \h  \* MERGEFORMAT </w:instrText>
      </w:r>
      <w:r w:rsidRPr="007521AB">
        <w:rPr>
          <w:sz w:val="22"/>
          <w:szCs w:val="22"/>
        </w:rPr>
        <w:fldChar w:fldCharType="separate"/>
      </w:r>
    </w:p>
    <w:tbl>
      <w:tblPr>
        <w:tblW w:w="9923" w:type="dxa"/>
        <w:tblLook w:val="04A0"/>
      </w:tblPr>
      <w:tblGrid>
        <w:gridCol w:w="4940"/>
        <w:gridCol w:w="820"/>
        <w:gridCol w:w="880"/>
        <w:gridCol w:w="1240"/>
        <w:gridCol w:w="2043"/>
      </w:tblGrid>
      <w:tr w:rsidR="00FB4F3D" w:rsidTr="0065254E">
        <w:trPr>
          <w:trHeight w:val="510"/>
        </w:trPr>
        <w:tc>
          <w:tcPr>
            <w:tcW w:w="4940"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pPr>
            <w:r>
              <w:rPr>
                <w:sz w:val="22"/>
                <w:szCs w:val="22"/>
              </w:rPr>
              <w:t>Зап. части и расходные материалы</w:t>
            </w:r>
          </w:p>
        </w:tc>
        <w:tc>
          <w:tcPr>
            <w:tcW w:w="820" w:type="dxa"/>
            <w:tcBorders>
              <w:top w:val="single" w:sz="4" w:space="0" w:color="auto"/>
              <w:left w:val="nil"/>
              <w:bottom w:val="single" w:sz="4" w:space="0" w:color="auto"/>
              <w:right w:val="single" w:sz="4" w:space="0" w:color="auto"/>
            </w:tcBorders>
            <w:vAlign w:val="center"/>
            <w:hideMark/>
          </w:tcPr>
          <w:p w:rsidR="00FB4F3D" w:rsidRDefault="00FB4F3D">
            <w:pPr>
              <w:jc w:val="center"/>
            </w:pPr>
            <w:r>
              <w:rPr>
                <w:sz w:val="22"/>
                <w:szCs w:val="22"/>
              </w:rPr>
              <w:t>Кол-во</w:t>
            </w:r>
          </w:p>
        </w:tc>
        <w:tc>
          <w:tcPr>
            <w:tcW w:w="880" w:type="dxa"/>
            <w:tcBorders>
              <w:top w:val="single" w:sz="4" w:space="0" w:color="auto"/>
              <w:left w:val="nil"/>
              <w:bottom w:val="single" w:sz="4" w:space="0" w:color="auto"/>
              <w:right w:val="single" w:sz="4" w:space="0" w:color="auto"/>
            </w:tcBorders>
            <w:vAlign w:val="center"/>
            <w:hideMark/>
          </w:tcPr>
          <w:p w:rsidR="00FB4F3D" w:rsidRDefault="00FB4F3D">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auto"/>
              <w:left w:val="nil"/>
              <w:bottom w:val="single" w:sz="4" w:space="0" w:color="auto"/>
              <w:right w:val="single" w:sz="4" w:space="0" w:color="auto"/>
            </w:tcBorders>
            <w:vAlign w:val="center"/>
            <w:hideMark/>
          </w:tcPr>
          <w:p w:rsidR="00FB4F3D" w:rsidRDefault="00FB4F3D">
            <w:pPr>
              <w:jc w:val="center"/>
            </w:pPr>
            <w:r>
              <w:rPr>
                <w:sz w:val="22"/>
                <w:szCs w:val="22"/>
              </w:rPr>
              <w:t>Цена без НДС за ед.</w:t>
            </w:r>
          </w:p>
        </w:tc>
        <w:tc>
          <w:tcPr>
            <w:tcW w:w="2043" w:type="dxa"/>
            <w:tcBorders>
              <w:top w:val="single" w:sz="4" w:space="0" w:color="auto"/>
              <w:left w:val="nil"/>
              <w:bottom w:val="single" w:sz="4" w:space="0" w:color="auto"/>
              <w:right w:val="single" w:sz="4" w:space="0" w:color="auto"/>
            </w:tcBorders>
            <w:vAlign w:val="center"/>
            <w:hideMark/>
          </w:tcPr>
          <w:p w:rsidR="00FB4F3D" w:rsidRDefault="00FB4F3D">
            <w:pPr>
              <w:jc w:val="center"/>
            </w:pPr>
            <w:r>
              <w:rPr>
                <w:sz w:val="22"/>
                <w:szCs w:val="22"/>
              </w:rPr>
              <w:t>Стоимость без НДС</w:t>
            </w:r>
          </w:p>
        </w:tc>
      </w:tr>
      <w:tr w:rsidR="00FB4F3D" w:rsidTr="0065254E">
        <w:trPr>
          <w:trHeight w:val="255"/>
        </w:trPr>
        <w:tc>
          <w:tcPr>
            <w:tcW w:w="4940" w:type="dxa"/>
            <w:tcBorders>
              <w:top w:val="nil"/>
              <w:left w:val="single" w:sz="4" w:space="0" w:color="auto"/>
              <w:bottom w:val="single" w:sz="4" w:space="0" w:color="auto"/>
              <w:right w:val="single" w:sz="4" w:space="0" w:color="auto"/>
            </w:tcBorders>
            <w:vAlign w:val="bottom"/>
            <w:hideMark/>
          </w:tcPr>
          <w:p w:rsidR="00FB4F3D" w:rsidRDefault="00FB4F3D">
            <w:pPr>
              <w:suppressAutoHyphens w:val="0"/>
              <w:rPr>
                <w:sz w:val="20"/>
                <w:szCs w:val="20"/>
                <w:lang w:eastAsia="ru-RU"/>
              </w:rPr>
            </w:pPr>
          </w:p>
        </w:tc>
        <w:tc>
          <w:tcPr>
            <w:tcW w:w="820" w:type="dxa"/>
            <w:tcBorders>
              <w:top w:val="nil"/>
              <w:left w:val="nil"/>
              <w:bottom w:val="single" w:sz="4" w:space="0" w:color="auto"/>
              <w:right w:val="single" w:sz="4" w:space="0" w:color="auto"/>
            </w:tcBorders>
            <w:vAlign w:val="bottom"/>
            <w:hideMark/>
          </w:tcPr>
          <w:p w:rsidR="00FB4F3D" w:rsidRDefault="00FB4F3D">
            <w:pPr>
              <w:suppressAutoHyphens w:val="0"/>
              <w:rPr>
                <w:sz w:val="20"/>
                <w:szCs w:val="20"/>
                <w:lang w:eastAsia="ru-RU"/>
              </w:rPr>
            </w:pPr>
          </w:p>
        </w:tc>
        <w:tc>
          <w:tcPr>
            <w:tcW w:w="880" w:type="dxa"/>
            <w:tcBorders>
              <w:top w:val="nil"/>
              <w:left w:val="nil"/>
              <w:bottom w:val="single" w:sz="4" w:space="0" w:color="auto"/>
              <w:right w:val="nil"/>
            </w:tcBorders>
            <w:vAlign w:val="bottom"/>
            <w:hideMark/>
          </w:tcPr>
          <w:p w:rsidR="00FB4F3D" w:rsidRDefault="00FB4F3D">
            <w:pPr>
              <w:jc w:val="center"/>
            </w:pPr>
            <w:r>
              <w:rPr>
                <w:sz w:val="22"/>
                <w:szCs w:val="22"/>
              </w:rPr>
              <w:t>м</w:t>
            </w:r>
          </w:p>
        </w:tc>
        <w:tc>
          <w:tcPr>
            <w:tcW w:w="1240" w:type="dxa"/>
            <w:tcBorders>
              <w:top w:val="nil"/>
              <w:left w:val="single" w:sz="4" w:space="0" w:color="auto"/>
              <w:bottom w:val="single" w:sz="4" w:space="0" w:color="auto"/>
              <w:right w:val="single" w:sz="4" w:space="0" w:color="auto"/>
            </w:tcBorders>
            <w:vAlign w:val="bottom"/>
            <w:hideMark/>
          </w:tcPr>
          <w:p w:rsidR="00FB4F3D" w:rsidRDefault="00FB4F3D">
            <w:pPr>
              <w:suppressAutoHyphens w:val="0"/>
              <w:rPr>
                <w:sz w:val="20"/>
                <w:szCs w:val="20"/>
                <w:lang w:eastAsia="ru-RU"/>
              </w:rPr>
            </w:pPr>
          </w:p>
        </w:tc>
        <w:tc>
          <w:tcPr>
            <w:tcW w:w="2043" w:type="dxa"/>
            <w:tcBorders>
              <w:top w:val="nil"/>
              <w:left w:val="nil"/>
              <w:bottom w:val="single" w:sz="4" w:space="0" w:color="auto"/>
              <w:right w:val="single" w:sz="4" w:space="0" w:color="auto"/>
            </w:tcBorders>
            <w:vAlign w:val="bottom"/>
            <w:hideMark/>
          </w:tcPr>
          <w:p w:rsidR="00FB4F3D" w:rsidRDefault="00FB4F3D">
            <w:pPr>
              <w:suppressAutoHyphens w:val="0"/>
              <w:rPr>
                <w:sz w:val="20"/>
                <w:szCs w:val="20"/>
                <w:lang w:eastAsia="ru-RU"/>
              </w:rPr>
            </w:pPr>
          </w:p>
        </w:tc>
      </w:tr>
      <w:tr w:rsidR="00FB4F3D" w:rsidTr="0065254E">
        <w:trPr>
          <w:trHeight w:val="300"/>
        </w:trPr>
        <w:tc>
          <w:tcPr>
            <w:tcW w:w="4940" w:type="dxa"/>
            <w:tcBorders>
              <w:top w:val="nil"/>
              <w:left w:val="single" w:sz="4" w:space="0" w:color="auto"/>
              <w:bottom w:val="single" w:sz="4" w:space="0" w:color="auto"/>
              <w:right w:val="single" w:sz="4" w:space="0" w:color="auto"/>
            </w:tcBorders>
            <w:vAlign w:val="bottom"/>
            <w:hideMark/>
          </w:tcPr>
          <w:p w:rsidR="00FB4F3D" w:rsidRDefault="00FB4F3D">
            <w:pPr>
              <w:suppressAutoHyphens w:val="0"/>
              <w:rPr>
                <w:sz w:val="20"/>
                <w:szCs w:val="20"/>
                <w:lang w:eastAsia="ru-RU"/>
              </w:rPr>
            </w:pPr>
          </w:p>
        </w:tc>
        <w:tc>
          <w:tcPr>
            <w:tcW w:w="820" w:type="dxa"/>
            <w:tcBorders>
              <w:top w:val="nil"/>
              <w:left w:val="nil"/>
              <w:bottom w:val="single" w:sz="4" w:space="0" w:color="auto"/>
              <w:right w:val="single" w:sz="4" w:space="0" w:color="auto"/>
            </w:tcBorders>
            <w:noWrap/>
            <w:vAlign w:val="bottom"/>
            <w:hideMark/>
          </w:tcPr>
          <w:p w:rsidR="00FB4F3D" w:rsidRDefault="00FB4F3D">
            <w:pPr>
              <w:suppressAutoHyphens w:val="0"/>
              <w:rPr>
                <w:sz w:val="20"/>
                <w:szCs w:val="20"/>
                <w:lang w:eastAsia="ru-RU"/>
              </w:rPr>
            </w:pPr>
          </w:p>
        </w:tc>
        <w:tc>
          <w:tcPr>
            <w:tcW w:w="880" w:type="dxa"/>
            <w:tcBorders>
              <w:top w:val="nil"/>
              <w:left w:val="nil"/>
              <w:bottom w:val="single" w:sz="4" w:space="0" w:color="auto"/>
              <w:right w:val="nil"/>
            </w:tcBorders>
            <w:noWrap/>
            <w:vAlign w:val="bottom"/>
            <w:hideMark/>
          </w:tcPr>
          <w:p w:rsidR="00FB4F3D" w:rsidRDefault="00FB4F3D">
            <w:pPr>
              <w:jc w:val="center"/>
            </w:pPr>
            <w:proofErr w:type="spellStart"/>
            <w:proofErr w:type="gramStart"/>
            <w:r>
              <w:rPr>
                <w:sz w:val="22"/>
                <w:szCs w:val="22"/>
              </w:rPr>
              <w:t>шт</w:t>
            </w:r>
            <w:proofErr w:type="spellEnd"/>
            <w:proofErr w:type="gramEnd"/>
          </w:p>
        </w:tc>
        <w:tc>
          <w:tcPr>
            <w:tcW w:w="1240" w:type="dxa"/>
            <w:tcBorders>
              <w:top w:val="nil"/>
              <w:left w:val="single" w:sz="4" w:space="0" w:color="auto"/>
              <w:bottom w:val="single" w:sz="4" w:space="0" w:color="auto"/>
              <w:right w:val="single" w:sz="4" w:space="0" w:color="auto"/>
            </w:tcBorders>
            <w:noWrap/>
            <w:vAlign w:val="bottom"/>
            <w:hideMark/>
          </w:tcPr>
          <w:p w:rsidR="00FB4F3D" w:rsidRDefault="00FB4F3D">
            <w:pPr>
              <w:suppressAutoHyphens w:val="0"/>
              <w:rPr>
                <w:sz w:val="20"/>
                <w:szCs w:val="20"/>
                <w:lang w:eastAsia="ru-RU"/>
              </w:rPr>
            </w:pPr>
          </w:p>
        </w:tc>
        <w:tc>
          <w:tcPr>
            <w:tcW w:w="2043" w:type="dxa"/>
            <w:tcBorders>
              <w:top w:val="nil"/>
              <w:left w:val="nil"/>
              <w:bottom w:val="single" w:sz="4" w:space="0" w:color="auto"/>
              <w:right w:val="single" w:sz="4" w:space="0" w:color="auto"/>
            </w:tcBorders>
            <w:vAlign w:val="bottom"/>
            <w:hideMark/>
          </w:tcPr>
          <w:p w:rsidR="00FB4F3D" w:rsidRDefault="00FB4F3D">
            <w:pPr>
              <w:suppressAutoHyphens w:val="0"/>
              <w:rPr>
                <w:sz w:val="20"/>
                <w:szCs w:val="20"/>
                <w:lang w:eastAsia="ru-RU"/>
              </w:rPr>
            </w:pPr>
          </w:p>
        </w:tc>
      </w:tr>
      <w:tr w:rsidR="00FB4F3D" w:rsidTr="0065254E">
        <w:trPr>
          <w:trHeight w:val="255"/>
        </w:trPr>
        <w:tc>
          <w:tcPr>
            <w:tcW w:w="4940" w:type="dxa"/>
            <w:tcBorders>
              <w:top w:val="nil"/>
              <w:left w:val="single" w:sz="4" w:space="0" w:color="auto"/>
              <w:bottom w:val="single" w:sz="4" w:space="0" w:color="auto"/>
              <w:right w:val="single" w:sz="4" w:space="0" w:color="auto"/>
            </w:tcBorders>
            <w:noWrap/>
            <w:vAlign w:val="bottom"/>
            <w:hideMark/>
          </w:tcPr>
          <w:p w:rsidR="00FB4F3D" w:rsidRDefault="00FB4F3D">
            <w:pPr>
              <w:rPr>
                <w:b/>
                <w:bCs/>
              </w:rPr>
            </w:pPr>
            <w:r>
              <w:rPr>
                <w:b/>
                <w:bCs/>
                <w:sz w:val="22"/>
                <w:szCs w:val="22"/>
              </w:rPr>
              <w:t>Итого</w:t>
            </w:r>
          </w:p>
        </w:tc>
        <w:tc>
          <w:tcPr>
            <w:tcW w:w="820" w:type="dxa"/>
            <w:tcBorders>
              <w:top w:val="nil"/>
              <w:left w:val="nil"/>
              <w:bottom w:val="single" w:sz="4" w:space="0" w:color="auto"/>
              <w:right w:val="single" w:sz="4" w:space="0" w:color="auto"/>
            </w:tcBorders>
            <w:noWrap/>
            <w:vAlign w:val="bottom"/>
            <w:hideMark/>
          </w:tcPr>
          <w:p w:rsidR="00FB4F3D" w:rsidRDefault="00FB4F3D">
            <w:pPr>
              <w:suppressAutoHyphens w:val="0"/>
              <w:rPr>
                <w:sz w:val="20"/>
                <w:szCs w:val="20"/>
                <w:lang w:eastAsia="ru-RU"/>
              </w:rPr>
            </w:pPr>
          </w:p>
        </w:tc>
        <w:tc>
          <w:tcPr>
            <w:tcW w:w="880" w:type="dxa"/>
            <w:tcBorders>
              <w:top w:val="nil"/>
              <w:left w:val="nil"/>
              <w:bottom w:val="single" w:sz="4" w:space="0" w:color="auto"/>
              <w:right w:val="single" w:sz="4" w:space="0" w:color="auto"/>
            </w:tcBorders>
            <w:noWrap/>
            <w:vAlign w:val="bottom"/>
            <w:hideMark/>
          </w:tcPr>
          <w:p w:rsidR="00FB4F3D" w:rsidRDefault="00FB4F3D">
            <w:pPr>
              <w:suppressAutoHyphens w:val="0"/>
              <w:rPr>
                <w:sz w:val="20"/>
                <w:szCs w:val="20"/>
                <w:lang w:eastAsia="ru-RU"/>
              </w:rPr>
            </w:pPr>
          </w:p>
        </w:tc>
        <w:tc>
          <w:tcPr>
            <w:tcW w:w="1240" w:type="dxa"/>
            <w:tcBorders>
              <w:top w:val="nil"/>
              <w:left w:val="nil"/>
              <w:bottom w:val="single" w:sz="4" w:space="0" w:color="auto"/>
              <w:right w:val="single" w:sz="4" w:space="0" w:color="auto"/>
            </w:tcBorders>
            <w:noWrap/>
            <w:vAlign w:val="bottom"/>
            <w:hideMark/>
          </w:tcPr>
          <w:p w:rsidR="00FB4F3D" w:rsidRDefault="00FB4F3D">
            <w:pPr>
              <w:suppressAutoHyphens w:val="0"/>
              <w:rPr>
                <w:sz w:val="20"/>
                <w:szCs w:val="20"/>
                <w:lang w:eastAsia="ru-RU"/>
              </w:rPr>
            </w:pPr>
          </w:p>
        </w:tc>
        <w:tc>
          <w:tcPr>
            <w:tcW w:w="2043" w:type="dxa"/>
            <w:tcBorders>
              <w:top w:val="nil"/>
              <w:left w:val="nil"/>
              <w:bottom w:val="single" w:sz="4" w:space="0" w:color="auto"/>
              <w:right w:val="single" w:sz="4" w:space="0" w:color="auto"/>
            </w:tcBorders>
            <w:vAlign w:val="bottom"/>
            <w:hideMark/>
          </w:tcPr>
          <w:p w:rsidR="00FB4F3D" w:rsidRDefault="00FB4F3D">
            <w:pPr>
              <w:suppressAutoHyphens w:val="0"/>
              <w:rPr>
                <w:sz w:val="20"/>
                <w:szCs w:val="20"/>
                <w:lang w:eastAsia="ru-RU"/>
              </w:rPr>
            </w:pPr>
          </w:p>
        </w:tc>
      </w:tr>
    </w:tbl>
    <w:p w:rsidR="00FB4F3D" w:rsidRDefault="007521AB" w:rsidP="0065254E">
      <w:pPr>
        <w:rPr>
          <w:b/>
          <w:sz w:val="22"/>
          <w:szCs w:val="22"/>
        </w:rPr>
      </w:pPr>
      <w:r>
        <w:rPr>
          <w:b/>
          <w:sz w:val="22"/>
          <w:szCs w:val="22"/>
        </w:rPr>
        <w:fldChar w:fldCharType="end"/>
      </w:r>
    </w:p>
    <w:tbl>
      <w:tblPr>
        <w:tblpPr w:leftFromText="180" w:rightFromText="180" w:vertAnchor="page" w:horzAnchor="margin" w:tblpY="9073"/>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
        <w:gridCol w:w="6529"/>
        <w:gridCol w:w="850"/>
        <w:gridCol w:w="1770"/>
      </w:tblGrid>
      <w:tr w:rsidR="00FB4F3D" w:rsidTr="0065254E">
        <w:trPr>
          <w:trHeight w:val="294"/>
        </w:trPr>
        <w:tc>
          <w:tcPr>
            <w:tcW w:w="809" w:type="dxa"/>
            <w:vMerge w:val="restart"/>
            <w:tcBorders>
              <w:top w:val="single" w:sz="4" w:space="0" w:color="auto"/>
              <w:left w:val="single" w:sz="4" w:space="0" w:color="auto"/>
              <w:bottom w:val="single" w:sz="4" w:space="0" w:color="auto"/>
              <w:right w:val="single" w:sz="4" w:space="0" w:color="auto"/>
            </w:tcBorders>
            <w:noWrap/>
            <w:vAlign w:val="center"/>
          </w:tcPr>
          <w:p w:rsidR="00FB4F3D" w:rsidRDefault="00FB4F3D">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p w:rsidR="00FB4F3D" w:rsidRDefault="00FB4F3D">
            <w:pPr>
              <w:jc w:val="center"/>
            </w:pPr>
          </w:p>
        </w:tc>
        <w:tc>
          <w:tcPr>
            <w:tcW w:w="6529" w:type="dxa"/>
            <w:vMerge w:val="restart"/>
            <w:tcBorders>
              <w:top w:val="single" w:sz="4" w:space="0" w:color="auto"/>
              <w:left w:val="single" w:sz="4" w:space="0" w:color="auto"/>
              <w:bottom w:val="single" w:sz="4" w:space="0" w:color="auto"/>
              <w:right w:val="single" w:sz="4" w:space="0" w:color="auto"/>
            </w:tcBorders>
            <w:vAlign w:val="center"/>
          </w:tcPr>
          <w:p w:rsidR="00FB4F3D" w:rsidRDefault="00FB4F3D">
            <w:pPr>
              <w:jc w:val="center"/>
            </w:pPr>
            <w:r>
              <w:rPr>
                <w:sz w:val="22"/>
                <w:szCs w:val="22"/>
              </w:rPr>
              <w:t>Наименование работ</w:t>
            </w:r>
          </w:p>
          <w:p w:rsidR="00FB4F3D" w:rsidRDefault="00FB4F3D">
            <w:pPr>
              <w:jc w:val="center"/>
            </w:pP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rsidR="00FB4F3D" w:rsidRDefault="00FB4F3D">
            <w:pPr>
              <w:jc w:val="center"/>
            </w:pPr>
            <w:proofErr w:type="spellStart"/>
            <w:r>
              <w:rPr>
                <w:sz w:val="22"/>
                <w:szCs w:val="22"/>
              </w:rPr>
              <w:t>н</w:t>
            </w:r>
            <w:proofErr w:type="spellEnd"/>
            <w:r>
              <w:rPr>
                <w:sz w:val="22"/>
                <w:szCs w:val="22"/>
              </w:rPr>
              <w:t>/час</w:t>
            </w:r>
          </w:p>
          <w:p w:rsidR="00FB4F3D" w:rsidRDefault="00FB4F3D">
            <w:pPr>
              <w:jc w:val="center"/>
            </w:pPr>
          </w:p>
        </w:tc>
        <w:tc>
          <w:tcPr>
            <w:tcW w:w="1770" w:type="dxa"/>
            <w:vMerge w:val="restart"/>
            <w:tcBorders>
              <w:top w:val="single" w:sz="4" w:space="0" w:color="auto"/>
              <w:left w:val="single" w:sz="4" w:space="0" w:color="auto"/>
              <w:bottom w:val="single" w:sz="4" w:space="0" w:color="auto"/>
              <w:right w:val="single" w:sz="4" w:space="0" w:color="auto"/>
            </w:tcBorders>
            <w:vAlign w:val="center"/>
          </w:tcPr>
          <w:p w:rsidR="00FB4F3D" w:rsidRDefault="00FB4F3D">
            <w:pPr>
              <w:jc w:val="center"/>
            </w:pPr>
            <w:r>
              <w:rPr>
                <w:sz w:val="22"/>
                <w:szCs w:val="22"/>
              </w:rPr>
              <w:t>Стоимость, руб.</w:t>
            </w:r>
          </w:p>
          <w:p w:rsidR="00FB4F3D" w:rsidRDefault="00FB4F3D">
            <w:pPr>
              <w:jc w:val="center"/>
            </w:pPr>
          </w:p>
        </w:tc>
      </w:tr>
      <w:tr w:rsidR="00FB4F3D" w:rsidTr="0065254E">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F3D" w:rsidRDefault="00FB4F3D">
            <w:pPr>
              <w:suppressAutoHyphens w:val="0"/>
            </w:pPr>
          </w:p>
        </w:tc>
      </w:tr>
      <w:tr w:rsidR="00FB4F3D" w:rsidTr="0065254E">
        <w:trPr>
          <w:trHeight w:hRule="exact" w:val="388"/>
        </w:trPr>
        <w:tc>
          <w:tcPr>
            <w:tcW w:w="809" w:type="dxa"/>
            <w:tcBorders>
              <w:top w:val="single" w:sz="4" w:space="0" w:color="auto"/>
              <w:left w:val="single" w:sz="4" w:space="0" w:color="auto"/>
              <w:bottom w:val="single" w:sz="4" w:space="0" w:color="auto"/>
              <w:right w:val="single" w:sz="4" w:space="0" w:color="auto"/>
            </w:tcBorders>
            <w:noWrap/>
            <w:hideMark/>
          </w:tcPr>
          <w:p w:rsidR="00FB4F3D" w:rsidRDefault="00FB4F3D">
            <w:pPr>
              <w:jc w:val="both"/>
            </w:pPr>
            <w:r>
              <w:rPr>
                <w:sz w:val="22"/>
                <w:szCs w:val="22"/>
              </w:rPr>
              <w:t>1</w:t>
            </w:r>
          </w:p>
        </w:tc>
        <w:tc>
          <w:tcPr>
            <w:tcW w:w="6529" w:type="dxa"/>
            <w:tcBorders>
              <w:top w:val="single" w:sz="4" w:space="0" w:color="auto"/>
              <w:left w:val="single" w:sz="4" w:space="0" w:color="auto"/>
              <w:bottom w:val="single" w:sz="4" w:space="0" w:color="auto"/>
              <w:right w:val="single" w:sz="4" w:space="0" w:color="auto"/>
            </w:tcBorders>
          </w:tcPr>
          <w:p w:rsidR="00FB4F3D" w:rsidRDefault="00FB4F3D">
            <w:pPr>
              <w:jc w:val="both"/>
            </w:pPr>
          </w:p>
        </w:tc>
        <w:tc>
          <w:tcPr>
            <w:tcW w:w="850" w:type="dxa"/>
            <w:tcBorders>
              <w:top w:val="single" w:sz="4" w:space="0" w:color="auto"/>
              <w:left w:val="single" w:sz="4" w:space="0" w:color="auto"/>
              <w:bottom w:val="single" w:sz="4" w:space="0" w:color="auto"/>
              <w:right w:val="single" w:sz="4" w:space="0" w:color="auto"/>
            </w:tcBorders>
            <w:noWrap/>
          </w:tcPr>
          <w:p w:rsidR="00FB4F3D" w:rsidRDefault="00FB4F3D">
            <w:pPr>
              <w:jc w:val="both"/>
            </w:pPr>
          </w:p>
        </w:tc>
        <w:tc>
          <w:tcPr>
            <w:tcW w:w="1770" w:type="dxa"/>
            <w:tcBorders>
              <w:top w:val="single" w:sz="4" w:space="0" w:color="auto"/>
              <w:left w:val="single" w:sz="4" w:space="0" w:color="auto"/>
              <w:bottom w:val="single" w:sz="4" w:space="0" w:color="auto"/>
              <w:right w:val="single" w:sz="4" w:space="0" w:color="auto"/>
            </w:tcBorders>
          </w:tcPr>
          <w:p w:rsidR="00FB4F3D" w:rsidRDefault="00FB4F3D">
            <w:pPr>
              <w:jc w:val="both"/>
            </w:pPr>
          </w:p>
        </w:tc>
      </w:tr>
      <w:tr w:rsidR="00FB4F3D" w:rsidTr="0065254E">
        <w:trPr>
          <w:trHeight w:hRule="exact" w:val="282"/>
        </w:trPr>
        <w:tc>
          <w:tcPr>
            <w:tcW w:w="809" w:type="dxa"/>
            <w:tcBorders>
              <w:top w:val="single" w:sz="4" w:space="0" w:color="auto"/>
              <w:left w:val="single" w:sz="4" w:space="0" w:color="auto"/>
              <w:bottom w:val="single" w:sz="4" w:space="0" w:color="auto"/>
              <w:right w:val="single" w:sz="4" w:space="0" w:color="auto"/>
            </w:tcBorders>
            <w:noWrap/>
          </w:tcPr>
          <w:p w:rsidR="00FB4F3D" w:rsidRDefault="00FB4F3D"/>
        </w:tc>
        <w:tc>
          <w:tcPr>
            <w:tcW w:w="6529" w:type="dxa"/>
            <w:tcBorders>
              <w:top w:val="single" w:sz="4" w:space="0" w:color="auto"/>
              <w:left w:val="single" w:sz="4" w:space="0" w:color="auto"/>
              <w:bottom w:val="single" w:sz="4" w:space="0" w:color="auto"/>
              <w:right w:val="single" w:sz="4" w:space="0" w:color="auto"/>
            </w:tcBorders>
            <w:hideMark/>
          </w:tcPr>
          <w:p w:rsidR="00FB4F3D" w:rsidRDefault="00FB4F3D">
            <w:r>
              <w:rPr>
                <w:sz w:val="22"/>
                <w:szCs w:val="22"/>
              </w:rPr>
              <w:t>Итого</w:t>
            </w:r>
          </w:p>
        </w:tc>
        <w:tc>
          <w:tcPr>
            <w:tcW w:w="850" w:type="dxa"/>
            <w:tcBorders>
              <w:top w:val="single" w:sz="4" w:space="0" w:color="auto"/>
              <w:left w:val="single" w:sz="4" w:space="0" w:color="auto"/>
              <w:bottom w:val="single" w:sz="4" w:space="0" w:color="auto"/>
              <w:right w:val="single" w:sz="4" w:space="0" w:color="auto"/>
            </w:tcBorders>
            <w:noWrap/>
          </w:tcPr>
          <w:p w:rsidR="00FB4F3D" w:rsidRDefault="00FB4F3D">
            <w:pPr>
              <w:jc w:val="both"/>
            </w:pPr>
          </w:p>
        </w:tc>
        <w:tc>
          <w:tcPr>
            <w:tcW w:w="1770" w:type="dxa"/>
            <w:tcBorders>
              <w:top w:val="single" w:sz="4" w:space="0" w:color="auto"/>
              <w:left w:val="single" w:sz="4" w:space="0" w:color="auto"/>
              <w:bottom w:val="single" w:sz="4" w:space="0" w:color="auto"/>
              <w:right w:val="single" w:sz="4" w:space="0" w:color="auto"/>
            </w:tcBorders>
          </w:tcPr>
          <w:p w:rsidR="00FB4F3D" w:rsidRDefault="00FB4F3D">
            <w:pPr>
              <w:jc w:val="both"/>
            </w:pPr>
          </w:p>
        </w:tc>
      </w:tr>
    </w:tbl>
    <w:p w:rsidR="00FB4F3D" w:rsidRDefault="00FB4F3D" w:rsidP="0065254E">
      <w:pPr>
        <w:rPr>
          <w:b/>
          <w:sz w:val="22"/>
          <w:szCs w:val="22"/>
        </w:rPr>
      </w:pPr>
      <w:r>
        <w:rPr>
          <w:b/>
          <w:sz w:val="22"/>
          <w:szCs w:val="22"/>
        </w:rPr>
        <w:t xml:space="preserve"> Зарплата всего</w:t>
      </w:r>
      <w:r>
        <w:rPr>
          <w:b/>
          <w:sz w:val="22"/>
          <w:szCs w:val="22"/>
        </w:rPr>
        <w:tab/>
      </w:r>
      <w:r>
        <w:rPr>
          <w:b/>
          <w:sz w:val="22"/>
          <w:szCs w:val="22"/>
        </w:rPr>
        <w:tab/>
        <w:t xml:space="preserve">                      </w:t>
      </w:r>
    </w:p>
    <w:p w:rsidR="00FB4F3D" w:rsidRDefault="00FB4F3D" w:rsidP="0065254E">
      <w:pPr>
        <w:rPr>
          <w:b/>
          <w:sz w:val="22"/>
          <w:szCs w:val="22"/>
        </w:rPr>
      </w:pPr>
      <w:r>
        <w:rPr>
          <w:b/>
          <w:sz w:val="22"/>
          <w:szCs w:val="22"/>
        </w:rPr>
        <w:t xml:space="preserve"> Доп. зарплата</w:t>
      </w:r>
      <w:r>
        <w:rPr>
          <w:b/>
          <w:sz w:val="22"/>
          <w:szCs w:val="22"/>
        </w:rPr>
        <w:tab/>
        <w:t xml:space="preserve">                                   %</w:t>
      </w:r>
      <w:r>
        <w:rPr>
          <w:b/>
          <w:sz w:val="22"/>
          <w:szCs w:val="22"/>
        </w:rPr>
        <w:tab/>
        <w:t xml:space="preserve">   </w:t>
      </w:r>
    </w:p>
    <w:p w:rsidR="00FB4F3D" w:rsidRDefault="00FB4F3D" w:rsidP="0065254E">
      <w:pPr>
        <w:rPr>
          <w:b/>
          <w:sz w:val="22"/>
          <w:szCs w:val="22"/>
        </w:rPr>
      </w:pPr>
      <w:r>
        <w:rPr>
          <w:b/>
          <w:sz w:val="22"/>
          <w:szCs w:val="22"/>
        </w:rPr>
        <w:t xml:space="preserve"> Отчисления на соц</w:t>
      </w:r>
      <w:proofErr w:type="gramStart"/>
      <w:r>
        <w:rPr>
          <w:b/>
          <w:sz w:val="22"/>
          <w:szCs w:val="22"/>
        </w:rPr>
        <w:t>.с</w:t>
      </w:r>
      <w:proofErr w:type="gramEnd"/>
      <w:r>
        <w:rPr>
          <w:b/>
          <w:sz w:val="22"/>
          <w:szCs w:val="22"/>
        </w:rPr>
        <w:t>трах               %</w:t>
      </w:r>
      <w:r>
        <w:rPr>
          <w:b/>
          <w:sz w:val="22"/>
          <w:szCs w:val="22"/>
        </w:rPr>
        <w:tab/>
        <w:t xml:space="preserve">   </w:t>
      </w:r>
    </w:p>
    <w:p w:rsidR="00FB4F3D" w:rsidRDefault="00FB4F3D" w:rsidP="0065254E">
      <w:pPr>
        <w:rPr>
          <w:b/>
          <w:sz w:val="22"/>
          <w:szCs w:val="22"/>
        </w:rPr>
      </w:pPr>
      <w:r>
        <w:rPr>
          <w:b/>
          <w:sz w:val="22"/>
          <w:szCs w:val="22"/>
        </w:rPr>
        <w:t xml:space="preserve"> Накладные расходы</w:t>
      </w:r>
      <w:r>
        <w:rPr>
          <w:b/>
          <w:sz w:val="22"/>
          <w:szCs w:val="22"/>
        </w:rPr>
        <w:tab/>
        <w:t xml:space="preserve">                      %</w:t>
      </w:r>
      <w:r>
        <w:rPr>
          <w:b/>
          <w:sz w:val="22"/>
          <w:szCs w:val="22"/>
        </w:rPr>
        <w:tab/>
        <w:t xml:space="preserve">   </w:t>
      </w:r>
    </w:p>
    <w:p w:rsidR="00FB4F3D" w:rsidRDefault="00FB4F3D" w:rsidP="0065254E">
      <w:pPr>
        <w:rPr>
          <w:b/>
          <w:sz w:val="22"/>
          <w:szCs w:val="22"/>
        </w:rPr>
      </w:pPr>
      <w:r>
        <w:rPr>
          <w:b/>
          <w:sz w:val="22"/>
          <w:szCs w:val="22"/>
        </w:rPr>
        <w:t xml:space="preserve"> Материалы</w:t>
      </w:r>
      <w:r>
        <w:rPr>
          <w:b/>
          <w:sz w:val="22"/>
          <w:szCs w:val="22"/>
        </w:rPr>
        <w:tab/>
      </w:r>
      <w:r>
        <w:rPr>
          <w:b/>
          <w:sz w:val="22"/>
          <w:szCs w:val="22"/>
        </w:rPr>
        <w:tab/>
        <w:t xml:space="preserve">                                    </w:t>
      </w:r>
    </w:p>
    <w:p w:rsidR="00FB4F3D" w:rsidRDefault="00FB4F3D" w:rsidP="0065254E">
      <w:pPr>
        <w:rPr>
          <w:b/>
          <w:sz w:val="22"/>
          <w:szCs w:val="22"/>
        </w:rPr>
      </w:pPr>
      <w:r>
        <w:rPr>
          <w:b/>
          <w:sz w:val="22"/>
          <w:szCs w:val="22"/>
        </w:rPr>
        <w:t xml:space="preserve"> Прибыль </w:t>
      </w:r>
      <w:r>
        <w:rPr>
          <w:b/>
          <w:sz w:val="22"/>
          <w:szCs w:val="22"/>
        </w:rPr>
        <w:tab/>
        <w:t xml:space="preserve">                                          %</w:t>
      </w:r>
      <w:r>
        <w:rPr>
          <w:b/>
          <w:sz w:val="22"/>
          <w:szCs w:val="22"/>
        </w:rPr>
        <w:tab/>
        <w:t xml:space="preserve">       </w:t>
      </w:r>
    </w:p>
    <w:p w:rsidR="00FB4F3D" w:rsidRDefault="00FB4F3D" w:rsidP="0065254E">
      <w:pPr>
        <w:rPr>
          <w:b/>
          <w:sz w:val="22"/>
          <w:szCs w:val="22"/>
        </w:rPr>
      </w:pPr>
      <w:r>
        <w:rPr>
          <w:b/>
          <w:sz w:val="22"/>
          <w:szCs w:val="22"/>
        </w:rPr>
        <w:t xml:space="preserve"> Итого</w:t>
      </w:r>
      <w:r>
        <w:rPr>
          <w:b/>
          <w:sz w:val="22"/>
          <w:szCs w:val="22"/>
        </w:rPr>
        <w:tab/>
      </w:r>
      <w:r>
        <w:rPr>
          <w:b/>
          <w:sz w:val="22"/>
          <w:szCs w:val="22"/>
        </w:rPr>
        <w:tab/>
        <w:t xml:space="preserve">                                               руб.</w:t>
      </w:r>
    </w:p>
    <w:p w:rsidR="00FB4F3D" w:rsidRDefault="00FB4F3D" w:rsidP="0065254E">
      <w:pPr>
        <w:rPr>
          <w:b/>
          <w:sz w:val="22"/>
          <w:szCs w:val="22"/>
        </w:rPr>
      </w:pPr>
      <w:r>
        <w:rPr>
          <w:b/>
          <w:sz w:val="22"/>
          <w:szCs w:val="22"/>
        </w:rPr>
        <w:t xml:space="preserve"> НДС</w:t>
      </w:r>
      <w:r>
        <w:rPr>
          <w:b/>
          <w:sz w:val="22"/>
          <w:szCs w:val="22"/>
        </w:rPr>
        <w:tab/>
      </w:r>
      <w:r>
        <w:rPr>
          <w:b/>
          <w:sz w:val="22"/>
          <w:szCs w:val="22"/>
        </w:rPr>
        <w:tab/>
        <w:t xml:space="preserve">                                          %           руб.</w:t>
      </w:r>
    </w:p>
    <w:p w:rsidR="00FB4F3D" w:rsidRDefault="00FB4F3D" w:rsidP="0065254E">
      <w:pPr>
        <w:rPr>
          <w:b/>
          <w:sz w:val="22"/>
          <w:szCs w:val="22"/>
        </w:rPr>
      </w:pPr>
      <w:r>
        <w:rPr>
          <w:b/>
          <w:sz w:val="22"/>
          <w:szCs w:val="22"/>
        </w:rPr>
        <w:t xml:space="preserve"> Итого с НДС</w:t>
      </w:r>
      <w:r>
        <w:rPr>
          <w:b/>
          <w:sz w:val="22"/>
          <w:szCs w:val="22"/>
        </w:rPr>
        <w:tab/>
      </w:r>
      <w:r>
        <w:rPr>
          <w:b/>
          <w:sz w:val="22"/>
          <w:szCs w:val="22"/>
        </w:rPr>
        <w:tab/>
        <w:t xml:space="preserve">                                  руб. </w:t>
      </w:r>
    </w:p>
    <w:p w:rsidR="00FB4F3D" w:rsidRDefault="00FB4F3D" w:rsidP="0065254E">
      <w:pPr>
        <w:rPr>
          <w:sz w:val="22"/>
          <w:szCs w:val="22"/>
        </w:rPr>
      </w:pPr>
    </w:p>
    <w:p w:rsidR="00FB4F3D" w:rsidRDefault="00FB4F3D" w:rsidP="0065254E">
      <w:pPr>
        <w:rPr>
          <w:sz w:val="22"/>
          <w:szCs w:val="22"/>
        </w:rPr>
      </w:pPr>
      <w:r>
        <w:rPr>
          <w:sz w:val="22"/>
          <w:szCs w:val="22"/>
        </w:rPr>
        <w:t>Составил: ___________________ ______________.</w:t>
      </w:r>
    </w:p>
    <w:p w:rsidR="00FB4F3D" w:rsidRDefault="00FB4F3D" w:rsidP="0065254E">
      <w:pPr>
        <w:shd w:val="clear" w:color="auto" w:fill="FFFFFF"/>
        <w:spacing w:line="278" w:lineRule="exact"/>
        <w:ind w:left="-142" w:right="551"/>
        <w:rPr>
          <w:sz w:val="22"/>
          <w:szCs w:val="22"/>
        </w:rPr>
      </w:pPr>
      <w:r>
        <w:rPr>
          <w:sz w:val="22"/>
          <w:szCs w:val="22"/>
        </w:rPr>
        <w:t>Образец калькуляции (форму документа) утверждаем</w:t>
      </w:r>
    </w:p>
    <w:p w:rsidR="00FB4F3D" w:rsidRDefault="00FB4F3D" w:rsidP="0065254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bCs/>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shd w:val="clear" w:color="auto" w:fill="FFFFFF"/>
        <w:tabs>
          <w:tab w:val="left" w:leader="dot" w:pos="9854"/>
        </w:tabs>
        <w:spacing w:before="100" w:beforeAutospacing="1"/>
        <w:ind w:right="-1"/>
        <w:rPr>
          <w:b/>
          <w:bCs/>
          <w:spacing w:val="-3"/>
        </w:rPr>
      </w:pPr>
    </w:p>
    <w:p w:rsidR="00FB4F3D" w:rsidRDefault="00FB4F3D" w:rsidP="0065254E">
      <w:pPr>
        <w:shd w:val="clear" w:color="auto" w:fill="FFFFFF"/>
        <w:tabs>
          <w:tab w:val="left" w:leader="dot" w:pos="9854"/>
        </w:tabs>
        <w:spacing w:before="100" w:beforeAutospacing="1"/>
        <w:ind w:right="-1"/>
        <w:rPr>
          <w:spacing w:val="-16"/>
        </w:rPr>
      </w:pPr>
    </w:p>
    <w:p w:rsidR="00FB4F3D" w:rsidRDefault="00FB4F3D" w:rsidP="0065254E">
      <w:pPr>
        <w:shd w:val="clear" w:color="auto" w:fill="FFFFFF"/>
        <w:tabs>
          <w:tab w:val="left" w:leader="dot" w:pos="9854"/>
        </w:tabs>
        <w:spacing w:before="100" w:beforeAutospacing="1"/>
        <w:ind w:right="-1" w:firstLine="284"/>
        <w:jc w:val="right"/>
        <w:rPr>
          <w:spacing w:val="-11"/>
        </w:rPr>
      </w:pPr>
      <w:r>
        <w:rPr>
          <w:spacing w:val="-16"/>
        </w:rPr>
        <w:lastRenderedPageBreak/>
        <w:t>Приложение № 5</w:t>
      </w:r>
      <w:r>
        <w:rPr>
          <w:spacing w:val="-16"/>
        </w:rPr>
        <w:br/>
      </w:r>
      <w:r>
        <w:rPr>
          <w:spacing w:val="-11"/>
        </w:rPr>
        <w:t>к  Договору №_______</w:t>
      </w:r>
    </w:p>
    <w:p w:rsidR="00FB4F3D" w:rsidRDefault="00FB4F3D" w:rsidP="0065254E">
      <w:pPr>
        <w:shd w:val="clear" w:color="auto" w:fill="FFFFFF"/>
        <w:tabs>
          <w:tab w:val="left" w:leader="dot" w:pos="9854"/>
        </w:tabs>
        <w:spacing w:after="100" w:afterAutospacing="1"/>
        <w:ind w:right="-1" w:firstLine="284"/>
        <w:jc w:val="right"/>
        <w:rPr>
          <w:b/>
        </w:rPr>
      </w:pPr>
      <w:r>
        <w:rPr>
          <w:spacing w:val="-11"/>
        </w:rPr>
        <w:t>от  «__» ___________ 2020 г.</w:t>
      </w:r>
      <w:r>
        <w:rPr>
          <w:b/>
        </w:rPr>
        <w:t xml:space="preserve">   </w:t>
      </w:r>
    </w:p>
    <w:p w:rsidR="00FB4F3D" w:rsidRDefault="00FB4F3D" w:rsidP="0065254E">
      <w:pPr>
        <w:rPr>
          <w:b/>
        </w:rPr>
      </w:pPr>
      <w:r>
        <w:t xml:space="preserve">                                                                    </w:t>
      </w:r>
      <w:r>
        <w:rPr>
          <w:b/>
        </w:rPr>
        <w:t>ДЕФЕКТНЫЙ АКТ</w:t>
      </w:r>
    </w:p>
    <w:p w:rsidR="00FB4F3D" w:rsidRDefault="00FB4F3D" w:rsidP="0065254E">
      <w:pPr>
        <w:rPr>
          <w:b/>
          <w:sz w:val="20"/>
          <w:szCs w:val="20"/>
        </w:rPr>
      </w:pPr>
    </w:p>
    <w:p w:rsidR="00FB4F3D" w:rsidRDefault="00FB4F3D" w:rsidP="0065254E">
      <w:r>
        <w:t xml:space="preserve">   По результатам комиссионного визуального осмотра:  _______________________________</w:t>
      </w:r>
    </w:p>
    <w:p w:rsidR="00FB4F3D" w:rsidRDefault="00FB4F3D" w:rsidP="0065254E">
      <w:r>
        <w:t>________________________________________________________________________________</w:t>
      </w:r>
    </w:p>
    <w:p w:rsidR="00FB4F3D" w:rsidRDefault="00FB4F3D" w:rsidP="0065254E">
      <w:r>
        <w:t>«___»_________________20__ год</w:t>
      </w:r>
    </w:p>
    <w:p w:rsidR="00FB4F3D" w:rsidRDefault="00FB4F3D" w:rsidP="0065254E">
      <w:r>
        <w:t>Комиссия в составе:</w:t>
      </w:r>
    </w:p>
    <w:p w:rsidR="00FB4F3D" w:rsidRDefault="00FB4F3D" w:rsidP="0065254E">
      <w:r>
        <w:t>Председатель комиссии:         ______________________________________________________</w:t>
      </w:r>
    </w:p>
    <w:p w:rsidR="00FB4F3D" w:rsidRDefault="00FB4F3D" w:rsidP="0065254E">
      <w:r>
        <w:t xml:space="preserve">            Члены комиссии:        1. _____________________________________________________</w:t>
      </w:r>
    </w:p>
    <w:p w:rsidR="00FB4F3D" w:rsidRDefault="00FB4F3D" w:rsidP="0065254E">
      <w:r>
        <w:tab/>
      </w:r>
      <w:r>
        <w:tab/>
      </w:r>
      <w:r>
        <w:tab/>
      </w:r>
      <w:r>
        <w:tab/>
        <w:t xml:space="preserve">   2. _____________________________________________________</w:t>
      </w:r>
    </w:p>
    <w:p w:rsidR="00FB4F3D" w:rsidRDefault="00FB4F3D" w:rsidP="0065254E">
      <w:r>
        <w:tab/>
      </w:r>
      <w:r>
        <w:tab/>
      </w:r>
      <w:r>
        <w:tab/>
      </w:r>
      <w:r>
        <w:tab/>
        <w:t xml:space="preserve">   3. _____________________________________________________</w:t>
      </w:r>
    </w:p>
    <w:p w:rsidR="00FB4F3D" w:rsidRDefault="00FB4F3D" w:rsidP="0065254E">
      <w:r>
        <w:t>произвела осмотр ________________________________________________________________</w:t>
      </w:r>
    </w:p>
    <w:p w:rsidR="00FB4F3D" w:rsidRDefault="00FB4F3D" w:rsidP="0065254E">
      <w:r>
        <w:t xml:space="preserve">________________________________________________________________________________ </w:t>
      </w:r>
    </w:p>
    <w:p w:rsidR="00FB4F3D" w:rsidRDefault="00FB4F3D" w:rsidP="0065254E"/>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843"/>
        <w:gridCol w:w="4142"/>
        <w:gridCol w:w="3336"/>
      </w:tblGrid>
      <w:tr w:rsidR="00FB4F3D" w:rsidTr="0065254E">
        <w:tc>
          <w:tcPr>
            <w:tcW w:w="568"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w:t>
            </w:r>
          </w:p>
          <w:p w:rsidR="00FB4F3D" w:rsidRDefault="00FB4F3D">
            <w:pPr>
              <w:jc w:val="center"/>
            </w:pPr>
            <w:proofErr w:type="spellStart"/>
            <w:proofErr w:type="gramStart"/>
            <w:r>
              <w:rPr>
                <w:b/>
              </w:rPr>
              <w:t>п</w:t>
            </w:r>
            <w:proofErr w:type="spellEnd"/>
            <w:proofErr w:type="gramEnd"/>
            <w:r>
              <w:rPr>
                <w:b/>
              </w:rPr>
              <w:t>/</w:t>
            </w:r>
            <w:proofErr w:type="spellStart"/>
            <w:r>
              <w:rPr>
                <w:b/>
              </w:rPr>
              <w:t>п</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Наименование</w:t>
            </w:r>
          </w:p>
          <w:p w:rsidR="00FB4F3D" w:rsidRDefault="00FB4F3D">
            <w:pPr>
              <w:jc w:val="center"/>
              <w:rPr>
                <w:b/>
              </w:rPr>
            </w:pPr>
            <w:r>
              <w:rPr>
                <w:b/>
              </w:rPr>
              <w:t>оборудования</w:t>
            </w:r>
          </w:p>
        </w:tc>
        <w:tc>
          <w:tcPr>
            <w:tcW w:w="4142"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Описание дефектов</w:t>
            </w:r>
          </w:p>
        </w:tc>
        <w:tc>
          <w:tcPr>
            <w:tcW w:w="3336" w:type="dxa"/>
            <w:tcBorders>
              <w:top w:val="single" w:sz="4" w:space="0" w:color="auto"/>
              <w:left w:val="single" w:sz="4" w:space="0" w:color="auto"/>
              <w:bottom w:val="single" w:sz="4" w:space="0" w:color="auto"/>
              <w:right w:val="single" w:sz="4" w:space="0" w:color="auto"/>
            </w:tcBorders>
            <w:vAlign w:val="center"/>
            <w:hideMark/>
          </w:tcPr>
          <w:p w:rsidR="00FB4F3D" w:rsidRDefault="00FB4F3D">
            <w:pPr>
              <w:jc w:val="center"/>
              <w:rPr>
                <w:b/>
              </w:rPr>
            </w:pPr>
            <w:r>
              <w:rPr>
                <w:b/>
              </w:rPr>
              <w:t xml:space="preserve">Наименование </w:t>
            </w:r>
            <w:proofErr w:type="gramStart"/>
            <w:r>
              <w:rPr>
                <w:b/>
              </w:rPr>
              <w:t>ремонтных</w:t>
            </w:r>
            <w:proofErr w:type="gramEnd"/>
          </w:p>
          <w:p w:rsidR="00FB4F3D" w:rsidRDefault="00FB4F3D">
            <w:pPr>
              <w:jc w:val="center"/>
              <w:rPr>
                <w:b/>
              </w:rPr>
            </w:pPr>
            <w:r>
              <w:rPr>
                <w:b/>
              </w:rPr>
              <w:t>работ</w:t>
            </w:r>
          </w:p>
        </w:tc>
      </w:tr>
      <w:tr w:rsidR="00FB4F3D" w:rsidTr="0065254E">
        <w:trPr>
          <w:trHeight w:val="657"/>
        </w:trPr>
        <w:tc>
          <w:tcPr>
            <w:tcW w:w="568" w:type="dxa"/>
            <w:tcBorders>
              <w:top w:val="single" w:sz="4" w:space="0" w:color="auto"/>
              <w:left w:val="single" w:sz="4" w:space="0" w:color="auto"/>
              <w:bottom w:val="single" w:sz="4" w:space="0" w:color="auto"/>
              <w:right w:val="single" w:sz="4" w:space="0" w:color="auto"/>
            </w:tcBorders>
            <w:hideMark/>
          </w:tcPr>
          <w:p w:rsidR="00FB4F3D" w:rsidRDefault="00FB4F3D">
            <w:pPr>
              <w:rPr>
                <w:b/>
              </w:rPr>
            </w:pPr>
            <w:r>
              <w:rPr>
                <w:b/>
              </w:rPr>
              <w:t>1.</w:t>
            </w:r>
          </w:p>
        </w:tc>
        <w:tc>
          <w:tcPr>
            <w:tcW w:w="1843" w:type="dxa"/>
            <w:tcBorders>
              <w:top w:val="single" w:sz="4" w:space="0" w:color="auto"/>
              <w:left w:val="single" w:sz="4" w:space="0" w:color="auto"/>
              <w:bottom w:val="single" w:sz="4" w:space="0" w:color="auto"/>
              <w:right w:val="single" w:sz="4" w:space="0" w:color="auto"/>
            </w:tcBorders>
          </w:tcPr>
          <w:p w:rsidR="00FB4F3D" w:rsidRDefault="00FB4F3D"/>
        </w:tc>
        <w:tc>
          <w:tcPr>
            <w:tcW w:w="4142" w:type="dxa"/>
            <w:tcBorders>
              <w:top w:val="single" w:sz="4" w:space="0" w:color="auto"/>
              <w:left w:val="single" w:sz="4" w:space="0" w:color="auto"/>
              <w:bottom w:val="single" w:sz="4" w:space="0" w:color="auto"/>
              <w:right w:val="single" w:sz="4" w:space="0" w:color="auto"/>
            </w:tcBorders>
          </w:tcPr>
          <w:p w:rsidR="00FB4F3D" w:rsidRDefault="00FB4F3D"/>
        </w:tc>
        <w:tc>
          <w:tcPr>
            <w:tcW w:w="3336" w:type="dxa"/>
            <w:tcBorders>
              <w:top w:val="single" w:sz="4" w:space="0" w:color="auto"/>
              <w:left w:val="single" w:sz="4" w:space="0" w:color="auto"/>
              <w:bottom w:val="single" w:sz="4" w:space="0" w:color="auto"/>
              <w:right w:val="single" w:sz="4" w:space="0" w:color="auto"/>
            </w:tcBorders>
          </w:tcPr>
          <w:p w:rsidR="00FB4F3D" w:rsidRDefault="00FB4F3D"/>
        </w:tc>
      </w:tr>
      <w:tr w:rsidR="00FB4F3D" w:rsidTr="0065254E">
        <w:trPr>
          <w:trHeight w:val="695"/>
        </w:trPr>
        <w:tc>
          <w:tcPr>
            <w:tcW w:w="568" w:type="dxa"/>
            <w:tcBorders>
              <w:top w:val="single" w:sz="4" w:space="0" w:color="auto"/>
              <w:left w:val="single" w:sz="4" w:space="0" w:color="auto"/>
              <w:bottom w:val="single" w:sz="4" w:space="0" w:color="auto"/>
              <w:right w:val="single" w:sz="4" w:space="0" w:color="auto"/>
            </w:tcBorders>
            <w:hideMark/>
          </w:tcPr>
          <w:p w:rsidR="00FB4F3D" w:rsidRDefault="00FB4F3D">
            <w:pPr>
              <w:rPr>
                <w:b/>
              </w:rPr>
            </w:pPr>
            <w:r>
              <w:rPr>
                <w:b/>
              </w:rPr>
              <w:t>2.</w:t>
            </w:r>
          </w:p>
        </w:tc>
        <w:tc>
          <w:tcPr>
            <w:tcW w:w="1843" w:type="dxa"/>
            <w:tcBorders>
              <w:top w:val="single" w:sz="4" w:space="0" w:color="auto"/>
              <w:left w:val="single" w:sz="4" w:space="0" w:color="auto"/>
              <w:bottom w:val="single" w:sz="4" w:space="0" w:color="auto"/>
              <w:right w:val="single" w:sz="4" w:space="0" w:color="auto"/>
            </w:tcBorders>
          </w:tcPr>
          <w:p w:rsidR="00FB4F3D" w:rsidRDefault="00FB4F3D"/>
        </w:tc>
        <w:tc>
          <w:tcPr>
            <w:tcW w:w="4142" w:type="dxa"/>
            <w:tcBorders>
              <w:top w:val="single" w:sz="4" w:space="0" w:color="auto"/>
              <w:left w:val="single" w:sz="4" w:space="0" w:color="auto"/>
              <w:bottom w:val="single" w:sz="4" w:space="0" w:color="auto"/>
              <w:right w:val="single" w:sz="4" w:space="0" w:color="auto"/>
            </w:tcBorders>
          </w:tcPr>
          <w:p w:rsidR="00FB4F3D" w:rsidRDefault="00FB4F3D"/>
        </w:tc>
        <w:tc>
          <w:tcPr>
            <w:tcW w:w="3336" w:type="dxa"/>
            <w:tcBorders>
              <w:top w:val="single" w:sz="4" w:space="0" w:color="auto"/>
              <w:left w:val="single" w:sz="4" w:space="0" w:color="auto"/>
              <w:bottom w:val="single" w:sz="4" w:space="0" w:color="auto"/>
              <w:right w:val="single" w:sz="4" w:space="0" w:color="auto"/>
            </w:tcBorders>
          </w:tcPr>
          <w:p w:rsidR="00FB4F3D" w:rsidRDefault="00FB4F3D"/>
        </w:tc>
      </w:tr>
      <w:tr w:rsidR="00FB4F3D" w:rsidTr="0065254E">
        <w:trPr>
          <w:trHeight w:val="704"/>
        </w:trPr>
        <w:tc>
          <w:tcPr>
            <w:tcW w:w="568" w:type="dxa"/>
            <w:tcBorders>
              <w:top w:val="single" w:sz="4" w:space="0" w:color="auto"/>
              <w:left w:val="single" w:sz="4" w:space="0" w:color="auto"/>
              <w:bottom w:val="single" w:sz="4" w:space="0" w:color="auto"/>
              <w:right w:val="single" w:sz="4" w:space="0" w:color="auto"/>
            </w:tcBorders>
            <w:hideMark/>
          </w:tcPr>
          <w:p w:rsidR="00FB4F3D" w:rsidRDefault="00FB4F3D">
            <w:pPr>
              <w:rPr>
                <w:b/>
              </w:rPr>
            </w:pPr>
            <w:r>
              <w:rPr>
                <w:b/>
              </w:rPr>
              <w:t>3</w:t>
            </w:r>
          </w:p>
        </w:tc>
        <w:tc>
          <w:tcPr>
            <w:tcW w:w="1843" w:type="dxa"/>
            <w:tcBorders>
              <w:top w:val="single" w:sz="4" w:space="0" w:color="auto"/>
              <w:left w:val="single" w:sz="4" w:space="0" w:color="auto"/>
              <w:bottom w:val="single" w:sz="4" w:space="0" w:color="auto"/>
              <w:right w:val="single" w:sz="4" w:space="0" w:color="auto"/>
            </w:tcBorders>
          </w:tcPr>
          <w:p w:rsidR="00FB4F3D" w:rsidRDefault="00FB4F3D"/>
        </w:tc>
        <w:tc>
          <w:tcPr>
            <w:tcW w:w="4142" w:type="dxa"/>
            <w:tcBorders>
              <w:top w:val="single" w:sz="4" w:space="0" w:color="auto"/>
              <w:left w:val="single" w:sz="4" w:space="0" w:color="auto"/>
              <w:bottom w:val="single" w:sz="4" w:space="0" w:color="auto"/>
              <w:right w:val="single" w:sz="4" w:space="0" w:color="auto"/>
            </w:tcBorders>
          </w:tcPr>
          <w:p w:rsidR="00FB4F3D" w:rsidRDefault="00FB4F3D"/>
        </w:tc>
        <w:tc>
          <w:tcPr>
            <w:tcW w:w="3336" w:type="dxa"/>
            <w:tcBorders>
              <w:top w:val="single" w:sz="4" w:space="0" w:color="auto"/>
              <w:left w:val="single" w:sz="4" w:space="0" w:color="auto"/>
              <w:bottom w:val="single" w:sz="4" w:space="0" w:color="auto"/>
              <w:right w:val="single" w:sz="4" w:space="0" w:color="auto"/>
            </w:tcBorders>
          </w:tcPr>
          <w:p w:rsidR="00FB4F3D" w:rsidRDefault="00FB4F3D"/>
        </w:tc>
      </w:tr>
    </w:tbl>
    <w:p w:rsidR="00FB4F3D" w:rsidRDefault="00FB4F3D" w:rsidP="0065254E">
      <w:r>
        <w:t>Заключение по осмотру: требуется текущий ремонт в объеме дефектного акта</w:t>
      </w:r>
    </w:p>
    <w:p w:rsidR="00FB4F3D" w:rsidRDefault="00FB4F3D" w:rsidP="0065254E"/>
    <w:p w:rsidR="00FB4F3D" w:rsidRDefault="00FB4F3D" w:rsidP="0065254E">
      <w:r>
        <w:t xml:space="preserve">Председатель комиссии:                                       _________________________ </w:t>
      </w:r>
    </w:p>
    <w:p w:rsidR="00FB4F3D" w:rsidRDefault="00FB4F3D" w:rsidP="0065254E"/>
    <w:p w:rsidR="00FB4F3D" w:rsidRDefault="00FB4F3D" w:rsidP="0065254E">
      <w:r>
        <w:t xml:space="preserve">Члены комиссии:                                                   _________________________ </w:t>
      </w:r>
    </w:p>
    <w:p w:rsidR="00FB4F3D" w:rsidRDefault="00FB4F3D" w:rsidP="0065254E"/>
    <w:p w:rsidR="00FB4F3D" w:rsidRDefault="00FB4F3D" w:rsidP="0065254E">
      <w:r>
        <w:t xml:space="preserve">                                                                                 _________________________ </w:t>
      </w:r>
    </w:p>
    <w:p w:rsidR="00FB4F3D" w:rsidRDefault="00FB4F3D" w:rsidP="0065254E"/>
    <w:p w:rsidR="00FB4F3D" w:rsidRDefault="00FB4F3D" w:rsidP="0065254E">
      <w:r>
        <w:tab/>
      </w:r>
      <w:r>
        <w:tab/>
      </w:r>
      <w:r>
        <w:tab/>
        <w:t xml:space="preserve">                                         </w:t>
      </w:r>
      <w:r w:rsidR="00E309E5">
        <w:t xml:space="preserve">               </w:t>
      </w:r>
      <w:r>
        <w:t xml:space="preserve">     _________________________ </w:t>
      </w:r>
    </w:p>
    <w:p w:rsidR="00FB4F3D" w:rsidRDefault="00FB4F3D" w:rsidP="0065254E">
      <w:pPr>
        <w:shd w:val="clear" w:color="auto" w:fill="FFFFFF"/>
        <w:ind w:left="-142" w:right="551"/>
        <w:rPr>
          <w:b/>
        </w:rPr>
      </w:pPr>
      <w:r>
        <w:rPr>
          <w:b/>
        </w:rPr>
        <w:t xml:space="preserve">                      </w:t>
      </w:r>
    </w:p>
    <w:p w:rsidR="00FB4F3D" w:rsidRDefault="00FB4F3D" w:rsidP="0065254E">
      <w:pPr>
        <w:shd w:val="clear" w:color="auto" w:fill="FFFFFF"/>
        <w:ind w:left="-142" w:right="551"/>
        <w:rPr>
          <w:sz w:val="18"/>
          <w:szCs w:val="18"/>
        </w:rPr>
      </w:pPr>
      <w:r>
        <w:rPr>
          <w:sz w:val="18"/>
          <w:szCs w:val="18"/>
        </w:rPr>
        <w:t>Образец дефектного акта (форму документа) утверждаем</w:t>
      </w:r>
    </w:p>
    <w:p w:rsidR="00FB4F3D" w:rsidRDefault="00FB4F3D" w:rsidP="0065254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bCs/>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shd w:val="clear" w:color="auto" w:fill="FFFFFF"/>
        <w:tabs>
          <w:tab w:val="left" w:leader="dot" w:pos="9854"/>
        </w:tabs>
        <w:spacing w:before="100" w:beforeAutospacing="1"/>
        <w:ind w:right="-1" w:firstLine="284"/>
        <w:jc w:val="right"/>
        <w:rPr>
          <w:spacing w:val="-16"/>
        </w:rPr>
      </w:pPr>
    </w:p>
    <w:p w:rsidR="00FB4F3D" w:rsidRDefault="00FB4F3D" w:rsidP="0065254E">
      <w:pPr>
        <w:shd w:val="clear" w:color="auto" w:fill="FFFFFF"/>
        <w:tabs>
          <w:tab w:val="left" w:leader="dot" w:pos="9854"/>
        </w:tabs>
        <w:spacing w:before="100" w:beforeAutospacing="1"/>
        <w:ind w:right="-1" w:firstLine="284"/>
        <w:jc w:val="right"/>
        <w:rPr>
          <w:spacing w:val="-16"/>
        </w:rPr>
      </w:pPr>
    </w:p>
    <w:p w:rsidR="00FB4F3D" w:rsidRDefault="00FB4F3D" w:rsidP="0065254E">
      <w:pPr>
        <w:shd w:val="clear" w:color="auto" w:fill="FFFFFF"/>
        <w:tabs>
          <w:tab w:val="left" w:leader="dot" w:pos="9854"/>
        </w:tabs>
        <w:spacing w:before="100" w:beforeAutospacing="1"/>
        <w:ind w:right="-1" w:firstLine="284"/>
        <w:jc w:val="right"/>
        <w:rPr>
          <w:spacing w:val="-16"/>
        </w:rPr>
      </w:pPr>
    </w:p>
    <w:p w:rsidR="00FB4F3D" w:rsidRDefault="00FB4F3D" w:rsidP="0065254E">
      <w:pPr>
        <w:shd w:val="clear" w:color="auto" w:fill="FFFFFF"/>
        <w:tabs>
          <w:tab w:val="left" w:leader="dot" w:pos="9854"/>
        </w:tabs>
        <w:spacing w:before="100" w:beforeAutospacing="1"/>
        <w:ind w:right="-1" w:firstLine="284"/>
        <w:jc w:val="right"/>
        <w:rPr>
          <w:spacing w:val="-11"/>
        </w:rPr>
      </w:pPr>
      <w:bookmarkStart w:id="21" w:name="_Hlk51941211"/>
      <w:r>
        <w:rPr>
          <w:spacing w:val="-16"/>
        </w:rPr>
        <w:lastRenderedPageBreak/>
        <w:t>Приложение № 6</w:t>
      </w:r>
      <w:r>
        <w:rPr>
          <w:spacing w:val="-16"/>
        </w:rPr>
        <w:br/>
      </w:r>
      <w:r>
        <w:rPr>
          <w:spacing w:val="-11"/>
        </w:rPr>
        <w:t>к  Договору №_______</w:t>
      </w:r>
    </w:p>
    <w:p w:rsidR="00FB4F3D" w:rsidRDefault="00FB4F3D" w:rsidP="0065254E">
      <w:pPr>
        <w:shd w:val="clear" w:color="auto" w:fill="FFFFFF"/>
        <w:tabs>
          <w:tab w:val="left" w:leader="dot" w:pos="9854"/>
        </w:tabs>
        <w:spacing w:after="100" w:afterAutospacing="1"/>
        <w:ind w:right="-1" w:firstLine="284"/>
        <w:jc w:val="right"/>
        <w:rPr>
          <w:b/>
        </w:rPr>
      </w:pPr>
      <w:r>
        <w:rPr>
          <w:spacing w:val="-11"/>
        </w:rPr>
        <w:t>от  «__» ___________ 2020</w:t>
      </w:r>
      <w:r w:rsidR="004B5C13">
        <w:rPr>
          <w:spacing w:val="-11"/>
        </w:rPr>
        <w:t xml:space="preserve"> </w:t>
      </w:r>
      <w:r>
        <w:rPr>
          <w:spacing w:val="-11"/>
        </w:rPr>
        <w:t>г.</w:t>
      </w:r>
      <w:r>
        <w:rPr>
          <w:b/>
        </w:rPr>
        <w:t xml:space="preserve">   </w:t>
      </w:r>
    </w:p>
    <w:bookmarkEnd w:id="21"/>
    <w:p w:rsidR="00FB4F3D" w:rsidRDefault="00FB4F3D" w:rsidP="0065254E">
      <w:pPr>
        <w:shd w:val="clear" w:color="auto" w:fill="FFFFFF"/>
        <w:tabs>
          <w:tab w:val="left" w:leader="dot" w:pos="9854"/>
        </w:tabs>
        <w:spacing w:before="100" w:beforeAutospacing="1" w:after="100" w:afterAutospacing="1"/>
        <w:ind w:right="-1" w:firstLine="284"/>
        <w:jc w:val="right"/>
        <w:rPr>
          <w:b/>
        </w:rPr>
      </w:pPr>
    </w:p>
    <w:tbl>
      <w:tblPr>
        <w:tblW w:w="11348" w:type="dxa"/>
        <w:tblInd w:w="-1026" w:type="dxa"/>
        <w:tblLook w:val="04A0"/>
      </w:tblPr>
      <w:tblGrid>
        <w:gridCol w:w="723"/>
        <w:gridCol w:w="330"/>
        <w:gridCol w:w="723"/>
        <w:gridCol w:w="2853"/>
        <w:gridCol w:w="893"/>
        <w:gridCol w:w="160"/>
        <w:gridCol w:w="893"/>
        <w:gridCol w:w="364"/>
        <w:gridCol w:w="1053"/>
        <w:gridCol w:w="953"/>
        <w:gridCol w:w="1053"/>
        <w:gridCol w:w="297"/>
        <w:gridCol w:w="1053"/>
      </w:tblGrid>
      <w:tr w:rsidR="00FB4F3D" w:rsidTr="0065254E">
        <w:trPr>
          <w:gridBefore w:val="2"/>
          <w:wBefore w:w="1053" w:type="dxa"/>
          <w:trHeight w:val="264"/>
        </w:trPr>
        <w:tc>
          <w:tcPr>
            <w:tcW w:w="4629" w:type="dxa"/>
            <w:gridSpan w:val="4"/>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2"/>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64"/>
        </w:trPr>
        <w:tc>
          <w:tcPr>
            <w:tcW w:w="10295" w:type="dxa"/>
            <w:gridSpan w:val="12"/>
            <w:noWrap/>
            <w:vAlign w:val="bottom"/>
            <w:hideMark/>
          </w:tcPr>
          <w:p w:rsidR="00FB4F3D" w:rsidRDefault="00FB4F3D">
            <w:pPr>
              <w:rPr>
                <w:b/>
                <w:bCs/>
              </w:rPr>
            </w:pPr>
            <w:r>
              <w:rPr>
                <w:b/>
                <w:bCs/>
              </w:rPr>
              <w:t>Адрес: _______________________________________________________________</w:t>
            </w: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348"/>
        </w:trPr>
        <w:tc>
          <w:tcPr>
            <w:tcW w:w="8945" w:type="dxa"/>
            <w:gridSpan w:val="10"/>
            <w:noWrap/>
            <w:vAlign w:val="bottom"/>
            <w:hideMark/>
          </w:tcPr>
          <w:p w:rsidR="00FB4F3D" w:rsidRDefault="00FB4F3D">
            <w:pPr>
              <w:rPr>
                <w:b/>
                <w:bCs/>
                <w:sz w:val="28"/>
                <w:szCs w:val="28"/>
              </w:rPr>
            </w:pPr>
            <w:r>
              <w:rPr>
                <w:b/>
                <w:bCs/>
                <w:sz w:val="28"/>
                <w:szCs w:val="28"/>
              </w:rPr>
              <w:t>Акт выполненных работ № ____ от "__"________ 20__ г.</w:t>
            </w: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348"/>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64"/>
        </w:trPr>
        <w:tc>
          <w:tcPr>
            <w:tcW w:w="8945" w:type="dxa"/>
            <w:gridSpan w:val="10"/>
            <w:noWrap/>
            <w:vAlign w:val="bottom"/>
            <w:hideMark/>
          </w:tcPr>
          <w:p w:rsidR="00FB4F3D" w:rsidRDefault="00FB4F3D">
            <w:r>
              <w:t>Заказчик: ПАО "Центр по перевозке грузов в контейнерах "</w:t>
            </w:r>
            <w:proofErr w:type="spellStart"/>
            <w:r>
              <w:t>ТрансКонтейнер</w:t>
            </w:r>
            <w:proofErr w:type="spellEnd"/>
            <w:r>
              <w:t>"</w:t>
            </w: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6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64"/>
        </w:trPr>
        <w:tc>
          <w:tcPr>
            <w:tcW w:w="723" w:type="dxa"/>
            <w:tcBorders>
              <w:top w:val="single" w:sz="4" w:space="0" w:color="auto"/>
              <w:left w:val="single" w:sz="4" w:space="0" w:color="auto"/>
              <w:bottom w:val="single" w:sz="4" w:space="0" w:color="auto"/>
              <w:right w:val="single" w:sz="4" w:space="0" w:color="auto"/>
            </w:tcBorders>
            <w:noWrap/>
            <w:vAlign w:val="center"/>
            <w:hideMark/>
          </w:tcPr>
          <w:p w:rsidR="00FB4F3D" w:rsidRDefault="00FB4F3D">
            <w:pPr>
              <w:jc w:val="center"/>
            </w:pPr>
            <w:r>
              <w:t>№</w:t>
            </w:r>
          </w:p>
        </w:tc>
        <w:tc>
          <w:tcPr>
            <w:tcW w:w="3906" w:type="dxa"/>
            <w:gridSpan w:val="3"/>
            <w:tcBorders>
              <w:top w:val="single" w:sz="4" w:space="0" w:color="auto"/>
              <w:left w:val="nil"/>
              <w:bottom w:val="single" w:sz="4" w:space="0" w:color="auto"/>
              <w:right w:val="nil"/>
            </w:tcBorders>
            <w:noWrap/>
            <w:vAlign w:val="center"/>
            <w:hideMark/>
          </w:tcPr>
          <w:p w:rsidR="00FB4F3D" w:rsidRDefault="00FB4F3D">
            <w:pPr>
              <w:jc w:val="center"/>
            </w:pPr>
            <w:r>
              <w:t>Наименование работы (услуги)</w:t>
            </w:r>
          </w:p>
        </w:tc>
        <w:tc>
          <w:tcPr>
            <w:tcW w:w="893" w:type="dxa"/>
            <w:tcBorders>
              <w:top w:val="single" w:sz="4" w:space="0" w:color="auto"/>
              <w:left w:val="single" w:sz="4" w:space="0" w:color="auto"/>
              <w:bottom w:val="single" w:sz="4" w:space="0" w:color="auto"/>
              <w:right w:val="nil"/>
            </w:tcBorders>
            <w:noWrap/>
            <w:vAlign w:val="bottom"/>
            <w:hideMark/>
          </w:tcPr>
          <w:p w:rsidR="00FB4F3D" w:rsidRDefault="00FB4F3D">
            <w:pPr>
              <w:jc w:val="center"/>
            </w:pPr>
            <w:r>
              <w:t xml:space="preserve">Ед. </w:t>
            </w:r>
            <w:proofErr w:type="spellStart"/>
            <w:r>
              <w:t>изм</w:t>
            </w:r>
            <w:proofErr w:type="spellEnd"/>
            <w:r>
              <w:t>.</w:t>
            </w:r>
          </w:p>
        </w:tc>
        <w:tc>
          <w:tcPr>
            <w:tcW w:w="1417" w:type="dxa"/>
            <w:gridSpan w:val="3"/>
            <w:tcBorders>
              <w:top w:val="single" w:sz="4" w:space="0" w:color="auto"/>
              <w:left w:val="single" w:sz="4" w:space="0" w:color="auto"/>
              <w:bottom w:val="single" w:sz="4" w:space="0" w:color="auto"/>
              <w:right w:val="nil"/>
            </w:tcBorders>
            <w:noWrap/>
            <w:vAlign w:val="center"/>
            <w:hideMark/>
          </w:tcPr>
          <w:p w:rsidR="00FB4F3D" w:rsidRDefault="00FB4F3D">
            <w:pPr>
              <w:jc w:val="center"/>
            </w:pPr>
            <w:r>
              <w:t>Количество</w:t>
            </w:r>
          </w:p>
        </w:tc>
        <w:tc>
          <w:tcPr>
            <w:tcW w:w="2006" w:type="dxa"/>
            <w:gridSpan w:val="2"/>
            <w:tcBorders>
              <w:top w:val="single" w:sz="4" w:space="0" w:color="auto"/>
              <w:left w:val="single" w:sz="4" w:space="0" w:color="auto"/>
              <w:bottom w:val="single" w:sz="4" w:space="0" w:color="auto"/>
              <w:right w:val="nil"/>
            </w:tcBorders>
            <w:noWrap/>
            <w:vAlign w:val="center"/>
            <w:hideMark/>
          </w:tcPr>
          <w:p w:rsidR="00FB4F3D" w:rsidRDefault="00FB4F3D">
            <w:pPr>
              <w:jc w:val="center"/>
            </w:pPr>
            <w:r>
              <w:t>Цена</w:t>
            </w:r>
          </w:p>
        </w:tc>
        <w:tc>
          <w:tcPr>
            <w:tcW w:w="1350" w:type="dxa"/>
            <w:gridSpan w:val="2"/>
            <w:tcBorders>
              <w:top w:val="single" w:sz="4" w:space="0" w:color="auto"/>
              <w:left w:val="single" w:sz="4" w:space="0" w:color="auto"/>
              <w:bottom w:val="single" w:sz="4" w:space="0" w:color="auto"/>
              <w:right w:val="single" w:sz="4" w:space="0" w:color="auto"/>
            </w:tcBorders>
            <w:noWrap/>
            <w:vAlign w:val="center"/>
            <w:hideMark/>
          </w:tcPr>
          <w:p w:rsidR="00FB4F3D" w:rsidRDefault="00FB4F3D">
            <w:pPr>
              <w:jc w:val="center"/>
            </w:pPr>
            <w:r>
              <w:t>Сумма</w:t>
            </w:r>
          </w:p>
        </w:tc>
      </w:tr>
      <w:tr w:rsidR="00FB4F3D" w:rsidTr="0065254E">
        <w:trPr>
          <w:gridAfter w:val="1"/>
          <w:wAfter w:w="1053" w:type="dxa"/>
          <w:trHeight w:val="264"/>
        </w:trPr>
        <w:tc>
          <w:tcPr>
            <w:tcW w:w="723" w:type="dxa"/>
            <w:tcBorders>
              <w:top w:val="nil"/>
              <w:left w:val="single" w:sz="4" w:space="0" w:color="auto"/>
              <w:bottom w:val="single" w:sz="4" w:space="0" w:color="auto"/>
              <w:right w:val="single" w:sz="4" w:space="0" w:color="auto"/>
            </w:tcBorders>
            <w:noWrap/>
            <w:hideMark/>
          </w:tcPr>
          <w:p w:rsidR="00FB4F3D" w:rsidRDefault="00FB4F3D">
            <w:pPr>
              <w:jc w:val="right"/>
            </w:pPr>
            <w:r>
              <w:t>1</w:t>
            </w:r>
          </w:p>
        </w:tc>
        <w:tc>
          <w:tcPr>
            <w:tcW w:w="3906" w:type="dxa"/>
            <w:gridSpan w:val="3"/>
            <w:tcBorders>
              <w:top w:val="nil"/>
              <w:left w:val="nil"/>
              <w:bottom w:val="single" w:sz="4" w:space="0" w:color="auto"/>
              <w:right w:val="nil"/>
            </w:tcBorders>
            <w:hideMark/>
          </w:tcPr>
          <w:p w:rsidR="00FB4F3D" w:rsidRDefault="00FB4F3D">
            <w:r>
              <w:t> </w:t>
            </w:r>
          </w:p>
        </w:tc>
        <w:tc>
          <w:tcPr>
            <w:tcW w:w="893" w:type="dxa"/>
            <w:tcBorders>
              <w:top w:val="nil"/>
              <w:left w:val="single" w:sz="4" w:space="0" w:color="auto"/>
              <w:bottom w:val="single" w:sz="4" w:space="0" w:color="auto"/>
              <w:right w:val="nil"/>
            </w:tcBorders>
            <w:noWrap/>
            <w:vAlign w:val="bottom"/>
            <w:hideMark/>
          </w:tcPr>
          <w:p w:rsidR="00FB4F3D" w:rsidRDefault="00FB4F3D">
            <w:pPr>
              <w:jc w:val="center"/>
            </w:pPr>
            <w:proofErr w:type="spellStart"/>
            <w:proofErr w:type="gramStart"/>
            <w:r>
              <w:t>шт</w:t>
            </w:r>
            <w:proofErr w:type="spellEnd"/>
            <w:proofErr w:type="gramEnd"/>
          </w:p>
        </w:tc>
        <w:tc>
          <w:tcPr>
            <w:tcW w:w="1417" w:type="dxa"/>
            <w:gridSpan w:val="3"/>
            <w:tcBorders>
              <w:top w:val="nil"/>
              <w:left w:val="single" w:sz="4" w:space="0" w:color="auto"/>
              <w:bottom w:val="single" w:sz="4" w:space="0" w:color="auto"/>
              <w:right w:val="nil"/>
            </w:tcBorders>
            <w:noWrap/>
            <w:vAlign w:val="bottom"/>
            <w:hideMark/>
          </w:tcPr>
          <w:p w:rsidR="00FB4F3D" w:rsidRDefault="00FB4F3D">
            <w:pPr>
              <w:jc w:val="right"/>
            </w:pPr>
            <w:r>
              <w:t> </w:t>
            </w:r>
          </w:p>
        </w:tc>
        <w:tc>
          <w:tcPr>
            <w:tcW w:w="2006" w:type="dxa"/>
            <w:gridSpan w:val="2"/>
            <w:tcBorders>
              <w:top w:val="nil"/>
              <w:left w:val="single" w:sz="4" w:space="0" w:color="auto"/>
              <w:bottom w:val="single" w:sz="4" w:space="0" w:color="auto"/>
              <w:right w:val="nil"/>
            </w:tcBorders>
            <w:noWrap/>
            <w:vAlign w:val="bottom"/>
            <w:hideMark/>
          </w:tcPr>
          <w:p w:rsidR="00FB4F3D" w:rsidRDefault="00FB4F3D">
            <w:pPr>
              <w:jc w:val="right"/>
            </w:pPr>
            <w:r>
              <w:t> </w:t>
            </w:r>
          </w:p>
        </w:tc>
        <w:tc>
          <w:tcPr>
            <w:tcW w:w="1350" w:type="dxa"/>
            <w:gridSpan w:val="2"/>
            <w:tcBorders>
              <w:top w:val="nil"/>
              <w:left w:val="single" w:sz="4" w:space="0" w:color="auto"/>
              <w:bottom w:val="single" w:sz="4" w:space="0" w:color="auto"/>
              <w:right w:val="single" w:sz="4" w:space="0" w:color="auto"/>
            </w:tcBorders>
            <w:noWrap/>
            <w:vAlign w:val="bottom"/>
            <w:hideMark/>
          </w:tcPr>
          <w:p w:rsidR="00FB4F3D" w:rsidRDefault="00FB4F3D">
            <w:pPr>
              <w:jc w:val="right"/>
            </w:pPr>
            <w:r>
              <w:t> </w:t>
            </w:r>
          </w:p>
        </w:tc>
      </w:tr>
      <w:tr w:rsidR="00FB4F3D" w:rsidTr="0065254E">
        <w:trPr>
          <w:gridAfter w:val="1"/>
          <w:wAfter w:w="1053" w:type="dxa"/>
          <w:trHeight w:val="264"/>
        </w:trPr>
        <w:tc>
          <w:tcPr>
            <w:tcW w:w="723" w:type="dxa"/>
            <w:noWrap/>
            <w:vAlign w:val="center"/>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center"/>
            <w:hideMark/>
          </w:tcPr>
          <w:p w:rsidR="00FB4F3D" w:rsidRDefault="00FB4F3D">
            <w:pPr>
              <w:suppressAutoHyphens w:val="0"/>
              <w:rPr>
                <w:sz w:val="20"/>
                <w:szCs w:val="20"/>
                <w:lang w:eastAsia="ru-RU"/>
              </w:rPr>
            </w:pPr>
          </w:p>
        </w:tc>
        <w:tc>
          <w:tcPr>
            <w:tcW w:w="2006" w:type="dxa"/>
            <w:gridSpan w:val="2"/>
            <w:noWrap/>
            <w:vAlign w:val="center"/>
            <w:hideMark/>
          </w:tcPr>
          <w:p w:rsidR="00FB4F3D" w:rsidRDefault="00FB4F3D">
            <w:pPr>
              <w:jc w:val="right"/>
              <w:rPr>
                <w:b/>
                <w:bCs/>
              </w:rPr>
            </w:pPr>
            <w:r>
              <w:rPr>
                <w:b/>
                <w:bCs/>
              </w:rPr>
              <w:t>Итого:</w:t>
            </w:r>
          </w:p>
        </w:tc>
        <w:tc>
          <w:tcPr>
            <w:tcW w:w="1350" w:type="dxa"/>
            <w:gridSpan w:val="2"/>
            <w:tcBorders>
              <w:top w:val="nil"/>
              <w:left w:val="single" w:sz="4" w:space="0" w:color="auto"/>
              <w:bottom w:val="single" w:sz="4" w:space="0" w:color="auto"/>
              <w:right w:val="single" w:sz="4" w:space="0" w:color="auto"/>
            </w:tcBorders>
            <w:noWrap/>
            <w:vAlign w:val="center"/>
            <w:hideMark/>
          </w:tcPr>
          <w:p w:rsidR="00FB4F3D" w:rsidRDefault="00FB4F3D">
            <w:pPr>
              <w:jc w:val="right"/>
              <w:rPr>
                <w:b/>
                <w:bCs/>
              </w:rPr>
            </w:pPr>
            <w:r>
              <w:rPr>
                <w:b/>
                <w:bCs/>
              </w:rPr>
              <w:t> </w:t>
            </w:r>
          </w:p>
        </w:tc>
      </w:tr>
      <w:tr w:rsidR="00FB4F3D" w:rsidTr="0065254E">
        <w:trPr>
          <w:gridAfter w:val="1"/>
          <w:wAfter w:w="1053" w:type="dxa"/>
          <w:trHeight w:val="26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center"/>
            <w:hideMark/>
          </w:tcPr>
          <w:p w:rsidR="00FB4F3D" w:rsidRDefault="00FB4F3D">
            <w:pPr>
              <w:jc w:val="right"/>
              <w:rPr>
                <w:b/>
                <w:bCs/>
              </w:rPr>
            </w:pPr>
            <w:r>
              <w:rPr>
                <w:b/>
                <w:bCs/>
              </w:rPr>
              <w:t>В т.ч. НДС:</w:t>
            </w:r>
          </w:p>
        </w:tc>
        <w:tc>
          <w:tcPr>
            <w:tcW w:w="1350" w:type="dxa"/>
            <w:gridSpan w:val="2"/>
            <w:tcBorders>
              <w:top w:val="nil"/>
              <w:left w:val="single" w:sz="4" w:space="0" w:color="auto"/>
              <w:bottom w:val="single" w:sz="4" w:space="0" w:color="auto"/>
              <w:right w:val="single" w:sz="4" w:space="0" w:color="auto"/>
            </w:tcBorders>
            <w:noWrap/>
            <w:vAlign w:val="center"/>
            <w:hideMark/>
          </w:tcPr>
          <w:p w:rsidR="00FB4F3D" w:rsidRDefault="00FB4F3D">
            <w:pPr>
              <w:jc w:val="right"/>
              <w:rPr>
                <w:b/>
                <w:bCs/>
              </w:rPr>
            </w:pPr>
            <w:r>
              <w:rPr>
                <w:b/>
                <w:bCs/>
              </w:rPr>
              <w:t> </w:t>
            </w:r>
          </w:p>
        </w:tc>
      </w:tr>
      <w:tr w:rsidR="00FB4F3D" w:rsidTr="0065254E">
        <w:trPr>
          <w:gridAfter w:val="1"/>
          <w:wAfter w:w="1053" w:type="dxa"/>
          <w:trHeight w:val="26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jc w:val="right"/>
              <w:rPr>
                <w:b/>
                <w:bCs/>
              </w:rPr>
            </w:pPr>
            <w:r>
              <w:rPr>
                <w:b/>
                <w:bCs/>
              </w:rPr>
              <w:t>Всего (с учетом НДС):</w:t>
            </w:r>
          </w:p>
        </w:tc>
        <w:tc>
          <w:tcPr>
            <w:tcW w:w="1350" w:type="dxa"/>
            <w:gridSpan w:val="2"/>
            <w:tcBorders>
              <w:top w:val="nil"/>
              <w:left w:val="single" w:sz="4" w:space="0" w:color="auto"/>
              <w:bottom w:val="single" w:sz="4" w:space="0" w:color="auto"/>
              <w:right w:val="single" w:sz="4" w:space="0" w:color="auto"/>
            </w:tcBorders>
            <w:noWrap/>
            <w:vAlign w:val="center"/>
            <w:hideMark/>
          </w:tcPr>
          <w:p w:rsidR="00FB4F3D" w:rsidRDefault="00FB4F3D">
            <w:pPr>
              <w:jc w:val="right"/>
              <w:rPr>
                <w:b/>
                <w:bCs/>
              </w:rPr>
            </w:pPr>
            <w:r>
              <w:rPr>
                <w:b/>
                <w:bCs/>
              </w:rPr>
              <w:t> </w:t>
            </w: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64"/>
        </w:trPr>
        <w:tc>
          <w:tcPr>
            <w:tcW w:w="10295" w:type="dxa"/>
            <w:gridSpan w:val="12"/>
            <w:hideMark/>
          </w:tcPr>
          <w:p w:rsidR="00FB4F3D" w:rsidRDefault="00FB4F3D">
            <w:pPr>
              <w:rPr>
                <w:i/>
                <w:iCs/>
              </w:rPr>
            </w:pPr>
            <w:r>
              <w:rPr>
                <w:i/>
                <w:iCs/>
              </w:rPr>
              <w:t>Всего оказано услуг на сумму: _____________, в т.ч.: НДС - _____________.</w:t>
            </w:r>
          </w:p>
        </w:tc>
      </w:tr>
      <w:tr w:rsidR="00FB4F3D" w:rsidTr="0065254E">
        <w:trPr>
          <w:gridAfter w:val="1"/>
          <w:wAfter w:w="1053" w:type="dxa"/>
          <w:trHeight w:val="264"/>
        </w:trPr>
        <w:tc>
          <w:tcPr>
            <w:tcW w:w="10295" w:type="dxa"/>
            <w:gridSpan w:val="12"/>
            <w:vAlign w:val="bottom"/>
            <w:hideMark/>
          </w:tcPr>
          <w:p w:rsidR="00FB4F3D" w:rsidRDefault="00FB4F3D">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FB4F3D" w:rsidTr="0065254E">
        <w:trPr>
          <w:gridAfter w:val="1"/>
          <w:wAfter w:w="1053" w:type="dxa"/>
          <w:trHeight w:val="264"/>
        </w:trPr>
        <w:tc>
          <w:tcPr>
            <w:tcW w:w="4629" w:type="dxa"/>
            <w:gridSpan w:val="4"/>
            <w:noWrap/>
            <w:vAlign w:val="bottom"/>
          </w:tcPr>
          <w:p w:rsidR="00FB4F3D" w:rsidRDefault="00FB4F3D"/>
          <w:p w:rsidR="00FB4F3D" w:rsidRDefault="00FB4F3D">
            <w:r>
              <w:t xml:space="preserve">Исполнитель:                                                     </w:t>
            </w: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r>
              <w:t>Заказчик:</w:t>
            </w: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04"/>
        </w:trPr>
        <w:tc>
          <w:tcPr>
            <w:tcW w:w="723" w:type="dxa"/>
            <w:noWrap/>
            <w:hideMark/>
          </w:tcPr>
          <w:p w:rsidR="00FB4F3D" w:rsidRDefault="00FB4F3D">
            <w:pPr>
              <w:suppressAutoHyphens w:val="0"/>
              <w:rPr>
                <w:sz w:val="20"/>
                <w:szCs w:val="20"/>
                <w:lang w:eastAsia="ru-RU"/>
              </w:rPr>
            </w:pPr>
          </w:p>
        </w:tc>
        <w:tc>
          <w:tcPr>
            <w:tcW w:w="3906" w:type="dxa"/>
            <w:gridSpan w:val="3"/>
            <w:noWrap/>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64"/>
        </w:trPr>
        <w:tc>
          <w:tcPr>
            <w:tcW w:w="723" w:type="dxa"/>
            <w:noWrap/>
            <w:vAlign w:val="bottom"/>
            <w:hideMark/>
          </w:tcPr>
          <w:p w:rsidR="00FB4F3D" w:rsidRDefault="00FB4F3D">
            <w:pPr>
              <w:jc w:val="center"/>
            </w:pPr>
            <w:r>
              <w:t>М.П.</w:t>
            </w: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jc w:val="center"/>
            </w:pPr>
            <w:r>
              <w:t>М.П.</w:t>
            </w: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4799" w:type="dxa"/>
            <w:gridSpan w:val="4"/>
            <w:vMerge w:val="restart"/>
            <w:noWrap/>
            <w:vAlign w:val="bottom"/>
            <w:hideMark/>
          </w:tcPr>
          <w:p w:rsidR="00FB4F3D" w:rsidRDefault="00FB4F3D">
            <w:pPr>
              <w:rPr>
                <w:sz w:val="16"/>
                <w:szCs w:val="16"/>
              </w:rPr>
            </w:pPr>
            <w:r>
              <w:rPr>
                <w:noProof/>
                <w:lang w:eastAsia="ru-RU"/>
              </w:rPr>
              <w:drawing>
                <wp:anchor distT="6096" distB="9144" distL="114300" distR="114300" simplePos="0" relativeHeight="251656704" behindDoc="0" locked="0" layoutInCell="1" allowOverlap="1">
                  <wp:simplePos x="0" y="0"/>
                  <wp:positionH relativeFrom="column">
                    <wp:posOffset>572770</wp:posOffset>
                  </wp:positionH>
                  <wp:positionV relativeFrom="paragraph">
                    <wp:posOffset>6350</wp:posOffset>
                  </wp:positionV>
                  <wp:extent cx="2139950" cy="121920"/>
                  <wp:effectExtent l="0" t="0" r="0" b="0"/>
                  <wp:wrapNone/>
                  <wp:docPr id="2" name="Текс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533525" y="4312920"/>
                            <a:ext cx="2124075" cy="129540"/>
                            <a:chOff x="1533525" y="4312920"/>
                            <a:chExt cx="2124075" cy="129540"/>
                          </a:xfrm>
                        </a:grpSpPr>
                        <a:sp>
                          <a:nvSpPr>
                            <a:cNvPr id="6" name="Текст 1"/>
                            <a:cNvSpPr txBox="1">
                              <a:spLocks noChangeArrowheads="1"/>
                            </a:cNvSpPr>
                          </a:nvSpPr>
                          <a:spPr bwMode="auto">
                            <a:xfrm>
                              <a:off x="952500" y="5000625"/>
                              <a:ext cx="2314575" cy="142875"/>
                            </a:xfrm>
                            <a:prstGeom prst="rect">
                              <a:avLst/>
                            </a:prstGeom>
                            <a:solidFill>
                              <a:srgbClr val="FFFFFF"/>
                            </a:solidFill>
                            <a:ln>
                              <a:noFill/>
                            </a:ln>
                            <a:extLs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tcPr>
          <w:p w:rsidR="00FB4F3D" w:rsidRDefault="00FB4F3D">
            <w:pPr>
              <w:rPr>
                <w:sz w:val="16"/>
                <w:szCs w:val="16"/>
              </w:rPr>
            </w:pPr>
          </w:p>
          <w:tbl>
            <w:tblPr>
              <w:tblW w:w="0" w:type="auto"/>
              <w:tblCellSpacing w:w="0" w:type="dxa"/>
              <w:tblCellMar>
                <w:left w:w="0" w:type="dxa"/>
                <w:right w:w="0" w:type="dxa"/>
              </w:tblCellMar>
              <w:tblLook w:val="04A0"/>
            </w:tblPr>
            <w:tblGrid>
              <w:gridCol w:w="1160"/>
            </w:tblGrid>
            <w:tr w:rsidR="00FB4F3D">
              <w:trPr>
                <w:trHeight w:val="204"/>
                <w:tblCellSpacing w:w="0" w:type="dxa"/>
              </w:trPr>
              <w:tc>
                <w:tcPr>
                  <w:tcW w:w="1160" w:type="dxa"/>
                  <w:noWrap/>
                  <w:vAlign w:val="bottom"/>
                  <w:hideMark/>
                </w:tcPr>
                <w:p w:rsidR="00FB4F3D" w:rsidRDefault="00FB4F3D">
                  <w:pPr>
                    <w:rPr>
                      <w:sz w:val="16"/>
                      <w:szCs w:val="16"/>
                    </w:rPr>
                  </w:pPr>
                  <w:r>
                    <w:rPr>
                      <w:noProof/>
                      <w:lang w:eastAsia="ru-RU"/>
                    </w:rPr>
                    <w:drawing>
                      <wp:anchor distT="6096" distB="9144" distL="114300" distR="117348" simplePos="0" relativeHeight="251657728" behindDoc="0" locked="0" layoutInCell="1" allowOverlap="1">
                        <wp:simplePos x="0" y="0"/>
                        <wp:positionH relativeFrom="column">
                          <wp:posOffset>91440</wp:posOffset>
                        </wp:positionH>
                        <wp:positionV relativeFrom="paragraph">
                          <wp:posOffset>78105</wp:posOffset>
                        </wp:positionV>
                        <wp:extent cx="1572895" cy="121920"/>
                        <wp:effectExtent l="0" t="0" r="0" b="0"/>
                        <wp:wrapNone/>
                        <wp:docPr id="3" name="Текс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11115" y="4312920"/>
                                  <a:ext cx="1556385" cy="129540"/>
                                  <a:chOff x="5111115" y="4312920"/>
                                  <a:chExt cx="1556385" cy="129540"/>
                                </a:xfrm>
                              </a:grpSpPr>
                              <a:sp>
                                <a:nvSpPr>
                                  <a:cNvPr id="7" name="Текст 2"/>
                                  <a:cNvSpPr txBox="1">
                                    <a:spLocks noChangeArrowheads="1"/>
                                  </a:cNvSpPr>
                                </a:nvSpPr>
                                <a:spPr bwMode="auto">
                                  <a:xfrm>
                                    <a:off x="4819650" y="5000625"/>
                                    <a:ext cx="1676400" cy="142875"/>
                                  </a:xfrm>
                                  <a:prstGeom prst="rect">
                                    <a:avLst/>
                                  </a:prstGeom>
                                  <a:solidFill>
                                    <a:srgbClr val="FFFFFF"/>
                                  </a:solidFill>
                                  <a:ln>
                                    <a:noFill/>
                                  </a:ln>
                                  <a:extLs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14:legacySpreadsheetColorIndex="64" mc:Ignorable="a14"/>
                                        </a:solidFill>
                                        <a:miter lim="800000"/>
                                        <a:headEnd/>
                                        <a:tailEnd/>
                                      </a14:hiddenLine>
                                    </a:ext>
                                  </a:extLst>
                                </a:spPr>
                                <a:txSp>
                                  <a:txBody>
                                    <a:bodyPr vertOverflow="clip" wrap="square" lIns="18288" tIns="18288" rIns="18288"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ru-RU" sz="600" b="0" i="0" u="none" strike="noStrike" baseline="0">
                                          <a:solidFill>
                                            <a:srgbClr val="000000"/>
                                          </a:solidFill>
                                          <a:latin typeface="Arial"/>
                                          <a:cs typeface="Arial"/>
                                        </a:rPr>
                                        <a:t>подпись</a:t>
                                      </a:r>
                                    </a:p>
                                  </a:txBody>
                                  <a:useSpRect/>
                                </a:txSp>
                              </a:sp>
                            </lc:lockedCanvas>
                          </a:graphicData>
                        </a:graphic>
                      </wp:anchor>
                    </w:drawing>
                  </w:r>
                </w:p>
              </w:tc>
            </w:tr>
          </w:tbl>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0" w:type="auto"/>
            <w:gridSpan w:val="4"/>
            <w:vMerge/>
            <w:vAlign w:val="center"/>
            <w:hideMark/>
          </w:tcPr>
          <w:p w:rsidR="00FB4F3D" w:rsidRDefault="00FB4F3D">
            <w:pPr>
              <w:suppressAutoHyphens w:val="0"/>
              <w:rPr>
                <w:sz w:val="16"/>
                <w:szCs w:val="16"/>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9572" w:type="dxa"/>
            <w:gridSpan w:val="11"/>
            <w:vAlign w:val="bottom"/>
            <w:hideMark/>
          </w:tcPr>
          <w:p w:rsidR="00FB4F3D" w:rsidRDefault="00FB4F3D">
            <w:pPr>
              <w:rPr>
                <w:sz w:val="16"/>
                <w:szCs w:val="16"/>
              </w:rPr>
            </w:pPr>
            <w:proofErr w:type="spellStart"/>
            <w:r>
              <w:rPr>
                <w:sz w:val="16"/>
                <w:szCs w:val="16"/>
              </w:rPr>
              <w:t>Обрвзец</w:t>
            </w:r>
            <w:proofErr w:type="spellEnd"/>
            <w:r>
              <w:rPr>
                <w:sz w:val="16"/>
                <w:szCs w:val="16"/>
              </w:rPr>
              <w:t xml:space="preserve"> </w:t>
            </w:r>
            <w:proofErr w:type="spellStart"/>
            <w:r>
              <w:rPr>
                <w:sz w:val="16"/>
                <w:szCs w:val="16"/>
              </w:rPr>
              <w:t>авкта</w:t>
            </w:r>
            <w:proofErr w:type="spellEnd"/>
            <w:r>
              <w:rPr>
                <w:sz w:val="16"/>
                <w:szCs w:val="16"/>
              </w:rPr>
              <w:t xml:space="preserve"> выполненных работ (форму документа) утверждаем:</w:t>
            </w:r>
          </w:p>
        </w:tc>
      </w:tr>
      <w:tr w:rsidR="00FB4F3D" w:rsidTr="0065254E">
        <w:trPr>
          <w:gridAfter w:val="1"/>
          <w:wAfter w:w="1053" w:type="dxa"/>
          <w:trHeight w:val="20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3"/>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r w:rsidR="00FB4F3D" w:rsidTr="0065254E">
        <w:trPr>
          <w:gridBefore w:val="2"/>
          <w:wBefore w:w="1053" w:type="dxa"/>
          <w:trHeight w:val="204"/>
        </w:trPr>
        <w:tc>
          <w:tcPr>
            <w:tcW w:w="723" w:type="dxa"/>
            <w:noWrap/>
            <w:vAlign w:val="bottom"/>
            <w:hideMark/>
          </w:tcPr>
          <w:p w:rsidR="00FB4F3D" w:rsidRDefault="00FB4F3D">
            <w:pPr>
              <w:suppressAutoHyphens w:val="0"/>
              <w:rPr>
                <w:sz w:val="20"/>
                <w:szCs w:val="20"/>
                <w:lang w:eastAsia="ru-RU"/>
              </w:rPr>
            </w:pPr>
          </w:p>
        </w:tc>
        <w:tc>
          <w:tcPr>
            <w:tcW w:w="3906" w:type="dxa"/>
            <w:gridSpan w:val="3"/>
            <w:noWrap/>
            <w:vAlign w:val="bottom"/>
            <w:hideMark/>
          </w:tcPr>
          <w:p w:rsidR="00FB4F3D" w:rsidRDefault="00FB4F3D">
            <w:pPr>
              <w:suppressAutoHyphens w:val="0"/>
              <w:rPr>
                <w:sz w:val="20"/>
                <w:szCs w:val="20"/>
                <w:lang w:eastAsia="ru-RU"/>
              </w:rPr>
            </w:pPr>
          </w:p>
        </w:tc>
        <w:tc>
          <w:tcPr>
            <w:tcW w:w="893" w:type="dxa"/>
            <w:noWrap/>
            <w:vAlign w:val="bottom"/>
            <w:hideMark/>
          </w:tcPr>
          <w:p w:rsidR="00FB4F3D" w:rsidRDefault="00FB4F3D">
            <w:pPr>
              <w:suppressAutoHyphens w:val="0"/>
              <w:rPr>
                <w:sz w:val="20"/>
                <w:szCs w:val="20"/>
                <w:lang w:eastAsia="ru-RU"/>
              </w:rPr>
            </w:pPr>
          </w:p>
        </w:tc>
        <w:tc>
          <w:tcPr>
            <w:tcW w:w="1417" w:type="dxa"/>
            <w:gridSpan w:val="2"/>
            <w:noWrap/>
            <w:vAlign w:val="bottom"/>
            <w:hideMark/>
          </w:tcPr>
          <w:p w:rsidR="00FB4F3D" w:rsidRDefault="00FB4F3D">
            <w:pPr>
              <w:suppressAutoHyphens w:val="0"/>
              <w:rPr>
                <w:sz w:val="20"/>
                <w:szCs w:val="20"/>
                <w:lang w:eastAsia="ru-RU"/>
              </w:rPr>
            </w:pPr>
          </w:p>
        </w:tc>
        <w:tc>
          <w:tcPr>
            <w:tcW w:w="2006" w:type="dxa"/>
            <w:gridSpan w:val="2"/>
            <w:noWrap/>
            <w:vAlign w:val="bottom"/>
            <w:hideMark/>
          </w:tcPr>
          <w:p w:rsidR="00FB4F3D" w:rsidRDefault="00FB4F3D">
            <w:pPr>
              <w:suppressAutoHyphens w:val="0"/>
              <w:rPr>
                <w:sz w:val="20"/>
                <w:szCs w:val="20"/>
                <w:lang w:eastAsia="ru-RU"/>
              </w:rPr>
            </w:pPr>
          </w:p>
        </w:tc>
        <w:tc>
          <w:tcPr>
            <w:tcW w:w="1350" w:type="dxa"/>
            <w:gridSpan w:val="2"/>
            <w:noWrap/>
            <w:vAlign w:val="bottom"/>
            <w:hideMark/>
          </w:tcPr>
          <w:p w:rsidR="00FB4F3D" w:rsidRDefault="00FB4F3D">
            <w:pPr>
              <w:suppressAutoHyphens w:val="0"/>
              <w:rPr>
                <w:sz w:val="20"/>
                <w:szCs w:val="20"/>
                <w:lang w:eastAsia="ru-RU"/>
              </w:rPr>
            </w:pPr>
          </w:p>
        </w:tc>
      </w:tr>
    </w:tbl>
    <w:p w:rsidR="00FB4F3D" w:rsidRDefault="00FB4F3D" w:rsidP="0065254E">
      <w:pPr>
        <w:ind w:left="-284"/>
      </w:pPr>
    </w:p>
    <w:p w:rsidR="00FB4F3D" w:rsidRDefault="00FB4F3D" w:rsidP="0065254E">
      <w:pPr>
        <w:shd w:val="clear" w:color="auto" w:fill="FFFFFF"/>
        <w:spacing w:before="100" w:beforeAutospacing="1" w:after="100" w:afterAutospacing="1"/>
        <w:rPr>
          <w:b/>
          <w:spacing w:val="-3"/>
        </w:rPr>
      </w:pPr>
      <w:bookmarkStart w:id="22" w:name="_Hlk51941267"/>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FB4F3D" w:rsidRDefault="00FB4F3D" w:rsidP="0065254E">
      <w:pPr>
        <w:shd w:val="clear" w:color="auto" w:fill="FFFFFF"/>
        <w:tabs>
          <w:tab w:val="left" w:pos="1008"/>
        </w:tabs>
        <w:jc w:val="both"/>
        <w:rPr>
          <w:b/>
          <w:spacing w:val="-3"/>
        </w:rPr>
      </w:pPr>
    </w:p>
    <w:bookmarkEnd w:id="22"/>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pos="1008"/>
        </w:tabs>
        <w:jc w:val="both"/>
        <w:rPr>
          <w:b/>
          <w:spacing w:val="-3"/>
        </w:rPr>
      </w:pPr>
    </w:p>
    <w:p w:rsidR="00FB4F3D" w:rsidRDefault="00FB4F3D" w:rsidP="0065254E">
      <w:pPr>
        <w:shd w:val="clear" w:color="auto" w:fill="FFFFFF"/>
        <w:tabs>
          <w:tab w:val="left" w:leader="dot" w:pos="9854"/>
        </w:tabs>
        <w:spacing w:before="100" w:beforeAutospacing="1"/>
        <w:ind w:right="-1" w:firstLine="284"/>
        <w:jc w:val="right"/>
        <w:rPr>
          <w:spacing w:val="-11"/>
        </w:rPr>
      </w:pPr>
      <w:r>
        <w:rPr>
          <w:spacing w:val="-16"/>
        </w:rPr>
        <w:lastRenderedPageBreak/>
        <w:t>Приложение № 7</w:t>
      </w:r>
      <w:r>
        <w:rPr>
          <w:spacing w:val="-16"/>
        </w:rPr>
        <w:br/>
      </w:r>
      <w:r>
        <w:rPr>
          <w:spacing w:val="-11"/>
        </w:rPr>
        <w:t>к  Договору №_______</w:t>
      </w:r>
    </w:p>
    <w:p w:rsidR="00FB4F3D" w:rsidRDefault="00FB4F3D" w:rsidP="0065254E">
      <w:pPr>
        <w:shd w:val="clear" w:color="auto" w:fill="FFFFFF"/>
        <w:tabs>
          <w:tab w:val="left" w:leader="dot" w:pos="9854"/>
        </w:tabs>
        <w:spacing w:after="100" w:afterAutospacing="1"/>
        <w:ind w:right="-1" w:firstLine="284"/>
        <w:jc w:val="right"/>
        <w:rPr>
          <w:b/>
        </w:rPr>
      </w:pPr>
      <w:r>
        <w:rPr>
          <w:spacing w:val="-11"/>
        </w:rPr>
        <w:t>от  «__» ___________ 2020</w:t>
      </w:r>
      <w:r w:rsidR="004B5C13">
        <w:rPr>
          <w:spacing w:val="-11"/>
        </w:rPr>
        <w:t xml:space="preserve"> </w:t>
      </w:r>
      <w:r>
        <w:rPr>
          <w:spacing w:val="-11"/>
        </w:rPr>
        <w:t>г.</w:t>
      </w:r>
      <w:r>
        <w:rPr>
          <w:b/>
        </w:rPr>
        <w:t xml:space="preserve">   </w:t>
      </w:r>
    </w:p>
    <w:p w:rsidR="00FB4F3D" w:rsidRPr="004A5FC5" w:rsidRDefault="00FB4F3D" w:rsidP="0065254E">
      <w:pPr>
        <w:widowControl w:val="0"/>
        <w:spacing w:line="360" w:lineRule="auto"/>
        <w:jc w:val="center"/>
        <w:rPr>
          <w:color w:val="000000"/>
        </w:rPr>
      </w:pPr>
      <w:r>
        <w:rPr>
          <w:b/>
          <w:color w:val="000000"/>
        </w:rPr>
        <w:t>Перечень и формат электронных документов</w:t>
      </w:r>
    </w:p>
    <w:p w:rsidR="00FB4F3D" w:rsidRDefault="00FB4F3D" w:rsidP="0065254E">
      <w:pPr>
        <w:shd w:val="clear" w:color="auto" w:fill="FFFFFF"/>
        <w:tabs>
          <w:tab w:val="left" w:leader="dot" w:pos="9854"/>
        </w:tabs>
        <w:spacing w:after="100" w:afterAutospacing="1"/>
        <w:ind w:right="-1" w:firstLine="284"/>
        <w:jc w:val="right"/>
        <w:rPr>
          <w:b/>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FB4F3D" w:rsidRPr="004A5FC5" w:rsidTr="0065254E">
        <w:trPr>
          <w:trHeight w:val="760"/>
        </w:trPr>
        <w:tc>
          <w:tcPr>
            <w:tcW w:w="75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Наименование</w:t>
            </w:r>
          </w:p>
          <w:p w:rsidR="00FB4F3D" w:rsidRPr="004A5FC5" w:rsidRDefault="00FB4F3D" w:rsidP="0065254E">
            <w:pPr>
              <w:widowControl w:val="0"/>
              <w:spacing w:line="360" w:lineRule="auto"/>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Формат электронного документа</w:t>
            </w:r>
          </w:p>
        </w:tc>
      </w:tr>
      <w:tr w:rsidR="00FB4F3D" w:rsidRPr="004A5FC5" w:rsidTr="0065254E">
        <w:trPr>
          <w:trHeight w:val="3780"/>
        </w:trPr>
        <w:tc>
          <w:tcPr>
            <w:tcW w:w="75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i/>
                <w:color w:val="000000"/>
              </w:rPr>
            </w:pPr>
            <w:r>
              <w:rPr>
                <w:i/>
                <w:color w:val="000000"/>
              </w:rPr>
              <w:t>Акт о выполненных работах (оказанных услугах)</w:t>
            </w:r>
          </w:p>
          <w:p w:rsidR="00FB4F3D" w:rsidRPr="004A5FC5" w:rsidRDefault="00FB4F3D" w:rsidP="0065254E">
            <w:pPr>
              <w:widowControl w:val="0"/>
              <w:spacing w:line="360" w:lineRule="auto"/>
              <w:rPr>
                <w:i/>
                <w:color w:val="000000"/>
              </w:rPr>
            </w:pPr>
            <w:r>
              <w:rPr>
                <w:i/>
                <w:color w:val="000000"/>
              </w:rPr>
              <w:t>Товарная накладная ТОРГ-12</w:t>
            </w:r>
          </w:p>
          <w:p w:rsidR="00FB4F3D" w:rsidRPr="004A5FC5" w:rsidRDefault="00FB4F3D" w:rsidP="0065254E">
            <w:pPr>
              <w:widowControl w:val="0"/>
              <w:spacing w:line="360" w:lineRule="auto"/>
              <w:rPr>
                <w:i/>
                <w:color w:val="000000"/>
              </w:rPr>
            </w:pPr>
            <w:r>
              <w:rPr>
                <w:i/>
                <w:color w:val="000000"/>
              </w:rPr>
              <w:t>Универсальный передаточный документ УПД</w:t>
            </w:r>
          </w:p>
          <w:p w:rsidR="00FB4F3D" w:rsidRPr="004A5FC5" w:rsidRDefault="00FB4F3D" w:rsidP="0065254E">
            <w:pPr>
              <w:widowControl w:val="0"/>
              <w:spacing w:line="360" w:lineRule="auto"/>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 xml:space="preserve">XML, утв. приказом ФНС России от 19.12.2018 №ММВ-7-15/820@ с уточнениями. </w:t>
            </w:r>
          </w:p>
          <w:p w:rsidR="00FB4F3D" w:rsidRPr="004A5FC5" w:rsidRDefault="00FB4F3D" w:rsidP="0065254E">
            <w:pPr>
              <w:widowControl w:val="0"/>
              <w:spacing w:line="360" w:lineRule="auto"/>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B4F3D" w:rsidRPr="004A5FC5" w:rsidRDefault="00FB4F3D" w:rsidP="0065254E">
            <w:pPr>
              <w:widowControl w:val="0"/>
              <w:spacing w:line="360" w:lineRule="auto"/>
              <w:rPr>
                <w:color w:val="000000"/>
              </w:rPr>
            </w:pPr>
            <w:r>
              <w:rPr>
                <w:color w:val="000000"/>
              </w:rPr>
              <w:t>1. элемента «</w:t>
            </w:r>
            <w:proofErr w:type="spellStart"/>
            <w:r>
              <w:rPr>
                <w:color w:val="000000"/>
              </w:rPr>
              <w:t>ТекстИнф</w:t>
            </w:r>
            <w:proofErr w:type="spellEnd"/>
            <w:r>
              <w:rPr>
                <w:color w:val="000000"/>
              </w:rPr>
              <w:t xml:space="preserve">»: </w:t>
            </w:r>
          </w:p>
          <w:p w:rsidR="00FB4F3D" w:rsidRPr="004A5FC5" w:rsidRDefault="00FB4F3D" w:rsidP="0065254E">
            <w:pPr>
              <w:widowControl w:val="0"/>
              <w:spacing w:line="360" w:lineRule="auto"/>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 N353.</w:t>
            </w:r>
          </w:p>
          <w:p w:rsidR="00FB4F3D" w:rsidRPr="004A5FC5" w:rsidRDefault="00FB4F3D" w:rsidP="0065254E">
            <w:pPr>
              <w:widowControl w:val="0"/>
              <w:spacing w:line="360" w:lineRule="auto"/>
              <w:rPr>
                <w:color w:val="000000"/>
              </w:rPr>
            </w:pPr>
            <w:r>
              <w:rPr>
                <w:color w:val="000000"/>
              </w:rPr>
              <w:t>2. элемента «</w:t>
            </w:r>
            <w:proofErr w:type="spellStart"/>
            <w:r>
              <w:rPr>
                <w:color w:val="000000"/>
              </w:rPr>
              <w:t>ОснПер</w:t>
            </w:r>
            <w:proofErr w:type="spellEnd"/>
            <w:r>
              <w:rPr>
                <w:color w:val="000000"/>
              </w:rPr>
              <w:t>»:</w:t>
            </w:r>
          </w:p>
          <w:p w:rsidR="00FB4F3D" w:rsidRPr="004A5FC5" w:rsidRDefault="00FB4F3D" w:rsidP="0065254E">
            <w:pPr>
              <w:widowControl w:val="0"/>
              <w:spacing w:line="360" w:lineRule="auto"/>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B4F3D" w:rsidRPr="004A5FC5" w:rsidRDefault="00FB4F3D" w:rsidP="0065254E">
            <w:pPr>
              <w:widowControl w:val="0"/>
              <w:spacing w:line="360" w:lineRule="auto"/>
              <w:rPr>
                <w:color w:val="000000"/>
              </w:rPr>
            </w:pPr>
            <w:r>
              <w:rPr>
                <w:color w:val="000000"/>
              </w:rPr>
              <w:t>в поле "</w:t>
            </w:r>
            <w:proofErr w:type="spellStart"/>
            <w:r>
              <w:rPr>
                <w:color w:val="000000"/>
              </w:rPr>
              <w:t>НомерОсн</w:t>
            </w:r>
            <w:proofErr w:type="spellEnd"/>
            <w:r>
              <w:rPr>
                <w:color w:val="000000"/>
              </w:rPr>
              <w:t>" указать «НКП28-20__</w:t>
            </w:r>
            <w:r>
              <w:rPr>
                <w:color w:val="000000"/>
                <w:vertAlign w:val="superscript"/>
              </w:rPr>
              <w:footnoteReference w:id="5"/>
            </w:r>
            <w:r>
              <w:rPr>
                <w:color w:val="000000"/>
              </w:rPr>
              <w:t>»,</w:t>
            </w:r>
          </w:p>
          <w:p w:rsidR="00FB4F3D" w:rsidRPr="004A5FC5" w:rsidRDefault="00FB4F3D" w:rsidP="0065254E">
            <w:pPr>
              <w:widowControl w:val="0"/>
              <w:spacing w:line="360" w:lineRule="auto"/>
              <w:rPr>
                <w:color w:val="000000"/>
              </w:rPr>
            </w:pPr>
            <w:r>
              <w:rPr>
                <w:color w:val="000000"/>
              </w:rPr>
              <w:t>в поле  "</w:t>
            </w:r>
            <w:proofErr w:type="spellStart"/>
            <w:r>
              <w:rPr>
                <w:color w:val="000000"/>
              </w:rPr>
              <w:t>ДатаОсн</w:t>
            </w:r>
            <w:proofErr w:type="spellEnd"/>
            <w:r>
              <w:rPr>
                <w:color w:val="000000"/>
              </w:rPr>
              <w:t>"» указать   «________</w:t>
            </w:r>
            <w:r>
              <w:rPr>
                <w:color w:val="000000"/>
                <w:vertAlign w:val="superscript"/>
              </w:rPr>
              <w:footnoteReference w:id="6"/>
            </w:r>
            <w:r>
              <w:rPr>
                <w:color w:val="000000"/>
              </w:rPr>
              <w:t>».</w:t>
            </w:r>
          </w:p>
        </w:tc>
      </w:tr>
      <w:tr w:rsidR="00FB4F3D" w:rsidRPr="004A5FC5" w:rsidTr="0065254E">
        <w:trPr>
          <w:trHeight w:val="720"/>
        </w:trPr>
        <w:tc>
          <w:tcPr>
            <w:tcW w:w="75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 xml:space="preserve">XML, утв. приказом ФНС России от 19.12.2018 №ММВ-7-15/820@ с уточнениями. </w:t>
            </w:r>
          </w:p>
        </w:tc>
      </w:tr>
      <w:tr w:rsidR="00FB4F3D" w:rsidRPr="004A5FC5" w:rsidTr="0065254E">
        <w:trPr>
          <w:trHeight w:val="1420"/>
        </w:trPr>
        <w:tc>
          <w:tcPr>
            <w:tcW w:w="75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FB4F3D" w:rsidRPr="004A5FC5" w:rsidRDefault="00FB4F3D" w:rsidP="0065254E">
            <w:pPr>
              <w:widowControl w:val="0"/>
              <w:spacing w:line="360" w:lineRule="auto"/>
              <w:rPr>
                <w:color w:val="000000"/>
              </w:rPr>
            </w:pPr>
            <w:r>
              <w:rPr>
                <w:color w:val="000000"/>
              </w:rPr>
              <w:t>XML, утв. приказом ФНС России от 13.04.2016 № ММВ-7-15/189@ с уточнениями.</w:t>
            </w:r>
          </w:p>
        </w:tc>
      </w:tr>
    </w:tbl>
    <w:p w:rsidR="00FB4F3D" w:rsidRDefault="00FB4F3D" w:rsidP="0065254E">
      <w:pPr>
        <w:shd w:val="clear" w:color="auto" w:fill="FFFFFF"/>
        <w:tabs>
          <w:tab w:val="left" w:leader="dot" w:pos="9854"/>
        </w:tabs>
        <w:spacing w:after="100" w:afterAutospacing="1"/>
        <w:ind w:right="-1" w:firstLine="284"/>
        <w:jc w:val="right"/>
        <w:rPr>
          <w:b/>
        </w:rPr>
      </w:pPr>
    </w:p>
    <w:p w:rsidR="00FB4F3D" w:rsidRDefault="00FB4F3D" w:rsidP="0065254E">
      <w:pPr>
        <w:shd w:val="clear" w:color="auto" w:fill="FFFFFF"/>
        <w:spacing w:before="100" w:beforeAutospacing="1" w:after="100" w:afterAutospacing="1"/>
        <w:rPr>
          <w:b/>
          <w:spacing w:val="-3"/>
        </w:rPr>
      </w:pPr>
      <w:r>
        <w:rPr>
          <w:b/>
          <w:bCs/>
          <w:spacing w:val="-3"/>
        </w:rPr>
        <w:t>«Заказчик»</w:t>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 xml:space="preserve">      </w:t>
      </w:r>
      <w:r>
        <w:rPr>
          <w:b/>
          <w:bCs/>
          <w:spacing w:val="-3"/>
        </w:rPr>
        <w:t>«Исполнитель»</w:t>
      </w:r>
    </w:p>
    <w:p w:rsidR="00FB4F3D" w:rsidRDefault="00FB4F3D" w:rsidP="0065254E">
      <w:pPr>
        <w:shd w:val="clear" w:color="auto" w:fill="FFFFFF"/>
        <w:spacing w:before="100" w:beforeAutospacing="1" w:after="100" w:afterAutospacing="1"/>
        <w:rPr>
          <w:b/>
          <w:spacing w:val="-3"/>
        </w:rPr>
      </w:pPr>
      <w:r>
        <w:rPr>
          <w:b/>
          <w:spacing w:val="-3"/>
        </w:rPr>
        <w:t>______________________</w:t>
      </w:r>
      <w:r>
        <w:rPr>
          <w:b/>
          <w:spacing w:val="-3"/>
        </w:rPr>
        <w:tab/>
      </w:r>
      <w:r>
        <w:rPr>
          <w:b/>
          <w:spacing w:val="-3"/>
        </w:rPr>
        <w:tab/>
        <w:t xml:space="preserve">                     ___________________________</w:t>
      </w:r>
    </w:p>
    <w:p w:rsidR="00FB4F3D" w:rsidRDefault="00FB4F3D" w:rsidP="0065254E">
      <w:pPr>
        <w:shd w:val="clear" w:color="auto" w:fill="FFFFFF"/>
        <w:spacing w:before="100" w:beforeAutospacing="1" w:after="100" w:afterAutospacing="1"/>
        <w:rPr>
          <w:b/>
          <w:spacing w:val="-3"/>
        </w:rPr>
      </w:pPr>
      <w:r>
        <w:rPr>
          <w:b/>
          <w:spacing w:val="-3"/>
        </w:rPr>
        <w:t>М.П.</w:t>
      </w:r>
      <w:r>
        <w:rPr>
          <w:b/>
          <w:spacing w:val="-3"/>
        </w:rPr>
        <w:tab/>
      </w:r>
      <w:r>
        <w:rPr>
          <w:b/>
          <w:spacing w:val="-3"/>
        </w:rPr>
        <w:tab/>
      </w:r>
      <w:r>
        <w:rPr>
          <w:b/>
          <w:spacing w:val="-3"/>
        </w:rPr>
        <w:tab/>
      </w:r>
      <w:r>
        <w:rPr>
          <w:b/>
          <w:spacing w:val="-3"/>
        </w:rPr>
        <w:tab/>
      </w:r>
      <w:r>
        <w:rPr>
          <w:b/>
          <w:spacing w:val="-3"/>
        </w:rPr>
        <w:tab/>
      </w:r>
      <w:r>
        <w:rPr>
          <w:b/>
          <w:spacing w:val="-3"/>
        </w:rPr>
        <w:tab/>
      </w:r>
      <w:r>
        <w:rPr>
          <w:b/>
          <w:spacing w:val="-3"/>
        </w:rPr>
        <w:tab/>
        <w:t xml:space="preserve">                   </w:t>
      </w:r>
      <w:r>
        <w:rPr>
          <w:b/>
          <w:spacing w:val="-3"/>
        </w:rPr>
        <w:tab/>
        <w:t>М.П.</w:t>
      </w:r>
    </w:p>
    <w:p w:rsidR="00FB4F3D" w:rsidRDefault="00FB4F3D" w:rsidP="0065254E">
      <w:pPr>
        <w:shd w:val="clear" w:color="auto" w:fill="FFFFFF"/>
        <w:tabs>
          <w:tab w:val="left" w:pos="1008"/>
        </w:tabs>
        <w:jc w:val="both"/>
        <w:rPr>
          <w:b/>
          <w:spacing w:val="-3"/>
        </w:rPr>
      </w:pPr>
      <w:r>
        <w:rPr>
          <w:b/>
          <w:spacing w:val="-3"/>
        </w:rPr>
        <w:t>«____»______________2020 г.</w:t>
      </w:r>
      <w:r>
        <w:rPr>
          <w:b/>
          <w:spacing w:val="-3"/>
        </w:rPr>
        <w:tab/>
      </w:r>
      <w:r>
        <w:rPr>
          <w:b/>
          <w:spacing w:val="-3"/>
        </w:rPr>
        <w:tab/>
      </w:r>
      <w:r>
        <w:rPr>
          <w:b/>
          <w:spacing w:val="-3"/>
        </w:rPr>
        <w:tab/>
      </w:r>
      <w:r>
        <w:rPr>
          <w:b/>
          <w:spacing w:val="-3"/>
        </w:rPr>
        <w:tab/>
        <w:t>«___»______________2020 г.</w:t>
      </w:r>
    </w:p>
    <w:p w:rsidR="00474A37" w:rsidRPr="00474A37" w:rsidRDefault="00474A37" w:rsidP="00474A37">
      <w:pPr>
        <w:pStyle w:val="1b"/>
        <w:ind w:firstLine="0"/>
        <w:outlineLvl w:val="0"/>
      </w:pPr>
    </w:p>
    <w:p w:rsidR="00474A37" w:rsidRPr="00474A37" w:rsidRDefault="00474A37" w:rsidP="00474A37">
      <w:pPr>
        <w:pStyle w:val="1b"/>
        <w:jc w:val="right"/>
        <w:outlineLvl w:val="0"/>
        <w:sectPr w:rsidR="00474A37" w:rsidRPr="00474A37" w:rsidSect="007C51E1">
          <w:pgSz w:w="11907" w:h="16840" w:code="9"/>
          <w:pgMar w:top="1134" w:right="851" w:bottom="1134" w:left="1418" w:header="794" w:footer="794" w:gutter="0"/>
          <w:cols w:space="720"/>
          <w:titlePg/>
          <w:docGrid w:linePitch="326"/>
        </w:sectPr>
      </w:pPr>
    </w:p>
    <w:p w:rsidR="00FB4F3D" w:rsidRPr="00E309E5" w:rsidRDefault="0065254E">
      <w:pPr>
        <w:pStyle w:val="1b"/>
        <w:ind w:firstLine="0"/>
        <w:jc w:val="right"/>
        <w:outlineLvl w:val="0"/>
        <w:rPr>
          <w:b/>
          <w:i/>
          <w:iCs/>
          <w:sz w:val="24"/>
          <w:szCs w:val="24"/>
        </w:rPr>
      </w:pPr>
      <w:r w:rsidRPr="00E309E5">
        <w:rPr>
          <w:sz w:val="24"/>
          <w:szCs w:val="24"/>
        </w:rPr>
        <w:lastRenderedPageBreak/>
        <w:t>Приложение № 5</w:t>
      </w:r>
    </w:p>
    <w:p w:rsidR="00493F52" w:rsidRDefault="00493F52" w:rsidP="00493F52">
      <w:pPr>
        <w:jc w:val="right"/>
        <w:rPr>
          <w:sz w:val="28"/>
        </w:rPr>
      </w:pPr>
      <w:r w:rsidRPr="00E309E5">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Default="00474A37" w:rsidP="00474A37">
      <w:pPr>
        <w:pBdr>
          <w:bottom w:val="single" w:sz="12" w:space="1" w:color="auto"/>
        </w:pBdr>
        <w:tabs>
          <w:tab w:val="left" w:pos="9639"/>
        </w:tabs>
        <w:ind w:firstLine="567"/>
        <w:jc w:val="center"/>
        <w:rPr>
          <w:b/>
          <w:i/>
          <w:sz w:val="28"/>
          <w:szCs w:val="28"/>
        </w:rPr>
      </w:pPr>
      <w:r w:rsidRPr="00A57DDD">
        <w:rPr>
          <w:b/>
          <w:i/>
          <w:sz w:val="28"/>
          <w:szCs w:val="28"/>
        </w:rPr>
        <w:t>Наименование субподрядной организации:</w:t>
      </w:r>
    </w:p>
    <w:p w:rsidR="00A57DDD" w:rsidRPr="00A57DDD" w:rsidRDefault="00A57DDD" w:rsidP="00474A37">
      <w:pPr>
        <w:pBdr>
          <w:bottom w:val="single" w:sz="12" w:space="1" w:color="auto"/>
        </w:pBdr>
        <w:tabs>
          <w:tab w:val="left" w:pos="9639"/>
        </w:tabs>
        <w:ind w:firstLine="567"/>
        <w:jc w:val="center"/>
        <w:rPr>
          <w:b/>
          <w:i/>
          <w:sz w:val="28"/>
          <w:szCs w:val="28"/>
        </w:rPr>
      </w:pP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356360" w:rsidRPr="007415F9" w:rsidRDefault="00356360" w:rsidP="00356360">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56360" w:rsidRPr="007415F9" w:rsidRDefault="00356360" w:rsidP="00356360">
      <w:pPr>
        <w:tabs>
          <w:tab w:val="left" w:pos="8640"/>
        </w:tabs>
        <w:jc w:val="center"/>
        <w:rPr>
          <w:i/>
        </w:rPr>
      </w:pPr>
      <w:r>
        <w:rPr>
          <w:i/>
        </w:rPr>
        <w:t xml:space="preserve">                                         (наименование претендента)</w:t>
      </w:r>
    </w:p>
    <w:p w:rsidR="00356360" w:rsidRPr="00445DDD" w:rsidRDefault="00356360" w:rsidP="00356360">
      <w:pPr>
        <w:pStyle w:val="32"/>
        <w:suppressAutoHyphens/>
        <w:spacing w:after="0"/>
        <w:rPr>
          <w:sz w:val="28"/>
          <w:szCs w:val="28"/>
        </w:rPr>
      </w:pPr>
      <w:r>
        <w:rPr>
          <w:sz w:val="28"/>
          <w:szCs w:val="28"/>
        </w:rPr>
        <w:t>____________________________________________________________________</w:t>
      </w:r>
    </w:p>
    <w:p w:rsidR="00356360" w:rsidRPr="007415F9" w:rsidRDefault="00356360" w:rsidP="00356360">
      <w:pPr>
        <w:rPr>
          <w:i/>
        </w:rPr>
      </w:pPr>
      <w:r>
        <w:rPr>
          <w:i/>
        </w:rPr>
        <w:t xml:space="preserve">       МП</w:t>
      </w:r>
      <w:r>
        <w:rPr>
          <w:i/>
        </w:rPr>
        <w:tab/>
      </w:r>
      <w:r>
        <w:rPr>
          <w:i/>
        </w:rPr>
        <w:tab/>
      </w:r>
      <w:r>
        <w:rPr>
          <w:i/>
        </w:rPr>
        <w:tab/>
        <w:t xml:space="preserve">                                                                                  (должность, подпись, ФИО)</w:t>
      </w:r>
    </w:p>
    <w:p w:rsidR="00356360" w:rsidRDefault="00356360" w:rsidP="00356360">
      <w:pPr>
        <w:pStyle w:val="32"/>
        <w:suppressAutoHyphens/>
        <w:spacing w:after="0"/>
        <w:rPr>
          <w:sz w:val="28"/>
          <w:szCs w:val="28"/>
        </w:rPr>
      </w:pPr>
      <w:r>
        <w:rPr>
          <w:sz w:val="28"/>
          <w:szCs w:val="28"/>
        </w:rPr>
        <w:t>«____» 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B4F3D" w:rsidRPr="00E309E5" w:rsidRDefault="0065254E">
      <w:pPr>
        <w:pStyle w:val="1b"/>
        <w:ind w:firstLine="0"/>
        <w:jc w:val="right"/>
        <w:outlineLvl w:val="0"/>
        <w:rPr>
          <w:rFonts w:eastAsia="MS Mincho"/>
          <w:b/>
          <w:sz w:val="24"/>
          <w:szCs w:val="24"/>
          <w:highlight w:val="cyan"/>
        </w:rPr>
      </w:pPr>
      <w:r w:rsidRPr="00E309E5">
        <w:rPr>
          <w:sz w:val="24"/>
          <w:szCs w:val="24"/>
        </w:rPr>
        <w:lastRenderedPageBreak/>
        <w:t xml:space="preserve"> Приложение № 6 </w:t>
      </w:r>
    </w:p>
    <w:p w:rsidR="00C10125" w:rsidRDefault="00C10125" w:rsidP="00C03380">
      <w:pPr>
        <w:jc w:val="right"/>
        <w:rPr>
          <w:sz w:val="28"/>
        </w:rPr>
      </w:pPr>
      <w:r w:rsidRPr="00E309E5">
        <w:t>к документации о закупке</w:t>
      </w:r>
    </w:p>
    <w:p w:rsidR="00C03380" w:rsidRPr="00C03380" w:rsidRDefault="00C03380" w:rsidP="00C03380">
      <w:pPr>
        <w:jc w:val="right"/>
        <w:rPr>
          <w:b/>
          <w:i/>
          <w:iCs/>
          <w:sz w:val="28"/>
        </w:rPr>
      </w:pPr>
    </w:p>
    <w:p w:rsidR="00FB4F3D" w:rsidRPr="00C12A82" w:rsidRDefault="00FB4F3D" w:rsidP="0065254E">
      <w:pPr>
        <w:jc w:val="center"/>
        <w:rPr>
          <w:b/>
          <w:bCs/>
          <w:sz w:val="28"/>
          <w:szCs w:val="28"/>
        </w:rPr>
      </w:pPr>
      <w:r>
        <w:rPr>
          <w:b/>
          <w:bCs/>
          <w:sz w:val="28"/>
          <w:szCs w:val="28"/>
        </w:rPr>
        <w:t>СВЕДЕНИЯ ОБ АДМИНИСТРАТИВНОМ И ПРОИЗВОДСТВЕННОМ ПЕРСОНАЛЕ ПРЕТЕНДЕНТА</w:t>
      </w:r>
    </w:p>
    <w:p w:rsidR="00FB4F3D" w:rsidRPr="00C12A82" w:rsidRDefault="00FB4F3D" w:rsidP="0065254E">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FB4F3D" w:rsidRPr="00C12A82" w:rsidRDefault="00FB4F3D" w:rsidP="0065254E">
      <w:pPr>
        <w:jc w:val="center"/>
      </w:pPr>
    </w:p>
    <w:p w:rsidR="00FB4F3D" w:rsidRPr="00C12A82" w:rsidRDefault="00FB4F3D" w:rsidP="0065254E">
      <w:pPr>
        <w:tabs>
          <w:tab w:val="left" w:pos="9639"/>
        </w:tabs>
        <w:jc w:val="center"/>
        <w:rPr>
          <w:b/>
          <w:bCs/>
          <w:sz w:val="28"/>
          <w:szCs w:val="28"/>
        </w:rPr>
      </w:pPr>
      <w:r>
        <w:rPr>
          <w:b/>
          <w:bCs/>
          <w:sz w:val="28"/>
          <w:szCs w:val="28"/>
        </w:rPr>
        <w:t xml:space="preserve">Административный персонал </w:t>
      </w:r>
    </w:p>
    <w:p w:rsidR="00FB4F3D" w:rsidRPr="00C12A82" w:rsidRDefault="00FB4F3D" w:rsidP="0065254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B4F3D" w:rsidRPr="00C12A82" w:rsidTr="0065254E">
        <w:trPr>
          <w:jc w:val="center"/>
        </w:trPr>
        <w:tc>
          <w:tcPr>
            <w:tcW w:w="761" w:type="dxa"/>
            <w:vAlign w:val="center"/>
          </w:tcPr>
          <w:p w:rsidR="00FB4F3D" w:rsidRPr="00C12A82" w:rsidRDefault="00FB4F3D" w:rsidP="0065254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B4F3D" w:rsidRPr="00C12A82" w:rsidRDefault="00FB4F3D" w:rsidP="0065254E">
            <w:pPr>
              <w:tabs>
                <w:tab w:val="left" w:pos="9639"/>
              </w:tabs>
              <w:jc w:val="center"/>
            </w:pPr>
            <w:r>
              <w:t>Занимаемая должность</w:t>
            </w:r>
          </w:p>
        </w:tc>
        <w:tc>
          <w:tcPr>
            <w:tcW w:w="2762" w:type="dxa"/>
            <w:vAlign w:val="center"/>
          </w:tcPr>
          <w:p w:rsidR="00FB4F3D" w:rsidRPr="00C12A82" w:rsidRDefault="00FB4F3D" w:rsidP="0065254E">
            <w:pPr>
              <w:tabs>
                <w:tab w:val="left" w:pos="9639"/>
              </w:tabs>
              <w:jc w:val="center"/>
            </w:pPr>
            <w:r>
              <w:t>Ф.И.О.</w:t>
            </w:r>
          </w:p>
        </w:tc>
        <w:tc>
          <w:tcPr>
            <w:tcW w:w="2160" w:type="dxa"/>
            <w:vAlign w:val="center"/>
          </w:tcPr>
          <w:p w:rsidR="00FB4F3D" w:rsidRPr="00C12A82" w:rsidRDefault="00FB4F3D" w:rsidP="0065254E">
            <w:pPr>
              <w:tabs>
                <w:tab w:val="left" w:pos="9639"/>
              </w:tabs>
              <w:jc w:val="center"/>
            </w:pPr>
            <w:r>
              <w:t>Образование и специальность</w:t>
            </w:r>
          </w:p>
        </w:tc>
        <w:tc>
          <w:tcPr>
            <w:tcW w:w="2247" w:type="dxa"/>
            <w:vAlign w:val="center"/>
          </w:tcPr>
          <w:p w:rsidR="00FB4F3D" w:rsidRPr="00C12A82" w:rsidRDefault="00FB4F3D" w:rsidP="0065254E">
            <w:pPr>
              <w:tabs>
                <w:tab w:val="left" w:pos="9639"/>
              </w:tabs>
              <w:jc w:val="center"/>
            </w:pPr>
            <w:r>
              <w:t>Стаж работы по профилю занимаемой должности</w:t>
            </w:r>
          </w:p>
        </w:tc>
      </w:tr>
      <w:tr w:rsidR="00FB4F3D" w:rsidRPr="00C12A82" w:rsidTr="0065254E">
        <w:trPr>
          <w:jc w:val="center"/>
        </w:trPr>
        <w:tc>
          <w:tcPr>
            <w:tcW w:w="761" w:type="dxa"/>
            <w:vAlign w:val="center"/>
          </w:tcPr>
          <w:p w:rsidR="00FB4F3D" w:rsidRPr="00C12A82" w:rsidRDefault="00FB4F3D" w:rsidP="0065254E">
            <w:pPr>
              <w:tabs>
                <w:tab w:val="left" w:pos="9639"/>
              </w:tabs>
              <w:jc w:val="center"/>
            </w:pPr>
            <w:r>
              <w:t>1</w:t>
            </w:r>
          </w:p>
        </w:tc>
        <w:tc>
          <w:tcPr>
            <w:tcW w:w="2299" w:type="dxa"/>
            <w:vAlign w:val="center"/>
          </w:tcPr>
          <w:p w:rsidR="00FB4F3D" w:rsidRPr="00C12A82" w:rsidRDefault="00FB4F3D" w:rsidP="0065254E">
            <w:pPr>
              <w:tabs>
                <w:tab w:val="left" w:pos="9639"/>
              </w:tabs>
              <w:jc w:val="center"/>
            </w:pPr>
          </w:p>
        </w:tc>
        <w:tc>
          <w:tcPr>
            <w:tcW w:w="2762" w:type="dxa"/>
          </w:tcPr>
          <w:p w:rsidR="00FB4F3D" w:rsidRPr="00C12A82" w:rsidRDefault="00FB4F3D" w:rsidP="0065254E">
            <w:pPr>
              <w:tabs>
                <w:tab w:val="left" w:pos="9639"/>
              </w:tabs>
              <w:jc w:val="center"/>
            </w:pPr>
          </w:p>
        </w:tc>
        <w:tc>
          <w:tcPr>
            <w:tcW w:w="2160" w:type="dxa"/>
            <w:vAlign w:val="center"/>
          </w:tcPr>
          <w:p w:rsidR="00FB4F3D" w:rsidRPr="00C12A82" w:rsidRDefault="00FB4F3D" w:rsidP="0065254E">
            <w:pPr>
              <w:tabs>
                <w:tab w:val="left" w:pos="9639"/>
              </w:tabs>
              <w:jc w:val="center"/>
            </w:pPr>
          </w:p>
        </w:tc>
        <w:tc>
          <w:tcPr>
            <w:tcW w:w="2247" w:type="dxa"/>
            <w:vAlign w:val="center"/>
          </w:tcPr>
          <w:p w:rsidR="00FB4F3D" w:rsidRPr="00C12A82" w:rsidRDefault="00FB4F3D" w:rsidP="0065254E">
            <w:pPr>
              <w:tabs>
                <w:tab w:val="left" w:pos="9639"/>
              </w:tabs>
              <w:jc w:val="center"/>
            </w:pPr>
          </w:p>
        </w:tc>
      </w:tr>
      <w:tr w:rsidR="00FB4F3D" w:rsidRPr="00C12A82" w:rsidTr="0065254E">
        <w:trPr>
          <w:jc w:val="center"/>
        </w:trPr>
        <w:tc>
          <w:tcPr>
            <w:tcW w:w="761" w:type="dxa"/>
            <w:vAlign w:val="center"/>
          </w:tcPr>
          <w:p w:rsidR="00FB4F3D" w:rsidRPr="00C12A82" w:rsidRDefault="00FB4F3D" w:rsidP="0065254E">
            <w:pPr>
              <w:tabs>
                <w:tab w:val="left" w:pos="9639"/>
              </w:tabs>
              <w:jc w:val="center"/>
            </w:pPr>
            <w:r>
              <w:t>2</w:t>
            </w:r>
          </w:p>
        </w:tc>
        <w:tc>
          <w:tcPr>
            <w:tcW w:w="2299" w:type="dxa"/>
            <w:vAlign w:val="center"/>
          </w:tcPr>
          <w:p w:rsidR="00FB4F3D" w:rsidRPr="00C12A82" w:rsidRDefault="00FB4F3D" w:rsidP="0065254E">
            <w:pPr>
              <w:tabs>
                <w:tab w:val="left" w:pos="9639"/>
              </w:tabs>
              <w:jc w:val="center"/>
            </w:pPr>
          </w:p>
        </w:tc>
        <w:tc>
          <w:tcPr>
            <w:tcW w:w="2762" w:type="dxa"/>
          </w:tcPr>
          <w:p w:rsidR="00FB4F3D" w:rsidRPr="00C12A82" w:rsidRDefault="00FB4F3D" w:rsidP="0065254E">
            <w:pPr>
              <w:tabs>
                <w:tab w:val="left" w:pos="9639"/>
              </w:tabs>
              <w:jc w:val="center"/>
            </w:pPr>
          </w:p>
        </w:tc>
        <w:tc>
          <w:tcPr>
            <w:tcW w:w="2160" w:type="dxa"/>
            <w:vAlign w:val="center"/>
          </w:tcPr>
          <w:p w:rsidR="00FB4F3D" w:rsidRPr="00C12A82" w:rsidRDefault="00FB4F3D" w:rsidP="0065254E">
            <w:pPr>
              <w:tabs>
                <w:tab w:val="left" w:pos="9639"/>
              </w:tabs>
              <w:jc w:val="center"/>
            </w:pPr>
          </w:p>
        </w:tc>
        <w:tc>
          <w:tcPr>
            <w:tcW w:w="2247" w:type="dxa"/>
            <w:vAlign w:val="center"/>
          </w:tcPr>
          <w:p w:rsidR="00FB4F3D" w:rsidRPr="00C12A82" w:rsidRDefault="00FB4F3D" w:rsidP="0065254E">
            <w:pPr>
              <w:tabs>
                <w:tab w:val="left" w:pos="9639"/>
              </w:tabs>
              <w:jc w:val="center"/>
            </w:pPr>
          </w:p>
        </w:tc>
      </w:tr>
      <w:tr w:rsidR="00FB4F3D" w:rsidRPr="00C12A82" w:rsidTr="0065254E">
        <w:trPr>
          <w:jc w:val="center"/>
        </w:trPr>
        <w:tc>
          <w:tcPr>
            <w:tcW w:w="761" w:type="dxa"/>
            <w:vAlign w:val="center"/>
          </w:tcPr>
          <w:p w:rsidR="00FB4F3D" w:rsidRPr="00C12A82" w:rsidRDefault="00FB4F3D" w:rsidP="0065254E">
            <w:pPr>
              <w:tabs>
                <w:tab w:val="left" w:pos="9639"/>
              </w:tabs>
              <w:jc w:val="center"/>
            </w:pPr>
            <w:r>
              <w:t>…</w:t>
            </w:r>
          </w:p>
        </w:tc>
        <w:tc>
          <w:tcPr>
            <w:tcW w:w="2299" w:type="dxa"/>
            <w:vAlign w:val="center"/>
          </w:tcPr>
          <w:p w:rsidR="00FB4F3D" w:rsidRPr="00C12A82" w:rsidRDefault="00FB4F3D" w:rsidP="0065254E">
            <w:pPr>
              <w:tabs>
                <w:tab w:val="left" w:pos="9639"/>
              </w:tabs>
              <w:jc w:val="center"/>
            </w:pPr>
          </w:p>
        </w:tc>
        <w:tc>
          <w:tcPr>
            <w:tcW w:w="2762" w:type="dxa"/>
          </w:tcPr>
          <w:p w:rsidR="00FB4F3D" w:rsidRPr="00C12A82" w:rsidRDefault="00FB4F3D" w:rsidP="0065254E">
            <w:pPr>
              <w:tabs>
                <w:tab w:val="left" w:pos="9639"/>
              </w:tabs>
              <w:jc w:val="center"/>
            </w:pPr>
          </w:p>
        </w:tc>
        <w:tc>
          <w:tcPr>
            <w:tcW w:w="2160" w:type="dxa"/>
            <w:vAlign w:val="center"/>
          </w:tcPr>
          <w:p w:rsidR="00FB4F3D" w:rsidRPr="00C12A82" w:rsidRDefault="00FB4F3D" w:rsidP="0065254E">
            <w:pPr>
              <w:tabs>
                <w:tab w:val="left" w:pos="9639"/>
              </w:tabs>
              <w:jc w:val="center"/>
            </w:pPr>
          </w:p>
        </w:tc>
        <w:tc>
          <w:tcPr>
            <w:tcW w:w="2247" w:type="dxa"/>
            <w:vAlign w:val="center"/>
          </w:tcPr>
          <w:p w:rsidR="00FB4F3D" w:rsidRPr="00C12A82" w:rsidRDefault="00FB4F3D" w:rsidP="0065254E">
            <w:pPr>
              <w:tabs>
                <w:tab w:val="left" w:pos="9639"/>
              </w:tabs>
              <w:jc w:val="center"/>
            </w:pPr>
          </w:p>
        </w:tc>
      </w:tr>
    </w:tbl>
    <w:p w:rsidR="00FB4F3D" w:rsidRPr="00C12A82" w:rsidRDefault="00FB4F3D" w:rsidP="0065254E">
      <w:pPr>
        <w:tabs>
          <w:tab w:val="left" w:pos="9639"/>
        </w:tabs>
      </w:pPr>
    </w:p>
    <w:p w:rsidR="00FB4F3D" w:rsidRPr="00C12A82" w:rsidRDefault="00FB4F3D" w:rsidP="0065254E">
      <w:pPr>
        <w:tabs>
          <w:tab w:val="left" w:pos="9639"/>
        </w:tabs>
        <w:jc w:val="center"/>
        <w:rPr>
          <w:b/>
          <w:bCs/>
          <w:sz w:val="28"/>
          <w:szCs w:val="28"/>
        </w:rPr>
      </w:pPr>
      <w:r>
        <w:rPr>
          <w:b/>
          <w:bCs/>
          <w:sz w:val="28"/>
          <w:szCs w:val="28"/>
        </w:rPr>
        <w:t>Производственный персонал (рабочие)</w:t>
      </w:r>
    </w:p>
    <w:p w:rsidR="00FB4F3D" w:rsidRPr="00C12A82" w:rsidRDefault="00FB4F3D" w:rsidP="0065254E">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B4F3D" w:rsidRPr="00C12A82" w:rsidTr="0065254E">
        <w:trPr>
          <w:trHeight w:val="1000"/>
          <w:jc w:val="center"/>
        </w:trPr>
        <w:tc>
          <w:tcPr>
            <w:tcW w:w="761" w:type="dxa"/>
            <w:vAlign w:val="center"/>
          </w:tcPr>
          <w:p w:rsidR="00FB4F3D" w:rsidRPr="00C12A82" w:rsidRDefault="00FB4F3D" w:rsidP="0065254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FB4F3D" w:rsidRPr="00C12A82" w:rsidRDefault="00FB4F3D" w:rsidP="0065254E">
            <w:pPr>
              <w:tabs>
                <w:tab w:val="left" w:pos="9639"/>
              </w:tabs>
              <w:jc w:val="center"/>
            </w:pPr>
            <w:r>
              <w:t>Специальность</w:t>
            </w:r>
          </w:p>
          <w:p w:rsidR="00FB4F3D" w:rsidRPr="00C12A82" w:rsidRDefault="00FB4F3D" w:rsidP="0065254E">
            <w:pPr>
              <w:tabs>
                <w:tab w:val="left" w:pos="9639"/>
              </w:tabs>
              <w:jc w:val="center"/>
            </w:pPr>
            <w:r>
              <w:t>по каждому рабочему</w:t>
            </w:r>
          </w:p>
        </w:tc>
        <w:tc>
          <w:tcPr>
            <w:tcW w:w="2472" w:type="dxa"/>
            <w:vAlign w:val="center"/>
          </w:tcPr>
          <w:p w:rsidR="00FB4F3D" w:rsidRPr="00C12A82" w:rsidRDefault="00FB4F3D" w:rsidP="0065254E">
            <w:pPr>
              <w:tabs>
                <w:tab w:val="left" w:pos="9639"/>
              </w:tabs>
              <w:jc w:val="center"/>
            </w:pPr>
            <w:r>
              <w:t>Ф.И.О.</w:t>
            </w:r>
          </w:p>
        </w:tc>
        <w:tc>
          <w:tcPr>
            <w:tcW w:w="1984" w:type="dxa"/>
            <w:vAlign w:val="center"/>
          </w:tcPr>
          <w:p w:rsidR="00FB4F3D" w:rsidRPr="00C12A82" w:rsidRDefault="00FB4F3D" w:rsidP="0065254E">
            <w:pPr>
              <w:tabs>
                <w:tab w:val="left" w:pos="9639"/>
              </w:tabs>
              <w:jc w:val="center"/>
            </w:pPr>
            <w:r>
              <w:t>Разряд, квалификация</w:t>
            </w:r>
          </w:p>
        </w:tc>
        <w:tc>
          <w:tcPr>
            <w:tcW w:w="2451" w:type="dxa"/>
            <w:vAlign w:val="center"/>
          </w:tcPr>
          <w:p w:rsidR="00FB4F3D" w:rsidRPr="00C12A82" w:rsidRDefault="00FB4F3D" w:rsidP="0065254E">
            <w:pPr>
              <w:tabs>
                <w:tab w:val="left" w:pos="9639"/>
              </w:tabs>
              <w:jc w:val="center"/>
            </w:pPr>
            <w:r>
              <w:t>Стаж работы по специальности</w:t>
            </w:r>
          </w:p>
        </w:tc>
      </w:tr>
      <w:tr w:rsidR="00FB4F3D" w:rsidRPr="00C12A82" w:rsidTr="0065254E">
        <w:trPr>
          <w:jc w:val="center"/>
        </w:trPr>
        <w:tc>
          <w:tcPr>
            <w:tcW w:w="761" w:type="dxa"/>
            <w:vAlign w:val="center"/>
          </w:tcPr>
          <w:p w:rsidR="00FB4F3D" w:rsidRPr="00C12A82" w:rsidRDefault="00FB4F3D" w:rsidP="0065254E">
            <w:pPr>
              <w:tabs>
                <w:tab w:val="left" w:pos="9639"/>
              </w:tabs>
              <w:jc w:val="center"/>
            </w:pPr>
            <w:r>
              <w:t>1</w:t>
            </w:r>
          </w:p>
        </w:tc>
        <w:tc>
          <w:tcPr>
            <w:tcW w:w="2590" w:type="dxa"/>
            <w:vAlign w:val="center"/>
          </w:tcPr>
          <w:p w:rsidR="00FB4F3D" w:rsidRPr="00C12A82" w:rsidRDefault="00FB4F3D" w:rsidP="0065254E">
            <w:pPr>
              <w:tabs>
                <w:tab w:val="left" w:pos="9639"/>
              </w:tabs>
              <w:jc w:val="center"/>
            </w:pPr>
          </w:p>
        </w:tc>
        <w:tc>
          <w:tcPr>
            <w:tcW w:w="2472" w:type="dxa"/>
          </w:tcPr>
          <w:p w:rsidR="00FB4F3D" w:rsidRPr="00C12A82" w:rsidRDefault="00FB4F3D" w:rsidP="0065254E">
            <w:pPr>
              <w:tabs>
                <w:tab w:val="left" w:pos="9639"/>
              </w:tabs>
              <w:jc w:val="center"/>
            </w:pPr>
          </w:p>
        </w:tc>
        <w:tc>
          <w:tcPr>
            <w:tcW w:w="1984" w:type="dxa"/>
          </w:tcPr>
          <w:p w:rsidR="00FB4F3D" w:rsidRPr="00C12A82" w:rsidRDefault="00FB4F3D" w:rsidP="0065254E">
            <w:pPr>
              <w:tabs>
                <w:tab w:val="left" w:pos="9639"/>
              </w:tabs>
              <w:jc w:val="center"/>
            </w:pPr>
          </w:p>
        </w:tc>
        <w:tc>
          <w:tcPr>
            <w:tcW w:w="2451" w:type="dxa"/>
            <w:vAlign w:val="center"/>
          </w:tcPr>
          <w:p w:rsidR="00FB4F3D" w:rsidRPr="00C12A82" w:rsidRDefault="00FB4F3D" w:rsidP="0065254E">
            <w:pPr>
              <w:tabs>
                <w:tab w:val="left" w:pos="9639"/>
              </w:tabs>
              <w:jc w:val="center"/>
            </w:pPr>
          </w:p>
        </w:tc>
      </w:tr>
      <w:tr w:rsidR="00FB4F3D" w:rsidRPr="00C12A82" w:rsidTr="0065254E">
        <w:trPr>
          <w:jc w:val="center"/>
        </w:trPr>
        <w:tc>
          <w:tcPr>
            <w:tcW w:w="761" w:type="dxa"/>
            <w:vAlign w:val="center"/>
          </w:tcPr>
          <w:p w:rsidR="00FB4F3D" w:rsidRPr="00C12A82" w:rsidRDefault="00FB4F3D" w:rsidP="0065254E">
            <w:pPr>
              <w:tabs>
                <w:tab w:val="left" w:pos="9639"/>
              </w:tabs>
              <w:jc w:val="center"/>
            </w:pPr>
            <w:r>
              <w:t>2</w:t>
            </w:r>
          </w:p>
        </w:tc>
        <w:tc>
          <w:tcPr>
            <w:tcW w:w="2590" w:type="dxa"/>
            <w:vAlign w:val="center"/>
          </w:tcPr>
          <w:p w:rsidR="00FB4F3D" w:rsidRPr="00C12A82" w:rsidRDefault="00FB4F3D" w:rsidP="0065254E">
            <w:pPr>
              <w:tabs>
                <w:tab w:val="left" w:pos="9639"/>
              </w:tabs>
              <w:jc w:val="center"/>
            </w:pPr>
          </w:p>
        </w:tc>
        <w:tc>
          <w:tcPr>
            <w:tcW w:w="2472" w:type="dxa"/>
          </w:tcPr>
          <w:p w:rsidR="00FB4F3D" w:rsidRPr="00C12A82" w:rsidRDefault="00FB4F3D" w:rsidP="0065254E">
            <w:pPr>
              <w:tabs>
                <w:tab w:val="left" w:pos="9639"/>
              </w:tabs>
              <w:jc w:val="center"/>
            </w:pPr>
          </w:p>
        </w:tc>
        <w:tc>
          <w:tcPr>
            <w:tcW w:w="1984" w:type="dxa"/>
          </w:tcPr>
          <w:p w:rsidR="00FB4F3D" w:rsidRPr="00C12A82" w:rsidRDefault="00FB4F3D" w:rsidP="0065254E">
            <w:pPr>
              <w:tabs>
                <w:tab w:val="left" w:pos="9639"/>
              </w:tabs>
              <w:jc w:val="center"/>
            </w:pPr>
          </w:p>
        </w:tc>
        <w:tc>
          <w:tcPr>
            <w:tcW w:w="2451" w:type="dxa"/>
            <w:vAlign w:val="center"/>
          </w:tcPr>
          <w:p w:rsidR="00FB4F3D" w:rsidRPr="00C12A82" w:rsidRDefault="00FB4F3D" w:rsidP="0065254E">
            <w:pPr>
              <w:tabs>
                <w:tab w:val="left" w:pos="9639"/>
              </w:tabs>
              <w:jc w:val="center"/>
            </w:pPr>
          </w:p>
        </w:tc>
      </w:tr>
      <w:tr w:rsidR="00FB4F3D" w:rsidRPr="008D67F8" w:rsidTr="0065254E">
        <w:trPr>
          <w:jc w:val="center"/>
        </w:trPr>
        <w:tc>
          <w:tcPr>
            <w:tcW w:w="761" w:type="dxa"/>
            <w:vAlign w:val="center"/>
          </w:tcPr>
          <w:p w:rsidR="00FB4F3D" w:rsidRPr="00C12A82" w:rsidRDefault="00FB4F3D" w:rsidP="0065254E">
            <w:pPr>
              <w:tabs>
                <w:tab w:val="left" w:pos="9639"/>
              </w:tabs>
              <w:jc w:val="center"/>
            </w:pPr>
            <w:r>
              <w:t>…</w:t>
            </w:r>
          </w:p>
        </w:tc>
        <w:tc>
          <w:tcPr>
            <w:tcW w:w="2590" w:type="dxa"/>
            <w:vAlign w:val="center"/>
          </w:tcPr>
          <w:p w:rsidR="00FB4F3D" w:rsidRPr="00C12A82" w:rsidRDefault="00FB4F3D" w:rsidP="0065254E">
            <w:pPr>
              <w:tabs>
                <w:tab w:val="left" w:pos="9639"/>
              </w:tabs>
              <w:jc w:val="center"/>
            </w:pPr>
          </w:p>
        </w:tc>
        <w:tc>
          <w:tcPr>
            <w:tcW w:w="2472" w:type="dxa"/>
          </w:tcPr>
          <w:p w:rsidR="00FB4F3D" w:rsidRPr="00C12A82" w:rsidRDefault="00FB4F3D" w:rsidP="0065254E">
            <w:pPr>
              <w:tabs>
                <w:tab w:val="left" w:pos="9639"/>
              </w:tabs>
              <w:jc w:val="center"/>
            </w:pPr>
          </w:p>
        </w:tc>
        <w:tc>
          <w:tcPr>
            <w:tcW w:w="1984" w:type="dxa"/>
          </w:tcPr>
          <w:p w:rsidR="00FB4F3D" w:rsidRPr="00C12A82" w:rsidRDefault="00FB4F3D" w:rsidP="0065254E">
            <w:pPr>
              <w:tabs>
                <w:tab w:val="left" w:pos="9639"/>
              </w:tabs>
              <w:jc w:val="center"/>
            </w:pPr>
          </w:p>
        </w:tc>
        <w:tc>
          <w:tcPr>
            <w:tcW w:w="2451" w:type="dxa"/>
            <w:vAlign w:val="center"/>
          </w:tcPr>
          <w:p w:rsidR="00FB4F3D" w:rsidRPr="00C12A82" w:rsidRDefault="00FB4F3D" w:rsidP="0065254E">
            <w:pPr>
              <w:tabs>
                <w:tab w:val="left" w:pos="9639"/>
              </w:tabs>
              <w:jc w:val="center"/>
            </w:pPr>
          </w:p>
        </w:tc>
      </w:tr>
    </w:tbl>
    <w:p w:rsidR="00FB4F3D" w:rsidRPr="008D67F8" w:rsidRDefault="00FB4F3D" w:rsidP="0065254E">
      <w:pPr>
        <w:pStyle w:val="afb"/>
        <w:jc w:val="left"/>
        <w:rPr>
          <w:b/>
          <w:i/>
          <w:sz w:val="28"/>
          <w:szCs w:val="28"/>
          <w:highlight w:val="cyan"/>
        </w:rPr>
      </w:pPr>
    </w:p>
    <w:p w:rsidR="00FB4F3D" w:rsidRDefault="00FB4F3D" w:rsidP="0065254E">
      <w:pPr>
        <w:rPr>
          <w:highlight w:val="cyan"/>
        </w:rPr>
      </w:pPr>
    </w:p>
    <w:p w:rsidR="00FB4F3D" w:rsidRDefault="00FB4F3D" w:rsidP="0065254E">
      <w:pPr>
        <w:rPr>
          <w:highlight w:val="cyan"/>
        </w:rPr>
      </w:pPr>
    </w:p>
    <w:p w:rsidR="00356360" w:rsidRPr="007415F9" w:rsidRDefault="00356360" w:rsidP="00356360">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56360" w:rsidRPr="007415F9" w:rsidRDefault="00356360" w:rsidP="00356360">
      <w:pPr>
        <w:tabs>
          <w:tab w:val="left" w:pos="8640"/>
        </w:tabs>
        <w:jc w:val="center"/>
        <w:rPr>
          <w:i/>
        </w:rPr>
      </w:pPr>
      <w:r>
        <w:rPr>
          <w:i/>
        </w:rPr>
        <w:t xml:space="preserve">                                         (наименование претендента)</w:t>
      </w:r>
    </w:p>
    <w:p w:rsidR="00356360" w:rsidRPr="00445DDD" w:rsidRDefault="00356360" w:rsidP="00356360">
      <w:pPr>
        <w:pStyle w:val="32"/>
        <w:suppressAutoHyphens/>
        <w:spacing w:after="0"/>
        <w:rPr>
          <w:sz w:val="28"/>
          <w:szCs w:val="28"/>
        </w:rPr>
      </w:pPr>
      <w:r>
        <w:rPr>
          <w:sz w:val="28"/>
          <w:szCs w:val="28"/>
        </w:rPr>
        <w:t>____________________________________________________________________</w:t>
      </w:r>
    </w:p>
    <w:p w:rsidR="00356360" w:rsidRPr="007415F9" w:rsidRDefault="00356360" w:rsidP="00356360">
      <w:pPr>
        <w:rPr>
          <w:i/>
        </w:rPr>
      </w:pPr>
      <w:r>
        <w:rPr>
          <w:i/>
        </w:rPr>
        <w:t xml:space="preserve">       МП</w:t>
      </w:r>
      <w:r>
        <w:rPr>
          <w:i/>
        </w:rPr>
        <w:tab/>
      </w:r>
      <w:r>
        <w:rPr>
          <w:i/>
        </w:rPr>
        <w:tab/>
      </w:r>
      <w:r>
        <w:rPr>
          <w:i/>
        </w:rPr>
        <w:tab/>
        <w:t xml:space="preserve">                                                                                  (должность, подпись, ФИО)</w:t>
      </w:r>
    </w:p>
    <w:p w:rsidR="00356360" w:rsidRDefault="00356360" w:rsidP="00356360">
      <w:pPr>
        <w:pStyle w:val="32"/>
        <w:suppressAutoHyphens/>
        <w:spacing w:after="0"/>
        <w:rPr>
          <w:sz w:val="28"/>
          <w:szCs w:val="28"/>
        </w:rPr>
      </w:pPr>
      <w:r>
        <w:rPr>
          <w:sz w:val="28"/>
          <w:szCs w:val="28"/>
        </w:rPr>
        <w:t>«____» _________ 20___ г.</w:t>
      </w:r>
    </w:p>
    <w:p w:rsidR="00FB4F3D" w:rsidRDefault="00FB4F3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B4F3D" w:rsidRPr="00CD2505" w:rsidRDefault="0065254E">
      <w:pPr>
        <w:pStyle w:val="1b"/>
        <w:ind w:firstLine="0"/>
        <w:jc w:val="right"/>
        <w:outlineLvl w:val="0"/>
        <w:rPr>
          <w:b/>
          <w:i/>
          <w:iCs/>
          <w:sz w:val="24"/>
          <w:szCs w:val="24"/>
        </w:rPr>
      </w:pPr>
      <w:r w:rsidRPr="00CD2505">
        <w:rPr>
          <w:sz w:val="24"/>
          <w:szCs w:val="24"/>
        </w:rPr>
        <w:lastRenderedPageBreak/>
        <w:t>Приложение № 7</w:t>
      </w:r>
      <w:r w:rsidRPr="00CD2505">
        <w:rPr>
          <w:sz w:val="24"/>
          <w:szCs w:val="24"/>
        </w:rPr>
        <w:br/>
        <w:t>к документации о закупке</w:t>
      </w:r>
    </w:p>
    <w:p w:rsidR="00C03380" w:rsidRPr="00CD2505" w:rsidRDefault="00C03380" w:rsidP="00C03380"/>
    <w:p w:rsidR="00C3225E" w:rsidRPr="00CD2505" w:rsidRDefault="00C3225E" w:rsidP="00C3225E">
      <w:pPr>
        <w:pBdr>
          <w:top w:val="nil"/>
          <w:left w:val="nil"/>
          <w:bottom w:val="nil"/>
          <w:right w:val="nil"/>
          <w:between w:val="nil"/>
        </w:pBdr>
        <w:jc w:val="center"/>
        <w:outlineLvl w:val="3"/>
        <w:rPr>
          <w:b/>
          <w:sz w:val="28"/>
          <w:szCs w:val="28"/>
        </w:rPr>
      </w:pPr>
      <w:r w:rsidRPr="00CD2505">
        <w:rPr>
          <w:b/>
          <w:sz w:val="28"/>
          <w:szCs w:val="28"/>
        </w:rPr>
        <w:t>Порядок электронного документооборота</w:t>
      </w:r>
    </w:p>
    <w:p w:rsidR="00C3225E" w:rsidRPr="00CD2505" w:rsidRDefault="00C3225E" w:rsidP="00C03380"/>
    <w:p w:rsidR="00FB4F3D" w:rsidRPr="00CD2505" w:rsidRDefault="00FB4F3D" w:rsidP="00F122DB">
      <w:pPr>
        <w:pStyle w:val="aff7"/>
        <w:numPr>
          <w:ilvl w:val="0"/>
          <w:numId w:val="33"/>
        </w:numPr>
        <w:suppressAutoHyphens w:val="0"/>
        <w:ind w:left="0" w:firstLine="709"/>
        <w:contextualSpacing/>
        <w:jc w:val="both"/>
        <w:rPr>
          <w:sz w:val="27"/>
          <w:szCs w:val="27"/>
        </w:rPr>
      </w:pPr>
      <w:r w:rsidRPr="00CD2505">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B4F3D" w:rsidRPr="00CD2505" w:rsidRDefault="00FB4F3D" w:rsidP="00F122DB">
      <w:pPr>
        <w:pStyle w:val="aff7"/>
        <w:numPr>
          <w:ilvl w:val="0"/>
          <w:numId w:val="33"/>
        </w:numPr>
        <w:pBdr>
          <w:top w:val="nil"/>
          <w:left w:val="nil"/>
          <w:bottom w:val="nil"/>
          <w:right w:val="nil"/>
          <w:between w:val="nil"/>
        </w:pBdr>
        <w:suppressAutoHyphens w:val="0"/>
        <w:ind w:left="0" w:firstLine="709"/>
        <w:contextualSpacing/>
        <w:jc w:val="both"/>
        <w:rPr>
          <w:color w:val="000000"/>
          <w:sz w:val="27"/>
          <w:szCs w:val="27"/>
        </w:rPr>
      </w:pPr>
      <w:r w:rsidRPr="00CD2505">
        <w:rPr>
          <w:color w:val="000000"/>
          <w:sz w:val="27"/>
          <w:szCs w:val="27"/>
        </w:rPr>
        <w:t xml:space="preserve">В электронной форме составляются и подписываются </w:t>
      </w:r>
      <w:r w:rsidRPr="00CD2505">
        <w:rPr>
          <w:sz w:val="27"/>
          <w:szCs w:val="27"/>
        </w:rPr>
        <w:t>квалифицированной электронной подписью</w:t>
      </w:r>
      <w:r w:rsidRPr="00CD2505">
        <w:rPr>
          <w:color w:val="000000"/>
          <w:sz w:val="27"/>
          <w:szCs w:val="27"/>
        </w:rPr>
        <w:t xml:space="preserve"> документы, перечень и формат которых указаны в пункте 2.1 настоящего приложения  (далее – </w:t>
      </w:r>
      <w:r w:rsidRPr="00CD2505">
        <w:rPr>
          <w:sz w:val="27"/>
          <w:szCs w:val="27"/>
        </w:rPr>
        <w:t>«</w:t>
      </w:r>
      <w:r w:rsidRPr="00CD2505">
        <w:rPr>
          <w:color w:val="000000"/>
          <w:sz w:val="27"/>
          <w:szCs w:val="27"/>
        </w:rPr>
        <w:t>первичные документы</w:t>
      </w:r>
      <w:r w:rsidRPr="00CD2505">
        <w:rPr>
          <w:sz w:val="27"/>
          <w:szCs w:val="27"/>
        </w:rPr>
        <w:t>»</w:t>
      </w:r>
      <w:r w:rsidRPr="00CD2505">
        <w:rPr>
          <w:color w:val="000000"/>
          <w:sz w:val="27"/>
          <w:szCs w:val="27"/>
        </w:rPr>
        <w:t>).</w:t>
      </w:r>
    </w:p>
    <w:p w:rsidR="00FB4F3D" w:rsidRPr="00CD2505" w:rsidRDefault="00FB4F3D" w:rsidP="0065254E">
      <w:pPr>
        <w:pBdr>
          <w:top w:val="nil"/>
          <w:left w:val="nil"/>
          <w:bottom w:val="nil"/>
          <w:right w:val="nil"/>
          <w:between w:val="nil"/>
        </w:pBdr>
        <w:ind w:left="709"/>
        <w:jc w:val="both"/>
        <w:rPr>
          <w:color w:val="000000"/>
          <w:sz w:val="27"/>
          <w:szCs w:val="27"/>
        </w:rPr>
      </w:pPr>
      <w:r w:rsidRPr="00CD2505">
        <w:rPr>
          <w:color w:val="000000"/>
          <w:sz w:val="27"/>
          <w:szCs w:val="27"/>
        </w:rPr>
        <w:t>2.1. Перечень и формат электронных документов:</w:t>
      </w:r>
      <w:bookmarkStart w:id="23" w:name="_GoBack"/>
      <w:bookmarkEnd w:id="23"/>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B4F3D" w:rsidRPr="00CD2505" w:rsidTr="0065254E">
        <w:trPr>
          <w:trHeight w:val="933"/>
        </w:trPr>
        <w:tc>
          <w:tcPr>
            <w:tcW w:w="750" w:type="dxa"/>
            <w:tcBorders>
              <w:top w:val="single" w:sz="4" w:space="0" w:color="000000"/>
              <w:left w:val="single" w:sz="4" w:space="0" w:color="000000"/>
              <w:bottom w:val="single" w:sz="4" w:space="0" w:color="000000"/>
              <w:right w:val="single" w:sz="4" w:space="0" w:color="000000"/>
            </w:tcBorders>
          </w:tcPr>
          <w:p w:rsidR="00FB4F3D" w:rsidRPr="00CD2505" w:rsidRDefault="00FB4F3D" w:rsidP="0065254E">
            <w:pPr>
              <w:rPr>
                <w:color w:val="000000"/>
              </w:rPr>
            </w:pPr>
            <w:r w:rsidRPr="00CD2505">
              <w:t>№</w:t>
            </w:r>
          </w:p>
        </w:tc>
        <w:tc>
          <w:tcPr>
            <w:tcW w:w="3600" w:type="dxa"/>
            <w:tcBorders>
              <w:top w:val="single" w:sz="4" w:space="0" w:color="000000"/>
              <w:left w:val="single" w:sz="4" w:space="0" w:color="000000"/>
              <w:bottom w:val="single" w:sz="4" w:space="0" w:color="000000"/>
              <w:right w:val="single" w:sz="4" w:space="0" w:color="000000"/>
            </w:tcBorders>
          </w:tcPr>
          <w:p w:rsidR="00FB4F3D" w:rsidRPr="00CD2505" w:rsidRDefault="00FB4F3D" w:rsidP="0065254E">
            <w:pPr>
              <w:pBdr>
                <w:top w:val="nil"/>
                <w:left w:val="nil"/>
                <w:bottom w:val="nil"/>
                <w:right w:val="nil"/>
                <w:between w:val="nil"/>
              </w:pBdr>
              <w:jc w:val="center"/>
              <w:rPr>
                <w:color w:val="000000"/>
              </w:rPr>
            </w:pPr>
            <w:r w:rsidRPr="00CD2505">
              <w:rPr>
                <w:color w:val="000000"/>
              </w:rPr>
              <w:t>Наименование</w:t>
            </w:r>
          </w:p>
          <w:p w:rsidR="00FB4F3D" w:rsidRPr="00CD2505" w:rsidRDefault="00FB4F3D" w:rsidP="0065254E">
            <w:pPr>
              <w:pBdr>
                <w:top w:val="nil"/>
                <w:left w:val="nil"/>
                <w:bottom w:val="nil"/>
                <w:right w:val="nil"/>
                <w:between w:val="nil"/>
              </w:pBdr>
              <w:jc w:val="center"/>
              <w:rPr>
                <w:color w:val="000000"/>
              </w:rPr>
            </w:pPr>
            <w:r w:rsidRPr="00CD2505">
              <w:rPr>
                <w:color w:val="000000"/>
              </w:rPr>
              <w:t>электронного документа</w:t>
            </w:r>
            <w:r w:rsidRPr="00CD2505">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FB4F3D" w:rsidRPr="00CD2505" w:rsidRDefault="00FB4F3D" w:rsidP="0065254E">
            <w:pPr>
              <w:pBdr>
                <w:top w:val="nil"/>
                <w:left w:val="nil"/>
                <w:bottom w:val="nil"/>
                <w:right w:val="nil"/>
                <w:between w:val="nil"/>
              </w:pBdr>
              <w:jc w:val="center"/>
              <w:rPr>
                <w:color w:val="000000"/>
              </w:rPr>
            </w:pPr>
            <w:r w:rsidRPr="00CD2505">
              <w:rPr>
                <w:color w:val="000000"/>
              </w:rPr>
              <w:t>Формат электронного документа</w:t>
            </w:r>
          </w:p>
        </w:tc>
      </w:tr>
      <w:tr w:rsidR="00FB4F3D" w:rsidRPr="00CD2505" w:rsidTr="00E309E5">
        <w:trPr>
          <w:trHeight w:val="3260"/>
        </w:trPr>
        <w:tc>
          <w:tcPr>
            <w:tcW w:w="750" w:type="dxa"/>
            <w:tcBorders>
              <w:top w:val="single" w:sz="4" w:space="0" w:color="000000"/>
              <w:left w:val="single" w:sz="4" w:space="0" w:color="000000"/>
              <w:right w:val="single" w:sz="4" w:space="0" w:color="000000"/>
            </w:tcBorders>
          </w:tcPr>
          <w:p w:rsidR="00FB4F3D" w:rsidRPr="00CD2505" w:rsidRDefault="00FB4F3D" w:rsidP="0065254E">
            <w:pPr>
              <w:pBdr>
                <w:top w:val="nil"/>
                <w:left w:val="nil"/>
                <w:bottom w:val="nil"/>
                <w:right w:val="nil"/>
                <w:between w:val="nil"/>
              </w:pBdr>
              <w:rPr>
                <w:color w:val="000000"/>
              </w:rPr>
            </w:pPr>
            <w:r w:rsidRPr="00CD2505">
              <w:rPr>
                <w:color w:val="000000"/>
              </w:rPr>
              <w:t>1.</w:t>
            </w:r>
          </w:p>
          <w:p w:rsidR="00FB4F3D" w:rsidRPr="00CD2505" w:rsidRDefault="00FB4F3D" w:rsidP="0065254E">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B4F3D" w:rsidRPr="00CD2505" w:rsidRDefault="00FB4F3D" w:rsidP="0065254E">
            <w:pPr>
              <w:pBdr>
                <w:top w:val="nil"/>
                <w:left w:val="nil"/>
                <w:bottom w:val="nil"/>
                <w:right w:val="nil"/>
                <w:between w:val="nil"/>
              </w:pBdr>
              <w:jc w:val="both"/>
              <w:rPr>
                <w:i/>
                <w:color w:val="000000"/>
              </w:rPr>
            </w:pPr>
            <w:r w:rsidRPr="00CD2505">
              <w:rPr>
                <w:i/>
                <w:color w:val="000000"/>
              </w:rPr>
              <w:t>Универсальный передаточный документ УПД</w:t>
            </w:r>
          </w:p>
          <w:p w:rsidR="00FB4F3D" w:rsidRPr="00CD2505" w:rsidRDefault="00FB4F3D" w:rsidP="0065254E">
            <w:pPr>
              <w:pBdr>
                <w:top w:val="nil"/>
                <w:left w:val="nil"/>
                <w:bottom w:val="nil"/>
                <w:right w:val="nil"/>
                <w:between w:val="nil"/>
              </w:pBdr>
              <w:jc w:val="both"/>
              <w:rPr>
                <w:i/>
                <w:color w:val="000000"/>
              </w:rPr>
            </w:pPr>
          </w:p>
          <w:p w:rsidR="00FB4F3D" w:rsidRPr="00CD2505" w:rsidRDefault="00FB4F3D" w:rsidP="0065254E">
            <w:pPr>
              <w:pBdr>
                <w:top w:val="nil"/>
                <w:left w:val="nil"/>
                <w:bottom w:val="nil"/>
                <w:right w:val="nil"/>
                <w:between w:val="nil"/>
              </w:pBdr>
              <w:jc w:val="both"/>
              <w:rPr>
                <w:i/>
                <w:color w:val="000000"/>
              </w:rPr>
            </w:pPr>
            <w:r w:rsidRPr="00CD2505">
              <w:rPr>
                <w:i/>
                <w:color w:val="000000"/>
              </w:rPr>
              <w:t>Акт о выполненных работах (оказанных услугах)</w:t>
            </w:r>
          </w:p>
          <w:p w:rsidR="00FB4F3D" w:rsidRPr="00CD2505" w:rsidRDefault="00FB4F3D" w:rsidP="0065254E">
            <w:pPr>
              <w:pBdr>
                <w:top w:val="nil"/>
                <w:left w:val="nil"/>
                <w:bottom w:val="nil"/>
                <w:right w:val="nil"/>
                <w:between w:val="nil"/>
              </w:pBdr>
              <w:jc w:val="both"/>
              <w:rPr>
                <w:i/>
                <w:color w:val="000000"/>
              </w:rPr>
            </w:pPr>
          </w:p>
          <w:p w:rsidR="00FB4F3D" w:rsidRPr="00CD2505" w:rsidRDefault="00FB4F3D" w:rsidP="0065254E">
            <w:pPr>
              <w:pBdr>
                <w:top w:val="nil"/>
                <w:left w:val="nil"/>
                <w:bottom w:val="nil"/>
                <w:right w:val="nil"/>
                <w:between w:val="nil"/>
              </w:pBdr>
              <w:jc w:val="both"/>
              <w:rPr>
                <w:color w:val="000000"/>
              </w:rPr>
            </w:pPr>
            <w:r w:rsidRPr="00CD2505">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B4F3D" w:rsidRPr="00CD2505" w:rsidRDefault="00FB4F3D" w:rsidP="0065254E">
            <w:pPr>
              <w:pBdr>
                <w:top w:val="nil"/>
                <w:left w:val="nil"/>
                <w:bottom w:val="nil"/>
                <w:right w:val="nil"/>
                <w:between w:val="nil"/>
              </w:pBdr>
              <w:rPr>
                <w:color w:val="000000"/>
              </w:rPr>
            </w:pPr>
            <w:r w:rsidRPr="00CD2505">
              <w:rPr>
                <w:color w:val="000000"/>
              </w:rPr>
              <w:t xml:space="preserve">XML, утв. приказом ФНС России от 19.12.2018 №ММВ-7-15/820@ с уточнениями. </w:t>
            </w:r>
          </w:p>
          <w:p w:rsidR="00FB4F3D" w:rsidRPr="00CD2505" w:rsidRDefault="00FB4F3D" w:rsidP="0065254E">
            <w:pPr>
              <w:pBdr>
                <w:top w:val="nil"/>
                <w:left w:val="nil"/>
                <w:bottom w:val="nil"/>
                <w:right w:val="nil"/>
                <w:between w:val="nil"/>
              </w:pBdr>
              <w:rPr>
                <w:color w:val="000000"/>
              </w:rPr>
            </w:pPr>
            <w:r w:rsidRPr="00CD2505">
              <w:rPr>
                <w:color w:val="000000"/>
              </w:rPr>
              <w:t>С обязательным заполнением в группе «ИнфПолФХЖ</w:t>
            </w:r>
            <w:proofErr w:type="gramStart"/>
            <w:r w:rsidRPr="00CD2505">
              <w:rPr>
                <w:color w:val="000000"/>
              </w:rPr>
              <w:t>1</w:t>
            </w:r>
            <w:proofErr w:type="gramEnd"/>
            <w:r w:rsidRPr="00CD2505">
              <w:rPr>
                <w:color w:val="000000"/>
              </w:rPr>
              <w:t>»:</w:t>
            </w:r>
          </w:p>
          <w:p w:rsidR="00FB4F3D" w:rsidRPr="00CD2505" w:rsidRDefault="00FB4F3D" w:rsidP="0065254E">
            <w:pPr>
              <w:pBdr>
                <w:top w:val="nil"/>
                <w:left w:val="nil"/>
                <w:bottom w:val="nil"/>
                <w:right w:val="nil"/>
                <w:between w:val="nil"/>
              </w:pBdr>
              <w:rPr>
                <w:color w:val="000000"/>
              </w:rPr>
            </w:pPr>
            <w:r w:rsidRPr="00CD2505">
              <w:rPr>
                <w:color w:val="000000"/>
              </w:rPr>
              <w:t>1. элемента «</w:t>
            </w:r>
            <w:proofErr w:type="spellStart"/>
            <w:r w:rsidRPr="00CD2505">
              <w:rPr>
                <w:color w:val="000000"/>
              </w:rPr>
              <w:t>ТекстИнф</w:t>
            </w:r>
            <w:proofErr w:type="spellEnd"/>
            <w:r w:rsidRPr="00CD2505">
              <w:rPr>
                <w:color w:val="000000"/>
              </w:rPr>
              <w:t xml:space="preserve">»: </w:t>
            </w:r>
          </w:p>
          <w:p w:rsidR="00FB4F3D" w:rsidRPr="00CD2505" w:rsidRDefault="00FB4F3D" w:rsidP="0065254E">
            <w:pPr>
              <w:pBdr>
                <w:top w:val="nil"/>
                <w:left w:val="nil"/>
                <w:bottom w:val="nil"/>
                <w:right w:val="nil"/>
                <w:between w:val="nil"/>
              </w:pBdr>
              <w:rPr>
                <w:color w:val="000000"/>
              </w:rPr>
            </w:pPr>
            <w:r w:rsidRPr="00CD2505">
              <w:rPr>
                <w:color w:val="000000"/>
              </w:rPr>
              <w:t xml:space="preserve"> в поле «</w:t>
            </w:r>
            <w:proofErr w:type="spellStart"/>
            <w:r w:rsidRPr="00CD2505">
              <w:rPr>
                <w:color w:val="000000"/>
              </w:rPr>
              <w:t>Идентиф</w:t>
            </w:r>
            <w:proofErr w:type="spellEnd"/>
            <w:r w:rsidRPr="00CD2505">
              <w:rPr>
                <w:color w:val="000000"/>
              </w:rPr>
              <w:t>» указать «</w:t>
            </w:r>
            <w:proofErr w:type="spellStart"/>
            <w:r w:rsidRPr="00CD2505">
              <w:rPr>
                <w:color w:val="000000"/>
              </w:rPr>
              <w:t>КодБЕ</w:t>
            </w:r>
            <w:proofErr w:type="spellEnd"/>
            <w:r w:rsidRPr="00CD2505">
              <w:rPr>
                <w:color w:val="000000"/>
              </w:rPr>
              <w:t>»,</w:t>
            </w:r>
            <w:r w:rsidRPr="00CD2505">
              <w:t xml:space="preserve"> </w:t>
            </w:r>
            <w:r w:rsidRPr="00CD2505">
              <w:rPr>
                <w:color w:val="000000"/>
              </w:rPr>
              <w:t xml:space="preserve"> в поле «</w:t>
            </w:r>
            <w:proofErr w:type="spellStart"/>
            <w:r w:rsidRPr="00CD2505">
              <w:rPr>
                <w:color w:val="000000"/>
              </w:rPr>
              <w:t>Значен</w:t>
            </w:r>
            <w:proofErr w:type="spellEnd"/>
            <w:r w:rsidRPr="00CD2505">
              <w:rPr>
                <w:color w:val="000000"/>
              </w:rPr>
              <w:t>» указать значение  кода БЕ</w:t>
            </w:r>
            <w:r w:rsidRPr="00CD2505">
              <w:rPr>
                <w:color w:val="000000"/>
                <w:vertAlign w:val="superscript"/>
              </w:rPr>
              <w:footnoteReference w:id="9"/>
            </w:r>
            <w:r w:rsidRPr="00CD2505">
              <w:rPr>
                <w:color w:val="000000"/>
              </w:rPr>
              <w:t>.</w:t>
            </w:r>
          </w:p>
          <w:p w:rsidR="00FB4F3D" w:rsidRPr="00CD2505" w:rsidRDefault="00FB4F3D" w:rsidP="0065254E">
            <w:pPr>
              <w:pBdr>
                <w:top w:val="nil"/>
                <w:left w:val="nil"/>
                <w:bottom w:val="nil"/>
                <w:right w:val="nil"/>
                <w:between w:val="nil"/>
              </w:pBdr>
              <w:rPr>
                <w:color w:val="000000"/>
              </w:rPr>
            </w:pPr>
            <w:r w:rsidRPr="00CD2505">
              <w:rPr>
                <w:color w:val="000000"/>
              </w:rPr>
              <w:t>2. элемента «</w:t>
            </w:r>
            <w:proofErr w:type="spellStart"/>
            <w:r w:rsidRPr="00CD2505">
              <w:rPr>
                <w:color w:val="000000"/>
              </w:rPr>
              <w:t>ОснПер</w:t>
            </w:r>
            <w:proofErr w:type="spellEnd"/>
            <w:r w:rsidRPr="00CD2505">
              <w:rPr>
                <w:color w:val="000000"/>
              </w:rPr>
              <w:t>»:</w:t>
            </w:r>
          </w:p>
          <w:p w:rsidR="00FB4F3D" w:rsidRPr="00CD2505" w:rsidRDefault="00FB4F3D" w:rsidP="0065254E">
            <w:pPr>
              <w:pBdr>
                <w:top w:val="nil"/>
                <w:left w:val="nil"/>
                <w:bottom w:val="nil"/>
                <w:right w:val="nil"/>
                <w:between w:val="nil"/>
              </w:pBdr>
              <w:rPr>
                <w:color w:val="000000"/>
              </w:rPr>
            </w:pPr>
            <w:r w:rsidRPr="00CD2505">
              <w:rPr>
                <w:color w:val="000000"/>
              </w:rPr>
              <w:t>в поле «</w:t>
            </w:r>
            <w:proofErr w:type="spellStart"/>
            <w:r w:rsidRPr="00CD2505">
              <w:rPr>
                <w:color w:val="000000"/>
              </w:rPr>
              <w:t>НаимОсн</w:t>
            </w:r>
            <w:proofErr w:type="spellEnd"/>
            <w:r w:rsidRPr="00CD2505">
              <w:rPr>
                <w:color w:val="000000"/>
              </w:rPr>
              <w:t xml:space="preserve">» указать  «Договор», </w:t>
            </w:r>
          </w:p>
          <w:p w:rsidR="00FB4F3D" w:rsidRPr="00CD2505" w:rsidRDefault="00FB4F3D" w:rsidP="0065254E">
            <w:pPr>
              <w:pBdr>
                <w:top w:val="nil"/>
                <w:left w:val="nil"/>
                <w:bottom w:val="nil"/>
                <w:right w:val="nil"/>
                <w:between w:val="nil"/>
              </w:pBdr>
              <w:rPr>
                <w:color w:val="000000"/>
              </w:rPr>
            </w:pPr>
            <w:r w:rsidRPr="00CD2505">
              <w:rPr>
                <w:color w:val="000000"/>
              </w:rPr>
              <w:t>в поле «</w:t>
            </w:r>
            <w:proofErr w:type="spellStart"/>
            <w:r w:rsidRPr="00CD2505">
              <w:rPr>
                <w:color w:val="000000"/>
              </w:rPr>
              <w:t>НомерОсн</w:t>
            </w:r>
            <w:proofErr w:type="spellEnd"/>
            <w:r w:rsidRPr="00CD2505">
              <w:rPr>
                <w:color w:val="000000"/>
              </w:rPr>
              <w:t>» указать «_______</w:t>
            </w:r>
            <w:r w:rsidRPr="00CD2505">
              <w:rPr>
                <w:color w:val="000000"/>
                <w:vertAlign w:val="superscript"/>
              </w:rPr>
              <w:footnoteReference w:id="10"/>
            </w:r>
            <w:r w:rsidRPr="00CD2505">
              <w:rPr>
                <w:color w:val="000000"/>
              </w:rPr>
              <w:t>»,</w:t>
            </w:r>
          </w:p>
          <w:p w:rsidR="00FB4F3D" w:rsidRPr="00CD2505" w:rsidRDefault="00FB4F3D" w:rsidP="0065254E">
            <w:pPr>
              <w:pBdr>
                <w:top w:val="nil"/>
                <w:left w:val="nil"/>
                <w:bottom w:val="nil"/>
                <w:right w:val="nil"/>
                <w:between w:val="nil"/>
              </w:pBdr>
              <w:rPr>
                <w:color w:val="000000"/>
              </w:rPr>
            </w:pPr>
            <w:r w:rsidRPr="00CD2505">
              <w:rPr>
                <w:color w:val="000000"/>
              </w:rPr>
              <w:t>в поле  «</w:t>
            </w:r>
            <w:proofErr w:type="spellStart"/>
            <w:r w:rsidRPr="00CD2505">
              <w:rPr>
                <w:color w:val="000000"/>
              </w:rPr>
              <w:t>ДатаОсн</w:t>
            </w:r>
            <w:proofErr w:type="spellEnd"/>
            <w:r w:rsidRPr="00CD2505">
              <w:rPr>
                <w:color w:val="000000"/>
              </w:rPr>
              <w:t>» указать</w:t>
            </w:r>
            <w:r w:rsidRPr="00CD2505">
              <w:t xml:space="preserve">  </w:t>
            </w:r>
            <w:r w:rsidRPr="00CD2505">
              <w:rPr>
                <w:color w:val="000000"/>
              </w:rPr>
              <w:t xml:space="preserve"> «______</w:t>
            </w:r>
            <w:r w:rsidRPr="00CD2505">
              <w:rPr>
                <w:color w:val="000000"/>
                <w:vertAlign w:val="superscript"/>
              </w:rPr>
              <w:footnoteReference w:id="11"/>
            </w:r>
            <w:r w:rsidRPr="00CD2505">
              <w:rPr>
                <w:color w:val="000000"/>
              </w:rPr>
              <w:t>».</w:t>
            </w:r>
          </w:p>
        </w:tc>
      </w:tr>
      <w:tr w:rsidR="00FB4F3D" w:rsidRPr="00CD2505" w:rsidTr="0065254E">
        <w:trPr>
          <w:trHeight w:val="720"/>
        </w:trPr>
        <w:tc>
          <w:tcPr>
            <w:tcW w:w="750" w:type="dxa"/>
            <w:tcBorders>
              <w:top w:val="single" w:sz="4" w:space="0" w:color="000000"/>
              <w:left w:val="single" w:sz="4" w:space="0" w:color="000000"/>
              <w:bottom w:val="single" w:sz="4" w:space="0" w:color="000000"/>
              <w:right w:val="single" w:sz="4" w:space="0" w:color="000000"/>
            </w:tcBorders>
          </w:tcPr>
          <w:p w:rsidR="00FB4F3D" w:rsidRPr="00CD2505" w:rsidRDefault="00FB4F3D" w:rsidP="0065254E">
            <w:pPr>
              <w:pBdr>
                <w:top w:val="nil"/>
                <w:left w:val="nil"/>
                <w:bottom w:val="nil"/>
                <w:right w:val="nil"/>
                <w:between w:val="nil"/>
              </w:pBdr>
              <w:rPr>
                <w:color w:val="000000"/>
              </w:rPr>
            </w:pPr>
            <w:r w:rsidRPr="00CD250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B4F3D" w:rsidRPr="00CD2505" w:rsidRDefault="00FB4F3D" w:rsidP="0065254E">
            <w:pPr>
              <w:pBdr>
                <w:top w:val="nil"/>
                <w:left w:val="nil"/>
                <w:bottom w:val="nil"/>
                <w:right w:val="nil"/>
                <w:between w:val="nil"/>
              </w:pBdr>
              <w:rPr>
                <w:i/>
                <w:color w:val="000000"/>
              </w:rPr>
            </w:pPr>
            <w:r w:rsidRPr="00CD2505">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B4F3D" w:rsidRPr="00CD2505" w:rsidRDefault="00FB4F3D" w:rsidP="0065254E">
            <w:pPr>
              <w:autoSpaceDE w:val="0"/>
              <w:autoSpaceDN w:val="0"/>
              <w:adjustRightInd w:val="0"/>
              <w:rPr>
                <w:rFonts w:eastAsia="Calibri"/>
              </w:rPr>
            </w:pPr>
            <w:r w:rsidRPr="00CD2505">
              <w:rPr>
                <w:color w:val="000000"/>
              </w:rPr>
              <w:t xml:space="preserve">XML, утв. приказом </w:t>
            </w:r>
            <w:r w:rsidRPr="00CD2505">
              <w:t xml:space="preserve">ФНС России от 19.12.2018 N ММВ-7-15/820@ </w:t>
            </w:r>
            <w:r w:rsidRPr="00CD2505">
              <w:rPr>
                <w:color w:val="000000"/>
              </w:rPr>
              <w:t>с уточнениями.</w:t>
            </w:r>
          </w:p>
        </w:tc>
      </w:tr>
    </w:tbl>
    <w:p w:rsidR="00FB4F3D" w:rsidRPr="00CD2505" w:rsidRDefault="00FB4F3D" w:rsidP="0065254E">
      <w:pPr>
        <w:pStyle w:val="aff7"/>
        <w:pBdr>
          <w:top w:val="nil"/>
          <w:left w:val="nil"/>
          <w:bottom w:val="nil"/>
          <w:right w:val="nil"/>
          <w:between w:val="nil"/>
        </w:pBdr>
        <w:ind w:left="709"/>
        <w:jc w:val="both"/>
        <w:rPr>
          <w:color w:val="000000"/>
          <w:sz w:val="28"/>
          <w:szCs w:val="28"/>
        </w:rPr>
      </w:pPr>
    </w:p>
    <w:p w:rsidR="00FB4F3D" w:rsidRPr="00CD2505" w:rsidRDefault="00FB4F3D" w:rsidP="00F122DB">
      <w:pPr>
        <w:numPr>
          <w:ilvl w:val="0"/>
          <w:numId w:val="33"/>
        </w:numPr>
        <w:suppressAutoHyphens w:val="0"/>
        <w:autoSpaceDE w:val="0"/>
        <w:autoSpaceDN w:val="0"/>
        <w:ind w:left="0" w:firstLine="709"/>
        <w:jc w:val="both"/>
        <w:rPr>
          <w:sz w:val="27"/>
          <w:szCs w:val="27"/>
        </w:rPr>
      </w:pPr>
      <w:r w:rsidRPr="00CD2505">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sidRPr="00CD2505">
          <w:rPr>
            <w:rStyle w:val="a8"/>
            <w:sz w:val="27"/>
            <w:szCs w:val="27"/>
          </w:rPr>
          <w:t>https://www.nalog.ru/rn77/taxation/submission_statements/operations/</w:t>
        </w:r>
      </w:hyperlink>
      <w:r w:rsidRPr="00CD2505">
        <w:rPr>
          <w:sz w:val="27"/>
          <w:szCs w:val="27"/>
        </w:rPr>
        <w:t>).</w:t>
      </w:r>
    </w:p>
    <w:p w:rsidR="00FB4F3D" w:rsidRPr="00CD2505" w:rsidRDefault="00FB4F3D" w:rsidP="00F122DB">
      <w:pPr>
        <w:pStyle w:val="aff7"/>
        <w:keepLines/>
        <w:numPr>
          <w:ilvl w:val="0"/>
          <w:numId w:val="34"/>
        </w:numPr>
        <w:suppressAutoHyphens w:val="0"/>
        <w:ind w:left="0" w:firstLine="709"/>
        <w:contextualSpacing/>
        <w:jc w:val="both"/>
        <w:rPr>
          <w:sz w:val="27"/>
          <w:szCs w:val="27"/>
        </w:rPr>
      </w:pPr>
      <w:r w:rsidRPr="00CD2505">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B4F3D" w:rsidRPr="00CD2505" w:rsidRDefault="00FB4F3D" w:rsidP="00F122DB">
      <w:pPr>
        <w:pStyle w:val="aff7"/>
        <w:numPr>
          <w:ilvl w:val="0"/>
          <w:numId w:val="34"/>
        </w:numPr>
        <w:suppressAutoHyphens w:val="0"/>
        <w:ind w:left="0" w:firstLine="709"/>
        <w:contextualSpacing/>
        <w:jc w:val="both"/>
        <w:rPr>
          <w:sz w:val="27"/>
          <w:szCs w:val="27"/>
        </w:rPr>
      </w:pPr>
      <w:r w:rsidRPr="00CD2505">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B4F3D" w:rsidRPr="00CD2505" w:rsidRDefault="00FB4F3D" w:rsidP="00F122DB">
      <w:pPr>
        <w:pStyle w:val="aff7"/>
        <w:numPr>
          <w:ilvl w:val="0"/>
          <w:numId w:val="34"/>
        </w:numPr>
        <w:suppressAutoHyphens w:val="0"/>
        <w:ind w:left="0" w:firstLine="709"/>
        <w:contextualSpacing/>
        <w:jc w:val="both"/>
        <w:rPr>
          <w:sz w:val="27"/>
          <w:szCs w:val="27"/>
        </w:rPr>
      </w:pPr>
      <w:r w:rsidRPr="00CD2505">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B4F3D" w:rsidRPr="00CD2505" w:rsidRDefault="00FB4F3D" w:rsidP="00F122DB">
      <w:pPr>
        <w:pStyle w:val="aff7"/>
        <w:numPr>
          <w:ilvl w:val="0"/>
          <w:numId w:val="34"/>
        </w:numPr>
        <w:suppressAutoHyphens w:val="0"/>
        <w:ind w:left="0" w:firstLine="709"/>
        <w:contextualSpacing/>
        <w:jc w:val="both"/>
        <w:rPr>
          <w:sz w:val="27"/>
          <w:szCs w:val="27"/>
        </w:rPr>
      </w:pPr>
      <w:r w:rsidRPr="00CD2505">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CD2505">
        <w:rPr>
          <w:sz w:val="27"/>
          <w:szCs w:val="27"/>
        </w:rPr>
        <w:t>пределах</w:t>
      </w:r>
      <w:proofErr w:type="gramEnd"/>
      <w:r w:rsidRPr="00CD2505">
        <w:rPr>
          <w:sz w:val="27"/>
          <w:szCs w:val="27"/>
        </w:rPr>
        <w:t xml:space="preserve"> имеющихся у него полномочий.</w:t>
      </w:r>
    </w:p>
    <w:p w:rsidR="00FB4F3D" w:rsidRPr="00CD2505" w:rsidRDefault="00FB4F3D" w:rsidP="00F122DB">
      <w:pPr>
        <w:pStyle w:val="aff7"/>
        <w:numPr>
          <w:ilvl w:val="0"/>
          <w:numId w:val="34"/>
        </w:numPr>
        <w:suppressAutoHyphens w:val="0"/>
        <w:ind w:left="0" w:firstLine="709"/>
        <w:contextualSpacing/>
        <w:jc w:val="both"/>
        <w:rPr>
          <w:sz w:val="27"/>
          <w:szCs w:val="27"/>
        </w:rPr>
      </w:pPr>
      <w:r w:rsidRPr="00CD2505">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B4F3D" w:rsidRPr="00CD2505" w:rsidRDefault="00FB4F3D" w:rsidP="00F122DB">
      <w:pPr>
        <w:pStyle w:val="aff7"/>
        <w:numPr>
          <w:ilvl w:val="0"/>
          <w:numId w:val="34"/>
        </w:numPr>
        <w:suppressAutoHyphens w:val="0"/>
        <w:ind w:left="0" w:firstLine="709"/>
        <w:contextualSpacing/>
        <w:jc w:val="both"/>
        <w:rPr>
          <w:sz w:val="27"/>
          <w:szCs w:val="27"/>
        </w:rPr>
      </w:pPr>
      <w:r w:rsidRPr="00CD2505">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B5C13" w:rsidRPr="00CD2505" w:rsidRDefault="00FB4F3D" w:rsidP="004B5C13">
      <w:pPr>
        <w:pStyle w:val="1ff"/>
        <w:numPr>
          <w:ilvl w:val="0"/>
          <w:numId w:val="34"/>
        </w:numPr>
        <w:shd w:val="clear" w:color="auto" w:fill="auto"/>
        <w:spacing w:before="0" w:after="0" w:line="240" w:lineRule="auto"/>
        <w:ind w:left="0" w:firstLine="709"/>
        <w:rPr>
          <w:rFonts w:ascii="Times New Roman" w:hAnsi="Times New Roman"/>
          <w:sz w:val="27"/>
          <w:szCs w:val="27"/>
        </w:rPr>
      </w:pPr>
      <w:r w:rsidRPr="00CD2505">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4B5C13" w:rsidRPr="00CD250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A08" w:rsidRDefault="00E12A08">
      <w:r>
        <w:separator/>
      </w:r>
    </w:p>
  </w:endnote>
  <w:endnote w:type="continuationSeparator" w:id="0">
    <w:p w:rsidR="00E12A08" w:rsidRDefault="00E12A08">
      <w:r>
        <w:continuationSeparator/>
      </w:r>
    </w:p>
  </w:endnote>
  <w:endnote w:type="continuationNotice" w:id="1">
    <w:p w:rsidR="00E12A08" w:rsidRDefault="00E12A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7521AB" w:rsidP="00BF6892">
    <w:pPr>
      <w:pStyle w:val="a7"/>
      <w:framePr w:wrap="around" w:vAnchor="text" w:hAnchor="margin" w:xAlign="right" w:y="1"/>
      <w:rPr>
        <w:rStyle w:val="a5"/>
      </w:rPr>
    </w:pPr>
    <w:r>
      <w:rPr>
        <w:rStyle w:val="a5"/>
      </w:rPr>
      <w:fldChar w:fldCharType="begin"/>
    </w:r>
    <w:r w:rsidR="00B405DF">
      <w:rPr>
        <w:rStyle w:val="a5"/>
      </w:rPr>
      <w:instrText xml:space="preserve">PAGE  </w:instrText>
    </w:r>
    <w:r>
      <w:rPr>
        <w:rStyle w:val="a5"/>
      </w:rPr>
      <w:fldChar w:fldCharType="separate"/>
    </w:r>
    <w:r w:rsidR="00B405DF">
      <w:rPr>
        <w:rStyle w:val="a5"/>
        <w:noProof/>
      </w:rPr>
      <w:t>28</w:t>
    </w:r>
    <w:r>
      <w:rPr>
        <w:rStyle w:val="a5"/>
      </w:rPr>
      <w:fldChar w:fldCharType="end"/>
    </w:r>
  </w:p>
  <w:p w:rsidR="00B405DF" w:rsidRDefault="00B405DF" w:rsidP="00BF689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7521AB" w:rsidP="00BF6892">
    <w:pPr>
      <w:pStyle w:val="a7"/>
      <w:framePr w:wrap="around" w:vAnchor="text" w:hAnchor="margin" w:xAlign="right" w:y="1"/>
      <w:rPr>
        <w:rStyle w:val="a5"/>
      </w:rPr>
    </w:pPr>
    <w:r>
      <w:rPr>
        <w:rStyle w:val="a5"/>
      </w:rPr>
      <w:fldChar w:fldCharType="begin"/>
    </w:r>
    <w:r w:rsidR="00B405DF">
      <w:rPr>
        <w:rStyle w:val="a5"/>
      </w:rPr>
      <w:instrText xml:space="preserve">PAGE  </w:instrText>
    </w:r>
    <w:r>
      <w:rPr>
        <w:rStyle w:val="a5"/>
      </w:rPr>
      <w:fldChar w:fldCharType="separate"/>
    </w:r>
    <w:r w:rsidR="00B405DF">
      <w:rPr>
        <w:rStyle w:val="a5"/>
        <w:noProof/>
      </w:rPr>
      <w:t>28</w:t>
    </w:r>
    <w:r>
      <w:rPr>
        <w:rStyle w:val="a5"/>
      </w:rPr>
      <w:fldChar w:fldCharType="end"/>
    </w:r>
  </w:p>
  <w:p w:rsidR="00B405DF" w:rsidRDefault="00B405DF" w:rsidP="00BF6892">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B405DF">
    <w:pPr>
      <w:pStyle w:val="a7"/>
      <w:jc w:val="center"/>
    </w:pPr>
  </w:p>
  <w:p w:rsidR="00B405DF" w:rsidRDefault="00B405DF" w:rsidP="00BF6892">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B405D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A08" w:rsidRDefault="00E12A08">
      <w:r>
        <w:separator/>
      </w:r>
    </w:p>
  </w:footnote>
  <w:footnote w:type="continuationSeparator" w:id="0">
    <w:p w:rsidR="00E12A08" w:rsidRDefault="00E12A08">
      <w:r>
        <w:continuationSeparator/>
      </w:r>
    </w:p>
  </w:footnote>
  <w:footnote w:type="continuationNotice" w:id="1">
    <w:p w:rsidR="00E12A08" w:rsidRDefault="00E12A08"/>
  </w:footnote>
  <w:footnote w:id="2">
    <w:p w:rsidR="00B405DF" w:rsidRPr="00DD2D8E" w:rsidRDefault="00B405DF" w:rsidP="0065254E">
      <w:pPr>
        <w:pStyle w:val="afe"/>
      </w:pPr>
      <w:r>
        <w:rPr>
          <w:rStyle w:val="af8"/>
        </w:rPr>
        <w:footnoteRef/>
      </w:r>
      <w:r>
        <w:t xml:space="preserve"> Заполняется в соответствии с п.п. 4.2.2 Технического задания Документации о закупке</w:t>
      </w:r>
    </w:p>
  </w:footnote>
  <w:footnote w:id="3">
    <w:p w:rsidR="00B405DF" w:rsidRDefault="00B405DF" w:rsidP="0065254E">
      <w:pPr>
        <w:pStyle w:val="afe"/>
      </w:pPr>
      <w:r>
        <w:rPr>
          <w:rStyle w:val="af8"/>
        </w:rPr>
        <w:footnoteRef/>
      </w:r>
      <w:r>
        <w:t xml:space="preserve"> Заполняется в соответствии с п.п. 4.10.1 Технического задания Документации о закупке</w:t>
      </w:r>
    </w:p>
  </w:footnote>
  <w:footnote w:id="4">
    <w:p w:rsidR="00B405DF" w:rsidRDefault="00B405DF" w:rsidP="0065254E">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B405DF" w:rsidRDefault="00B405DF" w:rsidP="0065254E">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B405DF" w:rsidRDefault="00B405DF" w:rsidP="0065254E">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7">
    <w:p w:rsidR="00B405DF" w:rsidRDefault="00B405DF" w:rsidP="00474A37">
      <w:pPr>
        <w:pStyle w:val="afe"/>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B405DF" w:rsidRPr="002A729F" w:rsidRDefault="00B405DF" w:rsidP="0065254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B405DF" w:rsidRPr="002A729F" w:rsidRDefault="00B405DF" w:rsidP="0065254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B405DF" w:rsidRPr="002A729F" w:rsidRDefault="00B405DF" w:rsidP="0065254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405DF" w:rsidRPr="002A729F" w:rsidRDefault="00B405DF" w:rsidP="0065254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405DF" w:rsidRPr="002A729F" w:rsidRDefault="00B405DF" w:rsidP="0065254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B405DF" w:rsidRPr="002A729F" w:rsidRDefault="00B405DF" w:rsidP="0065254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405DF" w:rsidRPr="002A729F" w:rsidRDefault="00B405DF" w:rsidP="0065254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B405DF" w:rsidRPr="002A729F" w:rsidRDefault="00B405DF" w:rsidP="0065254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B405DF" w:rsidRPr="002A729F" w:rsidRDefault="00B405DF" w:rsidP="0065254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B405DF" w:rsidRPr="002A729F" w:rsidRDefault="00B405DF" w:rsidP="0065254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B405DF" w:rsidRPr="002A729F" w:rsidRDefault="00B405DF" w:rsidP="0065254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B405DF" w:rsidRPr="002A729F" w:rsidRDefault="00B405DF" w:rsidP="0065254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7521AB">
    <w:pPr>
      <w:pStyle w:val="af0"/>
      <w:jc w:val="center"/>
    </w:pPr>
    <w:fldSimple w:instr=" PAGE   \* MERGEFORMAT ">
      <w:r w:rsidR="004E2473">
        <w:rPr>
          <w:noProof/>
        </w:rPr>
        <w:t>1</w:t>
      </w:r>
    </w:fldSimple>
  </w:p>
  <w:p w:rsidR="00B405DF" w:rsidRDefault="00B405D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B405DF">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7521AB" w:rsidP="00510148">
    <w:pPr>
      <w:pStyle w:val="af0"/>
      <w:jc w:val="center"/>
    </w:pPr>
    <w:fldSimple w:instr=" PAGE   \* MERGEFORMAT ">
      <w:r w:rsidR="004E2473">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DF" w:rsidRDefault="00B405D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105458"/>
    <w:multiLevelType w:val="multilevel"/>
    <w:tmpl w:val="28E2ADA6"/>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245C53"/>
    <w:multiLevelType w:val="multilevel"/>
    <w:tmpl w:val="FF40EBEE"/>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1.%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A804616"/>
    <w:multiLevelType w:val="multilevel"/>
    <w:tmpl w:val="1B0E2C8C"/>
    <w:lvl w:ilvl="0">
      <w:start w:val="1"/>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51777D"/>
    <w:multiLevelType w:val="multilevel"/>
    <w:tmpl w:val="7182FC6E"/>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A2074C9"/>
    <w:multiLevelType w:val="multilevel"/>
    <w:tmpl w:val="D96A3814"/>
    <w:lvl w:ilvl="0">
      <w:start w:val="1"/>
      <w:numFmt w:val="decimal"/>
      <w:lvlText w:val="%1."/>
      <w:lvlJc w:val="left"/>
      <w:pPr>
        <w:ind w:left="720" w:hanging="360"/>
      </w:pPr>
      <w:rPr>
        <w:b/>
      </w:rPr>
    </w:lvl>
    <w:lvl w:ilvl="1">
      <w:start w:val="1"/>
      <w:numFmt w:val="decimal"/>
      <w:isLgl/>
      <w:lvlText w:val="%1.%2."/>
      <w:lvlJc w:val="left"/>
      <w:pPr>
        <w:ind w:left="1331" w:hanging="480"/>
      </w:pPr>
    </w:lvl>
    <w:lvl w:ilvl="2">
      <w:start w:val="1"/>
      <w:numFmt w:val="decimal"/>
      <w:isLgl/>
      <w:lvlText w:val="%1.%2.%3."/>
      <w:lvlJc w:val="left"/>
      <w:pPr>
        <w:ind w:left="1713"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0">
    <w:nsid w:val="4F3F5B78"/>
    <w:multiLevelType w:val="singleLevel"/>
    <w:tmpl w:val="BA085734"/>
    <w:lvl w:ilvl="0">
      <w:start w:val="1"/>
      <w:numFmt w:val="decimal"/>
      <w:lvlText w:val="4.2.%1."/>
      <w:legacy w:legacy="1" w:legacySpace="0" w:legacyIndent="1037"/>
      <w:lvlJc w:val="left"/>
      <w:pPr>
        <w:ind w:left="0" w:firstLine="0"/>
      </w:pPr>
      <w:rPr>
        <w:rFonts w:ascii="Times New Roman" w:hAnsi="Times New Roman" w:cs="Times New Roman"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60B2A72"/>
    <w:multiLevelType w:val="singleLevel"/>
    <w:tmpl w:val="09A42040"/>
    <w:lvl w:ilvl="0">
      <w:start w:val="1"/>
      <w:numFmt w:val="decimal"/>
      <w:lvlText w:val="4.1.%1."/>
      <w:legacy w:legacy="1" w:legacySpace="0" w:legacyIndent="1037"/>
      <w:lvlJc w:val="left"/>
      <w:pPr>
        <w:ind w:left="0" w:firstLine="0"/>
      </w:pPr>
      <w:rPr>
        <w:rFonts w:ascii="Times New Roman" w:hAnsi="Times New Roman" w:cs="Times New Roman" w:hint="default"/>
      </w:r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3806D58"/>
    <w:multiLevelType w:val="multilevel"/>
    <w:tmpl w:val="528AE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6"/>
  </w:num>
  <w:num w:numId="9">
    <w:abstractNumId w:val="38"/>
  </w:num>
  <w:num w:numId="10">
    <w:abstractNumId w:val="52"/>
  </w:num>
  <w:num w:numId="11">
    <w:abstractNumId w:val="35"/>
  </w:num>
  <w:num w:numId="12">
    <w:abstractNumId w:val="37"/>
  </w:num>
  <w:num w:numId="13">
    <w:abstractNumId w:val="33"/>
  </w:num>
  <w:num w:numId="14">
    <w:abstractNumId w:val="34"/>
  </w:num>
  <w:num w:numId="15">
    <w:abstractNumId w:val="51"/>
  </w:num>
  <w:num w:numId="16">
    <w:abstractNumId w:val="26"/>
  </w:num>
  <w:num w:numId="17">
    <w:abstractNumId w:val="48"/>
  </w:num>
  <w:num w:numId="18">
    <w:abstractNumId w:val="44"/>
  </w:num>
  <w:num w:numId="19">
    <w:abstractNumId w:val="45"/>
  </w:num>
  <w:num w:numId="20">
    <w:abstractNumId w:val="25"/>
  </w:num>
  <w:num w:numId="21">
    <w:abstractNumId w:val="32"/>
  </w:num>
  <w:num w:numId="22">
    <w:abstractNumId w:val="41"/>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2"/>
  </w:num>
  <w:num w:numId="26">
    <w:abstractNumId w:val="27"/>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 w:ilvl="0">
        <w:start w:val="1"/>
        <w:numFmt w:val="decimal"/>
        <w:lvlText w:val="4.1.%1."/>
        <w:legacy w:legacy="1" w:legacySpace="0" w:legacyIndent="1032"/>
        <w:lvlJc w:val="left"/>
        <w:pPr>
          <w:ind w:left="0" w:firstLine="0"/>
        </w:pPr>
        <w:rPr>
          <w:rFonts w:ascii="Times New Roman" w:hAnsi="Times New Roman" w:cs="Times New Roman" w:hint="default"/>
        </w:rPr>
      </w:lvl>
    </w:lvlOverride>
  </w:num>
  <w:num w:numId="31">
    <w:abstractNumId w:val="40"/>
    <w:lvlOverride w:ilvl="0">
      <w:startOverride w:val="1"/>
    </w:lvlOverride>
  </w:num>
  <w:num w:numId="32">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0"/>
  </w:num>
  <w:num w:numId="35">
    <w:abstractNumId w:val="4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09E"/>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0AD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7754F"/>
    <w:rsid w:val="00080EBC"/>
    <w:rsid w:val="00081557"/>
    <w:rsid w:val="00083039"/>
    <w:rsid w:val="000837D2"/>
    <w:rsid w:val="000846BC"/>
    <w:rsid w:val="00084A09"/>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5357"/>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7C6"/>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5E5"/>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7FE"/>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453"/>
    <w:rsid w:val="002E7A18"/>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317"/>
    <w:rsid w:val="00335F0B"/>
    <w:rsid w:val="0033715C"/>
    <w:rsid w:val="00340FF0"/>
    <w:rsid w:val="00341C5C"/>
    <w:rsid w:val="00343C35"/>
    <w:rsid w:val="00343D40"/>
    <w:rsid w:val="003467BF"/>
    <w:rsid w:val="003527E1"/>
    <w:rsid w:val="00353E6E"/>
    <w:rsid w:val="00356360"/>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2DF7"/>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8CB"/>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5C13"/>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2473"/>
    <w:rsid w:val="004E3757"/>
    <w:rsid w:val="004E3AC2"/>
    <w:rsid w:val="004F1EB5"/>
    <w:rsid w:val="004F289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45DE"/>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254E"/>
    <w:rsid w:val="0065306F"/>
    <w:rsid w:val="00655386"/>
    <w:rsid w:val="00655A51"/>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1AB"/>
    <w:rsid w:val="00752221"/>
    <w:rsid w:val="0075274D"/>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153B"/>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4FB3"/>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5FC7"/>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14C"/>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2F0"/>
    <w:rsid w:val="008E5FFE"/>
    <w:rsid w:val="008E60E5"/>
    <w:rsid w:val="008F3328"/>
    <w:rsid w:val="008F356D"/>
    <w:rsid w:val="008F526C"/>
    <w:rsid w:val="008F6343"/>
    <w:rsid w:val="008F7423"/>
    <w:rsid w:val="008F79D4"/>
    <w:rsid w:val="00900BE6"/>
    <w:rsid w:val="00901913"/>
    <w:rsid w:val="00901E6E"/>
    <w:rsid w:val="00902129"/>
    <w:rsid w:val="00902BC0"/>
    <w:rsid w:val="00903379"/>
    <w:rsid w:val="00903FBC"/>
    <w:rsid w:val="009068D2"/>
    <w:rsid w:val="00910B09"/>
    <w:rsid w:val="00911B06"/>
    <w:rsid w:val="00912672"/>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85E"/>
    <w:rsid w:val="00952FC6"/>
    <w:rsid w:val="00956252"/>
    <w:rsid w:val="00956DC0"/>
    <w:rsid w:val="00960EC8"/>
    <w:rsid w:val="00960F11"/>
    <w:rsid w:val="00962B0F"/>
    <w:rsid w:val="0096314E"/>
    <w:rsid w:val="00964188"/>
    <w:rsid w:val="00964335"/>
    <w:rsid w:val="0096507B"/>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86915"/>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69F"/>
    <w:rsid w:val="009A6906"/>
    <w:rsid w:val="009A6FDC"/>
    <w:rsid w:val="009A7C6C"/>
    <w:rsid w:val="009B0A27"/>
    <w:rsid w:val="009B1123"/>
    <w:rsid w:val="009B1664"/>
    <w:rsid w:val="009B43DB"/>
    <w:rsid w:val="009B4838"/>
    <w:rsid w:val="009B5AAE"/>
    <w:rsid w:val="009B5B89"/>
    <w:rsid w:val="009B5BB0"/>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2E44"/>
    <w:rsid w:val="00A23026"/>
    <w:rsid w:val="00A2358C"/>
    <w:rsid w:val="00A243BA"/>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DDD"/>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968AA"/>
    <w:rsid w:val="00AA0AAE"/>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FE1"/>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05DF"/>
    <w:rsid w:val="00B41AF5"/>
    <w:rsid w:val="00B42C10"/>
    <w:rsid w:val="00B43024"/>
    <w:rsid w:val="00B4382C"/>
    <w:rsid w:val="00B4538A"/>
    <w:rsid w:val="00B46FA1"/>
    <w:rsid w:val="00B4765F"/>
    <w:rsid w:val="00B5040A"/>
    <w:rsid w:val="00B51C2D"/>
    <w:rsid w:val="00B52CCB"/>
    <w:rsid w:val="00B53CFD"/>
    <w:rsid w:val="00B53FC5"/>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7E2"/>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5959"/>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482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F07"/>
    <w:rsid w:val="00C213FC"/>
    <w:rsid w:val="00C21D57"/>
    <w:rsid w:val="00C227AF"/>
    <w:rsid w:val="00C234C4"/>
    <w:rsid w:val="00C24C49"/>
    <w:rsid w:val="00C25872"/>
    <w:rsid w:val="00C264D5"/>
    <w:rsid w:val="00C26B87"/>
    <w:rsid w:val="00C278F3"/>
    <w:rsid w:val="00C2793E"/>
    <w:rsid w:val="00C3021A"/>
    <w:rsid w:val="00C30B72"/>
    <w:rsid w:val="00C31827"/>
    <w:rsid w:val="00C318D3"/>
    <w:rsid w:val="00C3191F"/>
    <w:rsid w:val="00C3225E"/>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229"/>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D0D"/>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7EAE"/>
    <w:rsid w:val="00CD0D8D"/>
    <w:rsid w:val="00CD0F32"/>
    <w:rsid w:val="00CD21DC"/>
    <w:rsid w:val="00CD2505"/>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DDE"/>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3769D"/>
    <w:rsid w:val="00D412F3"/>
    <w:rsid w:val="00D42E30"/>
    <w:rsid w:val="00D443B8"/>
    <w:rsid w:val="00D4516A"/>
    <w:rsid w:val="00D45D9D"/>
    <w:rsid w:val="00D46DAB"/>
    <w:rsid w:val="00D46EFF"/>
    <w:rsid w:val="00D4733A"/>
    <w:rsid w:val="00D51989"/>
    <w:rsid w:val="00D54DA4"/>
    <w:rsid w:val="00D57C3F"/>
    <w:rsid w:val="00D57F19"/>
    <w:rsid w:val="00D6145F"/>
    <w:rsid w:val="00D6155E"/>
    <w:rsid w:val="00D6187B"/>
    <w:rsid w:val="00D625B0"/>
    <w:rsid w:val="00D63D5C"/>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2C28"/>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2A08"/>
    <w:rsid w:val="00E131C5"/>
    <w:rsid w:val="00E135E4"/>
    <w:rsid w:val="00E140EC"/>
    <w:rsid w:val="00E14C0C"/>
    <w:rsid w:val="00E14CA3"/>
    <w:rsid w:val="00E14F30"/>
    <w:rsid w:val="00E15467"/>
    <w:rsid w:val="00E159FD"/>
    <w:rsid w:val="00E1780F"/>
    <w:rsid w:val="00E211DF"/>
    <w:rsid w:val="00E21EEA"/>
    <w:rsid w:val="00E24379"/>
    <w:rsid w:val="00E24CF9"/>
    <w:rsid w:val="00E3003F"/>
    <w:rsid w:val="00E30932"/>
    <w:rsid w:val="00E309E5"/>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2DB"/>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3D22"/>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6AF0"/>
    <w:rsid w:val="00F77D26"/>
    <w:rsid w:val="00F804A4"/>
    <w:rsid w:val="00F805DC"/>
    <w:rsid w:val="00F807E3"/>
    <w:rsid w:val="00F81459"/>
    <w:rsid w:val="00F81A0C"/>
    <w:rsid w:val="00F84C65"/>
    <w:rsid w:val="00F85117"/>
    <w:rsid w:val="00F85698"/>
    <w:rsid w:val="00F86E0C"/>
    <w:rsid w:val="00F86FAA"/>
    <w:rsid w:val="00F8771B"/>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F3D"/>
    <w:rsid w:val="00FB75C5"/>
    <w:rsid w:val="00FC019E"/>
    <w:rsid w:val="00FC0AF3"/>
    <w:rsid w:val="00FC29F5"/>
    <w:rsid w:val="00FC2F34"/>
    <w:rsid w:val="00FC53A5"/>
    <w:rsid w:val="00FC5B98"/>
    <w:rsid w:val="00FC5DFF"/>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 w:val="00FF7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FB4F3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uiPriority w:val="9"/>
    <w:semiHidden/>
    <w:rsid w:val="00FB4F3D"/>
    <w:rPr>
      <w:rFonts w:asciiTheme="majorHAnsi" w:eastAsiaTheme="majorEastAsia" w:hAnsiTheme="majorHAnsi" w:cstheme="majorBidi"/>
      <w:color w:val="243F60" w:themeColor="accent1" w:themeShade="7F"/>
      <w:sz w:val="24"/>
      <w:szCs w:val="24"/>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paragraph" w:customStyle="1" w:styleId="12">
    <w:name w:val="Нижний колонтитул1"/>
    <w:basedOn w:val="a"/>
    <w:next w:val="a7"/>
    <w:link w:val="a6"/>
    <w:uiPriority w:val="99"/>
    <w:rsid w:val="00FB4F3D"/>
    <w:pPr>
      <w:tabs>
        <w:tab w:val="center" w:pos="4677"/>
        <w:tab w:val="right" w:pos="9355"/>
      </w:tabs>
      <w:suppressAutoHyphens w:val="0"/>
    </w:pPr>
    <w:rPr>
      <w:rFonts w:eastAsia="MS Mincho"/>
      <w:spacing w:val="-2"/>
    </w:rPr>
  </w:style>
  <w:style w:type="paragraph" w:styleId="a7">
    <w:name w:val="footer"/>
    <w:basedOn w:val="a"/>
    <w:link w:val="13"/>
    <w:uiPriority w:val="99"/>
    <w:rsid w:val="00F76448"/>
    <w:pPr>
      <w:widowControl w:val="0"/>
      <w:autoSpaceDE w:val="0"/>
      <w:spacing w:line="300" w:lineRule="auto"/>
      <w:ind w:left="72" w:firstLine="680"/>
      <w:jc w:val="both"/>
    </w:pPr>
    <w:rPr>
      <w:rFonts w:eastAsia="MS Mincho"/>
      <w:spacing w:val="-2"/>
    </w:rPr>
  </w:style>
  <w:style w:type="character" w:customStyle="1" w:styleId="13">
    <w:name w:val="Нижний колонтитул Знак1"/>
    <w:basedOn w:val="a0"/>
    <w:link w:val="a7"/>
    <w:uiPriority w:val="99"/>
    <w:rsid w:val="00D83DFB"/>
    <w:rPr>
      <w:rFonts w:eastAsia="MS Mincho"/>
      <w:spacing w:val="-2"/>
      <w:sz w:val="24"/>
      <w:szCs w:val="24"/>
      <w:lang w:eastAsia="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uiPriority w:val="99"/>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5"/>
    <w:uiPriority w:val="99"/>
    <w:rsid w:val="00F76448"/>
    <w:rPr>
      <w:sz w:val="24"/>
      <w:szCs w:val="24"/>
    </w:rPr>
  </w:style>
  <w:style w:type="paragraph" w:customStyle="1" w:styleId="15">
    <w:name w:val="Верхний колонтитул1"/>
    <w:basedOn w:val="a"/>
    <w:next w:val="af0"/>
    <w:link w:val="af"/>
    <w:uiPriority w:val="99"/>
    <w:rsid w:val="00FB4F3D"/>
    <w:pPr>
      <w:tabs>
        <w:tab w:val="center" w:pos="4677"/>
        <w:tab w:val="right" w:pos="9355"/>
      </w:tabs>
      <w:suppressAutoHyphens w:val="0"/>
    </w:pPr>
    <w:rPr>
      <w:lang w:eastAsia="ru-RU"/>
    </w:rPr>
  </w:style>
  <w:style w:type="paragraph" w:styleId="af0">
    <w:name w:val="header"/>
    <w:basedOn w:val="a"/>
    <w:link w:val="16"/>
    <w:uiPriority w:val="99"/>
    <w:rsid w:val="00F76448"/>
  </w:style>
  <w:style w:type="character" w:customStyle="1" w:styleId="16">
    <w:name w:val="Верхний колонтитул Знак1"/>
    <w:basedOn w:val="a0"/>
    <w:link w:val="af0"/>
    <w:uiPriority w:val="99"/>
    <w:rsid w:val="00D83DFB"/>
    <w:rPr>
      <w:sz w:val="24"/>
      <w:szCs w:val="24"/>
      <w:lang w:eastAsia="ar-SA"/>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7">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paragraph" w:styleId="afc">
    <w:name w:val="List"/>
    <w:basedOn w:val="afb"/>
    <w:rsid w:val="00F76448"/>
    <w:rPr>
      <w:rFonts w:cs="Mangal"/>
    </w:rPr>
  </w:style>
  <w:style w:type="paragraph" w:customStyle="1" w:styleId="19">
    <w:name w:val="Название1"/>
    <w:basedOn w:val="a"/>
    <w:uiPriority w:val="99"/>
    <w:rsid w:val="00F76448"/>
    <w:pPr>
      <w:suppressLineNumbers/>
      <w:spacing w:before="120" w:after="120"/>
    </w:pPr>
    <w:rPr>
      <w:rFonts w:cs="Mangal"/>
      <w:i/>
      <w:iCs/>
    </w:rPr>
  </w:style>
  <w:style w:type="paragraph" w:customStyle="1" w:styleId="1a">
    <w:name w:val="Указатель1"/>
    <w:basedOn w:val="a"/>
    <w:uiPriority w:val="99"/>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b"/>
    <w:uiPriority w:val="99"/>
    <w:locked/>
    <w:rsid w:val="005F2FAA"/>
    <w:rPr>
      <w:rFonts w:eastAsia="Arial"/>
      <w:sz w:val="28"/>
      <w:lang w:eastAsia="ar-SA"/>
    </w:rPr>
  </w:style>
  <w:style w:type="paragraph" w:customStyle="1" w:styleId="1c">
    <w:name w:val="Текст1"/>
    <w:basedOn w:val="1b"/>
    <w:uiPriority w:val="99"/>
    <w:rsid w:val="00F76448"/>
    <w:pPr>
      <w:ind w:firstLine="0"/>
      <w:jc w:val="left"/>
    </w:pPr>
    <w:rPr>
      <w:sz w:val="26"/>
    </w:rPr>
  </w:style>
  <w:style w:type="paragraph" w:customStyle="1" w:styleId="111">
    <w:name w:val="Заголовок 11"/>
    <w:basedOn w:val="1b"/>
    <w:next w:val="1b"/>
    <w:uiPriority w:val="99"/>
    <w:rsid w:val="00F76448"/>
    <w:pPr>
      <w:keepNext/>
      <w:spacing w:before="240" w:after="60"/>
      <w:ind w:firstLine="0"/>
      <w:jc w:val="center"/>
    </w:pPr>
    <w:rPr>
      <w:b/>
      <w:kern w:val="1"/>
    </w:rPr>
  </w:style>
  <w:style w:type="paragraph" w:styleId="afd">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d"/>
    <w:uiPriority w:val="99"/>
    <w:locked/>
    <w:rsid w:val="00FB4F3D"/>
    <w:rPr>
      <w:sz w:val="28"/>
      <w:lang w:eastAsia="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locked/>
    <w:rsid w:val="00FB4F3D"/>
    <w:rPr>
      <w:lang w:eastAsia="ar-SA"/>
    </w:rPr>
  </w:style>
  <w:style w:type="paragraph" w:customStyle="1" w:styleId="aff">
    <w:name w:val="Статья"/>
    <w:basedOn w:val="afb"/>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b"/>
    <w:link w:val="1f1"/>
    <w:uiPriority w:val="99"/>
    <w:qFormat/>
    <w:rsid w:val="00F76448"/>
    <w:rPr>
      <w:b/>
      <w:bCs/>
    </w:rPr>
  </w:style>
  <w:style w:type="character" w:customStyle="1" w:styleId="1f1">
    <w:name w:val="Подзаголовок Знак1"/>
    <w:basedOn w:val="a0"/>
    <w:link w:val="aff1"/>
    <w:uiPriority w:val="99"/>
    <w:locked/>
    <w:rsid w:val="00FB4F3D"/>
    <w:rPr>
      <w:b/>
      <w:bCs/>
      <w:sz w:val="24"/>
      <w:szCs w:val="24"/>
      <w:lang w:eastAsia="ar-SA"/>
    </w:rPr>
  </w:style>
  <w:style w:type="character" w:customStyle="1" w:styleId="aff2">
    <w:name w:val="Название Знак"/>
    <w:basedOn w:val="a0"/>
    <w:link w:val="aff0"/>
    <w:uiPriority w:val="99"/>
    <w:rsid w:val="00FB4F3D"/>
    <w:rPr>
      <w:rFonts w:ascii="Arial" w:hAnsi="Arial" w:cs="Arial"/>
      <w:b/>
      <w:bCs/>
      <w:kern w:val="1"/>
      <w:sz w:val="32"/>
      <w:szCs w:val="32"/>
      <w:lang w:eastAsia="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a9"/>
    <w:link w:val="aff5"/>
    <w:uiPriority w:val="99"/>
    <w:rsid w:val="00FB4F3D"/>
    <w:rPr>
      <w:b/>
      <w:bCs/>
    </w:rPr>
  </w:style>
  <w:style w:type="paragraph" w:styleId="aff6">
    <w:name w:val="Balloon Text"/>
    <w:basedOn w:val="a"/>
    <w:link w:val="1f4"/>
    <w:uiPriority w:val="99"/>
    <w:rsid w:val="00F76448"/>
    <w:rPr>
      <w:rFonts w:ascii="Tahoma" w:hAnsi="Tahoma"/>
      <w:sz w:val="16"/>
      <w:szCs w:val="16"/>
    </w:rPr>
  </w:style>
  <w:style w:type="character" w:customStyle="1" w:styleId="1f4">
    <w:name w:val="Текст выноски Знак1"/>
    <w:basedOn w:val="a0"/>
    <w:link w:val="aff6"/>
    <w:uiPriority w:val="99"/>
    <w:locked/>
    <w:rsid w:val="00FB4F3D"/>
    <w:rPr>
      <w:rFonts w:ascii="Tahoma" w:hAnsi="Tahoma"/>
      <w:sz w:val="16"/>
      <w:szCs w:val="16"/>
      <w:lang w:eastAsia="ar-SA"/>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99"/>
    <w:qFormat/>
    <w:rsid w:val="00F76448"/>
    <w:pPr>
      <w:ind w:left="720"/>
    </w:p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7"/>
    <w:uiPriority w:val="99"/>
    <w:locked/>
    <w:rsid w:val="00FB4F3D"/>
    <w:rPr>
      <w:sz w:val="24"/>
      <w:szCs w:val="24"/>
      <w:lang w:eastAsia="ar-SA"/>
    </w:r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7">
    <w:name w:val="Название объекта1"/>
    <w:basedOn w:val="a"/>
    <w:next w:val="a"/>
    <w:uiPriority w:val="99"/>
    <w:rsid w:val="00F76448"/>
    <w:pPr>
      <w:ind w:left="-1797"/>
      <w:jc w:val="right"/>
    </w:pPr>
    <w:rPr>
      <w:szCs w:val="20"/>
    </w:rPr>
  </w:style>
  <w:style w:type="paragraph" w:customStyle="1" w:styleId="1f8">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rFonts w:eastAsia="Arial"/>
      <w:sz w:val="24"/>
      <w:lang w:eastAsia="ar-SA"/>
    </w:rPr>
  </w:style>
  <w:style w:type="paragraph" w:customStyle="1" w:styleId="1fa">
    <w:name w:val="Абзац списка1"/>
    <w:basedOn w:val="a"/>
    <w:uiPriority w:val="99"/>
    <w:rsid w:val="00F76448"/>
    <w:pPr>
      <w:ind w:left="720"/>
    </w:pPr>
    <w:rPr>
      <w:rFonts w:eastAsia="Calibri"/>
    </w:rPr>
  </w:style>
  <w:style w:type="paragraph" w:customStyle="1" w:styleId="1fb">
    <w:name w:val="Без интервала1"/>
    <w:uiPriority w:val="99"/>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character" w:customStyle="1" w:styleId="1fc">
    <w:name w:val="Текст концевой сноски Знак1"/>
    <w:basedOn w:val="a0"/>
    <w:link w:val="affc"/>
    <w:uiPriority w:val="99"/>
    <w:locked/>
    <w:rsid w:val="00FB4F3D"/>
    <w:rPr>
      <w:lang w:eastAsia="ar-SA"/>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b"/>
    <w:uiPriority w:val="99"/>
    <w:rsid w:val="00F76448"/>
  </w:style>
  <w:style w:type="paragraph" w:customStyle="1" w:styleId="affe">
    <w:name w:val="Содержимое таблицы"/>
    <w:basedOn w:val="a"/>
    <w:uiPriority w:val="99"/>
    <w:rsid w:val="00F76448"/>
    <w:pPr>
      <w:suppressLineNumbers/>
    </w:pPr>
  </w:style>
  <w:style w:type="paragraph" w:customStyle="1" w:styleId="afff">
    <w:name w:val="Заголовок таблицы"/>
    <w:basedOn w:val="affe"/>
    <w:uiPriority w:val="99"/>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semiHidden/>
    <w:unhideWhenUsed/>
    <w:rsid w:val="009C211A"/>
    <w:rPr>
      <w:sz w:val="20"/>
      <w:szCs w:val="20"/>
    </w:rPr>
  </w:style>
  <w:style w:type="character" w:customStyle="1" w:styleId="1fd">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112">
    <w:name w:val="Заголовок 1 Знак1"/>
    <w:aliases w:val="Гоник_Заголовок 1 Знак1"/>
    <w:basedOn w:val="a0"/>
    <w:rsid w:val="00FB4F3D"/>
    <w:rPr>
      <w:rFonts w:asciiTheme="majorHAnsi" w:eastAsiaTheme="majorEastAsia" w:hAnsiTheme="majorHAnsi" w:cstheme="majorBidi"/>
      <w:b/>
      <w:bCs/>
      <w:color w:val="365F91" w:themeColor="accent1" w:themeShade="BF"/>
      <w:sz w:val="28"/>
      <w:szCs w:val="28"/>
      <w:lang w:eastAsia="ar-SA"/>
    </w:rPr>
  </w:style>
  <w:style w:type="character" w:customStyle="1" w:styleId="213">
    <w:name w:val="Основной текст с отступом 2 Знак1"/>
    <w:basedOn w:val="a0"/>
    <w:link w:val="27"/>
    <w:uiPriority w:val="99"/>
    <w:semiHidden/>
    <w:rsid w:val="00FB4F3D"/>
    <w:rPr>
      <w:sz w:val="24"/>
      <w:szCs w:val="24"/>
    </w:rPr>
  </w:style>
  <w:style w:type="paragraph" w:styleId="27">
    <w:name w:val="Body Text Indent 2"/>
    <w:basedOn w:val="a"/>
    <w:link w:val="213"/>
    <w:uiPriority w:val="99"/>
    <w:semiHidden/>
    <w:unhideWhenUsed/>
    <w:rsid w:val="00FB4F3D"/>
    <w:pPr>
      <w:suppressAutoHyphens w:val="0"/>
      <w:spacing w:after="120" w:line="480" w:lineRule="auto"/>
      <w:ind w:left="283"/>
    </w:pPr>
    <w:rPr>
      <w:lang w:eastAsia="ru-RU"/>
    </w:rPr>
  </w:style>
  <w:style w:type="paragraph" w:customStyle="1" w:styleId="1fe">
    <w:name w:val="Заголовок1"/>
    <w:basedOn w:val="a"/>
    <w:next w:val="afb"/>
    <w:uiPriority w:val="99"/>
    <w:rsid w:val="00FB4F3D"/>
    <w:pPr>
      <w:keepNext/>
      <w:spacing w:before="240" w:after="120"/>
    </w:pPr>
    <w:rPr>
      <w:rFonts w:ascii="Arial" w:eastAsia="SimSun" w:hAnsi="Arial" w:cs="Mangal"/>
      <w:sz w:val="28"/>
      <w:szCs w:val="28"/>
    </w:rPr>
  </w:style>
  <w:style w:type="paragraph" w:customStyle="1" w:styleId="43">
    <w:name w:val="Обычный4"/>
    <w:uiPriority w:val="99"/>
    <w:rsid w:val="00FB4F3D"/>
  </w:style>
  <w:style w:type="paragraph" w:customStyle="1" w:styleId="ConsNonformat">
    <w:name w:val="ConsNonformat"/>
    <w:uiPriority w:val="99"/>
    <w:rsid w:val="00FB4F3D"/>
    <w:pPr>
      <w:widowControl w:val="0"/>
      <w:autoSpaceDE w:val="0"/>
      <w:autoSpaceDN w:val="0"/>
      <w:adjustRightInd w:val="0"/>
    </w:pPr>
    <w:rPr>
      <w:rFonts w:ascii="Courier New" w:hAnsi="Courier New" w:cs="Courier New"/>
    </w:rPr>
  </w:style>
  <w:style w:type="paragraph" w:customStyle="1" w:styleId="ConsCell">
    <w:name w:val="ConsCell"/>
    <w:uiPriority w:val="99"/>
    <w:rsid w:val="00FB4F3D"/>
    <w:pPr>
      <w:widowControl w:val="0"/>
      <w:autoSpaceDE w:val="0"/>
      <w:autoSpaceDN w:val="0"/>
      <w:adjustRightInd w:val="0"/>
    </w:pPr>
    <w:rPr>
      <w:rFonts w:ascii="Arial" w:hAnsi="Arial" w:cs="Arial"/>
    </w:rPr>
  </w:style>
  <w:style w:type="character" w:customStyle="1" w:styleId="afff5">
    <w:name w:val="Основной текст_"/>
    <w:link w:val="1ff"/>
    <w:locked/>
    <w:rsid w:val="00FB4F3D"/>
    <w:rPr>
      <w:rFonts w:ascii="Arial" w:hAnsi="Arial"/>
      <w:sz w:val="23"/>
      <w:szCs w:val="23"/>
      <w:shd w:val="clear" w:color="auto" w:fill="FFFFFF"/>
    </w:rPr>
  </w:style>
  <w:style w:type="paragraph" w:customStyle="1" w:styleId="1ff">
    <w:name w:val="Основной текст1"/>
    <w:basedOn w:val="a"/>
    <w:link w:val="afff5"/>
    <w:rsid w:val="00FB4F3D"/>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5130412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3.xml"/><Relationship Id="rId29"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4.xml"/><Relationship Id="rId28" Type="http://schemas.openxmlformats.org/officeDocument/2006/relationships/hyperlink" Target="mailto:info@otc.ru"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otc.ru/"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08DBD-CD69-4747-B782-4CE6FE01E653}">
  <ds:schemaRefs>
    <ds:schemaRef ds:uri="http://schemas.openxmlformats.org/officeDocument/2006/bibliography"/>
  </ds:schemaRefs>
</ds:datastoreItem>
</file>

<file path=customXml/itemProps4.xml><?xml version="1.0" encoding="utf-8"?>
<ds:datastoreItem xmlns:ds="http://schemas.openxmlformats.org/officeDocument/2006/customXml" ds:itemID="{6EF43529-DE14-425A-A247-40B8846227C8}">
  <ds:schemaRefs>
    <ds:schemaRef ds:uri="http://schemas.openxmlformats.org/officeDocument/2006/bibliography"/>
  </ds:schemaRefs>
</ds:datastoreItem>
</file>

<file path=customXml/itemProps5.xml><?xml version="1.0" encoding="utf-8"?>
<ds:datastoreItem xmlns:ds="http://schemas.openxmlformats.org/officeDocument/2006/customXml" ds:itemID="{A2B17629-A1F6-45D7-91A7-C46209E1BBF3}">
  <ds:schemaRefs>
    <ds:schemaRef ds:uri="http://schemas.openxmlformats.org/officeDocument/2006/bibliography"/>
  </ds:schemaRefs>
</ds:datastoreItem>
</file>

<file path=customXml/itemProps6.xml><?xml version="1.0" encoding="utf-8"?>
<ds:datastoreItem xmlns:ds="http://schemas.openxmlformats.org/officeDocument/2006/customXml" ds:itemID="{4239C0D2-3D89-44A4-BAA8-E4301570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77</Pages>
  <Words>24954</Words>
  <Characters>142242</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166863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72</cp:revision>
  <cp:lastPrinted>2014-09-23T06:50:00Z</cp:lastPrinted>
  <dcterms:created xsi:type="dcterms:W3CDTF">2020-05-18T10:03:00Z</dcterms:created>
  <dcterms:modified xsi:type="dcterms:W3CDTF">2020-10-01T13:18:00Z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