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6EF9" w:rsidRPr="00C55C47" w:rsidRDefault="009A6EF9" w:rsidP="00681E3B">
      <w:pPr>
        <w:tabs>
          <w:tab w:val="left" w:pos="4962"/>
        </w:tabs>
        <w:ind w:left="4820"/>
        <w:rPr>
          <w:b/>
          <w:bCs/>
          <w:sz w:val="28"/>
          <w:szCs w:val="28"/>
        </w:rPr>
      </w:pPr>
      <w:r w:rsidRPr="00C55C47">
        <w:rPr>
          <w:b/>
          <w:bCs/>
          <w:sz w:val="28"/>
          <w:szCs w:val="28"/>
        </w:rPr>
        <w:t>УТВЕРЖДАЮ</w:t>
      </w:r>
    </w:p>
    <w:p w:rsidR="009A6EF9" w:rsidRPr="00C55C47" w:rsidRDefault="009A6EF9" w:rsidP="00681E3B">
      <w:pPr>
        <w:tabs>
          <w:tab w:val="left" w:pos="4962"/>
        </w:tabs>
        <w:ind w:left="4820"/>
        <w:rPr>
          <w:rFonts w:eastAsia="Arial Unicode MS"/>
          <w:b/>
          <w:bCs/>
          <w:sz w:val="28"/>
          <w:szCs w:val="28"/>
        </w:rPr>
      </w:pPr>
    </w:p>
    <w:p w:rsidR="009A6EF9" w:rsidRPr="00C55C47" w:rsidRDefault="009A6EF9">
      <w:pPr>
        <w:tabs>
          <w:tab w:val="left" w:pos="4962"/>
        </w:tabs>
        <w:ind w:left="4820"/>
        <w:rPr>
          <w:b/>
          <w:bCs/>
          <w:sz w:val="28"/>
          <w:szCs w:val="28"/>
        </w:rPr>
      </w:pPr>
      <w:r w:rsidRPr="00C55C47">
        <w:rPr>
          <w:b/>
          <w:bCs/>
          <w:sz w:val="28"/>
          <w:szCs w:val="28"/>
        </w:rPr>
        <w:t xml:space="preserve">Председатель Конкурсной комиссии филиала ПАО «ТрансКонтейнер» на </w:t>
      </w:r>
    </w:p>
    <w:p w:rsidR="009A6EF9" w:rsidRPr="00C55C47" w:rsidRDefault="009A6EF9">
      <w:pPr>
        <w:tabs>
          <w:tab w:val="left" w:pos="4962"/>
        </w:tabs>
        <w:ind w:left="4820"/>
        <w:rPr>
          <w:b/>
          <w:bCs/>
          <w:sz w:val="28"/>
          <w:szCs w:val="28"/>
        </w:rPr>
      </w:pPr>
      <w:r w:rsidRPr="00C55C47">
        <w:rPr>
          <w:b/>
          <w:bCs/>
          <w:sz w:val="28"/>
          <w:szCs w:val="28"/>
        </w:rPr>
        <w:t xml:space="preserve">Юго-Восточной железной дороге </w:t>
      </w:r>
    </w:p>
    <w:p w:rsidR="009A6EF9" w:rsidRPr="00C55C47" w:rsidRDefault="009A6EF9" w:rsidP="00681E3B">
      <w:pPr>
        <w:tabs>
          <w:tab w:val="left" w:pos="4962"/>
        </w:tabs>
        <w:ind w:left="4820"/>
        <w:rPr>
          <w:b/>
          <w:bCs/>
          <w:sz w:val="28"/>
          <w:szCs w:val="28"/>
        </w:rPr>
      </w:pPr>
    </w:p>
    <w:p w:rsidR="009A6EF9" w:rsidRPr="00C55C47" w:rsidRDefault="009A6EF9" w:rsidP="00681E3B">
      <w:pPr>
        <w:tabs>
          <w:tab w:val="left" w:pos="4962"/>
        </w:tabs>
        <w:ind w:left="4820"/>
        <w:rPr>
          <w:b/>
          <w:bCs/>
          <w:sz w:val="28"/>
          <w:szCs w:val="28"/>
        </w:rPr>
      </w:pPr>
      <w:r w:rsidRPr="00C55C47">
        <w:rPr>
          <w:b/>
          <w:bCs/>
          <w:sz w:val="28"/>
          <w:szCs w:val="28"/>
        </w:rPr>
        <w:t xml:space="preserve">____________________ </w:t>
      </w:r>
    </w:p>
    <w:p w:rsidR="009A6EF9" w:rsidRPr="00C55C47" w:rsidRDefault="009A6EF9">
      <w:pPr>
        <w:tabs>
          <w:tab w:val="left" w:pos="4962"/>
        </w:tabs>
        <w:ind w:left="4820"/>
        <w:rPr>
          <w:b/>
          <w:bCs/>
          <w:sz w:val="28"/>
          <w:szCs w:val="28"/>
        </w:rPr>
      </w:pPr>
      <w:r w:rsidRPr="00C55C47">
        <w:rPr>
          <w:b/>
          <w:bCs/>
          <w:sz w:val="28"/>
          <w:szCs w:val="28"/>
        </w:rPr>
        <w:t>Николай Сергеевич Подопригора</w:t>
      </w:r>
    </w:p>
    <w:p w:rsidR="009A6EF9" w:rsidRPr="00C55C47" w:rsidRDefault="009A6EF9" w:rsidP="00681E3B">
      <w:pPr>
        <w:tabs>
          <w:tab w:val="left" w:pos="4962"/>
        </w:tabs>
        <w:ind w:left="4820"/>
        <w:rPr>
          <w:rFonts w:eastAsia="Arial Unicode MS"/>
          <w:sz w:val="28"/>
          <w:szCs w:val="28"/>
        </w:rPr>
      </w:pPr>
    </w:p>
    <w:p w:rsidR="009A6EF9" w:rsidRPr="00C55C47" w:rsidRDefault="009A6EF9">
      <w:pPr>
        <w:tabs>
          <w:tab w:val="left" w:pos="4962"/>
        </w:tabs>
        <w:ind w:left="4820"/>
        <w:rPr>
          <w:b/>
          <w:bCs/>
          <w:sz w:val="28"/>
          <w:szCs w:val="28"/>
        </w:rPr>
      </w:pPr>
      <w:r w:rsidRPr="00C55C47">
        <w:rPr>
          <w:b/>
          <w:bCs/>
          <w:sz w:val="28"/>
          <w:szCs w:val="28"/>
        </w:rPr>
        <w:t>«22» января 2018 года</w:t>
      </w:r>
    </w:p>
    <w:p w:rsidR="009A6EF9" w:rsidRPr="00C55C47" w:rsidRDefault="009A6EF9">
      <w:pPr>
        <w:ind w:firstLine="709"/>
        <w:rPr>
          <w:b/>
          <w:bCs/>
          <w:spacing w:val="20"/>
          <w:sz w:val="28"/>
          <w:szCs w:val="28"/>
        </w:rPr>
      </w:pPr>
    </w:p>
    <w:p w:rsidR="009A6EF9" w:rsidRPr="00C55C47" w:rsidRDefault="009A6EF9">
      <w:pPr>
        <w:spacing w:after="120"/>
        <w:jc w:val="center"/>
        <w:rPr>
          <w:b/>
          <w:bCs/>
          <w:sz w:val="28"/>
          <w:szCs w:val="28"/>
        </w:rPr>
      </w:pPr>
    </w:p>
    <w:p w:rsidR="009A6EF9" w:rsidRPr="00C55C47" w:rsidRDefault="009A6EF9">
      <w:pPr>
        <w:spacing w:after="120"/>
        <w:jc w:val="center"/>
        <w:rPr>
          <w:b/>
          <w:bCs/>
          <w:sz w:val="28"/>
          <w:szCs w:val="28"/>
        </w:rPr>
      </w:pPr>
      <w:r w:rsidRPr="00C55C47">
        <w:rPr>
          <w:b/>
          <w:bCs/>
          <w:sz w:val="28"/>
          <w:szCs w:val="28"/>
        </w:rPr>
        <w:t>ДОКУМЕНТАЦИЯ О ЗАКУПКЕ</w:t>
      </w:r>
    </w:p>
    <w:p w:rsidR="009A6EF9" w:rsidRPr="00C55C47" w:rsidRDefault="009A6EF9">
      <w:pPr>
        <w:spacing w:after="120"/>
        <w:jc w:val="center"/>
        <w:rPr>
          <w:b/>
          <w:bCs/>
          <w:sz w:val="28"/>
          <w:szCs w:val="28"/>
        </w:rPr>
      </w:pPr>
      <w:r w:rsidRPr="00C55C47">
        <w:rPr>
          <w:b/>
          <w:bCs/>
          <w:sz w:val="28"/>
          <w:szCs w:val="28"/>
        </w:rPr>
        <w:t>У СУБЪЕКТОВ МАЛОГО И СРЕДНЕГО ПРЕДПРИНИМАТЕЛЬСТВА</w:t>
      </w:r>
    </w:p>
    <w:p w:rsidR="009A6EF9" w:rsidRPr="00C55C47" w:rsidRDefault="009A6EF9">
      <w:pPr>
        <w:spacing w:after="120"/>
        <w:ind w:firstLine="709"/>
        <w:jc w:val="center"/>
        <w:rPr>
          <w:b/>
          <w:bCs/>
          <w:sz w:val="28"/>
          <w:szCs w:val="28"/>
        </w:rPr>
      </w:pPr>
    </w:p>
    <w:p w:rsidR="009A6EF9" w:rsidRPr="00C55C47" w:rsidRDefault="009A6EF9" w:rsidP="00EC7436">
      <w:pPr>
        <w:pStyle w:val="Heading1"/>
        <w:numPr>
          <w:ilvl w:val="0"/>
          <w:numId w:val="9"/>
        </w:numPr>
        <w:spacing w:before="0" w:after="0"/>
        <w:ind w:left="0" w:firstLine="0"/>
        <w:jc w:val="center"/>
        <w:rPr>
          <w:sz w:val="28"/>
          <w:szCs w:val="28"/>
        </w:rPr>
      </w:pPr>
      <w:r w:rsidRPr="00C55C47">
        <w:rPr>
          <w:sz w:val="28"/>
          <w:szCs w:val="28"/>
        </w:rPr>
        <w:t>Раздел 1. Общие положения</w:t>
      </w:r>
    </w:p>
    <w:p w:rsidR="009A6EF9" w:rsidRPr="00C55C47" w:rsidRDefault="009A6EF9">
      <w:pPr>
        <w:spacing w:after="120"/>
        <w:ind w:firstLine="709"/>
        <w:jc w:val="center"/>
        <w:rPr>
          <w:b/>
          <w:bCs/>
          <w:sz w:val="28"/>
          <w:szCs w:val="28"/>
        </w:rPr>
      </w:pPr>
    </w:p>
    <w:p w:rsidR="009A6EF9" w:rsidRPr="00C55C47" w:rsidRDefault="009A6EF9" w:rsidP="00EC7436">
      <w:pPr>
        <w:pStyle w:val="Heading2"/>
        <w:numPr>
          <w:ilvl w:val="1"/>
          <w:numId w:val="9"/>
        </w:numPr>
        <w:spacing w:before="0" w:after="0"/>
        <w:ind w:left="0" w:firstLine="709"/>
        <w:rPr>
          <w:rFonts w:cs="Times New Roman"/>
          <w:i w:val="0"/>
          <w:iCs w:val="0"/>
        </w:rPr>
      </w:pPr>
      <w:r w:rsidRPr="00C55C47">
        <w:rPr>
          <w:rFonts w:cs="Times New Roman"/>
          <w:i w:val="0"/>
          <w:iCs w:val="0"/>
        </w:rPr>
        <w:t>1.1. Общие положения</w:t>
      </w:r>
    </w:p>
    <w:p w:rsidR="009A6EF9" w:rsidRPr="00C55C47" w:rsidRDefault="009A6EF9" w:rsidP="00EC7436">
      <w:pPr>
        <w:pStyle w:val="18"/>
        <w:numPr>
          <w:ilvl w:val="2"/>
          <w:numId w:val="4"/>
        </w:numPr>
        <w:ind w:left="0" w:firstLine="709"/>
        <w:rPr>
          <w:sz w:val="28"/>
          <w:szCs w:val="28"/>
        </w:rPr>
      </w:pPr>
      <w:r w:rsidRPr="00C55C47">
        <w:rPr>
          <w:sz w:val="28"/>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9A6EF9" w:rsidRPr="00C55C47" w:rsidRDefault="009A6EF9" w:rsidP="008C7D27">
      <w:pPr>
        <w:pStyle w:val="18"/>
        <w:ind w:firstLine="709"/>
        <w:rPr>
          <w:sz w:val="28"/>
          <w:szCs w:val="28"/>
        </w:rPr>
      </w:pPr>
      <w:r w:rsidRPr="00C55C47">
        <w:rPr>
          <w:sz w:val="28"/>
          <w:szCs w:val="28"/>
        </w:rPr>
        <w:t xml:space="preserve"> а) положениями Федерального закона от 18 июля </w:t>
      </w:r>
      <w:smartTag w:uri="urn:schemas-microsoft-com:office:smarttags" w:element="metricconverter">
        <w:smartTagPr>
          <w:attr w:name="ProductID" w:val="2011 г"/>
        </w:smartTagPr>
        <w:r w:rsidRPr="00C55C47">
          <w:rPr>
            <w:sz w:val="28"/>
            <w:szCs w:val="28"/>
          </w:rPr>
          <w:t>2011 г</w:t>
        </w:r>
      </w:smartTag>
      <w:r w:rsidRPr="00C55C47">
        <w:rPr>
          <w:sz w:val="28"/>
          <w:szCs w:val="28"/>
        </w:rPr>
        <w:t xml:space="preserve">. </w:t>
      </w:r>
      <w:r w:rsidRPr="00C55C47">
        <w:rPr>
          <w:sz w:val="28"/>
          <w:szCs w:val="28"/>
        </w:rPr>
        <w:br/>
        <w:t xml:space="preserve">№ 223-ФЗ «О закупках товаров, работ, услуг отдельными видами юридических лиц»; </w:t>
      </w:r>
    </w:p>
    <w:p w:rsidR="009A6EF9" w:rsidRPr="00C55C47" w:rsidRDefault="009A6EF9" w:rsidP="008C7D27">
      <w:pPr>
        <w:widowControl w:val="0"/>
        <w:autoSpaceDE w:val="0"/>
        <w:autoSpaceDN w:val="0"/>
        <w:adjustRightInd w:val="0"/>
        <w:ind w:firstLine="709"/>
        <w:jc w:val="both"/>
        <w:rPr>
          <w:bCs/>
          <w:sz w:val="28"/>
          <w:szCs w:val="28"/>
        </w:rPr>
      </w:pPr>
      <w:r w:rsidRPr="00C55C47">
        <w:rPr>
          <w:sz w:val="28"/>
          <w:szCs w:val="28"/>
        </w:rPr>
        <w:t xml:space="preserve">б) </w:t>
      </w:r>
      <w:r w:rsidRPr="00C55C47">
        <w:rPr>
          <w:bCs/>
          <w:sz w:val="28"/>
          <w:szCs w:val="28"/>
        </w:rPr>
        <w:t xml:space="preserve">Постановлением Правительства Российской Федерации от 11 декабря </w:t>
      </w:r>
      <w:smartTag w:uri="urn:schemas-microsoft-com:office:smarttags" w:element="metricconverter">
        <w:smartTagPr>
          <w:attr w:name="ProductID" w:val="2014 г"/>
        </w:smartTagPr>
        <w:r w:rsidRPr="00C55C47">
          <w:rPr>
            <w:bCs/>
            <w:sz w:val="28"/>
            <w:szCs w:val="28"/>
          </w:rPr>
          <w:t>2014 г</w:t>
        </w:r>
      </w:smartTag>
      <w:r w:rsidRPr="00C55C47">
        <w:rPr>
          <w:bCs/>
          <w:sz w:val="28"/>
          <w:szCs w:val="28"/>
        </w:rPr>
        <w:t>.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A6EF9" w:rsidRPr="00C55C47" w:rsidRDefault="009A6EF9" w:rsidP="008C7D27">
      <w:pPr>
        <w:pStyle w:val="18"/>
        <w:ind w:firstLine="709"/>
        <w:rPr>
          <w:sz w:val="28"/>
          <w:szCs w:val="28"/>
        </w:rPr>
      </w:pPr>
      <w:r w:rsidRPr="00C55C47">
        <w:rPr>
          <w:sz w:val="28"/>
          <w:szCs w:val="28"/>
        </w:rPr>
        <w:t xml:space="preserve"> в) Положением о порядке закупки товаров, работ, услуг для нужд </w:t>
      </w:r>
      <w:r w:rsidRPr="00C55C47">
        <w:rPr>
          <w:sz w:val="28"/>
          <w:szCs w:val="28"/>
        </w:rPr>
        <w:br/>
        <w:t xml:space="preserve">ПАО  «ТрансКонтейнер», утвержденным решением совета директоров </w:t>
      </w:r>
      <w:r w:rsidRPr="00C55C47">
        <w:rPr>
          <w:sz w:val="28"/>
          <w:szCs w:val="28"/>
        </w:rPr>
        <w:br/>
        <w:t xml:space="preserve">ПАО «ТрансКонтейнер» от 21 декабря </w:t>
      </w:r>
      <w:smartTag w:uri="urn:schemas-microsoft-com:office:smarttags" w:element="metricconverter">
        <w:smartTagPr>
          <w:attr w:name="ProductID" w:val="2016 г"/>
        </w:smartTagPr>
        <w:r w:rsidRPr="00C55C47">
          <w:rPr>
            <w:sz w:val="28"/>
            <w:szCs w:val="28"/>
          </w:rPr>
          <w:t>2016 г</w:t>
        </w:r>
      </w:smartTag>
      <w:r w:rsidRPr="00C55C47">
        <w:rPr>
          <w:sz w:val="28"/>
          <w:szCs w:val="28"/>
        </w:rPr>
        <w:t>.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9A6EF9" w:rsidRPr="00C55C47" w:rsidRDefault="009A6EF9">
      <w:pPr>
        <w:pStyle w:val="18"/>
        <w:ind w:firstLine="709"/>
        <w:rPr>
          <w:sz w:val="28"/>
          <w:szCs w:val="28"/>
        </w:rPr>
      </w:pPr>
      <w:r w:rsidRPr="00C55C47">
        <w:rPr>
          <w:sz w:val="28"/>
          <w:szCs w:val="28"/>
        </w:rPr>
        <w:t>Открытый конкурс среди субъектов малого и среднего предпринимательства № ОК-МСП-ЮВЖД</w:t>
      </w:r>
      <w:r>
        <w:rPr>
          <w:sz w:val="28"/>
          <w:szCs w:val="28"/>
        </w:rPr>
        <w:t>-18</w:t>
      </w:r>
      <w:r w:rsidRPr="00C55C47">
        <w:rPr>
          <w:sz w:val="28"/>
          <w:szCs w:val="28"/>
        </w:rPr>
        <w:t>-0001 по предмету закупки «Ремонт крупнотоннажных контейнеров для нужд филиала ПАО "ТрансКонтейнер" на Юго-Восточной железной дороге»</w:t>
      </w:r>
      <w:bookmarkEnd w:id="0"/>
      <w:bookmarkEnd w:id="1"/>
      <w:bookmarkEnd w:id="2"/>
      <w:bookmarkEnd w:id="3"/>
      <w:bookmarkEnd w:id="4"/>
      <w:bookmarkEnd w:id="5"/>
      <w:bookmarkEnd w:id="6"/>
      <w:r w:rsidRPr="00C55C47">
        <w:rPr>
          <w:sz w:val="28"/>
          <w:szCs w:val="28"/>
        </w:rPr>
        <w:t xml:space="preserve"> (далее – Открытый конкурс).</w:t>
      </w:r>
    </w:p>
    <w:p w:rsidR="009A6EF9" w:rsidRPr="00C55C47" w:rsidRDefault="009A6EF9" w:rsidP="00EC7436">
      <w:pPr>
        <w:pStyle w:val="18"/>
        <w:numPr>
          <w:ilvl w:val="2"/>
          <w:numId w:val="4"/>
        </w:numPr>
        <w:ind w:left="0" w:firstLine="709"/>
        <w:rPr>
          <w:sz w:val="28"/>
          <w:szCs w:val="28"/>
        </w:rPr>
      </w:pPr>
      <w:r w:rsidRPr="00C55C47">
        <w:rPr>
          <w:sz w:val="28"/>
          <w:szCs w:val="28"/>
        </w:rP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9A6EF9" w:rsidRPr="00C55C47" w:rsidRDefault="009A6EF9" w:rsidP="00EC7436">
      <w:pPr>
        <w:pStyle w:val="18"/>
        <w:numPr>
          <w:ilvl w:val="2"/>
          <w:numId w:val="4"/>
        </w:numPr>
        <w:ind w:left="0" w:firstLine="709"/>
        <w:rPr>
          <w:sz w:val="28"/>
          <w:szCs w:val="28"/>
        </w:rPr>
      </w:pPr>
      <w:r w:rsidRPr="00C55C47">
        <w:rPr>
          <w:sz w:val="28"/>
          <w:szCs w:val="28"/>
        </w:rPr>
        <w:t xml:space="preserve">Дата опубликования извещения о проведении настоящего Открытого конкурса указана в пункте 3 Информационной карты. </w:t>
      </w:r>
    </w:p>
    <w:p w:rsidR="009A6EF9" w:rsidRPr="00C55C47" w:rsidRDefault="009A6EF9" w:rsidP="00EC7436">
      <w:pPr>
        <w:pStyle w:val="18"/>
        <w:numPr>
          <w:ilvl w:val="2"/>
          <w:numId w:val="4"/>
        </w:numPr>
        <w:ind w:left="0" w:firstLine="709"/>
        <w:rPr>
          <w:sz w:val="28"/>
          <w:szCs w:val="28"/>
        </w:rPr>
      </w:pPr>
      <w:r w:rsidRPr="00C55C47">
        <w:rPr>
          <w:sz w:val="28"/>
          <w:szCs w:val="28"/>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9A6EF9" w:rsidRPr="00C55C47" w:rsidRDefault="009A6EF9" w:rsidP="00EC7436">
      <w:pPr>
        <w:pStyle w:val="18"/>
        <w:numPr>
          <w:ilvl w:val="2"/>
          <w:numId w:val="4"/>
        </w:numPr>
        <w:ind w:left="0" w:firstLine="709"/>
        <w:rPr>
          <w:sz w:val="28"/>
          <w:szCs w:val="28"/>
        </w:rPr>
      </w:pPr>
      <w:r w:rsidRPr="00C55C47">
        <w:rPr>
          <w:sz w:val="28"/>
          <w:szCs w:val="28"/>
        </w:rP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009A6EF9" w:rsidRPr="00C55C47" w:rsidRDefault="009A6EF9" w:rsidP="00EC7436">
      <w:pPr>
        <w:pStyle w:val="18"/>
        <w:numPr>
          <w:ilvl w:val="2"/>
          <w:numId w:val="4"/>
        </w:numPr>
        <w:ind w:left="0" w:firstLine="709"/>
        <w:rPr>
          <w:sz w:val="28"/>
          <w:szCs w:val="28"/>
        </w:rPr>
      </w:pPr>
      <w:r w:rsidRPr="00C55C47">
        <w:rPr>
          <w:sz w:val="28"/>
          <w:szCs w:val="28"/>
        </w:rPr>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 </w:t>
      </w:r>
    </w:p>
    <w:p w:rsidR="009A6EF9" w:rsidRPr="00C55C47" w:rsidRDefault="009A6EF9" w:rsidP="00EC7436">
      <w:pPr>
        <w:pStyle w:val="18"/>
        <w:numPr>
          <w:ilvl w:val="2"/>
          <w:numId w:val="4"/>
        </w:numPr>
        <w:ind w:left="0" w:firstLine="709"/>
        <w:rPr>
          <w:sz w:val="28"/>
          <w:szCs w:val="28"/>
        </w:rPr>
      </w:pPr>
      <w:r w:rsidRPr="00C55C47">
        <w:rPr>
          <w:sz w:val="28"/>
          <w:szCs w:val="28"/>
        </w:rP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9A6EF9" w:rsidRPr="00C55C47" w:rsidRDefault="009A6EF9" w:rsidP="00EC7436">
      <w:pPr>
        <w:pStyle w:val="18"/>
        <w:numPr>
          <w:ilvl w:val="2"/>
          <w:numId w:val="4"/>
        </w:numPr>
        <w:ind w:left="0" w:firstLine="709"/>
        <w:rPr>
          <w:sz w:val="28"/>
          <w:szCs w:val="28"/>
        </w:rPr>
      </w:pPr>
      <w:r w:rsidRPr="00C55C47">
        <w:rPr>
          <w:sz w:val="28"/>
          <w:szCs w:val="28"/>
        </w:rP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
    <w:p w:rsidR="009A6EF9" w:rsidRPr="00C55C47" w:rsidRDefault="009A6EF9" w:rsidP="005C2958">
      <w:pPr>
        <w:pStyle w:val="18"/>
        <w:ind w:firstLine="709"/>
        <w:rPr>
          <w:sz w:val="28"/>
          <w:szCs w:val="28"/>
        </w:rPr>
      </w:pPr>
      <w:r w:rsidRPr="00C55C47">
        <w:rPr>
          <w:sz w:val="28"/>
          <w:szCs w:val="28"/>
        </w:rP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9A6EF9" w:rsidRPr="00C55C47" w:rsidRDefault="009A6EF9" w:rsidP="00EC7436">
      <w:pPr>
        <w:pStyle w:val="18"/>
        <w:numPr>
          <w:ilvl w:val="2"/>
          <w:numId w:val="4"/>
        </w:numPr>
        <w:ind w:left="0" w:firstLine="709"/>
        <w:rPr>
          <w:sz w:val="28"/>
          <w:szCs w:val="28"/>
        </w:rPr>
      </w:pPr>
      <w:r w:rsidRPr="00C55C47">
        <w:rPr>
          <w:sz w:val="28"/>
          <w:szCs w:val="28"/>
        </w:rP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9A6EF9" w:rsidRPr="00C55C47" w:rsidRDefault="009A6EF9" w:rsidP="00EC7436">
      <w:pPr>
        <w:pStyle w:val="18"/>
        <w:numPr>
          <w:ilvl w:val="2"/>
          <w:numId w:val="4"/>
        </w:numPr>
        <w:ind w:left="0" w:firstLine="709"/>
        <w:rPr>
          <w:sz w:val="28"/>
          <w:szCs w:val="28"/>
        </w:rPr>
      </w:pPr>
      <w:r w:rsidRPr="00C55C47">
        <w:rPr>
          <w:sz w:val="28"/>
          <w:szCs w:val="28"/>
        </w:rPr>
        <w:t xml:space="preserve">Для участия в процедуре Открытого конкурса претендент должен: </w:t>
      </w:r>
    </w:p>
    <w:p w:rsidR="009A6EF9" w:rsidRPr="00C55C47" w:rsidRDefault="009A6EF9">
      <w:pPr>
        <w:pStyle w:val="Default"/>
        <w:ind w:firstLine="709"/>
        <w:jc w:val="both"/>
        <w:rPr>
          <w:sz w:val="28"/>
          <w:szCs w:val="28"/>
        </w:rPr>
      </w:pPr>
      <w:r w:rsidRPr="00C55C47">
        <w:rPr>
          <w:sz w:val="28"/>
          <w:szCs w:val="28"/>
        </w:rPr>
        <w:t xml:space="preserve">- удовлетворять требованиям, изложенным в настоящей документации о закупке;  </w:t>
      </w:r>
    </w:p>
    <w:p w:rsidR="009A6EF9" w:rsidRPr="00C55C47" w:rsidRDefault="009A6EF9">
      <w:pPr>
        <w:pStyle w:val="Default"/>
        <w:ind w:firstLine="709"/>
        <w:jc w:val="both"/>
        <w:rPr>
          <w:sz w:val="28"/>
          <w:szCs w:val="28"/>
        </w:rPr>
      </w:pPr>
      <w:r w:rsidRPr="00C55C47">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9A6EF9" w:rsidRPr="00C55C47" w:rsidRDefault="009A6EF9" w:rsidP="00EC7436">
      <w:pPr>
        <w:pStyle w:val="18"/>
        <w:numPr>
          <w:ilvl w:val="2"/>
          <w:numId w:val="4"/>
        </w:numPr>
        <w:ind w:left="0" w:firstLine="709"/>
        <w:rPr>
          <w:sz w:val="28"/>
          <w:szCs w:val="28"/>
        </w:rPr>
      </w:pPr>
      <w:r w:rsidRPr="00C55C47">
        <w:rPr>
          <w:sz w:val="28"/>
          <w:szCs w:val="28"/>
        </w:rP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Для всех претендентов на участие в Открытом конкурсе устанавливаются единые требования. </w:t>
      </w:r>
    </w:p>
    <w:p w:rsidR="009A6EF9" w:rsidRPr="00C55C47" w:rsidRDefault="009A6EF9" w:rsidP="00EC7436">
      <w:pPr>
        <w:pStyle w:val="18"/>
        <w:numPr>
          <w:ilvl w:val="2"/>
          <w:numId w:val="4"/>
        </w:numPr>
        <w:ind w:left="0" w:firstLine="709"/>
        <w:rPr>
          <w:sz w:val="28"/>
          <w:szCs w:val="28"/>
        </w:rPr>
      </w:pPr>
      <w:r w:rsidRPr="00C55C47">
        <w:rPr>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Положением о закупках. </w:t>
      </w:r>
    </w:p>
    <w:p w:rsidR="009A6EF9" w:rsidRPr="00C55C47" w:rsidRDefault="009A6EF9" w:rsidP="00EC7436">
      <w:pPr>
        <w:pStyle w:val="18"/>
        <w:numPr>
          <w:ilvl w:val="2"/>
          <w:numId w:val="4"/>
        </w:numPr>
        <w:ind w:left="0" w:firstLine="709"/>
        <w:rPr>
          <w:sz w:val="28"/>
          <w:szCs w:val="28"/>
        </w:rPr>
      </w:pPr>
      <w:r w:rsidRPr="00C55C47">
        <w:rPr>
          <w:sz w:val="28"/>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9A6EF9" w:rsidRPr="00C55C47" w:rsidRDefault="009A6EF9" w:rsidP="00EC7436">
      <w:pPr>
        <w:pStyle w:val="18"/>
        <w:numPr>
          <w:ilvl w:val="2"/>
          <w:numId w:val="4"/>
        </w:numPr>
        <w:ind w:left="0" w:firstLine="709"/>
        <w:rPr>
          <w:sz w:val="28"/>
          <w:szCs w:val="28"/>
        </w:rPr>
      </w:pPr>
      <w:r w:rsidRPr="00C55C47">
        <w:rPr>
          <w:sz w:val="28"/>
          <w:szCs w:val="28"/>
        </w:rP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9A6EF9" w:rsidRPr="00C55C47" w:rsidRDefault="009A6EF9" w:rsidP="00EC7436">
      <w:pPr>
        <w:pStyle w:val="18"/>
        <w:numPr>
          <w:ilvl w:val="2"/>
          <w:numId w:val="4"/>
        </w:numPr>
        <w:ind w:left="0" w:firstLine="709"/>
        <w:rPr>
          <w:sz w:val="28"/>
          <w:szCs w:val="28"/>
        </w:rPr>
      </w:pPr>
      <w:r w:rsidRPr="00C55C47">
        <w:rPr>
          <w:sz w:val="28"/>
          <w:szCs w:val="28"/>
        </w:rPr>
        <w:t>Документы, представленные претендентами в составе Заявок, возврату не подлежат.</w:t>
      </w:r>
    </w:p>
    <w:p w:rsidR="009A6EF9" w:rsidRPr="00C55C47" w:rsidRDefault="009A6EF9" w:rsidP="00EC7436">
      <w:pPr>
        <w:pStyle w:val="18"/>
        <w:widowControl w:val="0"/>
        <w:numPr>
          <w:ilvl w:val="2"/>
          <w:numId w:val="4"/>
        </w:numPr>
        <w:ind w:left="0" w:firstLine="709"/>
        <w:rPr>
          <w:sz w:val="28"/>
          <w:szCs w:val="28"/>
        </w:rPr>
      </w:pPr>
      <w:r w:rsidRPr="00C55C47">
        <w:rPr>
          <w:sz w:val="28"/>
          <w:szCs w:val="28"/>
        </w:rPr>
        <w:t>Заявки с документами предоставляются претендентами в сроки и на условиях, изложенных в пункте 6 Информационной карты.</w:t>
      </w:r>
    </w:p>
    <w:p w:rsidR="009A6EF9" w:rsidRPr="00C55C47" w:rsidRDefault="009A6EF9" w:rsidP="00EC7436">
      <w:pPr>
        <w:pStyle w:val="18"/>
        <w:widowControl w:val="0"/>
        <w:numPr>
          <w:ilvl w:val="2"/>
          <w:numId w:val="4"/>
        </w:numPr>
        <w:ind w:left="0" w:firstLine="709"/>
        <w:rPr>
          <w:sz w:val="28"/>
          <w:szCs w:val="28"/>
        </w:rPr>
      </w:pPr>
      <w:r w:rsidRPr="00C55C47">
        <w:rPr>
          <w:sz w:val="28"/>
          <w:szCs w:val="28"/>
        </w:rPr>
        <w:t>Организатор, Заказчик Открытого конкурса вправе отказаться от его проведения в любой момент до принятия решения Конкурсной комиссией о 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9A6EF9" w:rsidRPr="00C55C47" w:rsidRDefault="009A6EF9" w:rsidP="00EC7436">
      <w:pPr>
        <w:pStyle w:val="18"/>
        <w:widowControl w:val="0"/>
        <w:numPr>
          <w:ilvl w:val="2"/>
          <w:numId w:val="4"/>
        </w:numPr>
        <w:ind w:left="0" w:firstLine="709"/>
        <w:rPr>
          <w:sz w:val="28"/>
          <w:szCs w:val="28"/>
        </w:rPr>
      </w:pPr>
      <w:r w:rsidRPr="00C55C47">
        <w:rPr>
          <w:sz w:val="28"/>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sidRPr="00C55C47">
        <w:rPr>
          <w:sz w:val="28"/>
          <w:szCs w:val="28"/>
        </w:rPr>
        <w:br/>
        <w:t>4 Информационной карты.</w:t>
      </w:r>
    </w:p>
    <w:p w:rsidR="009A6EF9" w:rsidRPr="00C55C47" w:rsidRDefault="009A6EF9" w:rsidP="00EC7436">
      <w:pPr>
        <w:pStyle w:val="18"/>
        <w:widowControl w:val="0"/>
        <w:numPr>
          <w:ilvl w:val="2"/>
          <w:numId w:val="4"/>
        </w:numPr>
        <w:ind w:left="0" w:firstLine="709"/>
        <w:rPr>
          <w:sz w:val="28"/>
          <w:szCs w:val="28"/>
        </w:rPr>
      </w:pPr>
      <w:r w:rsidRPr="00C55C47">
        <w:rPr>
          <w:sz w:val="28"/>
          <w:szCs w:val="28"/>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9A6EF9" w:rsidRPr="00C55C47" w:rsidRDefault="009A6EF9" w:rsidP="00EC7436">
      <w:pPr>
        <w:pStyle w:val="18"/>
        <w:widowControl w:val="0"/>
        <w:numPr>
          <w:ilvl w:val="2"/>
          <w:numId w:val="4"/>
        </w:numPr>
        <w:ind w:left="0" w:firstLine="709"/>
        <w:rPr>
          <w:sz w:val="28"/>
          <w:szCs w:val="28"/>
        </w:rPr>
      </w:pPr>
      <w:r w:rsidRPr="00C55C47">
        <w:rPr>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9A6EF9" w:rsidRPr="00C55C47" w:rsidRDefault="009A6EF9">
      <w:pPr>
        <w:pStyle w:val="18"/>
        <w:widowControl w:val="0"/>
        <w:rPr>
          <w:sz w:val="28"/>
          <w:szCs w:val="28"/>
        </w:rPr>
      </w:pPr>
    </w:p>
    <w:p w:rsidR="009A6EF9" w:rsidRPr="00C55C47" w:rsidRDefault="009A6EF9" w:rsidP="00EC7436">
      <w:pPr>
        <w:pStyle w:val="Heading2"/>
        <w:numPr>
          <w:ilvl w:val="1"/>
          <w:numId w:val="9"/>
        </w:numPr>
        <w:spacing w:before="0" w:after="0"/>
        <w:ind w:left="0" w:firstLine="709"/>
        <w:rPr>
          <w:rFonts w:cs="Times New Roman"/>
          <w:i w:val="0"/>
          <w:iCs w:val="0"/>
        </w:rPr>
      </w:pPr>
      <w:r w:rsidRPr="00C55C47">
        <w:rPr>
          <w:rFonts w:cs="Times New Roman"/>
          <w:i w:val="0"/>
          <w:iCs w:val="0"/>
        </w:rPr>
        <w:t>1.2. Разъяснения положений документации о закупке.</w:t>
      </w:r>
    </w:p>
    <w:p w:rsidR="009A6EF9" w:rsidRPr="00C55C47" w:rsidRDefault="009A6EF9" w:rsidP="00EC7436">
      <w:pPr>
        <w:numPr>
          <w:ilvl w:val="2"/>
          <w:numId w:val="5"/>
        </w:numPr>
        <w:tabs>
          <w:tab w:val="clear" w:pos="0"/>
          <w:tab w:val="num" w:pos="-611"/>
        </w:tabs>
        <w:ind w:left="0" w:firstLine="709"/>
        <w:jc w:val="both"/>
        <w:rPr>
          <w:rFonts w:eastAsia="MS Mincho"/>
          <w:sz w:val="28"/>
          <w:szCs w:val="28"/>
        </w:rPr>
      </w:pPr>
      <w:r w:rsidRPr="00C55C47">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sidRPr="00C55C47">
        <w:rPr>
          <w:sz w:val="28"/>
          <w:szCs w:val="28"/>
        </w:rPr>
        <w:t>6</w:t>
      </w:r>
      <w:r w:rsidRPr="00C55C47">
        <w:rPr>
          <w:rFonts w:eastAsia="MS Mincho"/>
          <w:sz w:val="28"/>
          <w:szCs w:val="28"/>
        </w:rPr>
        <w:t xml:space="preserve"> Информационной карты), подписанный уполномоченным представителем претендента по адресу(ам) электронной почты представителя(ей) Заказчика/Организатора, указанному(ым) в пункте 2 Информационной карты. </w:t>
      </w:r>
    </w:p>
    <w:p w:rsidR="009A6EF9" w:rsidRPr="00C55C47" w:rsidRDefault="009A6EF9" w:rsidP="00EC7436">
      <w:pPr>
        <w:numPr>
          <w:ilvl w:val="2"/>
          <w:numId w:val="5"/>
        </w:numPr>
        <w:ind w:left="0" w:firstLine="709"/>
        <w:jc w:val="both"/>
        <w:rPr>
          <w:rFonts w:eastAsia="MS Mincho"/>
          <w:sz w:val="28"/>
          <w:szCs w:val="28"/>
        </w:rPr>
      </w:pPr>
      <w:r w:rsidRPr="00C55C47">
        <w:rPr>
          <w:rFonts w:eastAsia="MS Mincho"/>
          <w:sz w:val="28"/>
          <w:szCs w:val="28"/>
        </w:rPr>
        <w:t>Разъяснения предоставляются в течение 5 (пяти) рабочих дней со дня поступления запроса на  разъяснение.</w:t>
      </w:r>
    </w:p>
    <w:p w:rsidR="009A6EF9" w:rsidRPr="00C55C47" w:rsidRDefault="009A6EF9" w:rsidP="00EC7436">
      <w:pPr>
        <w:numPr>
          <w:ilvl w:val="2"/>
          <w:numId w:val="5"/>
        </w:numPr>
        <w:ind w:left="0" w:firstLine="709"/>
        <w:jc w:val="both"/>
        <w:rPr>
          <w:rFonts w:eastAsia="MS Mincho"/>
          <w:sz w:val="28"/>
          <w:szCs w:val="28"/>
        </w:rPr>
      </w:pPr>
      <w:r w:rsidRPr="00C55C47">
        <w:rPr>
          <w:rFonts w:eastAsia="MS Mincho"/>
          <w:sz w:val="28"/>
          <w:szCs w:val="28"/>
        </w:rPr>
        <w:t>Организатор обязан разместить разъяснения в СМИ не позднее чем в течение 3 (трех) дней со дня предоставления разъяснений без указания информации о лице, от которого поступил запрос.</w:t>
      </w:r>
    </w:p>
    <w:p w:rsidR="009A6EF9" w:rsidRPr="00C55C47" w:rsidRDefault="009A6EF9" w:rsidP="00EC7436">
      <w:pPr>
        <w:numPr>
          <w:ilvl w:val="2"/>
          <w:numId w:val="5"/>
        </w:numPr>
        <w:ind w:left="0" w:firstLine="709"/>
        <w:jc w:val="both"/>
        <w:rPr>
          <w:sz w:val="28"/>
          <w:szCs w:val="28"/>
        </w:rPr>
      </w:pPr>
      <w:r w:rsidRPr="00C55C47">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9A6EF9" w:rsidRPr="00C55C47" w:rsidRDefault="009A6EF9" w:rsidP="00EC7436">
      <w:pPr>
        <w:numPr>
          <w:ilvl w:val="2"/>
          <w:numId w:val="5"/>
        </w:numPr>
        <w:ind w:left="0" w:firstLine="709"/>
        <w:jc w:val="both"/>
        <w:rPr>
          <w:sz w:val="28"/>
          <w:szCs w:val="28"/>
        </w:rPr>
      </w:pPr>
      <w:r w:rsidRPr="00C55C47">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9A6EF9" w:rsidRPr="00C55C47" w:rsidRDefault="009A6EF9" w:rsidP="0028168C">
      <w:pPr>
        <w:ind w:firstLine="709"/>
        <w:jc w:val="both"/>
        <w:rPr>
          <w:rFonts w:eastAsia="MS Mincho"/>
          <w:sz w:val="28"/>
          <w:szCs w:val="28"/>
        </w:rPr>
      </w:pPr>
    </w:p>
    <w:p w:rsidR="009A6EF9" w:rsidRPr="00C55C47" w:rsidRDefault="009A6EF9" w:rsidP="00EC7436">
      <w:pPr>
        <w:pStyle w:val="Heading2"/>
        <w:numPr>
          <w:ilvl w:val="1"/>
          <w:numId w:val="9"/>
        </w:numPr>
        <w:spacing w:before="0" w:after="0"/>
        <w:ind w:left="0" w:firstLine="709"/>
        <w:rPr>
          <w:rFonts w:cs="Times New Roman"/>
          <w:i w:val="0"/>
          <w:iCs w:val="0"/>
        </w:rPr>
      </w:pPr>
      <w:r w:rsidRPr="00C55C47">
        <w:rPr>
          <w:rFonts w:cs="Times New Roman"/>
          <w:i w:val="0"/>
          <w:iCs w:val="0"/>
        </w:rPr>
        <w:t>1.3. Внесение изменений и дополнений в документацию о закупке</w:t>
      </w:r>
    </w:p>
    <w:p w:rsidR="009A6EF9" w:rsidRPr="00C55C47" w:rsidRDefault="009A6EF9" w:rsidP="00EC7436">
      <w:pPr>
        <w:numPr>
          <w:ilvl w:val="0"/>
          <w:numId w:val="10"/>
        </w:numPr>
        <w:ind w:left="0" w:firstLine="709"/>
        <w:jc w:val="both"/>
        <w:rPr>
          <w:sz w:val="28"/>
          <w:szCs w:val="28"/>
        </w:rPr>
      </w:pPr>
      <w:r w:rsidRPr="00C55C47">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9A6EF9" w:rsidRPr="00C55C47" w:rsidRDefault="009A6EF9" w:rsidP="00DE3BCD">
      <w:pPr>
        <w:ind w:firstLine="708"/>
        <w:jc w:val="both"/>
        <w:rPr>
          <w:sz w:val="28"/>
          <w:szCs w:val="28"/>
        </w:rPr>
      </w:pPr>
      <w:r w:rsidRPr="00C55C47">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9A6EF9" w:rsidRPr="00C55C47" w:rsidRDefault="009A6EF9" w:rsidP="00E81704">
      <w:pPr>
        <w:pStyle w:val="BodyText"/>
        <w:rPr>
          <w:sz w:val="28"/>
          <w:szCs w:val="28"/>
        </w:rPr>
      </w:pPr>
      <w:r w:rsidRPr="00C55C47">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срока подачи Заявок оставалось не менее 15 (пятнадцати) дней.</w:t>
      </w:r>
    </w:p>
    <w:p w:rsidR="009A6EF9" w:rsidRPr="00C55C47" w:rsidRDefault="009A6EF9" w:rsidP="00E81704">
      <w:pPr>
        <w:pStyle w:val="BodyText"/>
        <w:rPr>
          <w:sz w:val="28"/>
          <w:szCs w:val="28"/>
        </w:rPr>
      </w:pPr>
      <w:r w:rsidRPr="00C55C47">
        <w:rPr>
          <w:sz w:val="28"/>
          <w:szCs w:val="28"/>
        </w:rPr>
        <w:t>Заказчик, Организатор не вправе вносить изменения, касающиеся замены предмета закупки.</w:t>
      </w:r>
    </w:p>
    <w:p w:rsidR="009A6EF9" w:rsidRPr="00C55C47" w:rsidRDefault="009A6EF9" w:rsidP="00EC7436">
      <w:pPr>
        <w:numPr>
          <w:ilvl w:val="0"/>
          <w:numId w:val="10"/>
        </w:numPr>
        <w:ind w:left="0" w:firstLine="709"/>
        <w:jc w:val="both"/>
        <w:rPr>
          <w:sz w:val="28"/>
          <w:szCs w:val="28"/>
        </w:rPr>
      </w:pPr>
      <w:r w:rsidRPr="00C55C47">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sidRPr="00C55C47">
        <w:rPr>
          <w:rFonts w:eastAsia="MS Mincho"/>
          <w:sz w:val="28"/>
          <w:szCs w:val="28"/>
        </w:rPr>
        <w:t>в</w:t>
      </w:r>
      <w:r w:rsidRPr="00C55C47">
        <w:rPr>
          <w:sz w:val="28"/>
          <w:szCs w:val="28"/>
        </w:rPr>
        <w:t xml:space="preserve"> соответствии с пунктом 4 Информационной карты.</w:t>
      </w:r>
    </w:p>
    <w:p w:rsidR="009A6EF9" w:rsidRPr="00C55C47" w:rsidRDefault="009A6EF9" w:rsidP="00EC7436">
      <w:pPr>
        <w:numPr>
          <w:ilvl w:val="0"/>
          <w:numId w:val="10"/>
        </w:numPr>
        <w:ind w:left="0" w:firstLine="709"/>
        <w:jc w:val="both"/>
        <w:rPr>
          <w:sz w:val="28"/>
          <w:szCs w:val="28"/>
        </w:rPr>
      </w:pPr>
      <w:r w:rsidRPr="00C55C47">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9A6EF9" w:rsidRPr="00C55C47" w:rsidRDefault="009A6EF9" w:rsidP="00C6181A">
      <w:pPr>
        <w:pStyle w:val="BodyText"/>
        <w:rPr>
          <w:sz w:val="28"/>
          <w:szCs w:val="28"/>
        </w:rPr>
      </w:pPr>
    </w:p>
    <w:p w:rsidR="009A6EF9" w:rsidRPr="00C55C47" w:rsidRDefault="009A6EF9" w:rsidP="004E2835">
      <w:pPr>
        <w:pStyle w:val="Heading2"/>
        <w:numPr>
          <w:ilvl w:val="0"/>
          <w:numId w:val="0"/>
        </w:numPr>
        <w:tabs>
          <w:tab w:val="num" w:pos="576"/>
        </w:tabs>
        <w:spacing w:before="0" w:after="0"/>
        <w:ind w:left="576" w:firstLine="132"/>
        <w:jc w:val="both"/>
        <w:rPr>
          <w:rFonts w:eastAsia="MS Mincho" w:cs="Times New Roman"/>
          <w:i w:val="0"/>
          <w:iCs w:val="0"/>
        </w:rPr>
      </w:pPr>
      <w:r w:rsidRPr="00C55C47">
        <w:rPr>
          <w:rFonts w:eastAsia="MS Mincho" w:cs="Times New Roman"/>
          <w:i w:val="0"/>
          <w:iCs w:val="0"/>
        </w:rPr>
        <w:t>1.4. Антикоррупционная оговорка</w:t>
      </w:r>
    </w:p>
    <w:p w:rsidR="009A6EF9" w:rsidRPr="00C55C47" w:rsidRDefault="009A6EF9" w:rsidP="004E2835">
      <w:pPr>
        <w:pStyle w:val="BodyText"/>
        <w:rPr>
          <w:sz w:val="28"/>
          <w:szCs w:val="28"/>
        </w:rPr>
      </w:pPr>
      <w:r w:rsidRPr="00C55C47">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A6EF9" w:rsidRPr="00C55C47" w:rsidRDefault="009A6EF9" w:rsidP="004E2835">
      <w:pPr>
        <w:pStyle w:val="NormalWeb"/>
        <w:spacing w:before="0" w:after="0"/>
        <w:ind w:firstLine="709"/>
        <w:jc w:val="both"/>
        <w:rPr>
          <w:color w:val="000000"/>
          <w:sz w:val="28"/>
          <w:szCs w:val="28"/>
        </w:rPr>
      </w:pPr>
      <w:r w:rsidRPr="00C55C47">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A6EF9" w:rsidRPr="00C55C47" w:rsidRDefault="009A6EF9" w:rsidP="004E2835">
      <w:pPr>
        <w:pStyle w:val="NormalWeb"/>
        <w:spacing w:before="0" w:after="0"/>
        <w:ind w:firstLine="709"/>
        <w:jc w:val="both"/>
        <w:rPr>
          <w:color w:val="000000"/>
          <w:sz w:val="28"/>
          <w:szCs w:val="28"/>
        </w:rPr>
      </w:pPr>
      <w:r w:rsidRPr="00C55C47">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sidRPr="00C55C47">
        <w:rPr>
          <w:sz w:val="28"/>
          <w:szCs w:val="28"/>
        </w:rPr>
        <w:t xml:space="preserve"> </w:t>
      </w:r>
      <w:r w:rsidRPr="00C55C47">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9A6EF9" w:rsidRPr="00C55C47" w:rsidRDefault="009A6EF9" w:rsidP="004E2835">
      <w:pPr>
        <w:pStyle w:val="NormalWeb"/>
        <w:spacing w:before="0" w:after="0"/>
        <w:ind w:firstLine="709"/>
        <w:jc w:val="both"/>
        <w:rPr>
          <w:color w:val="000000"/>
          <w:sz w:val="28"/>
          <w:szCs w:val="28"/>
        </w:rPr>
      </w:pPr>
      <w:r w:rsidRPr="00C55C47">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9A6EF9" w:rsidRPr="00C55C47" w:rsidRDefault="009A6EF9" w:rsidP="004E2835">
      <w:pPr>
        <w:pStyle w:val="NormalWeb"/>
        <w:spacing w:before="0" w:after="0"/>
        <w:ind w:firstLine="709"/>
        <w:jc w:val="both"/>
        <w:rPr>
          <w:color w:val="000000"/>
          <w:sz w:val="28"/>
          <w:szCs w:val="28"/>
        </w:rPr>
      </w:pPr>
      <w:r w:rsidRPr="00C55C47">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7" w:history="1">
        <w:r w:rsidRPr="00C55C47">
          <w:rPr>
            <w:rStyle w:val="Hyperlink"/>
            <w:sz w:val="28"/>
            <w:szCs w:val="28"/>
          </w:rPr>
          <w:t>Линия доверия «стоп коррупция»</w:t>
        </w:r>
      </w:hyperlink>
      <w:r w:rsidRPr="00C55C47">
        <w:rPr>
          <w:color w:val="000000"/>
          <w:sz w:val="28"/>
          <w:szCs w:val="28"/>
        </w:rPr>
        <w:t xml:space="preserve">, электронная почта </w:t>
      </w:r>
      <w:hyperlink r:id="rId8" w:history="1">
        <w:r w:rsidRPr="00C55C47">
          <w:rPr>
            <w:rStyle w:val="Hyperlink"/>
            <w:sz w:val="28"/>
            <w:szCs w:val="28"/>
          </w:rPr>
          <w:t>anticorr@trcont.ru</w:t>
        </w:r>
      </w:hyperlink>
      <w:r w:rsidRPr="00C55C47">
        <w:rPr>
          <w:color w:val="000000"/>
          <w:sz w:val="28"/>
          <w:szCs w:val="28"/>
        </w:rPr>
        <w:t>.</w:t>
      </w:r>
    </w:p>
    <w:p w:rsidR="009A6EF9" w:rsidRPr="00C55C47" w:rsidRDefault="009A6EF9" w:rsidP="004E2835">
      <w:pPr>
        <w:pStyle w:val="NormalWeb"/>
        <w:spacing w:before="0" w:after="0"/>
        <w:ind w:firstLine="709"/>
        <w:jc w:val="both"/>
        <w:rPr>
          <w:color w:val="000000"/>
          <w:sz w:val="28"/>
          <w:szCs w:val="28"/>
        </w:rPr>
      </w:pPr>
      <w:r w:rsidRPr="00C55C47">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9A6EF9" w:rsidRPr="00C55C47" w:rsidRDefault="009A6EF9" w:rsidP="004E2835">
      <w:pPr>
        <w:pStyle w:val="NormalWeb"/>
        <w:spacing w:before="0" w:after="0"/>
        <w:ind w:firstLine="709"/>
        <w:jc w:val="both"/>
        <w:rPr>
          <w:color w:val="000000"/>
          <w:sz w:val="28"/>
          <w:szCs w:val="28"/>
        </w:rPr>
      </w:pPr>
      <w:r w:rsidRPr="00C55C47">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9A6EF9" w:rsidRPr="00C55C47" w:rsidRDefault="009A6EF9" w:rsidP="004E2835">
      <w:pPr>
        <w:pStyle w:val="NormalWeb"/>
        <w:spacing w:before="0" w:after="0"/>
        <w:ind w:firstLine="709"/>
        <w:jc w:val="both"/>
        <w:rPr>
          <w:color w:val="000000"/>
          <w:sz w:val="28"/>
          <w:szCs w:val="28"/>
        </w:rPr>
      </w:pPr>
      <w:r w:rsidRPr="00C55C47">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A6EF9" w:rsidRPr="00C55C47" w:rsidRDefault="009A6EF9">
      <w:pPr>
        <w:pStyle w:val="18"/>
        <w:ind w:left="709" w:firstLine="0"/>
        <w:rPr>
          <w:sz w:val="28"/>
          <w:szCs w:val="28"/>
        </w:rPr>
      </w:pPr>
    </w:p>
    <w:p w:rsidR="009A6EF9" w:rsidRPr="00C55C47" w:rsidRDefault="009A6EF9">
      <w:pPr>
        <w:pStyle w:val="18"/>
        <w:ind w:left="709" w:firstLine="0"/>
        <w:rPr>
          <w:sz w:val="28"/>
          <w:szCs w:val="28"/>
        </w:rPr>
      </w:pPr>
    </w:p>
    <w:p w:rsidR="009A6EF9" w:rsidRPr="00C55C47" w:rsidRDefault="009A6EF9" w:rsidP="00EC7436">
      <w:pPr>
        <w:pStyle w:val="Heading1"/>
        <w:numPr>
          <w:ilvl w:val="0"/>
          <w:numId w:val="9"/>
        </w:numPr>
        <w:spacing w:before="0" w:after="0"/>
        <w:ind w:left="0" w:firstLine="0"/>
        <w:jc w:val="center"/>
        <w:rPr>
          <w:sz w:val="28"/>
          <w:szCs w:val="28"/>
        </w:rPr>
      </w:pPr>
      <w:r w:rsidRPr="00C55C47">
        <w:rPr>
          <w:sz w:val="28"/>
          <w:szCs w:val="28"/>
        </w:rPr>
        <w:t>Раздел 2. Обязательные и квалификационные требования к претендентам/участникам, оценка Заявок участников</w:t>
      </w:r>
    </w:p>
    <w:p w:rsidR="009A6EF9" w:rsidRPr="00C55C47" w:rsidRDefault="009A6EF9" w:rsidP="00B00452">
      <w:pPr>
        <w:rPr>
          <w:sz w:val="28"/>
          <w:szCs w:val="28"/>
        </w:rPr>
      </w:pPr>
    </w:p>
    <w:p w:rsidR="009A6EF9" w:rsidRPr="00C55C47" w:rsidRDefault="009A6EF9" w:rsidP="00EC7436">
      <w:pPr>
        <w:pStyle w:val="Heading2"/>
        <w:numPr>
          <w:ilvl w:val="1"/>
          <w:numId w:val="11"/>
        </w:numPr>
        <w:spacing w:before="0" w:after="0"/>
        <w:ind w:left="0" w:firstLine="709"/>
        <w:jc w:val="both"/>
        <w:rPr>
          <w:rFonts w:cs="Times New Roman"/>
          <w:i w:val="0"/>
        </w:rPr>
      </w:pPr>
      <w:r w:rsidRPr="00C55C47">
        <w:rPr>
          <w:rFonts w:cs="Times New Roman"/>
          <w:i w:val="0"/>
        </w:rPr>
        <w:t>Обязательные требования</w:t>
      </w:r>
    </w:p>
    <w:p w:rsidR="009A6EF9" w:rsidRPr="00C55C47" w:rsidRDefault="009A6EF9" w:rsidP="00EC7436">
      <w:pPr>
        <w:numPr>
          <w:ilvl w:val="0"/>
          <w:numId w:val="12"/>
        </w:numPr>
        <w:tabs>
          <w:tab w:val="left" w:pos="1080"/>
        </w:tabs>
        <w:ind w:left="0" w:firstLine="709"/>
        <w:jc w:val="both"/>
        <w:rPr>
          <w:sz w:val="28"/>
          <w:szCs w:val="28"/>
        </w:rPr>
      </w:pPr>
      <w:r w:rsidRPr="00C55C47">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9A6EF9" w:rsidRPr="00C55C47" w:rsidRDefault="009A6EF9">
      <w:pPr>
        <w:ind w:firstLine="540"/>
        <w:jc w:val="both"/>
        <w:rPr>
          <w:sz w:val="28"/>
          <w:szCs w:val="28"/>
        </w:rPr>
      </w:pPr>
      <w:r w:rsidRPr="00C55C47">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9A6EF9" w:rsidRPr="00C55C47" w:rsidRDefault="009A6EF9">
      <w:pPr>
        <w:ind w:firstLine="540"/>
        <w:jc w:val="both"/>
        <w:rPr>
          <w:sz w:val="28"/>
          <w:szCs w:val="28"/>
        </w:rPr>
      </w:pPr>
      <w:r w:rsidRPr="00C55C47">
        <w:rPr>
          <w:sz w:val="28"/>
          <w:szCs w:val="28"/>
        </w:rPr>
        <w:t>б) не находиться в процессе ликвидации;</w:t>
      </w:r>
    </w:p>
    <w:p w:rsidR="009A6EF9" w:rsidRPr="00C55C47" w:rsidRDefault="009A6EF9">
      <w:pPr>
        <w:ind w:firstLine="540"/>
        <w:jc w:val="both"/>
        <w:rPr>
          <w:sz w:val="28"/>
          <w:szCs w:val="28"/>
        </w:rPr>
      </w:pPr>
      <w:r w:rsidRPr="00C55C47">
        <w:rPr>
          <w:sz w:val="28"/>
          <w:szCs w:val="28"/>
        </w:rPr>
        <w:t>в) не быть признанным несостоятельным (банкротом);</w:t>
      </w:r>
    </w:p>
    <w:p w:rsidR="009A6EF9" w:rsidRPr="00C55C47" w:rsidRDefault="009A6EF9">
      <w:pPr>
        <w:ind w:firstLine="540"/>
        <w:jc w:val="both"/>
        <w:rPr>
          <w:sz w:val="28"/>
          <w:szCs w:val="28"/>
        </w:rPr>
      </w:pPr>
      <w:r w:rsidRPr="00C55C47">
        <w:rPr>
          <w:sz w:val="28"/>
          <w:szCs w:val="28"/>
        </w:rPr>
        <w:t>г) на его имущество не должен быть наложен арест, его экономическая деятельность не должна быть приостановлена;</w:t>
      </w:r>
    </w:p>
    <w:p w:rsidR="009A6EF9" w:rsidRPr="00C55C47" w:rsidRDefault="009A6EF9">
      <w:pPr>
        <w:ind w:firstLine="540"/>
        <w:jc w:val="both"/>
        <w:rPr>
          <w:sz w:val="28"/>
          <w:szCs w:val="28"/>
        </w:rPr>
      </w:pPr>
      <w:r w:rsidRPr="00C55C47">
        <w:rPr>
          <w:sz w:val="28"/>
          <w:szCs w:val="28"/>
        </w:rPr>
        <w:t xml:space="preserve">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9A6EF9" w:rsidRPr="00C55C47" w:rsidRDefault="009A6EF9">
      <w:pPr>
        <w:ind w:firstLine="540"/>
        <w:jc w:val="both"/>
        <w:rPr>
          <w:sz w:val="28"/>
          <w:szCs w:val="28"/>
        </w:rPr>
      </w:pPr>
      <w:r w:rsidRPr="00C55C47">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9A6EF9" w:rsidRPr="00C55C47" w:rsidRDefault="009A6EF9">
      <w:pPr>
        <w:ind w:firstLine="540"/>
        <w:jc w:val="both"/>
        <w:rPr>
          <w:sz w:val="28"/>
          <w:szCs w:val="28"/>
        </w:rPr>
      </w:pPr>
      <w:r w:rsidRPr="00C55C47">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9A6EF9" w:rsidRPr="00C55C47" w:rsidRDefault="009A6EF9">
      <w:pPr>
        <w:ind w:firstLine="540"/>
        <w:jc w:val="both"/>
        <w:rPr>
          <w:sz w:val="28"/>
          <w:szCs w:val="28"/>
        </w:rPr>
      </w:pPr>
    </w:p>
    <w:p w:rsidR="009A6EF9" w:rsidRPr="00C55C47" w:rsidRDefault="009A6EF9" w:rsidP="00EC7436">
      <w:pPr>
        <w:pStyle w:val="Heading2"/>
        <w:numPr>
          <w:ilvl w:val="1"/>
          <w:numId w:val="11"/>
        </w:numPr>
        <w:spacing w:before="0" w:after="0"/>
        <w:ind w:left="0" w:firstLine="709"/>
        <w:jc w:val="both"/>
        <w:rPr>
          <w:rFonts w:cs="Times New Roman"/>
          <w:i w:val="0"/>
        </w:rPr>
      </w:pPr>
      <w:r w:rsidRPr="00C55C47">
        <w:rPr>
          <w:rFonts w:cs="Times New Roman"/>
          <w:i w:val="0"/>
        </w:rPr>
        <w:t>Квалификационные требования</w:t>
      </w:r>
    </w:p>
    <w:p w:rsidR="009A6EF9" w:rsidRPr="00C55C47" w:rsidRDefault="009A6EF9" w:rsidP="00EC7436">
      <w:pPr>
        <w:pStyle w:val="BodyText"/>
        <w:numPr>
          <w:ilvl w:val="0"/>
          <w:numId w:val="17"/>
        </w:numPr>
        <w:tabs>
          <w:tab w:val="left" w:pos="1080"/>
        </w:tabs>
        <w:ind w:left="0" w:firstLine="720"/>
        <w:rPr>
          <w:sz w:val="28"/>
          <w:szCs w:val="28"/>
        </w:rPr>
      </w:pPr>
      <w:r w:rsidRPr="00C55C47">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9A6EF9" w:rsidRPr="00C55C47" w:rsidRDefault="009A6EF9">
      <w:pPr>
        <w:pStyle w:val="BodyText"/>
        <w:tabs>
          <w:tab w:val="left" w:pos="1080"/>
        </w:tabs>
        <w:ind w:firstLine="539"/>
        <w:rPr>
          <w:sz w:val="28"/>
          <w:szCs w:val="28"/>
        </w:rPr>
      </w:pPr>
      <w:r w:rsidRPr="00C55C47">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9A6EF9" w:rsidRPr="00C55C47" w:rsidRDefault="009A6EF9">
      <w:pPr>
        <w:pStyle w:val="BodyText"/>
        <w:tabs>
          <w:tab w:val="left" w:pos="1080"/>
        </w:tabs>
        <w:ind w:firstLine="539"/>
        <w:rPr>
          <w:sz w:val="28"/>
          <w:szCs w:val="28"/>
        </w:rPr>
      </w:pPr>
      <w:r w:rsidRPr="00C55C47">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9A6EF9" w:rsidRPr="00C55C47" w:rsidRDefault="009A6EF9">
      <w:pPr>
        <w:suppressAutoHyphens w:val="0"/>
        <w:autoSpaceDE w:val="0"/>
        <w:autoSpaceDN w:val="0"/>
        <w:adjustRightInd w:val="0"/>
        <w:ind w:firstLine="539"/>
        <w:jc w:val="both"/>
        <w:rPr>
          <w:sz w:val="28"/>
          <w:szCs w:val="28"/>
          <w:lang w:eastAsia="ru-RU"/>
        </w:rPr>
      </w:pPr>
      <w:r w:rsidRPr="00C55C47">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C55C47">
        <w:rPr>
          <w:sz w:val="28"/>
          <w:szCs w:val="28"/>
          <w:lang w:eastAsia="ru-RU"/>
        </w:rPr>
        <w:t>05.04.2013 № 44-ФЗ</w:t>
      </w:r>
      <w:r w:rsidRPr="00C55C47">
        <w:rPr>
          <w:sz w:val="28"/>
          <w:szCs w:val="28"/>
        </w:rPr>
        <w:t xml:space="preserve"> «</w:t>
      </w:r>
      <w:r w:rsidRPr="00C55C47">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C55C47">
        <w:rPr>
          <w:sz w:val="28"/>
          <w:szCs w:val="28"/>
        </w:rPr>
        <w:t>», а также в реестр недобросовестных контрагентов ПАО «ТрансКонтейнер»;</w:t>
      </w:r>
      <w:r w:rsidRPr="00C55C47">
        <w:rPr>
          <w:sz w:val="28"/>
          <w:szCs w:val="28"/>
        </w:rPr>
        <w:tab/>
      </w:r>
    </w:p>
    <w:p w:rsidR="009A6EF9" w:rsidRPr="00C55C47" w:rsidRDefault="009A6EF9">
      <w:pPr>
        <w:pStyle w:val="BodyText"/>
        <w:tabs>
          <w:tab w:val="left" w:pos="1080"/>
        </w:tabs>
        <w:ind w:firstLine="539"/>
        <w:rPr>
          <w:sz w:val="28"/>
          <w:szCs w:val="28"/>
        </w:rPr>
      </w:pPr>
      <w:r w:rsidRPr="00C55C47">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A6EF9" w:rsidRPr="00C55C47" w:rsidRDefault="009A6EF9">
      <w:pPr>
        <w:pStyle w:val="BodyText"/>
        <w:tabs>
          <w:tab w:val="left" w:pos="1080"/>
        </w:tabs>
        <w:rPr>
          <w:sz w:val="28"/>
          <w:szCs w:val="28"/>
        </w:rPr>
      </w:pPr>
    </w:p>
    <w:p w:rsidR="009A6EF9" w:rsidRPr="00C55C47" w:rsidRDefault="009A6EF9" w:rsidP="00EC7436">
      <w:pPr>
        <w:pStyle w:val="Heading2"/>
        <w:numPr>
          <w:ilvl w:val="1"/>
          <w:numId w:val="11"/>
        </w:numPr>
        <w:spacing w:before="0" w:after="0"/>
        <w:ind w:left="0" w:firstLine="709"/>
        <w:jc w:val="both"/>
        <w:rPr>
          <w:rFonts w:cs="Times New Roman"/>
          <w:i w:val="0"/>
        </w:rPr>
      </w:pPr>
      <w:r w:rsidRPr="00C55C47">
        <w:rPr>
          <w:rFonts w:cs="Times New Roman"/>
          <w:i w:val="0"/>
        </w:rPr>
        <w:t>Представление обязательных документов</w:t>
      </w:r>
    </w:p>
    <w:p w:rsidR="009A6EF9" w:rsidRPr="00C55C47" w:rsidRDefault="009A6EF9" w:rsidP="00EC7436">
      <w:pPr>
        <w:pStyle w:val="ListParagraph"/>
        <w:numPr>
          <w:ilvl w:val="0"/>
          <w:numId w:val="18"/>
        </w:numPr>
        <w:tabs>
          <w:tab w:val="left" w:pos="0"/>
        </w:tabs>
        <w:ind w:left="0" w:firstLine="720"/>
        <w:jc w:val="both"/>
        <w:rPr>
          <w:rFonts w:eastAsia="MS Mincho"/>
          <w:sz w:val="28"/>
          <w:szCs w:val="28"/>
        </w:rPr>
      </w:pPr>
      <w:r w:rsidRPr="00C55C47">
        <w:rPr>
          <w:rFonts w:eastAsia="MS Mincho"/>
          <w:sz w:val="28"/>
          <w:szCs w:val="28"/>
        </w:rPr>
        <w:t>Претендент в составе Заявки, представляет следующие документы:</w:t>
      </w:r>
    </w:p>
    <w:p w:rsidR="009A6EF9" w:rsidRPr="00C55C47" w:rsidRDefault="009A6EF9" w:rsidP="00EC7436">
      <w:pPr>
        <w:pStyle w:val="ListParagraph"/>
        <w:numPr>
          <w:ilvl w:val="0"/>
          <w:numId w:val="6"/>
        </w:numPr>
        <w:ind w:left="0" w:firstLine="720"/>
        <w:jc w:val="both"/>
        <w:rPr>
          <w:sz w:val="28"/>
          <w:szCs w:val="28"/>
        </w:rPr>
      </w:pPr>
      <w:r w:rsidRPr="00C55C47">
        <w:rPr>
          <w:sz w:val="28"/>
          <w:szCs w:val="28"/>
        </w:rPr>
        <w:t>опись представленных документов, заверенную подписью и печатью претендента и 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9A6EF9" w:rsidRPr="00C55C47" w:rsidRDefault="009A6EF9" w:rsidP="00EC7436">
      <w:pPr>
        <w:pStyle w:val="ListParagraph"/>
        <w:numPr>
          <w:ilvl w:val="0"/>
          <w:numId w:val="6"/>
        </w:numPr>
        <w:ind w:left="0" w:firstLine="720"/>
        <w:jc w:val="both"/>
        <w:rPr>
          <w:sz w:val="28"/>
          <w:szCs w:val="28"/>
        </w:rPr>
      </w:pPr>
      <w:r w:rsidRPr="00C55C47">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9" w:history="1">
        <w:r w:rsidRPr="00C55C47">
          <w:rPr>
            <w:rStyle w:val="Hyperlink"/>
            <w:sz w:val="28"/>
            <w:szCs w:val="28"/>
          </w:rPr>
          <w:t>https://rmsp.nalog.ru</w:t>
        </w:r>
      </w:hyperlink>
      <w:r w:rsidRPr="00C55C47">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на электронном носителе </w:t>
      </w:r>
      <w:r w:rsidRPr="00C55C47">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9A6EF9" w:rsidRPr="00C55C47" w:rsidRDefault="009A6EF9" w:rsidP="005C0652">
      <w:pPr>
        <w:ind w:firstLine="709"/>
        <w:jc w:val="both"/>
        <w:rPr>
          <w:sz w:val="28"/>
          <w:szCs w:val="28"/>
        </w:rPr>
      </w:pPr>
      <w:r w:rsidRPr="00C55C47">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9A6EF9" w:rsidRPr="00C55C47" w:rsidRDefault="009A6EF9" w:rsidP="00EC7436">
      <w:pPr>
        <w:pStyle w:val="ListParagraph"/>
        <w:numPr>
          <w:ilvl w:val="0"/>
          <w:numId w:val="6"/>
        </w:numPr>
        <w:ind w:left="0" w:firstLine="720"/>
        <w:jc w:val="both"/>
        <w:rPr>
          <w:sz w:val="28"/>
          <w:szCs w:val="28"/>
        </w:rPr>
      </w:pPr>
      <w:r w:rsidRPr="00C55C47">
        <w:rPr>
          <w:sz w:val="28"/>
          <w:szCs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9A6EF9" w:rsidRPr="00C55C47" w:rsidRDefault="009A6EF9" w:rsidP="00EC7436">
      <w:pPr>
        <w:pStyle w:val="BodyText"/>
        <w:numPr>
          <w:ilvl w:val="0"/>
          <w:numId w:val="6"/>
        </w:numPr>
        <w:tabs>
          <w:tab w:val="left" w:pos="0"/>
          <w:tab w:val="left" w:pos="1440"/>
        </w:tabs>
        <w:ind w:left="0" w:firstLine="720"/>
        <w:rPr>
          <w:sz w:val="28"/>
          <w:szCs w:val="28"/>
        </w:rPr>
      </w:pPr>
      <w:r w:rsidRPr="00C55C47">
        <w:rPr>
          <w:sz w:val="28"/>
          <w:szCs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9A6EF9" w:rsidRPr="00C55C47" w:rsidRDefault="009A6EF9" w:rsidP="00EC7436">
      <w:pPr>
        <w:pStyle w:val="BodyText"/>
        <w:numPr>
          <w:ilvl w:val="0"/>
          <w:numId w:val="6"/>
        </w:numPr>
        <w:tabs>
          <w:tab w:val="left" w:pos="1440"/>
        </w:tabs>
        <w:ind w:left="0" w:firstLine="720"/>
        <w:rPr>
          <w:sz w:val="28"/>
          <w:szCs w:val="28"/>
        </w:rPr>
      </w:pPr>
      <w:r w:rsidRPr="00C55C47">
        <w:rPr>
          <w:sz w:val="28"/>
          <w:szCs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w:t>
      </w:r>
    </w:p>
    <w:p w:rsidR="009A6EF9" w:rsidRPr="00C55C47" w:rsidRDefault="009A6EF9" w:rsidP="00EC7436">
      <w:pPr>
        <w:pStyle w:val="BodyText"/>
        <w:numPr>
          <w:ilvl w:val="0"/>
          <w:numId w:val="6"/>
        </w:numPr>
        <w:tabs>
          <w:tab w:val="left" w:pos="1440"/>
        </w:tabs>
        <w:ind w:left="0" w:firstLine="720"/>
        <w:rPr>
          <w:sz w:val="28"/>
          <w:szCs w:val="28"/>
        </w:rPr>
      </w:pPr>
      <w:r w:rsidRPr="00C55C47">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копия, заверенная претендентом);</w:t>
      </w:r>
    </w:p>
    <w:p w:rsidR="009A6EF9" w:rsidRPr="00C55C47" w:rsidRDefault="009A6EF9" w:rsidP="00EC7436">
      <w:pPr>
        <w:pStyle w:val="BodyText"/>
        <w:numPr>
          <w:ilvl w:val="0"/>
          <w:numId w:val="6"/>
        </w:numPr>
        <w:tabs>
          <w:tab w:val="left" w:pos="0"/>
          <w:tab w:val="left" w:pos="1440"/>
        </w:tabs>
        <w:ind w:left="0" w:firstLine="720"/>
        <w:rPr>
          <w:sz w:val="28"/>
          <w:szCs w:val="28"/>
        </w:rPr>
      </w:pPr>
      <w:r w:rsidRPr="00C55C47">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9A6EF9" w:rsidRPr="00C55C47" w:rsidRDefault="009A6EF9">
      <w:pPr>
        <w:pStyle w:val="BodyText"/>
        <w:tabs>
          <w:tab w:val="left" w:pos="0"/>
          <w:tab w:val="left" w:pos="1440"/>
        </w:tabs>
        <w:ind w:left="720" w:firstLine="0"/>
        <w:rPr>
          <w:sz w:val="28"/>
          <w:szCs w:val="28"/>
        </w:rPr>
      </w:pPr>
    </w:p>
    <w:p w:rsidR="009A6EF9" w:rsidRPr="00C55C47" w:rsidRDefault="009A6EF9" w:rsidP="00EC7436">
      <w:pPr>
        <w:pStyle w:val="Heading2"/>
        <w:numPr>
          <w:ilvl w:val="1"/>
          <w:numId w:val="11"/>
        </w:numPr>
        <w:spacing w:before="0" w:after="0"/>
        <w:ind w:left="0" w:firstLine="709"/>
        <w:jc w:val="both"/>
        <w:rPr>
          <w:rFonts w:cs="Times New Roman"/>
          <w:i w:val="0"/>
        </w:rPr>
      </w:pPr>
      <w:r w:rsidRPr="00C55C47">
        <w:rPr>
          <w:rFonts w:cs="Times New Roman"/>
          <w:i w:val="0"/>
        </w:rPr>
        <w:t>Заявка</w:t>
      </w:r>
    </w:p>
    <w:p w:rsidR="009A6EF9" w:rsidRPr="00C55C47" w:rsidRDefault="009A6EF9" w:rsidP="00EC7436">
      <w:pPr>
        <w:pStyle w:val="BodyText"/>
        <w:keepNext/>
        <w:numPr>
          <w:ilvl w:val="2"/>
          <w:numId w:val="8"/>
        </w:numPr>
        <w:tabs>
          <w:tab w:val="left" w:pos="720"/>
        </w:tabs>
        <w:ind w:firstLine="709"/>
        <w:rPr>
          <w:sz w:val="28"/>
          <w:szCs w:val="28"/>
        </w:rPr>
      </w:pPr>
      <w:r w:rsidRPr="00C55C47">
        <w:rPr>
          <w:sz w:val="28"/>
          <w:szCs w:val="28"/>
        </w:rPr>
        <w:t>Заявка должна состоять из документов, требуемых в соответствии с условиями настоящей документации о закупке.</w:t>
      </w:r>
    </w:p>
    <w:p w:rsidR="009A6EF9" w:rsidRPr="00C55C47" w:rsidRDefault="009A6EF9" w:rsidP="00EC7436">
      <w:pPr>
        <w:pStyle w:val="BodyText"/>
        <w:numPr>
          <w:ilvl w:val="2"/>
          <w:numId w:val="8"/>
        </w:numPr>
        <w:tabs>
          <w:tab w:val="left" w:pos="720"/>
          <w:tab w:val="left" w:pos="900"/>
        </w:tabs>
        <w:ind w:firstLine="709"/>
        <w:rPr>
          <w:sz w:val="28"/>
          <w:szCs w:val="28"/>
        </w:rPr>
      </w:pPr>
      <w:r w:rsidRPr="00C55C47">
        <w:rPr>
          <w:sz w:val="28"/>
          <w:szCs w:val="28"/>
        </w:rPr>
        <w:t>Информация об обеспечении Заявки на участие в Открытом конкурсе указана в пункте 23 Информационной карты.</w:t>
      </w:r>
    </w:p>
    <w:p w:rsidR="009A6EF9" w:rsidRPr="00C55C47" w:rsidRDefault="009A6EF9" w:rsidP="00EC7436">
      <w:pPr>
        <w:pStyle w:val="BodyText"/>
        <w:numPr>
          <w:ilvl w:val="2"/>
          <w:numId w:val="8"/>
        </w:numPr>
        <w:tabs>
          <w:tab w:val="left" w:pos="720"/>
          <w:tab w:val="left" w:pos="900"/>
        </w:tabs>
        <w:ind w:firstLine="709"/>
        <w:rPr>
          <w:sz w:val="28"/>
          <w:szCs w:val="28"/>
        </w:rPr>
      </w:pPr>
      <w:r w:rsidRPr="00C55C47">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9A6EF9" w:rsidRPr="00C55C47" w:rsidRDefault="009A6EF9" w:rsidP="00EC7436">
      <w:pPr>
        <w:pStyle w:val="BodyText"/>
        <w:numPr>
          <w:ilvl w:val="2"/>
          <w:numId w:val="8"/>
        </w:numPr>
        <w:tabs>
          <w:tab w:val="left" w:pos="720"/>
          <w:tab w:val="left" w:pos="900"/>
        </w:tabs>
        <w:ind w:firstLine="709"/>
        <w:rPr>
          <w:sz w:val="28"/>
          <w:szCs w:val="28"/>
        </w:rPr>
      </w:pPr>
      <w:r w:rsidRPr="00C55C47">
        <w:rPr>
          <w:sz w:val="28"/>
          <w:szCs w:val="28"/>
        </w:rPr>
        <w:t xml:space="preserve">Заявка должна действовать не менее срока, указанного в пункте </w:t>
      </w:r>
      <w:r w:rsidRPr="00C55C47">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9A6EF9" w:rsidRPr="00C55C47" w:rsidRDefault="009A6EF9" w:rsidP="00EC7436">
      <w:pPr>
        <w:pStyle w:val="BodyText"/>
        <w:numPr>
          <w:ilvl w:val="2"/>
          <w:numId w:val="8"/>
        </w:numPr>
        <w:tabs>
          <w:tab w:val="left" w:pos="720"/>
        </w:tabs>
        <w:ind w:firstLine="709"/>
        <w:rPr>
          <w:sz w:val="28"/>
          <w:szCs w:val="28"/>
        </w:rPr>
      </w:pPr>
      <w:r w:rsidRPr="00C55C47">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 документации о закупке, отклоняется.</w:t>
      </w:r>
    </w:p>
    <w:p w:rsidR="009A6EF9" w:rsidRPr="00C55C47" w:rsidRDefault="009A6EF9" w:rsidP="00EC7436">
      <w:pPr>
        <w:pStyle w:val="BodyText"/>
        <w:numPr>
          <w:ilvl w:val="2"/>
          <w:numId w:val="8"/>
        </w:numPr>
        <w:tabs>
          <w:tab w:val="left" w:pos="720"/>
        </w:tabs>
        <w:ind w:firstLine="709"/>
        <w:rPr>
          <w:sz w:val="28"/>
          <w:szCs w:val="28"/>
        </w:rPr>
      </w:pPr>
      <w:r w:rsidRPr="00C55C47">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sidRPr="00C55C47">
        <w:rPr>
          <w:sz w:val="28"/>
          <w:szCs w:val="28"/>
        </w:rPr>
        <w:t xml:space="preserve"> в пункте </w:t>
      </w:r>
      <w:r w:rsidRPr="00C55C47">
        <w:rPr>
          <w:sz w:val="28"/>
          <w:szCs w:val="28"/>
        </w:rPr>
        <w:br/>
        <w:t>15 Информационной карты</w:t>
      </w:r>
      <w:r w:rsidRPr="00C55C47">
        <w:rPr>
          <w:rFonts w:eastAsia="Times New Roman"/>
          <w:color w:val="000000"/>
          <w:sz w:val="28"/>
          <w:szCs w:val="28"/>
        </w:rPr>
        <w:t>.</w:t>
      </w:r>
    </w:p>
    <w:p w:rsidR="009A6EF9" w:rsidRPr="00C55C47" w:rsidRDefault="009A6EF9" w:rsidP="00EC7436">
      <w:pPr>
        <w:pStyle w:val="BodyText"/>
        <w:numPr>
          <w:ilvl w:val="2"/>
          <w:numId w:val="8"/>
        </w:numPr>
        <w:tabs>
          <w:tab w:val="left" w:pos="720"/>
        </w:tabs>
        <w:ind w:firstLine="709"/>
        <w:rPr>
          <w:sz w:val="28"/>
          <w:szCs w:val="28"/>
        </w:rPr>
      </w:pPr>
      <w:r w:rsidRPr="00C55C47">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9A6EF9" w:rsidRPr="00C55C47" w:rsidRDefault="009A6EF9" w:rsidP="00EC7436">
      <w:pPr>
        <w:pStyle w:val="BodyText"/>
        <w:numPr>
          <w:ilvl w:val="2"/>
          <w:numId w:val="8"/>
        </w:numPr>
        <w:tabs>
          <w:tab w:val="left" w:pos="720"/>
        </w:tabs>
        <w:ind w:firstLine="709"/>
        <w:rPr>
          <w:sz w:val="28"/>
          <w:szCs w:val="28"/>
        </w:rPr>
      </w:pPr>
      <w:r w:rsidRPr="00C55C47">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w:t>
      </w:r>
      <w:r w:rsidRPr="00C55C47">
        <w:rPr>
          <w:rFonts w:eastAsia="Times New Roman"/>
          <w:bCs/>
          <w:sz w:val="28"/>
          <w:szCs w:val="28"/>
        </w:rPr>
        <w:t>Начальная (максимальная) цена лота/лотов</w:t>
      </w:r>
      <w:r w:rsidRPr="00C55C47">
        <w:rPr>
          <w:rFonts w:eastAsia="Times New Roman"/>
          <w:sz w:val="28"/>
          <w:szCs w:val="28"/>
        </w:rPr>
        <w:t xml:space="preserve"> указывается в извещении о проведении Открытого конкурса и </w:t>
      </w:r>
      <w:r w:rsidRPr="00C55C47">
        <w:rPr>
          <w:sz w:val="28"/>
          <w:szCs w:val="28"/>
        </w:rPr>
        <w:t>в пункте 5 Информационной карты</w:t>
      </w:r>
      <w:r w:rsidRPr="00C55C47">
        <w:rPr>
          <w:rFonts w:eastAsia="Times New Roman"/>
          <w:color w:val="000000"/>
          <w:sz w:val="28"/>
          <w:szCs w:val="28"/>
        </w:rPr>
        <w:t>.</w:t>
      </w:r>
    </w:p>
    <w:p w:rsidR="009A6EF9" w:rsidRPr="00C55C47" w:rsidRDefault="009A6EF9" w:rsidP="00EC7436">
      <w:pPr>
        <w:pStyle w:val="BodyText"/>
        <w:numPr>
          <w:ilvl w:val="2"/>
          <w:numId w:val="8"/>
        </w:numPr>
        <w:tabs>
          <w:tab w:val="num" w:pos="720"/>
          <w:tab w:val="num" w:pos="900"/>
        </w:tabs>
        <w:ind w:firstLine="709"/>
        <w:rPr>
          <w:rFonts w:eastAsia="Times New Roman"/>
          <w:sz w:val="28"/>
          <w:szCs w:val="28"/>
        </w:rPr>
      </w:pPr>
      <w:r w:rsidRPr="00C55C47">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9A6EF9" w:rsidRPr="00C55C47" w:rsidRDefault="009A6EF9" w:rsidP="00EC7436">
      <w:pPr>
        <w:pStyle w:val="Default"/>
        <w:numPr>
          <w:ilvl w:val="2"/>
          <w:numId w:val="8"/>
        </w:numPr>
        <w:ind w:firstLine="709"/>
        <w:jc w:val="both"/>
        <w:rPr>
          <w:sz w:val="28"/>
          <w:szCs w:val="28"/>
        </w:rPr>
      </w:pPr>
      <w:r w:rsidRPr="00C55C47">
        <w:rPr>
          <w:sz w:val="28"/>
          <w:szCs w:val="28"/>
        </w:rPr>
        <w:t>Все суммы денежных средств в Заявке должны быть выражены в валюте (валютах), установленной (ых) в пункте 16 Информационной карты.</w:t>
      </w:r>
    </w:p>
    <w:p w:rsidR="009A6EF9" w:rsidRPr="00C55C47" w:rsidRDefault="009A6EF9" w:rsidP="00582AE8">
      <w:pPr>
        <w:pStyle w:val="Default"/>
        <w:ind w:firstLine="709"/>
        <w:jc w:val="both"/>
        <w:rPr>
          <w:sz w:val="28"/>
          <w:szCs w:val="28"/>
        </w:rPr>
      </w:pPr>
      <w:r w:rsidRPr="00C55C47">
        <w:rPr>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9A6EF9" w:rsidRPr="00C55C47" w:rsidRDefault="009A6EF9" w:rsidP="00EC7436">
      <w:pPr>
        <w:pStyle w:val="BodyText"/>
        <w:numPr>
          <w:ilvl w:val="2"/>
          <w:numId w:val="8"/>
        </w:numPr>
        <w:ind w:firstLine="709"/>
        <w:rPr>
          <w:sz w:val="28"/>
          <w:szCs w:val="28"/>
        </w:rPr>
      </w:pPr>
      <w:r w:rsidRPr="00C55C47">
        <w:rPr>
          <w:sz w:val="28"/>
          <w:szCs w:val="28"/>
        </w:rPr>
        <w:t>Претендентам/участникам, государственным учреждениям, юридическим и физическим лицам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9A6EF9" w:rsidRPr="00C55C47" w:rsidRDefault="009A6EF9">
      <w:pPr>
        <w:pStyle w:val="Default"/>
        <w:rPr>
          <w:sz w:val="28"/>
          <w:szCs w:val="28"/>
        </w:rPr>
      </w:pPr>
    </w:p>
    <w:p w:rsidR="009A6EF9" w:rsidRPr="00C55C47" w:rsidRDefault="009A6EF9" w:rsidP="00EC7436">
      <w:pPr>
        <w:pStyle w:val="Heading2"/>
        <w:numPr>
          <w:ilvl w:val="1"/>
          <w:numId w:val="11"/>
        </w:numPr>
        <w:spacing w:before="0" w:after="0"/>
        <w:ind w:left="0" w:firstLine="709"/>
        <w:jc w:val="both"/>
        <w:rPr>
          <w:rFonts w:cs="Times New Roman"/>
          <w:i w:val="0"/>
        </w:rPr>
      </w:pPr>
      <w:r w:rsidRPr="00C55C47">
        <w:rPr>
          <w:rFonts w:cs="Times New Roman"/>
          <w:i w:val="0"/>
        </w:rPr>
        <w:t xml:space="preserve">Срок и порядок подачи Заявок </w:t>
      </w:r>
    </w:p>
    <w:p w:rsidR="009A6EF9" w:rsidRPr="00C55C47" w:rsidRDefault="009A6EF9" w:rsidP="00EC7436">
      <w:pPr>
        <w:pStyle w:val="BodyText"/>
        <w:numPr>
          <w:ilvl w:val="2"/>
          <w:numId w:val="7"/>
        </w:numPr>
        <w:ind w:left="0" w:firstLine="720"/>
        <w:rPr>
          <w:sz w:val="28"/>
          <w:szCs w:val="28"/>
        </w:rPr>
      </w:pPr>
      <w:r w:rsidRPr="00C55C47">
        <w:rPr>
          <w:sz w:val="28"/>
          <w:szCs w:val="28"/>
        </w:rPr>
        <w:t xml:space="preserve">Место, дата начала и окончания подачи заявок указаны в пункте 6 Информационной карты. </w:t>
      </w:r>
    </w:p>
    <w:p w:rsidR="009A6EF9" w:rsidRPr="00C55C47" w:rsidRDefault="009A6EF9" w:rsidP="009A7605">
      <w:pPr>
        <w:pStyle w:val="BodyText"/>
        <w:ind w:firstLine="720"/>
        <w:rPr>
          <w:sz w:val="28"/>
          <w:szCs w:val="28"/>
        </w:rPr>
      </w:pPr>
      <w:r w:rsidRPr="00C55C47">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6EF9" w:rsidRPr="00C55C47" w:rsidRDefault="009A6EF9" w:rsidP="00EC7436">
      <w:pPr>
        <w:pStyle w:val="BodyText"/>
        <w:numPr>
          <w:ilvl w:val="2"/>
          <w:numId w:val="7"/>
        </w:numPr>
        <w:ind w:left="0" w:firstLine="720"/>
        <w:rPr>
          <w:sz w:val="28"/>
          <w:szCs w:val="28"/>
        </w:rPr>
      </w:pPr>
      <w:r w:rsidRPr="00C55C47">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9A6EF9" w:rsidRPr="00C55C47" w:rsidRDefault="009A6EF9" w:rsidP="00EC7436">
      <w:pPr>
        <w:pStyle w:val="BodyText"/>
        <w:numPr>
          <w:ilvl w:val="2"/>
          <w:numId w:val="7"/>
        </w:numPr>
        <w:ind w:left="0" w:firstLine="720"/>
        <w:rPr>
          <w:sz w:val="28"/>
          <w:szCs w:val="28"/>
        </w:rPr>
      </w:pPr>
      <w:r w:rsidRPr="00C55C47">
        <w:rPr>
          <w:sz w:val="28"/>
          <w:szCs w:val="28"/>
        </w:rPr>
        <w:t xml:space="preserve">Заявки, по истечении срока, указанного в пункте </w:t>
      </w:r>
      <w:r w:rsidRPr="00C55C47">
        <w:rPr>
          <w:sz w:val="28"/>
          <w:szCs w:val="28"/>
        </w:rPr>
        <w:br/>
        <w:t>6 Информационной карты, не принимаются. Заявки, полученные по почте по истечении срока, указанного в пункте 6 Информационной карты, не вскрываются и возврату не подлежат.</w:t>
      </w:r>
    </w:p>
    <w:p w:rsidR="009A6EF9" w:rsidRPr="00C55C47" w:rsidRDefault="009A6EF9" w:rsidP="00EC7436">
      <w:pPr>
        <w:pStyle w:val="BodyText"/>
        <w:numPr>
          <w:ilvl w:val="2"/>
          <w:numId w:val="7"/>
        </w:numPr>
        <w:ind w:left="0" w:firstLine="720"/>
        <w:rPr>
          <w:sz w:val="28"/>
          <w:szCs w:val="28"/>
        </w:rPr>
      </w:pPr>
      <w:r w:rsidRPr="00C55C47">
        <w:rPr>
          <w:sz w:val="28"/>
          <w:szCs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A6EF9" w:rsidRPr="00C55C47" w:rsidRDefault="009A6EF9" w:rsidP="00EC7436">
      <w:pPr>
        <w:pStyle w:val="BodyText"/>
        <w:numPr>
          <w:ilvl w:val="2"/>
          <w:numId w:val="7"/>
        </w:numPr>
        <w:ind w:left="0" w:firstLine="720"/>
        <w:rPr>
          <w:sz w:val="28"/>
          <w:szCs w:val="28"/>
        </w:rPr>
      </w:pPr>
      <w:r w:rsidRPr="00C55C47">
        <w:rPr>
          <w:sz w:val="28"/>
          <w:szCs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9A6EF9" w:rsidRPr="00C55C47" w:rsidRDefault="009A6EF9" w:rsidP="00EC7436">
      <w:pPr>
        <w:pStyle w:val="BodyText"/>
        <w:numPr>
          <w:ilvl w:val="2"/>
          <w:numId w:val="7"/>
        </w:numPr>
        <w:ind w:left="0" w:firstLine="720"/>
        <w:rPr>
          <w:sz w:val="28"/>
          <w:szCs w:val="28"/>
        </w:rPr>
      </w:pPr>
      <w:r w:rsidRPr="00C55C47">
        <w:rPr>
          <w:sz w:val="28"/>
          <w:szCs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sidRPr="00C55C47">
        <w:rPr>
          <w:sz w:val="28"/>
          <w:szCs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9A6EF9" w:rsidRPr="00C55C47" w:rsidRDefault="009A6EF9">
      <w:pPr>
        <w:pStyle w:val="BodyText"/>
        <w:ind w:left="720" w:firstLine="0"/>
        <w:rPr>
          <w:sz w:val="28"/>
          <w:szCs w:val="28"/>
        </w:rPr>
      </w:pPr>
    </w:p>
    <w:p w:rsidR="009A6EF9" w:rsidRPr="00C55C47" w:rsidRDefault="009A6EF9" w:rsidP="00EC7436">
      <w:pPr>
        <w:pStyle w:val="Heading2"/>
        <w:numPr>
          <w:ilvl w:val="1"/>
          <w:numId w:val="11"/>
        </w:numPr>
        <w:spacing w:before="0" w:after="0"/>
        <w:ind w:left="0" w:firstLine="709"/>
        <w:jc w:val="both"/>
        <w:rPr>
          <w:rFonts w:cs="Times New Roman"/>
          <w:i w:val="0"/>
        </w:rPr>
      </w:pPr>
      <w:r w:rsidRPr="00C55C47">
        <w:rPr>
          <w:rFonts w:cs="Times New Roman"/>
          <w:i w:val="0"/>
        </w:rPr>
        <w:t xml:space="preserve"> Вскрытие Заявок</w:t>
      </w:r>
    </w:p>
    <w:p w:rsidR="009A6EF9" w:rsidRPr="00C55C47" w:rsidRDefault="009A6EF9" w:rsidP="00EC7436">
      <w:pPr>
        <w:pStyle w:val="BodyText"/>
        <w:numPr>
          <w:ilvl w:val="0"/>
          <w:numId w:val="22"/>
        </w:numPr>
        <w:ind w:left="0" w:firstLine="720"/>
        <w:rPr>
          <w:sz w:val="28"/>
          <w:szCs w:val="28"/>
        </w:rPr>
      </w:pPr>
      <w:r w:rsidRPr="00C55C47">
        <w:rPr>
          <w:sz w:val="28"/>
          <w:szCs w:val="28"/>
        </w:rPr>
        <w:t>По окончании срока подачи Заявок представленные претендентами конверты с Заявками вскрываются Организатором не позднее срока, указанного в пункте 7 Информационной карты.</w:t>
      </w:r>
    </w:p>
    <w:p w:rsidR="009A6EF9" w:rsidRPr="00C55C47" w:rsidRDefault="009A6EF9">
      <w:pPr>
        <w:ind w:firstLine="720"/>
        <w:jc w:val="both"/>
        <w:rPr>
          <w:sz w:val="28"/>
          <w:szCs w:val="28"/>
        </w:rPr>
      </w:pPr>
      <w:r w:rsidRPr="00C55C47">
        <w:rPr>
          <w:sz w:val="28"/>
          <w:szCs w:val="28"/>
        </w:rPr>
        <w:t>Организатор может проводить аудио- и/или видеозапись процедуры вскрытия конвертов.</w:t>
      </w:r>
    </w:p>
    <w:p w:rsidR="009A6EF9" w:rsidRPr="00C55C47" w:rsidRDefault="009A6EF9" w:rsidP="00EC7436">
      <w:pPr>
        <w:pStyle w:val="ListParagraph"/>
        <w:numPr>
          <w:ilvl w:val="0"/>
          <w:numId w:val="22"/>
        </w:numPr>
        <w:ind w:left="0" w:firstLine="720"/>
        <w:jc w:val="both"/>
        <w:rPr>
          <w:sz w:val="28"/>
          <w:szCs w:val="28"/>
        </w:rPr>
      </w:pPr>
      <w:r w:rsidRPr="00C55C47">
        <w:rPr>
          <w:sz w:val="28"/>
          <w:szCs w:val="28"/>
        </w:rPr>
        <w:t>При вскрытии конвертов с Заявками объявляются:</w:t>
      </w:r>
    </w:p>
    <w:p w:rsidR="009A6EF9" w:rsidRPr="00C55C47" w:rsidRDefault="009A6EF9">
      <w:pPr>
        <w:pStyle w:val="ListParagraph"/>
        <w:ind w:left="0" w:firstLine="720"/>
        <w:jc w:val="both"/>
        <w:rPr>
          <w:sz w:val="28"/>
          <w:szCs w:val="28"/>
        </w:rPr>
      </w:pPr>
      <w:r w:rsidRPr="00C55C47">
        <w:rPr>
          <w:sz w:val="28"/>
          <w:szCs w:val="28"/>
        </w:rPr>
        <w:t>наименование претендента;</w:t>
      </w:r>
    </w:p>
    <w:p w:rsidR="009A6EF9" w:rsidRPr="00C55C47" w:rsidRDefault="009A6EF9">
      <w:pPr>
        <w:pStyle w:val="ListParagraph"/>
        <w:ind w:left="0" w:firstLine="720"/>
        <w:jc w:val="both"/>
        <w:rPr>
          <w:sz w:val="28"/>
          <w:szCs w:val="28"/>
        </w:rPr>
      </w:pPr>
      <w:r w:rsidRPr="00C55C47">
        <w:rPr>
          <w:sz w:val="28"/>
          <w:szCs w:val="28"/>
        </w:rPr>
        <w:t>сведения о наличии документов, перечень которых указан в настоящей документации о закупке;</w:t>
      </w:r>
    </w:p>
    <w:p w:rsidR="009A6EF9" w:rsidRPr="00C55C47" w:rsidRDefault="009A6EF9">
      <w:pPr>
        <w:pStyle w:val="ListParagraph"/>
        <w:ind w:left="0" w:firstLine="720"/>
        <w:jc w:val="both"/>
        <w:rPr>
          <w:sz w:val="28"/>
          <w:szCs w:val="28"/>
        </w:rPr>
      </w:pPr>
      <w:r w:rsidRPr="00C55C47">
        <w:rPr>
          <w:sz w:val="28"/>
          <w:szCs w:val="28"/>
        </w:rPr>
        <w:t>иная информация.</w:t>
      </w:r>
    </w:p>
    <w:p w:rsidR="009A6EF9" w:rsidRPr="00C55C47" w:rsidRDefault="009A6EF9" w:rsidP="00EC7436">
      <w:pPr>
        <w:pStyle w:val="BodyText"/>
        <w:numPr>
          <w:ilvl w:val="0"/>
          <w:numId w:val="22"/>
        </w:numPr>
        <w:ind w:left="0" w:firstLine="720"/>
        <w:rPr>
          <w:sz w:val="28"/>
          <w:szCs w:val="28"/>
        </w:rPr>
      </w:pPr>
      <w:r w:rsidRPr="00C55C47">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вскрытии конвертов с Заявками.</w:t>
      </w:r>
    </w:p>
    <w:p w:rsidR="009A6EF9" w:rsidRPr="00C55C47" w:rsidRDefault="009A6EF9">
      <w:pPr>
        <w:pStyle w:val="BodyText"/>
        <w:ind w:left="720" w:firstLine="0"/>
        <w:rPr>
          <w:sz w:val="28"/>
          <w:szCs w:val="28"/>
        </w:rPr>
      </w:pPr>
    </w:p>
    <w:p w:rsidR="009A6EF9" w:rsidRPr="00C55C47" w:rsidRDefault="009A6EF9" w:rsidP="00EC7436">
      <w:pPr>
        <w:pStyle w:val="Heading2"/>
        <w:numPr>
          <w:ilvl w:val="1"/>
          <w:numId w:val="11"/>
        </w:numPr>
        <w:spacing w:before="0" w:after="0"/>
        <w:ind w:left="0" w:firstLine="709"/>
        <w:jc w:val="both"/>
        <w:rPr>
          <w:rFonts w:cs="Times New Roman"/>
          <w:i w:val="0"/>
        </w:rPr>
      </w:pPr>
      <w:r w:rsidRPr="00C55C47">
        <w:rPr>
          <w:rFonts w:cs="Times New Roman"/>
          <w:i w:val="0"/>
        </w:rPr>
        <w:t>Рассмотрение и сопоставление Заявок и изучение квалификации претендентов Организатором</w:t>
      </w:r>
    </w:p>
    <w:p w:rsidR="009A6EF9" w:rsidRPr="00C55C47" w:rsidRDefault="009A6EF9" w:rsidP="00EC7436">
      <w:pPr>
        <w:numPr>
          <w:ilvl w:val="0"/>
          <w:numId w:val="16"/>
        </w:numPr>
        <w:ind w:left="0" w:firstLine="709"/>
        <w:jc w:val="both"/>
        <w:rPr>
          <w:sz w:val="28"/>
          <w:szCs w:val="28"/>
        </w:rPr>
      </w:pPr>
      <w:r w:rsidRPr="00C55C47">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sidRPr="00C55C47">
        <w:rPr>
          <w:sz w:val="28"/>
          <w:szCs w:val="28"/>
        </w:rPr>
        <w:br/>
        <w:t>победителя (ей).</w:t>
      </w:r>
    </w:p>
    <w:p w:rsidR="009A6EF9" w:rsidRPr="00C55C47" w:rsidRDefault="009A6EF9" w:rsidP="00EC7436">
      <w:pPr>
        <w:numPr>
          <w:ilvl w:val="0"/>
          <w:numId w:val="16"/>
        </w:numPr>
        <w:ind w:left="0" w:firstLine="709"/>
        <w:jc w:val="both"/>
        <w:rPr>
          <w:sz w:val="28"/>
          <w:szCs w:val="28"/>
        </w:rPr>
      </w:pPr>
      <w:r w:rsidRPr="00C55C47">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9A6EF9" w:rsidRPr="00C55C47" w:rsidRDefault="009A6EF9" w:rsidP="00EC7436">
      <w:pPr>
        <w:numPr>
          <w:ilvl w:val="0"/>
          <w:numId w:val="16"/>
        </w:numPr>
        <w:ind w:left="0" w:firstLine="709"/>
        <w:jc w:val="both"/>
        <w:rPr>
          <w:sz w:val="28"/>
          <w:szCs w:val="28"/>
        </w:rPr>
      </w:pPr>
      <w:r w:rsidRPr="00C55C47">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9A6EF9" w:rsidRPr="00C55C47" w:rsidRDefault="009A6EF9" w:rsidP="00EC7436">
      <w:pPr>
        <w:numPr>
          <w:ilvl w:val="0"/>
          <w:numId w:val="16"/>
        </w:numPr>
        <w:ind w:left="0" w:firstLine="709"/>
        <w:jc w:val="both"/>
        <w:rPr>
          <w:sz w:val="28"/>
          <w:szCs w:val="28"/>
        </w:rPr>
      </w:pPr>
      <w:r w:rsidRPr="00C55C47">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9A6EF9" w:rsidRPr="00C55C47" w:rsidRDefault="009A6EF9" w:rsidP="00EC7436">
      <w:pPr>
        <w:numPr>
          <w:ilvl w:val="0"/>
          <w:numId w:val="16"/>
        </w:numPr>
        <w:ind w:left="0" w:firstLine="709"/>
        <w:jc w:val="both"/>
        <w:rPr>
          <w:sz w:val="28"/>
          <w:szCs w:val="28"/>
        </w:rPr>
      </w:pPr>
      <w:r w:rsidRPr="00C55C47">
        <w:rPr>
          <w:sz w:val="28"/>
          <w:szCs w:val="28"/>
        </w:rPr>
        <w:t>Указание претендентом недостоверных сведений в Заявке может служить основанием для отклонения такой Заявки.</w:t>
      </w:r>
    </w:p>
    <w:p w:rsidR="009A6EF9" w:rsidRPr="00C55C47" w:rsidRDefault="009A6EF9" w:rsidP="00EC7436">
      <w:pPr>
        <w:numPr>
          <w:ilvl w:val="0"/>
          <w:numId w:val="16"/>
        </w:numPr>
        <w:ind w:left="0" w:firstLine="709"/>
        <w:jc w:val="both"/>
        <w:rPr>
          <w:sz w:val="28"/>
          <w:szCs w:val="28"/>
        </w:rPr>
      </w:pPr>
      <w:r w:rsidRPr="00C55C47">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9A6EF9" w:rsidRPr="00C55C47" w:rsidRDefault="009A6EF9" w:rsidP="00EC7436">
      <w:pPr>
        <w:numPr>
          <w:ilvl w:val="0"/>
          <w:numId w:val="16"/>
        </w:numPr>
        <w:ind w:left="0" w:firstLine="709"/>
        <w:jc w:val="both"/>
        <w:rPr>
          <w:sz w:val="28"/>
          <w:szCs w:val="28"/>
        </w:rPr>
      </w:pPr>
      <w:r w:rsidRPr="00C55C47">
        <w:rPr>
          <w:sz w:val="28"/>
          <w:szCs w:val="28"/>
        </w:rPr>
        <w:t xml:space="preserve"> Претендент также может быть не допущен к участию в Открытом конкурсе в случае:</w:t>
      </w:r>
    </w:p>
    <w:p w:rsidR="009A6EF9" w:rsidRPr="00C55C47" w:rsidRDefault="009A6EF9">
      <w:pPr>
        <w:ind w:firstLine="720"/>
        <w:jc w:val="both"/>
        <w:rPr>
          <w:rFonts w:eastAsia="MS Mincho"/>
          <w:sz w:val="28"/>
          <w:szCs w:val="28"/>
        </w:rPr>
      </w:pPr>
      <w:r w:rsidRPr="00C55C47">
        <w:rPr>
          <w:rFonts w:eastAsia="MS Mincho"/>
          <w:sz w:val="28"/>
          <w:szCs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9A6EF9" w:rsidRPr="00C55C47" w:rsidRDefault="009A6EF9" w:rsidP="00CE1F56">
      <w:pPr>
        <w:ind w:firstLine="720"/>
        <w:jc w:val="both"/>
        <w:rPr>
          <w:rFonts w:eastAsia="MS Mincho"/>
          <w:sz w:val="28"/>
          <w:szCs w:val="28"/>
        </w:rPr>
      </w:pPr>
      <w:r w:rsidRPr="00C55C47">
        <w:rPr>
          <w:rFonts w:eastAsia="MS Mincho"/>
          <w:sz w:val="28"/>
          <w:szCs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9A6EF9" w:rsidRPr="00C55C47" w:rsidRDefault="009A6EF9" w:rsidP="00CE1F56">
      <w:pPr>
        <w:ind w:firstLine="720"/>
        <w:jc w:val="both"/>
        <w:rPr>
          <w:rFonts w:eastAsia="MS Mincho"/>
          <w:sz w:val="28"/>
          <w:szCs w:val="28"/>
        </w:rPr>
      </w:pPr>
      <w:r w:rsidRPr="00C55C47">
        <w:rPr>
          <w:rFonts w:eastAsia="MS Mincho"/>
          <w:sz w:val="28"/>
          <w:szCs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9A6EF9" w:rsidRPr="00C55C47" w:rsidRDefault="009A6EF9" w:rsidP="00CE1F56">
      <w:pPr>
        <w:ind w:firstLine="720"/>
        <w:jc w:val="both"/>
        <w:rPr>
          <w:rFonts w:eastAsia="MS Mincho"/>
          <w:sz w:val="28"/>
          <w:szCs w:val="28"/>
        </w:rPr>
      </w:pPr>
      <w:r w:rsidRPr="00C55C47">
        <w:rPr>
          <w:rFonts w:eastAsia="MS Mincho"/>
          <w:sz w:val="28"/>
          <w:szCs w:val="28"/>
        </w:rPr>
        <w:t>4) несоответствия Заявки требованиям настоящей документации о закупке, в том числе если:</w:t>
      </w:r>
    </w:p>
    <w:p w:rsidR="009A6EF9" w:rsidRPr="00C55C47" w:rsidRDefault="009A6EF9" w:rsidP="00CE1F56">
      <w:pPr>
        <w:ind w:firstLine="720"/>
        <w:jc w:val="both"/>
        <w:rPr>
          <w:rFonts w:eastAsia="MS Mincho"/>
          <w:sz w:val="28"/>
          <w:szCs w:val="28"/>
        </w:rPr>
      </w:pPr>
      <w:r w:rsidRPr="00C55C47">
        <w:rPr>
          <w:rFonts w:eastAsia="MS Mincho"/>
          <w:sz w:val="28"/>
          <w:szCs w:val="28"/>
        </w:rPr>
        <w:t>Заявка не соответствует положениям технического задания документации о закупке;</w:t>
      </w:r>
    </w:p>
    <w:p w:rsidR="009A6EF9" w:rsidRPr="00C55C47" w:rsidRDefault="009A6EF9" w:rsidP="00CE1F56">
      <w:pPr>
        <w:pStyle w:val="BodyText"/>
        <w:ind w:firstLine="720"/>
        <w:rPr>
          <w:sz w:val="28"/>
          <w:szCs w:val="28"/>
        </w:rPr>
      </w:pPr>
      <w:r w:rsidRPr="00C55C47">
        <w:rPr>
          <w:sz w:val="28"/>
          <w:szCs w:val="28"/>
        </w:rPr>
        <w:t>Заявка не соответствует форме, установленной настоящей документацией о закупке;</w:t>
      </w:r>
    </w:p>
    <w:p w:rsidR="009A6EF9" w:rsidRPr="00C55C47" w:rsidRDefault="009A6EF9" w:rsidP="00CE1F56">
      <w:pPr>
        <w:pStyle w:val="BodyText"/>
        <w:ind w:firstLine="720"/>
        <w:rPr>
          <w:sz w:val="28"/>
          <w:szCs w:val="28"/>
        </w:rPr>
      </w:pPr>
      <w:r w:rsidRPr="00C55C47">
        <w:rPr>
          <w:sz w:val="28"/>
          <w:szCs w:val="28"/>
        </w:rPr>
        <w:t>документы не подписаны должным образом (в соответствии с требованиями настоящей документации о закупке);</w:t>
      </w:r>
    </w:p>
    <w:p w:rsidR="009A6EF9" w:rsidRPr="00C55C47" w:rsidRDefault="009A6EF9" w:rsidP="00CE1F56">
      <w:pPr>
        <w:pStyle w:val="BodyText"/>
        <w:ind w:firstLine="720"/>
        <w:rPr>
          <w:sz w:val="28"/>
          <w:szCs w:val="28"/>
        </w:rPr>
      </w:pPr>
      <w:r w:rsidRPr="00C55C47">
        <w:rPr>
          <w:sz w:val="28"/>
          <w:szCs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9A6EF9" w:rsidRPr="00C55C47" w:rsidRDefault="009A6EF9" w:rsidP="00CE1F56">
      <w:pPr>
        <w:pStyle w:val="BodyText"/>
        <w:ind w:firstLine="720"/>
        <w:rPr>
          <w:sz w:val="28"/>
          <w:szCs w:val="28"/>
        </w:rPr>
      </w:pPr>
      <w:r w:rsidRPr="00C55C47">
        <w:rPr>
          <w:sz w:val="28"/>
          <w:szCs w:val="28"/>
        </w:rPr>
        <w:t>6) отказа претендента от продления срока действия Заявки (если такой запрос претендентам направлялся);</w:t>
      </w:r>
    </w:p>
    <w:p w:rsidR="009A6EF9" w:rsidRPr="00C55C47" w:rsidRDefault="009A6EF9" w:rsidP="00CE1F56">
      <w:pPr>
        <w:pStyle w:val="BodyText"/>
        <w:ind w:firstLine="720"/>
        <w:rPr>
          <w:sz w:val="28"/>
          <w:szCs w:val="28"/>
        </w:rPr>
      </w:pPr>
      <w:r w:rsidRPr="00C55C47">
        <w:rPr>
          <w:sz w:val="28"/>
          <w:szCs w:val="28"/>
        </w:rPr>
        <w:t>7) не 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9A6EF9" w:rsidRPr="00C55C47" w:rsidRDefault="009A6EF9" w:rsidP="00CE1F56">
      <w:pPr>
        <w:pStyle w:val="BodyText"/>
        <w:ind w:firstLine="720"/>
        <w:rPr>
          <w:sz w:val="28"/>
          <w:szCs w:val="28"/>
        </w:rPr>
      </w:pPr>
      <w:r w:rsidRPr="00C55C47">
        <w:rPr>
          <w:sz w:val="28"/>
          <w:szCs w:val="28"/>
        </w:rPr>
        <w:t xml:space="preserve">8) невнесение обеспечения Заявки, если такое обеспечение предусмотрено пунктом 23 Информационной карты. </w:t>
      </w:r>
    </w:p>
    <w:p w:rsidR="009A6EF9" w:rsidRPr="00C55C47" w:rsidRDefault="009A6EF9" w:rsidP="00CE1F56">
      <w:pPr>
        <w:pStyle w:val="BodyText"/>
        <w:ind w:firstLine="720"/>
        <w:rPr>
          <w:sz w:val="28"/>
          <w:szCs w:val="28"/>
        </w:rPr>
      </w:pPr>
      <w:r w:rsidRPr="00C55C47">
        <w:rPr>
          <w:sz w:val="28"/>
          <w:szCs w:val="28"/>
        </w:rPr>
        <w:t>9) в иных случаях, установленных Положением о закупках и настоящей документацией о закупке, в том числе пунктом 17 Информационной карты.</w:t>
      </w:r>
    </w:p>
    <w:p w:rsidR="009A6EF9" w:rsidRPr="00C55C47" w:rsidRDefault="009A6EF9" w:rsidP="00EC7436">
      <w:pPr>
        <w:numPr>
          <w:ilvl w:val="0"/>
          <w:numId w:val="16"/>
        </w:numPr>
        <w:ind w:left="0" w:firstLine="709"/>
        <w:jc w:val="both"/>
        <w:rPr>
          <w:sz w:val="28"/>
          <w:szCs w:val="28"/>
        </w:rPr>
      </w:pPr>
      <w:r w:rsidRPr="00C55C47">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9A6EF9" w:rsidRPr="00C55C47" w:rsidRDefault="009A6EF9" w:rsidP="00EC7436">
      <w:pPr>
        <w:numPr>
          <w:ilvl w:val="0"/>
          <w:numId w:val="16"/>
        </w:numPr>
        <w:ind w:left="0" w:firstLine="709"/>
        <w:jc w:val="both"/>
        <w:rPr>
          <w:sz w:val="28"/>
          <w:szCs w:val="28"/>
        </w:rPr>
      </w:pPr>
      <w:r w:rsidRPr="00C55C47">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9A6EF9" w:rsidRPr="00C55C47" w:rsidRDefault="009A6EF9" w:rsidP="00EC7436">
      <w:pPr>
        <w:numPr>
          <w:ilvl w:val="0"/>
          <w:numId w:val="16"/>
        </w:numPr>
        <w:ind w:left="0" w:firstLine="709"/>
        <w:jc w:val="both"/>
        <w:rPr>
          <w:sz w:val="28"/>
          <w:szCs w:val="28"/>
        </w:rPr>
      </w:pPr>
      <w:r w:rsidRPr="00C55C47">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9A6EF9" w:rsidRPr="00C55C47" w:rsidRDefault="009A6EF9" w:rsidP="00EC7436">
      <w:pPr>
        <w:numPr>
          <w:ilvl w:val="0"/>
          <w:numId w:val="16"/>
        </w:numPr>
        <w:ind w:left="0" w:firstLine="709"/>
        <w:jc w:val="both"/>
        <w:rPr>
          <w:sz w:val="28"/>
          <w:szCs w:val="28"/>
        </w:rPr>
      </w:pPr>
      <w:r w:rsidRPr="00C55C47">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9A6EF9" w:rsidRPr="00C55C47" w:rsidRDefault="009A6EF9">
      <w:pPr>
        <w:pStyle w:val="Default"/>
        <w:rPr>
          <w:sz w:val="28"/>
          <w:szCs w:val="28"/>
          <w:lang w:eastAsia="ru-RU"/>
        </w:rPr>
      </w:pPr>
    </w:p>
    <w:p w:rsidR="009A6EF9" w:rsidRPr="00C55C47" w:rsidRDefault="009A6EF9" w:rsidP="00EC7436">
      <w:pPr>
        <w:pStyle w:val="Heading2"/>
        <w:numPr>
          <w:ilvl w:val="1"/>
          <w:numId w:val="11"/>
        </w:numPr>
        <w:spacing w:before="0" w:after="0"/>
        <w:ind w:left="0" w:firstLine="709"/>
        <w:jc w:val="both"/>
        <w:rPr>
          <w:rFonts w:cs="Times New Roman"/>
          <w:i w:val="0"/>
        </w:rPr>
      </w:pPr>
      <w:r w:rsidRPr="00C55C47">
        <w:rPr>
          <w:rFonts w:cs="Times New Roman"/>
          <w:i w:val="0"/>
        </w:rPr>
        <w:t>Порядок оценки и сопоставления Заявок участников Организатором</w:t>
      </w:r>
    </w:p>
    <w:p w:rsidR="009A6EF9" w:rsidRPr="00C55C47" w:rsidRDefault="009A6EF9" w:rsidP="00EC7436">
      <w:pPr>
        <w:numPr>
          <w:ilvl w:val="0"/>
          <w:numId w:val="19"/>
        </w:numPr>
        <w:ind w:left="0" w:firstLine="709"/>
        <w:jc w:val="both"/>
        <w:rPr>
          <w:sz w:val="28"/>
          <w:szCs w:val="28"/>
        </w:rPr>
      </w:pPr>
      <w:r w:rsidRPr="00C55C47">
        <w:rPr>
          <w:sz w:val="28"/>
          <w:szCs w:val="28"/>
        </w:rPr>
        <w:t xml:space="preserve">Оценка и сопоставление Заявок состоится в срок, указанный в пункте 8 Информационной карты. </w:t>
      </w:r>
    </w:p>
    <w:p w:rsidR="009A6EF9" w:rsidRPr="00C55C47" w:rsidRDefault="009A6EF9" w:rsidP="00EC7436">
      <w:pPr>
        <w:numPr>
          <w:ilvl w:val="0"/>
          <w:numId w:val="19"/>
        </w:numPr>
        <w:ind w:left="0" w:firstLine="709"/>
        <w:jc w:val="both"/>
        <w:rPr>
          <w:sz w:val="28"/>
          <w:szCs w:val="28"/>
        </w:rPr>
      </w:pPr>
      <w:r w:rsidRPr="00C55C47">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9A6EF9" w:rsidRPr="00C55C47" w:rsidRDefault="009A6EF9" w:rsidP="00EC7436">
      <w:pPr>
        <w:numPr>
          <w:ilvl w:val="0"/>
          <w:numId w:val="19"/>
        </w:numPr>
        <w:ind w:left="0" w:firstLine="709"/>
        <w:jc w:val="both"/>
        <w:rPr>
          <w:sz w:val="28"/>
          <w:szCs w:val="28"/>
        </w:rPr>
      </w:pPr>
      <w:r w:rsidRPr="00C55C47">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9A6EF9" w:rsidRPr="00C55C47" w:rsidRDefault="009A6EF9" w:rsidP="00EC7436">
      <w:pPr>
        <w:numPr>
          <w:ilvl w:val="0"/>
          <w:numId w:val="19"/>
        </w:numPr>
        <w:ind w:left="0" w:firstLine="709"/>
        <w:jc w:val="both"/>
        <w:rPr>
          <w:sz w:val="28"/>
          <w:szCs w:val="28"/>
        </w:rPr>
      </w:pPr>
      <w:r w:rsidRPr="00C55C47">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9A6EF9" w:rsidRPr="00C55C47" w:rsidRDefault="009A6EF9" w:rsidP="00EC7436">
      <w:pPr>
        <w:numPr>
          <w:ilvl w:val="0"/>
          <w:numId w:val="19"/>
        </w:numPr>
        <w:ind w:left="0" w:firstLine="709"/>
        <w:jc w:val="both"/>
        <w:rPr>
          <w:sz w:val="28"/>
          <w:szCs w:val="28"/>
        </w:rPr>
      </w:pPr>
      <w:r w:rsidRPr="00C55C47">
        <w:rPr>
          <w:sz w:val="28"/>
          <w:szCs w:val="28"/>
        </w:rPr>
        <w:t>Заявке, содержащей наилучшие условия, присваивается наибольшее количество баллов.</w:t>
      </w:r>
    </w:p>
    <w:p w:rsidR="009A6EF9" w:rsidRPr="00C55C47" w:rsidRDefault="009A6EF9" w:rsidP="00EC7436">
      <w:pPr>
        <w:numPr>
          <w:ilvl w:val="0"/>
          <w:numId w:val="19"/>
        </w:numPr>
        <w:ind w:left="0" w:firstLine="709"/>
        <w:jc w:val="both"/>
        <w:rPr>
          <w:sz w:val="28"/>
          <w:szCs w:val="28"/>
        </w:rPr>
      </w:pPr>
      <w:r w:rsidRPr="00C55C47">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9A6EF9" w:rsidRPr="00C55C47" w:rsidRDefault="009A6EF9" w:rsidP="00EC7436">
      <w:pPr>
        <w:numPr>
          <w:ilvl w:val="0"/>
          <w:numId w:val="19"/>
        </w:numPr>
        <w:ind w:left="0" w:firstLine="709"/>
        <w:jc w:val="both"/>
        <w:rPr>
          <w:sz w:val="28"/>
          <w:szCs w:val="28"/>
        </w:rPr>
      </w:pPr>
      <w:r w:rsidRPr="00C55C47">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9A6EF9" w:rsidRPr="00C55C47" w:rsidRDefault="009A6EF9" w:rsidP="00EC7436">
      <w:pPr>
        <w:numPr>
          <w:ilvl w:val="0"/>
          <w:numId w:val="19"/>
        </w:numPr>
        <w:ind w:left="0" w:firstLine="709"/>
        <w:jc w:val="both"/>
        <w:rPr>
          <w:sz w:val="28"/>
          <w:szCs w:val="28"/>
        </w:rPr>
      </w:pPr>
      <w:r w:rsidRPr="00C55C47">
        <w:rPr>
          <w:sz w:val="28"/>
          <w:szCs w:val="28"/>
        </w:rPr>
        <w:t>Участники или их представители не могут участвовать в оценке и сопоставлении Заявок.</w:t>
      </w:r>
    </w:p>
    <w:p w:rsidR="009A6EF9" w:rsidRPr="00C55C47" w:rsidRDefault="009A6EF9" w:rsidP="00EC7436">
      <w:pPr>
        <w:numPr>
          <w:ilvl w:val="0"/>
          <w:numId w:val="19"/>
        </w:numPr>
        <w:ind w:left="0" w:firstLine="709"/>
        <w:jc w:val="both"/>
        <w:rPr>
          <w:sz w:val="28"/>
          <w:szCs w:val="28"/>
        </w:rPr>
      </w:pPr>
      <w:r w:rsidRPr="00C55C47">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0" w:history="1">
        <w:r w:rsidRPr="00C55C47">
          <w:rPr>
            <w:rStyle w:val="Hyperlink"/>
            <w:sz w:val="28"/>
            <w:szCs w:val="28"/>
          </w:rPr>
          <w:t>www.trcont.com</w:t>
        </w:r>
      </w:hyperlink>
      <w:r w:rsidRPr="00C55C47">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1" w:history="1">
        <w:r w:rsidRPr="00C55C47">
          <w:rPr>
            <w:rStyle w:val="Hyperlink"/>
            <w:sz w:val="28"/>
            <w:szCs w:val="28"/>
          </w:rPr>
          <w:t>www.zakupki.gov.ru</w:t>
        </w:r>
      </w:hyperlink>
      <w:r w:rsidRPr="00C55C47">
        <w:rPr>
          <w:sz w:val="28"/>
          <w:szCs w:val="28"/>
        </w:rPr>
        <w:t xml:space="preserve">) (далее – Официальный сайт) (на странице сведений о Положении о закупках </w:t>
      </w:r>
      <w:r w:rsidRPr="00C55C47">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9A6EF9" w:rsidRPr="00C55C47" w:rsidRDefault="009A6EF9">
      <w:pPr>
        <w:pStyle w:val="Default"/>
        <w:ind w:firstLine="709"/>
        <w:jc w:val="both"/>
        <w:rPr>
          <w:sz w:val="28"/>
          <w:szCs w:val="28"/>
        </w:rPr>
      </w:pPr>
      <w:r w:rsidRPr="00C55C47">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9A6EF9" w:rsidRPr="00C55C47" w:rsidRDefault="009A6EF9">
      <w:pPr>
        <w:pStyle w:val="Default"/>
        <w:ind w:firstLine="709"/>
        <w:jc w:val="both"/>
        <w:rPr>
          <w:sz w:val="28"/>
          <w:szCs w:val="28"/>
        </w:rPr>
      </w:pPr>
      <w:r w:rsidRPr="00C55C47">
        <w:rPr>
          <w:sz w:val="28"/>
          <w:szCs w:val="28"/>
        </w:rPr>
        <w:t>2) принятое Организатором решение;</w:t>
      </w:r>
    </w:p>
    <w:p w:rsidR="009A6EF9" w:rsidRPr="00C55C47" w:rsidRDefault="009A6EF9">
      <w:pPr>
        <w:ind w:left="709"/>
        <w:jc w:val="both"/>
        <w:rPr>
          <w:sz w:val="28"/>
          <w:szCs w:val="28"/>
        </w:rPr>
      </w:pPr>
      <w:r w:rsidRPr="00C55C47">
        <w:rPr>
          <w:sz w:val="28"/>
          <w:szCs w:val="28"/>
        </w:rPr>
        <w:t xml:space="preserve">3) предложения для рассмотрения Конкурсной комиссией; </w:t>
      </w:r>
    </w:p>
    <w:p w:rsidR="009A6EF9" w:rsidRPr="00C55C47" w:rsidRDefault="009A6EF9">
      <w:pPr>
        <w:ind w:left="709"/>
        <w:jc w:val="both"/>
        <w:rPr>
          <w:sz w:val="28"/>
          <w:szCs w:val="28"/>
        </w:rPr>
      </w:pPr>
      <w:r w:rsidRPr="00C55C47">
        <w:rPr>
          <w:sz w:val="28"/>
          <w:szCs w:val="28"/>
        </w:rPr>
        <w:t>4) иная информация при необходимости.</w:t>
      </w:r>
    </w:p>
    <w:p w:rsidR="009A6EF9" w:rsidRPr="00C55C47" w:rsidRDefault="009A6EF9" w:rsidP="00EC7436">
      <w:pPr>
        <w:pStyle w:val="Default"/>
        <w:numPr>
          <w:ilvl w:val="0"/>
          <w:numId w:val="19"/>
        </w:numPr>
        <w:ind w:left="0" w:firstLine="709"/>
        <w:jc w:val="both"/>
        <w:rPr>
          <w:sz w:val="28"/>
          <w:szCs w:val="28"/>
        </w:rPr>
      </w:pPr>
      <w:r w:rsidRPr="00C55C47">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 </w:t>
      </w:r>
    </w:p>
    <w:p w:rsidR="009A6EF9" w:rsidRPr="00C55C47" w:rsidRDefault="009A6EF9">
      <w:pPr>
        <w:pStyle w:val="BodyText"/>
        <w:rPr>
          <w:sz w:val="28"/>
          <w:szCs w:val="28"/>
        </w:rPr>
      </w:pPr>
    </w:p>
    <w:p w:rsidR="009A6EF9" w:rsidRPr="00C55C47" w:rsidRDefault="009A6EF9" w:rsidP="00EC7436">
      <w:pPr>
        <w:pStyle w:val="Heading2"/>
        <w:numPr>
          <w:ilvl w:val="1"/>
          <w:numId w:val="11"/>
        </w:numPr>
        <w:spacing w:before="0" w:after="0"/>
        <w:ind w:left="0" w:firstLine="709"/>
        <w:jc w:val="both"/>
        <w:rPr>
          <w:rFonts w:cs="Times New Roman"/>
          <w:i w:val="0"/>
        </w:rPr>
      </w:pPr>
      <w:r w:rsidRPr="00C55C47">
        <w:rPr>
          <w:rFonts w:cs="Times New Roman"/>
          <w:i w:val="0"/>
        </w:rPr>
        <w:t>Подведение итогов Открытого конкурса</w:t>
      </w:r>
    </w:p>
    <w:p w:rsidR="009A6EF9" w:rsidRPr="00C55C47" w:rsidRDefault="009A6EF9" w:rsidP="00EC7436">
      <w:pPr>
        <w:numPr>
          <w:ilvl w:val="0"/>
          <w:numId w:val="20"/>
        </w:numPr>
        <w:ind w:left="0" w:firstLine="709"/>
        <w:jc w:val="both"/>
        <w:rPr>
          <w:sz w:val="28"/>
          <w:szCs w:val="28"/>
        </w:rPr>
      </w:pPr>
      <w:r w:rsidRPr="00C55C47">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9A6EF9" w:rsidRPr="00C55C47" w:rsidRDefault="009A6EF9" w:rsidP="00EC7436">
      <w:pPr>
        <w:numPr>
          <w:ilvl w:val="0"/>
          <w:numId w:val="20"/>
        </w:numPr>
        <w:ind w:left="0" w:firstLine="709"/>
        <w:jc w:val="both"/>
        <w:rPr>
          <w:sz w:val="28"/>
          <w:szCs w:val="28"/>
        </w:rPr>
      </w:pPr>
      <w:r w:rsidRPr="00C55C47">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9A6EF9" w:rsidRPr="00C55C47" w:rsidRDefault="009A6EF9" w:rsidP="00EC7436">
      <w:pPr>
        <w:numPr>
          <w:ilvl w:val="0"/>
          <w:numId w:val="20"/>
        </w:numPr>
        <w:ind w:left="0" w:firstLine="709"/>
        <w:jc w:val="both"/>
        <w:rPr>
          <w:sz w:val="28"/>
          <w:szCs w:val="28"/>
        </w:rPr>
      </w:pPr>
      <w:r w:rsidRPr="00C55C47">
        <w:rPr>
          <w:sz w:val="28"/>
          <w:szCs w:val="28"/>
        </w:rPr>
        <w:t>Участники или их представители не могут присутствовать на заседании Конкурсной комиссии.</w:t>
      </w:r>
    </w:p>
    <w:p w:rsidR="009A6EF9" w:rsidRPr="00C55C47" w:rsidRDefault="009A6EF9" w:rsidP="00EC7436">
      <w:pPr>
        <w:numPr>
          <w:ilvl w:val="0"/>
          <w:numId w:val="20"/>
        </w:numPr>
        <w:ind w:left="0" w:firstLine="709"/>
        <w:jc w:val="both"/>
        <w:rPr>
          <w:sz w:val="28"/>
          <w:szCs w:val="28"/>
        </w:rPr>
      </w:pPr>
      <w:r w:rsidRPr="00C55C47">
        <w:rPr>
          <w:sz w:val="28"/>
          <w:szCs w:val="28"/>
        </w:rPr>
        <w:t>Конкурсная комиссия рассматривает предложения Организатора и принимает решение о выборе победителя Открытого конкурса.</w:t>
      </w:r>
    </w:p>
    <w:p w:rsidR="009A6EF9" w:rsidRPr="00C55C47" w:rsidRDefault="009A6EF9" w:rsidP="00EC7436">
      <w:pPr>
        <w:numPr>
          <w:ilvl w:val="0"/>
          <w:numId w:val="20"/>
        </w:numPr>
        <w:ind w:left="0" w:firstLine="709"/>
        <w:jc w:val="both"/>
        <w:rPr>
          <w:sz w:val="28"/>
          <w:szCs w:val="28"/>
        </w:rPr>
      </w:pPr>
      <w:r w:rsidRPr="00C55C47">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9A6EF9" w:rsidRPr="00C55C47" w:rsidRDefault="009A6EF9" w:rsidP="00EC7436">
      <w:pPr>
        <w:numPr>
          <w:ilvl w:val="0"/>
          <w:numId w:val="20"/>
        </w:numPr>
        <w:ind w:left="0" w:firstLine="709"/>
        <w:jc w:val="both"/>
        <w:rPr>
          <w:sz w:val="28"/>
          <w:szCs w:val="28"/>
        </w:rPr>
      </w:pPr>
      <w:r w:rsidRPr="00C55C47">
        <w:rPr>
          <w:sz w:val="28"/>
          <w:szCs w:val="28"/>
        </w:rPr>
        <w:t xml:space="preserve">Протокол размещается в соответствии пунктом </w:t>
      </w:r>
      <w:r w:rsidRPr="00C55C47">
        <w:rPr>
          <w:sz w:val="28"/>
          <w:szCs w:val="28"/>
        </w:rPr>
        <w:br/>
        <w:t>4 Информационной карты в течение 3 (трех) дней с даты подписания протокола. 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членами Конкурсной комиссией, присутствовавшими при подведении итогов.</w:t>
      </w:r>
    </w:p>
    <w:p w:rsidR="009A6EF9" w:rsidRPr="00C55C47" w:rsidRDefault="009A6EF9" w:rsidP="00EC7436">
      <w:pPr>
        <w:numPr>
          <w:ilvl w:val="0"/>
          <w:numId w:val="20"/>
        </w:numPr>
        <w:ind w:left="0" w:firstLine="709"/>
        <w:jc w:val="both"/>
        <w:rPr>
          <w:sz w:val="28"/>
          <w:szCs w:val="28"/>
        </w:rPr>
      </w:pPr>
      <w:r w:rsidRPr="00C55C47">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
    <w:p w:rsidR="009A6EF9" w:rsidRPr="00C55C47" w:rsidRDefault="009A6EF9" w:rsidP="00EC7436">
      <w:pPr>
        <w:numPr>
          <w:ilvl w:val="0"/>
          <w:numId w:val="20"/>
        </w:numPr>
        <w:ind w:left="0" w:firstLine="709"/>
        <w:jc w:val="both"/>
        <w:rPr>
          <w:sz w:val="28"/>
          <w:szCs w:val="28"/>
        </w:rPr>
      </w:pPr>
      <w:r w:rsidRPr="00C55C47">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9A6EF9" w:rsidRPr="00C55C47" w:rsidRDefault="009A6EF9" w:rsidP="00EC7436">
      <w:pPr>
        <w:numPr>
          <w:ilvl w:val="0"/>
          <w:numId w:val="20"/>
        </w:numPr>
        <w:ind w:left="0" w:firstLine="709"/>
        <w:jc w:val="both"/>
        <w:rPr>
          <w:sz w:val="28"/>
          <w:szCs w:val="28"/>
        </w:rPr>
      </w:pPr>
      <w:r w:rsidRPr="00C55C47">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9A6EF9" w:rsidRPr="00C55C47" w:rsidRDefault="009A6EF9" w:rsidP="00EC7436">
      <w:pPr>
        <w:numPr>
          <w:ilvl w:val="0"/>
          <w:numId w:val="20"/>
        </w:numPr>
        <w:ind w:left="0" w:firstLine="709"/>
        <w:jc w:val="both"/>
        <w:rPr>
          <w:sz w:val="28"/>
          <w:szCs w:val="28"/>
        </w:rPr>
      </w:pPr>
      <w:r w:rsidRPr="00C55C47">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9A6EF9" w:rsidRPr="00C55C47" w:rsidRDefault="009A6EF9" w:rsidP="00EC7436">
      <w:pPr>
        <w:numPr>
          <w:ilvl w:val="0"/>
          <w:numId w:val="20"/>
        </w:numPr>
        <w:ind w:left="0" w:firstLine="709"/>
        <w:jc w:val="both"/>
        <w:rPr>
          <w:sz w:val="28"/>
          <w:szCs w:val="28"/>
        </w:rPr>
      </w:pPr>
      <w:r w:rsidRPr="00C55C47">
        <w:rPr>
          <w:sz w:val="28"/>
          <w:szCs w:val="28"/>
        </w:rPr>
        <w:t>Открытый конкурс признается несостоявшимся, если:</w:t>
      </w:r>
    </w:p>
    <w:p w:rsidR="009A6EF9" w:rsidRPr="00C55C47" w:rsidRDefault="009A6EF9">
      <w:pPr>
        <w:ind w:firstLine="709"/>
        <w:jc w:val="both"/>
        <w:rPr>
          <w:sz w:val="28"/>
          <w:szCs w:val="28"/>
        </w:rPr>
      </w:pPr>
      <w:r w:rsidRPr="00C55C47">
        <w:rPr>
          <w:sz w:val="28"/>
          <w:szCs w:val="28"/>
        </w:rPr>
        <w:t>1) на участие в конкурсе не подана ни одна Заявка;</w:t>
      </w:r>
    </w:p>
    <w:p w:rsidR="009A6EF9" w:rsidRPr="00C55C47" w:rsidRDefault="009A6EF9">
      <w:pPr>
        <w:ind w:firstLine="709"/>
        <w:jc w:val="both"/>
        <w:rPr>
          <w:sz w:val="28"/>
          <w:szCs w:val="28"/>
        </w:rPr>
      </w:pPr>
      <w:r w:rsidRPr="00C55C47">
        <w:rPr>
          <w:sz w:val="28"/>
          <w:szCs w:val="28"/>
        </w:rPr>
        <w:t>2) на участие в конкурсе подана одна Заявка;</w:t>
      </w:r>
    </w:p>
    <w:p w:rsidR="009A6EF9" w:rsidRPr="00C55C47" w:rsidRDefault="009A6EF9">
      <w:pPr>
        <w:ind w:firstLine="709"/>
        <w:jc w:val="both"/>
        <w:rPr>
          <w:sz w:val="28"/>
          <w:szCs w:val="28"/>
        </w:rPr>
      </w:pPr>
      <w:r w:rsidRPr="00C55C47">
        <w:rPr>
          <w:sz w:val="28"/>
          <w:szCs w:val="28"/>
        </w:rPr>
        <w:t>3) по итогам рассмотрения заявок к участию в Открытом конкурсе допущен один участник;</w:t>
      </w:r>
    </w:p>
    <w:p w:rsidR="009A6EF9" w:rsidRPr="00C55C47" w:rsidRDefault="009A6EF9">
      <w:pPr>
        <w:ind w:firstLine="709"/>
        <w:jc w:val="both"/>
        <w:rPr>
          <w:sz w:val="28"/>
          <w:szCs w:val="28"/>
        </w:rPr>
      </w:pPr>
      <w:r w:rsidRPr="00C55C47">
        <w:rPr>
          <w:sz w:val="28"/>
          <w:szCs w:val="28"/>
        </w:rPr>
        <w:t>4) ни один из претендентов не признан участником.</w:t>
      </w:r>
    </w:p>
    <w:p w:rsidR="009A6EF9" w:rsidRPr="00C55C47" w:rsidRDefault="009A6EF9" w:rsidP="00EC7436">
      <w:pPr>
        <w:numPr>
          <w:ilvl w:val="0"/>
          <w:numId w:val="20"/>
        </w:numPr>
        <w:ind w:left="0" w:firstLine="709"/>
        <w:jc w:val="both"/>
        <w:rPr>
          <w:sz w:val="28"/>
          <w:szCs w:val="28"/>
        </w:rPr>
      </w:pPr>
      <w:r w:rsidRPr="00C55C47">
        <w:rPr>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9A6EF9" w:rsidRPr="00C55C47" w:rsidRDefault="009A6EF9" w:rsidP="00A201F3">
      <w:pPr>
        <w:suppressAutoHyphens w:val="0"/>
        <w:ind w:firstLine="709"/>
        <w:jc w:val="both"/>
        <w:rPr>
          <w:sz w:val="28"/>
          <w:szCs w:val="28"/>
          <w:lang w:eastAsia="en-US"/>
        </w:rPr>
      </w:pPr>
      <w:r w:rsidRPr="00C55C47">
        <w:rPr>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9A6EF9" w:rsidRPr="00C55C47" w:rsidRDefault="009A6EF9" w:rsidP="00A201F3">
      <w:pPr>
        <w:suppressAutoHyphens w:val="0"/>
        <w:ind w:firstLine="709"/>
        <w:jc w:val="both"/>
        <w:rPr>
          <w:sz w:val="28"/>
          <w:szCs w:val="28"/>
          <w:lang w:eastAsia="en-US"/>
        </w:rPr>
      </w:pPr>
      <w:r w:rsidRPr="00C55C47">
        <w:rPr>
          <w:sz w:val="28"/>
          <w:szCs w:val="28"/>
          <w:lang w:eastAsia="en-US"/>
        </w:rPr>
        <w:t>2) провести новую процедуру закупки, в том числе иным предусмотренным в Положении о закупках способом;</w:t>
      </w:r>
    </w:p>
    <w:p w:rsidR="009A6EF9" w:rsidRPr="00C55C47" w:rsidRDefault="009A6EF9" w:rsidP="00A201F3">
      <w:pPr>
        <w:suppressAutoHyphens w:val="0"/>
        <w:ind w:firstLine="709"/>
        <w:jc w:val="both"/>
        <w:rPr>
          <w:sz w:val="28"/>
          <w:szCs w:val="28"/>
          <w:lang w:eastAsia="en-US"/>
        </w:rPr>
      </w:pPr>
      <w:r w:rsidRPr="00C55C47">
        <w:rPr>
          <w:sz w:val="28"/>
          <w:szCs w:val="28"/>
          <w:lang w:eastAsia="en-US"/>
        </w:rPr>
        <w:t>3) отказаться от проведения новой закупки и не заключать договор с допущенным участником, подавшим Заявку.</w:t>
      </w:r>
    </w:p>
    <w:p w:rsidR="009A6EF9" w:rsidRPr="00C55C47" w:rsidRDefault="009A6EF9" w:rsidP="00A201F3">
      <w:pPr>
        <w:suppressAutoHyphens w:val="0"/>
        <w:ind w:firstLine="709"/>
        <w:jc w:val="both"/>
        <w:rPr>
          <w:sz w:val="28"/>
          <w:szCs w:val="28"/>
          <w:lang w:eastAsia="en-US"/>
        </w:rPr>
      </w:pPr>
    </w:p>
    <w:p w:rsidR="009A6EF9" w:rsidRPr="00C55C47" w:rsidRDefault="009A6EF9" w:rsidP="00EC7436">
      <w:pPr>
        <w:pStyle w:val="Heading2"/>
        <w:numPr>
          <w:ilvl w:val="1"/>
          <w:numId w:val="11"/>
        </w:numPr>
        <w:spacing w:before="0" w:after="0"/>
        <w:ind w:left="0" w:firstLine="709"/>
        <w:jc w:val="both"/>
        <w:rPr>
          <w:rFonts w:cs="Times New Roman"/>
          <w:i w:val="0"/>
        </w:rPr>
      </w:pPr>
      <w:r w:rsidRPr="00C55C47">
        <w:rPr>
          <w:rFonts w:cs="Times New Roman"/>
          <w:i w:val="0"/>
        </w:rPr>
        <w:t>Заключение договора</w:t>
      </w:r>
    </w:p>
    <w:p w:rsidR="009A6EF9" w:rsidRPr="00C55C47" w:rsidRDefault="009A6EF9" w:rsidP="00EC7436">
      <w:pPr>
        <w:numPr>
          <w:ilvl w:val="0"/>
          <w:numId w:val="21"/>
        </w:numPr>
        <w:ind w:left="0" w:firstLine="709"/>
        <w:jc w:val="both"/>
        <w:rPr>
          <w:sz w:val="28"/>
          <w:szCs w:val="28"/>
        </w:rPr>
      </w:pPr>
      <w:r w:rsidRPr="00C55C47">
        <w:rPr>
          <w:sz w:val="28"/>
          <w:szCs w:val="28"/>
        </w:rPr>
        <w:t xml:space="preserve"> Обеспечение исполнения договора устанавливается в соответствии с пунктом 24 Информационной карты.</w:t>
      </w:r>
    </w:p>
    <w:p w:rsidR="009A6EF9" w:rsidRPr="00C55C47" w:rsidRDefault="009A6EF9" w:rsidP="00EC7436">
      <w:pPr>
        <w:numPr>
          <w:ilvl w:val="0"/>
          <w:numId w:val="21"/>
        </w:numPr>
        <w:ind w:left="0" w:firstLine="709"/>
        <w:jc w:val="both"/>
        <w:rPr>
          <w:sz w:val="28"/>
          <w:szCs w:val="28"/>
        </w:rPr>
      </w:pPr>
      <w:r w:rsidRPr="00C55C47">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9A6EF9" w:rsidRPr="00C55C47" w:rsidRDefault="009A6EF9" w:rsidP="00EC7436">
      <w:pPr>
        <w:numPr>
          <w:ilvl w:val="0"/>
          <w:numId w:val="21"/>
        </w:numPr>
        <w:ind w:left="0" w:firstLine="709"/>
        <w:jc w:val="both"/>
        <w:rPr>
          <w:sz w:val="28"/>
          <w:szCs w:val="28"/>
        </w:rPr>
      </w:pPr>
      <w:r w:rsidRPr="00C55C47">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9A6EF9" w:rsidRPr="00C55C47" w:rsidRDefault="009A6EF9" w:rsidP="00EC7436">
      <w:pPr>
        <w:numPr>
          <w:ilvl w:val="0"/>
          <w:numId w:val="21"/>
        </w:numPr>
        <w:ind w:left="0" w:firstLine="709"/>
        <w:jc w:val="both"/>
        <w:rPr>
          <w:sz w:val="28"/>
          <w:szCs w:val="28"/>
        </w:rPr>
      </w:pPr>
      <w:r w:rsidRPr="00C55C47">
        <w:rPr>
          <w:sz w:val="28"/>
          <w:szCs w:val="28"/>
        </w:rPr>
        <w:t>При этом,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9A6EF9" w:rsidRPr="00C55C47" w:rsidRDefault="009A6EF9" w:rsidP="00EC7436">
      <w:pPr>
        <w:numPr>
          <w:ilvl w:val="0"/>
          <w:numId w:val="21"/>
        </w:numPr>
        <w:ind w:left="0" w:firstLine="709"/>
        <w:jc w:val="both"/>
        <w:rPr>
          <w:sz w:val="28"/>
          <w:szCs w:val="28"/>
        </w:rPr>
      </w:pPr>
      <w:r w:rsidRPr="00C55C47">
        <w:rPr>
          <w:sz w:val="28"/>
          <w:szCs w:val="28"/>
        </w:rPr>
        <w:t>Заказчик вправе отклонить такое предложение победителя/победителей.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 Участник Открытого конкурса, Заявке которого был присвоен второй порядковый номер, не вправе отказаться от заключения договора.</w:t>
      </w:r>
    </w:p>
    <w:p w:rsidR="009A6EF9" w:rsidRPr="00C55C47" w:rsidRDefault="009A6EF9" w:rsidP="00EC7436">
      <w:pPr>
        <w:numPr>
          <w:ilvl w:val="0"/>
          <w:numId w:val="21"/>
        </w:numPr>
        <w:ind w:left="0" w:firstLine="709"/>
        <w:jc w:val="both"/>
        <w:rPr>
          <w:sz w:val="28"/>
          <w:szCs w:val="28"/>
        </w:rPr>
      </w:pPr>
      <w:r w:rsidRPr="00C55C47">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9A6EF9" w:rsidRPr="00C55C47" w:rsidRDefault="009A6EF9" w:rsidP="00EC7436">
      <w:pPr>
        <w:numPr>
          <w:ilvl w:val="0"/>
          <w:numId w:val="21"/>
        </w:numPr>
        <w:ind w:left="0" w:firstLine="709"/>
        <w:jc w:val="both"/>
        <w:rPr>
          <w:sz w:val="28"/>
          <w:szCs w:val="28"/>
        </w:rPr>
      </w:pPr>
      <w:r w:rsidRPr="00C55C47">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9A6EF9" w:rsidRPr="00C55C47" w:rsidRDefault="009A6EF9" w:rsidP="00EC7436">
      <w:pPr>
        <w:numPr>
          <w:ilvl w:val="0"/>
          <w:numId w:val="21"/>
        </w:numPr>
        <w:ind w:left="0" w:firstLine="709"/>
        <w:jc w:val="both"/>
        <w:rPr>
          <w:sz w:val="28"/>
          <w:szCs w:val="28"/>
        </w:rPr>
      </w:pPr>
      <w:r w:rsidRPr="00C55C47">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9A6EF9" w:rsidRPr="00C55C47" w:rsidRDefault="009A6EF9" w:rsidP="00EC7436">
      <w:pPr>
        <w:numPr>
          <w:ilvl w:val="0"/>
          <w:numId w:val="21"/>
        </w:numPr>
        <w:ind w:left="0" w:firstLine="709"/>
        <w:jc w:val="both"/>
        <w:rPr>
          <w:sz w:val="28"/>
          <w:szCs w:val="28"/>
        </w:rPr>
      </w:pPr>
      <w:r w:rsidRPr="00C55C47">
        <w:rPr>
          <w:sz w:val="28"/>
          <w:szCs w:val="28"/>
        </w:rPr>
        <w:t xml:space="preserve"> 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9A6EF9" w:rsidRPr="00C55C47" w:rsidRDefault="009A6EF9" w:rsidP="004A66FA">
      <w:pPr>
        <w:ind w:firstLine="709"/>
        <w:jc w:val="both"/>
        <w:rPr>
          <w:sz w:val="28"/>
          <w:szCs w:val="28"/>
        </w:rPr>
      </w:pPr>
      <w:r w:rsidRPr="00C55C47">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9A6EF9" w:rsidRPr="00C55C47" w:rsidRDefault="009A6EF9" w:rsidP="00FE2342">
      <w:pPr>
        <w:ind w:firstLine="720"/>
        <w:jc w:val="both"/>
        <w:rPr>
          <w:sz w:val="28"/>
          <w:szCs w:val="28"/>
        </w:rPr>
      </w:pPr>
      <w:r w:rsidRPr="00C55C47">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A6EF9" w:rsidRPr="00C55C47" w:rsidRDefault="009A6EF9" w:rsidP="00EC7436">
      <w:pPr>
        <w:numPr>
          <w:ilvl w:val="0"/>
          <w:numId w:val="21"/>
        </w:numPr>
        <w:ind w:left="0" w:firstLine="709"/>
        <w:jc w:val="both"/>
        <w:rPr>
          <w:sz w:val="28"/>
          <w:szCs w:val="28"/>
        </w:rPr>
      </w:pPr>
      <w:r w:rsidRPr="00C55C47">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9A6EF9" w:rsidRPr="00C55C47" w:rsidRDefault="009A6EF9" w:rsidP="00EC7436">
      <w:pPr>
        <w:numPr>
          <w:ilvl w:val="0"/>
          <w:numId w:val="21"/>
        </w:numPr>
        <w:ind w:left="0" w:firstLine="709"/>
        <w:jc w:val="both"/>
        <w:rPr>
          <w:sz w:val="28"/>
          <w:szCs w:val="28"/>
        </w:rPr>
      </w:pPr>
      <w:r w:rsidRPr="00C55C47">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9A6EF9" w:rsidRPr="00C55C47" w:rsidRDefault="009A6EF9" w:rsidP="00C213FC">
      <w:pPr>
        <w:pStyle w:val="BodyText"/>
        <w:ind w:firstLine="0"/>
        <w:rPr>
          <w:sz w:val="28"/>
          <w:szCs w:val="28"/>
        </w:rPr>
      </w:pPr>
    </w:p>
    <w:p w:rsidR="009A6EF9" w:rsidRPr="00C55C47" w:rsidRDefault="009A6EF9" w:rsidP="00EC7436">
      <w:pPr>
        <w:pStyle w:val="Heading1"/>
        <w:numPr>
          <w:ilvl w:val="0"/>
          <w:numId w:val="9"/>
        </w:numPr>
        <w:spacing w:before="0" w:after="0"/>
        <w:ind w:left="0" w:firstLine="0"/>
        <w:jc w:val="center"/>
        <w:rPr>
          <w:sz w:val="28"/>
          <w:szCs w:val="28"/>
        </w:rPr>
      </w:pPr>
      <w:r w:rsidRPr="00C55C47">
        <w:rPr>
          <w:sz w:val="28"/>
          <w:szCs w:val="28"/>
        </w:rPr>
        <w:t>Раздел 3. Порядок оформления Заявок</w:t>
      </w:r>
    </w:p>
    <w:p w:rsidR="009A6EF9" w:rsidRPr="00C55C47" w:rsidRDefault="009A6EF9" w:rsidP="00C213FC">
      <w:pPr>
        <w:pStyle w:val="BodyText"/>
        <w:ind w:firstLine="0"/>
        <w:rPr>
          <w:b/>
          <w:bCs/>
          <w:sz w:val="28"/>
          <w:szCs w:val="28"/>
        </w:rPr>
      </w:pPr>
    </w:p>
    <w:p w:rsidR="009A6EF9" w:rsidRPr="00C55C47" w:rsidRDefault="009A6EF9" w:rsidP="00EC7436">
      <w:pPr>
        <w:pStyle w:val="Heading2"/>
        <w:numPr>
          <w:ilvl w:val="1"/>
          <w:numId w:val="13"/>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sidRPr="00C55C47">
        <w:rPr>
          <w:rFonts w:eastAsia="MS Mincho"/>
          <w:i w:val="0"/>
        </w:rPr>
        <w:t>О</w:t>
      </w:r>
      <w:bookmarkEnd w:id="7"/>
      <w:bookmarkEnd w:id="8"/>
      <w:r w:rsidRPr="00C55C47">
        <w:rPr>
          <w:rFonts w:eastAsia="MS Mincho"/>
          <w:i w:val="0"/>
        </w:rPr>
        <w:t xml:space="preserve">формление Заявки </w:t>
      </w:r>
    </w:p>
    <w:p w:rsidR="009A6EF9" w:rsidRPr="00C55C47" w:rsidRDefault="009A6EF9" w:rsidP="00EC7436">
      <w:pPr>
        <w:pStyle w:val="BodyText"/>
        <w:numPr>
          <w:ilvl w:val="2"/>
          <w:numId w:val="13"/>
        </w:numPr>
        <w:ind w:left="0"/>
        <w:rPr>
          <w:sz w:val="28"/>
          <w:szCs w:val="28"/>
        </w:rPr>
      </w:pPr>
      <w:r w:rsidRPr="00C55C47">
        <w:rPr>
          <w:sz w:val="28"/>
          <w:szCs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A6EF9" w:rsidRPr="00C55C47" w:rsidRDefault="009A6EF9" w:rsidP="00EC7436">
      <w:pPr>
        <w:pStyle w:val="BodyText"/>
        <w:numPr>
          <w:ilvl w:val="2"/>
          <w:numId w:val="13"/>
        </w:numPr>
        <w:ind w:left="0"/>
        <w:rPr>
          <w:sz w:val="28"/>
          <w:szCs w:val="28"/>
        </w:rPr>
      </w:pPr>
      <w:r>
        <w:rPr>
          <w:noProof/>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240;visibility:visible"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9A6EF9" w:rsidRPr="007E6DE4" w:rsidRDefault="009A6EF9" w:rsidP="000954FB">
                  <w:pPr>
                    <w:jc w:val="center"/>
                    <w:rPr>
                      <w:b/>
                      <w:sz w:val="28"/>
                      <w:szCs w:val="28"/>
                    </w:rPr>
                  </w:pPr>
                  <w:r w:rsidRPr="007E6DE4">
                    <w:rPr>
                      <w:b/>
                      <w:sz w:val="28"/>
                      <w:szCs w:val="28"/>
                    </w:rPr>
                    <w:t xml:space="preserve">_____________________________________________, </w:t>
                  </w:r>
                </w:p>
                <w:p w:rsidR="009A6EF9" w:rsidRDefault="009A6EF9"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A6EF9" w:rsidRPr="007E6DE4" w:rsidRDefault="009A6EF9" w:rsidP="000954FB">
                  <w:pPr>
                    <w:jc w:val="center"/>
                    <w:rPr>
                      <w:b/>
                      <w:sz w:val="28"/>
                      <w:szCs w:val="28"/>
                    </w:rPr>
                  </w:pPr>
                  <w:r w:rsidRPr="007E6DE4">
                    <w:rPr>
                      <w:b/>
                      <w:sz w:val="28"/>
                      <w:szCs w:val="28"/>
                    </w:rPr>
                    <w:t>________________________________________</w:t>
                  </w:r>
                </w:p>
                <w:p w:rsidR="009A6EF9" w:rsidRPr="007E6DE4" w:rsidRDefault="009A6EF9" w:rsidP="000954FB">
                  <w:pPr>
                    <w:jc w:val="center"/>
                    <w:rPr>
                      <w:i/>
                      <w:sz w:val="20"/>
                      <w:szCs w:val="20"/>
                    </w:rPr>
                  </w:pPr>
                  <w:r w:rsidRPr="007E6DE4">
                    <w:rPr>
                      <w:i/>
                      <w:sz w:val="20"/>
                      <w:szCs w:val="20"/>
                    </w:rPr>
                    <w:t>государство регистрации претендента</w:t>
                  </w:r>
                </w:p>
                <w:p w:rsidR="009A6EF9" w:rsidRPr="007E6DE4" w:rsidRDefault="009A6EF9" w:rsidP="000954FB">
                  <w:pPr>
                    <w:jc w:val="center"/>
                    <w:rPr>
                      <w:b/>
                      <w:sz w:val="28"/>
                      <w:szCs w:val="28"/>
                    </w:rPr>
                  </w:pPr>
                  <w:r w:rsidRPr="007E6DE4">
                    <w:rPr>
                      <w:b/>
                      <w:sz w:val="28"/>
                      <w:szCs w:val="28"/>
                    </w:rPr>
                    <w:t>_____________________________</w:t>
                  </w:r>
                  <w:r>
                    <w:rPr>
                      <w:b/>
                      <w:sz w:val="28"/>
                      <w:szCs w:val="28"/>
                    </w:rPr>
                    <w:t>__________________</w:t>
                  </w:r>
                </w:p>
                <w:p w:rsidR="009A6EF9" w:rsidRPr="007E6DE4" w:rsidRDefault="009A6EF9" w:rsidP="000954FB">
                  <w:pPr>
                    <w:jc w:val="center"/>
                    <w:rPr>
                      <w:i/>
                      <w:sz w:val="20"/>
                      <w:szCs w:val="20"/>
                    </w:rPr>
                  </w:pPr>
                  <w:r w:rsidRPr="007E6DE4">
                    <w:rPr>
                      <w:i/>
                      <w:sz w:val="20"/>
                      <w:szCs w:val="20"/>
                    </w:rPr>
                    <w:t>ИНН претендента (для претендентов-резидентов Российской Федерации)</w:t>
                  </w:r>
                </w:p>
                <w:p w:rsidR="009A6EF9" w:rsidRDefault="009A6EF9" w:rsidP="000954FB">
                  <w:pPr>
                    <w:jc w:val="both"/>
                  </w:pPr>
                </w:p>
                <w:p w:rsidR="009A6EF9" w:rsidRDefault="009A6EF9">
                  <w:pPr>
                    <w:jc w:val="center"/>
                    <w:rPr>
                      <w:b/>
                    </w:rPr>
                  </w:pPr>
                  <w:r>
                    <w:rPr>
                      <w:b/>
                    </w:rPr>
                    <w:t xml:space="preserve">ЗАЯВКА НА УЧАСТИЕ В ОТКРЫТОМ КОНКУРСЕ № </w:t>
                  </w:r>
                </w:p>
                <w:p w:rsidR="009A6EF9" w:rsidRPr="00DF4847" w:rsidRDefault="009A6EF9" w:rsidP="000954FB">
                  <w:pPr>
                    <w:jc w:val="center"/>
                    <w:rPr>
                      <w:b/>
                    </w:rPr>
                  </w:pPr>
                  <w:r w:rsidRPr="00DF4847">
                    <w:rPr>
                      <w:b/>
                    </w:rPr>
                    <w:t xml:space="preserve">(лот № _________) </w:t>
                  </w:r>
                </w:p>
                <w:p w:rsidR="009A6EF9" w:rsidRPr="00521EAB" w:rsidRDefault="009A6EF9" w:rsidP="000954FB">
                  <w:pPr>
                    <w:jc w:val="center"/>
                    <w:rPr>
                      <w:i/>
                    </w:rPr>
                  </w:pPr>
                  <w:r w:rsidRPr="00DF4847">
                    <w:rPr>
                      <w:i/>
                    </w:rPr>
                    <w:t>(указывается номер лота)</w:t>
                  </w:r>
                </w:p>
                <w:p w:rsidR="009A6EF9" w:rsidRPr="00923E2D" w:rsidRDefault="009A6EF9" w:rsidP="000954FB">
                  <w:pPr>
                    <w:jc w:val="center"/>
                    <w:rPr>
                      <w:b/>
                    </w:rPr>
                  </w:pPr>
                </w:p>
                <w:p w:rsidR="009A6EF9" w:rsidRPr="00923E2D" w:rsidRDefault="009A6EF9" w:rsidP="000954FB">
                  <w:pPr>
                    <w:ind w:left="2124" w:firstLine="708"/>
                    <w:rPr>
                      <w:i/>
                    </w:rPr>
                  </w:pPr>
                </w:p>
              </w:txbxContent>
            </v:textbox>
            <w10:wrap type="tight"/>
          </v:shape>
        </w:pict>
      </w:r>
      <w:r w:rsidRPr="00C55C47">
        <w:rPr>
          <w:sz w:val="28"/>
          <w:szCs w:val="28"/>
        </w:rPr>
        <w:t xml:space="preserve"> Письмо (конверт) с Заявкой должно иметь следующую маркировку:</w:t>
      </w:r>
    </w:p>
    <w:p w:rsidR="009A6EF9" w:rsidRPr="00C55C47" w:rsidRDefault="009A6EF9" w:rsidP="00E72AF6">
      <w:pPr>
        <w:pStyle w:val="BodyText"/>
        <w:rPr>
          <w:sz w:val="28"/>
          <w:szCs w:val="28"/>
        </w:rPr>
      </w:pPr>
    </w:p>
    <w:p w:rsidR="009A6EF9" w:rsidRPr="00C55C47" w:rsidRDefault="009A6EF9" w:rsidP="00E72AF6">
      <w:pPr>
        <w:pStyle w:val="BodyText"/>
        <w:rPr>
          <w:sz w:val="28"/>
          <w:szCs w:val="28"/>
        </w:rPr>
      </w:pPr>
    </w:p>
    <w:p w:rsidR="009A6EF9" w:rsidRPr="00C55C47" w:rsidRDefault="009A6EF9" w:rsidP="00EC7436">
      <w:pPr>
        <w:pStyle w:val="BodyText"/>
        <w:numPr>
          <w:ilvl w:val="2"/>
          <w:numId w:val="13"/>
        </w:numPr>
        <w:ind w:left="0"/>
        <w:rPr>
          <w:sz w:val="28"/>
          <w:szCs w:val="28"/>
        </w:rPr>
      </w:pPr>
      <w:r w:rsidRPr="00C55C47">
        <w:rPr>
          <w:sz w:val="28"/>
          <w:szCs w:val="28"/>
        </w:rPr>
        <w:t>Заявка 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9A6EF9" w:rsidRPr="00C55C47" w:rsidRDefault="009A6EF9" w:rsidP="00EC7436">
      <w:pPr>
        <w:pStyle w:val="BodyText"/>
        <w:numPr>
          <w:ilvl w:val="2"/>
          <w:numId w:val="13"/>
        </w:numPr>
        <w:ind w:left="0"/>
        <w:rPr>
          <w:sz w:val="28"/>
          <w:szCs w:val="28"/>
        </w:rPr>
      </w:pPr>
      <w:r w:rsidRPr="00C55C47">
        <w:rPr>
          <w:sz w:val="28"/>
          <w:szCs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sidRPr="00C55C47">
        <w:rPr>
          <w:rFonts w:eastAsia="Times New Roman"/>
          <w:sz w:val="28"/>
          <w:szCs w:val="28"/>
        </w:rPr>
        <w:t>3</w:t>
      </w:r>
      <w:r w:rsidRPr="00C55C47">
        <w:rPr>
          <w:sz w:val="28"/>
          <w:szCs w:val="28"/>
        </w:rPr>
        <w:t xml:space="preserve">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9A6EF9" w:rsidRPr="00C55C47" w:rsidRDefault="009A6EF9" w:rsidP="00EC7436">
      <w:pPr>
        <w:pStyle w:val="BodyText"/>
        <w:numPr>
          <w:ilvl w:val="2"/>
          <w:numId w:val="13"/>
        </w:numPr>
        <w:tabs>
          <w:tab w:val="left" w:pos="720"/>
        </w:tabs>
        <w:ind w:left="0" w:firstLine="720"/>
        <w:rPr>
          <w:rFonts w:eastAsia="Times New Roman"/>
          <w:sz w:val="28"/>
          <w:szCs w:val="28"/>
        </w:rPr>
      </w:pPr>
      <w:r w:rsidRPr="00C55C47">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9A6EF9" w:rsidRPr="00C55C47" w:rsidRDefault="009A6EF9" w:rsidP="00EC7436">
      <w:pPr>
        <w:pStyle w:val="Default"/>
        <w:numPr>
          <w:ilvl w:val="2"/>
          <w:numId w:val="13"/>
        </w:numPr>
        <w:tabs>
          <w:tab w:val="left" w:pos="720"/>
        </w:tabs>
        <w:ind w:left="0" w:firstLine="720"/>
        <w:jc w:val="both"/>
        <w:rPr>
          <w:sz w:val="28"/>
          <w:szCs w:val="28"/>
        </w:rPr>
      </w:pPr>
      <w:r w:rsidRPr="00C55C47">
        <w:rPr>
          <w:sz w:val="28"/>
          <w:szCs w:val="28"/>
        </w:rPr>
        <w:t>Все без исключения страницы Заявки должны быть пронумерованы.</w:t>
      </w:r>
    </w:p>
    <w:p w:rsidR="009A6EF9" w:rsidRPr="00C55C47" w:rsidRDefault="009A6EF9" w:rsidP="00EC7436">
      <w:pPr>
        <w:pStyle w:val="Default"/>
        <w:numPr>
          <w:ilvl w:val="2"/>
          <w:numId w:val="13"/>
        </w:numPr>
        <w:tabs>
          <w:tab w:val="left" w:pos="720"/>
        </w:tabs>
        <w:ind w:left="0" w:firstLine="720"/>
        <w:jc w:val="both"/>
        <w:rPr>
          <w:sz w:val="28"/>
          <w:szCs w:val="28"/>
        </w:rPr>
      </w:pPr>
      <w:r w:rsidRPr="00C55C47">
        <w:rPr>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(флеш-память или компакт-диск), содержащий файлы в формате *.</w:t>
      </w:r>
      <w:r w:rsidRPr="00C55C47">
        <w:rPr>
          <w:sz w:val="28"/>
          <w:szCs w:val="28"/>
          <w:lang w:val="en-US"/>
        </w:rPr>
        <w:t>pdf</w:t>
      </w:r>
      <w:r w:rsidRPr="00C55C47">
        <w:rPr>
          <w:sz w:val="28"/>
          <w:szCs w:val="28"/>
        </w:rPr>
        <w:t xml:space="preserve"> с копиями всех включенных в Заявку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 Заявка.</w:t>
      </w:r>
      <w:r w:rsidRPr="00C55C47">
        <w:rPr>
          <w:sz w:val="28"/>
          <w:szCs w:val="28"/>
          <w:lang w:val="en-US"/>
        </w:rPr>
        <w:t>pdf</w:t>
      </w:r>
      <w:r w:rsidRPr="00C55C47">
        <w:rPr>
          <w:sz w:val="28"/>
          <w:szCs w:val="28"/>
        </w:rPr>
        <w:t>. (</w:t>
      </w:r>
      <w:r w:rsidRPr="00C55C47">
        <w:rPr>
          <w:sz w:val="28"/>
          <w:szCs w:val="28"/>
          <w:lang w:val="en-US"/>
        </w:rPr>
        <w:t>Zayavka</w:t>
      </w:r>
      <w:r w:rsidRPr="00C55C47">
        <w:rPr>
          <w:sz w:val="28"/>
          <w:szCs w:val="28"/>
        </w:rPr>
        <w:t>.</w:t>
      </w:r>
      <w:r w:rsidRPr="00C55C47">
        <w:rPr>
          <w:sz w:val="28"/>
          <w:szCs w:val="28"/>
          <w:lang w:val="en-US"/>
        </w:rPr>
        <w:t>pdf</w:t>
      </w:r>
      <w:r w:rsidRPr="00C55C47">
        <w:rPr>
          <w:sz w:val="28"/>
          <w:szCs w:val="28"/>
        </w:rPr>
        <w:t>),  2.Декларация.</w:t>
      </w:r>
      <w:r w:rsidRPr="00C55C47">
        <w:rPr>
          <w:sz w:val="28"/>
          <w:szCs w:val="28"/>
          <w:lang w:val="en-US"/>
        </w:rPr>
        <w:t>pdf</w:t>
      </w:r>
      <w:r w:rsidRPr="00C55C47">
        <w:rPr>
          <w:sz w:val="28"/>
          <w:szCs w:val="28"/>
        </w:rPr>
        <w:t>., 3. Финансово-коммерческое предложение.</w:t>
      </w:r>
      <w:r w:rsidRPr="00C55C47">
        <w:rPr>
          <w:sz w:val="28"/>
          <w:szCs w:val="28"/>
          <w:lang w:val="en-US"/>
        </w:rPr>
        <w:t>pdf</w:t>
      </w:r>
      <w:r w:rsidRPr="00C55C47">
        <w:rPr>
          <w:sz w:val="28"/>
          <w:szCs w:val="28"/>
        </w:rPr>
        <w:t xml:space="preserve"> и т.д.). Если документ содержит менее 10 страниц, не допускается его разбивка на несколько файлов.</w:t>
      </w:r>
    </w:p>
    <w:p w:rsidR="009A6EF9" w:rsidRPr="00C55C47" w:rsidRDefault="009A6EF9" w:rsidP="00EC4BDA">
      <w:pPr>
        <w:pStyle w:val="Default"/>
        <w:ind w:firstLine="397"/>
        <w:jc w:val="both"/>
        <w:rPr>
          <w:sz w:val="28"/>
          <w:szCs w:val="28"/>
        </w:rPr>
      </w:pPr>
      <w:r w:rsidRPr="00C55C47">
        <w:rPr>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9A6EF9" w:rsidRPr="00C55C47" w:rsidRDefault="009A6EF9" w:rsidP="00EC7436">
      <w:pPr>
        <w:pStyle w:val="BodyText"/>
        <w:numPr>
          <w:ilvl w:val="2"/>
          <w:numId w:val="13"/>
        </w:numPr>
        <w:ind w:left="0"/>
        <w:rPr>
          <w:sz w:val="28"/>
          <w:szCs w:val="28"/>
        </w:rPr>
      </w:pPr>
      <w:r w:rsidRPr="00C55C47">
        <w:rPr>
          <w:sz w:val="28"/>
          <w:szCs w:val="28"/>
        </w:rPr>
        <w:t>Заявка</w:t>
      </w:r>
      <w:r w:rsidRPr="00C55C47">
        <w:rPr>
          <w:bCs/>
          <w:sz w:val="28"/>
          <w:szCs w:val="28"/>
        </w:rPr>
        <w:t xml:space="preserve"> </w:t>
      </w:r>
      <w:r w:rsidRPr="00C55C47">
        <w:rPr>
          <w:sz w:val="28"/>
          <w:szCs w:val="28"/>
        </w:rPr>
        <w:t>должна быть собственноручно подписана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w:t>
      </w:r>
    </w:p>
    <w:p w:rsidR="009A6EF9" w:rsidRPr="00C55C47" w:rsidRDefault="009A6EF9" w:rsidP="00EC7436">
      <w:pPr>
        <w:pStyle w:val="BodyText"/>
        <w:numPr>
          <w:ilvl w:val="2"/>
          <w:numId w:val="13"/>
        </w:numPr>
        <w:ind w:left="0"/>
        <w:rPr>
          <w:sz w:val="28"/>
          <w:szCs w:val="28"/>
        </w:rPr>
      </w:pPr>
      <w:r w:rsidRPr="00C55C47">
        <w:rPr>
          <w:sz w:val="28"/>
          <w:szCs w:val="28"/>
        </w:rPr>
        <w:t>Организатор принимает конверты с Заявками, за исключением конвертов, на которых отсутствует необходимая информация (заполненая маркировка), до истечения срока подачи Заявок.</w:t>
      </w:r>
    </w:p>
    <w:p w:rsidR="009A6EF9" w:rsidRPr="00C55C47" w:rsidRDefault="009A6EF9" w:rsidP="000954FB">
      <w:pPr>
        <w:pStyle w:val="BodyText"/>
        <w:rPr>
          <w:sz w:val="28"/>
          <w:szCs w:val="28"/>
        </w:rPr>
      </w:pPr>
    </w:p>
    <w:p w:rsidR="009A6EF9" w:rsidRPr="00C55C47" w:rsidRDefault="009A6EF9" w:rsidP="00EC7436">
      <w:pPr>
        <w:pStyle w:val="Heading2"/>
        <w:keepNext w:val="0"/>
        <w:widowControl w:val="0"/>
        <w:numPr>
          <w:ilvl w:val="1"/>
          <w:numId w:val="13"/>
        </w:numPr>
        <w:tabs>
          <w:tab w:val="num" w:pos="1074"/>
        </w:tabs>
        <w:spacing w:before="0" w:after="0"/>
        <w:ind w:left="0" w:firstLine="709"/>
        <w:jc w:val="both"/>
        <w:rPr>
          <w:rFonts w:eastAsia="MS Mincho"/>
          <w:i w:val="0"/>
        </w:rPr>
      </w:pPr>
      <w:r w:rsidRPr="00C55C47">
        <w:rPr>
          <w:rFonts w:eastAsia="MS Mincho"/>
          <w:i w:val="0"/>
        </w:rPr>
        <w:t>Финансово-коммерческое предложение</w:t>
      </w:r>
    </w:p>
    <w:p w:rsidR="009A6EF9" w:rsidRPr="00C55C47" w:rsidRDefault="009A6EF9">
      <w:pPr>
        <w:pStyle w:val="ListBullet"/>
        <w:widowControl w:val="0"/>
        <w:rPr>
          <w:b w:val="0"/>
          <w:i w:val="0"/>
        </w:rPr>
      </w:pPr>
      <w:r w:rsidRPr="00C55C47">
        <w:rPr>
          <w:b w:val="0"/>
          <w:i w:val="0"/>
        </w:rPr>
        <w:t>Финансово-коммерческое предложение должно быть оформлено в соответствии с приложением № 3  к настоящей документации о закупке.</w:t>
      </w:r>
    </w:p>
    <w:p w:rsidR="009A6EF9" w:rsidRPr="00C55C47" w:rsidRDefault="009A6EF9" w:rsidP="00B152B6">
      <w:pPr>
        <w:pStyle w:val="ListBullet"/>
        <w:rPr>
          <w:b w:val="0"/>
          <w:i w:val="0"/>
        </w:rPr>
      </w:pPr>
      <w:r w:rsidRPr="00C55C47">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A6EF9" w:rsidRPr="00C55C47" w:rsidRDefault="009A6EF9">
      <w:pPr>
        <w:pStyle w:val="ListBullet"/>
        <w:rPr>
          <w:b w:val="0"/>
          <w:i w:val="0"/>
        </w:rPr>
      </w:pPr>
      <w:r w:rsidRPr="00C55C47">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9A6EF9" w:rsidRPr="00C55C47" w:rsidRDefault="009A6EF9" w:rsidP="00B152B6">
      <w:pPr>
        <w:pStyle w:val="ListBullet"/>
        <w:rPr>
          <w:b w:val="0"/>
          <w:i w:val="0"/>
        </w:rPr>
      </w:pPr>
      <w:r w:rsidRPr="00C55C47">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9A6EF9" w:rsidRPr="00C55C47" w:rsidRDefault="009A6EF9" w:rsidP="009A1114">
      <w:pPr>
        <w:pStyle w:val="ListBullet"/>
        <w:numPr>
          <w:ilvl w:val="0"/>
          <w:numId w:val="0"/>
        </w:numPr>
        <w:rPr>
          <w:b w:val="0"/>
          <w:i w:val="0"/>
        </w:rPr>
      </w:pPr>
      <w:r w:rsidRPr="00C55C47">
        <w:rPr>
          <w:b w:val="0"/>
          <w:i w:val="0"/>
        </w:rPr>
        <w:tab/>
      </w:r>
      <w:r w:rsidRPr="00C55C47">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6EF9" w:rsidRPr="00C55C47" w:rsidRDefault="009A6EF9" w:rsidP="00B152B6">
      <w:pPr>
        <w:pStyle w:val="ListBullet"/>
        <w:rPr>
          <w:b w:val="0"/>
          <w:i w:val="0"/>
        </w:rPr>
      </w:pPr>
      <w:r w:rsidRPr="00C55C47">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
    <w:p w:rsidR="009A6EF9" w:rsidRPr="00C55C47" w:rsidRDefault="009A6EF9" w:rsidP="00B50BF3">
      <w:pPr>
        <w:pStyle w:val="ListBullet"/>
        <w:numPr>
          <w:ilvl w:val="0"/>
          <w:numId w:val="0"/>
        </w:numPr>
        <w:rPr>
          <w:b w:val="0"/>
          <w:i w:val="0"/>
        </w:rPr>
        <w:sectPr w:rsidR="009A6EF9" w:rsidRPr="00C55C47" w:rsidSect="007C51E1">
          <w:headerReference w:type="default" r:id="rId12"/>
          <w:footerReference w:type="even" r:id="rId13"/>
          <w:footerReference w:type="default" r:id="rId14"/>
          <w:pgSz w:w="11907" w:h="16840" w:code="9"/>
          <w:pgMar w:top="1134" w:right="851" w:bottom="1134" w:left="1418" w:header="794" w:footer="794" w:gutter="0"/>
          <w:cols w:space="720"/>
          <w:titlePg/>
          <w:docGrid w:linePitch="326"/>
        </w:sectPr>
      </w:pPr>
    </w:p>
    <w:p w:rsidR="009A6EF9" w:rsidRPr="00C55C47" w:rsidRDefault="009A6EF9" w:rsidP="00EC7436">
      <w:pPr>
        <w:pStyle w:val="Heading1"/>
        <w:numPr>
          <w:ilvl w:val="0"/>
          <w:numId w:val="9"/>
        </w:numPr>
        <w:spacing w:before="0" w:after="0"/>
        <w:ind w:left="0" w:firstLine="0"/>
        <w:jc w:val="center"/>
        <w:rPr>
          <w:sz w:val="28"/>
          <w:szCs w:val="28"/>
        </w:rPr>
      </w:pPr>
      <w:r w:rsidRPr="00C55C47">
        <w:rPr>
          <w:sz w:val="28"/>
          <w:szCs w:val="28"/>
        </w:rPr>
        <w:t>Раздел 4. Техническое задание</w:t>
      </w:r>
    </w:p>
    <w:p w:rsidR="009A6EF9" w:rsidRPr="00C55C47" w:rsidRDefault="009A6EF9" w:rsidP="00681E3B">
      <w:pPr>
        <w:rPr>
          <w:sz w:val="28"/>
          <w:szCs w:val="28"/>
        </w:rPr>
      </w:pPr>
    </w:p>
    <w:p w:rsidR="009A6EF9" w:rsidRPr="00C55C47" w:rsidRDefault="009A6EF9" w:rsidP="00601E73">
      <w:pPr>
        <w:ind w:firstLine="709"/>
        <w:rPr>
          <w:b/>
          <w:sz w:val="28"/>
          <w:szCs w:val="28"/>
        </w:rPr>
      </w:pPr>
      <w:r w:rsidRPr="00C55C47">
        <w:rPr>
          <w:rFonts w:eastAsia="MS Mincho"/>
          <w:b/>
          <w:bCs/>
          <w:sz w:val="28"/>
          <w:szCs w:val="28"/>
        </w:rPr>
        <w:t xml:space="preserve">                                   Техническое задание</w:t>
      </w:r>
    </w:p>
    <w:p w:rsidR="009A6EF9" w:rsidRPr="00C55C47" w:rsidRDefault="009A6EF9" w:rsidP="00601E73">
      <w:pPr>
        <w:ind w:firstLine="709"/>
        <w:jc w:val="both"/>
        <w:rPr>
          <w:b/>
          <w:sz w:val="28"/>
          <w:szCs w:val="28"/>
        </w:rPr>
      </w:pPr>
      <w:r w:rsidRPr="00C55C47">
        <w:rPr>
          <w:b/>
          <w:sz w:val="28"/>
          <w:szCs w:val="28"/>
        </w:rPr>
        <w:t>4.1 Общие положения</w:t>
      </w:r>
    </w:p>
    <w:p w:rsidR="009A6EF9" w:rsidRPr="00C55C47" w:rsidRDefault="009A6EF9" w:rsidP="00DD5421">
      <w:pPr>
        <w:ind w:firstLine="709"/>
        <w:jc w:val="both"/>
        <w:rPr>
          <w:sz w:val="28"/>
          <w:szCs w:val="28"/>
        </w:rPr>
      </w:pPr>
      <w:r w:rsidRPr="00C55C47">
        <w:rPr>
          <w:sz w:val="28"/>
          <w:szCs w:val="28"/>
        </w:rPr>
        <w:t>4.1.1. Предметом Открытого конкурса является право заключения договора на  ремонт  крупнотоннажных контейнеров для нужд филиала ПАО «ТрансКонтейнер» на Юго-Восточной железной дороге.</w:t>
      </w:r>
    </w:p>
    <w:p w:rsidR="009A6EF9" w:rsidRPr="00C55C47" w:rsidRDefault="009A6EF9" w:rsidP="00601E73">
      <w:pPr>
        <w:ind w:firstLine="709"/>
        <w:jc w:val="both"/>
        <w:rPr>
          <w:sz w:val="28"/>
          <w:szCs w:val="28"/>
        </w:rPr>
      </w:pPr>
      <w:r w:rsidRPr="00C55C47">
        <w:rPr>
          <w:sz w:val="28"/>
          <w:szCs w:val="28"/>
        </w:rPr>
        <w:t>4.1.2. Начальная (максимальная) цена договора: 2 451 800,00 (Два миллиона четыреста пятьдесят одна тысяча восемьсот  рублей 00 копеек) с учетом всех расходов поставщика и налогов, кроме НДС. Сумма НДС и условия начисления определяются в соответствии с законодательством Российской Федерации.</w:t>
      </w:r>
    </w:p>
    <w:p w:rsidR="009A6EF9" w:rsidRPr="00C55C47" w:rsidRDefault="009A6EF9" w:rsidP="00601E73">
      <w:pPr>
        <w:ind w:firstLine="709"/>
        <w:jc w:val="both"/>
        <w:rPr>
          <w:b/>
          <w:sz w:val="28"/>
          <w:szCs w:val="28"/>
        </w:rPr>
      </w:pPr>
      <w:r w:rsidRPr="00C55C47">
        <w:rPr>
          <w:b/>
          <w:sz w:val="28"/>
          <w:szCs w:val="28"/>
        </w:rPr>
        <w:t>4.2 Место проведения ремонта</w:t>
      </w:r>
    </w:p>
    <w:p w:rsidR="009A6EF9" w:rsidRPr="00C55C47" w:rsidRDefault="009A6EF9" w:rsidP="00601E73">
      <w:pPr>
        <w:ind w:firstLine="709"/>
        <w:jc w:val="both"/>
        <w:rPr>
          <w:sz w:val="28"/>
          <w:szCs w:val="28"/>
        </w:rPr>
      </w:pPr>
      <w:r w:rsidRPr="00C55C47">
        <w:rPr>
          <w:sz w:val="28"/>
          <w:szCs w:val="28"/>
        </w:rPr>
        <w:t>Место проведения ремонта – г.Воронеж,  пер. Отличников</w:t>
      </w:r>
      <w:r>
        <w:rPr>
          <w:sz w:val="28"/>
          <w:szCs w:val="28"/>
        </w:rPr>
        <w:t xml:space="preserve"> 6д</w:t>
      </w:r>
      <w:r w:rsidRPr="00C55C47">
        <w:rPr>
          <w:sz w:val="28"/>
          <w:szCs w:val="28"/>
        </w:rPr>
        <w:t xml:space="preserve"> , Контейнерный терминал Придача.</w:t>
      </w:r>
    </w:p>
    <w:p w:rsidR="009A6EF9" w:rsidRPr="00C55C47" w:rsidRDefault="009A6EF9" w:rsidP="00601E73">
      <w:pPr>
        <w:ind w:firstLine="709"/>
        <w:jc w:val="both"/>
        <w:rPr>
          <w:b/>
          <w:sz w:val="28"/>
          <w:szCs w:val="28"/>
        </w:rPr>
      </w:pPr>
      <w:r w:rsidRPr="00C55C47">
        <w:rPr>
          <w:b/>
          <w:sz w:val="28"/>
          <w:szCs w:val="28"/>
        </w:rPr>
        <w:t>4.3 Форма, сроки и порядок оплаты</w:t>
      </w:r>
    </w:p>
    <w:p w:rsidR="009A6EF9" w:rsidRPr="00C55C47" w:rsidRDefault="009A6EF9" w:rsidP="00DD5421">
      <w:pPr>
        <w:ind w:firstLine="709"/>
        <w:jc w:val="both"/>
        <w:rPr>
          <w:sz w:val="28"/>
          <w:szCs w:val="28"/>
        </w:rPr>
      </w:pPr>
      <w:r w:rsidRPr="00C55C47">
        <w:rPr>
          <w:sz w:val="28"/>
          <w:szCs w:val="28"/>
        </w:rPr>
        <w:t>4.3.1. Исполнитель выставляет Заказчику счет на оплату выполненных работ после подписания Сторонами акта выполненных работ в течение 5 (пяти) календарных дней. Заказчик обязан оплатить счет в течение 30 (тридцати) банковских дней с даты его выставления.</w:t>
      </w:r>
    </w:p>
    <w:p w:rsidR="009A6EF9" w:rsidRPr="00C55C47" w:rsidRDefault="009A6EF9" w:rsidP="00601E73">
      <w:pPr>
        <w:ind w:firstLine="709"/>
        <w:jc w:val="both"/>
        <w:rPr>
          <w:sz w:val="28"/>
          <w:szCs w:val="28"/>
        </w:rPr>
      </w:pPr>
      <w:r w:rsidRPr="00C55C47">
        <w:rPr>
          <w:sz w:val="28"/>
          <w:szCs w:val="28"/>
        </w:rPr>
        <w:t>4.3.2 Исполнитель предоставляет Заказчику: дефектную ведомость, уведомление ф.ВУ-36к, акт выполненных работ, счет, счет-фактуру.</w:t>
      </w:r>
    </w:p>
    <w:p w:rsidR="009A6EF9" w:rsidRPr="00C55C47" w:rsidRDefault="009A6EF9" w:rsidP="00601E73">
      <w:pPr>
        <w:ind w:firstLine="709"/>
        <w:jc w:val="both"/>
        <w:rPr>
          <w:b/>
          <w:sz w:val="28"/>
          <w:szCs w:val="28"/>
        </w:rPr>
      </w:pPr>
      <w:r w:rsidRPr="00C55C47">
        <w:rPr>
          <w:b/>
          <w:sz w:val="28"/>
          <w:szCs w:val="28"/>
        </w:rPr>
        <w:t>4.4 Прочие требования</w:t>
      </w:r>
    </w:p>
    <w:p w:rsidR="009A6EF9" w:rsidRPr="00C55C47" w:rsidRDefault="009A6EF9" w:rsidP="00DD5421">
      <w:pPr>
        <w:ind w:firstLine="709"/>
        <w:jc w:val="both"/>
        <w:rPr>
          <w:sz w:val="28"/>
          <w:szCs w:val="28"/>
        </w:rPr>
      </w:pPr>
      <w:r w:rsidRPr="00C55C47">
        <w:rPr>
          <w:sz w:val="28"/>
          <w:szCs w:val="28"/>
        </w:rPr>
        <w:t>4.4.1. Срок проведения ремонта контейнера составляет не более 3-х дней с момента прибытия контейнера в ремонт.</w:t>
      </w:r>
    </w:p>
    <w:p w:rsidR="009A6EF9" w:rsidRPr="00C55C47" w:rsidRDefault="009A6EF9" w:rsidP="00DD5421">
      <w:pPr>
        <w:ind w:firstLine="709"/>
        <w:jc w:val="both"/>
        <w:rPr>
          <w:sz w:val="28"/>
          <w:szCs w:val="28"/>
        </w:rPr>
      </w:pPr>
      <w:r w:rsidRPr="00C55C47">
        <w:rPr>
          <w:sz w:val="28"/>
          <w:szCs w:val="28"/>
        </w:rPr>
        <w:t>4.4.2. Перечень неисправностей и повреждений  контейнера (Приложение №1 к Техническому заданию).</w:t>
      </w:r>
    </w:p>
    <w:p w:rsidR="009A6EF9" w:rsidRPr="00C55C47" w:rsidRDefault="009A6EF9" w:rsidP="00DD5421">
      <w:pPr>
        <w:ind w:firstLine="709"/>
        <w:jc w:val="both"/>
        <w:rPr>
          <w:sz w:val="28"/>
          <w:szCs w:val="28"/>
        </w:rPr>
      </w:pPr>
      <w:r w:rsidRPr="00C55C47">
        <w:rPr>
          <w:sz w:val="28"/>
          <w:szCs w:val="28"/>
        </w:rPr>
        <w:t>4.4.3 Стоимость ремонта 1 ед контейнера остается неизменной несмотря на объём работ необходимый к выполнению ремонта контейнера или его очистки.</w:t>
      </w:r>
    </w:p>
    <w:p w:rsidR="009A6EF9" w:rsidRPr="00C55C47" w:rsidRDefault="009A6EF9" w:rsidP="00DD5421">
      <w:pPr>
        <w:ind w:firstLine="709"/>
        <w:jc w:val="both"/>
        <w:rPr>
          <w:sz w:val="28"/>
          <w:szCs w:val="28"/>
        </w:rPr>
      </w:pPr>
      <w:r w:rsidRPr="00C55C47">
        <w:rPr>
          <w:sz w:val="28"/>
          <w:szCs w:val="28"/>
        </w:rPr>
        <w:t>4.4.4 Производить Работы по ремонту контейнеров в соответствии с требованиями «Руководства по техническому обслуживанию и ремонту контейнеров» от 11.05.2005 года № 651 и «Инструкции по ремонту контейнеров сваркой» от 29.01.1998 года № РТМ24ЦМ5-97.</w:t>
      </w:r>
    </w:p>
    <w:p w:rsidR="009A6EF9" w:rsidRPr="00C55C47" w:rsidRDefault="009A6EF9" w:rsidP="00DD5421">
      <w:pPr>
        <w:ind w:firstLine="709"/>
        <w:jc w:val="both"/>
        <w:rPr>
          <w:sz w:val="28"/>
          <w:szCs w:val="28"/>
        </w:rPr>
      </w:pPr>
      <w:r w:rsidRPr="00C55C47">
        <w:rPr>
          <w:sz w:val="28"/>
          <w:szCs w:val="28"/>
        </w:rPr>
        <w:t>4.4.5 Использование при ремонте только сертифицированных материалов.</w:t>
      </w:r>
    </w:p>
    <w:p w:rsidR="009A6EF9" w:rsidRPr="00C55C47" w:rsidRDefault="009A6EF9" w:rsidP="00DD5421">
      <w:pPr>
        <w:ind w:firstLine="709"/>
        <w:jc w:val="both"/>
        <w:rPr>
          <w:sz w:val="28"/>
          <w:szCs w:val="28"/>
        </w:rPr>
      </w:pPr>
      <w:r w:rsidRPr="00C55C47">
        <w:rPr>
          <w:sz w:val="28"/>
          <w:szCs w:val="28"/>
        </w:rPr>
        <w:t xml:space="preserve">4.4.6 Персонал производящий ремонт контейнер должен быть обучен иметь опыт и аттестован для выполнения ремонта контейнеров. </w:t>
      </w:r>
    </w:p>
    <w:p w:rsidR="009A6EF9" w:rsidRPr="00C55C47" w:rsidRDefault="009A6EF9" w:rsidP="00601E73">
      <w:pPr>
        <w:ind w:firstLine="709"/>
        <w:jc w:val="both"/>
        <w:rPr>
          <w:sz w:val="28"/>
          <w:szCs w:val="28"/>
        </w:rPr>
      </w:pPr>
      <w:r w:rsidRPr="00C55C47">
        <w:rPr>
          <w:sz w:val="28"/>
          <w:szCs w:val="28"/>
        </w:rPr>
        <w:t xml:space="preserve">4.4.7 В трех дневный срок окончания отчетного периода предоставлять ВУ-36К, дефектную ведомость, утвержденную калькуляцию, на каждый отремонтированный контейнер,  акт выполненных работ, </w:t>
      </w:r>
    </w:p>
    <w:p w:rsidR="009A6EF9" w:rsidRPr="00C55C47" w:rsidRDefault="009A6EF9" w:rsidP="00601E73">
      <w:pPr>
        <w:ind w:firstLine="709"/>
        <w:jc w:val="both"/>
        <w:rPr>
          <w:b/>
          <w:sz w:val="28"/>
          <w:szCs w:val="28"/>
        </w:rPr>
      </w:pPr>
      <w:r w:rsidRPr="00C55C47">
        <w:rPr>
          <w:b/>
          <w:sz w:val="28"/>
          <w:szCs w:val="28"/>
        </w:rPr>
        <w:t>4.5 Срок действия договора</w:t>
      </w:r>
    </w:p>
    <w:p w:rsidR="009A6EF9" w:rsidRPr="00C55C47" w:rsidRDefault="009A6EF9" w:rsidP="00601E73">
      <w:pPr>
        <w:ind w:firstLine="709"/>
        <w:jc w:val="both"/>
        <w:rPr>
          <w:sz w:val="28"/>
          <w:szCs w:val="28"/>
        </w:rPr>
      </w:pPr>
      <w:r w:rsidRPr="00C55C47">
        <w:rPr>
          <w:sz w:val="28"/>
          <w:szCs w:val="28"/>
        </w:rPr>
        <w:t>4.5.1 С даты заключения договора по 23.03.2018-31.12.2019, либо достижения суммы по оплате  2 451 800 руб 00 коп. (два миллиона четыреста пятьдесят одна тысяча восемьсот рублей 00 коп.</w:t>
      </w:r>
    </w:p>
    <w:p w:rsidR="009A6EF9" w:rsidRPr="00C55C47" w:rsidRDefault="009A6EF9" w:rsidP="00DD5421">
      <w:pPr>
        <w:pStyle w:val="BodyTextIndent"/>
        <w:tabs>
          <w:tab w:val="left" w:pos="-1985"/>
        </w:tabs>
        <w:ind w:firstLine="0"/>
        <w:jc w:val="center"/>
        <w:rPr>
          <w:b/>
          <w:szCs w:val="28"/>
        </w:rPr>
      </w:pPr>
      <w:r w:rsidRPr="00C55C47">
        <w:rPr>
          <w:b/>
          <w:szCs w:val="28"/>
        </w:rPr>
        <w:t>Перечень неисправностей и повреждений  контейнера.</w:t>
      </w:r>
    </w:p>
    <w:p w:rsidR="009A6EF9" w:rsidRPr="00C55C47" w:rsidRDefault="009A6EF9" w:rsidP="006B0CA3">
      <w:pPr>
        <w:pStyle w:val="BodyTextIndent"/>
        <w:tabs>
          <w:tab w:val="left" w:pos="-1985"/>
        </w:tabs>
        <w:ind w:firstLine="0"/>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
        <w:gridCol w:w="8789"/>
      </w:tblGrid>
      <w:tr w:rsidR="009A6EF9" w:rsidRPr="00C55C47" w:rsidTr="00741E82">
        <w:trPr>
          <w:trHeight w:val="732"/>
        </w:trPr>
        <w:tc>
          <w:tcPr>
            <w:tcW w:w="456" w:type="dxa"/>
          </w:tcPr>
          <w:p w:rsidR="009A6EF9" w:rsidRPr="00C55C47" w:rsidRDefault="009A6EF9" w:rsidP="00741E82">
            <w:pPr>
              <w:pStyle w:val="Header"/>
              <w:rPr>
                <w:sz w:val="28"/>
                <w:szCs w:val="28"/>
              </w:rPr>
            </w:pPr>
            <w:r w:rsidRPr="00C55C47">
              <w:rPr>
                <w:sz w:val="28"/>
                <w:szCs w:val="28"/>
              </w:rPr>
              <w:t>1</w:t>
            </w:r>
          </w:p>
        </w:tc>
        <w:tc>
          <w:tcPr>
            <w:tcW w:w="8789" w:type="dxa"/>
          </w:tcPr>
          <w:p w:rsidR="009A6EF9" w:rsidRPr="00C55C47" w:rsidRDefault="009A6EF9" w:rsidP="00741E82">
            <w:pPr>
              <w:pStyle w:val="Header"/>
              <w:ind w:left="34"/>
              <w:rPr>
                <w:sz w:val="28"/>
                <w:szCs w:val="28"/>
              </w:rPr>
            </w:pPr>
            <w:r w:rsidRPr="00C55C47">
              <w:rPr>
                <w:sz w:val="28"/>
                <w:szCs w:val="28"/>
              </w:rPr>
              <w:t>Выпуклости любых размеров выступающие за габарит контейнера.</w:t>
            </w:r>
          </w:p>
        </w:tc>
      </w:tr>
      <w:tr w:rsidR="009A6EF9" w:rsidRPr="00C55C47" w:rsidTr="00741E82">
        <w:trPr>
          <w:trHeight w:val="552"/>
        </w:trPr>
        <w:tc>
          <w:tcPr>
            <w:tcW w:w="456" w:type="dxa"/>
          </w:tcPr>
          <w:p w:rsidR="009A6EF9" w:rsidRPr="00C55C47" w:rsidRDefault="009A6EF9" w:rsidP="00741E82">
            <w:pPr>
              <w:pStyle w:val="Header"/>
              <w:rPr>
                <w:sz w:val="28"/>
                <w:szCs w:val="28"/>
              </w:rPr>
            </w:pPr>
            <w:r w:rsidRPr="00C55C47">
              <w:rPr>
                <w:sz w:val="28"/>
                <w:szCs w:val="28"/>
              </w:rPr>
              <w:t>2</w:t>
            </w:r>
          </w:p>
        </w:tc>
        <w:tc>
          <w:tcPr>
            <w:tcW w:w="8789" w:type="dxa"/>
          </w:tcPr>
          <w:p w:rsidR="009A6EF9" w:rsidRPr="00C55C47" w:rsidRDefault="009A6EF9" w:rsidP="00741E82">
            <w:pPr>
              <w:pStyle w:val="Header"/>
              <w:rPr>
                <w:sz w:val="28"/>
                <w:szCs w:val="28"/>
              </w:rPr>
            </w:pPr>
            <w:r w:rsidRPr="00C55C47">
              <w:rPr>
                <w:sz w:val="28"/>
                <w:szCs w:val="28"/>
              </w:rPr>
              <w:t>Прогиб обшивки внутрь контейнера.</w:t>
            </w:r>
          </w:p>
        </w:tc>
      </w:tr>
      <w:tr w:rsidR="009A6EF9" w:rsidRPr="00C55C47" w:rsidTr="00741E82">
        <w:tc>
          <w:tcPr>
            <w:tcW w:w="456" w:type="dxa"/>
          </w:tcPr>
          <w:p w:rsidR="009A6EF9" w:rsidRPr="00C55C47" w:rsidRDefault="009A6EF9" w:rsidP="00741E82">
            <w:pPr>
              <w:rPr>
                <w:sz w:val="28"/>
                <w:szCs w:val="28"/>
              </w:rPr>
            </w:pPr>
            <w:r w:rsidRPr="00C55C47">
              <w:rPr>
                <w:sz w:val="28"/>
                <w:szCs w:val="28"/>
              </w:rPr>
              <w:t>3</w:t>
            </w:r>
          </w:p>
        </w:tc>
        <w:tc>
          <w:tcPr>
            <w:tcW w:w="8789" w:type="dxa"/>
          </w:tcPr>
          <w:p w:rsidR="009A6EF9" w:rsidRPr="00C55C47" w:rsidRDefault="009A6EF9" w:rsidP="00741E82">
            <w:pPr>
              <w:rPr>
                <w:sz w:val="28"/>
                <w:szCs w:val="28"/>
              </w:rPr>
            </w:pPr>
            <w:r w:rsidRPr="00C55C47">
              <w:rPr>
                <w:sz w:val="28"/>
                <w:szCs w:val="28"/>
              </w:rPr>
              <w:t xml:space="preserve">Единичные порезы панели (обшивка) контейнера (боковая, торцевая, крыша) </w:t>
            </w:r>
          </w:p>
        </w:tc>
      </w:tr>
      <w:tr w:rsidR="009A6EF9" w:rsidRPr="00C55C47" w:rsidTr="00741E82">
        <w:tc>
          <w:tcPr>
            <w:tcW w:w="456" w:type="dxa"/>
          </w:tcPr>
          <w:p w:rsidR="009A6EF9" w:rsidRPr="00C55C47" w:rsidRDefault="009A6EF9" w:rsidP="00741E82">
            <w:pPr>
              <w:rPr>
                <w:sz w:val="28"/>
                <w:szCs w:val="28"/>
              </w:rPr>
            </w:pPr>
            <w:r w:rsidRPr="00C55C47">
              <w:rPr>
                <w:sz w:val="28"/>
                <w:szCs w:val="28"/>
              </w:rPr>
              <w:t>4</w:t>
            </w:r>
          </w:p>
        </w:tc>
        <w:tc>
          <w:tcPr>
            <w:tcW w:w="8789" w:type="dxa"/>
          </w:tcPr>
          <w:p w:rsidR="009A6EF9" w:rsidRPr="00C55C47" w:rsidRDefault="009A6EF9" w:rsidP="00741E82">
            <w:pPr>
              <w:rPr>
                <w:sz w:val="28"/>
                <w:szCs w:val="28"/>
              </w:rPr>
            </w:pPr>
            <w:r w:rsidRPr="00C55C47">
              <w:rPr>
                <w:sz w:val="28"/>
                <w:szCs w:val="28"/>
              </w:rPr>
              <w:t xml:space="preserve"> Разрывы сварных швов обшивки </w:t>
            </w:r>
          </w:p>
        </w:tc>
      </w:tr>
      <w:tr w:rsidR="009A6EF9" w:rsidRPr="00C55C47" w:rsidTr="00741E82">
        <w:tc>
          <w:tcPr>
            <w:tcW w:w="456" w:type="dxa"/>
          </w:tcPr>
          <w:p w:rsidR="009A6EF9" w:rsidRPr="00C55C47" w:rsidRDefault="009A6EF9" w:rsidP="00741E82">
            <w:pPr>
              <w:rPr>
                <w:sz w:val="28"/>
                <w:szCs w:val="28"/>
              </w:rPr>
            </w:pPr>
            <w:r w:rsidRPr="00C55C47">
              <w:rPr>
                <w:sz w:val="28"/>
                <w:szCs w:val="28"/>
              </w:rPr>
              <w:t>5</w:t>
            </w:r>
          </w:p>
        </w:tc>
        <w:tc>
          <w:tcPr>
            <w:tcW w:w="8789" w:type="dxa"/>
          </w:tcPr>
          <w:p w:rsidR="009A6EF9" w:rsidRPr="00C55C47" w:rsidRDefault="009A6EF9" w:rsidP="00741E82">
            <w:pPr>
              <w:rPr>
                <w:sz w:val="28"/>
                <w:szCs w:val="28"/>
              </w:rPr>
            </w:pPr>
            <w:r w:rsidRPr="00C55C47">
              <w:rPr>
                <w:sz w:val="28"/>
                <w:szCs w:val="28"/>
              </w:rPr>
              <w:t>Неисправности деталей дверного блока:</w:t>
            </w:r>
          </w:p>
          <w:p w:rsidR="009A6EF9" w:rsidRPr="00C55C47" w:rsidRDefault="009A6EF9" w:rsidP="00741E82">
            <w:pPr>
              <w:rPr>
                <w:sz w:val="28"/>
                <w:szCs w:val="28"/>
              </w:rPr>
            </w:pPr>
            <w:r w:rsidRPr="00C55C47">
              <w:rPr>
                <w:sz w:val="28"/>
                <w:szCs w:val="28"/>
              </w:rPr>
              <w:t>а) штанги;</w:t>
            </w:r>
          </w:p>
          <w:p w:rsidR="009A6EF9" w:rsidRPr="00C55C47" w:rsidRDefault="009A6EF9" w:rsidP="00741E82">
            <w:pPr>
              <w:rPr>
                <w:sz w:val="28"/>
                <w:szCs w:val="28"/>
              </w:rPr>
            </w:pPr>
            <w:r w:rsidRPr="00C55C47">
              <w:rPr>
                <w:sz w:val="28"/>
                <w:szCs w:val="28"/>
              </w:rPr>
              <w:t>б) ручки;</w:t>
            </w:r>
          </w:p>
          <w:p w:rsidR="009A6EF9" w:rsidRPr="00C55C47" w:rsidRDefault="009A6EF9" w:rsidP="00741E82">
            <w:pPr>
              <w:rPr>
                <w:sz w:val="28"/>
                <w:szCs w:val="28"/>
              </w:rPr>
            </w:pPr>
            <w:r w:rsidRPr="00C55C47">
              <w:rPr>
                <w:sz w:val="28"/>
                <w:szCs w:val="28"/>
              </w:rPr>
              <w:t xml:space="preserve">в) петли дверных створок; </w:t>
            </w:r>
          </w:p>
          <w:p w:rsidR="009A6EF9" w:rsidRPr="00C55C47" w:rsidRDefault="009A6EF9" w:rsidP="00741E82">
            <w:pPr>
              <w:rPr>
                <w:sz w:val="28"/>
                <w:szCs w:val="28"/>
              </w:rPr>
            </w:pPr>
            <w:r w:rsidRPr="00C55C47">
              <w:rPr>
                <w:sz w:val="28"/>
                <w:szCs w:val="28"/>
              </w:rPr>
              <w:t>г) запорное устройство;</w:t>
            </w:r>
          </w:p>
          <w:p w:rsidR="009A6EF9" w:rsidRPr="00C55C47" w:rsidRDefault="009A6EF9" w:rsidP="00741E82">
            <w:pPr>
              <w:rPr>
                <w:sz w:val="28"/>
                <w:szCs w:val="28"/>
              </w:rPr>
            </w:pPr>
            <w:r w:rsidRPr="00C55C47">
              <w:rPr>
                <w:sz w:val="28"/>
                <w:szCs w:val="28"/>
              </w:rPr>
              <w:t>д) пломбировочное устройство</w:t>
            </w:r>
          </w:p>
          <w:p w:rsidR="009A6EF9" w:rsidRPr="00C55C47" w:rsidRDefault="009A6EF9" w:rsidP="00741E82">
            <w:pPr>
              <w:rPr>
                <w:sz w:val="28"/>
                <w:szCs w:val="28"/>
              </w:rPr>
            </w:pPr>
            <w:r w:rsidRPr="00C55C47">
              <w:rPr>
                <w:sz w:val="28"/>
                <w:szCs w:val="28"/>
              </w:rPr>
              <w:t>е)хомуты</w:t>
            </w:r>
          </w:p>
          <w:p w:rsidR="009A6EF9" w:rsidRPr="00C55C47" w:rsidRDefault="009A6EF9" w:rsidP="00741E82">
            <w:pPr>
              <w:rPr>
                <w:sz w:val="28"/>
                <w:szCs w:val="28"/>
              </w:rPr>
            </w:pPr>
            <w:r w:rsidRPr="00C55C47">
              <w:rPr>
                <w:sz w:val="28"/>
                <w:szCs w:val="28"/>
              </w:rPr>
              <w:t>ж)кулачки</w:t>
            </w:r>
          </w:p>
        </w:tc>
      </w:tr>
      <w:tr w:rsidR="009A6EF9" w:rsidRPr="00C55C47" w:rsidTr="00741E82">
        <w:tc>
          <w:tcPr>
            <w:tcW w:w="456" w:type="dxa"/>
          </w:tcPr>
          <w:p w:rsidR="009A6EF9" w:rsidRPr="00C55C47" w:rsidRDefault="009A6EF9" w:rsidP="00741E82">
            <w:pPr>
              <w:rPr>
                <w:sz w:val="28"/>
                <w:szCs w:val="28"/>
              </w:rPr>
            </w:pPr>
            <w:r w:rsidRPr="00C55C47">
              <w:rPr>
                <w:sz w:val="28"/>
                <w:szCs w:val="28"/>
              </w:rPr>
              <w:t>6</w:t>
            </w:r>
          </w:p>
        </w:tc>
        <w:tc>
          <w:tcPr>
            <w:tcW w:w="8789" w:type="dxa"/>
          </w:tcPr>
          <w:p w:rsidR="009A6EF9" w:rsidRPr="00C55C47" w:rsidRDefault="009A6EF9" w:rsidP="00741E82">
            <w:pPr>
              <w:rPr>
                <w:sz w:val="28"/>
                <w:szCs w:val="28"/>
              </w:rPr>
            </w:pPr>
            <w:r w:rsidRPr="00C55C47">
              <w:rPr>
                <w:sz w:val="28"/>
                <w:szCs w:val="28"/>
              </w:rPr>
              <w:t xml:space="preserve">  Неисправности устройств для крепления груза.</w:t>
            </w:r>
          </w:p>
        </w:tc>
      </w:tr>
      <w:tr w:rsidR="009A6EF9" w:rsidRPr="00C55C47" w:rsidTr="00741E82">
        <w:tc>
          <w:tcPr>
            <w:tcW w:w="456" w:type="dxa"/>
          </w:tcPr>
          <w:p w:rsidR="009A6EF9" w:rsidRPr="00C55C47" w:rsidRDefault="009A6EF9" w:rsidP="00741E82">
            <w:pPr>
              <w:rPr>
                <w:sz w:val="28"/>
                <w:szCs w:val="28"/>
              </w:rPr>
            </w:pPr>
            <w:r w:rsidRPr="00C55C47">
              <w:rPr>
                <w:sz w:val="28"/>
                <w:szCs w:val="28"/>
              </w:rPr>
              <w:t>7</w:t>
            </w:r>
          </w:p>
        </w:tc>
        <w:tc>
          <w:tcPr>
            <w:tcW w:w="8789" w:type="dxa"/>
          </w:tcPr>
          <w:p w:rsidR="009A6EF9" w:rsidRPr="00C55C47" w:rsidRDefault="009A6EF9" w:rsidP="00741E82">
            <w:pPr>
              <w:rPr>
                <w:sz w:val="28"/>
                <w:szCs w:val="28"/>
              </w:rPr>
            </w:pPr>
            <w:r w:rsidRPr="00C55C47">
              <w:rPr>
                <w:sz w:val="28"/>
                <w:szCs w:val="28"/>
              </w:rPr>
              <w:t xml:space="preserve"> Разрушение сварного шва, соединяющего элементы фитинга с торцевыми и продольными балками.</w:t>
            </w:r>
          </w:p>
        </w:tc>
      </w:tr>
      <w:tr w:rsidR="009A6EF9" w:rsidRPr="00C55C47" w:rsidTr="00741E82">
        <w:tc>
          <w:tcPr>
            <w:tcW w:w="456" w:type="dxa"/>
          </w:tcPr>
          <w:p w:rsidR="009A6EF9" w:rsidRPr="00C55C47" w:rsidRDefault="009A6EF9" w:rsidP="00741E82">
            <w:pPr>
              <w:rPr>
                <w:sz w:val="28"/>
                <w:szCs w:val="28"/>
              </w:rPr>
            </w:pPr>
            <w:r w:rsidRPr="00C55C47">
              <w:rPr>
                <w:sz w:val="28"/>
                <w:szCs w:val="28"/>
              </w:rPr>
              <w:t>8</w:t>
            </w:r>
          </w:p>
        </w:tc>
        <w:tc>
          <w:tcPr>
            <w:tcW w:w="8789" w:type="dxa"/>
          </w:tcPr>
          <w:p w:rsidR="009A6EF9" w:rsidRPr="00C55C47" w:rsidRDefault="009A6EF9" w:rsidP="00741E82">
            <w:pPr>
              <w:pStyle w:val="BodyTextIndent"/>
              <w:tabs>
                <w:tab w:val="left" w:pos="-1985"/>
              </w:tabs>
              <w:rPr>
                <w:szCs w:val="28"/>
              </w:rPr>
            </w:pPr>
            <w:r w:rsidRPr="00C55C47">
              <w:rPr>
                <w:szCs w:val="28"/>
              </w:rPr>
              <w:t xml:space="preserve"> Трещины, разрывы и пробоины верхних и нижних продольных и   поперечных, промежуточных балок.</w:t>
            </w:r>
          </w:p>
        </w:tc>
      </w:tr>
      <w:tr w:rsidR="009A6EF9" w:rsidRPr="00C55C47" w:rsidTr="00741E82">
        <w:tc>
          <w:tcPr>
            <w:tcW w:w="456" w:type="dxa"/>
          </w:tcPr>
          <w:p w:rsidR="009A6EF9" w:rsidRPr="00C55C47" w:rsidRDefault="009A6EF9" w:rsidP="00741E82">
            <w:pPr>
              <w:rPr>
                <w:sz w:val="28"/>
                <w:szCs w:val="28"/>
              </w:rPr>
            </w:pPr>
            <w:r w:rsidRPr="00C55C47">
              <w:rPr>
                <w:sz w:val="28"/>
                <w:szCs w:val="28"/>
              </w:rPr>
              <w:t>9</w:t>
            </w:r>
          </w:p>
        </w:tc>
        <w:tc>
          <w:tcPr>
            <w:tcW w:w="8789" w:type="dxa"/>
          </w:tcPr>
          <w:p w:rsidR="009A6EF9" w:rsidRPr="00C55C47" w:rsidRDefault="009A6EF9" w:rsidP="00741E82">
            <w:pPr>
              <w:pStyle w:val="BodyTextIndent"/>
              <w:tabs>
                <w:tab w:val="left" w:pos="-1985"/>
              </w:tabs>
              <w:rPr>
                <w:szCs w:val="28"/>
              </w:rPr>
            </w:pPr>
            <w:r w:rsidRPr="00C55C47">
              <w:rPr>
                <w:szCs w:val="28"/>
              </w:rPr>
              <w:t>Неисправности верхних поперечных балок, устройств крепления балок</w:t>
            </w:r>
          </w:p>
        </w:tc>
      </w:tr>
      <w:tr w:rsidR="009A6EF9" w:rsidRPr="00C55C47" w:rsidTr="00741E82">
        <w:tc>
          <w:tcPr>
            <w:tcW w:w="456" w:type="dxa"/>
          </w:tcPr>
          <w:p w:rsidR="009A6EF9" w:rsidRPr="00C55C47" w:rsidRDefault="009A6EF9" w:rsidP="00741E82">
            <w:pPr>
              <w:rPr>
                <w:sz w:val="28"/>
                <w:szCs w:val="28"/>
              </w:rPr>
            </w:pPr>
            <w:r w:rsidRPr="00C55C47">
              <w:rPr>
                <w:sz w:val="28"/>
                <w:szCs w:val="28"/>
              </w:rPr>
              <w:t>10</w:t>
            </w:r>
          </w:p>
        </w:tc>
        <w:tc>
          <w:tcPr>
            <w:tcW w:w="8789" w:type="dxa"/>
          </w:tcPr>
          <w:p w:rsidR="009A6EF9" w:rsidRPr="00C55C47" w:rsidRDefault="009A6EF9" w:rsidP="00741E82">
            <w:pPr>
              <w:pStyle w:val="BodyTextIndent"/>
              <w:tabs>
                <w:tab w:val="left" w:pos="-1985"/>
              </w:tabs>
              <w:rPr>
                <w:szCs w:val="28"/>
              </w:rPr>
            </w:pPr>
            <w:r w:rsidRPr="00C55C47">
              <w:rPr>
                <w:szCs w:val="28"/>
              </w:rPr>
              <w:t>Повреждения напольного покрытия</w:t>
            </w:r>
          </w:p>
        </w:tc>
      </w:tr>
      <w:tr w:rsidR="009A6EF9" w:rsidRPr="00C55C47" w:rsidTr="00741E82">
        <w:tc>
          <w:tcPr>
            <w:tcW w:w="456" w:type="dxa"/>
          </w:tcPr>
          <w:p w:rsidR="009A6EF9" w:rsidRPr="00C55C47" w:rsidRDefault="009A6EF9" w:rsidP="00741E82">
            <w:pPr>
              <w:rPr>
                <w:sz w:val="28"/>
                <w:szCs w:val="28"/>
              </w:rPr>
            </w:pPr>
            <w:r w:rsidRPr="00C55C47">
              <w:rPr>
                <w:sz w:val="28"/>
                <w:szCs w:val="28"/>
              </w:rPr>
              <w:t>11</w:t>
            </w:r>
          </w:p>
        </w:tc>
        <w:tc>
          <w:tcPr>
            <w:tcW w:w="8789" w:type="dxa"/>
          </w:tcPr>
          <w:p w:rsidR="009A6EF9" w:rsidRPr="00C55C47" w:rsidRDefault="009A6EF9" w:rsidP="00741E82">
            <w:pPr>
              <w:pStyle w:val="BodyTextIndent"/>
              <w:tabs>
                <w:tab w:val="left" w:pos="-1985"/>
              </w:tabs>
              <w:rPr>
                <w:szCs w:val="28"/>
              </w:rPr>
            </w:pPr>
            <w:r w:rsidRPr="00C55C47">
              <w:rPr>
                <w:szCs w:val="28"/>
              </w:rPr>
              <w:t>Нарушение маркировки</w:t>
            </w:r>
          </w:p>
        </w:tc>
      </w:tr>
      <w:tr w:rsidR="009A6EF9" w:rsidRPr="00C55C47" w:rsidTr="00741E82">
        <w:tc>
          <w:tcPr>
            <w:tcW w:w="456" w:type="dxa"/>
          </w:tcPr>
          <w:p w:rsidR="009A6EF9" w:rsidRPr="00C55C47" w:rsidRDefault="009A6EF9" w:rsidP="00741E82">
            <w:pPr>
              <w:rPr>
                <w:sz w:val="28"/>
                <w:szCs w:val="28"/>
              </w:rPr>
            </w:pPr>
            <w:r w:rsidRPr="00C55C47">
              <w:rPr>
                <w:sz w:val="28"/>
                <w:szCs w:val="28"/>
              </w:rPr>
              <w:t>12</w:t>
            </w:r>
          </w:p>
        </w:tc>
        <w:tc>
          <w:tcPr>
            <w:tcW w:w="8789" w:type="dxa"/>
          </w:tcPr>
          <w:p w:rsidR="009A6EF9" w:rsidRPr="00C55C47" w:rsidRDefault="009A6EF9" w:rsidP="00741E82">
            <w:pPr>
              <w:pStyle w:val="BodyTextIndent"/>
              <w:tabs>
                <w:tab w:val="left" w:pos="-1985"/>
              </w:tabs>
              <w:rPr>
                <w:szCs w:val="28"/>
              </w:rPr>
            </w:pPr>
            <w:r w:rsidRPr="00C55C47">
              <w:rPr>
                <w:szCs w:val="28"/>
              </w:rPr>
              <w:t xml:space="preserve"> Установка табличек КБК, КТК, АСЕР</w:t>
            </w:r>
          </w:p>
        </w:tc>
      </w:tr>
      <w:tr w:rsidR="009A6EF9" w:rsidRPr="00C55C47" w:rsidTr="00741E82">
        <w:tc>
          <w:tcPr>
            <w:tcW w:w="456" w:type="dxa"/>
          </w:tcPr>
          <w:p w:rsidR="009A6EF9" w:rsidRPr="00C55C47" w:rsidRDefault="009A6EF9" w:rsidP="00741E82">
            <w:pPr>
              <w:rPr>
                <w:sz w:val="28"/>
                <w:szCs w:val="28"/>
              </w:rPr>
            </w:pPr>
            <w:r w:rsidRPr="00C55C47">
              <w:rPr>
                <w:sz w:val="28"/>
                <w:szCs w:val="28"/>
              </w:rPr>
              <w:t>13</w:t>
            </w:r>
          </w:p>
        </w:tc>
        <w:tc>
          <w:tcPr>
            <w:tcW w:w="8789" w:type="dxa"/>
          </w:tcPr>
          <w:p w:rsidR="009A6EF9" w:rsidRPr="00C55C47" w:rsidRDefault="009A6EF9" w:rsidP="00741E82">
            <w:pPr>
              <w:pStyle w:val="BodyTextIndent"/>
              <w:tabs>
                <w:tab w:val="left" w:pos="-1985"/>
              </w:tabs>
              <w:rPr>
                <w:szCs w:val="28"/>
              </w:rPr>
            </w:pPr>
            <w:r w:rsidRPr="00C55C47">
              <w:rPr>
                <w:szCs w:val="28"/>
              </w:rPr>
              <w:t>Повреждения порога</w:t>
            </w:r>
          </w:p>
        </w:tc>
      </w:tr>
      <w:tr w:rsidR="009A6EF9" w:rsidRPr="00C55C47" w:rsidTr="00741E82">
        <w:tc>
          <w:tcPr>
            <w:tcW w:w="456" w:type="dxa"/>
          </w:tcPr>
          <w:p w:rsidR="009A6EF9" w:rsidRPr="00C55C47" w:rsidRDefault="009A6EF9" w:rsidP="00741E82">
            <w:pPr>
              <w:rPr>
                <w:sz w:val="28"/>
                <w:szCs w:val="28"/>
              </w:rPr>
            </w:pPr>
            <w:r w:rsidRPr="00C55C47">
              <w:rPr>
                <w:sz w:val="28"/>
                <w:szCs w:val="28"/>
              </w:rPr>
              <w:t>14</w:t>
            </w:r>
          </w:p>
        </w:tc>
        <w:tc>
          <w:tcPr>
            <w:tcW w:w="8789" w:type="dxa"/>
          </w:tcPr>
          <w:p w:rsidR="009A6EF9" w:rsidRPr="00C55C47" w:rsidRDefault="009A6EF9" w:rsidP="00741E82">
            <w:pPr>
              <w:pStyle w:val="BodyTextIndent"/>
              <w:tabs>
                <w:tab w:val="left" w:pos="-1985"/>
              </w:tabs>
              <w:rPr>
                <w:szCs w:val="28"/>
              </w:rPr>
            </w:pPr>
            <w:r w:rsidRPr="00C55C47">
              <w:rPr>
                <w:szCs w:val="28"/>
              </w:rPr>
              <w:t>Неисправности фитингов</w:t>
            </w:r>
          </w:p>
        </w:tc>
      </w:tr>
      <w:tr w:rsidR="009A6EF9" w:rsidRPr="00C55C47" w:rsidTr="00741E82">
        <w:tc>
          <w:tcPr>
            <w:tcW w:w="456" w:type="dxa"/>
          </w:tcPr>
          <w:p w:rsidR="009A6EF9" w:rsidRPr="00C55C47" w:rsidRDefault="009A6EF9" w:rsidP="00741E82">
            <w:pPr>
              <w:rPr>
                <w:sz w:val="28"/>
                <w:szCs w:val="28"/>
              </w:rPr>
            </w:pPr>
            <w:r w:rsidRPr="00C55C47">
              <w:rPr>
                <w:sz w:val="28"/>
                <w:szCs w:val="28"/>
              </w:rPr>
              <w:t>15</w:t>
            </w:r>
          </w:p>
        </w:tc>
        <w:tc>
          <w:tcPr>
            <w:tcW w:w="8789" w:type="dxa"/>
          </w:tcPr>
          <w:p w:rsidR="009A6EF9" w:rsidRPr="00C55C47" w:rsidRDefault="009A6EF9" w:rsidP="00741E82">
            <w:pPr>
              <w:pStyle w:val="BodyTextIndent"/>
              <w:tabs>
                <w:tab w:val="left" w:pos="-1985"/>
              </w:tabs>
              <w:rPr>
                <w:szCs w:val="28"/>
              </w:rPr>
            </w:pPr>
            <w:r w:rsidRPr="00C55C47">
              <w:rPr>
                <w:szCs w:val="28"/>
              </w:rPr>
              <w:t>Повреждения вилочных захватов</w:t>
            </w:r>
          </w:p>
        </w:tc>
      </w:tr>
      <w:tr w:rsidR="009A6EF9" w:rsidRPr="00C55C47" w:rsidTr="00741E82">
        <w:tc>
          <w:tcPr>
            <w:tcW w:w="456" w:type="dxa"/>
          </w:tcPr>
          <w:p w:rsidR="009A6EF9" w:rsidRPr="00C55C47" w:rsidRDefault="009A6EF9" w:rsidP="00741E82">
            <w:pPr>
              <w:rPr>
                <w:sz w:val="28"/>
                <w:szCs w:val="28"/>
              </w:rPr>
            </w:pPr>
            <w:r w:rsidRPr="00C55C47">
              <w:rPr>
                <w:sz w:val="28"/>
                <w:szCs w:val="28"/>
              </w:rPr>
              <w:t>16</w:t>
            </w:r>
          </w:p>
        </w:tc>
        <w:tc>
          <w:tcPr>
            <w:tcW w:w="8789" w:type="dxa"/>
          </w:tcPr>
          <w:p w:rsidR="009A6EF9" w:rsidRPr="00C55C47" w:rsidRDefault="009A6EF9" w:rsidP="00741E82">
            <w:pPr>
              <w:pStyle w:val="BodyTextIndent"/>
              <w:tabs>
                <w:tab w:val="left" w:pos="-1985"/>
              </w:tabs>
              <w:rPr>
                <w:szCs w:val="28"/>
              </w:rPr>
            </w:pPr>
            <w:r w:rsidRPr="00C55C47">
              <w:rPr>
                <w:szCs w:val="28"/>
              </w:rPr>
              <w:t>Нарушения резиновых уплотнений</w:t>
            </w:r>
          </w:p>
        </w:tc>
      </w:tr>
      <w:tr w:rsidR="009A6EF9" w:rsidRPr="00C55C47" w:rsidTr="00741E82">
        <w:tc>
          <w:tcPr>
            <w:tcW w:w="456" w:type="dxa"/>
          </w:tcPr>
          <w:p w:rsidR="009A6EF9" w:rsidRPr="00C55C47" w:rsidRDefault="009A6EF9" w:rsidP="00741E82">
            <w:pPr>
              <w:rPr>
                <w:sz w:val="28"/>
                <w:szCs w:val="28"/>
              </w:rPr>
            </w:pPr>
            <w:r w:rsidRPr="00C55C47">
              <w:rPr>
                <w:sz w:val="28"/>
                <w:szCs w:val="28"/>
              </w:rPr>
              <w:t>17</w:t>
            </w:r>
          </w:p>
        </w:tc>
        <w:tc>
          <w:tcPr>
            <w:tcW w:w="8789" w:type="dxa"/>
          </w:tcPr>
          <w:p w:rsidR="009A6EF9" w:rsidRPr="00C55C47" w:rsidRDefault="009A6EF9" w:rsidP="00741E82">
            <w:pPr>
              <w:pStyle w:val="BodyTextIndent"/>
              <w:tabs>
                <w:tab w:val="left" w:pos="-1985"/>
              </w:tabs>
              <w:rPr>
                <w:szCs w:val="28"/>
              </w:rPr>
            </w:pPr>
            <w:r w:rsidRPr="00C55C47">
              <w:rPr>
                <w:szCs w:val="28"/>
              </w:rPr>
              <w:t>Неисправности дождевого козырька (при наличии)</w:t>
            </w:r>
          </w:p>
        </w:tc>
      </w:tr>
      <w:tr w:rsidR="009A6EF9" w:rsidRPr="00C55C47" w:rsidTr="00741E82">
        <w:tc>
          <w:tcPr>
            <w:tcW w:w="456" w:type="dxa"/>
          </w:tcPr>
          <w:p w:rsidR="009A6EF9" w:rsidRPr="00C55C47" w:rsidRDefault="009A6EF9" w:rsidP="00741E82">
            <w:pPr>
              <w:rPr>
                <w:sz w:val="28"/>
                <w:szCs w:val="28"/>
              </w:rPr>
            </w:pPr>
            <w:r w:rsidRPr="00C55C47">
              <w:rPr>
                <w:sz w:val="28"/>
                <w:szCs w:val="28"/>
              </w:rPr>
              <w:t>18</w:t>
            </w:r>
          </w:p>
        </w:tc>
        <w:tc>
          <w:tcPr>
            <w:tcW w:w="8789" w:type="dxa"/>
          </w:tcPr>
          <w:p w:rsidR="009A6EF9" w:rsidRPr="00C55C47" w:rsidRDefault="009A6EF9" w:rsidP="00741E82">
            <w:pPr>
              <w:pStyle w:val="BodyTextIndent"/>
              <w:tabs>
                <w:tab w:val="left" w:pos="-1985"/>
              </w:tabs>
              <w:rPr>
                <w:szCs w:val="28"/>
              </w:rPr>
            </w:pPr>
            <w:r w:rsidRPr="00C55C47">
              <w:rPr>
                <w:szCs w:val="28"/>
              </w:rPr>
              <w:t>Повреждения вентиляционных решёток</w:t>
            </w:r>
          </w:p>
        </w:tc>
      </w:tr>
      <w:tr w:rsidR="009A6EF9" w:rsidRPr="00C55C47" w:rsidTr="00741E82">
        <w:tc>
          <w:tcPr>
            <w:tcW w:w="456" w:type="dxa"/>
          </w:tcPr>
          <w:p w:rsidR="009A6EF9" w:rsidRPr="00C55C47" w:rsidRDefault="009A6EF9" w:rsidP="00741E82">
            <w:pPr>
              <w:rPr>
                <w:sz w:val="28"/>
                <w:szCs w:val="28"/>
              </w:rPr>
            </w:pPr>
            <w:r w:rsidRPr="00C55C47">
              <w:rPr>
                <w:sz w:val="28"/>
                <w:szCs w:val="28"/>
              </w:rPr>
              <w:t>19</w:t>
            </w:r>
          </w:p>
        </w:tc>
        <w:tc>
          <w:tcPr>
            <w:tcW w:w="8789" w:type="dxa"/>
          </w:tcPr>
          <w:p w:rsidR="009A6EF9" w:rsidRPr="00C55C47" w:rsidRDefault="009A6EF9" w:rsidP="00741E82">
            <w:pPr>
              <w:pStyle w:val="BodyTextIndent"/>
              <w:tabs>
                <w:tab w:val="left" w:pos="-1985"/>
              </w:tabs>
              <w:rPr>
                <w:szCs w:val="28"/>
              </w:rPr>
            </w:pPr>
            <w:r w:rsidRPr="00C55C47">
              <w:rPr>
                <w:szCs w:val="28"/>
              </w:rPr>
              <w:t>Повреждения внутреннего устройства термос-контейнера</w:t>
            </w:r>
          </w:p>
        </w:tc>
      </w:tr>
      <w:tr w:rsidR="009A6EF9" w:rsidRPr="00C55C47" w:rsidTr="00741E82">
        <w:tc>
          <w:tcPr>
            <w:tcW w:w="456" w:type="dxa"/>
          </w:tcPr>
          <w:p w:rsidR="009A6EF9" w:rsidRPr="00C55C47" w:rsidRDefault="009A6EF9" w:rsidP="00741E82">
            <w:pPr>
              <w:rPr>
                <w:sz w:val="28"/>
                <w:szCs w:val="28"/>
              </w:rPr>
            </w:pPr>
            <w:r w:rsidRPr="00C55C47">
              <w:rPr>
                <w:sz w:val="28"/>
                <w:szCs w:val="28"/>
              </w:rPr>
              <w:t>20</w:t>
            </w:r>
          </w:p>
        </w:tc>
        <w:tc>
          <w:tcPr>
            <w:tcW w:w="8789" w:type="dxa"/>
          </w:tcPr>
          <w:p w:rsidR="009A6EF9" w:rsidRPr="00C55C47" w:rsidRDefault="009A6EF9" w:rsidP="00741E82">
            <w:pPr>
              <w:pStyle w:val="BodyTextIndent"/>
              <w:tabs>
                <w:tab w:val="left" w:pos="-1985"/>
              </w:tabs>
              <w:rPr>
                <w:szCs w:val="28"/>
              </w:rPr>
            </w:pPr>
            <w:r w:rsidRPr="00C55C47">
              <w:rPr>
                <w:szCs w:val="28"/>
              </w:rPr>
              <w:t>Развальцовка (отшлифовка) граней болтов левой рукоятки          рабочей двери</w:t>
            </w:r>
          </w:p>
        </w:tc>
      </w:tr>
      <w:tr w:rsidR="009A6EF9" w:rsidRPr="00C55C47" w:rsidTr="00741E82">
        <w:tc>
          <w:tcPr>
            <w:tcW w:w="456" w:type="dxa"/>
          </w:tcPr>
          <w:p w:rsidR="009A6EF9" w:rsidRPr="00C55C47" w:rsidRDefault="009A6EF9" w:rsidP="00741E82">
            <w:pPr>
              <w:rPr>
                <w:sz w:val="28"/>
                <w:szCs w:val="28"/>
              </w:rPr>
            </w:pPr>
            <w:r w:rsidRPr="00C55C47">
              <w:rPr>
                <w:sz w:val="28"/>
                <w:szCs w:val="28"/>
              </w:rPr>
              <w:t>21</w:t>
            </w:r>
          </w:p>
        </w:tc>
        <w:tc>
          <w:tcPr>
            <w:tcW w:w="8789" w:type="dxa"/>
          </w:tcPr>
          <w:p w:rsidR="009A6EF9" w:rsidRPr="00C55C47" w:rsidRDefault="009A6EF9" w:rsidP="00741E82">
            <w:pPr>
              <w:pStyle w:val="BodyTextIndent"/>
              <w:tabs>
                <w:tab w:val="left" w:pos="-1985"/>
              </w:tabs>
              <w:rPr>
                <w:szCs w:val="28"/>
              </w:rPr>
            </w:pPr>
            <w:r w:rsidRPr="00C55C47">
              <w:rPr>
                <w:szCs w:val="28"/>
              </w:rPr>
              <w:t>Ремонт или замена тента, ремонт или замена троса</w:t>
            </w:r>
          </w:p>
        </w:tc>
      </w:tr>
    </w:tbl>
    <w:p w:rsidR="009A6EF9" w:rsidRPr="00C55C47" w:rsidRDefault="009A6EF9" w:rsidP="007F2187">
      <w:pPr>
        <w:pStyle w:val="BodyText3"/>
        <w:suppressAutoHyphens/>
        <w:spacing w:after="0"/>
        <w:rPr>
          <w:sz w:val="28"/>
          <w:szCs w:val="28"/>
        </w:rPr>
      </w:pPr>
    </w:p>
    <w:p w:rsidR="009A6EF9" w:rsidRPr="00C55C47" w:rsidRDefault="009A6EF9" w:rsidP="00EC7436">
      <w:pPr>
        <w:pStyle w:val="Heading1"/>
        <w:numPr>
          <w:ilvl w:val="0"/>
          <w:numId w:val="9"/>
        </w:numPr>
        <w:spacing w:before="0" w:after="0"/>
        <w:ind w:left="0" w:firstLine="0"/>
        <w:jc w:val="center"/>
        <w:rPr>
          <w:sz w:val="28"/>
          <w:szCs w:val="28"/>
        </w:rPr>
      </w:pPr>
      <w:r w:rsidRPr="00C55C47">
        <w:rPr>
          <w:sz w:val="28"/>
          <w:szCs w:val="28"/>
        </w:rPr>
        <w:t xml:space="preserve">Раздел 5. Информационная карта </w:t>
      </w:r>
    </w:p>
    <w:p w:rsidR="009A6EF9" w:rsidRPr="00C55C47" w:rsidRDefault="009A6EF9" w:rsidP="00C177CB">
      <w:pPr>
        <w:rPr>
          <w:sz w:val="28"/>
          <w:szCs w:val="28"/>
        </w:rPr>
      </w:pPr>
    </w:p>
    <w:p w:rsidR="009A6EF9" w:rsidRPr="00C55C47" w:rsidRDefault="009A6EF9" w:rsidP="00C177CB">
      <w:pPr>
        <w:pStyle w:val="18"/>
        <w:ind w:firstLine="709"/>
        <w:rPr>
          <w:sz w:val="28"/>
          <w:szCs w:val="28"/>
        </w:rPr>
      </w:pPr>
      <w:r w:rsidRPr="00C55C47">
        <w:rPr>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551"/>
        <w:gridCol w:w="6768"/>
      </w:tblGrid>
      <w:tr w:rsidR="009A6EF9" w:rsidRPr="00C55C47" w:rsidTr="00EF779C">
        <w:tc>
          <w:tcPr>
            <w:tcW w:w="534" w:type="dxa"/>
            <w:vAlign w:val="center"/>
          </w:tcPr>
          <w:p w:rsidR="009A6EF9" w:rsidRPr="00C55C47" w:rsidRDefault="009A6EF9" w:rsidP="00804946">
            <w:pPr>
              <w:pStyle w:val="Default"/>
              <w:jc w:val="center"/>
              <w:rPr>
                <w:b/>
                <w:color w:val="auto"/>
                <w:sz w:val="28"/>
                <w:szCs w:val="28"/>
              </w:rPr>
            </w:pPr>
            <w:r w:rsidRPr="00C55C47">
              <w:rPr>
                <w:b/>
                <w:color w:val="auto"/>
                <w:sz w:val="28"/>
                <w:szCs w:val="28"/>
              </w:rPr>
              <w:t>№ п/п</w:t>
            </w:r>
          </w:p>
          <w:p w:rsidR="009A6EF9" w:rsidRPr="00C55C47" w:rsidRDefault="009A6EF9" w:rsidP="00804946">
            <w:pPr>
              <w:pStyle w:val="18"/>
              <w:ind w:firstLine="0"/>
              <w:jc w:val="center"/>
              <w:rPr>
                <w:b/>
                <w:sz w:val="28"/>
                <w:szCs w:val="28"/>
              </w:rPr>
            </w:pPr>
          </w:p>
        </w:tc>
        <w:tc>
          <w:tcPr>
            <w:tcW w:w="2551" w:type="dxa"/>
            <w:vAlign w:val="center"/>
          </w:tcPr>
          <w:p w:rsidR="009A6EF9" w:rsidRPr="00C55C47" w:rsidRDefault="009A6EF9" w:rsidP="00804946">
            <w:pPr>
              <w:pStyle w:val="Default"/>
              <w:jc w:val="center"/>
              <w:rPr>
                <w:b/>
                <w:color w:val="auto"/>
                <w:sz w:val="28"/>
                <w:szCs w:val="28"/>
              </w:rPr>
            </w:pPr>
            <w:r w:rsidRPr="00C55C47">
              <w:rPr>
                <w:b/>
                <w:color w:val="auto"/>
                <w:sz w:val="28"/>
                <w:szCs w:val="28"/>
              </w:rPr>
              <w:t>Наименование п/п</w:t>
            </w:r>
          </w:p>
        </w:tc>
        <w:tc>
          <w:tcPr>
            <w:tcW w:w="6768" w:type="dxa"/>
            <w:vAlign w:val="center"/>
          </w:tcPr>
          <w:p w:rsidR="009A6EF9" w:rsidRPr="00C55C47" w:rsidRDefault="009A6EF9" w:rsidP="00681E3B">
            <w:pPr>
              <w:pStyle w:val="Default"/>
              <w:jc w:val="center"/>
              <w:rPr>
                <w:b/>
                <w:color w:val="auto"/>
                <w:sz w:val="28"/>
                <w:szCs w:val="28"/>
              </w:rPr>
            </w:pPr>
            <w:r w:rsidRPr="00C55C47">
              <w:rPr>
                <w:b/>
                <w:color w:val="auto"/>
                <w:sz w:val="28"/>
                <w:szCs w:val="28"/>
              </w:rPr>
              <w:t>Содержание</w:t>
            </w:r>
          </w:p>
        </w:tc>
      </w:tr>
      <w:tr w:rsidR="009A6EF9" w:rsidRPr="00C55C47" w:rsidTr="00EF779C">
        <w:tc>
          <w:tcPr>
            <w:tcW w:w="534" w:type="dxa"/>
          </w:tcPr>
          <w:p w:rsidR="009A6EF9" w:rsidRPr="00C55C47" w:rsidRDefault="009A6EF9" w:rsidP="00804946">
            <w:pPr>
              <w:pStyle w:val="18"/>
              <w:ind w:firstLine="0"/>
              <w:rPr>
                <w:b/>
                <w:sz w:val="28"/>
                <w:szCs w:val="28"/>
              </w:rPr>
            </w:pPr>
            <w:r w:rsidRPr="00C55C47">
              <w:rPr>
                <w:b/>
                <w:sz w:val="28"/>
                <w:szCs w:val="28"/>
              </w:rPr>
              <w:t>1.</w:t>
            </w:r>
          </w:p>
        </w:tc>
        <w:tc>
          <w:tcPr>
            <w:tcW w:w="2551" w:type="dxa"/>
          </w:tcPr>
          <w:p w:rsidR="009A6EF9" w:rsidRPr="00C55C47" w:rsidRDefault="009A6EF9">
            <w:pPr>
              <w:pStyle w:val="Default"/>
              <w:rPr>
                <w:b/>
                <w:color w:val="auto"/>
                <w:sz w:val="28"/>
                <w:szCs w:val="28"/>
              </w:rPr>
            </w:pPr>
            <w:r w:rsidRPr="00C55C47">
              <w:rPr>
                <w:b/>
                <w:color w:val="auto"/>
                <w:sz w:val="28"/>
                <w:szCs w:val="28"/>
              </w:rPr>
              <w:t>Предмет Открытого конкурса</w:t>
            </w:r>
          </w:p>
          <w:p w:rsidR="009A6EF9" w:rsidRPr="00C55C47" w:rsidRDefault="009A6EF9">
            <w:pPr>
              <w:pStyle w:val="Default"/>
              <w:rPr>
                <w:b/>
                <w:color w:val="auto"/>
                <w:sz w:val="28"/>
                <w:szCs w:val="28"/>
              </w:rPr>
            </w:pPr>
          </w:p>
        </w:tc>
        <w:tc>
          <w:tcPr>
            <w:tcW w:w="6768" w:type="dxa"/>
          </w:tcPr>
          <w:p w:rsidR="009A6EF9" w:rsidRPr="00C55C47" w:rsidRDefault="009A6EF9">
            <w:pPr>
              <w:rPr>
                <w:sz w:val="28"/>
                <w:szCs w:val="28"/>
              </w:rPr>
            </w:pPr>
            <w:r w:rsidRPr="00C55C47">
              <w:rPr>
                <w:sz w:val="28"/>
                <w:szCs w:val="28"/>
              </w:rPr>
              <w:t>Открытый конкурс среди субъектов малого и среднего предпринимательства № ОК-МСП-ЮВЖД-18-0001 по предмету закупки «Ремонт крупнотоннажных контейнеров для нужд филиала ПАО "ТрансКонтейнер" на Юго-Восточной железной дороге»</w:t>
            </w:r>
          </w:p>
        </w:tc>
      </w:tr>
      <w:tr w:rsidR="009A6EF9" w:rsidRPr="00C55C47" w:rsidTr="00EF779C">
        <w:tc>
          <w:tcPr>
            <w:tcW w:w="534" w:type="dxa"/>
          </w:tcPr>
          <w:p w:rsidR="009A6EF9" w:rsidRPr="00C55C47" w:rsidRDefault="009A6EF9" w:rsidP="00B13C56">
            <w:pPr>
              <w:pStyle w:val="18"/>
              <w:ind w:firstLine="0"/>
              <w:rPr>
                <w:b/>
                <w:sz w:val="28"/>
                <w:szCs w:val="28"/>
              </w:rPr>
            </w:pPr>
            <w:r w:rsidRPr="00C55C47">
              <w:rPr>
                <w:b/>
                <w:sz w:val="28"/>
                <w:szCs w:val="28"/>
              </w:rPr>
              <w:t>2.</w:t>
            </w:r>
          </w:p>
        </w:tc>
        <w:tc>
          <w:tcPr>
            <w:tcW w:w="2551" w:type="dxa"/>
          </w:tcPr>
          <w:p w:rsidR="009A6EF9" w:rsidRPr="00C55C47" w:rsidRDefault="009A6EF9" w:rsidP="00B13C56">
            <w:pPr>
              <w:pStyle w:val="Default"/>
              <w:rPr>
                <w:b/>
                <w:color w:val="auto"/>
                <w:sz w:val="28"/>
                <w:szCs w:val="28"/>
              </w:rPr>
            </w:pPr>
            <w:r w:rsidRPr="00C55C47">
              <w:rPr>
                <w:b/>
                <w:color w:val="auto"/>
                <w:sz w:val="28"/>
                <w:szCs w:val="28"/>
              </w:rPr>
              <w:t>Организатор Открытого конкурса, адрес, контактные лица и представители Заказчика</w:t>
            </w:r>
          </w:p>
        </w:tc>
        <w:tc>
          <w:tcPr>
            <w:tcW w:w="6768" w:type="dxa"/>
          </w:tcPr>
          <w:p w:rsidR="009A6EF9" w:rsidRPr="00C55C47" w:rsidRDefault="009A6EF9" w:rsidP="00B13C56">
            <w:pPr>
              <w:pStyle w:val="18"/>
              <w:ind w:firstLine="0"/>
              <w:rPr>
                <w:sz w:val="28"/>
                <w:szCs w:val="28"/>
              </w:rPr>
            </w:pPr>
            <w:r w:rsidRPr="00C55C47">
              <w:rPr>
                <w:sz w:val="28"/>
                <w:szCs w:val="28"/>
              </w:rPr>
              <w:t xml:space="preserve">Организатором является ПАО «ТрансКонтейнер». Функции Организатора выполняет:   </w:t>
            </w:r>
          </w:p>
          <w:p w:rsidR="009A6EF9" w:rsidRPr="00C55C47" w:rsidRDefault="009A6EF9">
            <w:pPr>
              <w:pStyle w:val="18"/>
              <w:ind w:firstLine="0"/>
              <w:rPr>
                <w:sz w:val="28"/>
                <w:szCs w:val="28"/>
              </w:rPr>
            </w:pPr>
            <w:r w:rsidRPr="00C55C47">
              <w:rPr>
                <w:sz w:val="28"/>
                <w:szCs w:val="28"/>
              </w:rPr>
              <w:t xml:space="preserve">Постоянная рабочая группа Конкурсной комиссии филиала ПАО «ТрансКонтейнер» на </w:t>
            </w:r>
          </w:p>
          <w:p w:rsidR="009A6EF9" w:rsidRPr="00C55C47" w:rsidRDefault="009A6EF9">
            <w:pPr>
              <w:pStyle w:val="18"/>
              <w:ind w:firstLine="0"/>
              <w:rPr>
                <w:sz w:val="28"/>
                <w:szCs w:val="28"/>
              </w:rPr>
            </w:pPr>
            <w:r w:rsidRPr="00C55C47">
              <w:rPr>
                <w:sz w:val="28"/>
                <w:szCs w:val="28"/>
              </w:rPr>
              <w:t>Адрес: Российская Федерация, 364036, г. Воронеж, ул. Студенческая, 26А</w:t>
            </w:r>
          </w:p>
          <w:p w:rsidR="009A6EF9" w:rsidRPr="00C55C47" w:rsidRDefault="009A6EF9">
            <w:pPr>
              <w:rPr>
                <w:rFonts w:ascii="Calibri" w:hAnsi="Calibri" w:cs="Calibri"/>
                <w:color w:val="000000"/>
                <w:sz w:val="28"/>
                <w:szCs w:val="28"/>
                <w:lang w:eastAsia="ru-RU"/>
              </w:rPr>
            </w:pPr>
            <w:r w:rsidRPr="00C55C47">
              <w:rPr>
                <w:sz w:val="28"/>
                <w:szCs w:val="28"/>
              </w:rPr>
              <w:t>Контактное(ые) лицо(а) Заказчика: Носов Сергей Вячеславович, тел. +7(495)7881717(4552), электронный адрес nosovsv@trcont.ru.</w:t>
            </w:r>
          </w:p>
          <w:p w:rsidR="009A6EF9" w:rsidRPr="00C55C47" w:rsidRDefault="009A6EF9">
            <w:pPr>
              <w:rPr>
                <w:rFonts w:ascii="Calibri" w:hAnsi="Calibri" w:cs="Calibri"/>
                <w:color w:val="000000"/>
                <w:sz w:val="28"/>
                <w:szCs w:val="28"/>
                <w:lang w:eastAsia="ru-RU"/>
              </w:rPr>
            </w:pPr>
          </w:p>
          <w:p w:rsidR="009A6EF9" w:rsidRPr="00C55C47" w:rsidRDefault="009A6EF9">
            <w:pPr>
              <w:pStyle w:val="18"/>
              <w:ind w:firstLine="0"/>
              <w:rPr>
                <w:sz w:val="28"/>
                <w:szCs w:val="28"/>
                <w:lang w:val="en-US"/>
              </w:rPr>
            </w:pPr>
            <w:r w:rsidRPr="00C55C47">
              <w:rPr>
                <w:sz w:val="28"/>
                <w:szCs w:val="28"/>
              </w:rPr>
              <w:t xml:space="preserve">Контактное(ые) лицо(а) Организатора: Елена Владимировна Иконникова, тел./ +7(495)7881717(4514), электронный адрес </w:t>
            </w:r>
            <w:r w:rsidRPr="00C55C47">
              <w:rPr>
                <w:sz w:val="28"/>
                <w:szCs w:val="28"/>
                <w:lang w:val="en-US"/>
              </w:rPr>
              <w:t>IkonnikovaEV@trcont.ru</w:t>
            </w:r>
            <w:r w:rsidRPr="00C55C47">
              <w:rPr>
                <w:sz w:val="28"/>
                <w:szCs w:val="28"/>
              </w:rPr>
              <w:t>.</w:t>
            </w:r>
          </w:p>
          <w:p w:rsidR="009A6EF9" w:rsidRPr="00C55C47" w:rsidRDefault="009A6EF9">
            <w:pPr>
              <w:pStyle w:val="18"/>
              <w:ind w:firstLine="0"/>
              <w:rPr>
                <w:sz w:val="28"/>
                <w:szCs w:val="28"/>
                <w:lang w:val="en-US"/>
              </w:rPr>
            </w:pPr>
          </w:p>
        </w:tc>
      </w:tr>
      <w:tr w:rsidR="009A6EF9" w:rsidRPr="00C55C47" w:rsidTr="00EF779C">
        <w:tc>
          <w:tcPr>
            <w:tcW w:w="534" w:type="dxa"/>
          </w:tcPr>
          <w:p w:rsidR="009A6EF9" w:rsidRPr="00C55C47" w:rsidRDefault="009A6EF9" w:rsidP="00736D40">
            <w:pPr>
              <w:pStyle w:val="18"/>
              <w:ind w:firstLine="0"/>
              <w:rPr>
                <w:b/>
                <w:sz w:val="28"/>
                <w:szCs w:val="28"/>
              </w:rPr>
            </w:pPr>
            <w:r w:rsidRPr="00C55C47">
              <w:rPr>
                <w:b/>
                <w:sz w:val="28"/>
                <w:szCs w:val="28"/>
              </w:rPr>
              <w:t>3.</w:t>
            </w:r>
          </w:p>
        </w:tc>
        <w:tc>
          <w:tcPr>
            <w:tcW w:w="2551" w:type="dxa"/>
          </w:tcPr>
          <w:p w:rsidR="009A6EF9" w:rsidRPr="00C55C47" w:rsidRDefault="009A6EF9" w:rsidP="00736D40">
            <w:pPr>
              <w:pStyle w:val="Default"/>
              <w:rPr>
                <w:b/>
                <w:color w:val="auto"/>
                <w:sz w:val="28"/>
                <w:szCs w:val="28"/>
              </w:rPr>
            </w:pPr>
            <w:r w:rsidRPr="00C55C47">
              <w:rPr>
                <w:b/>
                <w:color w:val="auto"/>
                <w:sz w:val="28"/>
                <w:szCs w:val="28"/>
              </w:rPr>
              <w:t>Дата опубликования извещения о проведении Открытого конкурса</w:t>
            </w:r>
          </w:p>
        </w:tc>
        <w:tc>
          <w:tcPr>
            <w:tcW w:w="6768" w:type="dxa"/>
          </w:tcPr>
          <w:p w:rsidR="009A6EF9" w:rsidRPr="00C55C47" w:rsidRDefault="009A6EF9">
            <w:pPr>
              <w:pStyle w:val="18"/>
              <w:ind w:firstLine="0"/>
              <w:rPr>
                <w:b/>
                <w:sz w:val="28"/>
                <w:szCs w:val="28"/>
              </w:rPr>
            </w:pPr>
            <w:bookmarkStart w:id="9" w:name="OLE_LINK8"/>
            <w:bookmarkStart w:id="10" w:name="OLE_LINK9"/>
            <w:bookmarkStart w:id="11" w:name="OLE_LINK23"/>
            <w:bookmarkStart w:id="12" w:name="OLE_LINK24"/>
            <w:bookmarkStart w:id="13" w:name="OLE_LINK37"/>
            <w:r w:rsidRPr="00C55C47">
              <w:rPr>
                <w:sz w:val="28"/>
                <w:szCs w:val="28"/>
              </w:rPr>
              <w:t>«05» февраля 2018 г.</w:t>
            </w:r>
            <w:bookmarkEnd w:id="9"/>
            <w:bookmarkEnd w:id="10"/>
            <w:bookmarkEnd w:id="11"/>
            <w:bookmarkEnd w:id="12"/>
            <w:bookmarkEnd w:id="13"/>
          </w:p>
        </w:tc>
      </w:tr>
      <w:tr w:rsidR="009A6EF9" w:rsidRPr="00C55C47" w:rsidTr="00EF779C">
        <w:tc>
          <w:tcPr>
            <w:tcW w:w="534" w:type="dxa"/>
          </w:tcPr>
          <w:p w:rsidR="009A6EF9" w:rsidRPr="00C55C47" w:rsidRDefault="009A6EF9" w:rsidP="00736D40">
            <w:pPr>
              <w:pStyle w:val="18"/>
              <w:ind w:firstLine="0"/>
              <w:rPr>
                <w:b/>
                <w:sz w:val="28"/>
                <w:szCs w:val="28"/>
              </w:rPr>
            </w:pPr>
            <w:r w:rsidRPr="00C55C47">
              <w:rPr>
                <w:b/>
                <w:sz w:val="28"/>
                <w:szCs w:val="28"/>
              </w:rPr>
              <w:t>4.</w:t>
            </w:r>
          </w:p>
        </w:tc>
        <w:tc>
          <w:tcPr>
            <w:tcW w:w="2551" w:type="dxa"/>
          </w:tcPr>
          <w:p w:rsidR="009A6EF9" w:rsidRPr="00C55C47" w:rsidRDefault="009A6EF9" w:rsidP="00736D40">
            <w:pPr>
              <w:pStyle w:val="Default"/>
              <w:rPr>
                <w:b/>
                <w:color w:val="auto"/>
                <w:sz w:val="28"/>
                <w:szCs w:val="28"/>
              </w:rPr>
            </w:pPr>
            <w:r w:rsidRPr="00C55C47">
              <w:rPr>
                <w:b/>
                <w:color w:val="auto"/>
                <w:sz w:val="28"/>
                <w:szCs w:val="28"/>
              </w:rPr>
              <w:t>Средства массовой информации (СМИ), используемые в целях информационного обеспечения проведения процедуры Открытого конкурса</w:t>
            </w:r>
          </w:p>
          <w:p w:rsidR="009A6EF9" w:rsidRPr="00C55C47" w:rsidRDefault="009A6EF9" w:rsidP="00783AD5">
            <w:pPr>
              <w:pStyle w:val="Default"/>
              <w:rPr>
                <w:b/>
                <w:color w:val="auto"/>
                <w:sz w:val="28"/>
                <w:szCs w:val="28"/>
              </w:rPr>
            </w:pPr>
          </w:p>
        </w:tc>
        <w:tc>
          <w:tcPr>
            <w:tcW w:w="6768" w:type="dxa"/>
          </w:tcPr>
          <w:p w:rsidR="009A6EF9" w:rsidRPr="00C55C47" w:rsidRDefault="009A6EF9" w:rsidP="00C61887">
            <w:pPr>
              <w:pStyle w:val="18"/>
              <w:ind w:firstLine="0"/>
              <w:rPr>
                <w:sz w:val="28"/>
                <w:szCs w:val="28"/>
              </w:rPr>
            </w:pPr>
            <w:r w:rsidRPr="00C55C47">
              <w:rPr>
                <w:sz w:val="28"/>
                <w:szCs w:val="28"/>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sidRPr="00C55C47">
              <w:rPr>
                <w:sz w:val="28"/>
                <w:szCs w:val="28"/>
              </w:rPr>
              <w:br/>
              <w:t>ПАО «ТрансКонтейнер» (</w:t>
            </w:r>
            <w:hyperlink r:id="rId15" w:history="1">
              <w:r w:rsidRPr="00C55C47">
                <w:rPr>
                  <w:rStyle w:val="Hyperlink"/>
                  <w:sz w:val="28"/>
                  <w:szCs w:val="28"/>
                </w:rPr>
                <w:t>www.trcont.com</w:t>
              </w:r>
            </w:hyperlink>
            <w:r w:rsidRPr="00C55C47">
              <w:rPr>
                <w:sz w:val="28"/>
                <w:szCs w:val="28"/>
              </w:rPr>
              <w:t>) и,</w:t>
            </w:r>
            <w:r w:rsidRPr="00C55C47">
              <w:rPr>
                <w:color w:val="000000"/>
                <w:sz w:val="28"/>
                <w:szCs w:val="28"/>
                <w:shd w:val="clear" w:color="auto" w:fill="FFFFFF"/>
              </w:rPr>
              <w:t xml:space="preserve"> </w:t>
            </w:r>
            <w:r w:rsidRPr="00C55C47">
              <w:rPr>
                <w:sz w:val="28"/>
                <w:szCs w:val="28"/>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sidRPr="00C55C47">
                <w:rPr>
                  <w:rStyle w:val="Hyperlink"/>
                  <w:sz w:val="28"/>
                  <w:szCs w:val="28"/>
                </w:rPr>
                <w:t>www.zakupki.gov.ru</w:t>
              </w:r>
            </w:hyperlink>
            <w:bookmarkStart w:id="14" w:name="_GoBack"/>
            <w:bookmarkEnd w:id="14"/>
            <w:r w:rsidRPr="00C55C47">
              <w:rPr>
                <w:sz w:val="28"/>
                <w:szCs w:val="28"/>
              </w:rPr>
              <w:t>) (далее – Официальный сайт).</w:t>
            </w:r>
          </w:p>
          <w:p w:rsidR="009A6EF9" w:rsidRPr="00C55C47" w:rsidRDefault="009A6EF9" w:rsidP="00681E3B">
            <w:pPr>
              <w:pStyle w:val="18"/>
              <w:rPr>
                <w:sz w:val="28"/>
                <w:szCs w:val="28"/>
              </w:rPr>
            </w:pPr>
            <w:r w:rsidRPr="00C55C47">
              <w:rPr>
                <w:sz w:val="28"/>
                <w:szCs w:val="28"/>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9A6EF9" w:rsidRPr="00C55C47" w:rsidTr="00EF779C">
        <w:tc>
          <w:tcPr>
            <w:tcW w:w="534" w:type="dxa"/>
          </w:tcPr>
          <w:p w:rsidR="009A6EF9" w:rsidRPr="00C55C47" w:rsidRDefault="009A6EF9" w:rsidP="00055FAE">
            <w:pPr>
              <w:pStyle w:val="18"/>
              <w:ind w:firstLine="0"/>
              <w:rPr>
                <w:b/>
                <w:sz w:val="28"/>
                <w:szCs w:val="28"/>
              </w:rPr>
            </w:pPr>
            <w:r w:rsidRPr="00C55C47">
              <w:rPr>
                <w:b/>
                <w:sz w:val="28"/>
                <w:szCs w:val="28"/>
              </w:rPr>
              <w:t>5.</w:t>
            </w:r>
          </w:p>
        </w:tc>
        <w:tc>
          <w:tcPr>
            <w:tcW w:w="2551" w:type="dxa"/>
          </w:tcPr>
          <w:p w:rsidR="009A6EF9" w:rsidRPr="00C55C47" w:rsidRDefault="009A6EF9" w:rsidP="00055FAE">
            <w:pPr>
              <w:pStyle w:val="Default"/>
              <w:rPr>
                <w:b/>
                <w:color w:val="auto"/>
                <w:sz w:val="28"/>
                <w:szCs w:val="28"/>
              </w:rPr>
            </w:pPr>
            <w:r w:rsidRPr="00C55C47">
              <w:rPr>
                <w:b/>
                <w:color w:val="auto"/>
                <w:sz w:val="28"/>
                <w:szCs w:val="28"/>
              </w:rPr>
              <w:t>Начальная (максимальная) цена договора/ цена лота</w:t>
            </w:r>
          </w:p>
        </w:tc>
        <w:tc>
          <w:tcPr>
            <w:tcW w:w="6768" w:type="dxa"/>
          </w:tcPr>
          <w:p w:rsidR="009A6EF9" w:rsidRPr="00C55C47" w:rsidRDefault="009A6EF9">
            <w:pPr>
              <w:pStyle w:val="18"/>
              <w:rPr>
                <w:sz w:val="28"/>
                <w:szCs w:val="28"/>
              </w:rPr>
            </w:pPr>
            <w:r w:rsidRPr="00C55C47">
              <w:rPr>
                <w:sz w:val="28"/>
                <w:szCs w:val="28"/>
              </w:rPr>
              <w:t>Начальная (максимальная) цена договора составляет 2451800 (два миллиона четыреста пятьдесят одна тысяча восемьсот) рублей 00 копеек с учетом всех налогов (кроме НДС). С учетом стоимости материалов,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w:t>
            </w:r>
          </w:p>
          <w:p w:rsidR="009A6EF9" w:rsidRPr="00C55C47" w:rsidRDefault="009A6EF9">
            <w:pPr>
              <w:pStyle w:val="18"/>
              <w:ind w:firstLine="0"/>
              <w:rPr>
                <w:i/>
                <w:sz w:val="28"/>
                <w:szCs w:val="28"/>
              </w:rPr>
            </w:pPr>
          </w:p>
        </w:tc>
      </w:tr>
      <w:tr w:rsidR="009A6EF9" w:rsidRPr="00C55C47" w:rsidTr="00EF779C">
        <w:tc>
          <w:tcPr>
            <w:tcW w:w="534" w:type="dxa"/>
          </w:tcPr>
          <w:p w:rsidR="009A6EF9" w:rsidRPr="00C55C47" w:rsidRDefault="009A6EF9" w:rsidP="00804946">
            <w:pPr>
              <w:pStyle w:val="18"/>
              <w:ind w:firstLine="0"/>
              <w:rPr>
                <w:b/>
                <w:sz w:val="28"/>
                <w:szCs w:val="28"/>
              </w:rPr>
            </w:pPr>
            <w:r w:rsidRPr="00C55C47">
              <w:rPr>
                <w:b/>
                <w:sz w:val="28"/>
                <w:szCs w:val="28"/>
              </w:rPr>
              <w:t>6.</w:t>
            </w:r>
          </w:p>
        </w:tc>
        <w:tc>
          <w:tcPr>
            <w:tcW w:w="2551" w:type="dxa"/>
          </w:tcPr>
          <w:p w:rsidR="009A6EF9" w:rsidRPr="00C55C47" w:rsidRDefault="009A6EF9" w:rsidP="00722AFD">
            <w:pPr>
              <w:pStyle w:val="Default"/>
              <w:rPr>
                <w:b/>
                <w:color w:val="auto"/>
                <w:sz w:val="28"/>
                <w:szCs w:val="28"/>
              </w:rPr>
            </w:pPr>
            <w:r w:rsidRPr="00C55C47">
              <w:rPr>
                <w:b/>
                <w:color w:val="auto"/>
                <w:sz w:val="28"/>
                <w:szCs w:val="28"/>
              </w:rPr>
              <w:t xml:space="preserve">Место, дата начала и окончания подачи Заявок </w:t>
            </w:r>
          </w:p>
        </w:tc>
        <w:tc>
          <w:tcPr>
            <w:tcW w:w="6768" w:type="dxa"/>
          </w:tcPr>
          <w:p w:rsidR="009A6EF9" w:rsidRPr="00C55C47" w:rsidRDefault="009A6EF9">
            <w:pPr>
              <w:pStyle w:val="18"/>
              <w:ind w:firstLine="0"/>
              <w:rPr>
                <w:b/>
                <w:sz w:val="28"/>
                <w:szCs w:val="28"/>
              </w:rPr>
            </w:pPr>
            <w:r w:rsidRPr="00C55C47">
              <w:rPr>
                <w:sz w:val="28"/>
                <w:szCs w:val="28"/>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sidRPr="00C55C47">
              <w:rPr>
                <w:sz w:val="28"/>
                <w:szCs w:val="28"/>
              </w:rPr>
              <w:br/>
              <w:t>«27  » февраля</w:t>
            </w:r>
            <w:r>
              <w:rPr>
                <w:sz w:val="28"/>
                <w:szCs w:val="28"/>
              </w:rPr>
              <w:t xml:space="preserve"> </w:t>
            </w:r>
            <w:r w:rsidRPr="00C55C47">
              <w:rPr>
                <w:sz w:val="28"/>
                <w:szCs w:val="28"/>
              </w:rPr>
              <w:t>2018 г. по адресу, указанному в пункте 2 настоящей Информационной карты.</w:t>
            </w:r>
          </w:p>
        </w:tc>
      </w:tr>
      <w:tr w:rsidR="009A6EF9" w:rsidRPr="00C55C47" w:rsidTr="00EF779C">
        <w:tc>
          <w:tcPr>
            <w:tcW w:w="534" w:type="dxa"/>
          </w:tcPr>
          <w:p w:rsidR="009A6EF9" w:rsidRPr="00C55C47" w:rsidRDefault="009A6EF9" w:rsidP="00736D40">
            <w:pPr>
              <w:pStyle w:val="18"/>
              <w:ind w:firstLine="0"/>
              <w:rPr>
                <w:b/>
                <w:sz w:val="28"/>
                <w:szCs w:val="28"/>
              </w:rPr>
            </w:pPr>
            <w:r w:rsidRPr="00C55C47">
              <w:rPr>
                <w:b/>
                <w:sz w:val="28"/>
                <w:szCs w:val="28"/>
              </w:rPr>
              <w:t>7.</w:t>
            </w:r>
          </w:p>
        </w:tc>
        <w:tc>
          <w:tcPr>
            <w:tcW w:w="2551" w:type="dxa"/>
          </w:tcPr>
          <w:p w:rsidR="009A6EF9" w:rsidRPr="00C55C47" w:rsidRDefault="009A6EF9" w:rsidP="003D2759">
            <w:pPr>
              <w:pStyle w:val="Default"/>
              <w:rPr>
                <w:b/>
                <w:color w:val="auto"/>
                <w:sz w:val="28"/>
                <w:szCs w:val="28"/>
              </w:rPr>
            </w:pPr>
            <w:r w:rsidRPr="00C55C47">
              <w:rPr>
                <w:b/>
                <w:color w:val="auto"/>
                <w:sz w:val="28"/>
                <w:szCs w:val="28"/>
              </w:rPr>
              <w:t>Место, дата и время вскрытия Заявок</w:t>
            </w:r>
            <w:r w:rsidRPr="00C55C47">
              <w:rPr>
                <w:b/>
                <w:color w:val="auto"/>
                <w:sz w:val="28"/>
                <w:szCs w:val="28"/>
              </w:rPr>
              <w:tab/>
            </w:r>
          </w:p>
        </w:tc>
        <w:tc>
          <w:tcPr>
            <w:tcW w:w="6768" w:type="dxa"/>
          </w:tcPr>
          <w:p w:rsidR="009A6EF9" w:rsidRPr="00C55C47" w:rsidRDefault="009A6EF9">
            <w:pPr>
              <w:pStyle w:val="18"/>
              <w:ind w:firstLine="0"/>
              <w:rPr>
                <w:i/>
                <w:sz w:val="28"/>
                <w:szCs w:val="28"/>
              </w:rPr>
            </w:pPr>
            <w:r w:rsidRPr="00C55C47">
              <w:rPr>
                <w:sz w:val="28"/>
                <w:szCs w:val="28"/>
              </w:rPr>
              <w:t xml:space="preserve">Вскрытие Заявок </w:t>
            </w:r>
            <w:r w:rsidRPr="00EC7436">
              <w:rPr>
                <w:sz w:val="28"/>
                <w:szCs w:val="28"/>
              </w:rPr>
              <w:t>состоится «27 » февраля 2018 г.</w:t>
            </w:r>
            <w:r w:rsidRPr="00C55C47">
              <w:rPr>
                <w:sz w:val="28"/>
                <w:szCs w:val="28"/>
              </w:rPr>
              <w:t xml:space="preserve"> 14-00  местного времени по адресу, указанному в пункте 2 настоящей Информационной карты.</w:t>
            </w:r>
          </w:p>
        </w:tc>
      </w:tr>
      <w:tr w:rsidR="009A6EF9" w:rsidRPr="00C55C47" w:rsidTr="00EF779C">
        <w:tc>
          <w:tcPr>
            <w:tcW w:w="534" w:type="dxa"/>
          </w:tcPr>
          <w:p w:rsidR="009A6EF9" w:rsidRPr="00C55C47" w:rsidRDefault="009A6EF9" w:rsidP="00804946">
            <w:pPr>
              <w:pStyle w:val="18"/>
              <w:ind w:firstLine="0"/>
              <w:rPr>
                <w:b/>
                <w:sz w:val="28"/>
                <w:szCs w:val="28"/>
              </w:rPr>
            </w:pPr>
            <w:r w:rsidRPr="00C55C47">
              <w:rPr>
                <w:b/>
                <w:sz w:val="28"/>
                <w:szCs w:val="28"/>
              </w:rPr>
              <w:t xml:space="preserve">8. </w:t>
            </w:r>
          </w:p>
        </w:tc>
        <w:tc>
          <w:tcPr>
            <w:tcW w:w="2551" w:type="dxa"/>
          </w:tcPr>
          <w:p w:rsidR="009A6EF9" w:rsidRPr="00C55C47" w:rsidRDefault="009A6EF9" w:rsidP="00F06609">
            <w:pPr>
              <w:pStyle w:val="Default"/>
              <w:rPr>
                <w:b/>
                <w:color w:val="auto"/>
                <w:sz w:val="28"/>
                <w:szCs w:val="28"/>
              </w:rPr>
            </w:pPr>
            <w:r w:rsidRPr="00C55C47">
              <w:rPr>
                <w:b/>
                <w:color w:val="auto"/>
                <w:sz w:val="28"/>
                <w:szCs w:val="28"/>
              </w:rPr>
              <w:t>Оценка и сопоставление и Заявок</w:t>
            </w:r>
          </w:p>
        </w:tc>
        <w:tc>
          <w:tcPr>
            <w:tcW w:w="6768" w:type="dxa"/>
          </w:tcPr>
          <w:p w:rsidR="009A6EF9" w:rsidRPr="00C55C47" w:rsidRDefault="009A6EF9">
            <w:pPr>
              <w:pStyle w:val="18"/>
              <w:ind w:firstLine="0"/>
              <w:rPr>
                <w:sz w:val="28"/>
                <w:szCs w:val="28"/>
                <w:highlight w:val="cyan"/>
              </w:rPr>
            </w:pPr>
            <w:r w:rsidRPr="00C55C47">
              <w:rPr>
                <w:sz w:val="28"/>
                <w:szCs w:val="28"/>
              </w:rPr>
              <w:t xml:space="preserve">Оценка и сопоставление Заявок состоится </w:t>
            </w:r>
            <w:r w:rsidRPr="00C55C47">
              <w:rPr>
                <w:sz w:val="28"/>
                <w:szCs w:val="28"/>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Pr>
                <w:sz w:val="28"/>
                <w:szCs w:val="28"/>
              </w:rPr>
              <w:t>«01</w:t>
            </w:r>
            <w:r w:rsidRPr="00EC7436">
              <w:rPr>
                <w:sz w:val="28"/>
                <w:szCs w:val="28"/>
              </w:rPr>
              <w:t xml:space="preserve"> » </w:t>
            </w:r>
            <w:r>
              <w:rPr>
                <w:sz w:val="28"/>
                <w:szCs w:val="28"/>
              </w:rPr>
              <w:t>марта</w:t>
            </w:r>
            <w:r w:rsidRPr="00EC7436">
              <w:rPr>
                <w:sz w:val="28"/>
                <w:szCs w:val="28"/>
              </w:rPr>
              <w:t xml:space="preserve"> 2018  г.</w:t>
            </w:r>
            <w:bookmarkEnd w:id="15"/>
            <w:bookmarkEnd w:id="16"/>
            <w:bookmarkEnd w:id="17"/>
            <w:bookmarkEnd w:id="18"/>
            <w:bookmarkEnd w:id="19"/>
            <w:bookmarkEnd w:id="20"/>
            <w:bookmarkEnd w:id="21"/>
            <w:bookmarkEnd w:id="22"/>
            <w:bookmarkEnd w:id="23"/>
            <w:bookmarkEnd w:id="24"/>
            <w:r w:rsidRPr="00C55C47">
              <w:rPr>
                <w:sz w:val="28"/>
                <w:szCs w:val="28"/>
              </w:rPr>
              <w:t>14-00 местного времени по адресу, указанному в пункте 2 настоящей Информационной карты.</w:t>
            </w:r>
          </w:p>
        </w:tc>
      </w:tr>
      <w:tr w:rsidR="009A6EF9" w:rsidRPr="00C55C47" w:rsidTr="00EF779C">
        <w:tc>
          <w:tcPr>
            <w:tcW w:w="534" w:type="dxa"/>
          </w:tcPr>
          <w:p w:rsidR="009A6EF9" w:rsidRPr="00C55C47" w:rsidRDefault="009A6EF9" w:rsidP="00804946">
            <w:pPr>
              <w:pStyle w:val="18"/>
              <w:ind w:firstLine="0"/>
              <w:rPr>
                <w:b/>
                <w:sz w:val="28"/>
                <w:szCs w:val="28"/>
              </w:rPr>
            </w:pPr>
            <w:r w:rsidRPr="00C55C47">
              <w:rPr>
                <w:b/>
                <w:sz w:val="28"/>
                <w:szCs w:val="28"/>
              </w:rPr>
              <w:t>9.</w:t>
            </w:r>
          </w:p>
        </w:tc>
        <w:tc>
          <w:tcPr>
            <w:tcW w:w="2551" w:type="dxa"/>
          </w:tcPr>
          <w:p w:rsidR="009A6EF9" w:rsidRPr="00C55C47" w:rsidRDefault="009A6EF9" w:rsidP="008035D3">
            <w:pPr>
              <w:pStyle w:val="Default"/>
              <w:rPr>
                <w:b/>
                <w:color w:val="auto"/>
                <w:sz w:val="28"/>
                <w:szCs w:val="28"/>
              </w:rPr>
            </w:pPr>
            <w:r w:rsidRPr="00C55C47">
              <w:rPr>
                <w:b/>
                <w:color w:val="auto"/>
                <w:sz w:val="28"/>
                <w:szCs w:val="28"/>
              </w:rPr>
              <w:t>Конкурсная комиссия</w:t>
            </w:r>
          </w:p>
        </w:tc>
        <w:tc>
          <w:tcPr>
            <w:tcW w:w="6768" w:type="dxa"/>
          </w:tcPr>
          <w:p w:rsidR="009A6EF9" w:rsidRPr="00C55C47" w:rsidRDefault="009A6EF9">
            <w:pPr>
              <w:pStyle w:val="18"/>
              <w:ind w:firstLine="0"/>
              <w:rPr>
                <w:sz w:val="28"/>
                <w:szCs w:val="28"/>
              </w:rPr>
            </w:pPr>
            <w:r w:rsidRPr="00C55C47">
              <w:rPr>
                <w:sz w:val="28"/>
                <w:szCs w:val="28"/>
              </w:rPr>
              <w:t xml:space="preserve">Решение об итогах Открытого конкурса принимается Конкурсной комиссией филиала ПАО «ТрансКонтейнер» на </w:t>
            </w:r>
          </w:p>
          <w:p w:rsidR="009A6EF9" w:rsidRPr="00C55C47" w:rsidRDefault="009A6EF9">
            <w:pPr>
              <w:pStyle w:val="18"/>
              <w:ind w:firstLine="0"/>
              <w:rPr>
                <w:sz w:val="28"/>
                <w:szCs w:val="28"/>
                <w:highlight w:val="cyan"/>
              </w:rPr>
            </w:pPr>
            <w:r w:rsidRPr="00C55C47">
              <w:rPr>
                <w:sz w:val="28"/>
                <w:szCs w:val="28"/>
              </w:rPr>
              <w:t>Адрес: Российская Федерация, 364036, г. Воронеж, ул. Студенческая, 26А</w:t>
            </w:r>
          </w:p>
        </w:tc>
      </w:tr>
      <w:tr w:rsidR="009A6EF9" w:rsidRPr="00C55C47" w:rsidTr="00EF779C">
        <w:tc>
          <w:tcPr>
            <w:tcW w:w="534" w:type="dxa"/>
          </w:tcPr>
          <w:p w:rsidR="009A6EF9" w:rsidRPr="00C55C47" w:rsidRDefault="009A6EF9" w:rsidP="00804946">
            <w:pPr>
              <w:pStyle w:val="18"/>
              <w:ind w:firstLine="0"/>
              <w:rPr>
                <w:b/>
                <w:sz w:val="28"/>
                <w:szCs w:val="28"/>
              </w:rPr>
            </w:pPr>
            <w:r w:rsidRPr="00C55C47">
              <w:rPr>
                <w:b/>
                <w:sz w:val="28"/>
                <w:szCs w:val="28"/>
              </w:rPr>
              <w:t>10.</w:t>
            </w:r>
          </w:p>
        </w:tc>
        <w:tc>
          <w:tcPr>
            <w:tcW w:w="2551" w:type="dxa"/>
          </w:tcPr>
          <w:p w:rsidR="009A6EF9" w:rsidRPr="00C55C47" w:rsidRDefault="009A6EF9" w:rsidP="008035D3">
            <w:pPr>
              <w:pStyle w:val="Default"/>
              <w:rPr>
                <w:b/>
                <w:color w:val="auto"/>
                <w:sz w:val="28"/>
                <w:szCs w:val="28"/>
              </w:rPr>
            </w:pPr>
            <w:r w:rsidRPr="00C55C47">
              <w:rPr>
                <w:b/>
                <w:color w:val="auto"/>
                <w:sz w:val="28"/>
                <w:szCs w:val="28"/>
              </w:rPr>
              <w:t>Подведение итогов</w:t>
            </w:r>
          </w:p>
        </w:tc>
        <w:tc>
          <w:tcPr>
            <w:tcW w:w="6768" w:type="dxa"/>
          </w:tcPr>
          <w:p w:rsidR="009A6EF9" w:rsidRPr="00C55C47" w:rsidRDefault="009A6EF9">
            <w:pPr>
              <w:pStyle w:val="18"/>
              <w:ind w:firstLine="0"/>
              <w:rPr>
                <w:sz w:val="28"/>
                <w:szCs w:val="28"/>
                <w:highlight w:val="cyan"/>
              </w:rPr>
            </w:pPr>
            <w:r w:rsidRPr="00C55C47">
              <w:rPr>
                <w:sz w:val="28"/>
                <w:szCs w:val="28"/>
              </w:rPr>
              <w:t xml:space="preserve">Подведение итогов состоится не позднее </w:t>
            </w:r>
            <w:bookmarkStart w:id="25" w:name="OLE_LINK14"/>
            <w:bookmarkStart w:id="26" w:name="OLE_LINK15"/>
            <w:bookmarkStart w:id="27" w:name="OLE_LINK28"/>
            <w:r w:rsidRPr="00EC7436">
              <w:rPr>
                <w:sz w:val="28"/>
                <w:szCs w:val="28"/>
              </w:rPr>
              <w:t>«05 » марта 201</w:t>
            </w:r>
            <w:r>
              <w:rPr>
                <w:sz w:val="28"/>
                <w:szCs w:val="28"/>
              </w:rPr>
              <w:t>8</w:t>
            </w:r>
            <w:r w:rsidRPr="00EC7436">
              <w:rPr>
                <w:sz w:val="28"/>
                <w:szCs w:val="28"/>
              </w:rPr>
              <w:t xml:space="preserve"> г.</w:t>
            </w:r>
            <w:bookmarkEnd w:id="25"/>
            <w:bookmarkEnd w:id="26"/>
            <w:bookmarkEnd w:id="27"/>
            <w:r w:rsidRPr="00C55C47">
              <w:rPr>
                <w:sz w:val="28"/>
                <w:szCs w:val="28"/>
              </w:rPr>
              <w:t xml:space="preserve"> 14-00 местного времени по адресу, указанному в пункте 9 Информационной карты.</w:t>
            </w:r>
          </w:p>
        </w:tc>
      </w:tr>
      <w:tr w:rsidR="009A6EF9" w:rsidRPr="00C55C47" w:rsidTr="00EF779C">
        <w:tc>
          <w:tcPr>
            <w:tcW w:w="534" w:type="dxa"/>
          </w:tcPr>
          <w:p w:rsidR="009A6EF9" w:rsidRPr="00C55C47" w:rsidRDefault="009A6EF9" w:rsidP="00804946">
            <w:pPr>
              <w:pStyle w:val="18"/>
              <w:ind w:firstLine="0"/>
              <w:rPr>
                <w:b/>
                <w:sz w:val="28"/>
                <w:szCs w:val="28"/>
              </w:rPr>
            </w:pPr>
            <w:r w:rsidRPr="00C55C47">
              <w:rPr>
                <w:b/>
                <w:sz w:val="28"/>
                <w:szCs w:val="28"/>
              </w:rPr>
              <w:t>11.</w:t>
            </w:r>
          </w:p>
        </w:tc>
        <w:tc>
          <w:tcPr>
            <w:tcW w:w="2551" w:type="dxa"/>
          </w:tcPr>
          <w:p w:rsidR="009A6EF9" w:rsidRPr="00C55C47" w:rsidRDefault="009A6EF9" w:rsidP="008035D3">
            <w:pPr>
              <w:pStyle w:val="Default"/>
              <w:rPr>
                <w:b/>
                <w:color w:val="auto"/>
                <w:sz w:val="28"/>
                <w:szCs w:val="28"/>
              </w:rPr>
            </w:pPr>
            <w:r w:rsidRPr="00C55C47">
              <w:rPr>
                <w:b/>
                <w:color w:val="auto"/>
                <w:sz w:val="28"/>
                <w:szCs w:val="28"/>
              </w:rPr>
              <w:t>Условия оплаты за товар, выполнение работ, оказание услуг</w:t>
            </w:r>
          </w:p>
        </w:tc>
        <w:tc>
          <w:tcPr>
            <w:tcW w:w="6768" w:type="dxa"/>
          </w:tcPr>
          <w:p w:rsidR="009A6EF9" w:rsidRPr="00C55C47" w:rsidRDefault="009A6EF9">
            <w:pPr>
              <w:pStyle w:val="18"/>
              <w:ind w:firstLine="0"/>
              <w:rPr>
                <w:sz w:val="28"/>
                <w:szCs w:val="28"/>
              </w:rPr>
            </w:pPr>
            <w:r w:rsidRPr="00C55C47">
              <w:rPr>
                <w:sz w:val="28"/>
                <w:szCs w:val="28"/>
              </w:rPr>
              <w:t>Оплата производится в течение 30 календарных дней  после подписания сторонами Акта выполненных работ на основании счета на оплату. Согласно условий договора.</w:t>
            </w:r>
          </w:p>
        </w:tc>
      </w:tr>
      <w:tr w:rsidR="009A6EF9" w:rsidRPr="00C55C47" w:rsidTr="00EF779C">
        <w:tc>
          <w:tcPr>
            <w:tcW w:w="534" w:type="dxa"/>
          </w:tcPr>
          <w:p w:rsidR="009A6EF9" w:rsidRPr="00C55C47" w:rsidRDefault="009A6EF9" w:rsidP="00804946">
            <w:pPr>
              <w:pStyle w:val="18"/>
              <w:ind w:firstLine="0"/>
              <w:rPr>
                <w:b/>
                <w:sz w:val="28"/>
                <w:szCs w:val="28"/>
              </w:rPr>
            </w:pPr>
            <w:r w:rsidRPr="00C55C47">
              <w:rPr>
                <w:b/>
                <w:sz w:val="28"/>
                <w:szCs w:val="28"/>
              </w:rPr>
              <w:t>12.</w:t>
            </w:r>
          </w:p>
        </w:tc>
        <w:tc>
          <w:tcPr>
            <w:tcW w:w="2551" w:type="dxa"/>
          </w:tcPr>
          <w:p w:rsidR="009A6EF9" w:rsidRPr="00C55C47" w:rsidRDefault="009A6EF9">
            <w:pPr>
              <w:pStyle w:val="Default"/>
              <w:rPr>
                <w:b/>
                <w:color w:val="auto"/>
                <w:sz w:val="28"/>
                <w:szCs w:val="28"/>
              </w:rPr>
            </w:pPr>
            <w:r w:rsidRPr="00C55C47">
              <w:rPr>
                <w:b/>
                <w:color w:val="auto"/>
                <w:sz w:val="28"/>
                <w:szCs w:val="28"/>
              </w:rPr>
              <w:t xml:space="preserve">Количество лотов </w:t>
            </w:r>
          </w:p>
        </w:tc>
        <w:tc>
          <w:tcPr>
            <w:tcW w:w="6768" w:type="dxa"/>
          </w:tcPr>
          <w:p w:rsidR="009A6EF9" w:rsidRPr="00C55C47" w:rsidRDefault="009A6EF9">
            <w:pPr>
              <w:pStyle w:val="18"/>
              <w:ind w:firstLine="0"/>
              <w:rPr>
                <w:b/>
                <w:sz w:val="28"/>
                <w:szCs w:val="28"/>
              </w:rPr>
            </w:pPr>
            <w:r w:rsidRPr="00C55C47">
              <w:rPr>
                <w:sz w:val="28"/>
                <w:szCs w:val="28"/>
                <w:lang w:val="en-US"/>
              </w:rPr>
              <w:t>один лот</w:t>
            </w:r>
          </w:p>
        </w:tc>
      </w:tr>
      <w:tr w:rsidR="009A6EF9" w:rsidRPr="00C55C47" w:rsidTr="00EF779C">
        <w:tc>
          <w:tcPr>
            <w:tcW w:w="534" w:type="dxa"/>
          </w:tcPr>
          <w:p w:rsidR="009A6EF9" w:rsidRPr="00C55C47" w:rsidRDefault="009A6EF9" w:rsidP="009830CC">
            <w:pPr>
              <w:pStyle w:val="18"/>
              <w:ind w:firstLine="0"/>
              <w:rPr>
                <w:b/>
                <w:sz w:val="28"/>
                <w:szCs w:val="28"/>
              </w:rPr>
            </w:pPr>
            <w:r w:rsidRPr="00C55C47">
              <w:rPr>
                <w:b/>
                <w:sz w:val="28"/>
                <w:szCs w:val="28"/>
              </w:rPr>
              <w:t>13.</w:t>
            </w:r>
          </w:p>
        </w:tc>
        <w:tc>
          <w:tcPr>
            <w:tcW w:w="2551" w:type="dxa"/>
          </w:tcPr>
          <w:p w:rsidR="009A6EF9" w:rsidRPr="00C55C47" w:rsidRDefault="009A6EF9" w:rsidP="008035D3">
            <w:pPr>
              <w:pStyle w:val="Default"/>
              <w:rPr>
                <w:b/>
                <w:color w:val="auto"/>
                <w:sz w:val="28"/>
                <w:szCs w:val="28"/>
              </w:rPr>
            </w:pPr>
            <w:r w:rsidRPr="00C55C47">
              <w:rPr>
                <w:b/>
                <w:color w:val="auto"/>
                <w:sz w:val="28"/>
                <w:szCs w:val="28"/>
              </w:rPr>
              <w:t xml:space="preserve">Срок и место </w:t>
            </w:r>
            <w:r w:rsidRPr="00C55C47">
              <w:rPr>
                <w:b/>
                <w:sz w:val="28"/>
                <w:szCs w:val="28"/>
              </w:rPr>
              <w:t xml:space="preserve">поставки товара, </w:t>
            </w:r>
            <w:r w:rsidRPr="00C55C47">
              <w:rPr>
                <w:b/>
                <w:color w:val="auto"/>
                <w:sz w:val="28"/>
                <w:szCs w:val="28"/>
              </w:rPr>
              <w:t xml:space="preserve">выполнения </w:t>
            </w:r>
            <w:r w:rsidRPr="00C55C47">
              <w:rPr>
                <w:b/>
                <w:sz w:val="28"/>
                <w:szCs w:val="28"/>
              </w:rPr>
              <w:t xml:space="preserve"> работ, оказания услуг</w:t>
            </w:r>
          </w:p>
        </w:tc>
        <w:tc>
          <w:tcPr>
            <w:tcW w:w="6768" w:type="dxa"/>
          </w:tcPr>
          <w:p w:rsidR="009A6EF9" w:rsidRPr="00C55C47" w:rsidRDefault="009A6EF9">
            <w:pPr>
              <w:pStyle w:val="Default"/>
              <w:jc w:val="both"/>
              <w:rPr>
                <w:sz w:val="28"/>
                <w:szCs w:val="28"/>
              </w:rPr>
            </w:pPr>
            <w:r w:rsidRPr="00C55C47">
              <w:rPr>
                <w:b/>
                <w:bCs/>
                <w:color w:val="auto"/>
                <w:sz w:val="28"/>
                <w:szCs w:val="28"/>
              </w:rPr>
              <w:t xml:space="preserve">Срок </w:t>
            </w:r>
            <w:r w:rsidRPr="00C55C47">
              <w:rPr>
                <w:b/>
                <w:color w:val="auto"/>
                <w:sz w:val="28"/>
                <w:szCs w:val="28"/>
              </w:rPr>
              <w:t>выполнения работ, оказания услуг, поставки товара и т.д.</w:t>
            </w:r>
            <w:r w:rsidRPr="00C55C47">
              <w:rPr>
                <w:b/>
                <w:bCs/>
                <w:color w:val="auto"/>
                <w:sz w:val="28"/>
                <w:szCs w:val="28"/>
              </w:rPr>
              <w:t xml:space="preserve">: </w:t>
            </w:r>
            <w:r>
              <w:rPr>
                <w:sz w:val="28"/>
                <w:szCs w:val="28"/>
              </w:rPr>
              <w:t>с 23</w:t>
            </w:r>
            <w:r w:rsidRPr="00C55C47">
              <w:rPr>
                <w:sz w:val="28"/>
                <w:szCs w:val="28"/>
              </w:rPr>
              <w:t>.03.2018 по 31.12.2019г.</w:t>
            </w:r>
          </w:p>
          <w:p w:rsidR="009A6EF9" w:rsidRPr="00C55C47" w:rsidRDefault="009A6EF9" w:rsidP="00B277B4">
            <w:pPr>
              <w:pStyle w:val="Default"/>
              <w:jc w:val="both"/>
              <w:rPr>
                <w:color w:val="auto"/>
                <w:sz w:val="28"/>
                <w:szCs w:val="28"/>
              </w:rPr>
            </w:pPr>
          </w:p>
          <w:p w:rsidR="009A6EF9" w:rsidRPr="00C55C47" w:rsidRDefault="009A6EF9">
            <w:pPr>
              <w:pStyle w:val="Default"/>
              <w:jc w:val="both"/>
              <w:rPr>
                <w:sz w:val="28"/>
                <w:szCs w:val="28"/>
              </w:rPr>
            </w:pPr>
            <w:r w:rsidRPr="00C55C47">
              <w:rPr>
                <w:b/>
                <w:bCs/>
                <w:color w:val="auto"/>
                <w:sz w:val="28"/>
                <w:szCs w:val="28"/>
              </w:rPr>
              <w:t xml:space="preserve">Место </w:t>
            </w:r>
            <w:r w:rsidRPr="00C55C47">
              <w:rPr>
                <w:b/>
                <w:color w:val="auto"/>
                <w:sz w:val="28"/>
                <w:szCs w:val="28"/>
              </w:rPr>
              <w:t xml:space="preserve">выполнения работ, оказания услуг, поставки товара и т.д.: </w:t>
            </w:r>
            <w:r w:rsidRPr="00C55C47">
              <w:rPr>
                <w:sz w:val="28"/>
                <w:szCs w:val="28"/>
              </w:rPr>
              <w:t>Воронежская обл. ст Придача. Контейнерный терминал Придача. Пер Отличников 6д.</w:t>
            </w:r>
          </w:p>
        </w:tc>
      </w:tr>
      <w:tr w:rsidR="009A6EF9" w:rsidRPr="00C55C47" w:rsidTr="00EF779C">
        <w:tc>
          <w:tcPr>
            <w:tcW w:w="534" w:type="dxa"/>
          </w:tcPr>
          <w:p w:rsidR="009A6EF9" w:rsidRPr="00C55C47" w:rsidRDefault="009A6EF9" w:rsidP="009830CC">
            <w:pPr>
              <w:pStyle w:val="18"/>
              <w:ind w:firstLine="0"/>
              <w:rPr>
                <w:b/>
                <w:sz w:val="28"/>
                <w:szCs w:val="28"/>
              </w:rPr>
            </w:pPr>
            <w:r w:rsidRPr="00C55C47">
              <w:rPr>
                <w:b/>
                <w:sz w:val="28"/>
                <w:szCs w:val="28"/>
              </w:rPr>
              <w:t>14.</w:t>
            </w:r>
          </w:p>
        </w:tc>
        <w:tc>
          <w:tcPr>
            <w:tcW w:w="2551" w:type="dxa"/>
          </w:tcPr>
          <w:p w:rsidR="009A6EF9" w:rsidRPr="00C55C47" w:rsidRDefault="009A6EF9" w:rsidP="008035D3">
            <w:pPr>
              <w:pStyle w:val="Default"/>
              <w:rPr>
                <w:b/>
                <w:color w:val="auto"/>
                <w:sz w:val="28"/>
                <w:szCs w:val="28"/>
              </w:rPr>
            </w:pPr>
            <w:r w:rsidRPr="00C55C47">
              <w:rPr>
                <w:b/>
                <w:color w:val="auto"/>
                <w:sz w:val="28"/>
                <w:szCs w:val="28"/>
              </w:rPr>
              <w:t>Состав и количество (объем) товара, работ, услуг</w:t>
            </w:r>
          </w:p>
        </w:tc>
        <w:tc>
          <w:tcPr>
            <w:tcW w:w="6768" w:type="dxa"/>
          </w:tcPr>
          <w:p w:rsidR="009A6EF9" w:rsidRPr="00C55C47" w:rsidRDefault="009A6EF9">
            <w:pPr>
              <w:pStyle w:val="18"/>
              <w:ind w:firstLine="0"/>
              <w:rPr>
                <w:sz w:val="28"/>
                <w:szCs w:val="28"/>
              </w:rPr>
            </w:pPr>
            <w:r w:rsidRPr="00C55C47">
              <w:rPr>
                <w:sz w:val="28"/>
                <w:szCs w:val="28"/>
              </w:rPr>
              <w:t>Согласно технического задания.</w:t>
            </w:r>
          </w:p>
        </w:tc>
      </w:tr>
      <w:tr w:rsidR="009A6EF9" w:rsidRPr="00C55C47" w:rsidTr="00EF779C">
        <w:tc>
          <w:tcPr>
            <w:tcW w:w="534" w:type="dxa"/>
          </w:tcPr>
          <w:p w:rsidR="009A6EF9" w:rsidRPr="00C55C47" w:rsidRDefault="009A6EF9" w:rsidP="009830CC">
            <w:pPr>
              <w:pStyle w:val="18"/>
              <w:ind w:firstLine="0"/>
              <w:rPr>
                <w:b/>
                <w:sz w:val="28"/>
                <w:szCs w:val="28"/>
              </w:rPr>
            </w:pPr>
            <w:r w:rsidRPr="00C55C47">
              <w:rPr>
                <w:b/>
                <w:sz w:val="28"/>
                <w:szCs w:val="28"/>
              </w:rPr>
              <w:t>15.</w:t>
            </w:r>
          </w:p>
        </w:tc>
        <w:tc>
          <w:tcPr>
            <w:tcW w:w="2551" w:type="dxa"/>
          </w:tcPr>
          <w:p w:rsidR="009A6EF9" w:rsidRPr="00C55C47" w:rsidRDefault="009A6EF9" w:rsidP="008035D3">
            <w:pPr>
              <w:pStyle w:val="Default"/>
              <w:rPr>
                <w:b/>
                <w:color w:val="auto"/>
                <w:sz w:val="28"/>
                <w:szCs w:val="28"/>
              </w:rPr>
            </w:pPr>
            <w:r w:rsidRPr="00C55C47">
              <w:rPr>
                <w:b/>
                <w:color w:val="auto"/>
                <w:sz w:val="28"/>
                <w:szCs w:val="28"/>
              </w:rPr>
              <w:t xml:space="preserve">Официальный язык </w:t>
            </w:r>
          </w:p>
        </w:tc>
        <w:tc>
          <w:tcPr>
            <w:tcW w:w="6768" w:type="dxa"/>
          </w:tcPr>
          <w:p w:rsidR="009A6EF9" w:rsidRPr="00C55C47" w:rsidRDefault="009A6EF9">
            <w:pPr>
              <w:pStyle w:val="FootnoteText"/>
              <w:jc w:val="both"/>
              <w:rPr>
                <w:sz w:val="28"/>
                <w:szCs w:val="28"/>
              </w:rPr>
            </w:pPr>
            <w:r w:rsidRPr="00C55C47">
              <w:rPr>
                <w:sz w:val="28"/>
                <w:szCs w:val="28"/>
              </w:rPr>
              <w:t>Русский язык. Вся переписка, связанная с проведением Открытого конкурса, ведется на русском языке.</w:t>
            </w:r>
          </w:p>
        </w:tc>
      </w:tr>
      <w:tr w:rsidR="009A6EF9" w:rsidRPr="00C55C47" w:rsidTr="00EF779C">
        <w:tc>
          <w:tcPr>
            <w:tcW w:w="534" w:type="dxa"/>
          </w:tcPr>
          <w:p w:rsidR="009A6EF9" w:rsidRPr="00C55C47" w:rsidRDefault="009A6EF9" w:rsidP="009830CC">
            <w:pPr>
              <w:pStyle w:val="18"/>
              <w:ind w:firstLine="0"/>
              <w:rPr>
                <w:b/>
                <w:sz w:val="28"/>
                <w:szCs w:val="28"/>
              </w:rPr>
            </w:pPr>
            <w:r w:rsidRPr="00C55C47">
              <w:rPr>
                <w:b/>
                <w:sz w:val="28"/>
                <w:szCs w:val="28"/>
              </w:rPr>
              <w:t>16.</w:t>
            </w:r>
          </w:p>
        </w:tc>
        <w:tc>
          <w:tcPr>
            <w:tcW w:w="2551" w:type="dxa"/>
          </w:tcPr>
          <w:p w:rsidR="009A6EF9" w:rsidRPr="00C55C47" w:rsidRDefault="009A6EF9">
            <w:pPr>
              <w:pStyle w:val="Default"/>
              <w:rPr>
                <w:b/>
                <w:color w:val="auto"/>
                <w:sz w:val="28"/>
                <w:szCs w:val="28"/>
              </w:rPr>
            </w:pPr>
            <w:r w:rsidRPr="00C55C47">
              <w:rPr>
                <w:b/>
                <w:color w:val="auto"/>
                <w:sz w:val="28"/>
                <w:szCs w:val="28"/>
              </w:rPr>
              <w:t xml:space="preserve">Валюта Открытого конкурса </w:t>
            </w:r>
          </w:p>
        </w:tc>
        <w:tc>
          <w:tcPr>
            <w:tcW w:w="6768" w:type="dxa"/>
          </w:tcPr>
          <w:p w:rsidR="009A6EF9" w:rsidRPr="00C55C47" w:rsidRDefault="009A6EF9">
            <w:pPr>
              <w:pStyle w:val="18"/>
              <w:ind w:firstLine="0"/>
              <w:rPr>
                <w:b/>
                <w:sz w:val="28"/>
                <w:szCs w:val="28"/>
                <w:highlight w:val="yellow"/>
              </w:rPr>
            </w:pPr>
            <w:r>
              <w:rPr>
                <w:sz w:val="28"/>
                <w:szCs w:val="28"/>
              </w:rPr>
              <w:t>Р</w:t>
            </w:r>
            <w:r w:rsidRPr="00C55C47">
              <w:rPr>
                <w:sz w:val="28"/>
                <w:szCs w:val="28"/>
                <w:lang w:val="en-US"/>
              </w:rPr>
              <w:t>оссийский рубль</w:t>
            </w:r>
          </w:p>
        </w:tc>
      </w:tr>
      <w:tr w:rsidR="009A6EF9" w:rsidRPr="00C55C47" w:rsidTr="00EF779C">
        <w:tc>
          <w:tcPr>
            <w:tcW w:w="534" w:type="dxa"/>
          </w:tcPr>
          <w:p w:rsidR="009A6EF9" w:rsidRPr="00C55C47" w:rsidRDefault="009A6EF9" w:rsidP="009830CC">
            <w:pPr>
              <w:pStyle w:val="18"/>
              <w:ind w:firstLine="0"/>
              <w:rPr>
                <w:b/>
                <w:sz w:val="28"/>
                <w:szCs w:val="28"/>
              </w:rPr>
            </w:pPr>
            <w:r w:rsidRPr="00C55C47">
              <w:rPr>
                <w:b/>
                <w:sz w:val="28"/>
                <w:szCs w:val="28"/>
              </w:rPr>
              <w:t>17.</w:t>
            </w:r>
          </w:p>
        </w:tc>
        <w:tc>
          <w:tcPr>
            <w:tcW w:w="2551" w:type="dxa"/>
          </w:tcPr>
          <w:p w:rsidR="009A6EF9" w:rsidRPr="00C55C47" w:rsidRDefault="009A6EF9">
            <w:pPr>
              <w:pStyle w:val="Default"/>
              <w:rPr>
                <w:b/>
                <w:color w:val="auto"/>
                <w:sz w:val="28"/>
                <w:szCs w:val="28"/>
              </w:rPr>
            </w:pPr>
            <w:r w:rsidRPr="00C55C47">
              <w:rPr>
                <w:b/>
                <w:color w:val="auto"/>
                <w:sz w:val="28"/>
                <w:szCs w:val="28"/>
              </w:rPr>
              <w:t xml:space="preserve">Требования, предъявляемые к претендентам и Заявке на участие в Открытом конкурсе </w:t>
            </w:r>
          </w:p>
        </w:tc>
        <w:tc>
          <w:tcPr>
            <w:tcW w:w="6768" w:type="dxa"/>
          </w:tcPr>
          <w:p w:rsidR="009A6EF9" w:rsidRPr="00C55C47" w:rsidRDefault="009A6EF9" w:rsidP="00B277B4">
            <w:pPr>
              <w:pStyle w:val="ListParagraph"/>
              <w:numPr>
                <w:ilvl w:val="0"/>
                <w:numId w:val="25"/>
              </w:numPr>
              <w:jc w:val="both"/>
              <w:rPr>
                <w:sz w:val="28"/>
                <w:szCs w:val="28"/>
              </w:rPr>
            </w:pPr>
            <w:r w:rsidRPr="00C55C47">
              <w:rPr>
                <w:sz w:val="28"/>
                <w:szCs w:val="28"/>
              </w:rPr>
              <w:t>Помимо указанных в пунктах 2.1 и 2.2 настоящей документации требований к претенденту, участнику предъявляются следующие требования:</w:t>
            </w:r>
          </w:p>
          <w:p w:rsidR="009A6EF9" w:rsidRPr="00C55C47" w:rsidRDefault="009A6EF9">
            <w:pPr>
              <w:pStyle w:val="ListParagraph"/>
              <w:numPr>
                <w:ilvl w:val="1"/>
                <w:numId w:val="25"/>
              </w:numPr>
              <w:jc w:val="both"/>
              <w:rPr>
                <w:sz w:val="28"/>
                <w:szCs w:val="28"/>
              </w:rPr>
            </w:pPr>
            <w:r w:rsidRPr="00C55C47">
              <w:rPr>
                <w:sz w:val="28"/>
                <w:szCs w:val="28"/>
              </w:rPr>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A6EF9" w:rsidRPr="00C55C47" w:rsidRDefault="009A6EF9">
            <w:pPr>
              <w:pStyle w:val="ListParagraph"/>
              <w:numPr>
                <w:ilvl w:val="1"/>
                <w:numId w:val="25"/>
              </w:numPr>
              <w:jc w:val="both"/>
              <w:rPr>
                <w:sz w:val="28"/>
                <w:szCs w:val="28"/>
              </w:rPr>
            </w:pPr>
            <w:r w:rsidRPr="00C55C47">
              <w:rPr>
                <w:sz w:val="28"/>
                <w:szCs w:val="28"/>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A6EF9" w:rsidRPr="00C55C47" w:rsidRDefault="009A6EF9" w:rsidP="00B277B4">
            <w:pPr>
              <w:pStyle w:val="ListParagraph"/>
              <w:numPr>
                <w:ilvl w:val="0"/>
                <w:numId w:val="25"/>
              </w:numPr>
              <w:jc w:val="both"/>
              <w:rPr>
                <w:sz w:val="28"/>
                <w:szCs w:val="28"/>
              </w:rPr>
            </w:pPr>
            <w:r w:rsidRPr="00C55C47">
              <w:rPr>
                <w:sz w:val="28"/>
                <w:szCs w:val="28"/>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A6EF9" w:rsidRPr="00C55C47" w:rsidRDefault="009A6EF9">
            <w:pPr>
              <w:pStyle w:val="ListParagraph"/>
              <w:numPr>
                <w:ilvl w:val="1"/>
                <w:numId w:val="25"/>
              </w:numPr>
              <w:jc w:val="both"/>
              <w:rPr>
                <w:sz w:val="28"/>
                <w:szCs w:val="28"/>
              </w:rPr>
            </w:pPr>
            <w:r w:rsidRPr="00C55C47">
              <w:rPr>
                <w:sz w:val="28"/>
                <w:szCs w:val="28"/>
              </w:rPr>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A6EF9" w:rsidRPr="00C55C47" w:rsidRDefault="009A6EF9">
            <w:pPr>
              <w:pStyle w:val="ListParagraph"/>
              <w:numPr>
                <w:ilvl w:val="1"/>
                <w:numId w:val="25"/>
              </w:numPr>
              <w:jc w:val="both"/>
              <w:rPr>
                <w:sz w:val="28"/>
                <w:szCs w:val="28"/>
              </w:rPr>
            </w:pPr>
            <w:r w:rsidRPr="00C55C47">
              <w:rPr>
                <w:sz w:val="28"/>
                <w:szCs w:val="28"/>
              </w:rPr>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sidRPr="00C55C47">
              <w:rPr>
                <w:sz w:val="28"/>
                <w:szCs w:val="28"/>
                <w:lang w:val="en-US"/>
              </w:rPr>
              <w:t>https</w:t>
            </w:r>
            <w:r w:rsidRPr="00C55C47">
              <w:rPr>
                <w:sz w:val="28"/>
                <w:szCs w:val="28"/>
              </w:rPr>
              <w:t>://</w:t>
            </w:r>
            <w:r w:rsidRPr="00C55C47">
              <w:rPr>
                <w:sz w:val="28"/>
                <w:szCs w:val="28"/>
                <w:lang w:val="en-US"/>
              </w:rPr>
              <w:t>service</w:t>
            </w:r>
            <w:r w:rsidRPr="00C55C47">
              <w:rPr>
                <w:sz w:val="28"/>
                <w:szCs w:val="28"/>
              </w:rPr>
              <w:t>.</w:t>
            </w:r>
            <w:r w:rsidRPr="00C55C47">
              <w:rPr>
                <w:sz w:val="28"/>
                <w:szCs w:val="28"/>
                <w:lang w:val="en-US"/>
              </w:rPr>
              <w:t>nalog</w:t>
            </w:r>
            <w:r w:rsidRPr="00C55C47">
              <w:rPr>
                <w:sz w:val="28"/>
                <w:szCs w:val="28"/>
              </w:rPr>
              <w:t>.</w:t>
            </w:r>
            <w:r w:rsidRPr="00C55C47">
              <w:rPr>
                <w:sz w:val="28"/>
                <w:szCs w:val="28"/>
                <w:lang w:val="en-US"/>
              </w:rPr>
              <w:t>ru</w:t>
            </w:r>
            <w:r w:rsidRPr="00C55C47">
              <w:rPr>
                <w:sz w:val="28"/>
                <w:szCs w:val="28"/>
              </w:rPr>
              <w:t>/</w:t>
            </w:r>
            <w:r w:rsidRPr="00C55C47">
              <w:rPr>
                <w:sz w:val="28"/>
                <w:szCs w:val="28"/>
                <w:lang w:val="en-US"/>
              </w:rPr>
              <w:t>zd</w:t>
            </w:r>
            <w:r w:rsidRPr="00C55C47">
              <w:rPr>
                <w:sz w:val="28"/>
                <w:szCs w:val="28"/>
              </w:rPr>
              <w:t>.</w:t>
            </w:r>
            <w:r w:rsidRPr="00C55C47">
              <w:rPr>
                <w:sz w:val="28"/>
                <w:szCs w:val="28"/>
                <w:lang w:val="en-US"/>
              </w:rPr>
              <w:t>do</w:t>
            </w:r>
            <w:r w:rsidRPr="00C55C47">
              <w:rPr>
                <w:sz w:val="28"/>
                <w:szCs w:val="28"/>
              </w:rP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C55C47">
              <w:rPr>
                <w:sz w:val="28"/>
                <w:szCs w:val="28"/>
                <w:lang w:val="en-US"/>
              </w:rPr>
              <w:t>https</w:t>
            </w:r>
            <w:r w:rsidRPr="00C55C47">
              <w:rPr>
                <w:sz w:val="28"/>
                <w:szCs w:val="28"/>
              </w:rPr>
              <w:t>://</w:t>
            </w:r>
            <w:r w:rsidRPr="00C55C47">
              <w:rPr>
                <w:sz w:val="28"/>
                <w:szCs w:val="28"/>
                <w:lang w:val="en-US"/>
              </w:rPr>
              <w:t>service</w:t>
            </w:r>
            <w:r w:rsidRPr="00C55C47">
              <w:rPr>
                <w:sz w:val="28"/>
                <w:szCs w:val="28"/>
              </w:rPr>
              <w:t>.</w:t>
            </w:r>
            <w:r w:rsidRPr="00C55C47">
              <w:rPr>
                <w:sz w:val="28"/>
                <w:szCs w:val="28"/>
                <w:lang w:val="en-US"/>
              </w:rPr>
              <w:t>nalog</w:t>
            </w:r>
            <w:r w:rsidRPr="00C55C47">
              <w:rPr>
                <w:sz w:val="28"/>
                <w:szCs w:val="28"/>
              </w:rPr>
              <w:t>.</w:t>
            </w:r>
            <w:r w:rsidRPr="00C55C47">
              <w:rPr>
                <w:sz w:val="28"/>
                <w:szCs w:val="28"/>
                <w:lang w:val="en-US"/>
              </w:rPr>
              <w:t>ru</w:t>
            </w:r>
            <w:r w:rsidRPr="00C55C47">
              <w:rPr>
                <w:sz w:val="28"/>
                <w:szCs w:val="28"/>
              </w:rPr>
              <w:t>/</w:t>
            </w:r>
            <w:r w:rsidRPr="00C55C47">
              <w:rPr>
                <w:sz w:val="28"/>
                <w:szCs w:val="28"/>
                <w:lang w:val="en-US"/>
              </w:rPr>
              <w:t>zd</w:t>
            </w:r>
            <w:r w:rsidRPr="00C55C47">
              <w:rPr>
                <w:sz w:val="28"/>
                <w:szCs w:val="28"/>
              </w:rPr>
              <w:t>.</w:t>
            </w:r>
            <w:r w:rsidRPr="00C55C47">
              <w:rPr>
                <w:sz w:val="28"/>
                <w:szCs w:val="28"/>
                <w:lang w:val="en-US"/>
              </w:rPr>
              <w:t>do</w:t>
            </w:r>
            <w:r w:rsidRPr="00C55C47">
              <w:rPr>
                <w:sz w:val="28"/>
                <w:szCs w:val="28"/>
              </w:rPr>
              <w:t>));</w:t>
            </w:r>
          </w:p>
          <w:p w:rsidR="009A6EF9" w:rsidRPr="00C55C47" w:rsidRDefault="009A6EF9">
            <w:pPr>
              <w:pStyle w:val="ListParagraph"/>
              <w:numPr>
                <w:ilvl w:val="1"/>
                <w:numId w:val="25"/>
              </w:numPr>
              <w:jc w:val="both"/>
              <w:rPr>
                <w:sz w:val="28"/>
                <w:szCs w:val="28"/>
              </w:rPr>
            </w:pPr>
            <w:r w:rsidRPr="00C55C47">
              <w:rPr>
                <w:sz w:val="28"/>
                <w:szCs w:val="28"/>
              </w:rPr>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C55C47">
              <w:rPr>
                <w:sz w:val="28"/>
                <w:szCs w:val="28"/>
                <w:lang w:val="en-US"/>
              </w:rPr>
              <w:t>http</w:t>
            </w:r>
            <w:r w:rsidRPr="00C55C47">
              <w:rPr>
                <w:sz w:val="28"/>
                <w:szCs w:val="28"/>
              </w:rPr>
              <w:t>://</w:t>
            </w:r>
            <w:r w:rsidRPr="00C55C47">
              <w:rPr>
                <w:sz w:val="28"/>
                <w:szCs w:val="28"/>
                <w:lang w:val="en-US"/>
              </w:rPr>
              <w:t>fssprus</w:t>
            </w:r>
            <w:r w:rsidRPr="00C55C47">
              <w:rPr>
                <w:sz w:val="28"/>
                <w:szCs w:val="28"/>
              </w:rPr>
              <w:t>.</w:t>
            </w:r>
            <w:r w:rsidRPr="00C55C47">
              <w:rPr>
                <w:sz w:val="28"/>
                <w:szCs w:val="28"/>
                <w:lang w:val="en-US"/>
              </w:rPr>
              <w:t>ru</w:t>
            </w:r>
            <w:r w:rsidRPr="00C55C47">
              <w:rPr>
                <w:sz w:val="28"/>
                <w:szCs w:val="28"/>
              </w:rPr>
              <w:t>/</w:t>
            </w:r>
            <w:r w:rsidRPr="00C55C47">
              <w:rPr>
                <w:sz w:val="28"/>
                <w:szCs w:val="28"/>
                <w:lang w:val="en-US"/>
              </w:rPr>
              <w:t>iss</w:t>
            </w:r>
            <w:r w:rsidRPr="00C55C47">
              <w:rPr>
                <w:sz w:val="28"/>
                <w:szCs w:val="28"/>
              </w:rPr>
              <w:t>/</w:t>
            </w:r>
            <w:r w:rsidRPr="00C55C47">
              <w:rPr>
                <w:sz w:val="28"/>
                <w:szCs w:val="28"/>
                <w:lang w:val="en-US"/>
              </w:rPr>
              <w:t>ip</w:t>
            </w:r>
            <w:r w:rsidRPr="00C55C47">
              <w:rPr>
                <w:sz w:val="28"/>
                <w:szCs w:val="28"/>
              </w:rPr>
              <w:t xml:space="preserve">), а также информации в едином Федеральном реестре сведений о фактах деятельности юридических лиц </w:t>
            </w:r>
            <w:r w:rsidRPr="00C55C47">
              <w:rPr>
                <w:sz w:val="28"/>
                <w:szCs w:val="28"/>
                <w:lang w:val="en-US"/>
              </w:rPr>
              <w:t>http</w:t>
            </w:r>
            <w:r w:rsidRPr="00C55C47">
              <w:rPr>
                <w:sz w:val="28"/>
                <w:szCs w:val="28"/>
              </w:rPr>
              <w:t>://</w:t>
            </w:r>
            <w:r w:rsidRPr="00C55C47">
              <w:rPr>
                <w:sz w:val="28"/>
                <w:szCs w:val="28"/>
                <w:lang w:val="en-US"/>
              </w:rPr>
              <w:t>www</w:t>
            </w:r>
            <w:r w:rsidRPr="00C55C47">
              <w:rPr>
                <w:sz w:val="28"/>
                <w:szCs w:val="28"/>
              </w:rPr>
              <w:t>.</w:t>
            </w:r>
            <w:r w:rsidRPr="00C55C47">
              <w:rPr>
                <w:sz w:val="28"/>
                <w:szCs w:val="28"/>
                <w:lang w:val="en-US"/>
              </w:rPr>
              <w:t>fedresurs</w:t>
            </w:r>
            <w:r w:rsidRPr="00C55C47">
              <w:rPr>
                <w:sz w:val="28"/>
                <w:szCs w:val="28"/>
              </w:rPr>
              <w:t>.</w:t>
            </w:r>
            <w:r w:rsidRPr="00C55C47">
              <w:rPr>
                <w:sz w:val="28"/>
                <w:szCs w:val="28"/>
                <w:lang w:val="en-US"/>
              </w:rPr>
              <w:t>ru</w:t>
            </w:r>
            <w:r w:rsidRPr="00C55C47">
              <w:rPr>
                <w:sz w:val="28"/>
                <w:szCs w:val="28"/>
              </w:rPr>
              <w:t>/</w:t>
            </w:r>
            <w:r w:rsidRPr="00C55C47">
              <w:rPr>
                <w:sz w:val="28"/>
                <w:szCs w:val="28"/>
                <w:lang w:val="en-US"/>
              </w:rPr>
              <w:t>companies</w:t>
            </w:r>
            <w:r w:rsidRPr="00C55C47">
              <w:rPr>
                <w:sz w:val="28"/>
                <w:szCs w:val="28"/>
              </w:rPr>
              <w:t>/</w:t>
            </w:r>
            <w:r w:rsidRPr="00C55C47">
              <w:rPr>
                <w:sz w:val="28"/>
                <w:szCs w:val="28"/>
                <w:lang w:val="en-US"/>
              </w:rPr>
              <w:t>IsSearching</w:t>
            </w:r>
            <w:r w:rsidRPr="00C55C47">
              <w:rPr>
                <w:sz w:val="28"/>
                <w:szCs w:val="28"/>
              </w:rPr>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A6EF9" w:rsidRPr="00C55C47" w:rsidRDefault="009A6EF9">
            <w:pPr>
              <w:pStyle w:val="ListParagraph"/>
              <w:numPr>
                <w:ilvl w:val="1"/>
                <w:numId w:val="25"/>
              </w:numPr>
              <w:jc w:val="both"/>
              <w:rPr>
                <w:sz w:val="28"/>
                <w:szCs w:val="28"/>
              </w:rPr>
            </w:pPr>
            <w:r w:rsidRPr="00C55C47">
              <w:rPr>
                <w:sz w:val="28"/>
                <w:szCs w:val="28"/>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9A6EF9" w:rsidRPr="00C55C47" w:rsidRDefault="009A6EF9">
            <w:pPr>
              <w:pStyle w:val="ListParagraph"/>
              <w:numPr>
                <w:ilvl w:val="1"/>
                <w:numId w:val="25"/>
              </w:numPr>
              <w:jc w:val="both"/>
              <w:rPr>
                <w:sz w:val="28"/>
                <w:szCs w:val="28"/>
              </w:rPr>
            </w:pPr>
            <w:r w:rsidRPr="00C55C47">
              <w:rPr>
                <w:sz w:val="28"/>
                <w:szCs w:val="28"/>
              </w:rPr>
              <w:t>сведения о производственном персонале по форме приложения № 6 к документации о закупке;</w:t>
            </w:r>
          </w:p>
          <w:p w:rsidR="009A6EF9" w:rsidRPr="00C55C47" w:rsidRDefault="009A6EF9">
            <w:pPr>
              <w:pStyle w:val="ListParagraph"/>
              <w:numPr>
                <w:ilvl w:val="1"/>
                <w:numId w:val="25"/>
              </w:numPr>
              <w:jc w:val="both"/>
              <w:rPr>
                <w:sz w:val="28"/>
                <w:szCs w:val="28"/>
              </w:rPr>
            </w:pPr>
            <w:r w:rsidRPr="00C55C47">
              <w:rPr>
                <w:sz w:val="28"/>
                <w:szCs w:val="28"/>
              </w:rPr>
              <w:t>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 В случае если такого одобрения не требуется, претендент представляет соответствующее обоснованное заявление.</w:t>
            </w:r>
          </w:p>
        </w:tc>
      </w:tr>
      <w:tr w:rsidR="009A6EF9" w:rsidRPr="00C55C47" w:rsidTr="00EF779C">
        <w:tc>
          <w:tcPr>
            <w:tcW w:w="534" w:type="dxa"/>
          </w:tcPr>
          <w:p w:rsidR="009A6EF9" w:rsidRPr="00C55C47" w:rsidRDefault="009A6EF9" w:rsidP="009830CC">
            <w:pPr>
              <w:pStyle w:val="18"/>
              <w:ind w:firstLine="0"/>
              <w:rPr>
                <w:b/>
                <w:sz w:val="28"/>
                <w:szCs w:val="28"/>
              </w:rPr>
            </w:pPr>
            <w:r w:rsidRPr="00C55C47">
              <w:rPr>
                <w:b/>
                <w:sz w:val="28"/>
                <w:szCs w:val="28"/>
              </w:rPr>
              <w:t>18.</w:t>
            </w:r>
          </w:p>
        </w:tc>
        <w:tc>
          <w:tcPr>
            <w:tcW w:w="2551" w:type="dxa"/>
          </w:tcPr>
          <w:p w:rsidR="009A6EF9" w:rsidRPr="00C55C47" w:rsidRDefault="009A6EF9">
            <w:pPr>
              <w:pStyle w:val="Default"/>
              <w:rPr>
                <w:b/>
                <w:color w:val="auto"/>
                <w:sz w:val="28"/>
                <w:szCs w:val="28"/>
              </w:rPr>
            </w:pPr>
            <w:r w:rsidRPr="00C55C47">
              <w:rPr>
                <w:b/>
                <w:color w:val="auto"/>
                <w:sz w:val="28"/>
                <w:szCs w:val="28"/>
              </w:rPr>
              <w:t>Срок заключения договора</w:t>
            </w:r>
          </w:p>
        </w:tc>
        <w:tc>
          <w:tcPr>
            <w:tcW w:w="6768" w:type="dxa"/>
          </w:tcPr>
          <w:p w:rsidR="009A6EF9" w:rsidRPr="00C55C47" w:rsidRDefault="009A6EF9" w:rsidP="00C75F3F">
            <w:pPr>
              <w:pStyle w:val="BodyText"/>
              <w:rPr>
                <w:i/>
                <w:sz w:val="28"/>
                <w:szCs w:val="28"/>
                <w:highlight w:val="yellow"/>
              </w:rPr>
            </w:pPr>
            <w:r w:rsidRPr="00C55C47">
              <w:rPr>
                <w:sz w:val="28"/>
                <w:szCs w:val="28"/>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9A6EF9" w:rsidRPr="00C55C47" w:rsidTr="00EF779C">
        <w:tc>
          <w:tcPr>
            <w:tcW w:w="534" w:type="dxa"/>
          </w:tcPr>
          <w:p w:rsidR="009A6EF9" w:rsidRPr="00C55C47" w:rsidRDefault="009A6EF9" w:rsidP="009830CC">
            <w:pPr>
              <w:pStyle w:val="18"/>
              <w:ind w:firstLine="0"/>
              <w:rPr>
                <w:b/>
                <w:sz w:val="28"/>
                <w:szCs w:val="28"/>
              </w:rPr>
            </w:pPr>
            <w:r w:rsidRPr="00C55C47">
              <w:rPr>
                <w:b/>
                <w:sz w:val="28"/>
                <w:szCs w:val="28"/>
              </w:rPr>
              <w:t>19.</w:t>
            </w:r>
          </w:p>
        </w:tc>
        <w:tc>
          <w:tcPr>
            <w:tcW w:w="2551" w:type="dxa"/>
          </w:tcPr>
          <w:p w:rsidR="009A6EF9" w:rsidRPr="00C55C47" w:rsidRDefault="009A6EF9">
            <w:pPr>
              <w:pStyle w:val="Default"/>
              <w:rPr>
                <w:b/>
                <w:color w:val="auto"/>
                <w:sz w:val="28"/>
                <w:szCs w:val="28"/>
              </w:rPr>
            </w:pPr>
            <w:r w:rsidRPr="00C55C47">
              <w:rPr>
                <w:b/>
                <w:color w:val="auto"/>
                <w:sz w:val="28"/>
                <w:szCs w:val="28"/>
              </w:rPr>
              <w:t>Критерии оценки Заявок на участие в Открытом конкурсе и коэффициент их значимости (Кз)</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23"/>
              <w:gridCol w:w="2114"/>
            </w:tblGrid>
            <w:tr w:rsidR="009A6EF9" w:rsidRPr="00C55C47" w:rsidTr="006F46AA">
              <w:tc>
                <w:tcPr>
                  <w:tcW w:w="4423" w:type="dxa"/>
                  <w:tcBorders>
                    <w:top w:val="single" w:sz="4" w:space="0" w:color="auto"/>
                    <w:left w:val="single" w:sz="4" w:space="0" w:color="auto"/>
                    <w:bottom w:val="single" w:sz="4" w:space="0" w:color="auto"/>
                    <w:right w:val="single" w:sz="4" w:space="0" w:color="auto"/>
                  </w:tcBorders>
                </w:tcPr>
                <w:p w:rsidR="009A6EF9" w:rsidRPr="00C55C47" w:rsidRDefault="009A6EF9" w:rsidP="00B277B4">
                  <w:pPr>
                    <w:pStyle w:val="BodyText"/>
                    <w:rPr>
                      <w:b/>
                      <w:sz w:val="28"/>
                      <w:szCs w:val="28"/>
                    </w:rPr>
                  </w:pPr>
                  <w:r w:rsidRPr="00C55C47">
                    <w:rPr>
                      <w:b/>
                      <w:sz w:val="28"/>
                      <w:szCs w:val="28"/>
                    </w:rPr>
                    <w:t>Критерий оценки</w:t>
                  </w:r>
                </w:p>
              </w:tc>
              <w:tc>
                <w:tcPr>
                  <w:tcW w:w="2114" w:type="dxa"/>
                  <w:tcBorders>
                    <w:top w:val="single" w:sz="4" w:space="0" w:color="auto"/>
                    <w:left w:val="single" w:sz="4" w:space="0" w:color="auto"/>
                    <w:bottom w:val="single" w:sz="4" w:space="0" w:color="auto"/>
                    <w:right w:val="single" w:sz="4" w:space="0" w:color="auto"/>
                  </w:tcBorders>
                </w:tcPr>
                <w:p w:rsidR="009A6EF9" w:rsidRPr="00C55C47" w:rsidRDefault="009A6EF9" w:rsidP="006F46AA">
                  <w:pPr>
                    <w:pStyle w:val="BodyText"/>
                    <w:ind w:firstLine="0"/>
                    <w:rPr>
                      <w:b/>
                      <w:sz w:val="28"/>
                      <w:szCs w:val="28"/>
                    </w:rPr>
                  </w:pPr>
                  <w:r w:rsidRPr="00C55C47">
                    <w:rPr>
                      <w:b/>
                      <w:sz w:val="28"/>
                      <w:szCs w:val="28"/>
                    </w:rPr>
                    <w:t>Значение Кз</w:t>
                  </w:r>
                </w:p>
              </w:tc>
            </w:tr>
            <w:tr w:rsidR="009A6EF9" w:rsidRPr="00C55C47" w:rsidTr="006F46AA">
              <w:tc>
                <w:tcPr>
                  <w:tcW w:w="4423" w:type="dxa"/>
                  <w:tcBorders>
                    <w:top w:val="single" w:sz="4" w:space="0" w:color="auto"/>
                    <w:left w:val="single" w:sz="4" w:space="0" w:color="auto"/>
                    <w:bottom w:val="single" w:sz="4" w:space="0" w:color="auto"/>
                    <w:right w:val="single" w:sz="4" w:space="0" w:color="auto"/>
                  </w:tcBorders>
                </w:tcPr>
                <w:p w:rsidR="009A6EF9" w:rsidRPr="00C55C47" w:rsidRDefault="009A6EF9" w:rsidP="006F46AA">
                  <w:pPr>
                    <w:pStyle w:val="BodyText"/>
                    <w:ind w:firstLine="0"/>
                    <w:rPr>
                      <w:sz w:val="28"/>
                      <w:szCs w:val="28"/>
                    </w:rPr>
                  </w:pPr>
                  <w:r w:rsidRPr="00C55C47">
                    <w:rPr>
                      <w:sz w:val="28"/>
                      <w:szCs w:val="28"/>
                    </w:rPr>
                    <w:t xml:space="preserve">Стоимость ремонта одного контейнера, руб </w:t>
                  </w:r>
                </w:p>
              </w:tc>
              <w:tc>
                <w:tcPr>
                  <w:tcW w:w="2114" w:type="dxa"/>
                  <w:tcBorders>
                    <w:top w:val="single" w:sz="4" w:space="0" w:color="auto"/>
                    <w:left w:val="single" w:sz="4" w:space="0" w:color="auto"/>
                    <w:bottom w:val="single" w:sz="4" w:space="0" w:color="auto"/>
                    <w:right w:val="single" w:sz="4" w:space="0" w:color="auto"/>
                  </w:tcBorders>
                </w:tcPr>
                <w:p w:rsidR="009A6EF9" w:rsidRPr="00C55C47" w:rsidRDefault="009A6EF9" w:rsidP="006F46AA">
                  <w:pPr>
                    <w:pStyle w:val="BodyText"/>
                    <w:ind w:firstLine="34"/>
                    <w:rPr>
                      <w:sz w:val="28"/>
                      <w:szCs w:val="28"/>
                      <w:lang w:val="en-US"/>
                    </w:rPr>
                  </w:pPr>
                  <w:r w:rsidRPr="00C55C47">
                    <w:rPr>
                      <w:sz w:val="28"/>
                      <w:szCs w:val="28"/>
                      <w:lang w:val="en-US"/>
                    </w:rPr>
                    <w:t>0,55</w:t>
                  </w:r>
                </w:p>
              </w:tc>
            </w:tr>
            <w:tr w:rsidR="009A6EF9" w:rsidRPr="00C55C47" w:rsidTr="006F46AA">
              <w:tc>
                <w:tcPr>
                  <w:tcW w:w="4423" w:type="dxa"/>
                  <w:tcBorders>
                    <w:top w:val="single" w:sz="4" w:space="0" w:color="auto"/>
                    <w:left w:val="single" w:sz="4" w:space="0" w:color="auto"/>
                    <w:bottom w:val="single" w:sz="4" w:space="0" w:color="auto"/>
                    <w:right w:val="single" w:sz="4" w:space="0" w:color="auto"/>
                  </w:tcBorders>
                </w:tcPr>
                <w:p w:rsidR="009A6EF9" w:rsidRPr="00C55C47" w:rsidRDefault="009A6EF9" w:rsidP="006F46AA">
                  <w:pPr>
                    <w:pStyle w:val="BodyText"/>
                    <w:ind w:firstLine="0"/>
                    <w:rPr>
                      <w:sz w:val="28"/>
                      <w:szCs w:val="28"/>
                    </w:rPr>
                  </w:pPr>
                  <w:r w:rsidRPr="00C55C47">
                    <w:rPr>
                      <w:sz w:val="28"/>
                      <w:szCs w:val="28"/>
                    </w:rPr>
                    <w:t xml:space="preserve">Сроки ремонта одного контейнера, час </w:t>
                  </w:r>
                </w:p>
              </w:tc>
              <w:tc>
                <w:tcPr>
                  <w:tcW w:w="2114" w:type="dxa"/>
                  <w:tcBorders>
                    <w:top w:val="single" w:sz="4" w:space="0" w:color="auto"/>
                    <w:left w:val="single" w:sz="4" w:space="0" w:color="auto"/>
                    <w:bottom w:val="single" w:sz="4" w:space="0" w:color="auto"/>
                    <w:right w:val="single" w:sz="4" w:space="0" w:color="auto"/>
                  </w:tcBorders>
                </w:tcPr>
                <w:p w:rsidR="009A6EF9" w:rsidRPr="00C55C47" w:rsidRDefault="009A6EF9" w:rsidP="006F46AA">
                  <w:pPr>
                    <w:pStyle w:val="BodyText"/>
                    <w:ind w:firstLine="34"/>
                    <w:rPr>
                      <w:sz w:val="28"/>
                      <w:szCs w:val="28"/>
                      <w:lang w:val="en-US"/>
                    </w:rPr>
                  </w:pPr>
                  <w:r w:rsidRPr="00C55C47">
                    <w:rPr>
                      <w:sz w:val="28"/>
                      <w:szCs w:val="28"/>
                      <w:lang w:val="en-US"/>
                    </w:rPr>
                    <w:t>0,25</w:t>
                  </w:r>
                </w:p>
              </w:tc>
            </w:tr>
            <w:tr w:rsidR="009A6EF9" w:rsidRPr="00C55C47" w:rsidTr="006F46AA">
              <w:tc>
                <w:tcPr>
                  <w:tcW w:w="4423" w:type="dxa"/>
                  <w:tcBorders>
                    <w:top w:val="single" w:sz="4" w:space="0" w:color="auto"/>
                    <w:left w:val="single" w:sz="4" w:space="0" w:color="auto"/>
                    <w:bottom w:val="single" w:sz="4" w:space="0" w:color="auto"/>
                    <w:right w:val="single" w:sz="4" w:space="0" w:color="auto"/>
                  </w:tcBorders>
                </w:tcPr>
                <w:p w:rsidR="009A6EF9" w:rsidRPr="00C55C47" w:rsidRDefault="009A6EF9" w:rsidP="006F46AA">
                  <w:pPr>
                    <w:pStyle w:val="BodyText"/>
                    <w:ind w:firstLine="0"/>
                    <w:rPr>
                      <w:sz w:val="28"/>
                      <w:szCs w:val="28"/>
                    </w:rPr>
                  </w:pPr>
                  <w:r w:rsidRPr="00C55C47">
                    <w:rPr>
                      <w:sz w:val="28"/>
                      <w:szCs w:val="28"/>
                    </w:rPr>
                    <w:t xml:space="preserve">Срок предоставления гарантии на выполненные работы, мес </w:t>
                  </w:r>
                </w:p>
              </w:tc>
              <w:tc>
                <w:tcPr>
                  <w:tcW w:w="2114" w:type="dxa"/>
                  <w:tcBorders>
                    <w:top w:val="single" w:sz="4" w:space="0" w:color="auto"/>
                    <w:left w:val="single" w:sz="4" w:space="0" w:color="auto"/>
                    <w:bottom w:val="single" w:sz="4" w:space="0" w:color="auto"/>
                    <w:right w:val="single" w:sz="4" w:space="0" w:color="auto"/>
                  </w:tcBorders>
                </w:tcPr>
                <w:p w:rsidR="009A6EF9" w:rsidRPr="00C55C47" w:rsidRDefault="009A6EF9" w:rsidP="006F46AA">
                  <w:pPr>
                    <w:pStyle w:val="BodyText"/>
                    <w:ind w:firstLine="34"/>
                    <w:rPr>
                      <w:sz w:val="28"/>
                      <w:szCs w:val="28"/>
                      <w:lang w:val="en-US"/>
                    </w:rPr>
                  </w:pPr>
                  <w:r w:rsidRPr="00C55C47">
                    <w:rPr>
                      <w:sz w:val="28"/>
                      <w:szCs w:val="28"/>
                      <w:lang w:val="en-US"/>
                    </w:rPr>
                    <w:t>0,20</w:t>
                  </w:r>
                </w:p>
              </w:tc>
            </w:tr>
          </w:tbl>
          <w:p w:rsidR="009A6EF9" w:rsidRPr="00C55C47" w:rsidRDefault="009A6EF9" w:rsidP="003D3596">
            <w:pPr>
              <w:pStyle w:val="BodyText"/>
              <w:rPr>
                <w:b/>
                <w:i/>
                <w:sz w:val="28"/>
                <w:szCs w:val="28"/>
              </w:rPr>
            </w:pPr>
          </w:p>
        </w:tc>
      </w:tr>
      <w:tr w:rsidR="009A6EF9" w:rsidRPr="00C55C47" w:rsidTr="00EF779C">
        <w:tc>
          <w:tcPr>
            <w:tcW w:w="534" w:type="dxa"/>
          </w:tcPr>
          <w:p w:rsidR="009A6EF9" w:rsidRPr="00C55C47" w:rsidRDefault="009A6EF9" w:rsidP="009830CC">
            <w:pPr>
              <w:pStyle w:val="18"/>
              <w:ind w:firstLine="0"/>
              <w:rPr>
                <w:b/>
                <w:sz w:val="28"/>
                <w:szCs w:val="28"/>
              </w:rPr>
            </w:pPr>
            <w:r w:rsidRPr="00C55C47">
              <w:rPr>
                <w:b/>
                <w:sz w:val="28"/>
                <w:szCs w:val="28"/>
              </w:rPr>
              <w:t>20.</w:t>
            </w:r>
          </w:p>
        </w:tc>
        <w:tc>
          <w:tcPr>
            <w:tcW w:w="2551" w:type="dxa"/>
          </w:tcPr>
          <w:p w:rsidR="009A6EF9" w:rsidRPr="00C55C47" w:rsidRDefault="009A6EF9">
            <w:pPr>
              <w:pStyle w:val="Default"/>
              <w:rPr>
                <w:b/>
                <w:color w:val="auto"/>
                <w:sz w:val="28"/>
                <w:szCs w:val="28"/>
              </w:rPr>
            </w:pPr>
            <w:r w:rsidRPr="00C55C47">
              <w:rPr>
                <w:b/>
                <w:color w:val="auto"/>
                <w:sz w:val="28"/>
                <w:szCs w:val="28"/>
              </w:rPr>
              <w:t>Особенности заключения договора</w:t>
            </w:r>
          </w:p>
        </w:tc>
        <w:tc>
          <w:tcPr>
            <w:tcW w:w="6768" w:type="dxa"/>
          </w:tcPr>
          <w:p w:rsidR="009A6EF9" w:rsidRPr="00C55C47" w:rsidRDefault="009A6EF9">
            <w:pPr>
              <w:pStyle w:val="BodyText"/>
              <w:ind w:left="34" w:firstLine="0"/>
              <w:rPr>
                <w:sz w:val="28"/>
                <w:szCs w:val="28"/>
              </w:rPr>
            </w:pPr>
          </w:p>
          <w:p w:rsidR="009A6EF9" w:rsidRPr="00C55C47" w:rsidRDefault="009A6EF9" w:rsidP="00EC7436">
            <w:pPr>
              <w:pStyle w:val="-3"/>
              <w:numPr>
                <w:ilvl w:val="1"/>
                <w:numId w:val="21"/>
              </w:numPr>
              <w:suppressAutoHyphens/>
              <w:ind w:left="34" w:firstLine="567"/>
              <w:rPr>
                <w:szCs w:val="28"/>
              </w:rPr>
            </w:pPr>
            <w:r w:rsidRPr="00C55C47">
              <w:rPr>
                <w:szCs w:val="28"/>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9A6EF9" w:rsidRPr="00C55C47" w:rsidRDefault="009A6EF9" w:rsidP="00B277B4">
            <w:pPr>
              <w:pStyle w:val="-3"/>
              <w:numPr>
                <w:ilvl w:val="2"/>
                <w:numId w:val="0"/>
              </w:numPr>
              <w:tabs>
                <w:tab w:val="num" w:pos="1985"/>
              </w:tabs>
              <w:suppressAutoHyphens/>
              <w:ind w:left="34" w:firstLine="567"/>
              <w:rPr>
                <w:szCs w:val="28"/>
              </w:rPr>
            </w:pPr>
            <w:r w:rsidRPr="00C55C47">
              <w:rPr>
                <w:szCs w:val="28"/>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9A6EF9" w:rsidRPr="00C55C47" w:rsidRDefault="009A6EF9" w:rsidP="00B277B4">
            <w:pPr>
              <w:pStyle w:val="-3"/>
              <w:numPr>
                <w:ilvl w:val="2"/>
                <w:numId w:val="0"/>
              </w:numPr>
              <w:tabs>
                <w:tab w:val="num" w:pos="1985"/>
              </w:tabs>
              <w:suppressAutoHyphens/>
              <w:ind w:left="34" w:firstLine="567"/>
              <w:rPr>
                <w:szCs w:val="28"/>
              </w:rPr>
            </w:pPr>
            <w:r w:rsidRPr="00C55C47">
              <w:rPr>
                <w:szCs w:val="28"/>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A6EF9" w:rsidRPr="00C55C47" w:rsidRDefault="009A6EF9" w:rsidP="00B277B4">
            <w:pPr>
              <w:pStyle w:val="-3"/>
              <w:numPr>
                <w:ilvl w:val="2"/>
                <w:numId w:val="0"/>
              </w:numPr>
              <w:tabs>
                <w:tab w:val="num" w:pos="1985"/>
              </w:tabs>
              <w:suppressAutoHyphens/>
              <w:ind w:left="34" w:firstLine="567"/>
              <w:rPr>
                <w:szCs w:val="28"/>
              </w:rPr>
            </w:pPr>
            <w:r w:rsidRPr="00C55C47">
              <w:rPr>
                <w:szCs w:val="28"/>
              </w:rPr>
              <w:t>Внесение изменений в договор по предложениям победителя является правом Заказчика и осуществляется по усмотрению</w:t>
            </w:r>
            <w:r>
              <w:rPr>
                <w:szCs w:val="28"/>
              </w:rPr>
              <w:t xml:space="preserve"> </w:t>
            </w:r>
            <w:r w:rsidRPr="00C55C47">
              <w:rPr>
                <w:szCs w:val="28"/>
              </w:rPr>
              <w:t>Заказчика.</w:t>
            </w:r>
          </w:p>
          <w:p w:rsidR="009A6EF9" w:rsidRPr="00C55C47" w:rsidRDefault="009A6EF9">
            <w:pPr>
              <w:pStyle w:val="-3"/>
              <w:numPr>
                <w:ilvl w:val="2"/>
                <w:numId w:val="0"/>
              </w:numPr>
              <w:tabs>
                <w:tab w:val="num" w:pos="1985"/>
              </w:tabs>
              <w:suppressAutoHyphens/>
              <w:ind w:left="34" w:firstLine="567"/>
              <w:rPr>
                <w:szCs w:val="28"/>
              </w:rPr>
            </w:pPr>
            <w:r w:rsidRPr="00C55C47">
              <w:rPr>
                <w:szCs w:val="28"/>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9A6EF9" w:rsidRPr="00C55C47" w:rsidRDefault="009A6EF9">
            <w:pPr>
              <w:pStyle w:val="-3"/>
              <w:numPr>
                <w:ilvl w:val="2"/>
                <w:numId w:val="0"/>
              </w:numPr>
              <w:tabs>
                <w:tab w:val="num" w:pos="1985"/>
              </w:tabs>
              <w:suppressAutoHyphens/>
              <w:ind w:left="34" w:firstLine="567"/>
              <w:rPr>
                <w:szCs w:val="28"/>
              </w:rPr>
            </w:pPr>
          </w:p>
          <w:p w:rsidR="009A6EF9" w:rsidRPr="00C55C47" w:rsidRDefault="009A6EF9" w:rsidP="00EC7436">
            <w:pPr>
              <w:pStyle w:val="BodyText"/>
              <w:numPr>
                <w:ilvl w:val="1"/>
                <w:numId w:val="21"/>
              </w:numPr>
              <w:tabs>
                <w:tab w:val="num" w:pos="1985"/>
              </w:tabs>
              <w:ind w:left="34" w:firstLine="567"/>
              <w:rPr>
                <w:sz w:val="28"/>
                <w:szCs w:val="28"/>
              </w:rPr>
            </w:pPr>
          </w:p>
        </w:tc>
      </w:tr>
      <w:tr w:rsidR="009A6EF9" w:rsidRPr="00C55C47" w:rsidTr="00EF779C">
        <w:tc>
          <w:tcPr>
            <w:tcW w:w="534" w:type="dxa"/>
          </w:tcPr>
          <w:p w:rsidR="009A6EF9" w:rsidRPr="00C55C47" w:rsidRDefault="009A6EF9" w:rsidP="00835CB1">
            <w:pPr>
              <w:pStyle w:val="18"/>
              <w:ind w:firstLine="0"/>
              <w:rPr>
                <w:b/>
                <w:sz w:val="28"/>
                <w:szCs w:val="28"/>
              </w:rPr>
            </w:pPr>
            <w:r w:rsidRPr="00C55C47">
              <w:rPr>
                <w:b/>
                <w:sz w:val="28"/>
                <w:szCs w:val="28"/>
              </w:rPr>
              <w:t>21.</w:t>
            </w:r>
          </w:p>
        </w:tc>
        <w:tc>
          <w:tcPr>
            <w:tcW w:w="2551" w:type="dxa"/>
          </w:tcPr>
          <w:p w:rsidR="009A6EF9" w:rsidRPr="00C55C47" w:rsidRDefault="009A6EF9">
            <w:pPr>
              <w:pStyle w:val="Default"/>
              <w:rPr>
                <w:b/>
                <w:color w:val="auto"/>
                <w:sz w:val="28"/>
                <w:szCs w:val="28"/>
              </w:rPr>
            </w:pPr>
            <w:r w:rsidRPr="00C55C47">
              <w:rPr>
                <w:b/>
                <w:color w:val="auto"/>
                <w:sz w:val="28"/>
                <w:szCs w:val="28"/>
              </w:rPr>
              <w:t>Привлечение субподрядчиков, соисполнителей</w:t>
            </w:r>
          </w:p>
        </w:tc>
        <w:tc>
          <w:tcPr>
            <w:tcW w:w="6768" w:type="dxa"/>
          </w:tcPr>
          <w:p w:rsidR="009A6EF9" w:rsidRPr="00C55C47" w:rsidRDefault="009A6EF9">
            <w:pPr>
              <w:pStyle w:val="18"/>
              <w:ind w:firstLine="0"/>
              <w:rPr>
                <w:sz w:val="28"/>
                <w:szCs w:val="28"/>
              </w:rPr>
            </w:pPr>
            <w:r w:rsidRPr="00C55C47">
              <w:rPr>
                <w:sz w:val="28"/>
                <w:szCs w:val="28"/>
              </w:rPr>
              <w:t>Не допускается</w:t>
            </w:r>
          </w:p>
        </w:tc>
      </w:tr>
      <w:tr w:rsidR="009A6EF9" w:rsidRPr="00C55C47" w:rsidTr="00505622">
        <w:tc>
          <w:tcPr>
            <w:tcW w:w="534" w:type="dxa"/>
          </w:tcPr>
          <w:p w:rsidR="009A6EF9" w:rsidRPr="00C55C47" w:rsidRDefault="009A6EF9" w:rsidP="00505622">
            <w:pPr>
              <w:pStyle w:val="18"/>
              <w:ind w:firstLine="0"/>
              <w:rPr>
                <w:b/>
                <w:sz w:val="28"/>
                <w:szCs w:val="28"/>
              </w:rPr>
            </w:pPr>
            <w:r w:rsidRPr="00C55C47">
              <w:rPr>
                <w:b/>
                <w:sz w:val="28"/>
                <w:szCs w:val="28"/>
              </w:rPr>
              <w:t>22.</w:t>
            </w:r>
          </w:p>
        </w:tc>
        <w:tc>
          <w:tcPr>
            <w:tcW w:w="2551" w:type="dxa"/>
          </w:tcPr>
          <w:p w:rsidR="009A6EF9" w:rsidRPr="00C55C47" w:rsidRDefault="009A6EF9" w:rsidP="00505622">
            <w:pPr>
              <w:pStyle w:val="Default"/>
              <w:rPr>
                <w:b/>
                <w:color w:val="auto"/>
                <w:sz w:val="28"/>
                <w:szCs w:val="28"/>
              </w:rPr>
            </w:pPr>
            <w:r w:rsidRPr="00C55C47">
              <w:rPr>
                <w:b/>
                <w:color w:val="auto"/>
                <w:sz w:val="28"/>
                <w:szCs w:val="28"/>
              </w:rPr>
              <w:t>Срок действия Заявки</w:t>
            </w:r>
            <w:r w:rsidRPr="00C55C47">
              <w:rPr>
                <w:b/>
                <w:color w:val="auto"/>
                <w:sz w:val="28"/>
                <w:szCs w:val="28"/>
              </w:rPr>
              <w:tab/>
            </w:r>
          </w:p>
        </w:tc>
        <w:tc>
          <w:tcPr>
            <w:tcW w:w="6768" w:type="dxa"/>
          </w:tcPr>
          <w:p w:rsidR="009A6EF9" w:rsidRPr="00C55C47" w:rsidRDefault="009A6EF9">
            <w:pPr>
              <w:pStyle w:val="18"/>
              <w:ind w:firstLine="0"/>
              <w:rPr>
                <w:i/>
                <w:sz w:val="28"/>
                <w:szCs w:val="28"/>
              </w:rPr>
            </w:pPr>
            <w:r w:rsidRPr="00C55C47">
              <w:rPr>
                <w:sz w:val="28"/>
                <w:szCs w:val="28"/>
              </w:rPr>
              <w:t>Заявка должна действовать не менее 60 календарных дней с даты окончания срока подачи Заявок (пункт 6 настоящей Информационной карты).</w:t>
            </w:r>
          </w:p>
        </w:tc>
      </w:tr>
      <w:tr w:rsidR="009A6EF9" w:rsidRPr="00C55C47" w:rsidTr="00EF779C">
        <w:tc>
          <w:tcPr>
            <w:tcW w:w="534" w:type="dxa"/>
          </w:tcPr>
          <w:p w:rsidR="009A6EF9" w:rsidRPr="00C55C47" w:rsidRDefault="009A6EF9" w:rsidP="0051006B">
            <w:pPr>
              <w:pStyle w:val="18"/>
              <w:ind w:firstLine="0"/>
              <w:rPr>
                <w:b/>
                <w:sz w:val="28"/>
                <w:szCs w:val="28"/>
              </w:rPr>
            </w:pPr>
            <w:r w:rsidRPr="00C55C47">
              <w:rPr>
                <w:b/>
                <w:sz w:val="28"/>
                <w:szCs w:val="28"/>
              </w:rPr>
              <w:t>23.</w:t>
            </w:r>
          </w:p>
        </w:tc>
        <w:tc>
          <w:tcPr>
            <w:tcW w:w="2551" w:type="dxa"/>
          </w:tcPr>
          <w:p w:rsidR="009A6EF9" w:rsidRPr="00C55C47" w:rsidRDefault="009A6EF9">
            <w:pPr>
              <w:pStyle w:val="Default"/>
              <w:rPr>
                <w:b/>
                <w:color w:val="auto"/>
                <w:sz w:val="28"/>
                <w:szCs w:val="28"/>
              </w:rPr>
            </w:pPr>
            <w:r w:rsidRPr="00C55C47">
              <w:rPr>
                <w:b/>
                <w:color w:val="auto"/>
                <w:sz w:val="28"/>
                <w:szCs w:val="28"/>
              </w:rPr>
              <w:t>Обеспечение Заявки</w:t>
            </w:r>
          </w:p>
        </w:tc>
        <w:tc>
          <w:tcPr>
            <w:tcW w:w="6768" w:type="dxa"/>
          </w:tcPr>
          <w:p w:rsidR="009A6EF9" w:rsidRPr="00C55C47" w:rsidRDefault="009A6EF9">
            <w:pPr>
              <w:pStyle w:val="18"/>
              <w:ind w:firstLine="0"/>
              <w:rPr>
                <w:sz w:val="28"/>
                <w:szCs w:val="28"/>
              </w:rPr>
            </w:pPr>
            <w:r w:rsidRPr="00C55C47">
              <w:rPr>
                <w:sz w:val="28"/>
                <w:szCs w:val="28"/>
              </w:rPr>
              <w:t>Не предусмотрено</w:t>
            </w:r>
          </w:p>
        </w:tc>
      </w:tr>
      <w:tr w:rsidR="009A6EF9" w:rsidRPr="00C55C47" w:rsidTr="00EF779C">
        <w:tc>
          <w:tcPr>
            <w:tcW w:w="534" w:type="dxa"/>
          </w:tcPr>
          <w:p w:rsidR="009A6EF9" w:rsidRPr="00C55C47" w:rsidRDefault="009A6EF9" w:rsidP="005E0B21">
            <w:pPr>
              <w:pStyle w:val="18"/>
              <w:ind w:firstLine="0"/>
              <w:rPr>
                <w:b/>
                <w:sz w:val="28"/>
                <w:szCs w:val="28"/>
              </w:rPr>
            </w:pPr>
            <w:r w:rsidRPr="00C55C47">
              <w:rPr>
                <w:b/>
                <w:sz w:val="28"/>
                <w:szCs w:val="28"/>
              </w:rPr>
              <w:t>24.</w:t>
            </w:r>
          </w:p>
        </w:tc>
        <w:tc>
          <w:tcPr>
            <w:tcW w:w="2551" w:type="dxa"/>
          </w:tcPr>
          <w:p w:rsidR="009A6EF9" w:rsidRPr="00C55C47" w:rsidRDefault="009A6EF9" w:rsidP="00DF6AE3">
            <w:pPr>
              <w:pStyle w:val="Default"/>
              <w:rPr>
                <w:b/>
                <w:color w:val="auto"/>
                <w:sz w:val="28"/>
                <w:szCs w:val="28"/>
              </w:rPr>
            </w:pPr>
            <w:r w:rsidRPr="00C55C47">
              <w:rPr>
                <w:b/>
                <w:color w:val="auto"/>
                <w:sz w:val="28"/>
                <w:szCs w:val="28"/>
              </w:rPr>
              <w:t>Обеспечение исполнения договора</w:t>
            </w:r>
          </w:p>
        </w:tc>
        <w:tc>
          <w:tcPr>
            <w:tcW w:w="6768" w:type="dxa"/>
          </w:tcPr>
          <w:p w:rsidR="009A6EF9" w:rsidRPr="00C55C47" w:rsidRDefault="009A6EF9">
            <w:pPr>
              <w:pStyle w:val="18"/>
              <w:ind w:firstLine="0"/>
              <w:rPr>
                <w:sz w:val="28"/>
                <w:szCs w:val="28"/>
              </w:rPr>
            </w:pPr>
          </w:p>
          <w:p w:rsidR="009A6EF9" w:rsidRPr="00C55C47" w:rsidRDefault="009A6EF9">
            <w:pPr>
              <w:pStyle w:val="18"/>
              <w:ind w:firstLine="0"/>
              <w:rPr>
                <w:sz w:val="28"/>
                <w:szCs w:val="28"/>
              </w:rPr>
            </w:pPr>
            <w:r w:rsidRPr="00C55C47">
              <w:rPr>
                <w:sz w:val="28"/>
                <w:szCs w:val="28"/>
              </w:rPr>
              <w:t>Не предусмотрено</w:t>
            </w:r>
          </w:p>
          <w:p w:rsidR="009A6EF9" w:rsidRPr="00C55C47" w:rsidRDefault="009A6EF9">
            <w:pPr>
              <w:pStyle w:val="18"/>
              <w:ind w:firstLine="0"/>
              <w:rPr>
                <w:sz w:val="28"/>
                <w:szCs w:val="28"/>
              </w:rPr>
            </w:pPr>
          </w:p>
          <w:p w:rsidR="009A6EF9" w:rsidRPr="00C55C47" w:rsidRDefault="009A6EF9">
            <w:pPr>
              <w:pStyle w:val="18"/>
              <w:rPr>
                <w:sz w:val="28"/>
                <w:szCs w:val="28"/>
              </w:rPr>
            </w:pPr>
          </w:p>
        </w:tc>
      </w:tr>
    </w:tbl>
    <w:p w:rsidR="009A6EF9" w:rsidRPr="00C55C47" w:rsidRDefault="009A6EF9" w:rsidP="00703603">
      <w:pPr>
        <w:suppressAutoHyphens w:val="0"/>
        <w:rPr>
          <w:rFonts w:eastAsia="MS Mincho"/>
          <w:sz w:val="28"/>
          <w:szCs w:val="28"/>
        </w:rPr>
        <w:sectPr w:rsidR="009A6EF9" w:rsidRPr="00C55C47" w:rsidSect="007C51E1">
          <w:pgSz w:w="11907" w:h="16840" w:code="9"/>
          <w:pgMar w:top="1134" w:right="851" w:bottom="1134" w:left="1418" w:header="794" w:footer="794" w:gutter="0"/>
          <w:cols w:space="720"/>
          <w:titlePg/>
          <w:docGrid w:linePitch="326"/>
        </w:sectPr>
      </w:pPr>
    </w:p>
    <w:p w:rsidR="009A6EF9" w:rsidRPr="00C55C47" w:rsidRDefault="009A6EF9">
      <w:pPr>
        <w:pStyle w:val="18"/>
        <w:ind w:firstLine="0"/>
        <w:jc w:val="right"/>
        <w:outlineLvl w:val="0"/>
        <w:rPr>
          <w:rFonts w:eastAsia="MS Mincho"/>
          <w:sz w:val="28"/>
          <w:szCs w:val="28"/>
        </w:rPr>
      </w:pPr>
      <w:r w:rsidRPr="00C55C47">
        <w:rPr>
          <w:rFonts w:eastAsia="MS Mincho"/>
          <w:sz w:val="28"/>
          <w:szCs w:val="28"/>
        </w:rPr>
        <w:t>Приложение № 1</w:t>
      </w:r>
    </w:p>
    <w:p w:rsidR="009A6EF9" w:rsidRPr="00C55C47" w:rsidRDefault="009A6EF9" w:rsidP="00E61CA4">
      <w:pPr>
        <w:ind w:firstLine="425"/>
        <w:jc w:val="right"/>
        <w:rPr>
          <w:sz w:val="28"/>
          <w:szCs w:val="28"/>
        </w:rPr>
      </w:pPr>
      <w:r w:rsidRPr="00C55C47">
        <w:rPr>
          <w:sz w:val="28"/>
          <w:szCs w:val="28"/>
        </w:rPr>
        <w:t>к документации о закупке</w:t>
      </w:r>
    </w:p>
    <w:p w:rsidR="009A6EF9" w:rsidRPr="00C55C47" w:rsidRDefault="009A6EF9" w:rsidP="00193D5D">
      <w:pPr>
        <w:jc w:val="right"/>
        <w:rPr>
          <w:sz w:val="28"/>
          <w:szCs w:val="28"/>
        </w:rPr>
      </w:pPr>
    </w:p>
    <w:p w:rsidR="009A6EF9" w:rsidRPr="00C55C47" w:rsidRDefault="009A6EF9" w:rsidP="000954FB">
      <w:pPr>
        <w:ind w:firstLine="425"/>
        <w:jc w:val="right"/>
        <w:rPr>
          <w:sz w:val="28"/>
          <w:szCs w:val="28"/>
        </w:rPr>
      </w:pPr>
    </w:p>
    <w:p w:rsidR="009A6EF9" w:rsidRPr="00C55C47" w:rsidRDefault="009A6EF9" w:rsidP="000954FB">
      <w:pPr>
        <w:jc w:val="center"/>
        <w:rPr>
          <w:b/>
          <w:sz w:val="28"/>
          <w:szCs w:val="28"/>
        </w:rPr>
      </w:pPr>
      <w:r w:rsidRPr="00C55C47">
        <w:rPr>
          <w:b/>
          <w:sz w:val="28"/>
          <w:szCs w:val="28"/>
        </w:rPr>
        <w:t>На бланке претендента</w:t>
      </w:r>
    </w:p>
    <w:p w:rsidR="009A6EF9" w:rsidRPr="00C55C47" w:rsidRDefault="009A6EF9" w:rsidP="00DF4847">
      <w:pPr>
        <w:jc w:val="center"/>
        <w:rPr>
          <w:b/>
          <w:i/>
          <w:sz w:val="28"/>
          <w:szCs w:val="28"/>
        </w:rPr>
      </w:pPr>
      <w:r w:rsidRPr="00C55C47">
        <w:rPr>
          <w:b/>
          <w:sz w:val="28"/>
          <w:szCs w:val="28"/>
        </w:rPr>
        <w:t>ЗАЯВКА ______________ (наименование претендента)</w:t>
      </w:r>
    </w:p>
    <w:p w:rsidR="009A6EF9" w:rsidRPr="00C55C47" w:rsidRDefault="009A6EF9" w:rsidP="00DF4847">
      <w:pPr>
        <w:jc w:val="center"/>
        <w:rPr>
          <w:b/>
          <w:i/>
          <w:sz w:val="28"/>
          <w:szCs w:val="28"/>
        </w:rPr>
      </w:pPr>
      <w:r w:rsidRPr="00C55C47">
        <w:rPr>
          <w:b/>
          <w:sz w:val="28"/>
          <w:szCs w:val="28"/>
        </w:rPr>
        <w:t>НА УЧАСТИЕ В ОТКРЫТОМ КОНКУРСЕ № ОК-МСП-_____-___-______</w:t>
      </w:r>
    </w:p>
    <w:p w:rsidR="009A6EF9" w:rsidRPr="00C55C47" w:rsidRDefault="009A6EF9" w:rsidP="000954FB">
      <w:pPr>
        <w:rPr>
          <w:sz w:val="28"/>
          <w:szCs w:val="28"/>
        </w:rPr>
      </w:pPr>
    </w:p>
    <w:p w:rsidR="009A6EF9" w:rsidRPr="00C55C47" w:rsidRDefault="009A6EF9" w:rsidP="000954FB">
      <w:pPr>
        <w:pStyle w:val="BodyTextIndent"/>
        <w:jc w:val="both"/>
        <w:rPr>
          <w:i/>
          <w:szCs w:val="28"/>
        </w:rPr>
      </w:pPr>
      <w:r w:rsidRPr="00C55C47">
        <w:rPr>
          <w:szCs w:val="28"/>
        </w:rPr>
        <w:t>Будучи уполномоченным представлять и действовать от имени ________________ (</w:t>
      </w:r>
      <w:r w:rsidRPr="00C55C47">
        <w:rPr>
          <w:bCs/>
          <w:i/>
          <w:iCs/>
          <w:szCs w:val="28"/>
        </w:rPr>
        <w:t>наименование претендента или, в случае участия нескольких лиц на стороне одного участника, наименования таких лиц</w:t>
      </w:r>
      <w:r w:rsidRPr="00C55C47">
        <w:rPr>
          <w:szCs w:val="28"/>
        </w:rPr>
        <w:t>), а также полностью изучив всю документацию о закупке, я, нижеподписавшийся, настоящим подаю заявку на участие в</w:t>
      </w:r>
      <w:r w:rsidRPr="00C55C47">
        <w:rPr>
          <w:i/>
          <w:szCs w:val="28"/>
        </w:rPr>
        <w:t xml:space="preserve"> </w:t>
      </w:r>
      <w:r w:rsidRPr="00C55C47">
        <w:rPr>
          <w:szCs w:val="28"/>
        </w:rPr>
        <w:t xml:space="preserve">Открытом конкурсе (далее – Заявка) № </w:t>
      </w:r>
      <w:r w:rsidRPr="00C55C47">
        <w:rPr>
          <w:szCs w:val="28"/>
          <w:u w:val="single"/>
        </w:rPr>
        <w:t xml:space="preserve">ОК-___-___-____ </w:t>
      </w:r>
      <w:r w:rsidRPr="00C55C47">
        <w:rPr>
          <w:szCs w:val="28"/>
        </w:rPr>
        <w:t xml:space="preserve"> (далее – Открытый конкурс) на ____________ </w:t>
      </w:r>
      <w:r w:rsidRPr="00C55C47">
        <w:rPr>
          <w:i/>
          <w:szCs w:val="28"/>
        </w:rPr>
        <w:t>(выполнение работ по ______, оказание услуг по_____, на поставку товаров _______ - переписать из предмета конкурса)</w:t>
      </w:r>
      <w:r w:rsidRPr="00C55C47">
        <w:rPr>
          <w:szCs w:val="28"/>
        </w:rPr>
        <w:t>.</w:t>
      </w:r>
    </w:p>
    <w:p w:rsidR="009A6EF9" w:rsidRPr="00C55C47" w:rsidRDefault="009A6EF9" w:rsidP="000954FB">
      <w:pPr>
        <w:pStyle w:val="18"/>
        <w:rPr>
          <w:sz w:val="28"/>
          <w:szCs w:val="28"/>
        </w:rPr>
      </w:pPr>
      <w:r w:rsidRPr="00C55C47">
        <w:rPr>
          <w:sz w:val="28"/>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9A6EF9" w:rsidRPr="00C55C47" w:rsidRDefault="009A6EF9" w:rsidP="000954FB">
      <w:pPr>
        <w:pStyle w:val="18"/>
        <w:ind w:firstLine="708"/>
        <w:rPr>
          <w:sz w:val="28"/>
          <w:szCs w:val="28"/>
        </w:rPr>
      </w:pPr>
      <w:r w:rsidRPr="00C55C47">
        <w:rPr>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9A6EF9" w:rsidRPr="00C55C47" w:rsidRDefault="009A6EF9" w:rsidP="000954FB">
      <w:pPr>
        <w:pStyle w:val="18"/>
        <w:ind w:firstLine="708"/>
        <w:rPr>
          <w:sz w:val="28"/>
          <w:szCs w:val="28"/>
        </w:rPr>
      </w:pPr>
      <w:r w:rsidRPr="00C55C47">
        <w:rPr>
          <w:sz w:val="28"/>
          <w:szCs w:val="28"/>
        </w:rPr>
        <w:t>Настоящим подтверждается, что _________(</w:t>
      </w:r>
      <w:r w:rsidRPr="00C55C47">
        <w:rPr>
          <w:i/>
          <w:sz w:val="28"/>
          <w:szCs w:val="28"/>
        </w:rPr>
        <w:t>наименование претендента)</w:t>
      </w:r>
      <w:r w:rsidRPr="00C55C47">
        <w:rPr>
          <w:sz w:val="28"/>
          <w:szCs w:val="28"/>
        </w:rPr>
        <w:t xml:space="preserve"> ознакомилось(ся) с условиями документации о закупке, с ними согласно(ен) и возражений не имеет.</w:t>
      </w:r>
    </w:p>
    <w:p w:rsidR="009A6EF9" w:rsidRPr="00C55C47" w:rsidRDefault="009A6EF9" w:rsidP="000954FB">
      <w:pPr>
        <w:pStyle w:val="18"/>
        <w:ind w:firstLine="709"/>
        <w:rPr>
          <w:sz w:val="28"/>
          <w:szCs w:val="28"/>
        </w:rPr>
      </w:pPr>
      <w:r w:rsidRPr="00C55C47">
        <w:rPr>
          <w:sz w:val="28"/>
          <w:szCs w:val="28"/>
        </w:rPr>
        <w:t>В частности, _______ (</w:t>
      </w:r>
      <w:r w:rsidRPr="00C55C47">
        <w:rPr>
          <w:i/>
          <w:sz w:val="28"/>
          <w:szCs w:val="28"/>
        </w:rPr>
        <w:t>наименование претендента)</w:t>
      </w:r>
      <w:r w:rsidRPr="00C55C47">
        <w:rPr>
          <w:sz w:val="28"/>
          <w:szCs w:val="28"/>
        </w:rPr>
        <w:t>, подавая настоящую Заявку, согласно(ен) с тем, что:</w:t>
      </w:r>
    </w:p>
    <w:p w:rsidR="009A6EF9" w:rsidRPr="00C55C47" w:rsidRDefault="009A6EF9" w:rsidP="00EC7436">
      <w:pPr>
        <w:pStyle w:val="BodyTextIndent"/>
        <w:widowControl w:val="0"/>
        <w:numPr>
          <w:ilvl w:val="0"/>
          <w:numId w:val="14"/>
        </w:numPr>
        <w:tabs>
          <w:tab w:val="clear" w:pos="1440"/>
          <w:tab w:val="num" w:pos="0"/>
          <w:tab w:val="left" w:pos="960"/>
          <w:tab w:val="left" w:pos="1080"/>
          <w:tab w:val="num" w:pos="2629"/>
        </w:tabs>
        <w:ind w:left="0" w:firstLine="720"/>
        <w:jc w:val="both"/>
        <w:rPr>
          <w:szCs w:val="28"/>
        </w:rPr>
      </w:pPr>
      <w:r w:rsidRPr="00C55C47">
        <w:rPr>
          <w:szCs w:val="28"/>
        </w:rPr>
        <w:t xml:space="preserve">результаты рассмотрения Заявки зависят от проверки всех данных, представленных </w:t>
      </w:r>
      <w:r w:rsidRPr="00C55C47">
        <w:rPr>
          <w:i/>
          <w:szCs w:val="28"/>
        </w:rPr>
        <w:t>______________ (наименование претендента)</w:t>
      </w:r>
      <w:r w:rsidRPr="00C55C47">
        <w:rPr>
          <w:szCs w:val="28"/>
        </w:rPr>
        <w:t>, а также иных сведений, имеющихся в распоряжении Заказчика;</w:t>
      </w:r>
    </w:p>
    <w:p w:rsidR="009A6EF9" w:rsidRPr="00C55C47" w:rsidRDefault="009A6EF9" w:rsidP="00EC7436">
      <w:pPr>
        <w:pStyle w:val="BodyTextIndent"/>
        <w:numPr>
          <w:ilvl w:val="0"/>
          <w:numId w:val="14"/>
        </w:numPr>
        <w:tabs>
          <w:tab w:val="clear" w:pos="1440"/>
          <w:tab w:val="num" w:pos="0"/>
          <w:tab w:val="left" w:pos="1080"/>
          <w:tab w:val="num" w:pos="2629"/>
          <w:tab w:val="left" w:pos="7938"/>
        </w:tabs>
        <w:ind w:left="0" w:firstLine="720"/>
        <w:jc w:val="both"/>
        <w:rPr>
          <w:szCs w:val="28"/>
        </w:rPr>
      </w:pPr>
      <w:r w:rsidRPr="00C55C47">
        <w:rPr>
          <w:szCs w:val="28"/>
        </w:rPr>
        <w:t xml:space="preserve">за любую ошибку или упущение в представленной </w:t>
      </w:r>
      <w:r w:rsidRPr="00C55C47">
        <w:rPr>
          <w:i/>
          <w:szCs w:val="28"/>
        </w:rPr>
        <w:t xml:space="preserve">__________________ (наименование претендента) </w:t>
      </w:r>
      <w:r w:rsidRPr="00C55C47">
        <w:rPr>
          <w:szCs w:val="28"/>
        </w:rPr>
        <w:t xml:space="preserve">Заявке ответственность целиком и полностью будет лежать на </w:t>
      </w:r>
      <w:r w:rsidRPr="00C55C47">
        <w:rPr>
          <w:i/>
          <w:szCs w:val="28"/>
        </w:rPr>
        <w:t>__________________ (наименование претендента)</w:t>
      </w:r>
      <w:r w:rsidRPr="00C55C47">
        <w:rPr>
          <w:szCs w:val="28"/>
        </w:rPr>
        <w:t>;</w:t>
      </w:r>
    </w:p>
    <w:p w:rsidR="009A6EF9" w:rsidRPr="00C55C47" w:rsidRDefault="009A6EF9" w:rsidP="00EC7436">
      <w:pPr>
        <w:pStyle w:val="BodyTextIndent"/>
        <w:numPr>
          <w:ilvl w:val="0"/>
          <w:numId w:val="14"/>
        </w:numPr>
        <w:tabs>
          <w:tab w:val="clear" w:pos="1440"/>
          <w:tab w:val="num" w:pos="0"/>
          <w:tab w:val="left" w:pos="1080"/>
          <w:tab w:val="num" w:pos="2629"/>
          <w:tab w:val="left" w:pos="7938"/>
        </w:tabs>
        <w:ind w:left="0" w:firstLine="720"/>
        <w:jc w:val="both"/>
        <w:rPr>
          <w:szCs w:val="28"/>
        </w:rPr>
      </w:pPr>
      <w:r w:rsidRPr="00C55C47">
        <w:rPr>
          <w:szCs w:val="28"/>
        </w:rPr>
        <w:t>Открытый конкурс может быть прекращен в любой момент до подведения его итогов без объяснения причин.</w:t>
      </w:r>
    </w:p>
    <w:p w:rsidR="009A6EF9" w:rsidRPr="00C55C47" w:rsidRDefault="009A6EF9" w:rsidP="00EC7436">
      <w:pPr>
        <w:pStyle w:val="BodyTextIndent"/>
        <w:numPr>
          <w:ilvl w:val="0"/>
          <w:numId w:val="14"/>
        </w:numPr>
        <w:tabs>
          <w:tab w:val="clear" w:pos="1440"/>
          <w:tab w:val="num" w:pos="0"/>
          <w:tab w:val="left" w:pos="1080"/>
          <w:tab w:val="num" w:pos="2629"/>
          <w:tab w:val="left" w:pos="7938"/>
        </w:tabs>
        <w:ind w:left="0" w:firstLine="720"/>
        <w:jc w:val="both"/>
        <w:rPr>
          <w:szCs w:val="28"/>
        </w:rPr>
      </w:pPr>
      <w:r w:rsidRPr="00C55C47">
        <w:rPr>
          <w:szCs w:val="28"/>
        </w:rPr>
        <w:t xml:space="preserve">Победителем может быть признан участник, предложивший не самую низкую цену. </w:t>
      </w:r>
    </w:p>
    <w:p w:rsidR="009A6EF9" w:rsidRPr="00C55C47" w:rsidRDefault="009A6EF9" w:rsidP="000954FB">
      <w:pPr>
        <w:ind w:firstLine="553"/>
        <w:jc w:val="both"/>
        <w:rPr>
          <w:sz w:val="28"/>
          <w:szCs w:val="28"/>
        </w:rPr>
      </w:pPr>
      <w:r w:rsidRPr="00C55C47">
        <w:rPr>
          <w:sz w:val="28"/>
          <w:szCs w:val="28"/>
        </w:rPr>
        <w:t xml:space="preserve">В случае признания _________ </w:t>
      </w:r>
      <w:r w:rsidRPr="00C55C47">
        <w:rPr>
          <w:i/>
          <w:sz w:val="28"/>
          <w:szCs w:val="28"/>
        </w:rPr>
        <w:t>(наименование претендента)</w:t>
      </w:r>
      <w:r w:rsidRPr="00C55C47">
        <w:rPr>
          <w:sz w:val="28"/>
          <w:szCs w:val="28"/>
        </w:rPr>
        <w:t xml:space="preserve"> победителем обязуемся:</w:t>
      </w:r>
    </w:p>
    <w:p w:rsidR="009A6EF9" w:rsidRPr="00C55C47" w:rsidRDefault="009A6EF9" w:rsidP="00EC7436">
      <w:pPr>
        <w:numPr>
          <w:ilvl w:val="0"/>
          <w:numId w:val="15"/>
        </w:numPr>
        <w:tabs>
          <w:tab w:val="left" w:pos="1418"/>
        </w:tabs>
        <w:ind w:left="0" w:firstLine="709"/>
        <w:jc w:val="both"/>
        <w:rPr>
          <w:sz w:val="28"/>
          <w:szCs w:val="28"/>
        </w:rPr>
      </w:pPr>
      <w:r w:rsidRPr="00C55C47">
        <w:rPr>
          <w:sz w:val="28"/>
          <w:szCs w:val="28"/>
        </w:rPr>
        <w:t xml:space="preserve">Придерживаться положений нашей Заявки в течение </w:t>
      </w:r>
      <w:r w:rsidRPr="00C55C47">
        <w:rPr>
          <w:i/>
          <w:sz w:val="28"/>
          <w:szCs w:val="28"/>
          <w:u w:val="single"/>
        </w:rPr>
        <w:t>______</w:t>
      </w:r>
      <w:r w:rsidRPr="00C55C47">
        <w:rPr>
          <w:sz w:val="28"/>
          <w:szCs w:val="28"/>
        </w:rPr>
        <w:t xml:space="preserve"> дней (</w:t>
      </w:r>
      <w:r w:rsidRPr="00C55C47">
        <w:rPr>
          <w:i/>
          <w:sz w:val="28"/>
          <w:szCs w:val="28"/>
        </w:rPr>
        <w:t>указать срок не менее указанного в пункте 22 Информационной карты</w:t>
      </w:r>
      <w:r w:rsidRPr="00C55C47">
        <w:rPr>
          <w:sz w:val="28"/>
          <w:szCs w:val="28"/>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A6EF9" w:rsidRPr="00C55C47" w:rsidRDefault="009A6EF9" w:rsidP="00EC7436">
      <w:pPr>
        <w:numPr>
          <w:ilvl w:val="0"/>
          <w:numId w:val="15"/>
        </w:numPr>
        <w:tabs>
          <w:tab w:val="left" w:pos="1418"/>
        </w:tabs>
        <w:ind w:left="0" w:firstLine="709"/>
        <w:jc w:val="both"/>
        <w:rPr>
          <w:sz w:val="28"/>
          <w:szCs w:val="28"/>
        </w:rPr>
      </w:pPr>
      <w:r w:rsidRPr="00C55C47">
        <w:rPr>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sidRPr="00C55C47">
        <w:rPr>
          <w:i/>
          <w:sz w:val="28"/>
          <w:szCs w:val="28"/>
        </w:rPr>
        <w:t>наименование претендента</w:t>
      </w:r>
      <w:r w:rsidRPr="00C55C47">
        <w:rPr>
          <w:sz w:val="28"/>
          <w:szCs w:val="28"/>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9A6EF9" w:rsidRPr="00C55C47" w:rsidRDefault="009A6EF9" w:rsidP="00EC7436">
      <w:pPr>
        <w:numPr>
          <w:ilvl w:val="0"/>
          <w:numId w:val="15"/>
        </w:numPr>
        <w:tabs>
          <w:tab w:val="left" w:pos="1418"/>
        </w:tabs>
        <w:ind w:left="0" w:firstLine="714"/>
        <w:jc w:val="both"/>
        <w:rPr>
          <w:sz w:val="28"/>
          <w:szCs w:val="28"/>
        </w:rPr>
      </w:pPr>
      <w:r w:rsidRPr="00C55C47">
        <w:rPr>
          <w:sz w:val="28"/>
          <w:szCs w:val="28"/>
        </w:rPr>
        <w:t>Подписать договор(ы) на условиях настоящей Заявки на участие в Открытом конкурсе и на условиях, объявленных в документации о закупке.</w:t>
      </w:r>
    </w:p>
    <w:p w:rsidR="009A6EF9" w:rsidRPr="00C55C47" w:rsidRDefault="009A6EF9" w:rsidP="00EC7436">
      <w:pPr>
        <w:numPr>
          <w:ilvl w:val="0"/>
          <w:numId w:val="15"/>
        </w:numPr>
        <w:tabs>
          <w:tab w:val="left" w:pos="1418"/>
        </w:tabs>
        <w:ind w:left="0" w:firstLine="714"/>
        <w:jc w:val="both"/>
        <w:rPr>
          <w:sz w:val="28"/>
          <w:szCs w:val="28"/>
        </w:rPr>
      </w:pPr>
      <w:r w:rsidRPr="00C55C47">
        <w:rPr>
          <w:sz w:val="28"/>
          <w:szCs w:val="28"/>
        </w:rPr>
        <w:t>Исполнять обязанности, предусмотренные заключенным договором строго в соответствии с требованиями такого договора.</w:t>
      </w:r>
    </w:p>
    <w:p w:rsidR="009A6EF9" w:rsidRPr="00C55C47" w:rsidRDefault="009A6EF9" w:rsidP="00EC7436">
      <w:pPr>
        <w:numPr>
          <w:ilvl w:val="0"/>
          <w:numId w:val="15"/>
        </w:numPr>
        <w:ind w:left="0" w:firstLine="714"/>
        <w:jc w:val="both"/>
        <w:rPr>
          <w:sz w:val="28"/>
          <w:szCs w:val="28"/>
        </w:rPr>
      </w:pPr>
      <w:r w:rsidRPr="00C55C47">
        <w:rPr>
          <w:sz w:val="28"/>
          <w:szCs w:val="28"/>
        </w:rPr>
        <w:t>Не вносить в договор изменения, не предусмотренные условиями документации о закупке.</w:t>
      </w:r>
    </w:p>
    <w:p w:rsidR="009A6EF9" w:rsidRPr="00C55C47" w:rsidRDefault="009A6EF9" w:rsidP="000954FB">
      <w:pPr>
        <w:pStyle w:val="BodyText"/>
        <w:ind w:firstLine="553"/>
        <w:rPr>
          <w:rFonts w:eastAsia="Times New Roman"/>
          <w:sz w:val="28"/>
          <w:szCs w:val="28"/>
        </w:rPr>
      </w:pPr>
      <w:r w:rsidRPr="00C55C47">
        <w:rPr>
          <w:rFonts w:eastAsia="Times New Roman"/>
          <w:sz w:val="28"/>
          <w:szCs w:val="28"/>
        </w:rPr>
        <w:t>Настоящим подтверждается, что:</w:t>
      </w:r>
    </w:p>
    <w:p w:rsidR="009A6EF9" w:rsidRPr="00C55C47" w:rsidRDefault="009A6EF9" w:rsidP="000954FB">
      <w:pPr>
        <w:pStyle w:val="BodyText"/>
        <w:ind w:firstLine="553"/>
        <w:rPr>
          <w:rFonts w:eastAsia="Times New Roman"/>
          <w:sz w:val="28"/>
          <w:szCs w:val="28"/>
        </w:rPr>
      </w:pPr>
      <w:r w:rsidRPr="00C55C47">
        <w:rPr>
          <w:rFonts w:eastAsia="Times New Roman"/>
          <w:sz w:val="28"/>
          <w:szCs w:val="28"/>
        </w:rPr>
        <w:t>- ___________ (</w:t>
      </w:r>
      <w:r w:rsidRPr="00C55C47">
        <w:rPr>
          <w:rFonts w:eastAsia="Times New Roman"/>
          <w:i/>
          <w:sz w:val="28"/>
          <w:szCs w:val="28"/>
        </w:rPr>
        <w:t>результаты работ, оказания услуг, товары и т.д.)</w:t>
      </w:r>
      <w:r w:rsidRPr="00C55C47">
        <w:rPr>
          <w:rFonts w:eastAsia="Times New Roman"/>
          <w:sz w:val="28"/>
          <w:szCs w:val="28"/>
        </w:rPr>
        <w:t xml:space="preserve"> предлагаемые _______ </w:t>
      </w:r>
      <w:r w:rsidRPr="00C55C47">
        <w:rPr>
          <w:rFonts w:eastAsia="Times New Roman"/>
          <w:i/>
          <w:sz w:val="28"/>
          <w:szCs w:val="28"/>
        </w:rPr>
        <w:t>(наименование претендента)</w:t>
      </w:r>
      <w:r w:rsidRPr="00C55C47">
        <w:rPr>
          <w:rFonts w:eastAsia="Times New Roman"/>
          <w:sz w:val="28"/>
          <w:szCs w:val="28"/>
        </w:rPr>
        <w:t>, свободны от любых прав со стороны третьих лиц, ________ (</w:t>
      </w:r>
      <w:r w:rsidRPr="00C55C47">
        <w:rPr>
          <w:rFonts w:eastAsia="Times New Roman"/>
          <w:i/>
          <w:sz w:val="28"/>
          <w:szCs w:val="28"/>
        </w:rPr>
        <w:t>наименование претендента</w:t>
      </w:r>
      <w:r w:rsidRPr="00C55C47">
        <w:rPr>
          <w:rFonts w:eastAsia="Times New Roman"/>
          <w:sz w:val="28"/>
          <w:szCs w:val="28"/>
        </w:rPr>
        <w:t>) согласно в случае признания победителем и подписания договора передать все права на___________ (</w:t>
      </w:r>
      <w:r w:rsidRPr="00C55C47">
        <w:rPr>
          <w:rFonts w:eastAsia="Times New Roman"/>
          <w:i/>
          <w:sz w:val="28"/>
          <w:szCs w:val="28"/>
        </w:rPr>
        <w:t>результаты работ, оказания услуг, товары и т.д.)</w:t>
      </w:r>
      <w:r w:rsidRPr="00C55C47">
        <w:rPr>
          <w:rFonts w:eastAsia="Times New Roman"/>
          <w:sz w:val="28"/>
          <w:szCs w:val="28"/>
        </w:rPr>
        <w:t xml:space="preserve"> Заказчику;</w:t>
      </w:r>
    </w:p>
    <w:p w:rsidR="009A6EF9" w:rsidRPr="00C55C47" w:rsidRDefault="009A6EF9" w:rsidP="000954FB">
      <w:pPr>
        <w:pStyle w:val="BodyText"/>
        <w:ind w:firstLine="553"/>
        <w:rPr>
          <w:rFonts w:eastAsia="Times New Roman"/>
          <w:sz w:val="28"/>
          <w:szCs w:val="28"/>
        </w:rPr>
      </w:pPr>
      <w:r w:rsidRPr="00C55C47">
        <w:rPr>
          <w:rFonts w:eastAsia="Times New Roman"/>
          <w:sz w:val="28"/>
          <w:szCs w:val="28"/>
        </w:rPr>
        <w:t>- ________(наименование претендента) не находится в процессе ликвидации;</w:t>
      </w:r>
    </w:p>
    <w:p w:rsidR="009A6EF9" w:rsidRPr="00C55C47" w:rsidRDefault="009A6EF9" w:rsidP="000954FB">
      <w:pPr>
        <w:pStyle w:val="BodyText"/>
        <w:ind w:firstLine="553"/>
        <w:rPr>
          <w:rFonts w:eastAsia="Times New Roman"/>
          <w:sz w:val="28"/>
          <w:szCs w:val="28"/>
        </w:rPr>
      </w:pPr>
      <w:r w:rsidRPr="00C55C47">
        <w:rPr>
          <w:rFonts w:eastAsia="Times New Roman"/>
          <w:sz w:val="28"/>
          <w:szCs w:val="28"/>
        </w:rPr>
        <w:t xml:space="preserve">- ________(наименование претендента) </w:t>
      </w:r>
      <w:r w:rsidRPr="00C55C47">
        <w:rPr>
          <w:sz w:val="28"/>
          <w:szCs w:val="28"/>
        </w:rPr>
        <w:t>на дату подачи Заявки на участие в Открытом конкурсе</w:t>
      </w:r>
      <w:r w:rsidRPr="00C55C47">
        <w:rPr>
          <w:rFonts w:eastAsia="Times New Roman"/>
          <w:sz w:val="28"/>
          <w:szCs w:val="28"/>
        </w:rPr>
        <w:t xml:space="preserve"> не признан несостоятельным (банкротом), в том числе</w:t>
      </w:r>
      <w:r w:rsidRPr="00C55C47">
        <w:rPr>
          <w:sz w:val="28"/>
          <w:szCs w:val="28"/>
        </w:rPr>
        <w:t xml:space="preserve"> отсутствует возбужденные в отношении него дела о несостоятельности (банкротстве)</w:t>
      </w:r>
      <w:r w:rsidRPr="00C55C47">
        <w:rPr>
          <w:rFonts w:eastAsia="Times New Roman"/>
          <w:sz w:val="28"/>
          <w:szCs w:val="28"/>
        </w:rPr>
        <w:t>;</w:t>
      </w:r>
    </w:p>
    <w:p w:rsidR="009A6EF9" w:rsidRPr="00C55C47" w:rsidRDefault="009A6EF9" w:rsidP="00250548">
      <w:pPr>
        <w:ind w:firstLine="540"/>
        <w:jc w:val="both"/>
        <w:rPr>
          <w:i/>
          <w:sz w:val="28"/>
          <w:szCs w:val="28"/>
          <w:highlight w:val="cyan"/>
        </w:rPr>
      </w:pPr>
      <w:r w:rsidRPr="00C55C47">
        <w:rPr>
          <w:sz w:val="28"/>
          <w:szCs w:val="28"/>
        </w:rPr>
        <w:t>- на имущество ________ (наименование претендента) не наложен арест, экономическая деятельность не приостановлена;</w:t>
      </w:r>
      <w:r w:rsidRPr="00C55C47">
        <w:rPr>
          <w:i/>
          <w:sz w:val="28"/>
          <w:szCs w:val="28"/>
          <w:highlight w:val="cyan"/>
        </w:rPr>
        <w:t xml:space="preserve"> </w:t>
      </w:r>
    </w:p>
    <w:p w:rsidR="009A6EF9" w:rsidRPr="00C55C47" w:rsidRDefault="009A6EF9" w:rsidP="00250548">
      <w:pPr>
        <w:ind w:firstLine="540"/>
        <w:jc w:val="both"/>
        <w:rPr>
          <w:sz w:val="28"/>
          <w:szCs w:val="28"/>
        </w:rPr>
      </w:pPr>
      <w:r w:rsidRPr="00C55C47">
        <w:rPr>
          <w:sz w:val="28"/>
          <w:szCs w:val="28"/>
        </w:rPr>
        <w:t>-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9A6EF9" w:rsidRPr="00C55C47" w:rsidRDefault="009A6EF9" w:rsidP="00250548">
      <w:pPr>
        <w:ind w:firstLine="540"/>
        <w:jc w:val="both"/>
        <w:rPr>
          <w:sz w:val="28"/>
          <w:szCs w:val="28"/>
        </w:rPr>
      </w:pPr>
      <w:r w:rsidRPr="00C55C47">
        <w:rPr>
          <w:sz w:val="28"/>
          <w:szCs w:val="28"/>
        </w:rPr>
        <w:t xml:space="preserve">- у _______ (наименование претендента)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Pr="00C55C47">
        <w:rPr>
          <w:sz w:val="28"/>
          <w:szCs w:val="28"/>
        </w:rPr>
        <w:br/>
        <w:t>ПАО «ТрансКонтейнер»;</w:t>
      </w:r>
    </w:p>
    <w:p w:rsidR="009A6EF9" w:rsidRPr="00C55C47" w:rsidRDefault="009A6EF9" w:rsidP="000954FB">
      <w:pPr>
        <w:pStyle w:val="BodyText"/>
        <w:ind w:firstLine="553"/>
        <w:rPr>
          <w:sz w:val="28"/>
          <w:szCs w:val="28"/>
        </w:rPr>
      </w:pPr>
      <w:r w:rsidRPr="00C55C47">
        <w:rPr>
          <w:rFonts w:eastAsia="Times New Roman"/>
          <w:sz w:val="28"/>
          <w:szCs w:val="28"/>
        </w:rPr>
        <w:t xml:space="preserve">- ________(наименование претендента) </w:t>
      </w:r>
      <w:r w:rsidRPr="00C55C47">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9A6EF9" w:rsidRPr="00C55C47" w:rsidRDefault="009A6EF9" w:rsidP="000954FB">
      <w:pPr>
        <w:pStyle w:val="BodyText"/>
        <w:ind w:firstLine="553"/>
        <w:rPr>
          <w:rFonts w:eastAsia="Times New Roman"/>
          <w:sz w:val="28"/>
          <w:szCs w:val="28"/>
        </w:rPr>
      </w:pPr>
      <w:r w:rsidRPr="00C55C47">
        <w:rPr>
          <w:sz w:val="28"/>
          <w:szCs w:val="28"/>
        </w:rPr>
        <w:t xml:space="preserve">-  </w:t>
      </w:r>
      <w:r w:rsidRPr="00C55C47">
        <w:rPr>
          <w:rFonts w:eastAsia="Times New Roman"/>
          <w:sz w:val="28"/>
          <w:szCs w:val="28"/>
        </w:rPr>
        <w:t xml:space="preserve">________(наименование претендента) не имеет и не будет иметь никаких претензий в отношении права (и в отношении реализации права) </w:t>
      </w:r>
      <w:r w:rsidRPr="00C55C47">
        <w:rPr>
          <w:rFonts w:eastAsia="Times New Roman"/>
          <w:sz w:val="28"/>
          <w:szCs w:val="28"/>
        </w:rPr>
        <w:br/>
        <w:t>ПАО «ТрансКонтейнер» отменить Открытый конкурс в любое время до момента объявления победителя Открытого конкурса;</w:t>
      </w:r>
    </w:p>
    <w:p w:rsidR="009A6EF9" w:rsidRPr="00C55C47" w:rsidRDefault="009A6EF9" w:rsidP="000954FB">
      <w:pPr>
        <w:pStyle w:val="BodyText"/>
        <w:ind w:firstLine="553"/>
        <w:rPr>
          <w:rFonts w:eastAsia="Times New Roman"/>
          <w:sz w:val="28"/>
          <w:szCs w:val="28"/>
        </w:rPr>
      </w:pPr>
      <w:r w:rsidRPr="00C55C47">
        <w:rPr>
          <w:sz w:val="28"/>
          <w:szCs w:val="28"/>
        </w:rPr>
        <w:t xml:space="preserve">-  </w:t>
      </w:r>
      <w:r w:rsidRPr="00C55C47">
        <w:rPr>
          <w:rFonts w:eastAsia="Times New Roman"/>
          <w:sz w:val="28"/>
          <w:szCs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9A6EF9" w:rsidRPr="00C55C47" w:rsidRDefault="009A6EF9" w:rsidP="000954FB">
      <w:pPr>
        <w:pStyle w:val="BodyText"/>
        <w:ind w:firstLine="553"/>
        <w:rPr>
          <w:rFonts w:eastAsia="Times New Roman"/>
          <w:sz w:val="28"/>
          <w:szCs w:val="28"/>
        </w:rPr>
      </w:pPr>
      <w:r w:rsidRPr="00C55C47">
        <w:rPr>
          <w:rFonts w:eastAsia="Times New Roman"/>
          <w:sz w:val="28"/>
          <w:szCs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A6EF9" w:rsidRPr="00C55C47" w:rsidRDefault="009A6EF9" w:rsidP="007B5AA2">
      <w:pPr>
        <w:pStyle w:val="BodyText"/>
        <w:ind w:firstLine="553"/>
        <w:rPr>
          <w:rFonts w:eastAsia="Times New Roman"/>
          <w:sz w:val="28"/>
          <w:szCs w:val="28"/>
        </w:rPr>
      </w:pPr>
      <w:r w:rsidRPr="00C55C47">
        <w:rPr>
          <w:sz w:val="28"/>
          <w:szCs w:val="28"/>
        </w:rPr>
        <w:t>- ________ (</w:t>
      </w:r>
      <w:r w:rsidRPr="00C55C47">
        <w:rPr>
          <w:i/>
          <w:sz w:val="28"/>
          <w:szCs w:val="28"/>
        </w:rPr>
        <w:t>наименование претендента</w:t>
      </w:r>
      <w:r w:rsidRPr="00C55C47">
        <w:rPr>
          <w:sz w:val="28"/>
          <w:szCs w:val="28"/>
        </w:rPr>
        <w:t>)</w:t>
      </w:r>
      <w:r w:rsidRPr="00C55C47">
        <w:rPr>
          <w:rFonts w:eastAsia="Times New Roman"/>
          <w:sz w:val="28"/>
          <w:szCs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A6EF9" w:rsidRPr="00C55C47" w:rsidRDefault="009A6EF9" w:rsidP="007B5AA2">
      <w:pPr>
        <w:pStyle w:val="BodyText"/>
        <w:ind w:firstLine="553"/>
        <w:rPr>
          <w:rFonts w:eastAsia="Times New Roman"/>
          <w:sz w:val="28"/>
          <w:szCs w:val="28"/>
        </w:rPr>
      </w:pPr>
      <w:r w:rsidRPr="00C55C47">
        <w:rPr>
          <w:rFonts w:eastAsia="Times New Roman"/>
          <w:sz w:val="28"/>
          <w:szCs w:val="28"/>
        </w:rPr>
        <w:t xml:space="preserve">Я, _______ </w:t>
      </w:r>
      <w:r w:rsidRPr="00C55C47">
        <w:rPr>
          <w:rFonts w:eastAsia="Times New Roman"/>
          <w:i/>
          <w:iCs/>
          <w:sz w:val="28"/>
          <w:szCs w:val="28"/>
        </w:rPr>
        <w:t>(указывается ФИО лица, подписавшего Заявку)</w:t>
      </w:r>
      <w:r w:rsidRPr="00C55C47">
        <w:rPr>
          <w:rFonts w:eastAsia="Times New Roman"/>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9A6EF9" w:rsidRPr="00C55C47" w:rsidRDefault="009A6EF9" w:rsidP="000954FB">
      <w:pPr>
        <w:pStyle w:val="18"/>
        <w:ind w:firstLine="709"/>
        <w:rPr>
          <w:sz w:val="28"/>
          <w:szCs w:val="28"/>
        </w:rPr>
      </w:pPr>
      <w:r w:rsidRPr="00C55C47">
        <w:rPr>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9A6EF9" w:rsidRPr="00C55C47" w:rsidRDefault="009A6EF9" w:rsidP="000954FB">
      <w:pPr>
        <w:pStyle w:val="18"/>
        <w:ind w:firstLine="708"/>
        <w:rPr>
          <w:sz w:val="28"/>
          <w:szCs w:val="28"/>
        </w:rPr>
      </w:pPr>
      <w:r w:rsidRPr="00C55C47">
        <w:rPr>
          <w:sz w:val="28"/>
          <w:szCs w:val="28"/>
        </w:rPr>
        <w:t>В подтверждение этого прилагаются все необходимые документы.</w:t>
      </w:r>
    </w:p>
    <w:p w:rsidR="009A6EF9" w:rsidRPr="00C55C47" w:rsidRDefault="009A6EF9" w:rsidP="000954FB">
      <w:pPr>
        <w:pStyle w:val="18"/>
        <w:ind w:firstLine="708"/>
        <w:rPr>
          <w:sz w:val="28"/>
          <w:szCs w:val="28"/>
        </w:rPr>
      </w:pPr>
    </w:p>
    <w:p w:rsidR="009A6EF9" w:rsidRPr="00C55C47" w:rsidRDefault="009A6EF9" w:rsidP="000954FB">
      <w:pPr>
        <w:pStyle w:val="18"/>
        <w:ind w:firstLine="708"/>
        <w:rPr>
          <w:sz w:val="28"/>
          <w:szCs w:val="28"/>
        </w:rPr>
      </w:pPr>
    </w:p>
    <w:p w:rsidR="009A6EF9" w:rsidRPr="00C55C47" w:rsidRDefault="009A6EF9" w:rsidP="009E0B1C">
      <w:pPr>
        <w:pStyle w:val="BodyText"/>
        <w:ind w:firstLine="0"/>
        <w:rPr>
          <w:b/>
          <w:sz w:val="28"/>
          <w:szCs w:val="28"/>
        </w:rPr>
      </w:pPr>
      <w:r w:rsidRPr="00C55C47">
        <w:rPr>
          <w:b/>
          <w:sz w:val="28"/>
          <w:szCs w:val="28"/>
        </w:rPr>
        <w:t xml:space="preserve">Представитель, имеющий полномочия подписать Заявку на участие в Открытом конкурсе от имени </w:t>
      </w:r>
    </w:p>
    <w:p w:rsidR="009A6EF9" w:rsidRPr="00C55C47" w:rsidRDefault="009A6EF9" w:rsidP="00DF4847">
      <w:pPr>
        <w:rPr>
          <w:sz w:val="28"/>
          <w:szCs w:val="28"/>
          <w:lang w:eastAsia="ru-RU"/>
        </w:rPr>
      </w:pPr>
      <w:r w:rsidRPr="00C55C47">
        <w:rPr>
          <w:sz w:val="28"/>
          <w:szCs w:val="28"/>
          <w:lang w:eastAsia="ru-RU"/>
        </w:rPr>
        <w:t>____________________________________________________________________</w:t>
      </w:r>
    </w:p>
    <w:p w:rsidR="009A6EF9" w:rsidRPr="00C55C47" w:rsidRDefault="009A6EF9" w:rsidP="00865513">
      <w:pPr>
        <w:tabs>
          <w:tab w:val="left" w:pos="8640"/>
        </w:tabs>
        <w:jc w:val="center"/>
        <w:rPr>
          <w:i/>
          <w:sz w:val="28"/>
          <w:szCs w:val="28"/>
        </w:rPr>
      </w:pPr>
      <w:r w:rsidRPr="00C55C47">
        <w:rPr>
          <w:i/>
          <w:sz w:val="28"/>
          <w:szCs w:val="28"/>
        </w:rPr>
        <w:t>(наименование претендента)</w:t>
      </w:r>
    </w:p>
    <w:p w:rsidR="009A6EF9" w:rsidRPr="00C55C47" w:rsidRDefault="009A6EF9" w:rsidP="00865513">
      <w:pPr>
        <w:rPr>
          <w:sz w:val="28"/>
          <w:szCs w:val="28"/>
          <w:lang w:eastAsia="ru-RU"/>
        </w:rPr>
      </w:pPr>
      <w:r w:rsidRPr="00C55C47">
        <w:rPr>
          <w:sz w:val="28"/>
          <w:szCs w:val="28"/>
          <w:lang w:eastAsia="ru-RU"/>
        </w:rPr>
        <w:t>____________________________________________________________________</w:t>
      </w:r>
    </w:p>
    <w:p w:rsidR="009A6EF9" w:rsidRPr="00C55C47" w:rsidRDefault="009A6EF9" w:rsidP="00865513">
      <w:pPr>
        <w:rPr>
          <w:i/>
          <w:sz w:val="28"/>
          <w:szCs w:val="28"/>
        </w:rPr>
      </w:pPr>
      <w:r w:rsidRPr="00C55C47">
        <w:rPr>
          <w:i/>
          <w:sz w:val="28"/>
          <w:szCs w:val="28"/>
        </w:rPr>
        <w:t xml:space="preserve">       М.П.</w:t>
      </w:r>
      <w:r w:rsidRPr="00C55C47">
        <w:rPr>
          <w:i/>
          <w:sz w:val="28"/>
          <w:szCs w:val="28"/>
        </w:rPr>
        <w:tab/>
      </w:r>
      <w:r w:rsidRPr="00C55C47">
        <w:rPr>
          <w:i/>
          <w:sz w:val="28"/>
          <w:szCs w:val="28"/>
        </w:rPr>
        <w:tab/>
      </w:r>
      <w:r w:rsidRPr="00C55C47">
        <w:rPr>
          <w:i/>
          <w:sz w:val="28"/>
          <w:szCs w:val="28"/>
        </w:rPr>
        <w:tab/>
        <w:t>(должность, подпись, ФИО)</w:t>
      </w:r>
    </w:p>
    <w:p w:rsidR="009A6EF9" w:rsidRPr="00C55C47" w:rsidRDefault="009A6EF9" w:rsidP="00703603">
      <w:pPr>
        <w:rPr>
          <w:sz w:val="28"/>
          <w:szCs w:val="28"/>
          <w:lang w:eastAsia="ru-RU"/>
        </w:rPr>
        <w:sectPr w:rsidR="009A6EF9" w:rsidRPr="00C55C47" w:rsidSect="007C51E1">
          <w:pgSz w:w="11907" w:h="16840" w:code="9"/>
          <w:pgMar w:top="1134" w:right="851" w:bottom="1134" w:left="1418" w:header="794" w:footer="794" w:gutter="0"/>
          <w:cols w:space="720"/>
          <w:titlePg/>
          <w:docGrid w:linePitch="326"/>
        </w:sectPr>
      </w:pPr>
      <w:r w:rsidRPr="00C55C47">
        <w:rPr>
          <w:sz w:val="28"/>
          <w:szCs w:val="28"/>
          <w:lang w:eastAsia="ru-RU"/>
        </w:rPr>
        <w:t>"____" _________ 201__ г.</w:t>
      </w:r>
    </w:p>
    <w:p w:rsidR="009A6EF9" w:rsidRPr="00C55C47" w:rsidRDefault="009A6EF9">
      <w:pPr>
        <w:pStyle w:val="18"/>
        <w:ind w:firstLine="0"/>
        <w:jc w:val="right"/>
        <w:outlineLvl w:val="0"/>
        <w:rPr>
          <w:rFonts w:eastAsia="MS Mincho"/>
          <w:sz w:val="28"/>
          <w:szCs w:val="28"/>
        </w:rPr>
      </w:pPr>
      <w:r w:rsidRPr="00C55C47">
        <w:rPr>
          <w:rFonts w:eastAsia="MS Mincho"/>
          <w:sz w:val="28"/>
          <w:szCs w:val="28"/>
        </w:rPr>
        <w:t>Приложение № 2</w:t>
      </w:r>
    </w:p>
    <w:p w:rsidR="009A6EF9" w:rsidRPr="00C55C47" w:rsidRDefault="009A6EF9" w:rsidP="00703603">
      <w:pPr>
        <w:pStyle w:val="18"/>
        <w:ind w:firstLine="0"/>
        <w:jc w:val="right"/>
        <w:outlineLvl w:val="0"/>
        <w:rPr>
          <w:rFonts w:eastAsia="MS Mincho"/>
          <w:sz w:val="28"/>
          <w:szCs w:val="28"/>
        </w:rPr>
      </w:pPr>
      <w:r w:rsidRPr="00C55C47">
        <w:rPr>
          <w:rFonts w:eastAsia="MS Mincho"/>
          <w:sz w:val="28"/>
          <w:szCs w:val="28"/>
        </w:rPr>
        <w:t>к документации о закупке</w:t>
      </w:r>
    </w:p>
    <w:p w:rsidR="009A6EF9" w:rsidRPr="00C55C47" w:rsidRDefault="009A6EF9" w:rsidP="00DF4847">
      <w:pPr>
        <w:pStyle w:val="BodyText"/>
        <w:jc w:val="right"/>
        <w:rPr>
          <w:b/>
          <w:sz w:val="28"/>
          <w:szCs w:val="28"/>
        </w:rPr>
      </w:pPr>
    </w:p>
    <w:p w:rsidR="009A6EF9" w:rsidRPr="00C55C47" w:rsidRDefault="009A6EF9" w:rsidP="00DF4847">
      <w:pPr>
        <w:jc w:val="center"/>
        <w:rPr>
          <w:b/>
          <w:sz w:val="28"/>
          <w:szCs w:val="28"/>
        </w:rPr>
      </w:pPr>
      <w:r w:rsidRPr="00C55C47">
        <w:rPr>
          <w:b/>
          <w:sz w:val="28"/>
          <w:szCs w:val="28"/>
        </w:rPr>
        <w:t>СВЕДЕНИЯ О ПРЕТЕНДЕНТЕ (для юридических лиц)</w:t>
      </w:r>
    </w:p>
    <w:p w:rsidR="009A6EF9" w:rsidRPr="00C55C47" w:rsidRDefault="009A6EF9" w:rsidP="009E0B1C">
      <w:pPr>
        <w:pStyle w:val="BodyText"/>
        <w:jc w:val="center"/>
        <w:rPr>
          <w:i/>
          <w:sz w:val="28"/>
          <w:szCs w:val="28"/>
        </w:rPr>
      </w:pPr>
      <w:r w:rsidRPr="00C55C47">
        <w:rPr>
          <w:i/>
          <w:sz w:val="28"/>
          <w:szCs w:val="28"/>
        </w:rPr>
        <w:t>(в случае, если на стороне одного претендента участвует несколько лиц, сведения предоставляются на каждое лицо)</w:t>
      </w:r>
    </w:p>
    <w:p w:rsidR="009A6EF9" w:rsidRPr="00C55C47" w:rsidRDefault="009A6EF9" w:rsidP="009E0B1C">
      <w:pPr>
        <w:pStyle w:val="BodyText"/>
        <w:jc w:val="center"/>
        <w:rPr>
          <w:sz w:val="28"/>
          <w:szCs w:val="28"/>
        </w:rPr>
      </w:pPr>
    </w:p>
    <w:p w:rsidR="009A6EF9" w:rsidRPr="00C55C47" w:rsidRDefault="009A6EF9" w:rsidP="009E0B1C">
      <w:pPr>
        <w:suppressAutoHyphens w:val="0"/>
        <w:ind w:firstLine="709"/>
        <w:rPr>
          <w:b/>
          <w:bCs/>
          <w:iCs/>
          <w:sz w:val="28"/>
          <w:szCs w:val="28"/>
        </w:rPr>
      </w:pPr>
      <w:r w:rsidRPr="00C55C47">
        <w:rPr>
          <w:b/>
          <w:bCs/>
          <w:iCs/>
          <w:sz w:val="28"/>
          <w:szCs w:val="28"/>
        </w:rPr>
        <w:t>Для претендентов резидентов Российской Федерации:</w:t>
      </w:r>
    </w:p>
    <w:p w:rsidR="009A6EF9" w:rsidRPr="00C55C47" w:rsidRDefault="009A6EF9" w:rsidP="009E0B1C">
      <w:pPr>
        <w:pStyle w:val="BodyText"/>
        <w:ind w:firstLine="397"/>
        <w:rPr>
          <w:sz w:val="28"/>
          <w:szCs w:val="28"/>
        </w:rPr>
      </w:pPr>
      <w:r w:rsidRPr="00C55C47">
        <w:rPr>
          <w:sz w:val="28"/>
          <w:szCs w:val="28"/>
        </w:rPr>
        <w:t>1. Полное и сокращенное наименование претендента: ________________ ;</w:t>
      </w:r>
    </w:p>
    <w:p w:rsidR="009A6EF9" w:rsidRPr="00C55C47" w:rsidRDefault="009A6EF9" w:rsidP="009E0B1C">
      <w:pPr>
        <w:pStyle w:val="BodyText"/>
        <w:ind w:firstLine="397"/>
        <w:rPr>
          <w:sz w:val="28"/>
          <w:szCs w:val="28"/>
        </w:rPr>
      </w:pPr>
      <w:r w:rsidRPr="00C55C47">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A6EF9" w:rsidRPr="00C55C47" w:rsidRDefault="009A6EF9" w:rsidP="009E0B1C">
      <w:pPr>
        <w:pStyle w:val="BodyText"/>
        <w:ind w:firstLine="397"/>
        <w:rPr>
          <w:bCs/>
          <w:iCs/>
          <w:sz w:val="28"/>
          <w:szCs w:val="28"/>
        </w:rPr>
      </w:pPr>
      <w:r w:rsidRPr="00C55C47">
        <w:rPr>
          <w:sz w:val="28"/>
          <w:szCs w:val="28"/>
        </w:rPr>
        <w:t xml:space="preserve">3. </w:t>
      </w:r>
      <w:r w:rsidRPr="00C55C47">
        <w:rPr>
          <w:bCs/>
          <w:iCs/>
          <w:sz w:val="28"/>
          <w:szCs w:val="28"/>
        </w:rPr>
        <w:t>Юридический адрес претендента: ______________________________;</w:t>
      </w:r>
    </w:p>
    <w:p w:rsidR="009A6EF9" w:rsidRPr="00C55C47" w:rsidRDefault="009A6EF9" w:rsidP="009E0B1C">
      <w:pPr>
        <w:pStyle w:val="BodyText"/>
        <w:ind w:firstLine="397"/>
        <w:rPr>
          <w:bCs/>
          <w:iCs/>
          <w:sz w:val="28"/>
          <w:szCs w:val="28"/>
        </w:rPr>
      </w:pPr>
      <w:r w:rsidRPr="00C55C47">
        <w:rPr>
          <w:bCs/>
          <w:iCs/>
          <w:sz w:val="28"/>
          <w:szCs w:val="28"/>
        </w:rPr>
        <w:t>4. Почтовый адрес: ________________________________________________;</w:t>
      </w:r>
    </w:p>
    <w:p w:rsidR="009A6EF9" w:rsidRPr="00C55C47" w:rsidRDefault="009A6EF9" w:rsidP="009E0B1C">
      <w:pPr>
        <w:pStyle w:val="BodyText"/>
        <w:ind w:firstLine="397"/>
        <w:rPr>
          <w:bCs/>
          <w:iCs/>
          <w:sz w:val="28"/>
          <w:szCs w:val="28"/>
        </w:rPr>
      </w:pPr>
      <w:r w:rsidRPr="00C55C47">
        <w:rPr>
          <w:bCs/>
          <w:iCs/>
          <w:sz w:val="28"/>
          <w:szCs w:val="28"/>
        </w:rPr>
        <w:t>5. Адрес местонахождения/зарегистрированный адрес офиса:___________;</w:t>
      </w:r>
    </w:p>
    <w:p w:rsidR="009A6EF9" w:rsidRPr="00C55C47" w:rsidRDefault="009A6EF9" w:rsidP="009E0B1C">
      <w:pPr>
        <w:suppressAutoHyphens w:val="0"/>
        <w:ind w:firstLine="397"/>
        <w:rPr>
          <w:bCs/>
          <w:iCs/>
          <w:sz w:val="28"/>
          <w:szCs w:val="28"/>
        </w:rPr>
      </w:pPr>
      <w:r w:rsidRPr="00C55C47">
        <w:rPr>
          <w:bCs/>
          <w:iCs/>
          <w:sz w:val="28"/>
          <w:szCs w:val="28"/>
        </w:rPr>
        <w:t>6. ИНН/КПП: _____________________________________________________;</w:t>
      </w:r>
    </w:p>
    <w:p w:rsidR="009A6EF9" w:rsidRPr="00C55C47" w:rsidRDefault="009A6EF9" w:rsidP="009E0B1C">
      <w:pPr>
        <w:suppressAutoHyphens w:val="0"/>
        <w:ind w:firstLine="397"/>
        <w:rPr>
          <w:bCs/>
          <w:iCs/>
          <w:sz w:val="28"/>
          <w:szCs w:val="28"/>
        </w:rPr>
      </w:pPr>
      <w:r w:rsidRPr="00C55C47">
        <w:rPr>
          <w:bCs/>
          <w:iCs/>
          <w:sz w:val="28"/>
          <w:szCs w:val="28"/>
        </w:rPr>
        <w:t>7. ОГРН: _________________________________________________________;</w:t>
      </w:r>
    </w:p>
    <w:p w:rsidR="009A6EF9" w:rsidRPr="00C55C47" w:rsidRDefault="009A6EF9" w:rsidP="009E0B1C">
      <w:pPr>
        <w:suppressAutoHyphens w:val="0"/>
        <w:ind w:firstLine="397"/>
        <w:rPr>
          <w:bCs/>
          <w:iCs/>
          <w:sz w:val="28"/>
          <w:szCs w:val="28"/>
        </w:rPr>
      </w:pPr>
      <w:r w:rsidRPr="00C55C47">
        <w:rPr>
          <w:bCs/>
          <w:iCs/>
          <w:sz w:val="28"/>
          <w:szCs w:val="28"/>
        </w:rPr>
        <w:t>8. ОКПО _____________, ОКТМО______________, ОКОПФ _____________;</w:t>
      </w:r>
    </w:p>
    <w:p w:rsidR="009A6EF9" w:rsidRPr="00C55C47" w:rsidRDefault="009A6EF9" w:rsidP="009E0B1C">
      <w:pPr>
        <w:suppressAutoHyphens w:val="0"/>
        <w:ind w:firstLine="397"/>
        <w:rPr>
          <w:bCs/>
          <w:iCs/>
          <w:sz w:val="28"/>
          <w:szCs w:val="28"/>
        </w:rPr>
      </w:pPr>
      <w:r w:rsidRPr="00C55C47">
        <w:rPr>
          <w:bCs/>
          <w:iCs/>
          <w:sz w:val="28"/>
          <w:szCs w:val="28"/>
        </w:rPr>
        <w:t>9. Телефон:  +7(_____) _____________________________________________;</w:t>
      </w:r>
    </w:p>
    <w:p w:rsidR="009A6EF9" w:rsidRPr="00C55C47" w:rsidRDefault="009A6EF9" w:rsidP="009E0B1C">
      <w:pPr>
        <w:suppressAutoHyphens w:val="0"/>
        <w:ind w:firstLine="397"/>
        <w:rPr>
          <w:bCs/>
          <w:iCs/>
          <w:sz w:val="28"/>
          <w:szCs w:val="28"/>
        </w:rPr>
      </w:pPr>
      <w:r w:rsidRPr="00C55C47">
        <w:rPr>
          <w:bCs/>
          <w:iCs/>
          <w:sz w:val="28"/>
          <w:szCs w:val="28"/>
        </w:rPr>
        <w:t>10. Мобильный телефон:</w:t>
      </w:r>
      <w:r w:rsidRPr="00C55C47">
        <w:rPr>
          <w:sz w:val="28"/>
          <w:szCs w:val="28"/>
        </w:rPr>
        <w:t xml:space="preserve"> </w:t>
      </w:r>
      <w:r w:rsidRPr="00C55C47">
        <w:rPr>
          <w:bCs/>
          <w:iCs/>
          <w:sz w:val="28"/>
          <w:szCs w:val="28"/>
        </w:rPr>
        <w:t>+7(_____) __________________________________;</w:t>
      </w:r>
    </w:p>
    <w:p w:rsidR="009A6EF9" w:rsidRPr="00C55C47" w:rsidRDefault="009A6EF9" w:rsidP="009E0B1C">
      <w:pPr>
        <w:suppressAutoHyphens w:val="0"/>
        <w:ind w:firstLine="397"/>
        <w:rPr>
          <w:bCs/>
          <w:iCs/>
          <w:sz w:val="28"/>
          <w:szCs w:val="28"/>
        </w:rPr>
      </w:pPr>
      <w:r w:rsidRPr="00C55C47">
        <w:rPr>
          <w:bCs/>
          <w:iCs/>
          <w:sz w:val="28"/>
          <w:szCs w:val="28"/>
        </w:rPr>
        <w:t>11. Факс (____) ___________________________________________________;</w:t>
      </w:r>
    </w:p>
    <w:p w:rsidR="009A6EF9" w:rsidRPr="00C55C47" w:rsidRDefault="009A6EF9" w:rsidP="009E0B1C">
      <w:pPr>
        <w:suppressAutoHyphens w:val="0"/>
        <w:ind w:firstLine="397"/>
        <w:rPr>
          <w:bCs/>
          <w:iCs/>
          <w:sz w:val="28"/>
          <w:szCs w:val="28"/>
        </w:rPr>
      </w:pPr>
      <w:r w:rsidRPr="00C55C47">
        <w:rPr>
          <w:bCs/>
          <w:iCs/>
          <w:sz w:val="28"/>
          <w:szCs w:val="28"/>
        </w:rPr>
        <w:t>12. Адрес электронной почты:  _________________@___________________;</w:t>
      </w:r>
    </w:p>
    <w:p w:rsidR="009A6EF9" w:rsidRPr="00C55C47" w:rsidRDefault="009A6EF9" w:rsidP="009E0B1C">
      <w:pPr>
        <w:suppressAutoHyphens w:val="0"/>
        <w:ind w:firstLine="397"/>
        <w:rPr>
          <w:bCs/>
          <w:iCs/>
          <w:sz w:val="28"/>
          <w:szCs w:val="28"/>
        </w:rPr>
      </w:pPr>
      <w:r w:rsidRPr="00C55C47">
        <w:rPr>
          <w:bCs/>
          <w:iCs/>
          <w:sz w:val="28"/>
          <w:szCs w:val="28"/>
        </w:rPr>
        <w:t>13. Адрес сайта в сети интернет: ____________________________________;</w:t>
      </w:r>
    </w:p>
    <w:p w:rsidR="009A6EF9" w:rsidRPr="00C55C47" w:rsidRDefault="009A6EF9" w:rsidP="009E0B1C">
      <w:pPr>
        <w:suppressAutoHyphens w:val="0"/>
        <w:ind w:firstLine="397"/>
        <w:rPr>
          <w:bCs/>
          <w:iCs/>
          <w:sz w:val="28"/>
          <w:szCs w:val="28"/>
        </w:rPr>
      </w:pPr>
      <w:r w:rsidRPr="00C55C47">
        <w:rPr>
          <w:bCs/>
          <w:iCs/>
          <w:sz w:val="28"/>
          <w:szCs w:val="28"/>
        </w:rPr>
        <w:t>14. Руководитель организации: _____________________________________;</w:t>
      </w:r>
    </w:p>
    <w:p w:rsidR="009A6EF9" w:rsidRPr="00C55C47" w:rsidRDefault="009A6EF9" w:rsidP="009E0B1C">
      <w:pPr>
        <w:suppressAutoHyphens w:val="0"/>
        <w:ind w:firstLine="397"/>
        <w:rPr>
          <w:bCs/>
          <w:iCs/>
          <w:sz w:val="28"/>
          <w:szCs w:val="28"/>
        </w:rPr>
      </w:pPr>
      <w:r w:rsidRPr="00C55C47">
        <w:rPr>
          <w:bCs/>
          <w:iCs/>
          <w:sz w:val="28"/>
          <w:szCs w:val="28"/>
        </w:rPr>
        <w:t>15. Название и адрес филиалов и дочерних предприятий, ИНН/КПП: _____;</w:t>
      </w:r>
    </w:p>
    <w:p w:rsidR="009A6EF9" w:rsidRPr="00C55C47" w:rsidRDefault="009A6EF9" w:rsidP="009E0B1C">
      <w:pPr>
        <w:suppressAutoHyphens w:val="0"/>
        <w:ind w:firstLine="397"/>
        <w:rPr>
          <w:bCs/>
          <w:iCs/>
          <w:sz w:val="28"/>
          <w:szCs w:val="28"/>
        </w:rPr>
      </w:pPr>
      <w:r w:rsidRPr="00C55C47">
        <w:rPr>
          <w:bCs/>
          <w:iCs/>
          <w:sz w:val="28"/>
          <w:szCs w:val="28"/>
        </w:rPr>
        <w:t>16. Банковские реквизиты:__________________________________________;</w:t>
      </w:r>
    </w:p>
    <w:p w:rsidR="009A6EF9" w:rsidRPr="00C55C47" w:rsidRDefault="009A6EF9" w:rsidP="009E0B1C">
      <w:pPr>
        <w:pStyle w:val="BodyText"/>
        <w:ind w:firstLine="0"/>
        <w:rPr>
          <w:sz w:val="28"/>
          <w:szCs w:val="28"/>
        </w:rPr>
      </w:pPr>
    </w:p>
    <w:p w:rsidR="009A6EF9" w:rsidRPr="00C55C47" w:rsidRDefault="009A6EF9" w:rsidP="009E0B1C">
      <w:pPr>
        <w:pStyle w:val="BodyText"/>
        <w:tabs>
          <w:tab w:val="left" w:pos="1080"/>
        </w:tabs>
        <w:ind w:firstLine="698"/>
        <w:rPr>
          <w:sz w:val="28"/>
          <w:szCs w:val="28"/>
        </w:rPr>
      </w:pPr>
    </w:p>
    <w:p w:rsidR="009A6EF9" w:rsidRPr="00C55C47" w:rsidRDefault="009A6EF9" w:rsidP="009E0B1C">
      <w:pPr>
        <w:tabs>
          <w:tab w:val="left" w:pos="9639"/>
        </w:tabs>
        <w:ind w:firstLine="709"/>
        <w:jc w:val="both"/>
        <w:rPr>
          <w:sz w:val="28"/>
          <w:szCs w:val="28"/>
        </w:rPr>
      </w:pPr>
      <w:r w:rsidRPr="00C55C47">
        <w:rPr>
          <w:sz w:val="28"/>
          <w:szCs w:val="28"/>
        </w:rPr>
        <w:t>Так как ________ (наименование претендента) является субъектом малого и среднего предпринимательства  (</w:t>
      </w:r>
      <w:r w:rsidRPr="00C55C47">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sidRPr="00C55C47">
        <w:rPr>
          <w:sz w:val="28"/>
          <w:szCs w:val="28"/>
        </w:rPr>
        <w:t>указываю следующую информацию:</w:t>
      </w:r>
    </w:p>
    <w:p w:rsidR="009A6EF9" w:rsidRPr="00C55C47" w:rsidRDefault="009A6EF9" w:rsidP="009E0B1C">
      <w:pPr>
        <w:tabs>
          <w:tab w:val="left" w:pos="9639"/>
        </w:tabs>
        <w:ind w:firstLine="709"/>
        <w:jc w:val="both"/>
        <w:rPr>
          <w:sz w:val="28"/>
          <w:szCs w:val="28"/>
        </w:rPr>
      </w:pPr>
      <w:r w:rsidRPr="00C55C47">
        <w:rPr>
          <w:sz w:val="28"/>
          <w:szCs w:val="28"/>
        </w:rPr>
        <w:t>Средняя численность работников за предшествующий календарный год_____________________________________________________________;</w:t>
      </w:r>
    </w:p>
    <w:p w:rsidR="009A6EF9" w:rsidRPr="00C55C47" w:rsidRDefault="009A6EF9" w:rsidP="009E0B1C">
      <w:pPr>
        <w:pStyle w:val="ListParagraph"/>
        <w:tabs>
          <w:tab w:val="left" w:pos="9639"/>
        </w:tabs>
        <w:ind w:left="0" w:firstLine="709"/>
        <w:jc w:val="both"/>
        <w:rPr>
          <w:sz w:val="28"/>
          <w:szCs w:val="28"/>
        </w:rPr>
      </w:pPr>
      <w:r w:rsidRPr="00C55C47">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A6EF9" w:rsidRPr="00C55C47" w:rsidRDefault="009A6EF9" w:rsidP="009E0B1C">
      <w:pPr>
        <w:pStyle w:val="ListParagraph"/>
        <w:tabs>
          <w:tab w:val="left" w:pos="9639"/>
        </w:tabs>
        <w:ind w:left="0" w:firstLine="709"/>
        <w:jc w:val="both"/>
        <w:rPr>
          <w:sz w:val="28"/>
          <w:szCs w:val="28"/>
        </w:rPr>
      </w:pPr>
      <w:r w:rsidRPr="00C55C47">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A6EF9" w:rsidRPr="00C55C47" w:rsidRDefault="009A6EF9" w:rsidP="009E0B1C">
      <w:pPr>
        <w:autoSpaceDE w:val="0"/>
        <w:autoSpaceDN w:val="0"/>
        <w:adjustRightInd w:val="0"/>
        <w:ind w:firstLine="709"/>
        <w:jc w:val="both"/>
        <w:rPr>
          <w:sz w:val="28"/>
          <w:szCs w:val="28"/>
        </w:rPr>
      </w:pPr>
      <w:r w:rsidRPr="00C55C47">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A6EF9" w:rsidRPr="00C55C47" w:rsidRDefault="009A6EF9" w:rsidP="009E0B1C">
      <w:pPr>
        <w:tabs>
          <w:tab w:val="left" w:pos="9639"/>
        </w:tabs>
        <w:ind w:firstLine="539"/>
        <w:rPr>
          <w:b/>
          <w:sz w:val="28"/>
          <w:szCs w:val="28"/>
        </w:rPr>
      </w:pPr>
      <w:r w:rsidRPr="00C55C47">
        <w:rPr>
          <w:b/>
          <w:sz w:val="28"/>
          <w:szCs w:val="28"/>
        </w:rPr>
        <w:t>Контактные лица:</w:t>
      </w:r>
    </w:p>
    <w:p w:rsidR="009A6EF9" w:rsidRPr="00C55C47" w:rsidRDefault="009A6EF9" w:rsidP="009E0B1C">
      <w:pPr>
        <w:ind w:firstLine="540"/>
        <w:jc w:val="both"/>
        <w:rPr>
          <w:sz w:val="28"/>
          <w:szCs w:val="28"/>
        </w:rPr>
      </w:pPr>
      <w:r w:rsidRPr="00C55C47">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A6EF9" w:rsidRPr="00C55C47" w:rsidRDefault="009A6EF9" w:rsidP="009E0B1C">
      <w:pPr>
        <w:tabs>
          <w:tab w:val="left" w:pos="9639"/>
        </w:tabs>
        <w:rPr>
          <w:sz w:val="28"/>
          <w:szCs w:val="28"/>
          <w:u w:val="single"/>
        </w:rPr>
      </w:pPr>
      <w:r w:rsidRPr="00C55C47">
        <w:rPr>
          <w:sz w:val="28"/>
          <w:szCs w:val="28"/>
          <w:u w:val="single"/>
        </w:rPr>
        <w:t xml:space="preserve">Справки по общим вопросам и вопросам управления: </w:t>
      </w:r>
      <w:r w:rsidRPr="00C55C47">
        <w:rPr>
          <w:sz w:val="28"/>
          <w:szCs w:val="28"/>
        </w:rPr>
        <w:t>_____________________</w:t>
      </w:r>
    </w:p>
    <w:p w:rsidR="009A6EF9" w:rsidRPr="00C55C47" w:rsidRDefault="009A6EF9" w:rsidP="009E0B1C">
      <w:pPr>
        <w:tabs>
          <w:tab w:val="left" w:pos="9639"/>
        </w:tabs>
        <w:jc w:val="right"/>
        <w:rPr>
          <w:i/>
          <w:sz w:val="28"/>
          <w:szCs w:val="28"/>
        </w:rPr>
      </w:pPr>
      <w:r w:rsidRPr="00C55C47">
        <w:rPr>
          <w:i/>
          <w:sz w:val="28"/>
          <w:szCs w:val="28"/>
        </w:rPr>
        <w:t>Контактное лицо (должность, ФИО, телефон)</w:t>
      </w:r>
    </w:p>
    <w:p w:rsidR="009A6EF9" w:rsidRPr="00C55C47" w:rsidRDefault="009A6EF9" w:rsidP="009E0B1C">
      <w:pPr>
        <w:tabs>
          <w:tab w:val="left" w:pos="9639"/>
        </w:tabs>
        <w:rPr>
          <w:sz w:val="28"/>
          <w:szCs w:val="28"/>
          <w:u w:val="single"/>
        </w:rPr>
      </w:pPr>
      <w:r w:rsidRPr="00C55C47">
        <w:rPr>
          <w:sz w:val="28"/>
          <w:szCs w:val="28"/>
          <w:u w:val="single"/>
        </w:rPr>
        <w:t xml:space="preserve">Справки по кадровым вопросам: </w:t>
      </w:r>
      <w:r w:rsidRPr="00C55C47">
        <w:rPr>
          <w:sz w:val="28"/>
          <w:szCs w:val="28"/>
        </w:rPr>
        <w:t>________________________________________</w:t>
      </w:r>
    </w:p>
    <w:p w:rsidR="009A6EF9" w:rsidRPr="00C55C47" w:rsidRDefault="009A6EF9" w:rsidP="009E0B1C">
      <w:pPr>
        <w:tabs>
          <w:tab w:val="left" w:pos="9639"/>
        </w:tabs>
        <w:jc w:val="right"/>
        <w:rPr>
          <w:i/>
          <w:sz w:val="28"/>
          <w:szCs w:val="28"/>
        </w:rPr>
      </w:pPr>
      <w:r w:rsidRPr="00C55C47">
        <w:rPr>
          <w:i/>
          <w:sz w:val="28"/>
          <w:szCs w:val="28"/>
        </w:rPr>
        <w:t>Контактное лицо (должность, ФИО, телефон)</w:t>
      </w:r>
    </w:p>
    <w:p w:rsidR="009A6EF9" w:rsidRPr="00C55C47" w:rsidRDefault="009A6EF9" w:rsidP="009E0B1C">
      <w:pPr>
        <w:tabs>
          <w:tab w:val="left" w:pos="9639"/>
        </w:tabs>
        <w:rPr>
          <w:sz w:val="28"/>
          <w:szCs w:val="28"/>
          <w:u w:val="single"/>
        </w:rPr>
      </w:pPr>
      <w:r w:rsidRPr="00C55C47">
        <w:rPr>
          <w:sz w:val="28"/>
          <w:szCs w:val="28"/>
          <w:u w:val="single"/>
        </w:rPr>
        <w:t xml:space="preserve">Справки по техническим вопросам: </w:t>
      </w:r>
      <w:r w:rsidRPr="00C55C47">
        <w:rPr>
          <w:sz w:val="28"/>
          <w:szCs w:val="28"/>
        </w:rPr>
        <w:t>_____________________________________</w:t>
      </w:r>
    </w:p>
    <w:p w:rsidR="009A6EF9" w:rsidRPr="00C55C47" w:rsidRDefault="009A6EF9" w:rsidP="009E0B1C">
      <w:pPr>
        <w:tabs>
          <w:tab w:val="left" w:pos="9639"/>
        </w:tabs>
        <w:jc w:val="right"/>
        <w:rPr>
          <w:i/>
          <w:sz w:val="28"/>
          <w:szCs w:val="28"/>
        </w:rPr>
      </w:pPr>
      <w:r w:rsidRPr="00C55C47">
        <w:rPr>
          <w:i/>
          <w:sz w:val="28"/>
          <w:szCs w:val="28"/>
        </w:rPr>
        <w:t>Контактное лицо (должность, ФИО, телефон)</w:t>
      </w:r>
    </w:p>
    <w:p w:rsidR="009A6EF9" w:rsidRPr="00C55C47" w:rsidRDefault="009A6EF9" w:rsidP="009E0B1C">
      <w:pPr>
        <w:tabs>
          <w:tab w:val="left" w:pos="9639"/>
        </w:tabs>
        <w:rPr>
          <w:sz w:val="28"/>
          <w:szCs w:val="28"/>
          <w:u w:val="single"/>
        </w:rPr>
      </w:pPr>
      <w:r w:rsidRPr="00C55C47">
        <w:rPr>
          <w:sz w:val="28"/>
          <w:szCs w:val="28"/>
          <w:u w:val="single"/>
        </w:rPr>
        <w:t xml:space="preserve">Справки по финансовым вопросам: </w:t>
      </w:r>
      <w:r w:rsidRPr="00C55C47">
        <w:rPr>
          <w:sz w:val="28"/>
          <w:szCs w:val="28"/>
        </w:rPr>
        <w:t>______________________________________</w:t>
      </w:r>
    </w:p>
    <w:p w:rsidR="009A6EF9" w:rsidRPr="00C55C47" w:rsidRDefault="009A6EF9" w:rsidP="009E0B1C">
      <w:pPr>
        <w:tabs>
          <w:tab w:val="left" w:pos="9639"/>
        </w:tabs>
        <w:jc w:val="right"/>
        <w:rPr>
          <w:i/>
          <w:sz w:val="28"/>
          <w:szCs w:val="28"/>
        </w:rPr>
      </w:pPr>
      <w:r w:rsidRPr="00C55C47">
        <w:rPr>
          <w:i/>
          <w:sz w:val="28"/>
          <w:szCs w:val="28"/>
        </w:rPr>
        <w:t>Контактное лицо (должность, ФИО, телефон)</w:t>
      </w:r>
    </w:p>
    <w:p w:rsidR="009A6EF9" w:rsidRPr="00C55C47" w:rsidRDefault="009A6EF9" w:rsidP="009E0B1C">
      <w:pPr>
        <w:pStyle w:val="BodyText"/>
        <w:rPr>
          <w:rFonts w:eastAsia="Times New Roman"/>
          <w:spacing w:val="-13"/>
          <w:sz w:val="28"/>
          <w:szCs w:val="28"/>
        </w:rPr>
      </w:pPr>
    </w:p>
    <w:p w:rsidR="009A6EF9" w:rsidRPr="00C55C47" w:rsidRDefault="009A6EF9" w:rsidP="009E0B1C">
      <w:pPr>
        <w:pStyle w:val="BodyText"/>
        <w:ind w:firstLine="0"/>
        <w:rPr>
          <w:b/>
          <w:sz w:val="28"/>
          <w:szCs w:val="28"/>
        </w:rPr>
      </w:pPr>
      <w:r w:rsidRPr="00C55C47">
        <w:rPr>
          <w:b/>
          <w:sz w:val="28"/>
          <w:szCs w:val="28"/>
        </w:rPr>
        <w:t xml:space="preserve">Представитель, имеющий полномочия подписать Заявку на участие в Открытом конкурсе от имени </w:t>
      </w:r>
    </w:p>
    <w:p w:rsidR="009A6EF9" w:rsidRPr="00C55C47" w:rsidRDefault="009A6EF9" w:rsidP="009E0B1C">
      <w:pPr>
        <w:pStyle w:val="BodyText"/>
        <w:ind w:firstLine="0"/>
        <w:rPr>
          <w:b/>
          <w:sz w:val="28"/>
          <w:szCs w:val="28"/>
        </w:rPr>
      </w:pPr>
      <w:r w:rsidRPr="00C55C47">
        <w:rPr>
          <w:sz w:val="28"/>
          <w:szCs w:val="28"/>
        </w:rPr>
        <w:t>__________________________________________________________</w:t>
      </w:r>
    </w:p>
    <w:p w:rsidR="009A6EF9" w:rsidRPr="00C55C47" w:rsidRDefault="009A6EF9" w:rsidP="009E0B1C">
      <w:pPr>
        <w:tabs>
          <w:tab w:val="left" w:pos="8640"/>
        </w:tabs>
        <w:jc w:val="center"/>
        <w:rPr>
          <w:i/>
          <w:sz w:val="28"/>
          <w:szCs w:val="28"/>
        </w:rPr>
      </w:pPr>
      <w:r w:rsidRPr="00C55C47">
        <w:rPr>
          <w:i/>
          <w:sz w:val="28"/>
          <w:szCs w:val="28"/>
        </w:rPr>
        <w:t>(наименование претендента)</w:t>
      </w:r>
    </w:p>
    <w:p w:rsidR="009A6EF9" w:rsidRPr="00C55C47" w:rsidRDefault="009A6EF9" w:rsidP="009E0B1C">
      <w:pPr>
        <w:pStyle w:val="BodyText3"/>
        <w:suppressAutoHyphens/>
        <w:spacing w:after="0"/>
        <w:rPr>
          <w:sz w:val="28"/>
          <w:szCs w:val="28"/>
        </w:rPr>
      </w:pPr>
      <w:r w:rsidRPr="00C55C47">
        <w:rPr>
          <w:sz w:val="28"/>
          <w:szCs w:val="28"/>
        </w:rPr>
        <w:t>____________________________________________________________________</w:t>
      </w:r>
    </w:p>
    <w:p w:rsidR="009A6EF9" w:rsidRPr="00C55C47" w:rsidRDefault="009A6EF9" w:rsidP="009E0B1C">
      <w:pPr>
        <w:rPr>
          <w:i/>
          <w:sz w:val="28"/>
          <w:szCs w:val="28"/>
        </w:rPr>
      </w:pPr>
      <w:r w:rsidRPr="00C55C47">
        <w:rPr>
          <w:i/>
          <w:sz w:val="28"/>
          <w:szCs w:val="28"/>
        </w:rPr>
        <w:t xml:space="preserve">       Печать</w:t>
      </w:r>
      <w:r w:rsidRPr="00C55C47">
        <w:rPr>
          <w:i/>
          <w:sz w:val="28"/>
          <w:szCs w:val="28"/>
        </w:rPr>
        <w:tab/>
      </w:r>
      <w:r w:rsidRPr="00C55C47">
        <w:rPr>
          <w:i/>
          <w:sz w:val="28"/>
          <w:szCs w:val="28"/>
        </w:rPr>
        <w:tab/>
      </w:r>
      <w:r w:rsidRPr="00C55C47">
        <w:rPr>
          <w:i/>
          <w:sz w:val="28"/>
          <w:szCs w:val="28"/>
        </w:rPr>
        <w:tab/>
        <w:t>(должность, подпись, ФИО)</w:t>
      </w:r>
    </w:p>
    <w:p w:rsidR="009A6EF9" w:rsidRPr="00C55C47" w:rsidRDefault="009A6EF9" w:rsidP="009E0B1C">
      <w:pPr>
        <w:pStyle w:val="BodyText3"/>
        <w:suppressAutoHyphens/>
        <w:spacing w:after="0"/>
        <w:rPr>
          <w:sz w:val="28"/>
          <w:szCs w:val="28"/>
        </w:rPr>
      </w:pPr>
      <w:r w:rsidRPr="00C55C47">
        <w:rPr>
          <w:sz w:val="28"/>
          <w:szCs w:val="28"/>
        </w:rPr>
        <w:t>"____" ___________ 201__ г.</w:t>
      </w:r>
      <w:r w:rsidRPr="00C55C47">
        <w:rPr>
          <w:sz w:val="28"/>
          <w:szCs w:val="28"/>
        </w:rPr>
        <w:br w:type="page"/>
      </w:r>
    </w:p>
    <w:p w:rsidR="009A6EF9" w:rsidRPr="00C55C47" w:rsidRDefault="009A6EF9" w:rsidP="009E0B1C">
      <w:pPr>
        <w:pStyle w:val="BodyText"/>
        <w:jc w:val="center"/>
        <w:rPr>
          <w:b/>
          <w:sz w:val="28"/>
          <w:szCs w:val="28"/>
        </w:rPr>
      </w:pPr>
      <w:r w:rsidRPr="00C55C47">
        <w:rPr>
          <w:b/>
          <w:sz w:val="28"/>
          <w:szCs w:val="28"/>
        </w:rPr>
        <w:t>СВЕДЕНИЯ О ПРЕТЕНДЕНТЕ (для физических лиц)</w:t>
      </w:r>
    </w:p>
    <w:p w:rsidR="009A6EF9" w:rsidRPr="00C55C47" w:rsidRDefault="009A6EF9" w:rsidP="009E0B1C">
      <w:pPr>
        <w:pStyle w:val="BodyText"/>
        <w:jc w:val="center"/>
        <w:rPr>
          <w:b/>
          <w:sz w:val="28"/>
          <w:szCs w:val="28"/>
        </w:rPr>
      </w:pPr>
    </w:p>
    <w:p w:rsidR="009A6EF9" w:rsidRPr="00C55C47" w:rsidRDefault="009A6EF9" w:rsidP="009E0B1C">
      <w:pPr>
        <w:pStyle w:val="BodyText"/>
        <w:jc w:val="center"/>
        <w:rPr>
          <w:b/>
          <w:sz w:val="28"/>
          <w:szCs w:val="28"/>
        </w:rPr>
      </w:pPr>
    </w:p>
    <w:p w:rsidR="009A6EF9" w:rsidRPr="00C55C47" w:rsidRDefault="009A6EF9" w:rsidP="00EC7436">
      <w:pPr>
        <w:pStyle w:val="BodyText"/>
        <w:numPr>
          <w:ilvl w:val="0"/>
          <w:numId w:val="24"/>
        </w:numPr>
        <w:ind w:left="0" w:firstLine="397"/>
        <w:jc w:val="left"/>
        <w:rPr>
          <w:sz w:val="28"/>
          <w:szCs w:val="28"/>
        </w:rPr>
      </w:pPr>
      <w:r w:rsidRPr="00C55C47">
        <w:rPr>
          <w:sz w:val="28"/>
          <w:szCs w:val="28"/>
        </w:rPr>
        <w:t>Фамилия, имя, отчество _____________________________________;</w:t>
      </w:r>
    </w:p>
    <w:p w:rsidR="009A6EF9" w:rsidRPr="00C55C47" w:rsidRDefault="009A6EF9" w:rsidP="00EC7436">
      <w:pPr>
        <w:pStyle w:val="BodyText"/>
        <w:numPr>
          <w:ilvl w:val="0"/>
          <w:numId w:val="24"/>
        </w:numPr>
        <w:ind w:left="0" w:firstLine="397"/>
        <w:jc w:val="left"/>
        <w:rPr>
          <w:sz w:val="28"/>
          <w:szCs w:val="28"/>
        </w:rPr>
      </w:pPr>
      <w:r w:rsidRPr="00C55C47">
        <w:rPr>
          <w:sz w:val="28"/>
          <w:szCs w:val="28"/>
        </w:rPr>
        <w:t>Паспортные данные ________________________________________;</w:t>
      </w:r>
    </w:p>
    <w:p w:rsidR="009A6EF9" w:rsidRPr="00C55C47" w:rsidRDefault="009A6EF9" w:rsidP="00EC7436">
      <w:pPr>
        <w:pStyle w:val="BodyText"/>
        <w:numPr>
          <w:ilvl w:val="0"/>
          <w:numId w:val="24"/>
        </w:numPr>
        <w:ind w:left="0" w:firstLine="397"/>
        <w:jc w:val="left"/>
        <w:rPr>
          <w:sz w:val="28"/>
          <w:szCs w:val="28"/>
        </w:rPr>
      </w:pPr>
      <w:r w:rsidRPr="00C55C47">
        <w:rPr>
          <w:sz w:val="28"/>
          <w:szCs w:val="28"/>
        </w:rPr>
        <w:t>Место жительства __________________________________________;</w:t>
      </w:r>
    </w:p>
    <w:p w:rsidR="009A6EF9" w:rsidRPr="00C55C47" w:rsidRDefault="009A6EF9" w:rsidP="00EC7436">
      <w:pPr>
        <w:pStyle w:val="BodyText"/>
        <w:numPr>
          <w:ilvl w:val="0"/>
          <w:numId w:val="24"/>
        </w:numPr>
        <w:ind w:left="0" w:firstLine="397"/>
        <w:jc w:val="left"/>
        <w:rPr>
          <w:sz w:val="28"/>
          <w:szCs w:val="28"/>
        </w:rPr>
      </w:pPr>
      <w:r w:rsidRPr="00C55C47">
        <w:rPr>
          <w:sz w:val="28"/>
          <w:szCs w:val="28"/>
        </w:rPr>
        <w:t>Телефон +7(______) ________________________________________;</w:t>
      </w:r>
    </w:p>
    <w:p w:rsidR="009A6EF9" w:rsidRPr="00C55C47" w:rsidRDefault="009A6EF9" w:rsidP="00EC7436">
      <w:pPr>
        <w:pStyle w:val="BodyText"/>
        <w:numPr>
          <w:ilvl w:val="0"/>
          <w:numId w:val="24"/>
        </w:numPr>
        <w:ind w:left="0" w:firstLine="397"/>
        <w:jc w:val="left"/>
        <w:rPr>
          <w:sz w:val="28"/>
          <w:szCs w:val="28"/>
        </w:rPr>
      </w:pPr>
      <w:r w:rsidRPr="00C55C47">
        <w:rPr>
          <w:sz w:val="28"/>
          <w:szCs w:val="28"/>
        </w:rPr>
        <w:t>Факс +7(______) ___________________________________________;</w:t>
      </w:r>
    </w:p>
    <w:p w:rsidR="009A6EF9" w:rsidRPr="00C55C47" w:rsidRDefault="009A6EF9" w:rsidP="00EC7436">
      <w:pPr>
        <w:pStyle w:val="BodyText"/>
        <w:numPr>
          <w:ilvl w:val="0"/>
          <w:numId w:val="24"/>
        </w:numPr>
        <w:ind w:left="0" w:firstLine="397"/>
        <w:jc w:val="left"/>
        <w:rPr>
          <w:sz w:val="28"/>
          <w:szCs w:val="28"/>
        </w:rPr>
      </w:pPr>
      <w:r w:rsidRPr="00C55C47">
        <w:rPr>
          <w:sz w:val="28"/>
          <w:szCs w:val="28"/>
        </w:rPr>
        <w:t>Адрес электронной почты __________________@_______________;</w:t>
      </w:r>
    </w:p>
    <w:p w:rsidR="009A6EF9" w:rsidRPr="00C55C47" w:rsidRDefault="009A6EF9" w:rsidP="00EC7436">
      <w:pPr>
        <w:pStyle w:val="BodyText"/>
        <w:numPr>
          <w:ilvl w:val="0"/>
          <w:numId w:val="24"/>
        </w:numPr>
        <w:ind w:left="0" w:firstLine="397"/>
        <w:jc w:val="left"/>
        <w:rPr>
          <w:sz w:val="28"/>
          <w:szCs w:val="28"/>
        </w:rPr>
      </w:pPr>
      <w:r w:rsidRPr="00C55C47">
        <w:rPr>
          <w:sz w:val="28"/>
          <w:szCs w:val="28"/>
        </w:rPr>
        <w:t>Банковские реквизиты______________________________________;</w:t>
      </w:r>
    </w:p>
    <w:p w:rsidR="009A6EF9" w:rsidRPr="00C55C47" w:rsidRDefault="009A6EF9" w:rsidP="00EC7436">
      <w:pPr>
        <w:pStyle w:val="BodyText"/>
        <w:numPr>
          <w:ilvl w:val="0"/>
          <w:numId w:val="24"/>
        </w:numPr>
        <w:ind w:left="0" w:firstLine="397"/>
        <w:jc w:val="left"/>
        <w:rPr>
          <w:sz w:val="28"/>
          <w:szCs w:val="28"/>
        </w:rPr>
      </w:pPr>
      <w:r w:rsidRPr="00C55C47">
        <w:rPr>
          <w:sz w:val="28"/>
          <w:szCs w:val="28"/>
        </w:rPr>
        <w:t>Указание на принадлежность к субъектам малого и среднего предпринимательства ______ (да или нет).</w:t>
      </w:r>
    </w:p>
    <w:p w:rsidR="009A6EF9" w:rsidRPr="00C55C47" w:rsidRDefault="009A6EF9" w:rsidP="009E0B1C">
      <w:pPr>
        <w:pStyle w:val="ListParagraph"/>
        <w:rPr>
          <w:sz w:val="28"/>
          <w:szCs w:val="28"/>
        </w:rPr>
      </w:pPr>
    </w:p>
    <w:p w:rsidR="009A6EF9" w:rsidRPr="00C55C47" w:rsidRDefault="009A6EF9" w:rsidP="009E0B1C">
      <w:pPr>
        <w:pStyle w:val="BodyText"/>
        <w:ind w:left="709" w:firstLine="0"/>
        <w:jc w:val="left"/>
        <w:rPr>
          <w:sz w:val="28"/>
          <w:szCs w:val="28"/>
        </w:rPr>
      </w:pPr>
    </w:p>
    <w:p w:rsidR="009A6EF9" w:rsidRPr="00C55C47" w:rsidRDefault="009A6EF9" w:rsidP="009E0B1C">
      <w:pPr>
        <w:pStyle w:val="BodyText"/>
        <w:ind w:firstLine="0"/>
        <w:rPr>
          <w:b/>
          <w:sz w:val="28"/>
          <w:szCs w:val="28"/>
        </w:rPr>
      </w:pPr>
      <w:r w:rsidRPr="00C55C47">
        <w:rPr>
          <w:b/>
          <w:sz w:val="28"/>
          <w:szCs w:val="28"/>
        </w:rPr>
        <w:t xml:space="preserve">Представитель, имеющий полномочия подписать Заявку на участие в Открытом конкурсе от имени </w:t>
      </w:r>
      <w:r w:rsidRPr="00C55C47">
        <w:rPr>
          <w:sz w:val="28"/>
          <w:szCs w:val="28"/>
        </w:rPr>
        <w:t>_________________________________________</w:t>
      </w:r>
    </w:p>
    <w:p w:rsidR="009A6EF9" w:rsidRPr="00C55C47" w:rsidRDefault="009A6EF9" w:rsidP="009E0B1C">
      <w:pPr>
        <w:tabs>
          <w:tab w:val="left" w:pos="8640"/>
        </w:tabs>
        <w:jc w:val="center"/>
        <w:rPr>
          <w:i/>
          <w:sz w:val="28"/>
          <w:szCs w:val="28"/>
        </w:rPr>
      </w:pPr>
      <w:r w:rsidRPr="00C55C47">
        <w:rPr>
          <w:i/>
          <w:sz w:val="28"/>
          <w:szCs w:val="28"/>
        </w:rPr>
        <w:t xml:space="preserve">                                                                                (наименование претендента)</w:t>
      </w:r>
    </w:p>
    <w:p w:rsidR="009A6EF9" w:rsidRPr="00C55C47" w:rsidRDefault="009A6EF9" w:rsidP="009E0B1C">
      <w:pPr>
        <w:pStyle w:val="BodyText3"/>
        <w:suppressAutoHyphens/>
        <w:spacing w:after="0"/>
        <w:rPr>
          <w:sz w:val="28"/>
          <w:szCs w:val="28"/>
        </w:rPr>
      </w:pPr>
      <w:r w:rsidRPr="00C55C47">
        <w:rPr>
          <w:sz w:val="28"/>
          <w:szCs w:val="28"/>
        </w:rPr>
        <w:t>____________________________________________________________________</w:t>
      </w:r>
    </w:p>
    <w:p w:rsidR="009A6EF9" w:rsidRPr="00C55C47" w:rsidRDefault="009A6EF9" w:rsidP="009E0B1C">
      <w:pPr>
        <w:rPr>
          <w:i/>
          <w:sz w:val="28"/>
          <w:szCs w:val="28"/>
        </w:rPr>
      </w:pPr>
      <w:r w:rsidRPr="00C55C47">
        <w:rPr>
          <w:i/>
          <w:sz w:val="28"/>
          <w:szCs w:val="28"/>
        </w:rPr>
        <w:t xml:space="preserve">       Печать</w:t>
      </w:r>
      <w:r w:rsidRPr="00C55C47">
        <w:rPr>
          <w:i/>
          <w:sz w:val="28"/>
          <w:szCs w:val="28"/>
        </w:rPr>
        <w:tab/>
      </w:r>
      <w:r w:rsidRPr="00C55C47">
        <w:rPr>
          <w:i/>
          <w:sz w:val="28"/>
          <w:szCs w:val="28"/>
        </w:rPr>
        <w:tab/>
      </w:r>
      <w:r w:rsidRPr="00C55C47">
        <w:rPr>
          <w:i/>
          <w:sz w:val="28"/>
          <w:szCs w:val="28"/>
        </w:rPr>
        <w:tab/>
        <w:t>(должность, подпись, ФИО)</w:t>
      </w:r>
    </w:p>
    <w:p w:rsidR="009A6EF9" w:rsidRPr="00C55C47" w:rsidRDefault="009A6EF9" w:rsidP="00DF4847">
      <w:pPr>
        <w:jc w:val="right"/>
        <w:rPr>
          <w:sz w:val="28"/>
          <w:szCs w:val="28"/>
        </w:rPr>
      </w:pPr>
      <w:r w:rsidRPr="00C55C47">
        <w:rPr>
          <w:sz w:val="28"/>
          <w:szCs w:val="28"/>
        </w:rPr>
        <w:t>«____» _____________ 201__ г.</w:t>
      </w:r>
      <w:r w:rsidRPr="00C55C47">
        <w:rPr>
          <w:sz w:val="28"/>
          <w:szCs w:val="28"/>
        </w:rPr>
        <w:br w:type="page"/>
      </w:r>
    </w:p>
    <w:p w:rsidR="009A6EF9" w:rsidRPr="00C55C47" w:rsidRDefault="009A6EF9" w:rsidP="00E61CA4">
      <w:pPr>
        <w:pStyle w:val="18"/>
        <w:ind w:firstLine="0"/>
        <w:jc w:val="right"/>
        <w:outlineLvl w:val="0"/>
        <w:rPr>
          <w:rFonts w:eastAsia="MS Mincho"/>
          <w:sz w:val="28"/>
          <w:szCs w:val="28"/>
        </w:rPr>
      </w:pPr>
      <w:r w:rsidRPr="00C55C47">
        <w:rPr>
          <w:rFonts w:eastAsia="MS Mincho"/>
          <w:sz w:val="28"/>
          <w:szCs w:val="28"/>
        </w:rPr>
        <w:t>Приложение № 2а</w:t>
      </w:r>
    </w:p>
    <w:p w:rsidR="009A6EF9" w:rsidRPr="00C55C47" w:rsidRDefault="009A6EF9" w:rsidP="00E244F8">
      <w:pPr>
        <w:suppressAutoHyphens w:val="0"/>
        <w:jc w:val="center"/>
        <w:rPr>
          <w:b/>
          <w:bCs/>
          <w:i/>
          <w:iCs/>
          <w:sz w:val="28"/>
          <w:szCs w:val="28"/>
        </w:rPr>
      </w:pPr>
    </w:p>
    <w:p w:rsidR="009A6EF9" w:rsidRPr="00C55C47" w:rsidRDefault="009A6EF9" w:rsidP="00E244F8">
      <w:pPr>
        <w:suppressAutoHyphens w:val="0"/>
        <w:jc w:val="center"/>
        <w:rPr>
          <w:b/>
          <w:bCs/>
          <w:i/>
          <w:iCs/>
          <w:sz w:val="28"/>
          <w:szCs w:val="28"/>
        </w:rPr>
      </w:pPr>
      <w:r w:rsidRPr="00C55C47">
        <w:rPr>
          <w:b/>
          <w:bCs/>
          <w:i/>
          <w:iCs/>
          <w:sz w:val="28"/>
          <w:szCs w:val="28"/>
        </w:rPr>
        <w:t>ФОРМА для заполнения</w:t>
      </w:r>
      <w:r w:rsidRPr="00C55C47">
        <w:rPr>
          <w:rStyle w:val="FootnoteReference"/>
          <w:b/>
          <w:bCs/>
          <w:i/>
          <w:iCs/>
          <w:sz w:val="28"/>
          <w:szCs w:val="28"/>
        </w:rPr>
        <w:footnoteReference w:id="1"/>
      </w:r>
    </w:p>
    <w:p w:rsidR="009A6EF9" w:rsidRPr="00C55C47" w:rsidRDefault="009A6EF9" w:rsidP="00E244F8">
      <w:pPr>
        <w:suppressAutoHyphens w:val="0"/>
        <w:rPr>
          <w:b/>
          <w:sz w:val="28"/>
          <w:szCs w:val="28"/>
        </w:rPr>
      </w:pPr>
    </w:p>
    <w:p w:rsidR="009A6EF9" w:rsidRPr="00C55C47" w:rsidRDefault="009A6EF9" w:rsidP="00E244F8">
      <w:pPr>
        <w:suppressAutoHyphens w:val="0"/>
        <w:jc w:val="center"/>
        <w:rPr>
          <w:b/>
          <w:bCs/>
          <w:iCs/>
          <w:sz w:val="28"/>
          <w:szCs w:val="28"/>
        </w:rPr>
      </w:pPr>
      <w:r w:rsidRPr="00C55C47">
        <w:rPr>
          <w:b/>
          <w:sz w:val="28"/>
          <w:szCs w:val="28"/>
        </w:rPr>
        <w:t>Декларация о</w:t>
      </w:r>
      <w:r w:rsidRPr="00C55C47">
        <w:rPr>
          <w:b/>
          <w:bCs/>
          <w:iCs/>
          <w:sz w:val="28"/>
          <w:szCs w:val="28"/>
        </w:rPr>
        <w:t xml:space="preserve"> соответствии участника закупки</w:t>
      </w:r>
    </w:p>
    <w:p w:rsidR="009A6EF9" w:rsidRPr="00C55C47" w:rsidRDefault="009A6EF9" w:rsidP="00E244F8">
      <w:pPr>
        <w:suppressAutoHyphens w:val="0"/>
        <w:jc w:val="center"/>
        <w:rPr>
          <w:b/>
          <w:bCs/>
          <w:iCs/>
          <w:sz w:val="28"/>
          <w:szCs w:val="28"/>
        </w:rPr>
      </w:pPr>
      <w:r w:rsidRPr="00C55C47">
        <w:rPr>
          <w:b/>
          <w:bCs/>
          <w:iCs/>
          <w:sz w:val="28"/>
          <w:szCs w:val="28"/>
        </w:rPr>
        <w:t>критериям отнесения к субъектам малого</w:t>
      </w:r>
    </w:p>
    <w:p w:rsidR="009A6EF9" w:rsidRPr="00C55C47" w:rsidRDefault="009A6EF9" w:rsidP="00E244F8">
      <w:pPr>
        <w:suppressAutoHyphens w:val="0"/>
        <w:jc w:val="center"/>
        <w:rPr>
          <w:b/>
          <w:bCs/>
          <w:iCs/>
          <w:sz w:val="28"/>
          <w:szCs w:val="28"/>
        </w:rPr>
      </w:pPr>
      <w:r w:rsidRPr="00C55C47">
        <w:rPr>
          <w:b/>
          <w:bCs/>
          <w:iCs/>
          <w:sz w:val="28"/>
          <w:szCs w:val="28"/>
        </w:rPr>
        <w:t>и среднего предпринимательства</w:t>
      </w:r>
    </w:p>
    <w:p w:rsidR="009A6EF9" w:rsidRPr="00C55C47" w:rsidRDefault="009A6EF9" w:rsidP="00E244F8">
      <w:pPr>
        <w:rPr>
          <w:b/>
          <w:sz w:val="28"/>
          <w:szCs w:val="28"/>
        </w:rPr>
      </w:pPr>
      <w:r w:rsidRPr="00C55C47">
        <w:rPr>
          <w:b/>
          <w:sz w:val="28"/>
          <w:szCs w:val="28"/>
        </w:rPr>
        <w:t xml:space="preserve"> </w:t>
      </w:r>
    </w:p>
    <w:p w:rsidR="009A6EF9" w:rsidRPr="00C55C47" w:rsidRDefault="009A6EF9" w:rsidP="00E244F8">
      <w:pPr>
        <w:pStyle w:val="BodyText"/>
        <w:rPr>
          <w:sz w:val="28"/>
          <w:szCs w:val="28"/>
        </w:rPr>
      </w:pPr>
      <w:r w:rsidRPr="00C55C47">
        <w:rPr>
          <w:sz w:val="28"/>
          <w:szCs w:val="28"/>
        </w:rPr>
        <w:t xml:space="preserve">Настоящим подтверждается, что ___________________________________, </w:t>
      </w:r>
    </w:p>
    <w:p w:rsidR="009A6EF9" w:rsidRPr="00C55C47" w:rsidRDefault="009A6EF9" w:rsidP="00E244F8">
      <w:pPr>
        <w:pStyle w:val="BodyText"/>
        <w:ind w:left="1416"/>
        <w:jc w:val="center"/>
        <w:rPr>
          <w:sz w:val="28"/>
          <w:szCs w:val="28"/>
        </w:rPr>
      </w:pPr>
      <w:r w:rsidRPr="00C55C47">
        <w:rPr>
          <w:sz w:val="28"/>
          <w:szCs w:val="28"/>
        </w:rPr>
        <w:t xml:space="preserve">                                     (указывается наименование претендента закупки)</w:t>
      </w:r>
    </w:p>
    <w:p w:rsidR="009A6EF9" w:rsidRPr="00C55C47" w:rsidRDefault="009A6EF9" w:rsidP="00E244F8">
      <w:pPr>
        <w:pStyle w:val="BodyText"/>
        <w:ind w:firstLine="0"/>
        <w:rPr>
          <w:sz w:val="28"/>
          <w:szCs w:val="28"/>
        </w:rPr>
      </w:pPr>
      <w:r w:rsidRPr="00C55C47">
        <w:rPr>
          <w:sz w:val="28"/>
          <w:szCs w:val="28"/>
        </w:rPr>
        <w:t>в  соответствии  со  статьей  4  Федерального  закона  «О развитии малого и</w:t>
      </w:r>
    </w:p>
    <w:p w:rsidR="009A6EF9" w:rsidRPr="00C55C47" w:rsidRDefault="009A6EF9" w:rsidP="00E244F8">
      <w:pPr>
        <w:pStyle w:val="BodyText"/>
        <w:ind w:firstLine="0"/>
        <w:rPr>
          <w:sz w:val="28"/>
          <w:szCs w:val="28"/>
        </w:rPr>
      </w:pPr>
      <w:r w:rsidRPr="00C55C47">
        <w:rPr>
          <w:sz w:val="28"/>
          <w:szCs w:val="28"/>
        </w:rPr>
        <w:t>среднего   предпринимательства   в   Российской   Федерации» удовлетворяет</w:t>
      </w:r>
    </w:p>
    <w:p w:rsidR="009A6EF9" w:rsidRPr="00C55C47" w:rsidRDefault="009A6EF9" w:rsidP="00E244F8">
      <w:pPr>
        <w:pStyle w:val="BodyText"/>
        <w:ind w:firstLine="0"/>
        <w:rPr>
          <w:sz w:val="28"/>
          <w:szCs w:val="28"/>
        </w:rPr>
      </w:pPr>
      <w:r w:rsidRPr="00C55C47">
        <w:rPr>
          <w:sz w:val="28"/>
          <w:szCs w:val="28"/>
        </w:rPr>
        <w:t>критериям отнесения организации к субъектам ______________________________________ предпринимательства,</w:t>
      </w:r>
    </w:p>
    <w:p w:rsidR="009A6EF9" w:rsidRPr="00C55C47" w:rsidRDefault="009A6EF9" w:rsidP="00E244F8">
      <w:pPr>
        <w:suppressAutoHyphens w:val="0"/>
        <w:rPr>
          <w:sz w:val="28"/>
          <w:szCs w:val="28"/>
        </w:rPr>
      </w:pPr>
      <w:r w:rsidRPr="00C55C47">
        <w:rPr>
          <w:sz w:val="28"/>
          <w:szCs w:val="28"/>
        </w:rPr>
        <w:t xml:space="preserve">       (указывается субъект малого или среднего предпринимательства в зависимости от критериев отнесения)</w:t>
      </w:r>
    </w:p>
    <w:p w:rsidR="009A6EF9" w:rsidRPr="00C55C47" w:rsidRDefault="009A6EF9" w:rsidP="00E244F8">
      <w:pPr>
        <w:suppressAutoHyphens w:val="0"/>
        <w:rPr>
          <w:sz w:val="28"/>
          <w:szCs w:val="28"/>
        </w:rPr>
      </w:pPr>
    </w:p>
    <w:p w:rsidR="009A6EF9" w:rsidRPr="00C55C47" w:rsidRDefault="009A6EF9" w:rsidP="00E244F8">
      <w:pPr>
        <w:suppressAutoHyphens w:val="0"/>
        <w:rPr>
          <w:bCs/>
          <w:iCs/>
          <w:sz w:val="28"/>
          <w:szCs w:val="28"/>
        </w:rPr>
      </w:pPr>
      <w:r w:rsidRPr="00C55C47">
        <w:rPr>
          <w:bCs/>
          <w:iCs/>
          <w:sz w:val="28"/>
          <w:szCs w:val="28"/>
        </w:rPr>
        <w:t xml:space="preserve"> и сообщается следующая информация:</w:t>
      </w:r>
    </w:p>
    <w:p w:rsidR="009A6EF9" w:rsidRPr="00C55C47" w:rsidRDefault="009A6EF9" w:rsidP="00E244F8">
      <w:pPr>
        <w:suppressAutoHyphens w:val="0"/>
        <w:rPr>
          <w:bCs/>
          <w:iCs/>
          <w:sz w:val="28"/>
          <w:szCs w:val="28"/>
        </w:rPr>
      </w:pPr>
    </w:p>
    <w:p w:rsidR="009A6EF9" w:rsidRPr="00C55C47" w:rsidRDefault="009A6EF9" w:rsidP="00E244F8">
      <w:pPr>
        <w:pStyle w:val="ListParagraph"/>
        <w:numPr>
          <w:ilvl w:val="0"/>
          <w:numId w:val="23"/>
        </w:numPr>
        <w:suppressAutoHyphens w:val="0"/>
        <w:rPr>
          <w:bCs/>
          <w:iCs/>
          <w:sz w:val="28"/>
          <w:szCs w:val="28"/>
        </w:rPr>
      </w:pPr>
      <w:r w:rsidRPr="00C55C47">
        <w:rPr>
          <w:bCs/>
          <w:iCs/>
          <w:sz w:val="28"/>
          <w:szCs w:val="28"/>
        </w:rPr>
        <w:t>Адрес местонахождения (и юридический адрес):______________________</w:t>
      </w:r>
    </w:p>
    <w:p w:rsidR="009A6EF9" w:rsidRPr="00C55C47" w:rsidRDefault="009A6EF9" w:rsidP="00E244F8">
      <w:pPr>
        <w:pStyle w:val="ListParagraph"/>
        <w:suppressAutoHyphens w:val="0"/>
        <w:ind w:left="645"/>
        <w:rPr>
          <w:bCs/>
          <w:iCs/>
          <w:sz w:val="28"/>
          <w:szCs w:val="28"/>
        </w:rPr>
      </w:pPr>
      <w:r w:rsidRPr="00C55C47">
        <w:rPr>
          <w:bCs/>
          <w:iCs/>
          <w:sz w:val="28"/>
          <w:szCs w:val="28"/>
        </w:rPr>
        <w:t>______________________________________________________________</w:t>
      </w:r>
    </w:p>
    <w:p w:rsidR="009A6EF9" w:rsidRPr="00C55C47" w:rsidRDefault="009A6EF9" w:rsidP="00E244F8">
      <w:pPr>
        <w:suppressAutoHyphens w:val="0"/>
        <w:rPr>
          <w:bCs/>
          <w:iCs/>
          <w:sz w:val="28"/>
          <w:szCs w:val="28"/>
        </w:rPr>
      </w:pPr>
      <w:r w:rsidRPr="00C55C47">
        <w:rPr>
          <w:bCs/>
          <w:iCs/>
          <w:sz w:val="28"/>
          <w:szCs w:val="28"/>
        </w:rPr>
        <w:t xml:space="preserve">    2. ИНН/КПП: ____________________________________________________.</w:t>
      </w:r>
    </w:p>
    <w:p w:rsidR="009A6EF9" w:rsidRPr="00C55C47" w:rsidRDefault="009A6EF9" w:rsidP="00E244F8">
      <w:pPr>
        <w:suppressAutoHyphens w:val="0"/>
        <w:rPr>
          <w:bCs/>
          <w:iCs/>
          <w:sz w:val="28"/>
          <w:szCs w:val="28"/>
        </w:rPr>
      </w:pPr>
      <w:r w:rsidRPr="00C55C47">
        <w:rPr>
          <w:bCs/>
          <w:iCs/>
          <w:sz w:val="28"/>
          <w:szCs w:val="28"/>
        </w:rPr>
        <w:t xml:space="preserve">                                         (номер, сведения о дате выдачи документа и выдавшем его органе)</w:t>
      </w:r>
    </w:p>
    <w:p w:rsidR="009A6EF9" w:rsidRPr="00C55C47" w:rsidRDefault="009A6EF9" w:rsidP="00E244F8">
      <w:pPr>
        <w:suppressAutoHyphens w:val="0"/>
        <w:rPr>
          <w:bCs/>
          <w:iCs/>
          <w:sz w:val="28"/>
          <w:szCs w:val="28"/>
        </w:rPr>
      </w:pPr>
      <w:r w:rsidRPr="00C55C47">
        <w:rPr>
          <w:bCs/>
          <w:iCs/>
          <w:sz w:val="28"/>
          <w:szCs w:val="28"/>
        </w:rPr>
        <w:t xml:space="preserve">    3. ОГРН: ________________________________________________________.</w:t>
      </w:r>
    </w:p>
    <w:p w:rsidR="009A6EF9" w:rsidRPr="00C55C47" w:rsidRDefault="009A6EF9" w:rsidP="00E244F8">
      <w:pPr>
        <w:suppressAutoHyphens w:val="0"/>
        <w:ind w:firstLine="284"/>
        <w:rPr>
          <w:bCs/>
          <w:iCs/>
          <w:sz w:val="28"/>
          <w:szCs w:val="28"/>
        </w:rPr>
      </w:pPr>
    </w:p>
    <w:p w:rsidR="009A6EF9" w:rsidRPr="00C55C47" w:rsidRDefault="009A6EF9" w:rsidP="00E244F8">
      <w:pPr>
        <w:suppressAutoHyphens w:val="0"/>
        <w:ind w:firstLine="284"/>
        <w:rPr>
          <w:bCs/>
          <w:iCs/>
          <w:sz w:val="28"/>
          <w:szCs w:val="28"/>
        </w:rPr>
      </w:pPr>
      <w:r w:rsidRPr="00C55C47">
        <w:rPr>
          <w:bCs/>
          <w:iCs/>
          <w:sz w:val="28"/>
          <w:szCs w:val="28"/>
        </w:rPr>
        <w:t>4.</w:t>
      </w:r>
      <w:r w:rsidRPr="00C55C47">
        <w:rPr>
          <w:sz w:val="28"/>
          <w:szCs w:val="28"/>
        </w:rPr>
        <w:t xml:space="preserve"> </w:t>
      </w:r>
      <w:r w:rsidRPr="00C55C47">
        <w:rPr>
          <w:bCs/>
          <w:iCs/>
          <w:sz w:val="28"/>
          <w:szCs w:val="28"/>
        </w:rPr>
        <w:t>ОКПО _____________, ОКТМО_____________, ОКОПФ _____________</w:t>
      </w:r>
    </w:p>
    <w:p w:rsidR="009A6EF9" w:rsidRPr="00C55C47" w:rsidRDefault="009A6EF9" w:rsidP="00E244F8">
      <w:pPr>
        <w:suppressAutoHyphens w:val="0"/>
        <w:ind w:firstLine="284"/>
        <w:rPr>
          <w:bCs/>
          <w:iCs/>
          <w:sz w:val="28"/>
          <w:szCs w:val="28"/>
        </w:rPr>
      </w:pPr>
    </w:p>
    <w:p w:rsidR="009A6EF9" w:rsidRPr="00C55C47" w:rsidRDefault="009A6EF9" w:rsidP="00E244F8">
      <w:pPr>
        <w:suppressAutoHyphens w:val="0"/>
        <w:ind w:firstLine="284"/>
        <w:rPr>
          <w:bCs/>
          <w:iCs/>
          <w:sz w:val="28"/>
          <w:szCs w:val="28"/>
        </w:rPr>
      </w:pPr>
      <w:r w:rsidRPr="00C55C47">
        <w:rPr>
          <w:bCs/>
          <w:iCs/>
          <w:sz w:val="28"/>
          <w:szCs w:val="28"/>
        </w:rPr>
        <w:t>5. Почтовый адрес _________________________________________________</w:t>
      </w:r>
    </w:p>
    <w:p w:rsidR="009A6EF9" w:rsidRPr="00C55C47" w:rsidRDefault="009A6EF9" w:rsidP="00E244F8">
      <w:pPr>
        <w:suppressAutoHyphens w:val="0"/>
        <w:ind w:firstLine="284"/>
        <w:rPr>
          <w:bCs/>
          <w:iCs/>
          <w:sz w:val="28"/>
          <w:szCs w:val="28"/>
        </w:rPr>
      </w:pPr>
      <w:r w:rsidRPr="00C55C47">
        <w:rPr>
          <w:bCs/>
          <w:iCs/>
          <w:sz w:val="28"/>
          <w:szCs w:val="28"/>
        </w:rPr>
        <w:t>Телефон:  +7(______) ______________________________________________</w:t>
      </w:r>
    </w:p>
    <w:p w:rsidR="009A6EF9" w:rsidRPr="00C55C47" w:rsidRDefault="009A6EF9" w:rsidP="00E244F8">
      <w:pPr>
        <w:suppressAutoHyphens w:val="0"/>
        <w:ind w:firstLine="284"/>
        <w:rPr>
          <w:bCs/>
          <w:iCs/>
          <w:sz w:val="28"/>
          <w:szCs w:val="28"/>
        </w:rPr>
      </w:pPr>
      <w:r w:rsidRPr="00C55C47">
        <w:rPr>
          <w:bCs/>
          <w:iCs/>
          <w:sz w:val="28"/>
          <w:szCs w:val="28"/>
        </w:rPr>
        <w:t>Факс (______) ___________________________________________________</w:t>
      </w:r>
    </w:p>
    <w:p w:rsidR="009A6EF9" w:rsidRPr="00C55C47" w:rsidRDefault="009A6EF9" w:rsidP="00E244F8">
      <w:pPr>
        <w:suppressAutoHyphens w:val="0"/>
        <w:ind w:firstLine="284"/>
        <w:rPr>
          <w:bCs/>
          <w:iCs/>
          <w:sz w:val="28"/>
          <w:szCs w:val="28"/>
        </w:rPr>
      </w:pPr>
      <w:r w:rsidRPr="00C55C47">
        <w:rPr>
          <w:bCs/>
          <w:iCs/>
          <w:sz w:val="28"/>
          <w:szCs w:val="28"/>
        </w:rPr>
        <w:t>Адрес электронной почты __________________@_____________________</w:t>
      </w:r>
    </w:p>
    <w:p w:rsidR="009A6EF9" w:rsidRPr="00C55C47" w:rsidRDefault="009A6EF9" w:rsidP="00E244F8">
      <w:pPr>
        <w:suppressAutoHyphens w:val="0"/>
        <w:ind w:firstLine="284"/>
        <w:rPr>
          <w:bCs/>
          <w:iCs/>
          <w:sz w:val="28"/>
          <w:szCs w:val="28"/>
        </w:rPr>
      </w:pPr>
      <w:r w:rsidRPr="00C55C47">
        <w:rPr>
          <w:bCs/>
          <w:iCs/>
          <w:sz w:val="28"/>
          <w:szCs w:val="28"/>
        </w:rPr>
        <w:t>Зарегистрированный адрес офиса __________________________________</w:t>
      </w:r>
    </w:p>
    <w:p w:rsidR="009A6EF9" w:rsidRPr="00C55C47" w:rsidRDefault="009A6EF9" w:rsidP="00E244F8">
      <w:pPr>
        <w:suppressAutoHyphens w:val="0"/>
        <w:ind w:firstLine="284"/>
        <w:rPr>
          <w:bCs/>
          <w:iCs/>
          <w:sz w:val="28"/>
          <w:szCs w:val="28"/>
        </w:rPr>
      </w:pPr>
      <w:r w:rsidRPr="00C55C47">
        <w:rPr>
          <w:bCs/>
          <w:iCs/>
          <w:sz w:val="28"/>
          <w:szCs w:val="28"/>
        </w:rPr>
        <w:t>Адрес сайта: ____________________________________________________</w:t>
      </w:r>
    </w:p>
    <w:p w:rsidR="009A6EF9" w:rsidRPr="00C55C47" w:rsidRDefault="009A6EF9" w:rsidP="00E244F8">
      <w:pPr>
        <w:suppressAutoHyphens w:val="0"/>
        <w:ind w:firstLine="284"/>
        <w:rPr>
          <w:bCs/>
          <w:iCs/>
          <w:sz w:val="28"/>
          <w:szCs w:val="28"/>
        </w:rPr>
      </w:pPr>
    </w:p>
    <w:p w:rsidR="009A6EF9" w:rsidRPr="00C55C47" w:rsidRDefault="009A6EF9" w:rsidP="00E244F8">
      <w:pPr>
        <w:suppressAutoHyphens w:val="0"/>
        <w:ind w:firstLine="284"/>
        <w:rPr>
          <w:bCs/>
          <w:iCs/>
          <w:sz w:val="28"/>
          <w:szCs w:val="28"/>
        </w:rPr>
      </w:pPr>
      <w:r w:rsidRPr="00C55C47">
        <w:rPr>
          <w:bCs/>
          <w:iCs/>
          <w:sz w:val="28"/>
          <w:szCs w:val="28"/>
        </w:rPr>
        <w:t>Руководитель___________________________________________________</w:t>
      </w:r>
    </w:p>
    <w:p w:rsidR="009A6EF9" w:rsidRPr="00C55C47" w:rsidRDefault="009A6EF9" w:rsidP="00E244F8">
      <w:pPr>
        <w:suppressAutoHyphens w:val="0"/>
        <w:ind w:firstLine="284"/>
        <w:rPr>
          <w:bCs/>
          <w:iCs/>
          <w:sz w:val="28"/>
          <w:szCs w:val="28"/>
        </w:rPr>
      </w:pPr>
    </w:p>
    <w:p w:rsidR="009A6EF9" w:rsidRPr="00C55C47" w:rsidRDefault="009A6EF9" w:rsidP="00E244F8">
      <w:pPr>
        <w:suppressAutoHyphens w:val="0"/>
        <w:ind w:firstLine="284"/>
        <w:rPr>
          <w:bCs/>
          <w:iCs/>
          <w:sz w:val="28"/>
          <w:szCs w:val="28"/>
        </w:rPr>
      </w:pPr>
      <w:r w:rsidRPr="00C55C47">
        <w:rPr>
          <w:bCs/>
          <w:iCs/>
          <w:sz w:val="28"/>
          <w:szCs w:val="28"/>
        </w:rPr>
        <w:t>Банковские реквизиты____________________________________________</w:t>
      </w:r>
    </w:p>
    <w:p w:rsidR="009A6EF9" w:rsidRPr="00C55C47" w:rsidRDefault="009A6EF9" w:rsidP="00E244F8">
      <w:pPr>
        <w:suppressAutoHyphens w:val="0"/>
        <w:ind w:firstLine="284"/>
        <w:rPr>
          <w:bCs/>
          <w:iCs/>
          <w:sz w:val="28"/>
          <w:szCs w:val="28"/>
        </w:rPr>
      </w:pPr>
    </w:p>
    <w:p w:rsidR="009A6EF9" w:rsidRPr="00C55C47" w:rsidRDefault="009A6EF9" w:rsidP="00E244F8">
      <w:pPr>
        <w:suppressAutoHyphens w:val="0"/>
        <w:ind w:firstLine="284"/>
        <w:rPr>
          <w:bCs/>
          <w:iCs/>
          <w:sz w:val="28"/>
          <w:szCs w:val="28"/>
        </w:rPr>
      </w:pPr>
      <w:r w:rsidRPr="00C55C47">
        <w:rPr>
          <w:bCs/>
          <w:iCs/>
          <w:sz w:val="28"/>
          <w:szCs w:val="28"/>
        </w:rPr>
        <w:t>Название и адрес филиалов и дочерних предприятий, ИНН/КПП________</w:t>
      </w:r>
    </w:p>
    <w:p w:rsidR="009A6EF9" w:rsidRPr="00C55C47" w:rsidRDefault="009A6EF9" w:rsidP="00E244F8">
      <w:pPr>
        <w:suppressAutoHyphens w:val="0"/>
        <w:ind w:firstLine="284"/>
        <w:rPr>
          <w:bCs/>
          <w:iCs/>
          <w:sz w:val="28"/>
          <w:szCs w:val="28"/>
        </w:rPr>
      </w:pPr>
      <w:r w:rsidRPr="00C55C47">
        <w:rPr>
          <w:bCs/>
          <w:iCs/>
          <w:sz w:val="28"/>
          <w:szCs w:val="28"/>
        </w:rPr>
        <w:t>_______________________________________________________________</w:t>
      </w:r>
    </w:p>
    <w:p w:rsidR="009A6EF9" w:rsidRPr="00C55C47" w:rsidRDefault="009A6EF9" w:rsidP="00E244F8">
      <w:pPr>
        <w:suppressAutoHyphens w:val="0"/>
        <w:ind w:firstLine="284"/>
        <w:jc w:val="both"/>
        <w:rPr>
          <w:bCs/>
          <w:iCs/>
          <w:sz w:val="28"/>
          <w:szCs w:val="28"/>
        </w:rPr>
      </w:pPr>
    </w:p>
    <w:p w:rsidR="009A6EF9" w:rsidRPr="00C55C47" w:rsidRDefault="009A6EF9" w:rsidP="00F702D7">
      <w:pPr>
        <w:suppressAutoHyphens w:val="0"/>
        <w:jc w:val="both"/>
        <w:rPr>
          <w:bCs/>
          <w:iCs/>
          <w:sz w:val="28"/>
          <w:szCs w:val="28"/>
        </w:rPr>
      </w:pPr>
      <w:r w:rsidRPr="00C55C47">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sidRPr="00C55C47">
        <w:rPr>
          <w:rStyle w:val="FootnoteReference"/>
          <w:bCs/>
          <w:iCs/>
          <w:sz w:val="28"/>
          <w:szCs w:val="28"/>
        </w:rPr>
        <w:footnoteReference w:id="2"/>
      </w:r>
      <w:r w:rsidRPr="00C55C47">
        <w:rPr>
          <w:bCs/>
          <w:iCs/>
          <w:sz w:val="28"/>
          <w:szCs w:val="28"/>
        </w:rPr>
        <w:t>:</w:t>
      </w:r>
    </w:p>
    <w:p w:rsidR="009A6EF9" w:rsidRPr="00C55C47" w:rsidRDefault="009A6EF9" w:rsidP="00E244F8">
      <w:pPr>
        <w:pStyle w:val="BodyText"/>
        <w:ind w:firstLine="0"/>
        <w:rPr>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5245"/>
        <w:gridCol w:w="1134"/>
        <w:gridCol w:w="284"/>
        <w:gridCol w:w="1052"/>
        <w:gridCol w:w="1641"/>
      </w:tblGrid>
      <w:tr w:rsidR="009A6EF9" w:rsidRPr="00C55C47" w:rsidTr="00547AA5">
        <w:trPr>
          <w:trHeight w:val="501"/>
          <w:tblHeader/>
        </w:trPr>
        <w:tc>
          <w:tcPr>
            <w:tcW w:w="567" w:type="dxa"/>
          </w:tcPr>
          <w:p w:rsidR="009A6EF9" w:rsidRPr="00C55C47" w:rsidRDefault="009A6EF9" w:rsidP="00547AA5">
            <w:pPr>
              <w:suppressAutoHyphens w:val="0"/>
              <w:jc w:val="center"/>
              <w:rPr>
                <w:b/>
                <w:bCs/>
                <w:iCs/>
                <w:sz w:val="28"/>
                <w:szCs w:val="28"/>
              </w:rPr>
            </w:pPr>
            <w:r w:rsidRPr="00C55C47">
              <w:rPr>
                <w:b/>
                <w:bCs/>
                <w:iCs/>
                <w:sz w:val="28"/>
                <w:szCs w:val="28"/>
              </w:rPr>
              <w:t>№ п/п</w:t>
            </w:r>
          </w:p>
        </w:tc>
        <w:tc>
          <w:tcPr>
            <w:tcW w:w="5245" w:type="dxa"/>
          </w:tcPr>
          <w:p w:rsidR="009A6EF9" w:rsidRPr="00C55C47" w:rsidRDefault="009A6EF9" w:rsidP="00547AA5">
            <w:pPr>
              <w:suppressAutoHyphens w:val="0"/>
              <w:jc w:val="center"/>
              <w:rPr>
                <w:b/>
                <w:bCs/>
                <w:iCs/>
                <w:sz w:val="28"/>
                <w:szCs w:val="28"/>
              </w:rPr>
            </w:pPr>
            <w:r w:rsidRPr="00C55C47">
              <w:rPr>
                <w:b/>
                <w:bCs/>
                <w:iCs/>
                <w:sz w:val="28"/>
                <w:szCs w:val="28"/>
              </w:rPr>
              <w:t>Наименование сведений</w:t>
            </w:r>
          </w:p>
        </w:tc>
        <w:tc>
          <w:tcPr>
            <w:tcW w:w="1134" w:type="dxa"/>
          </w:tcPr>
          <w:p w:rsidR="009A6EF9" w:rsidRPr="00C55C47" w:rsidRDefault="009A6EF9" w:rsidP="00547AA5">
            <w:pPr>
              <w:suppressAutoHyphens w:val="0"/>
              <w:jc w:val="center"/>
              <w:rPr>
                <w:b/>
                <w:bCs/>
                <w:iCs/>
                <w:sz w:val="28"/>
                <w:szCs w:val="28"/>
              </w:rPr>
            </w:pPr>
            <w:r w:rsidRPr="00C55C47">
              <w:rPr>
                <w:b/>
                <w:bCs/>
                <w:iCs/>
                <w:sz w:val="28"/>
                <w:szCs w:val="28"/>
              </w:rPr>
              <w:t>Малые предприятия</w:t>
            </w:r>
          </w:p>
        </w:tc>
        <w:tc>
          <w:tcPr>
            <w:tcW w:w="1336" w:type="dxa"/>
            <w:gridSpan w:val="2"/>
          </w:tcPr>
          <w:p w:rsidR="009A6EF9" w:rsidRPr="00C55C47" w:rsidRDefault="009A6EF9" w:rsidP="00547AA5">
            <w:pPr>
              <w:suppressAutoHyphens w:val="0"/>
              <w:jc w:val="center"/>
              <w:rPr>
                <w:b/>
                <w:bCs/>
                <w:iCs/>
                <w:sz w:val="28"/>
                <w:szCs w:val="28"/>
              </w:rPr>
            </w:pPr>
            <w:r w:rsidRPr="00C55C47">
              <w:rPr>
                <w:b/>
                <w:bCs/>
                <w:iCs/>
                <w:sz w:val="28"/>
                <w:szCs w:val="28"/>
              </w:rPr>
              <w:t>Средние предприятия</w:t>
            </w:r>
          </w:p>
        </w:tc>
        <w:tc>
          <w:tcPr>
            <w:tcW w:w="1641" w:type="dxa"/>
          </w:tcPr>
          <w:p w:rsidR="009A6EF9" w:rsidRPr="00C55C47" w:rsidRDefault="009A6EF9" w:rsidP="00547AA5">
            <w:pPr>
              <w:suppressAutoHyphens w:val="0"/>
              <w:jc w:val="center"/>
              <w:rPr>
                <w:b/>
                <w:bCs/>
                <w:iCs/>
                <w:sz w:val="28"/>
                <w:szCs w:val="28"/>
              </w:rPr>
            </w:pPr>
            <w:r w:rsidRPr="00C55C47">
              <w:rPr>
                <w:b/>
                <w:bCs/>
                <w:iCs/>
                <w:sz w:val="28"/>
                <w:szCs w:val="28"/>
              </w:rPr>
              <w:t>Показатель</w:t>
            </w:r>
          </w:p>
        </w:tc>
      </w:tr>
      <w:tr w:rsidR="009A6EF9" w:rsidRPr="00C55C47" w:rsidTr="00547AA5">
        <w:tc>
          <w:tcPr>
            <w:tcW w:w="567" w:type="dxa"/>
          </w:tcPr>
          <w:p w:rsidR="009A6EF9" w:rsidRPr="00C55C47" w:rsidRDefault="009A6EF9" w:rsidP="00547AA5">
            <w:pPr>
              <w:suppressAutoHyphens w:val="0"/>
              <w:rPr>
                <w:b/>
                <w:bCs/>
                <w:i/>
                <w:iCs/>
                <w:sz w:val="28"/>
                <w:szCs w:val="28"/>
              </w:rPr>
            </w:pPr>
            <w:r w:rsidRPr="00C55C47">
              <w:rPr>
                <w:b/>
                <w:bCs/>
                <w:i/>
                <w:iCs/>
                <w:sz w:val="28"/>
                <w:szCs w:val="28"/>
              </w:rPr>
              <w:t>1.</w:t>
            </w:r>
          </w:p>
        </w:tc>
        <w:tc>
          <w:tcPr>
            <w:tcW w:w="5245" w:type="dxa"/>
          </w:tcPr>
          <w:p w:rsidR="009A6EF9" w:rsidRPr="00C55C47" w:rsidRDefault="009A6EF9" w:rsidP="00547AA5">
            <w:pPr>
              <w:suppressAutoHyphens w:val="0"/>
              <w:rPr>
                <w:b/>
                <w:bCs/>
                <w:i/>
                <w:iCs/>
                <w:sz w:val="28"/>
                <w:szCs w:val="28"/>
              </w:rPr>
            </w:pPr>
            <w:r w:rsidRPr="00C55C47">
              <w:rPr>
                <w:b/>
                <w:bCs/>
                <w:i/>
                <w:iCs/>
                <w:sz w:val="28"/>
                <w:szCs w:val="28"/>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A6EF9" w:rsidRPr="00C55C47" w:rsidRDefault="009A6EF9" w:rsidP="00547AA5">
            <w:pPr>
              <w:suppressAutoHyphens w:val="0"/>
              <w:rPr>
                <w:b/>
                <w:bCs/>
                <w:i/>
                <w:iCs/>
                <w:sz w:val="28"/>
                <w:szCs w:val="28"/>
              </w:rPr>
            </w:pPr>
            <w:r w:rsidRPr="00C55C47">
              <w:rPr>
                <w:b/>
                <w:bCs/>
                <w:i/>
                <w:iCs/>
                <w:sz w:val="28"/>
                <w:szCs w:val="28"/>
              </w:rPr>
              <w:t>не более 25</w:t>
            </w:r>
          </w:p>
        </w:tc>
        <w:tc>
          <w:tcPr>
            <w:tcW w:w="1641" w:type="dxa"/>
          </w:tcPr>
          <w:p w:rsidR="009A6EF9" w:rsidRPr="00C55C47" w:rsidRDefault="009A6EF9" w:rsidP="00547AA5">
            <w:pPr>
              <w:suppressAutoHyphens w:val="0"/>
              <w:rPr>
                <w:b/>
                <w:bCs/>
                <w:i/>
                <w:iCs/>
                <w:sz w:val="28"/>
                <w:szCs w:val="28"/>
              </w:rPr>
            </w:pPr>
          </w:p>
        </w:tc>
      </w:tr>
      <w:tr w:rsidR="009A6EF9" w:rsidRPr="00C55C47" w:rsidTr="00547AA5">
        <w:trPr>
          <w:trHeight w:val="1156"/>
        </w:trPr>
        <w:tc>
          <w:tcPr>
            <w:tcW w:w="567" w:type="dxa"/>
          </w:tcPr>
          <w:p w:rsidR="009A6EF9" w:rsidRPr="00C55C47" w:rsidRDefault="009A6EF9" w:rsidP="00547AA5">
            <w:pPr>
              <w:suppressAutoHyphens w:val="0"/>
              <w:rPr>
                <w:b/>
                <w:bCs/>
                <w:i/>
                <w:iCs/>
                <w:sz w:val="28"/>
                <w:szCs w:val="28"/>
              </w:rPr>
            </w:pPr>
            <w:r w:rsidRPr="00C55C47">
              <w:rPr>
                <w:b/>
                <w:bCs/>
                <w:i/>
                <w:iCs/>
                <w:sz w:val="28"/>
                <w:szCs w:val="28"/>
              </w:rPr>
              <w:t>2.</w:t>
            </w:r>
          </w:p>
        </w:tc>
        <w:tc>
          <w:tcPr>
            <w:tcW w:w="5245" w:type="dxa"/>
          </w:tcPr>
          <w:p w:rsidR="009A6EF9" w:rsidRPr="00C55C47" w:rsidRDefault="009A6EF9" w:rsidP="00547AA5">
            <w:pPr>
              <w:suppressAutoHyphens w:val="0"/>
              <w:autoSpaceDE w:val="0"/>
              <w:autoSpaceDN w:val="0"/>
              <w:adjustRightInd w:val="0"/>
              <w:rPr>
                <w:b/>
                <w:bCs/>
                <w:i/>
                <w:iCs/>
                <w:sz w:val="28"/>
                <w:szCs w:val="28"/>
                <w:lang w:eastAsia="ru-RU"/>
              </w:rPr>
            </w:pPr>
            <w:r w:rsidRPr="00C55C47">
              <w:rPr>
                <w:b/>
                <w:bCs/>
                <w:i/>
                <w:iCs/>
                <w:sz w:val="28"/>
                <w:szCs w:val="28"/>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C55C47">
              <w:rPr>
                <w:rStyle w:val="FootnoteReference"/>
                <w:b/>
                <w:bCs/>
                <w:i/>
                <w:iCs/>
                <w:sz w:val="28"/>
                <w:szCs w:val="28"/>
                <w:lang w:eastAsia="ru-RU"/>
              </w:rPr>
              <w:footnoteReference w:id="3"/>
            </w:r>
            <w:r w:rsidRPr="00C55C47">
              <w:rPr>
                <w:b/>
                <w:bCs/>
                <w:i/>
                <w:iCs/>
                <w:sz w:val="28"/>
                <w:szCs w:val="28"/>
                <w:lang w:eastAsia="ru-RU"/>
              </w:rPr>
              <w:t>, процентов</w:t>
            </w:r>
          </w:p>
        </w:tc>
        <w:tc>
          <w:tcPr>
            <w:tcW w:w="2470" w:type="dxa"/>
            <w:gridSpan w:val="3"/>
          </w:tcPr>
          <w:p w:rsidR="009A6EF9" w:rsidRPr="00C55C47" w:rsidRDefault="009A6EF9" w:rsidP="00547AA5">
            <w:pPr>
              <w:suppressAutoHyphens w:val="0"/>
              <w:rPr>
                <w:b/>
                <w:bCs/>
                <w:i/>
                <w:iCs/>
                <w:sz w:val="28"/>
                <w:szCs w:val="28"/>
              </w:rPr>
            </w:pPr>
            <w:r w:rsidRPr="00C55C47">
              <w:rPr>
                <w:b/>
                <w:bCs/>
                <w:i/>
                <w:iCs/>
                <w:sz w:val="28"/>
                <w:szCs w:val="28"/>
              </w:rPr>
              <w:t>не более 49</w:t>
            </w:r>
          </w:p>
        </w:tc>
        <w:tc>
          <w:tcPr>
            <w:tcW w:w="1641" w:type="dxa"/>
          </w:tcPr>
          <w:p w:rsidR="009A6EF9" w:rsidRPr="00C55C47" w:rsidRDefault="009A6EF9" w:rsidP="00547AA5">
            <w:pPr>
              <w:suppressAutoHyphens w:val="0"/>
              <w:rPr>
                <w:b/>
                <w:bCs/>
                <w:i/>
                <w:iCs/>
                <w:sz w:val="28"/>
                <w:szCs w:val="28"/>
              </w:rPr>
            </w:pPr>
          </w:p>
        </w:tc>
      </w:tr>
      <w:tr w:rsidR="009A6EF9" w:rsidRPr="00C55C47" w:rsidTr="00547AA5">
        <w:tc>
          <w:tcPr>
            <w:tcW w:w="567" w:type="dxa"/>
          </w:tcPr>
          <w:p w:rsidR="009A6EF9" w:rsidRPr="00C55C47" w:rsidRDefault="009A6EF9" w:rsidP="00547AA5">
            <w:pPr>
              <w:suppressAutoHyphens w:val="0"/>
              <w:rPr>
                <w:b/>
                <w:bCs/>
                <w:i/>
                <w:iCs/>
                <w:sz w:val="28"/>
                <w:szCs w:val="28"/>
              </w:rPr>
            </w:pPr>
            <w:r w:rsidRPr="00C55C47">
              <w:rPr>
                <w:b/>
                <w:bCs/>
                <w:i/>
                <w:iCs/>
                <w:sz w:val="28"/>
                <w:szCs w:val="28"/>
              </w:rPr>
              <w:t>3.</w:t>
            </w:r>
          </w:p>
        </w:tc>
        <w:tc>
          <w:tcPr>
            <w:tcW w:w="5245" w:type="dxa"/>
          </w:tcPr>
          <w:p w:rsidR="009A6EF9" w:rsidRPr="00C55C47" w:rsidRDefault="009A6EF9" w:rsidP="00547AA5">
            <w:pPr>
              <w:suppressAutoHyphens w:val="0"/>
              <w:autoSpaceDE w:val="0"/>
              <w:autoSpaceDN w:val="0"/>
              <w:adjustRightInd w:val="0"/>
              <w:rPr>
                <w:b/>
                <w:bCs/>
                <w:i/>
                <w:iCs/>
                <w:sz w:val="28"/>
                <w:szCs w:val="28"/>
                <w:lang w:eastAsia="ru-RU"/>
              </w:rPr>
            </w:pPr>
            <w:r w:rsidRPr="00C55C47">
              <w:rPr>
                <w:b/>
                <w:bCs/>
                <w:i/>
                <w:iCs/>
                <w:sz w:val="28"/>
                <w:szCs w:val="28"/>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A6EF9" w:rsidRPr="00C55C47" w:rsidRDefault="009A6EF9" w:rsidP="00547AA5">
            <w:pPr>
              <w:suppressAutoHyphens w:val="0"/>
              <w:rPr>
                <w:b/>
                <w:bCs/>
                <w:i/>
                <w:iCs/>
                <w:sz w:val="28"/>
                <w:szCs w:val="28"/>
              </w:rPr>
            </w:pPr>
            <w:r w:rsidRPr="00C55C47">
              <w:rPr>
                <w:b/>
                <w:bCs/>
                <w:i/>
                <w:iCs/>
                <w:sz w:val="28"/>
                <w:szCs w:val="28"/>
              </w:rPr>
              <w:t>да (нет)</w:t>
            </w:r>
          </w:p>
        </w:tc>
        <w:tc>
          <w:tcPr>
            <w:tcW w:w="1641" w:type="dxa"/>
          </w:tcPr>
          <w:p w:rsidR="009A6EF9" w:rsidRPr="00C55C47" w:rsidRDefault="009A6EF9" w:rsidP="00547AA5">
            <w:pPr>
              <w:suppressAutoHyphens w:val="0"/>
              <w:rPr>
                <w:b/>
                <w:bCs/>
                <w:i/>
                <w:iCs/>
                <w:sz w:val="28"/>
                <w:szCs w:val="28"/>
              </w:rPr>
            </w:pPr>
          </w:p>
        </w:tc>
      </w:tr>
      <w:tr w:rsidR="009A6EF9" w:rsidRPr="00C55C47" w:rsidTr="00547AA5">
        <w:tc>
          <w:tcPr>
            <w:tcW w:w="567" w:type="dxa"/>
          </w:tcPr>
          <w:p w:rsidR="009A6EF9" w:rsidRPr="00C55C47" w:rsidRDefault="009A6EF9" w:rsidP="00547AA5">
            <w:pPr>
              <w:suppressAutoHyphens w:val="0"/>
              <w:rPr>
                <w:b/>
                <w:bCs/>
                <w:i/>
                <w:iCs/>
                <w:sz w:val="28"/>
                <w:szCs w:val="28"/>
              </w:rPr>
            </w:pPr>
            <w:r w:rsidRPr="00C55C47">
              <w:rPr>
                <w:b/>
                <w:bCs/>
                <w:i/>
                <w:iCs/>
                <w:sz w:val="28"/>
                <w:szCs w:val="28"/>
              </w:rPr>
              <w:t>4.</w:t>
            </w:r>
          </w:p>
        </w:tc>
        <w:tc>
          <w:tcPr>
            <w:tcW w:w="5245" w:type="dxa"/>
          </w:tcPr>
          <w:p w:rsidR="009A6EF9" w:rsidRPr="00C55C47" w:rsidRDefault="009A6EF9" w:rsidP="00547AA5">
            <w:pPr>
              <w:suppressAutoHyphens w:val="0"/>
              <w:autoSpaceDE w:val="0"/>
              <w:autoSpaceDN w:val="0"/>
              <w:adjustRightInd w:val="0"/>
              <w:rPr>
                <w:b/>
                <w:bCs/>
                <w:i/>
                <w:iCs/>
                <w:sz w:val="28"/>
                <w:szCs w:val="28"/>
                <w:lang w:eastAsia="ru-RU"/>
              </w:rPr>
            </w:pPr>
            <w:r w:rsidRPr="00C55C47">
              <w:rPr>
                <w:b/>
                <w:bCs/>
                <w:i/>
                <w:iCs/>
                <w:sz w:val="28"/>
                <w:szCs w:val="28"/>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9A6EF9" w:rsidRPr="00C55C47" w:rsidRDefault="009A6EF9" w:rsidP="00547AA5">
            <w:pPr>
              <w:suppressAutoHyphens w:val="0"/>
              <w:rPr>
                <w:b/>
                <w:bCs/>
                <w:i/>
                <w:iCs/>
                <w:sz w:val="28"/>
                <w:szCs w:val="28"/>
              </w:rPr>
            </w:pPr>
            <w:r w:rsidRPr="00C55C47">
              <w:rPr>
                <w:b/>
                <w:bCs/>
                <w:i/>
                <w:iCs/>
                <w:sz w:val="28"/>
                <w:szCs w:val="28"/>
              </w:rPr>
              <w:t>да (нет)</w:t>
            </w:r>
          </w:p>
        </w:tc>
        <w:tc>
          <w:tcPr>
            <w:tcW w:w="1641" w:type="dxa"/>
          </w:tcPr>
          <w:p w:rsidR="009A6EF9" w:rsidRPr="00C55C47" w:rsidRDefault="009A6EF9" w:rsidP="00547AA5">
            <w:pPr>
              <w:suppressAutoHyphens w:val="0"/>
              <w:rPr>
                <w:b/>
                <w:bCs/>
                <w:i/>
                <w:iCs/>
                <w:sz w:val="28"/>
                <w:szCs w:val="28"/>
              </w:rPr>
            </w:pPr>
          </w:p>
        </w:tc>
      </w:tr>
      <w:tr w:rsidR="009A6EF9" w:rsidRPr="00C55C47" w:rsidTr="00547AA5">
        <w:tc>
          <w:tcPr>
            <w:tcW w:w="567" w:type="dxa"/>
          </w:tcPr>
          <w:p w:rsidR="009A6EF9" w:rsidRPr="00C55C47" w:rsidRDefault="009A6EF9" w:rsidP="00547AA5">
            <w:pPr>
              <w:suppressAutoHyphens w:val="0"/>
              <w:rPr>
                <w:b/>
                <w:bCs/>
                <w:i/>
                <w:iCs/>
                <w:sz w:val="28"/>
                <w:szCs w:val="28"/>
              </w:rPr>
            </w:pPr>
            <w:r w:rsidRPr="00C55C47">
              <w:rPr>
                <w:b/>
                <w:bCs/>
                <w:i/>
                <w:iCs/>
                <w:sz w:val="28"/>
                <w:szCs w:val="28"/>
              </w:rPr>
              <w:t>5.</w:t>
            </w:r>
          </w:p>
        </w:tc>
        <w:tc>
          <w:tcPr>
            <w:tcW w:w="5245" w:type="dxa"/>
          </w:tcPr>
          <w:p w:rsidR="009A6EF9" w:rsidRPr="00C55C47" w:rsidRDefault="009A6EF9" w:rsidP="00547AA5">
            <w:pPr>
              <w:suppressAutoHyphens w:val="0"/>
              <w:autoSpaceDE w:val="0"/>
              <w:autoSpaceDN w:val="0"/>
              <w:adjustRightInd w:val="0"/>
              <w:rPr>
                <w:b/>
                <w:bCs/>
                <w:i/>
                <w:iCs/>
                <w:sz w:val="28"/>
                <w:szCs w:val="28"/>
                <w:lang w:eastAsia="ru-RU"/>
              </w:rPr>
            </w:pPr>
            <w:r w:rsidRPr="00C55C47">
              <w:rPr>
                <w:b/>
                <w:bCs/>
                <w:i/>
                <w:iCs/>
                <w:sz w:val="28"/>
                <w:szCs w:val="28"/>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9A6EF9" w:rsidRPr="00C55C47" w:rsidRDefault="009A6EF9" w:rsidP="00547AA5">
            <w:pPr>
              <w:suppressAutoHyphens w:val="0"/>
              <w:rPr>
                <w:b/>
                <w:bCs/>
                <w:i/>
                <w:iCs/>
                <w:sz w:val="28"/>
                <w:szCs w:val="28"/>
              </w:rPr>
            </w:pPr>
            <w:r w:rsidRPr="00C55C47">
              <w:rPr>
                <w:b/>
                <w:bCs/>
                <w:i/>
                <w:iCs/>
                <w:sz w:val="28"/>
                <w:szCs w:val="28"/>
              </w:rPr>
              <w:t>да (нет)</w:t>
            </w:r>
          </w:p>
        </w:tc>
        <w:tc>
          <w:tcPr>
            <w:tcW w:w="1641" w:type="dxa"/>
          </w:tcPr>
          <w:p w:rsidR="009A6EF9" w:rsidRPr="00C55C47" w:rsidRDefault="009A6EF9" w:rsidP="00547AA5">
            <w:pPr>
              <w:suppressAutoHyphens w:val="0"/>
              <w:rPr>
                <w:b/>
                <w:bCs/>
                <w:i/>
                <w:iCs/>
                <w:sz w:val="28"/>
                <w:szCs w:val="28"/>
              </w:rPr>
            </w:pPr>
          </w:p>
        </w:tc>
      </w:tr>
      <w:tr w:rsidR="009A6EF9" w:rsidRPr="00C55C47" w:rsidTr="00547AA5">
        <w:tc>
          <w:tcPr>
            <w:tcW w:w="567" w:type="dxa"/>
          </w:tcPr>
          <w:p w:rsidR="009A6EF9" w:rsidRPr="00C55C47" w:rsidRDefault="009A6EF9" w:rsidP="00547AA5">
            <w:pPr>
              <w:suppressAutoHyphens w:val="0"/>
              <w:rPr>
                <w:b/>
                <w:bCs/>
                <w:i/>
                <w:iCs/>
                <w:sz w:val="28"/>
                <w:szCs w:val="28"/>
              </w:rPr>
            </w:pPr>
            <w:r w:rsidRPr="00C55C47">
              <w:rPr>
                <w:b/>
                <w:bCs/>
                <w:i/>
                <w:iCs/>
                <w:sz w:val="28"/>
                <w:szCs w:val="28"/>
              </w:rPr>
              <w:t>6.</w:t>
            </w:r>
          </w:p>
        </w:tc>
        <w:tc>
          <w:tcPr>
            <w:tcW w:w="5245" w:type="dxa"/>
          </w:tcPr>
          <w:p w:rsidR="009A6EF9" w:rsidRPr="00C55C47" w:rsidRDefault="009A6EF9" w:rsidP="00547AA5">
            <w:pPr>
              <w:suppressAutoHyphens w:val="0"/>
              <w:autoSpaceDE w:val="0"/>
              <w:autoSpaceDN w:val="0"/>
              <w:adjustRightInd w:val="0"/>
              <w:rPr>
                <w:b/>
                <w:bCs/>
                <w:i/>
                <w:iCs/>
                <w:sz w:val="28"/>
                <w:szCs w:val="28"/>
                <w:lang w:eastAsia="ru-RU"/>
              </w:rPr>
            </w:pPr>
            <w:r w:rsidRPr="00C55C47">
              <w:rPr>
                <w:b/>
                <w:bCs/>
                <w:i/>
                <w:iCs/>
                <w:sz w:val="28"/>
                <w:szCs w:val="28"/>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9A6EF9" w:rsidRPr="00C55C47" w:rsidRDefault="009A6EF9" w:rsidP="00547AA5">
            <w:pPr>
              <w:suppressAutoHyphens w:val="0"/>
              <w:rPr>
                <w:b/>
                <w:bCs/>
                <w:i/>
                <w:iCs/>
                <w:sz w:val="28"/>
                <w:szCs w:val="28"/>
              </w:rPr>
            </w:pPr>
            <w:r w:rsidRPr="00C55C47">
              <w:rPr>
                <w:b/>
                <w:bCs/>
                <w:i/>
                <w:iCs/>
                <w:sz w:val="28"/>
                <w:szCs w:val="28"/>
              </w:rPr>
              <w:t>да (нет)</w:t>
            </w:r>
          </w:p>
        </w:tc>
        <w:tc>
          <w:tcPr>
            <w:tcW w:w="1641" w:type="dxa"/>
          </w:tcPr>
          <w:p w:rsidR="009A6EF9" w:rsidRPr="00C55C47" w:rsidRDefault="009A6EF9" w:rsidP="00547AA5">
            <w:pPr>
              <w:suppressAutoHyphens w:val="0"/>
              <w:rPr>
                <w:b/>
                <w:bCs/>
                <w:i/>
                <w:iCs/>
                <w:sz w:val="28"/>
                <w:szCs w:val="28"/>
              </w:rPr>
            </w:pPr>
          </w:p>
        </w:tc>
      </w:tr>
      <w:tr w:rsidR="009A6EF9" w:rsidRPr="00C55C47" w:rsidTr="00547AA5">
        <w:tc>
          <w:tcPr>
            <w:tcW w:w="567" w:type="dxa"/>
            <w:vMerge w:val="restart"/>
          </w:tcPr>
          <w:p w:rsidR="009A6EF9" w:rsidRPr="00C55C47" w:rsidRDefault="009A6EF9" w:rsidP="00547AA5">
            <w:pPr>
              <w:suppressAutoHyphens w:val="0"/>
              <w:rPr>
                <w:b/>
                <w:bCs/>
                <w:i/>
                <w:iCs/>
                <w:sz w:val="28"/>
                <w:szCs w:val="28"/>
              </w:rPr>
            </w:pPr>
            <w:r w:rsidRPr="00C55C47">
              <w:rPr>
                <w:b/>
                <w:bCs/>
                <w:i/>
                <w:iCs/>
                <w:sz w:val="28"/>
                <w:szCs w:val="28"/>
              </w:rPr>
              <w:t>7.</w:t>
            </w:r>
          </w:p>
        </w:tc>
        <w:tc>
          <w:tcPr>
            <w:tcW w:w="5245" w:type="dxa"/>
            <w:vMerge w:val="restart"/>
          </w:tcPr>
          <w:p w:rsidR="009A6EF9" w:rsidRPr="00C55C47" w:rsidRDefault="009A6EF9" w:rsidP="00547AA5">
            <w:pPr>
              <w:suppressAutoHyphens w:val="0"/>
              <w:rPr>
                <w:b/>
                <w:bCs/>
                <w:i/>
                <w:iCs/>
                <w:sz w:val="28"/>
                <w:szCs w:val="28"/>
              </w:rPr>
            </w:pPr>
            <w:r w:rsidRPr="00C55C47">
              <w:rPr>
                <w:b/>
                <w:bCs/>
                <w:i/>
                <w:iCs/>
                <w:sz w:val="28"/>
                <w:szCs w:val="28"/>
              </w:rPr>
              <w:t>Среднесписочная численность работников за предшествующий календарный год, человек</w:t>
            </w:r>
          </w:p>
        </w:tc>
        <w:tc>
          <w:tcPr>
            <w:tcW w:w="1418" w:type="dxa"/>
            <w:gridSpan w:val="2"/>
          </w:tcPr>
          <w:p w:rsidR="009A6EF9" w:rsidRPr="00C55C47" w:rsidRDefault="009A6EF9" w:rsidP="00547AA5">
            <w:pPr>
              <w:suppressAutoHyphens w:val="0"/>
              <w:rPr>
                <w:b/>
                <w:bCs/>
                <w:i/>
                <w:iCs/>
                <w:sz w:val="28"/>
                <w:szCs w:val="28"/>
              </w:rPr>
            </w:pPr>
            <w:r w:rsidRPr="00C55C47">
              <w:rPr>
                <w:b/>
                <w:bCs/>
                <w:i/>
                <w:iCs/>
                <w:sz w:val="28"/>
                <w:szCs w:val="28"/>
              </w:rPr>
              <w:t>до 100 включительно</w:t>
            </w:r>
          </w:p>
        </w:tc>
        <w:tc>
          <w:tcPr>
            <w:tcW w:w="1052" w:type="dxa"/>
            <w:vMerge w:val="restart"/>
          </w:tcPr>
          <w:p w:rsidR="009A6EF9" w:rsidRPr="00C55C47" w:rsidRDefault="009A6EF9" w:rsidP="00547AA5">
            <w:pPr>
              <w:suppressAutoHyphens w:val="0"/>
              <w:rPr>
                <w:b/>
                <w:bCs/>
                <w:i/>
                <w:iCs/>
                <w:sz w:val="28"/>
                <w:szCs w:val="28"/>
              </w:rPr>
            </w:pPr>
            <w:r w:rsidRPr="00C55C47">
              <w:rPr>
                <w:b/>
                <w:bCs/>
                <w:i/>
                <w:iCs/>
                <w:sz w:val="28"/>
                <w:szCs w:val="28"/>
              </w:rPr>
              <w:t>от 101 до 250 включительно</w:t>
            </w:r>
          </w:p>
        </w:tc>
        <w:tc>
          <w:tcPr>
            <w:tcW w:w="1641" w:type="dxa"/>
            <w:vMerge w:val="restart"/>
          </w:tcPr>
          <w:p w:rsidR="009A6EF9" w:rsidRPr="00C55C47" w:rsidRDefault="009A6EF9" w:rsidP="00547AA5">
            <w:pPr>
              <w:suppressAutoHyphens w:val="0"/>
              <w:rPr>
                <w:b/>
                <w:bCs/>
                <w:i/>
                <w:iCs/>
                <w:sz w:val="28"/>
                <w:szCs w:val="28"/>
              </w:rPr>
            </w:pPr>
            <w:r w:rsidRPr="00C55C47">
              <w:rPr>
                <w:b/>
                <w:bCs/>
                <w:i/>
                <w:iCs/>
                <w:sz w:val="28"/>
                <w:szCs w:val="28"/>
              </w:rPr>
              <w:t>указывается количество человек (за предшествующий календарный год)</w:t>
            </w:r>
          </w:p>
        </w:tc>
      </w:tr>
      <w:tr w:rsidR="009A6EF9" w:rsidRPr="00C55C47" w:rsidTr="00547AA5">
        <w:tc>
          <w:tcPr>
            <w:tcW w:w="567" w:type="dxa"/>
            <w:vMerge/>
          </w:tcPr>
          <w:p w:rsidR="009A6EF9" w:rsidRPr="00C55C47" w:rsidRDefault="009A6EF9" w:rsidP="00547AA5">
            <w:pPr>
              <w:suppressAutoHyphens w:val="0"/>
              <w:rPr>
                <w:b/>
                <w:bCs/>
                <w:i/>
                <w:iCs/>
                <w:sz w:val="28"/>
                <w:szCs w:val="28"/>
              </w:rPr>
            </w:pPr>
          </w:p>
        </w:tc>
        <w:tc>
          <w:tcPr>
            <w:tcW w:w="5245" w:type="dxa"/>
            <w:vMerge/>
          </w:tcPr>
          <w:p w:rsidR="009A6EF9" w:rsidRPr="00C55C47" w:rsidRDefault="009A6EF9" w:rsidP="00547AA5">
            <w:pPr>
              <w:suppressAutoHyphens w:val="0"/>
              <w:rPr>
                <w:b/>
                <w:bCs/>
                <w:i/>
                <w:iCs/>
                <w:sz w:val="28"/>
                <w:szCs w:val="28"/>
              </w:rPr>
            </w:pPr>
          </w:p>
        </w:tc>
        <w:tc>
          <w:tcPr>
            <w:tcW w:w="1418" w:type="dxa"/>
            <w:gridSpan w:val="2"/>
          </w:tcPr>
          <w:p w:rsidR="009A6EF9" w:rsidRPr="00C55C47" w:rsidRDefault="009A6EF9" w:rsidP="00547AA5">
            <w:pPr>
              <w:suppressAutoHyphens w:val="0"/>
              <w:rPr>
                <w:b/>
                <w:bCs/>
                <w:i/>
                <w:iCs/>
                <w:sz w:val="28"/>
                <w:szCs w:val="28"/>
              </w:rPr>
            </w:pPr>
            <w:r w:rsidRPr="00C55C47">
              <w:rPr>
                <w:b/>
                <w:bCs/>
                <w:i/>
                <w:iCs/>
                <w:sz w:val="28"/>
                <w:szCs w:val="28"/>
              </w:rPr>
              <w:t>до 15 – микро-предприятие</w:t>
            </w:r>
          </w:p>
        </w:tc>
        <w:tc>
          <w:tcPr>
            <w:tcW w:w="1052" w:type="dxa"/>
            <w:vMerge/>
          </w:tcPr>
          <w:p w:rsidR="009A6EF9" w:rsidRPr="00C55C47" w:rsidRDefault="009A6EF9" w:rsidP="00547AA5">
            <w:pPr>
              <w:suppressAutoHyphens w:val="0"/>
              <w:rPr>
                <w:b/>
                <w:bCs/>
                <w:i/>
                <w:iCs/>
                <w:sz w:val="28"/>
                <w:szCs w:val="28"/>
              </w:rPr>
            </w:pPr>
          </w:p>
        </w:tc>
        <w:tc>
          <w:tcPr>
            <w:tcW w:w="1641" w:type="dxa"/>
            <w:vMerge/>
          </w:tcPr>
          <w:p w:rsidR="009A6EF9" w:rsidRPr="00C55C47" w:rsidRDefault="009A6EF9" w:rsidP="00547AA5">
            <w:pPr>
              <w:suppressAutoHyphens w:val="0"/>
              <w:rPr>
                <w:b/>
                <w:bCs/>
                <w:i/>
                <w:iCs/>
                <w:sz w:val="28"/>
                <w:szCs w:val="28"/>
              </w:rPr>
            </w:pPr>
          </w:p>
        </w:tc>
      </w:tr>
      <w:tr w:rsidR="009A6EF9" w:rsidRPr="00C55C47" w:rsidTr="00547AA5">
        <w:trPr>
          <w:trHeight w:val="981"/>
        </w:trPr>
        <w:tc>
          <w:tcPr>
            <w:tcW w:w="567" w:type="dxa"/>
            <w:vMerge w:val="restart"/>
          </w:tcPr>
          <w:p w:rsidR="009A6EF9" w:rsidRPr="00C55C47" w:rsidRDefault="009A6EF9" w:rsidP="00547AA5">
            <w:pPr>
              <w:suppressAutoHyphens w:val="0"/>
              <w:rPr>
                <w:b/>
                <w:bCs/>
                <w:i/>
                <w:iCs/>
                <w:sz w:val="28"/>
                <w:szCs w:val="28"/>
              </w:rPr>
            </w:pPr>
            <w:r w:rsidRPr="00C55C47">
              <w:rPr>
                <w:b/>
                <w:bCs/>
                <w:i/>
                <w:iCs/>
                <w:sz w:val="28"/>
                <w:szCs w:val="28"/>
              </w:rPr>
              <w:t>8.</w:t>
            </w:r>
          </w:p>
        </w:tc>
        <w:tc>
          <w:tcPr>
            <w:tcW w:w="5245" w:type="dxa"/>
            <w:vMerge w:val="restart"/>
          </w:tcPr>
          <w:p w:rsidR="009A6EF9" w:rsidRPr="00C55C47" w:rsidRDefault="009A6EF9" w:rsidP="00547AA5">
            <w:pPr>
              <w:suppressAutoHyphens w:val="0"/>
              <w:rPr>
                <w:b/>
                <w:bCs/>
                <w:i/>
                <w:iCs/>
                <w:sz w:val="28"/>
                <w:szCs w:val="28"/>
              </w:rPr>
            </w:pPr>
            <w:r w:rsidRPr="00C55C47">
              <w:rPr>
                <w:b/>
                <w:bCs/>
                <w:i/>
                <w:iCs/>
                <w:sz w:val="28"/>
                <w:szCs w:val="28"/>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9A6EF9" w:rsidRPr="00C55C47" w:rsidRDefault="009A6EF9" w:rsidP="00547AA5">
            <w:pPr>
              <w:suppressAutoHyphens w:val="0"/>
              <w:rPr>
                <w:b/>
                <w:bCs/>
                <w:i/>
                <w:iCs/>
                <w:sz w:val="28"/>
                <w:szCs w:val="28"/>
              </w:rPr>
            </w:pPr>
          </w:p>
        </w:tc>
        <w:tc>
          <w:tcPr>
            <w:tcW w:w="1418" w:type="dxa"/>
            <w:gridSpan w:val="2"/>
          </w:tcPr>
          <w:p w:rsidR="009A6EF9" w:rsidRPr="00C55C47" w:rsidRDefault="009A6EF9" w:rsidP="00547AA5">
            <w:pPr>
              <w:suppressAutoHyphens w:val="0"/>
              <w:rPr>
                <w:b/>
                <w:bCs/>
                <w:i/>
                <w:iCs/>
                <w:sz w:val="28"/>
                <w:szCs w:val="28"/>
              </w:rPr>
            </w:pPr>
            <w:r w:rsidRPr="00C55C47">
              <w:rPr>
                <w:b/>
                <w:bCs/>
                <w:i/>
                <w:iCs/>
                <w:sz w:val="28"/>
                <w:szCs w:val="28"/>
              </w:rPr>
              <w:t>800</w:t>
            </w:r>
          </w:p>
        </w:tc>
        <w:tc>
          <w:tcPr>
            <w:tcW w:w="1052" w:type="dxa"/>
            <w:vMerge w:val="restart"/>
          </w:tcPr>
          <w:p w:rsidR="009A6EF9" w:rsidRPr="00C55C47" w:rsidRDefault="009A6EF9" w:rsidP="00547AA5">
            <w:pPr>
              <w:suppressAutoHyphens w:val="0"/>
              <w:rPr>
                <w:b/>
                <w:bCs/>
                <w:i/>
                <w:iCs/>
                <w:sz w:val="28"/>
                <w:szCs w:val="28"/>
              </w:rPr>
            </w:pPr>
            <w:r w:rsidRPr="00C55C47">
              <w:rPr>
                <w:b/>
                <w:bCs/>
                <w:i/>
                <w:iCs/>
                <w:sz w:val="28"/>
                <w:szCs w:val="28"/>
              </w:rPr>
              <w:t>2000</w:t>
            </w:r>
          </w:p>
        </w:tc>
        <w:tc>
          <w:tcPr>
            <w:tcW w:w="1641" w:type="dxa"/>
            <w:vMerge w:val="restart"/>
          </w:tcPr>
          <w:p w:rsidR="009A6EF9" w:rsidRPr="00C55C47" w:rsidRDefault="009A6EF9" w:rsidP="00547AA5">
            <w:pPr>
              <w:suppressAutoHyphens w:val="0"/>
              <w:rPr>
                <w:b/>
                <w:bCs/>
                <w:i/>
                <w:iCs/>
                <w:sz w:val="28"/>
                <w:szCs w:val="28"/>
              </w:rPr>
            </w:pPr>
            <w:r w:rsidRPr="00C55C47">
              <w:rPr>
                <w:b/>
                <w:bCs/>
                <w:i/>
                <w:iCs/>
                <w:sz w:val="28"/>
                <w:szCs w:val="28"/>
              </w:rPr>
              <w:t>указывается в млн. рублей (за предшествующий календарный год)</w:t>
            </w:r>
          </w:p>
        </w:tc>
      </w:tr>
      <w:tr w:rsidR="009A6EF9" w:rsidRPr="00C55C47" w:rsidTr="00547AA5">
        <w:tc>
          <w:tcPr>
            <w:tcW w:w="567" w:type="dxa"/>
            <w:vMerge/>
          </w:tcPr>
          <w:p w:rsidR="009A6EF9" w:rsidRPr="00C55C47" w:rsidRDefault="009A6EF9" w:rsidP="00547AA5">
            <w:pPr>
              <w:suppressAutoHyphens w:val="0"/>
              <w:rPr>
                <w:b/>
                <w:bCs/>
                <w:i/>
                <w:iCs/>
                <w:sz w:val="28"/>
                <w:szCs w:val="28"/>
              </w:rPr>
            </w:pPr>
          </w:p>
        </w:tc>
        <w:tc>
          <w:tcPr>
            <w:tcW w:w="5245" w:type="dxa"/>
            <w:vMerge/>
          </w:tcPr>
          <w:p w:rsidR="009A6EF9" w:rsidRPr="00C55C47" w:rsidRDefault="009A6EF9" w:rsidP="00547AA5">
            <w:pPr>
              <w:suppressAutoHyphens w:val="0"/>
              <w:rPr>
                <w:b/>
                <w:bCs/>
                <w:i/>
                <w:iCs/>
                <w:sz w:val="28"/>
                <w:szCs w:val="28"/>
              </w:rPr>
            </w:pPr>
          </w:p>
        </w:tc>
        <w:tc>
          <w:tcPr>
            <w:tcW w:w="1418" w:type="dxa"/>
            <w:gridSpan w:val="2"/>
          </w:tcPr>
          <w:p w:rsidR="009A6EF9" w:rsidRPr="00C55C47" w:rsidRDefault="009A6EF9" w:rsidP="00547AA5">
            <w:pPr>
              <w:suppressAutoHyphens w:val="0"/>
              <w:rPr>
                <w:b/>
                <w:bCs/>
                <w:i/>
                <w:iCs/>
                <w:sz w:val="28"/>
                <w:szCs w:val="28"/>
              </w:rPr>
            </w:pPr>
            <w:r w:rsidRPr="00C55C47">
              <w:rPr>
                <w:b/>
                <w:bCs/>
                <w:i/>
                <w:iCs/>
                <w:sz w:val="28"/>
                <w:szCs w:val="28"/>
              </w:rPr>
              <w:t>120 в год – микро-предприятие</w:t>
            </w:r>
          </w:p>
        </w:tc>
        <w:tc>
          <w:tcPr>
            <w:tcW w:w="1052" w:type="dxa"/>
            <w:vMerge/>
          </w:tcPr>
          <w:p w:rsidR="009A6EF9" w:rsidRPr="00C55C47" w:rsidRDefault="009A6EF9" w:rsidP="00547AA5">
            <w:pPr>
              <w:suppressAutoHyphens w:val="0"/>
              <w:rPr>
                <w:b/>
                <w:bCs/>
                <w:i/>
                <w:iCs/>
                <w:sz w:val="28"/>
                <w:szCs w:val="28"/>
              </w:rPr>
            </w:pPr>
          </w:p>
        </w:tc>
        <w:tc>
          <w:tcPr>
            <w:tcW w:w="1641" w:type="dxa"/>
            <w:vMerge/>
          </w:tcPr>
          <w:p w:rsidR="009A6EF9" w:rsidRPr="00C55C47" w:rsidRDefault="009A6EF9" w:rsidP="00547AA5">
            <w:pPr>
              <w:suppressAutoHyphens w:val="0"/>
              <w:rPr>
                <w:b/>
                <w:bCs/>
                <w:i/>
                <w:iCs/>
                <w:sz w:val="28"/>
                <w:szCs w:val="28"/>
              </w:rPr>
            </w:pPr>
          </w:p>
        </w:tc>
      </w:tr>
      <w:tr w:rsidR="009A6EF9" w:rsidRPr="00C55C47" w:rsidTr="00547AA5">
        <w:tc>
          <w:tcPr>
            <w:tcW w:w="567" w:type="dxa"/>
          </w:tcPr>
          <w:p w:rsidR="009A6EF9" w:rsidRPr="00C55C47" w:rsidRDefault="009A6EF9" w:rsidP="00547AA5">
            <w:pPr>
              <w:suppressAutoHyphens w:val="0"/>
              <w:rPr>
                <w:b/>
                <w:bCs/>
                <w:i/>
                <w:iCs/>
                <w:sz w:val="28"/>
                <w:szCs w:val="28"/>
              </w:rPr>
            </w:pPr>
            <w:r w:rsidRPr="00C55C47">
              <w:rPr>
                <w:b/>
                <w:bCs/>
                <w:i/>
                <w:iCs/>
                <w:sz w:val="28"/>
                <w:szCs w:val="28"/>
              </w:rPr>
              <w:t>9.</w:t>
            </w:r>
          </w:p>
        </w:tc>
        <w:tc>
          <w:tcPr>
            <w:tcW w:w="5245" w:type="dxa"/>
          </w:tcPr>
          <w:p w:rsidR="009A6EF9" w:rsidRPr="00C55C47" w:rsidRDefault="009A6EF9" w:rsidP="00547AA5">
            <w:pPr>
              <w:suppressAutoHyphens w:val="0"/>
              <w:rPr>
                <w:b/>
                <w:bCs/>
                <w:i/>
                <w:iCs/>
                <w:sz w:val="28"/>
                <w:szCs w:val="28"/>
              </w:rPr>
            </w:pPr>
            <w:r w:rsidRPr="00C55C47">
              <w:rPr>
                <w:b/>
                <w:bCs/>
                <w:i/>
                <w:iCs/>
                <w:sz w:val="28"/>
                <w:szCs w:val="28"/>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A6EF9" w:rsidRPr="00C55C47" w:rsidRDefault="009A6EF9" w:rsidP="00547AA5">
            <w:pPr>
              <w:suppressAutoHyphens w:val="0"/>
              <w:rPr>
                <w:b/>
                <w:bCs/>
                <w:i/>
                <w:iCs/>
                <w:sz w:val="28"/>
                <w:szCs w:val="28"/>
              </w:rPr>
            </w:pPr>
          </w:p>
        </w:tc>
      </w:tr>
      <w:tr w:rsidR="009A6EF9" w:rsidRPr="00C55C47" w:rsidTr="00547AA5">
        <w:tc>
          <w:tcPr>
            <w:tcW w:w="567" w:type="dxa"/>
          </w:tcPr>
          <w:p w:rsidR="009A6EF9" w:rsidRPr="00C55C47" w:rsidRDefault="009A6EF9" w:rsidP="00547AA5">
            <w:pPr>
              <w:suppressAutoHyphens w:val="0"/>
              <w:rPr>
                <w:b/>
                <w:bCs/>
                <w:i/>
                <w:iCs/>
                <w:sz w:val="28"/>
                <w:szCs w:val="28"/>
              </w:rPr>
            </w:pPr>
            <w:r w:rsidRPr="00C55C47">
              <w:rPr>
                <w:b/>
                <w:bCs/>
                <w:i/>
                <w:iCs/>
                <w:sz w:val="28"/>
                <w:szCs w:val="28"/>
              </w:rPr>
              <w:t>10.</w:t>
            </w:r>
          </w:p>
        </w:tc>
        <w:tc>
          <w:tcPr>
            <w:tcW w:w="5245" w:type="dxa"/>
          </w:tcPr>
          <w:p w:rsidR="009A6EF9" w:rsidRPr="00C55C47" w:rsidRDefault="009A6EF9" w:rsidP="00547AA5">
            <w:pPr>
              <w:suppressAutoHyphens w:val="0"/>
              <w:rPr>
                <w:b/>
                <w:bCs/>
                <w:i/>
                <w:iCs/>
                <w:sz w:val="28"/>
                <w:szCs w:val="28"/>
              </w:rPr>
            </w:pPr>
            <w:r w:rsidRPr="00C55C47">
              <w:rPr>
                <w:b/>
                <w:bCs/>
                <w:i/>
                <w:iCs/>
                <w:sz w:val="28"/>
                <w:szCs w:val="28"/>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A6EF9" w:rsidRPr="00C55C47" w:rsidRDefault="009A6EF9" w:rsidP="00547AA5">
            <w:pPr>
              <w:suppressAutoHyphens w:val="0"/>
              <w:rPr>
                <w:b/>
                <w:bCs/>
                <w:i/>
                <w:iCs/>
                <w:sz w:val="28"/>
                <w:szCs w:val="28"/>
              </w:rPr>
            </w:pPr>
            <w:r w:rsidRPr="00C55C47">
              <w:rPr>
                <w:b/>
                <w:bCs/>
                <w:i/>
                <w:iCs/>
                <w:sz w:val="28"/>
                <w:szCs w:val="28"/>
              </w:rPr>
              <w:t>лица, с указанием кодов ОКВЭД2 и ОКПД2</w:t>
            </w:r>
          </w:p>
        </w:tc>
        <w:tc>
          <w:tcPr>
            <w:tcW w:w="4111" w:type="dxa"/>
            <w:gridSpan w:val="4"/>
          </w:tcPr>
          <w:p w:rsidR="009A6EF9" w:rsidRPr="00C55C47" w:rsidRDefault="009A6EF9" w:rsidP="00547AA5">
            <w:pPr>
              <w:suppressAutoHyphens w:val="0"/>
              <w:rPr>
                <w:b/>
                <w:bCs/>
                <w:i/>
                <w:iCs/>
                <w:sz w:val="28"/>
                <w:szCs w:val="28"/>
              </w:rPr>
            </w:pPr>
          </w:p>
        </w:tc>
      </w:tr>
      <w:tr w:rsidR="009A6EF9" w:rsidRPr="00C55C47" w:rsidTr="00547AA5">
        <w:tc>
          <w:tcPr>
            <w:tcW w:w="567" w:type="dxa"/>
          </w:tcPr>
          <w:p w:rsidR="009A6EF9" w:rsidRPr="00C55C47" w:rsidRDefault="009A6EF9" w:rsidP="00547AA5">
            <w:pPr>
              <w:suppressAutoHyphens w:val="0"/>
              <w:rPr>
                <w:b/>
                <w:bCs/>
                <w:i/>
                <w:iCs/>
                <w:sz w:val="28"/>
                <w:szCs w:val="28"/>
              </w:rPr>
            </w:pPr>
            <w:r w:rsidRPr="00C55C47">
              <w:rPr>
                <w:b/>
                <w:bCs/>
                <w:i/>
                <w:iCs/>
                <w:sz w:val="28"/>
                <w:szCs w:val="28"/>
              </w:rPr>
              <w:t>11.</w:t>
            </w:r>
          </w:p>
        </w:tc>
        <w:tc>
          <w:tcPr>
            <w:tcW w:w="5245" w:type="dxa"/>
          </w:tcPr>
          <w:p w:rsidR="009A6EF9" w:rsidRPr="00C55C47" w:rsidRDefault="009A6EF9" w:rsidP="00547AA5">
            <w:pPr>
              <w:suppressAutoHyphens w:val="0"/>
              <w:rPr>
                <w:b/>
                <w:bCs/>
                <w:i/>
                <w:iCs/>
                <w:sz w:val="28"/>
                <w:szCs w:val="28"/>
              </w:rPr>
            </w:pPr>
            <w:r w:rsidRPr="00C55C47">
              <w:rPr>
                <w:b/>
                <w:bCs/>
                <w:i/>
                <w:iCs/>
                <w:sz w:val="28"/>
                <w:szCs w:val="28"/>
              </w:rPr>
              <w:t>Сведения о производимых субъектами МСП товарах, работах, услугах с указанием кодов ОКВЭД2 и ОКПД2</w:t>
            </w:r>
          </w:p>
        </w:tc>
        <w:tc>
          <w:tcPr>
            <w:tcW w:w="4111" w:type="dxa"/>
            <w:gridSpan w:val="4"/>
          </w:tcPr>
          <w:p w:rsidR="009A6EF9" w:rsidRPr="00C55C47" w:rsidRDefault="009A6EF9" w:rsidP="00547AA5">
            <w:pPr>
              <w:suppressAutoHyphens w:val="0"/>
              <w:rPr>
                <w:b/>
                <w:bCs/>
                <w:i/>
                <w:iCs/>
                <w:sz w:val="28"/>
                <w:szCs w:val="28"/>
              </w:rPr>
            </w:pPr>
          </w:p>
        </w:tc>
      </w:tr>
      <w:tr w:rsidR="009A6EF9" w:rsidRPr="00C55C47" w:rsidTr="00547AA5">
        <w:tc>
          <w:tcPr>
            <w:tcW w:w="567" w:type="dxa"/>
          </w:tcPr>
          <w:p w:rsidR="009A6EF9" w:rsidRPr="00C55C47" w:rsidRDefault="009A6EF9" w:rsidP="00547AA5">
            <w:pPr>
              <w:suppressAutoHyphens w:val="0"/>
              <w:rPr>
                <w:b/>
                <w:bCs/>
                <w:i/>
                <w:iCs/>
                <w:sz w:val="28"/>
                <w:szCs w:val="28"/>
              </w:rPr>
            </w:pPr>
            <w:r w:rsidRPr="00C55C47">
              <w:rPr>
                <w:b/>
                <w:bCs/>
                <w:i/>
                <w:iCs/>
                <w:sz w:val="28"/>
                <w:szCs w:val="28"/>
              </w:rPr>
              <w:t>12</w:t>
            </w:r>
            <w:r w:rsidRPr="00C55C47">
              <w:rPr>
                <w:rStyle w:val="FootnoteReference"/>
                <w:b/>
                <w:bCs/>
                <w:i/>
                <w:iCs/>
                <w:sz w:val="28"/>
                <w:szCs w:val="28"/>
              </w:rPr>
              <w:footnoteReference w:id="4"/>
            </w:r>
            <w:r w:rsidRPr="00C55C47">
              <w:rPr>
                <w:b/>
                <w:bCs/>
                <w:i/>
                <w:iCs/>
                <w:sz w:val="28"/>
                <w:szCs w:val="28"/>
              </w:rPr>
              <w:t>.</w:t>
            </w:r>
          </w:p>
        </w:tc>
        <w:tc>
          <w:tcPr>
            <w:tcW w:w="5245" w:type="dxa"/>
          </w:tcPr>
          <w:p w:rsidR="009A6EF9" w:rsidRPr="00C55C47" w:rsidRDefault="009A6EF9" w:rsidP="00547AA5">
            <w:pPr>
              <w:suppressAutoHyphens w:val="0"/>
              <w:rPr>
                <w:b/>
                <w:bCs/>
                <w:i/>
                <w:iCs/>
                <w:sz w:val="28"/>
                <w:szCs w:val="28"/>
              </w:rPr>
            </w:pPr>
            <w:r w:rsidRPr="00C55C47">
              <w:rPr>
                <w:b/>
                <w:bCs/>
                <w:i/>
                <w:iCs/>
                <w:sz w:val="28"/>
                <w:szCs w:val="28"/>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9A6EF9" w:rsidRPr="00C55C47" w:rsidRDefault="009A6EF9" w:rsidP="00547AA5">
            <w:pPr>
              <w:suppressAutoHyphens w:val="0"/>
              <w:rPr>
                <w:b/>
                <w:bCs/>
                <w:i/>
                <w:iCs/>
                <w:sz w:val="28"/>
                <w:szCs w:val="28"/>
              </w:rPr>
            </w:pPr>
            <w:r w:rsidRPr="00C55C47">
              <w:rPr>
                <w:b/>
                <w:bCs/>
                <w:i/>
                <w:iCs/>
                <w:sz w:val="28"/>
                <w:szCs w:val="28"/>
              </w:rPr>
              <w:t>да (нет)</w:t>
            </w:r>
          </w:p>
        </w:tc>
      </w:tr>
      <w:tr w:rsidR="009A6EF9" w:rsidRPr="00C55C47" w:rsidTr="00547AA5">
        <w:tc>
          <w:tcPr>
            <w:tcW w:w="567" w:type="dxa"/>
          </w:tcPr>
          <w:p w:rsidR="009A6EF9" w:rsidRPr="00C55C47" w:rsidRDefault="009A6EF9" w:rsidP="00547AA5">
            <w:pPr>
              <w:suppressAutoHyphens w:val="0"/>
              <w:rPr>
                <w:b/>
                <w:bCs/>
                <w:i/>
                <w:iCs/>
                <w:sz w:val="28"/>
                <w:szCs w:val="28"/>
              </w:rPr>
            </w:pPr>
            <w:r w:rsidRPr="00C55C47">
              <w:rPr>
                <w:b/>
                <w:bCs/>
                <w:i/>
                <w:iCs/>
                <w:sz w:val="28"/>
                <w:szCs w:val="28"/>
              </w:rPr>
              <w:t>13.</w:t>
            </w:r>
          </w:p>
        </w:tc>
        <w:tc>
          <w:tcPr>
            <w:tcW w:w="5245" w:type="dxa"/>
          </w:tcPr>
          <w:p w:rsidR="009A6EF9" w:rsidRPr="00C55C47" w:rsidRDefault="009A6EF9" w:rsidP="00547AA5">
            <w:pPr>
              <w:suppressAutoHyphens w:val="0"/>
              <w:rPr>
                <w:b/>
                <w:bCs/>
                <w:i/>
                <w:iCs/>
                <w:sz w:val="28"/>
                <w:szCs w:val="28"/>
              </w:rPr>
            </w:pPr>
            <w:r w:rsidRPr="00C55C47">
              <w:rPr>
                <w:b/>
                <w:bCs/>
                <w:i/>
                <w:iCs/>
                <w:sz w:val="28"/>
                <w:szCs w:val="28"/>
              </w:rPr>
              <w:t>Сведения об участии в утвержденных программах партнерства отдельных заказчиков с субъектами МСП</w:t>
            </w:r>
          </w:p>
        </w:tc>
        <w:tc>
          <w:tcPr>
            <w:tcW w:w="4111" w:type="dxa"/>
            <w:gridSpan w:val="4"/>
          </w:tcPr>
          <w:p w:rsidR="009A6EF9" w:rsidRPr="00C55C47" w:rsidRDefault="009A6EF9" w:rsidP="00547AA5">
            <w:pPr>
              <w:suppressAutoHyphens w:val="0"/>
              <w:rPr>
                <w:b/>
                <w:bCs/>
                <w:i/>
                <w:iCs/>
                <w:sz w:val="28"/>
                <w:szCs w:val="28"/>
              </w:rPr>
            </w:pPr>
            <w:r w:rsidRPr="00C55C47">
              <w:rPr>
                <w:b/>
                <w:bCs/>
                <w:i/>
                <w:iCs/>
                <w:sz w:val="28"/>
                <w:szCs w:val="28"/>
              </w:rPr>
              <w:t>да (нет)</w:t>
            </w:r>
          </w:p>
          <w:p w:rsidR="009A6EF9" w:rsidRPr="00C55C47" w:rsidRDefault="009A6EF9" w:rsidP="00547AA5">
            <w:pPr>
              <w:suppressAutoHyphens w:val="0"/>
              <w:rPr>
                <w:b/>
                <w:bCs/>
                <w:i/>
                <w:iCs/>
                <w:sz w:val="28"/>
                <w:szCs w:val="28"/>
              </w:rPr>
            </w:pPr>
            <w:r w:rsidRPr="00C55C47">
              <w:rPr>
                <w:b/>
                <w:bCs/>
                <w:i/>
                <w:iCs/>
                <w:sz w:val="28"/>
                <w:szCs w:val="28"/>
              </w:rPr>
              <w:t>(в случае участия - наименование заказчика, реализующего программу партнерства)</w:t>
            </w:r>
          </w:p>
        </w:tc>
      </w:tr>
      <w:tr w:rsidR="009A6EF9" w:rsidRPr="00C55C47" w:rsidTr="00547AA5">
        <w:tc>
          <w:tcPr>
            <w:tcW w:w="567" w:type="dxa"/>
          </w:tcPr>
          <w:p w:rsidR="009A6EF9" w:rsidRPr="00C55C47" w:rsidRDefault="009A6EF9" w:rsidP="00547AA5">
            <w:pPr>
              <w:suppressAutoHyphens w:val="0"/>
              <w:rPr>
                <w:b/>
                <w:bCs/>
                <w:i/>
                <w:iCs/>
                <w:sz w:val="28"/>
                <w:szCs w:val="28"/>
              </w:rPr>
            </w:pPr>
            <w:r w:rsidRPr="00C55C47">
              <w:rPr>
                <w:b/>
                <w:bCs/>
                <w:i/>
                <w:iCs/>
                <w:sz w:val="28"/>
                <w:szCs w:val="28"/>
              </w:rPr>
              <w:t>14.</w:t>
            </w:r>
          </w:p>
        </w:tc>
        <w:tc>
          <w:tcPr>
            <w:tcW w:w="5245" w:type="dxa"/>
          </w:tcPr>
          <w:p w:rsidR="009A6EF9" w:rsidRPr="00C55C47" w:rsidRDefault="009A6EF9" w:rsidP="00547AA5">
            <w:pPr>
              <w:suppressAutoHyphens w:val="0"/>
              <w:rPr>
                <w:b/>
                <w:bCs/>
                <w:i/>
                <w:iCs/>
                <w:sz w:val="28"/>
                <w:szCs w:val="28"/>
              </w:rPr>
            </w:pPr>
            <w:r w:rsidRPr="00C55C47">
              <w:rPr>
                <w:b/>
                <w:bCs/>
                <w:i/>
                <w:iCs/>
                <w:sz w:val="28"/>
                <w:szCs w:val="28"/>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9A6EF9" w:rsidRPr="00C55C47" w:rsidRDefault="009A6EF9" w:rsidP="00547AA5">
            <w:pPr>
              <w:suppressAutoHyphens w:val="0"/>
              <w:rPr>
                <w:b/>
                <w:bCs/>
                <w:i/>
                <w:iCs/>
                <w:sz w:val="28"/>
                <w:szCs w:val="28"/>
              </w:rPr>
            </w:pPr>
            <w:r w:rsidRPr="00C55C47">
              <w:rPr>
                <w:b/>
                <w:bCs/>
                <w:i/>
                <w:iCs/>
                <w:sz w:val="28"/>
                <w:szCs w:val="28"/>
              </w:rPr>
              <w:t>да (нет)</w:t>
            </w:r>
          </w:p>
          <w:p w:rsidR="009A6EF9" w:rsidRPr="00C55C47" w:rsidRDefault="009A6EF9" w:rsidP="00547AA5">
            <w:pPr>
              <w:suppressAutoHyphens w:val="0"/>
              <w:rPr>
                <w:b/>
                <w:bCs/>
                <w:i/>
                <w:iCs/>
                <w:sz w:val="28"/>
                <w:szCs w:val="28"/>
              </w:rPr>
            </w:pPr>
            <w:r w:rsidRPr="00C55C47">
              <w:rPr>
                <w:b/>
                <w:bCs/>
                <w:i/>
                <w:iCs/>
                <w:sz w:val="28"/>
                <w:szCs w:val="28"/>
              </w:rPr>
              <w:t>(при наличии - количество исполненных контрактов или договоров и общая сумма)</w:t>
            </w:r>
          </w:p>
        </w:tc>
      </w:tr>
      <w:tr w:rsidR="009A6EF9" w:rsidRPr="00C55C47" w:rsidTr="00547AA5">
        <w:tc>
          <w:tcPr>
            <w:tcW w:w="567" w:type="dxa"/>
          </w:tcPr>
          <w:p w:rsidR="009A6EF9" w:rsidRPr="00C55C47" w:rsidRDefault="009A6EF9" w:rsidP="00547AA5">
            <w:pPr>
              <w:suppressAutoHyphens w:val="0"/>
              <w:rPr>
                <w:b/>
                <w:bCs/>
                <w:i/>
                <w:iCs/>
                <w:sz w:val="28"/>
                <w:szCs w:val="28"/>
              </w:rPr>
            </w:pPr>
            <w:r w:rsidRPr="00C55C47">
              <w:rPr>
                <w:b/>
                <w:bCs/>
                <w:i/>
                <w:iCs/>
                <w:sz w:val="28"/>
                <w:szCs w:val="28"/>
              </w:rPr>
              <w:t>15.</w:t>
            </w:r>
          </w:p>
        </w:tc>
        <w:tc>
          <w:tcPr>
            <w:tcW w:w="5245" w:type="dxa"/>
          </w:tcPr>
          <w:p w:rsidR="009A6EF9" w:rsidRPr="00C55C47" w:rsidRDefault="009A6EF9" w:rsidP="00547AA5">
            <w:pPr>
              <w:suppressAutoHyphens w:val="0"/>
              <w:rPr>
                <w:b/>
                <w:bCs/>
                <w:i/>
                <w:iCs/>
                <w:sz w:val="28"/>
                <w:szCs w:val="28"/>
              </w:rPr>
            </w:pPr>
            <w:r w:rsidRPr="00C55C47">
              <w:rPr>
                <w:b/>
                <w:bCs/>
                <w:i/>
                <w:iCs/>
                <w:sz w:val="28"/>
                <w:szCs w:val="28"/>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9A6EF9" w:rsidRPr="00C55C47" w:rsidRDefault="009A6EF9" w:rsidP="00547AA5">
            <w:pPr>
              <w:suppressAutoHyphens w:val="0"/>
              <w:rPr>
                <w:b/>
                <w:bCs/>
                <w:i/>
                <w:iCs/>
                <w:sz w:val="28"/>
                <w:szCs w:val="28"/>
              </w:rPr>
            </w:pPr>
            <w:r w:rsidRPr="00C55C47">
              <w:rPr>
                <w:b/>
                <w:bCs/>
                <w:i/>
                <w:iCs/>
                <w:sz w:val="28"/>
                <w:szCs w:val="28"/>
              </w:rPr>
              <w:t>да (нет)</w:t>
            </w:r>
          </w:p>
        </w:tc>
      </w:tr>
      <w:tr w:rsidR="009A6EF9" w:rsidRPr="00C55C47" w:rsidTr="00547AA5">
        <w:tc>
          <w:tcPr>
            <w:tcW w:w="567" w:type="dxa"/>
          </w:tcPr>
          <w:p w:rsidR="009A6EF9" w:rsidRPr="00C55C47" w:rsidRDefault="009A6EF9" w:rsidP="00547AA5">
            <w:pPr>
              <w:suppressAutoHyphens w:val="0"/>
              <w:rPr>
                <w:b/>
                <w:bCs/>
                <w:i/>
                <w:iCs/>
                <w:sz w:val="28"/>
                <w:szCs w:val="28"/>
              </w:rPr>
            </w:pPr>
            <w:r w:rsidRPr="00C55C47">
              <w:rPr>
                <w:b/>
                <w:bCs/>
                <w:i/>
                <w:iCs/>
                <w:sz w:val="28"/>
                <w:szCs w:val="28"/>
              </w:rPr>
              <w:t>16.</w:t>
            </w:r>
          </w:p>
        </w:tc>
        <w:tc>
          <w:tcPr>
            <w:tcW w:w="5245" w:type="dxa"/>
          </w:tcPr>
          <w:p w:rsidR="009A6EF9" w:rsidRPr="00C55C47" w:rsidRDefault="009A6EF9" w:rsidP="00547AA5">
            <w:pPr>
              <w:suppressAutoHyphens w:val="0"/>
              <w:rPr>
                <w:b/>
                <w:bCs/>
                <w:i/>
                <w:iCs/>
                <w:sz w:val="28"/>
                <w:szCs w:val="28"/>
              </w:rPr>
            </w:pPr>
            <w:r w:rsidRPr="00C55C47">
              <w:rPr>
                <w:b/>
                <w:bCs/>
                <w:i/>
                <w:iCs/>
                <w:sz w:val="28"/>
                <w:szCs w:val="28"/>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A6EF9" w:rsidRPr="00C55C47" w:rsidRDefault="009A6EF9" w:rsidP="00547AA5">
            <w:pPr>
              <w:suppressAutoHyphens w:val="0"/>
              <w:rPr>
                <w:b/>
                <w:bCs/>
                <w:i/>
                <w:iCs/>
                <w:sz w:val="28"/>
                <w:szCs w:val="28"/>
              </w:rPr>
            </w:pPr>
            <w:r w:rsidRPr="00C55C47">
              <w:rPr>
                <w:b/>
                <w:bCs/>
                <w:i/>
                <w:iCs/>
                <w:sz w:val="28"/>
                <w:szCs w:val="28"/>
              </w:rPr>
              <w:t>да (нет)</w:t>
            </w:r>
          </w:p>
        </w:tc>
      </w:tr>
    </w:tbl>
    <w:p w:rsidR="009A6EF9" w:rsidRPr="00C55C47" w:rsidRDefault="009A6EF9" w:rsidP="00E244F8">
      <w:pPr>
        <w:suppressAutoHyphens w:val="0"/>
        <w:rPr>
          <w:b/>
          <w:bCs/>
          <w:i/>
          <w:iCs/>
          <w:sz w:val="28"/>
          <w:szCs w:val="28"/>
        </w:rPr>
      </w:pPr>
    </w:p>
    <w:p w:rsidR="009A6EF9" w:rsidRPr="00C55C47" w:rsidRDefault="009A6EF9" w:rsidP="00DF4847">
      <w:pPr>
        <w:ind w:firstLine="851"/>
        <w:rPr>
          <w:rFonts w:ascii="Arial" w:hAnsi="Arial"/>
          <w:bCs/>
          <w:sz w:val="28"/>
          <w:szCs w:val="28"/>
        </w:rPr>
      </w:pPr>
      <w:r w:rsidRPr="00C55C47">
        <w:rPr>
          <w:b/>
          <w:sz w:val="28"/>
          <w:szCs w:val="28"/>
        </w:rPr>
        <w:t>Представитель, имеющий полномочия подписать Заявку на участие в Открытом конкурсе от имени</w:t>
      </w:r>
      <w:r w:rsidRPr="00C55C47">
        <w:rPr>
          <w:b/>
          <w:bCs/>
          <w:sz w:val="28"/>
          <w:szCs w:val="28"/>
        </w:rPr>
        <w:t>_______________________________________</w:t>
      </w:r>
    </w:p>
    <w:p w:rsidR="009A6EF9" w:rsidRPr="00C55C47" w:rsidRDefault="009A6EF9" w:rsidP="00E244F8">
      <w:pPr>
        <w:tabs>
          <w:tab w:val="left" w:pos="8640"/>
        </w:tabs>
        <w:jc w:val="center"/>
        <w:rPr>
          <w:i/>
          <w:sz w:val="28"/>
          <w:szCs w:val="28"/>
        </w:rPr>
      </w:pPr>
      <w:r w:rsidRPr="00C55C47">
        <w:rPr>
          <w:i/>
          <w:sz w:val="28"/>
          <w:szCs w:val="28"/>
        </w:rPr>
        <w:t xml:space="preserve">                                                                          (наименование претендента)</w:t>
      </w:r>
    </w:p>
    <w:p w:rsidR="009A6EF9" w:rsidRPr="00C55C47" w:rsidRDefault="009A6EF9" w:rsidP="00E244F8">
      <w:pPr>
        <w:rPr>
          <w:sz w:val="28"/>
          <w:szCs w:val="28"/>
          <w:lang w:eastAsia="ru-RU"/>
        </w:rPr>
      </w:pPr>
      <w:r w:rsidRPr="00C55C47">
        <w:rPr>
          <w:sz w:val="28"/>
          <w:szCs w:val="28"/>
          <w:lang w:eastAsia="ru-RU"/>
        </w:rPr>
        <w:t>____________________________________________________________________</w:t>
      </w:r>
    </w:p>
    <w:p w:rsidR="009A6EF9" w:rsidRPr="00C55C47" w:rsidRDefault="009A6EF9" w:rsidP="00E244F8">
      <w:pPr>
        <w:rPr>
          <w:i/>
          <w:sz w:val="28"/>
          <w:szCs w:val="28"/>
        </w:rPr>
      </w:pPr>
      <w:r w:rsidRPr="00C55C47">
        <w:rPr>
          <w:i/>
          <w:sz w:val="28"/>
          <w:szCs w:val="28"/>
        </w:rPr>
        <w:t xml:space="preserve">       М.П.</w:t>
      </w:r>
      <w:r w:rsidRPr="00C55C47">
        <w:rPr>
          <w:i/>
          <w:sz w:val="28"/>
          <w:szCs w:val="28"/>
        </w:rPr>
        <w:tab/>
      </w:r>
      <w:r w:rsidRPr="00C55C47">
        <w:rPr>
          <w:i/>
          <w:sz w:val="28"/>
          <w:szCs w:val="28"/>
        </w:rPr>
        <w:tab/>
      </w:r>
      <w:r w:rsidRPr="00C55C47">
        <w:rPr>
          <w:i/>
          <w:sz w:val="28"/>
          <w:szCs w:val="28"/>
        </w:rPr>
        <w:tab/>
        <w:t>(должность, подпись, ФИО)</w:t>
      </w:r>
    </w:p>
    <w:p w:rsidR="009A6EF9" w:rsidRPr="00C55C47" w:rsidRDefault="009A6EF9" w:rsidP="00703603">
      <w:pPr>
        <w:rPr>
          <w:sz w:val="28"/>
          <w:szCs w:val="28"/>
          <w:lang w:eastAsia="ru-RU"/>
        </w:rPr>
        <w:sectPr w:rsidR="009A6EF9" w:rsidRPr="00C55C47" w:rsidSect="007C51E1">
          <w:pgSz w:w="11907" w:h="16840" w:code="9"/>
          <w:pgMar w:top="1134" w:right="851" w:bottom="1134" w:left="1418" w:header="794" w:footer="794" w:gutter="0"/>
          <w:cols w:space="720"/>
          <w:titlePg/>
          <w:docGrid w:linePitch="326"/>
        </w:sectPr>
      </w:pPr>
      <w:r w:rsidRPr="00C55C47">
        <w:rPr>
          <w:sz w:val="28"/>
          <w:szCs w:val="28"/>
          <w:lang w:eastAsia="ru-RU"/>
        </w:rPr>
        <w:t>«____» _________ 201__ г.</w:t>
      </w:r>
    </w:p>
    <w:p w:rsidR="009A6EF9" w:rsidRPr="00C55C47" w:rsidRDefault="009A6EF9">
      <w:pPr>
        <w:pStyle w:val="Heading1"/>
        <w:numPr>
          <w:ilvl w:val="0"/>
          <w:numId w:val="9"/>
        </w:numPr>
        <w:jc w:val="right"/>
        <w:rPr>
          <w:b w:val="0"/>
          <w:sz w:val="28"/>
          <w:szCs w:val="28"/>
        </w:rPr>
      </w:pPr>
      <w:r w:rsidRPr="00C55C47">
        <w:rPr>
          <w:b w:val="0"/>
          <w:sz w:val="28"/>
          <w:szCs w:val="28"/>
        </w:rPr>
        <w:t>Приложение № 3</w:t>
      </w:r>
    </w:p>
    <w:p w:rsidR="009A6EF9" w:rsidRPr="00C55C47" w:rsidRDefault="009A6EF9" w:rsidP="00B05A68">
      <w:pPr>
        <w:pStyle w:val="BodyText"/>
        <w:ind w:firstLine="0"/>
        <w:jc w:val="right"/>
        <w:rPr>
          <w:rFonts w:eastAsia="Times New Roman"/>
          <w:sz w:val="28"/>
          <w:szCs w:val="28"/>
        </w:rPr>
      </w:pPr>
      <w:r w:rsidRPr="00C55C47">
        <w:rPr>
          <w:sz w:val="28"/>
          <w:szCs w:val="28"/>
        </w:rPr>
        <w:t>к документации о закупке</w:t>
      </w:r>
    </w:p>
    <w:p w:rsidR="009A6EF9" w:rsidRPr="00C55C47" w:rsidRDefault="009A6EF9" w:rsidP="00B05A68">
      <w:pPr>
        <w:pStyle w:val="BodyText"/>
        <w:ind w:firstLine="0"/>
        <w:jc w:val="left"/>
        <w:rPr>
          <w:rFonts w:eastAsia="Times New Roman"/>
          <w:sz w:val="28"/>
          <w:szCs w:val="28"/>
        </w:rPr>
      </w:pPr>
    </w:p>
    <w:p w:rsidR="009A6EF9" w:rsidRPr="00C55C47" w:rsidRDefault="009A6EF9" w:rsidP="00C57979">
      <w:pPr>
        <w:suppressAutoHyphens w:val="0"/>
        <w:rPr>
          <w:rFonts w:cs="Arial"/>
          <w:sz w:val="28"/>
          <w:szCs w:val="28"/>
          <w:highlight w:val="red"/>
        </w:rPr>
      </w:pPr>
    </w:p>
    <w:p w:rsidR="009A6EF9" w:rsidRPr="00C55C47" w:rsidRDefault="009A6EF9" w:rsidP="000954FB">
      <w:pPr>
        <w:pStyle w:val="Heading3"/>
        <w:numPr>
          <w:ilvl w:val="2"/>
          <w:numId w:val="9"/>
        </w:numPr>
        <w:spacing w:before="0" w:after="0"/>
        <w:jc w:val="center"/>
        <w:rPr>
          <w:rFonts w:ascii="Times New Roman" w:hAnsi="Times New Roman"/>
          <w:b w:val="0"/>
          <w:bCs w:val="0"/>
          <w:sz w:val="28"/>
          <w:szCs w:val="28"/>
          <w:highlight w:val="red"/>
        </w:rPr>
      </w:pPr>
    </w:p>
    <w:p w:rsidR="009A6EF9" w:rsidRPr="00C55C47" w:rsidRDefault="009A6EF9" w:rsidP="000954FB">
      <w:pPr>
        <w:pStyle w:val="Heading3"/>
        <w:numPr>
          <w:ilvl w:val="2"/>
          <w:numId w:val="9"/>
        </w:numPr>
        <w:spacing w:before="0" w:after="0"/>
        <w:jc w:val="center"/>
        <w:rPr>
          <w:rFonts w:ascii="Times New Roman" w:hAnsi="Times New Roman"/>
          <w:b w:val="0"/>
          <w:bCs w:val="0"/>
          <w:sz w:val="28"/>
          <w:szCs w:val="28"/>
          <w:highlight w:val="red"/>
        </w:rPr>
      </w:pPr>
    </w:p>
    <w:p w:rsidR="009A6EF9" w:rsidRPr="00C55C47" w:rsidRDefault="009A6EF9" w:rsidP="000954FB">
      <w:pPr>
        <w:pStyle w:val="Heading3"/>
        <w:numPr>
          <w:ilvl w:val="2"/>
          <w:numId w:val="9"/>
        </w:numPr>
        <w:spacing w:before="0" w:after="0"/>
        <w:jc w:val="center"/>
        <w:rPr>
          <w:rFonts w:ascii="Times New Roman" w:hAnsi="Times New Roman"/>
          <w:bCs w:val="0"/>
          <w:sz w:val="28"/>
          <w:szCs w:val="28"/>
        </w:rPr>
      </w:pPr>
      <w:r w:rsidRPr="00C55C47">
        <w:rPr>
          <w:rFonts w:ascii="Times New Roman" w:hAnsi="Times New Roman"/>
          <w:bCs w:val="0"/>
          <w:sz w:val="28"/>
          <w:szCs w:val="28"/>
        </w:rPr>
        <w:t>Финансово-коммерческое предложение</w:t>
      </w:r>
    </w:p>
    <w:p w:rsidR="009A6EF9" w:rsidRPr="00C55C47" w:rsidRDefault="009A6EF9" w:rsidP="000954FB">
      <w:pPr>
        <w:rPr>
          <w:sz w:val="28"/>
          <w:szCs w:val="28"/>
        </w:rPr>
      </w:pPr>
    </w:p>
    <w:p w:rsidR="009A6EF9" w:rsidRPr="00C55C47" w:rsidRDefault="009A6EF9" w:rsidP="000954FB">
      <w:pPr>
        <w:rPr>
          <w:sz w:val="28"/>
          <w:szCs w:val="28"/>
        </w:rPr>
      </w:pPr>
      <w:r w:rsidRPr="00C55C47">
        <w:rPr>
          <w:sz w:val="28"/>
          <w:szCs w:val="28"/>
        </w:rPr>
        <w:t xml:space="preserve"> «____» _____ 201_ г.      Открыт</w:t>
      </w:r>
      <w:r>
        <w:rPr>
          <w:sz w:val="28"/>
          <w:szCs w:val="28"/>
        </w:rPr>
        <w:t>ый конкурс № ОК-МСП-НКПЮВЖД-18</w:t>
      </w:r>
      <w:r w:rsidRPr="00C55C47">
        <w:rPr>
          <w:sz w:val="28"/>
          <w:szCs w:val="28"/>
        </w:rPr>
        <w:t xml:space="preserve">-0001  </w:t>
      </w:r>
    </w:p>
    <w:p w:rsidR="009A6EF9" w:rsidRPr="00C55C47" w:rsidRDefault="009A6EF9" w:rsidP="00C57979">
      <w:pPr>
        <w:jc w:val="right"/>
        <w:rPr>
          <w:bCs/>
          <w:i/>
          <w:sz w:val="28"/>
          <w:szCs w:val="28"/>
        </w:rPr>
      </w:pPr>
      <w:r w:rsidRPr="00C55C47">
        <w:rPr>
          <w:sz w:val="28"/>
          <w:szCs w:val="28"/>
        </w:rPr>
        <w:tab/>
      </w:r>
      <w:r w:rsidRPr="00C55C47">
        <w:rPr>
          <w:sz w:val="28"/>
          <w:szCs w:val="28"/>
        </w:rPr>
        <w:tab/>
      </w:r>
      <w:r w:rsidRPr="00C55C47">
        <w:rPr>
          <w:sz w:val="28"/>
          <w:szCs w:val="28"/>
        </w:rPr>
        <w:tab/>
      </w:r>
      <w:r w:rsidRPr="00C55C47">
        <w:rPr>
          <w:sz w:val="28"/>
          <w:szCs w:val="28"/>
        </w:rPr>
        <w:tab/>
      </w:r>
      <w:r w:rsidRPr="00C55C47">
        <w:rPr>
          <w:sz w:val="28"/>
          <w:szCs w:val="28"/>
        </w:rPr>
        <w:tab/>
      </w:r>
      <w:r w:rsidRPr="00C55C47">
        <w:rPr>
          <w:sz w:val="28"/>
          <w:szCs w:val="28"/>
        </w:rPr>
        <w:tab/>
      </w:r>
      <w:r w:rsidRPr="00C55C47">
        <w:rPr>
          <w:sz w:val="28"/>
          <w:szCs w:val="28"/>
        </w:rPr>
        <w:tab/>
      </w:r>
      <w:r w:rsidRPr="00C55C47">
        <w:rPr>
          <w:sz w:val="28"/>
          <w:szCs w:val="28"/>
        </w:rPr>
        <w:tab/>
      </w:r>
    </w:p>
    <w:p w:rsidR="009A6EF9" w:rsidRPr="00C55C47" w:rsidRDefault="009A6EF9" w:rsidP="000954FB">
      <w:pPr>
        <w:rPr>
          <w:sz w:val="28"/>
          <w:szCs w:val="28"/>
        </w:rPr>
      </w:pPr>
    </w:p>
    <w:p w:rsidR="009A6EF9" w:rsidRPr="00C55C47" w:rsidRDefault="009A6EF9" w:rsidP="000954FB">
      <w:pPr>
        <w:rPr>
          <w:sz w:val="28"/>
          <w:szCs w:val="28"/>
        </w:rPr>
      </w:pPr>
      <w:r w:rsidRPr="00C55C47">
        <w:rPr>
          <w:sz w:val="28"/>
          <w:szCs w:val="28"/>
        </w:rPr>
        <w:t>____________________________________________________________________</w:t>
      </w:r>
    </w:p>
    <w:p w:rsidR="009A6EF9" w:rsidRPr="00C55C47" w:rsidRDefault="009A6EF9" w:rsidP="000954FB">
      <w:pPr>
        <w:ind w:firstLine="3"/>
        <w:jc w:val="center"/>
        <w:rPr>
          <w:bCs/>
          <w:i/>
          <w:sz w:val="28"/>
          <w:szCs w:val="28"/>
        </w:rPr>
      </w:pPr>
      <w:r w:rsidRPr="00C55C47">
        <w:rPr>
          <w:bCs/>
          <w:i/>
          <w:sz w:val="28"/>
          <w:szCs w:val="28"/>
        </w:rPr>
        <w:t>(Полное наименование п</w:t>
      </w:r>
      <w:r w:rsidRPr="00C55C47">
        <w:rPr>
          <w:i/>
          <w:sz w:val="28"/>
          <w:szCs w:val="28"/>
        </w:rPr>
        <w:t>ретендента</w:t>
      </w:r>
      <w:r w:rsidRPr="00C55C47">
        <w:rPr>
          <w:bCs/>
          <w:i/>
          <w:sz w:val="28"/>
          <w:szCs w:val="28"/>
        </w:rPr>
        <w:t>)</w:t>
      </w:r>
    </w:p>
    <w:p w:rsidR="009A6EF9" w:rsidRPr="00C55C47" w:rsidRDefault="009A6EF9" w:rsidP="00C57979">
      <w:pPr>
        <w:ind w:firstLine="708"/>
        <w:rPr>
          <w:bCs/>
          <w:sz w:val="28"/>
          <w:szCs w:val="28"/>
        </w:rPr>
      </w:pPr>
    </w:p>
    <w:tbl>
      <w:tblPr>
        <w:tblW w:w="5754" w:type="pct"/>
        <w:tblInd w:w="-1026" w:type="dxa"/>
        <w:tblLayout w:type="fixed"/>
        <w:tblLook w:val="0000"/>
      </w:tblPr>
      <w:tblGrid>
        <w:gridCol w:w="650"/>
        <w:gridCol w:w="2046"/>
        <w:gridCol w:w="1801"/>
        <w:gridCol w:w="1438"/>
        <w:gridCol w:w="1438"/>
        <w:gridCol w:w="1202"/>
        <w:gridCol w:w="1801"/>
        <w:gridCol w:w="964"/>
      </w:tblGrid>
      <w:tr w:rsidR="009A6EF9" w:rsidRPr="00C55C47" w:rsidTr="00040FBA">
        <w:trPr>
          <w:trHeight w:val="2484"/>
        </w:trPr>
        <w:tc>
          <w:tcPr>
            <w:tcW w:w="287" w:type="pct"/>
            <w:tcBorders>
              <w:top w:val="single" w:sz="4" w:space="0" w:color="auto"/>
              <w:left w:val="single" w:sz="4" w:space="0" w:color="auto"/>
              <w:bottom w:val="single" w:sz="4" w:space="0" w:color="auto"/>
              <w:right w:val="single" w:sz="4" w:space="0" w:color="auto"/>
            </w:tcBorders>
            <w:vAlign w:val="center"/>
          </w:tcPr>
          <w:p w:rsidR="009A6EF9" w:rsidRPr="00C55C47" w:rsidRDefault="009A6EF9" w:rsidP="00C57979">
            <w:pPr>
              <w:jc w:val="center"/>
              <w:rPr>
                <w:sz w:val="28"/>
                <w:szCs w:val="28"/>
              </w:rPr>
            </w:pPr>
            <w:r w:rsidRPr="00C55C47">
              <w:rPr>
                <w:sz w:val="28"/>
                <w:szCs w:val="28"/>
              </w:rPr>
              <w:t>№ п/п</w:t>
            </w:r>
          </w:p>
        </w:tc>
        <w:tc>
          <w:tcPr>
            <w:tcW w:w="902" w:type="pct"/>
            <w:tcBorders>
              <w:top w:val="single" w:sz="4" w:space="0" w:color="auto"/>
              <w:left w:val="single" w:sz="4" w:space="0" w:color="auto"/>
              <w:bottom w:val="single" w:sz="4" w:space="0" w:color="auto"/>
              <w:right w:val="single" w:sz="4" w:space="0" w:color="auto"/>
            </w:tcBorders>
            <w:vAlign w:val="center"/>
          </w:tcPr>
          <w:p w:rsidR="009A6EF9" w:rsidRPr="00C55C47" w:rsidRDefault="009A6EF9" w:rsidP="00C57979">
            <w:pPr>
              <w:jc w:val="center"/>
              <w:rPr>
                <w:sz w:val="28"/>
                <w:szCs w:val="28"/>
              </w:rPr>
            </w:pPr>
            <w:r w:rsidRPr="00C55C47">
              <w:rPr>
                <w:sz w:val="28"/>
                <w:szCs w:val="28"/>
              </w:rPr>
              <w:t>Наименование товаров, работ, услуг</w:t>
            </w:r>
          </w:p>
          <w:p w:rsidR="009A6EF9" w:rsidRPr="00C55C47" w:rsidRDefault="009A6EF9" w:rsidP="00C57979">
            <w:pPr>
              <w:jc w:val="center"/>
              <w:rPr>
                <w:sz w:val="28"/>
                <w:szCs w:val="28"/>
              </w:rPr>
            </w:pPr>
          </w:p>
        </w:tc>
        <w:tc>
          <w:tcPr>
            <w:tcW w:w="794" w:type="pct"/>
            <w:tcBorders>
              <w:top w:val="single" w:sz="4" w:space="0" w:color="auto"/>
              <w:left w:val="single" w:sz="4" w:space="0" w:color="auto"/>
              <w:bottom w:val="single" w:sz="4" w:space="0" w:color="auto"/>
              <w:right w:val="single" w:sz="4" w:space="0" w:color="auto"/>
            </w:tcBorders>
            <w:vAlign w:val="center"/>
          </w:tcPr>
          <w:p w:rsidR="009A6EF9" w:rsidRPr="00C55C47" w:rsidRDefault="009A6EF9" w:rsidP="00C57979">
            <w:pPr>
              <w:jc w:val="center"/>
              <w:rPr>
                <w:sz w:val="28"/>
                <w:szCs w:val="28"/>
              </w:rPr>
            </w:pPr>
            <w:r w:rsidRPr="00C55C47">
              <w:rPr>
                <w:sz w:val="28"/>
                <w:szCs w:val="28"/>
              </w:rPr>
              <w:t>Цена за единицу работ, услуг, товара в руб., без учета НДС</w:t>
            </w:r>
          </w:p>
        </w:tc>
        <w:tc>
          <w:tcPr>
            <w:tcW w:w="634" w:type="pct"/>
            <w:tcBorders>
              <w:top w:val="single" w:sz="4" w:space="0" w:color="auto"/>
              <w:left w:val="single" w:sz="4" w:space="0" w:color="auto"/>
              <w:bottom w:val="single" w:sz="4" w:space="0" w:color="auto"/>
              <w:right w:val="single" w:sz="4" w:space="0" w:color="auto"/>
            </w:tcBorders>
            <w:vAlign w:val="center"/>
          </w:tcPr>
          <w:p w:rsidR="009A6EF9" w:rsidRPr="00C55C47" w:rsidRDefault="009A6EF9" w:rsidP="00C57979">
            <w:pPr>
              <w:jc w:val="center"/>
              <w:rPr>
                <w:sz w:val="28"/>
                <w:szCs w:val="28"/>
              </w:rPr>
            </w:pPr>
            <w:r w:rsidRPr="00C55C47">
              <w:rPr>
                <w:sz w:val="28"/>
                <w:szCs w:val="28"/>
              </w:rPr>
              <w:t>Количество поставляемых товаров, работ, услуг</w:t>
            </w:r>
          </w:p>
          <w:p w:rsidR="009A6EF9" w:rsidRPr="00C55C47" w:rsidRDefault="009A6EF9" w:rsidP="00C57979">
            <w:pPr>
              <w:jc w:val="center"/>
              <w:rPr>
                <w:sz w:val="28"/>
                <w:szCs w:val="28"/>
              </w:rPr>
            </w:pPr>
            <w:r w:rsidRPr="00C55C47">
              <w:rPr>
                <w:sz w:val="28"/>
                <w:szCs w:val="28"/>
              </w:rPr>
              <w:t>(месяц)</w:t>
            </w:r>
          </w:p>
        </w:tc>
        <w:tc>
          <w:tcPr>
            <w:tcW w:w="634" w:type="pct"/>
            <w:tcBorders>
              <w:top w:val="single" w:sz="4" w:space="0" w:color="auto"/>
              <w:left w:val="single" w:sz="4" w:space="0" w:color="auto"/>
              <w:bottom w:val="single" w:sz="4" w:space="0" w:color="auto"/>
              <w:right w:val="single" w:sz="4" w:space="0" w:color="auto"/>
            </w:tcBorders>
            <w:vAlign w:val="center"/>
          </w:tcPr>
          <w:p w:rsidR="009A6EF9" w:rsidRPr="00C55C47" w:rsidRDefault="009A6EF9" w:rsidP="00C57979">
            <w:pPr>
              <w:jc w:val="center"/>
              <w:rPr>
                <w:sz w:val="28"/>
                <w:szCs w:val="28"/>
              </w:rPr>
            </w:pPr>
            <w:r w:rsidRPr="00C55C47">
              <w:rPr>
                <w:sz w:val="28"/>
                <w:szCs w:val="28"/>
              </w:rPr>
              <w:t>Цена за весь закупаемый объем товаров, работ, услуг в руб., без учета НДС</w:t>
            </w:r>
          </w:p>
          <w:p w:rsidR="009A6EF9" w:rsidRPr="00C55C47" w:rsidRDefault="009A6EF9" w:rsidP="00C57979">
            <w:pPr>
              <w:jc w:val="center"/>
              <w:rPr>
                <w:sz w:val="28"/>
                <w:szCs w:val="28"/>
              </w:rPr>
            </w:pPr>
            <w:r w:rsidRPr="00C55C47">
              <w:rPr>
                <w:sz w:val="28"/>
                <w:szCs w:val="28"/>
              </w:rPr>
              <w:t xml:space="preserve">(месяц) </w:t>
            </w:r>
          </w:p>
        </w:tc>
        <w:tc>
          <w:tcPr>
            <w:tcW w:w="530" w:type="pct"/>
            <w:tcBorders>
              <w:top w:val="single" w:sz="4" w:space="0" w:color="auto"/>
              <w:left w:val="single" w:sz="4" w:space="0" w:color="auto"/>
              <w:bottom w:val="single" w:sz="4" w:space="0" w:color="auto"/>
              <w:right w:val="single" w:sz="4" w:space="0" w:color="auto"/>
            </w:tcBorders>
            <w:vAlign w:val="center"/>
          </w:tcPr>
          <w:p w:rsidR="009A6EF9" w:rsidRPr="00C55C47" w:rsidRDefault="009A6EF9" w:rsidP="00C57979">
            <w:pPr>
              <w:jc w:val="center"/>
              <w:rPr>
                <w:sz w:val="28"/>
                <w:szCs w:val="28"/>
              </w:rPr>
            </w:pPr>
            <w:r w:rsidRPr="00C55C47">
              <w:rPr>
                <w:sz w:val="28"/>
                <w:szCs w:val="28"/>
              </w:rPr>
              <w:t>Условия и порядок расчетов за поставку товаров, работ, услуг</w:t>
            </w:r>
          </w:p>
        </w:tc>
        <w:tc>
          <w:tcPr>
            <w:tcW w:w="794" w:type="pct"/>
            <w:tcBorders>
              <w:top w:val="single" w:sz="4" w:space="0" w:color="auto"/>
              <w:left w:val="single" w:sz="4" w:space="0" w:color="auto"/>
              <w:bottom w:val="single" w:sz="4" w:space="0" w:color="auto"/>
              <w:right w:val="single" w:sz="4" w:space="0" w:color="auto"/>
            </w:tcBorders>
            <w:vAlign w:val="center"/>
          </w:tcPr>
          <w:p w:rsidR="009A6EF9" w:rsidRPr="00C55C47" w:rsidRDefault="009A6EF9" w:rsidP="00C57979">
            <w:pPr>
              <w:jc w:val="center"/>
              <w:rPr>
                <w:sz w:val="28"/>
                <w:szCs w:val="28"/>
              </w:rPr>
            </w:pPr>
            <w:r w:rsidRPr="00C55C47">
              <w:rPr>
                <w:sz w:val="28"/>
                <w:szCs w:val="28"/>
              </w:rPr>
              <w:t>Срок выполнения работ, оказания услуг, поставки товаров, в календ днях в месяц</w:t>
            </w:r>
          </w:p>
        </w:tc>
        <w:tc>
          <w:tcPr>
            <w:tcW w:w="425" w:type="pct"/>
            <w:tcBorders>
              <w:top w:val="single" w:sz="4" w:space="0" w:color="auto"/>
              <w:left w:val="single" w:sz="4" w:space="0" w:color="auto"/>
              <w:bottom w:val="single" w:sz="4" w:space="0" w:color="auto"/>
              <w:right w:val="single" w:sz="4" w:space="0" w:color="auto"/>
            </w:tcBorders>
            <w:vAlign w:val="center"/>
          </w:tcPr>
          <w:p w:rsidR="009A6EF9" w:rsidRPr="00C55C47" w:rsidRDefault="009A6EF9" w:rsidP="00C57979">
            <w:pPr>
              <w:jc w:val="center"/>
              <w:rPr>
                <w:sz w:val="28"/>
                <w:szCs w:val="28"/>
              </w:rPr>
            </w:pPr>
            <w:r w:rsidRPr="00C55C47">
              <w:rPr>
                <w:sz w:val="28"/>
                <w:szCs w:val="28"/>
              </w:rPr>
              <w:t>Гарантия качества на выполненные работы (мес)</w:t>
            </w:r>
          </w:p>
        </w:tc>
      </w:tr>
      <w:tr w:rsidR="009A6EF9" w:rsidRPr="00C55C47" w:rsidTr="00040FBA">
        <w:trPr>
          <w:trHeight w:val="255"/>
        </w:trPr>
        <w:tc>
          <w:tcPr>
            <w:tcW w:w="287" w:type="pct"/>
            <w:tcBorders>
              <w:top w:val="nil"/>
              <w:left w:val="single" w:sz="4" w:space="0" w:color="auto"/>
              <w:bottom w:val="single" w:sz="4" w:space="0" w:color="auto"/>
              <w:right w:val="single" w:sz="4" w:space="0" w:color="auto"/>
            </w:tcBorders>
            <w:noWrap/>
            <w:vAlign w:val="bottom"/>
          </w:tcPr>
          <w:p w:rsidR="009A6EF9" w:rsidRPr="00C55C47" w:rsidRDefault="009A6EF9" w:rsidP="00C57979">
            <w:pPr>
              <w:jc w:val="center"/>
              <w:rPr>
                <w:sz w:val="28"/>
                <w:szCs w:val="28"/>
              </w:rPr>
            </w:pPr>
            <w:r w:rsidRPr="00C55C47">
              <w:rPr>
                <w:sz w:val="28"/>
                <w:szCs w:val="28"/>
              </w:rPr>
              <w:t>1</w:t>
            </w:r>
          </w:p>
        </w:tc>
        <w:tc>
          <w:tcPr>
            <w:tcW w:w="902" w:type="pct"/>
            <w:tcBorders>
              <w:top w:val="nil"/>
              <w:left w:val="nil"/>
              <w:bottom w:val="single" w:sz="4" w:space="0" w:color="auto"/>
              <w:right w:val="single" w:sz="4" w:space="0" w:color="auto"/>
            </w:tcBorders>
            <w:noWrap/>
            <w:vAlign w:val="bottom"/>
          </w:tcPr>
          <w:p w:rsidR="009A6EF9" w:rsidRPr="00C55C47" w:rsidRDefault="009A6EF9" w:rsidP="00C57979">
            <w:pPr>
              <w:jc w:val="center"/>
              <w:rPr>
                <w:sz w:val="28"/>
                <w:szCs w:val="28"/>
              </w:rPr>
            </w:pPr>
            <w:r w:rsidRPr="00C55C47">
              <w:rPr>
                <w:sz w:val="28"/>
                <w:szCs w:val="28"/>
              </w:rPr>
              <w:t>2</w:t>
            </w:r>
          </w:p>
        </w:tc>
        <w:tc>
          <w:tcPr>
            <w:tcW w:w="794" w:type="pct"/>
            <w:tcBorders>
              <w:top w:val="single" w:sz="4" w:space="0" w:color="auto"/>
              <w:left w:val="nil"/>
              <w:bottom w:val="single" w:sz="4" w:space="0" w:color="auto"/>
              <w:right w:val="single" w:sz="4" w:space="0" w:color="auto"/>
            </w:tcBorders>
          </w:tcPr>
          <w:p w:rsidR="009A6EF9" w:rsidRPr="00C55C47" w:rsidRDefault="009A6EF9" w:rsidP="00C57979">
            <w:pPr>
              <w:jc w:val="center"/>
              <w:rPr>
                <w:sz w:val="28"/>
                <w:szCs w:val="28"/>
              </w:rPr>
            </w:pPr>
            <w:r w:rsidRPr="00C55C47">
              <w:rPr>
                <w:sz w:val="28"/>
                <w:szCs w:val="28"/>
              </w:rPr>
              <w:t>3</w:t>
            </w:r>
          </w:p>
        </w:tc>
        <w:tc>
          <w:tcPr>
            <w:tcW w:w="634" w:type="pct"/>
            <w:tcBorders>
              <w:top w:val="single" w:sz="4" w:space="0" w:color="auto"/>
              <w:left w:val="single" w:sz="4" w:space="0" w:color="auto"/>
              <w:bottom w:val="single" w:sz="4" w:space="0" w:color="auto"/>
              <w:right w:val="single" w:sz="4" w:space="0" w:color="auto"/>
            </w:tcBorders>
          </w:tcPr>
          <w:p w:rsidR="009A6EF9" w:rsidRPr="00C55C47" w:rsidRDefault="009A6EF9" w:rsidP="00C57979">
            <w:pPr>
              <w:jc w:val="center"/>
              <w:rPr>
                <w:sz w:val="28"/>
                <w:szCs w:val="28"/>
              </w:rPr>
            </w:pPr>
            <w:r w:rsidRPr="00C55C47">
              <w:rPr>
                <w:sz w:val="28"/>
                <w:szCs w:val="28"/>
              </w:rPr>
              <w:t>4</w:t>
            </w:r>
          </w:p>
        </w:tc>
        <w:tc>
          <w:tcPr>
            <w:tcW w:w="634" w:type="pct"/>
            <w:tcBorders>
              <w:top w:val="single" w:sz="4" w:space="0" w:color="auto"/>
              <w:left w:val="single" w:sz="4" w:space="0" w:color="auto"/>
              <w:bottom w:val="single" w:sz="4" w:space="0" w:color="auto"/>
              <w:right w:val="single" w:sz="4" w:space="0" w:color="auto"/>
            </w:tcBorders>
            <w:noWrap/>
            <w:vAlign w:val="bottom"/>
          </w:tcPr>
          <w:p w:rsidR="009A6EF9" w:rsidRPr="00C55C47" w:rsidRDefault="009A6EF9" w:rsidP="00C57979">
            <w:pPr>
              <w:jc w:val="center"/>
              <w:rPr>
                <w:sz w:val="28"/>
                <w:szCs w:val="28"/>
              </w:rPr>
            </w:pPr>
            <w:r w:rsidRPr="00C55C47">
              <w:rPr>
                <w:sz w:val="28"/>
                <w:szCs w:val="28"/>
              </w:rPr>
              <w:t>5</w:t>
            </w:r>
          </w:p>
        </w:tc>
        <w:tc>
          <w:tcPr>
            <w:tcW w:w="530" w:type="pct"/>
            <w:tcBorders>
              <w:top w:val="single" w:sz="4" w:space="0" w:color="auto"/>
              <w:left w:val="nil"/>
              <w:bottom w:val="single" w:sz="4" w:space="0" w:color="auto"/>
              <w:right w:val="single" w:sz="4" w:space="0" w:color="auto"/>
            </w:tcBorders>
          </w:tcPr>
          <w:p w:rsidR="009A6EF9" w:rsidRPr="00C55C47" w:rsidRDefault="009A6EF9" w:rsidP="00C57979">
            <w:pPr>
              <w:jc w:val="center"/>
              <w:rPr>
                <w:sz w:val="28"/>
                <w:szCs w:val="28"/>
              </w:rPr>
            </w:pPr>
            <w:r w:rsidRPr="00C55C47">
              <w:rPr>
                <w:sz w:val="28"/>
                <w:szCs w:val="28"/>
              </w:rPr>
              <w:t>6</w:t>
            </w:r>
          </w:p>
        </w:tc>
        <w:tc>
          <w:tcPr>
            <w:tcW w:w="794" w:type="pct"/>
            <w:tcBorders>
              <w:top w:val="single" w:sz="4" w:space="0" w:color="auto"/>
              <w:left w:val="single" w:sz="4" w:space="0" w:color="auto"/>
              <w:bottom w:val="single" w:sz="4" w:space="0" w:color="auto"/>
              <w:right w:val="single" w:sz="4" w:space="0" w:color="auto"/>
            </w:tcBorders>
            <w:noWrap/>
            <w:vAlign w:val="bottom"/>
          </w:tcPr>
          <w:p w:rsidR="009A6EF9" w:rsidRPr="00C55C47" w:rsidRDefault="009A6EF9" w:rsidP="00C57979">
            <w:pPr>
              <w:jc w:val="center"/>
              <w:rPr>
                <w:sz w:val="28"/>
                <w:szCs w:val="28"/>
              </w:rPr>
            </w:pPr>
            <w:r w:rsidRPr="00C55C47">
              <w:rPr>
                <w:sz w:val="28"/>
                <w:szCs w:val="28"/>
              </w:rPr>
              <w:t>7</w:t>
            </w:r>
          </w:p>
        </w:tc>
        <w:tc>
          <w:tcPr>
            <w:tcW w:w="425" w:type="pct"/>
            <w:tcBorders>
              <w:top w:val="single" w:sz="4" w:space="0" w:color="auto"/>
              <w:left w:val="single" w:sz="4" w:space="0" w:color="auto"/>
              <w:bottom w:val="single" w:sz="4" w:space="0" w:color="auto"/>
              <w:right w:val="single" w:sz="4" w:space="0" w:color="auto"/>
            </w:tcBorders>
            <w:vAlign w:val="bottom"/>
          </w:tcPr>
          <w:p w:rsidR="009A6EF9" w:rsidRPr="00C55C47" w:rsidRDefault="009A6EF9" w:rsidP="00040FBA">
            <w:pPr>
              <w:jc w:val="center"/>
              <w:rPr>
                <w:sz w:val="28"/>
                <w:szCs w:val="28"/>
              </w:rPr>
            </w:pPr>
            <w:r w:rsidRPr="00C55C47">
              <w:rPr>
                <w:sz w:val="28"/>
                <w:szCs w:val="28"/>
              </w:rPr>
              <w:t>8</w:t>
            </w:r>
          </w:p>
        </w:tc>
      </w:tr>
      <w:tr w:rsidR="009A6EF9" w:rsidRPr="00C55C47" w:rsidTr="00040FBA">
        <w:trPr>
          <w:trHeight w:val="315"/>
        </w:trPr>
        <w:tc>
          <w:tcPr>
            <w:tcW w:w="287" w:type="pct"/>
            <w:tcBorders>
              <w:top w:val="nil"/>
              <w:left w:val="single" w:sz="4" w:space="0" w:color="auto"/>
              <w:bottom w:val="single" w:sz="4" w:space="0" w:color="auto"/>
              <w:right w:val="single" w:sz="4" w:space="0" w:color="auto"/>
            </w:tcBorders>
            <w:noWrap/>
            <w:vAlign w:val="bottom"/>
          </w:tcPr>
          <w:p w:rsidR="009A6EF9" w:rsidRPr="00C55C47" w:rsidRDefault="009A6EF9" w:rsidP="00C57979">
            <w:pPr>
              <w:jc w:val="center"/>
              <w:rPr>
                <w:sz w:val="28"/>
                <w:szCs w:val="28"/>
              </w:rPr>
            </w:pPr>
          </w:p>
        </w:tc>
        <w:tc>
          <w:tcPr>
            <w:tcW w:w="902" w:type="pct"/>
            <w:tcBorders>
              <w:top w:val="nil"/>
              <w:left w:val="nil"/>
              <w:bottom w:val="single" w:sz="4" w:space="0" w:color="auto"/>
              <w:right w:val="single" w:sz="4" w:space="0" w:color="auto"/>
            </w:tcBorders>
            <w:noWrap/>
            <w:vAlign w:val="bottom"/>
          </w:tcPr>
          <w:p w:rsidR="009A6EF9" w:rsidRPr="00C55C47" w:rsidRDefault="009A6EF9" w:rsidP="00C57979">
            <w:pPr>
              <w:jc w:val="center"/>
              <w:rPr>
                <w:sz w:val="28"/>
                <w:szCs w:val="28"/>
              </w:rPr>
            </w:pPr>
          </w:p>
        </w:tc>
        <w:tc>
          <w:tcPr>
            <w:tcW w:w="794" w:type="pct"/>
            <w:tcBorders>
              <w:top w:val="single" w:sz="4" w:space="0" w:color="auto"/>
              <w:left w:val="nil"/>
              <w:bottom w:val="single" w:sz="4" w:space="0" w:color="auto"/>
              <w:right w:val="single" w:sz="4" w:space="0" w:color="auto"/>
            </w:tcBorders>
          </w:tcPr>
          <w:p w:rsidR="009A6EF9" w:rsidRPr="00C55C47" w:rsidRDefault="009A6EF9" w:rsidP="00C57979">
            <w:pPr>
              <w:jc w:val="center"/>
              <w:rPr>
                <w:sz w:val="28"/>
                <w:szCs w:val="28"/>
              </w:rPr>
            </w:pPr>
          </w:p>
        </w:tc>
        <w:tc>
          <w:tcPr>
            <w:tcW w:w="634" w:type="pct"/>
            <w:tcBorders>
              <w:top w:val="single" w:sz="4" w:space="0" w:color="auto"/>
              <w:left w:val="single" w:sz="4" w:space="0" w:color="auto"/>
              <w:bottom w:val="single" w:sz="4" w:space="0" w:color="auto"/>
              <w:right w:val="single" w:sz="4" w:space="0" w:color="auto"/>
            </w:tcBorders>
          </w:tcPr>
          <w:p w:rsidR="009A6EF9" w:rsidRPr="00C55C47" w:rsidRDefault="009A6EF9" w:rsidP="00C57979">
            <w:pPr>
              <w:jc w:val="center"/>
              <w:rPr>
                <w:sz w:val="28"/>
                <w:szCs w:val="28"/>
              </w:rPr>
            </w:pPr>
          </w:p>
        </w:tc>
        <w:tc>
          <w:tcPr>
            <w:tcW w:w="634" w:type="pct"/>
            <w:tcBorders>
              <w:top w:val="single" w:sz="4" w:space="0" w:color="auto"/>
              <w:left w:val="single" w:sz="4" w:space="0" w:color="auto"/>
              <w:bottom w:val="single" w:sz="4" w:space="0" w:color="auto"/>
              <w:right w:val="single" w:sz="4" w:space="0" w:color="auto"/>
            </w:tcBorders>
            <w:noWrap/>
            <w:vAlign w:val="bottom"/>
          </w:tcPr>
          <w:p w:rsidR="009A6EF9" w:rsidRPr="00C55C47" w:rsidRDefault="009A6EF9" w:rsidP="00C57979">
            <w:pPr>
              <w:jc w:val="center"/>
              <w:rPr>
                <w:sz w:val="28"/>
                <w:szCs w:val="28"/>
              </w:rPr>
            </w:pPr>
          </w:p>
        </w:tc>
        <w:tc>
          <w:tcPr>
            <w:tcW w:w="530" w:type="pct"/>
            <w:tcBorders>
              <w:top w:val="single" w:sz="4" w:space="0" w:color="auto"/>
              <w:left w:val="nil"/>
              <w:bottom w:val="single" w:sz="4" w:space="0" w:color="auto"/>
              <w:right w:val="single" w:sz="4" w:space="0" w:color="auto"/>
            </w:tcBorders>
          </w:tcPr>
          <w:p w:rsidR="009A6EF9" w:rsidRPr="00C55C47" w:rsidRDefault="009A6EF9" w:rsidP="00C57979">
            <w:pPr>
              <w:jc w:val="center"/>
              <w:rPr>
                <w:sz w:val="28"/>
                <w:szCs w:val="28"/>
              </w:rPr>
            </w:pPr>
          </w:p>
        </w:tc>
        <w:tc>
          <w:tcPr>
            <w:tcW w:w="794" w:type="pct"/>
            <w:tcBorders>
              <w:top w:val="single" w:sz="4" w:space="0" w:color="auto"/>
              <w:left w:val="single" w:sz="4" w:space="0" w:color="auto"/>
              <w:bottom w:val="single" w:sz="4" w:space="0" w:color="auto"/>
              <w:right w:val="single" w:sz="4" w:space="0" w:color="auto"/>
            </w:tcBorders>
            <w:noWrap/>
            <w:vAlign w:val="bottom"/>
          </w:tcPr>
          <w:p w:rsidR="009A6EF9" w:rsidRPr="00C55C47" w:rsidRDefault="009A6EF9" w:rsidP="00C57979">
            <w:pPr>
              <w:jc w:val="center"/>
              <w:rPr>
                <w:sz w:val="28"/>
                <w:szCs w:val="28"/>
              </w:rPr>
            </w:pPr>
          </w:p>
        </w:tc>
        <w:tc>
          <w:tcPr>
            <w:tcW w:w="425" w:type="pct"/>
            <w:tcBorders>
              <w:top w:val="single" w:sz="4" w:space="0" w:color="auto"/>
              <w:left w:val="single" w:sz="4" w:space="0" w:color="auto"/>
              <w:bottom w:val="single" w:sz="4" w:space="0" w:color="auto"/>
              <w:right w:val="single" w:sz="4" w:space="0" w:color="auto"/>
            </w:tcBorders>
            <w:vAlign w:val="bottom"/>
          </w:tcPr>
          <w:p w:rsidR="009A6EF9" w:rsidRPr="00C55C47" w:rsidRDefault="009A6EF9" w:rsidP="00C57979">
            <w:pPr>
              <w:jc w:val="center"/>
              <w:rPr>
                <w:sz w:val="28"/>
                <w:szCs w:val="28"/>
              </w:rPr>
            </w:pPr>
          </w:p>
        </w:tc>
      </w:tr>
      <w:tr w:rsidR="009A6EF9" w:rsidRPr="00C55C47" w:rsidTr="00040FBA">
        <w:trPr>
          <w:trHeight w:val="335"/>
        </w:trPr>
        <w:tc>
          <w:tcPr>
            <w:tcW w:w="1189" w:type="pct"/>
            <w:gridSpan w:val="2"/>
            <w:tcBorders>
              <w:top w:val="nil"/>
              <w:left w:val="single" w:sz="4" w:space="0" w:color="auto"/>
              <w:bottom w:val="single" w:sz="4" w:space="0" w:color="auto"/>
              <w:right w:val="single" w:sz="4" w:space="0" w:color="auto"/>
            </w:tcBorders>
            <w:noWrap/>
            <w:vAlign w:val="bottom"/>
          </w:tcPr>
          <w:p w:rsidR="009A6EF9" w:rsidRPr="00C55C47" w:rsidRDefault="009A6EF9" w:rsidP="00C57979">
            <w:pPr>
              <w:jc w:val="right"/>
              <w:rPr>
                <w:sz w:val="28"/>
                <w:szCs w:val="28"/>
              </w:rPr>
            </w:pPr>
            <w:r w:rsidRPr="00C55C47">
              <w:rPr>
                <w:sz w:val="28"/>
                <w:szCs w:val="28"/>
              </w:rPr>
              <w:t>Итого:</w:t>
            </w:r>
          </w:p>
        </w:tc>
        <w:tc>
          <w:tcPr>
            <w:tcW w:w="794" w:type="pct"/>
            <w:tcBorders>
              <w:top w:val="single" w:sz="4" w:space="0" w:color="auto"/>
              <w:left w:val="nil"/>
              <w:bottom w:val="single" w:sz="4" w:space="0" w:color="auto"/>
              <w:right w:val="single" w:sz="4" w:space="0" w:color="auto"/>
            </w:tcBorders>
          </w:tcPr>
          <w:p w:rsidR="009A6EF9" w:rsidRPr="00C55C47" w:rsidRDefault="009A6EF9" w:rsidP="00C57979">
            <w:pPr>
              <w:jc w:val="center"/>
              <w:rPr>
                <w:sz w:val="28"/>
                <w:szCs w:val="28"/>
              </w:rPr>
            </w:pPr>
          </w:p>
        </w:tc>
        <w:tc>
          <w:tcPr>
            <w:tcW w:w="634" w:type="pct"/>
            <w:tcBorders>
              <w:top w:val="single" w:sz="4" w:space="0" w:color="auto"/>
              <w:left w:val="single" w:sz="4" w:space="0" w:color="auto"/>
              <w:bottom w:val="single" w:sz="4" w:space="0" w:color="auto"/>
              <w:right w:val="single" w:sz="4" w:space="0" w:color="auto"/>
            </w:tcBorders>
          </w:tcPr>
          <w:p w:rsidR="009A6EF9" w:rsidRPr="00C55C47" w:rsidRDefault="009A6EF9" w:rsidP="00C57979">
            <w:pPr>
              <w:jc w:val="center"/>
              <w:rPr>
                <w:sz w:val="28"/>
                <w:szCs w:val="28"/>
              </w:rPr>
            </w:pPr>
          </w:p>
        </w:tc>
        <w:tc>
          <w:tcPr>
            <w:tcW w:w="634" w:type="pct"/>
            <w:tcBorders>
              <w:top w:val="single" w:sz="4" w:space="0" w:color="auto"/>
              <w:left w:val="single" w:sz="4" w:space="0" w:color="auto"/>
              <w:bottom w:val="single" w:sz="4" w:space="0" w:color="auto"/>
              <w:right w:val="single" w:sz="4" w:space="0" w:color="auto"/>
            </w:tcBorders>
            <w:noWrap/>
            <w:vAlign w:val="center"/>
          </w:tcPr>
          <w:p w:rsidR="009A6EF9" w:rsidRPr="00C55C47" w:rsidRDefault="009A6EF9" w:rsidP="00C57979">
            <w:pPr>
              <w:jc w:val="center"/>
              <w:rPr>
                <w:sz w:val="28"/>
                <w:szCs w:val="28"/>
              </w:rPr>
            </w:pPr>
          </w:p>
        </w:tc>
        <w:tc>
          <w:tcPr>
            <w:tcW w:w="530" w:type="pct"/>
            <w:tcBorders>
              <w:top w:val="single" w:sz="4" w:space="0" w:color="auto"/>
              <w:left w:val="nil"/>
              <w:bottom w:val="single" w:sz="4" w:space="0" w:color="auto"/>
              <w:right w:val="single" w:sz="4" w:space="0" w:color="auto"/>
            </w:tcBorders>
          </w:tcPr>
          <w:p w:rsidR="009A6EF9" w:rsidRPr="00C55C47" w:rsidRDefault="009A6EF9" w:rsidP="00C57979">
            <w:pPr>
              <w:jc w:val="center"/>
              <w:rPr>
                <w:sz w:val="28"/>
                <w:szCs w:val="28"/>
              </w:rPr>
            </w:pPr>
            <w:r w:rsidRPr="00C55C47">
              <w:rPr>
                <w:sz w:val="28"/>
                <w:szCs w:val="28"/>
              </w:rPr>
              <w:t>-</w:t>
            </w:r>
          </w:p>
        </w:tc>
        <w:tc>
          <w:tcPr>
            <w:tcW w:w="794" w:type="pct"/>
            <w:tcBorders>
              <w:top w:val="single" w:sz="4" w:space="0" w:color="auto"/>
              <w:left w:val="single" w:sz="4" w:space="0" w:color="auto"/>
              <w:bottom w:val="single" w:sz="4" w:space="0" w:color="auto"/>
              <w:right w:val="single" w:sz="4" w:space="0" w:color="auto"/>
            </w:tcBorders>
            <w:noWrap/>
            <w:vAlign w:val="center"/>
          </w:tcPr>
          <w:p w:rsidR="009A6EF9" w:rsidRPr="00C55C47" w:rsidRDefault="009A6EF9" w:rsidP="00C57979">
            <w:pPr>
              <w:jc w:val="center"/>
              <w:rPr>
                <w:sz w:val="28"/>
                <w:szCs w:val="28"/>
              </w:rPr>
            </w:pPr>
            <w:r w:rsidRPr="00C55C47">
              <w:rPr>
                <w:sz w:val="28"/>
                <w:szCs w:val="28"/>
              </w:rPr>
              <w:t>-</w:t>
            </w:r>
          </w:p>
        </w:tc>
        <w:tc>
          <w:tcPr>
            <w:tcW w:w="425" w:type="pct"/>
            <w:tcBorders>
              <w:top w:val="single" w:sz="4" w:space="0" w:color="auto"/>
              <w:left w:val="single" w:sz="4" w:space="0" w:color="auto"/>
              <w:bottom w:val="single" w:sz="4" w:space="0" w:color="auto"/>
              <w:right w:val="single" w:sz="4" w:space="0" w:color="auto"/>
            </w:tcBorders>
            <w:vAlign w:val="center"/>
          </w:tcPr>
          <w:p w:rsidR="009A6EF9" w:rsidRPr="00C55C47" w:rsidRDefault="009A6EF9" w:rsidP="00040FBA">
            <w:pPr>
              <w:jc w:val="center"/>
              <w:rPr>
                <w:sz w:val="28"/>
                <w:szCs w:val="28"/>
              </w:rPr>
            </w:pPr>
          </w:p>
        </w:tc>
      </w:tr>
    </w:tbl>
    <w:p w:rsidR="009A6EF9" w:rsidRPr="00C55C47" w:rsidRDefault="009A6EF9" w:rsidP="00C57979">
      <w:pPr>
        <w:ind w:firstLine="567"/>
        <w:jc w:val="both"/>
        <w:rPr>
          <w:color w:val="BFBFBF"/>
          <w:sz w:val="28"/>
          <w:szCs w:val="28"/>
        </w:rPr>
      </w:pPr>
    </w:p>
    <w:p w:rsidR="009A6EF9" w:rsidRPr="00C55C47" w:rsidRDefault="009A6EF9" w:rsidP="006A6E7D">
      <w:pPr>
        <w:pStyle w:val="BodyTextIndent"/>
        <w:jc w:val="both"/>
        <w:rPr>
          <w:szCs w:val="28"/>
        </w:rPr>
      </w:pPr>
      <w:r w:rsidRPr="00C55C47">
        <w:rPr>
          <w:szCs w:val="28"/>
        </w:rPr>
        <w:t xml:space="preserve">1. Цена, указанная в настоящем финансово-коммерческом предложении по </w:t>
      </w:r>
      <w:r w:rsidRPr="00C55C47">
        <w:rPr>
          <w:i/>
          <w:szCs w:val="28"/>
        </w:rPr>
        <w:t>(поставке товаров, выполнению работ,оказанием услуг)</w:t>
      </w:r>
      <w:r w:rsidRPr="00C55C47">
        <w:rPr>
          <w:szCs w:val="28"/>
        </w:rPr>
        <w:t xml:space="preserve">, учитывает стоимость всех налогов (кроме НДС), материалов, изделий и расходов, связанных с их доставкой, а также иные расходы </w:t>
      </w:r>
      <w:r w:rsidRPr="00C55C47">
        <w:rPr>
          <w:i/>
          <w:szCs w:val="28"/>
        </w:rPr>
        <w:t>(указывается в соответствии с пунктом 5 Информационной карты)</w:t>
      </w:r>
      <w:r w:rsidRPr="00C55C47">
        <w:rPr>
          <w:szCs w:val="28"/>
        </w:rPr>
        <w:t xml:space="preserve">, связанные с _____________ </w:t>
      </w:r>
      <w:r w:rsidRPr="00C55C47">
        <w:rPr>
          <w:i/>
          <w:szCs w:val="28"/>
        </w:rPr>
        <w:t>(поставке товаров, выполнении работ, оказании услуг).</w:t>
      </w:r>
    </w:p>
    <w:p w:rsidR="009A6EF9" w:rsidRPr="00C55C47" w:rsidRDefault="009A6EF9" w:rsidP="006A6E7D">
      <w:pPr>
        <w:pStyle w:val="BodyTextIndent"/>
        <w:jc w:val="both"/>
        <w:rPr>
          <w:szCs w:val="28"/>
        </w:rPr>
      </w:pPr>
      <w:r w:rsidRPr="00C55C47">
        <w:rPr>
          <w:szCs w:val="28"/>
        </w:rPr>
        <w:t>__________</w:t>
      </w:r>
      <w:r w:rsidRPr="00C55C47">
        <w:rPr>
          <w:i/>
          <w:szCs w:val="28"/>
        </w:rPr>
        <w:t xml:space="preserve"> (Поставка товаров, выполнение работ, оказание услуг)</w:t>
      </w:r>
      <w:r w:rsidRPr="00C55C47">
        <w:rPr>
          <w:szCs w:val="28"/>
        </w:rPr>
        <w:t xml:space="preserve"> облагается НДС по ставке ____%, размер которого составляет ________/ НДС не облагается </w:t>
      </w:r>
      <w:r w:rsidRPr="00C55C47">
        <w:rPr>
          <w:i/>
          <w:szCs w:val="28"/>
        </w:rPr>
        <w:t>(указать необходимое).</w:t>
      </w:r>
    </w:p>
    <w:p w:rsidR="009A6EF9" w:rsidRPr="00C55C47" w:rsidRDefault="009A6EF9" w:rsidP="00520F2E">
      <w:pPr>
        <w:pStyle w:val="BodyTextIndent"/>
        <w:rPr>
          <w:szCs w:val="28"/>
        </w:rPr>
      </w:pPr>
      <w:r w:rsidRPr="00C55C47">
        <w:rPr>
          <w:szCs w:val="28"/>
        </w:rPr>
        <w:t xml:space="preserve">2. Дополнительные условия поставки товаров, выполнения работ, оказания услуг _______________________________________________________ </w:t>
      </w:r>
    </w:p>
    <w:p w:rsidR="009A6EF9" w:rsidRPr="00C55C47" w:rsidRDefault="009A6EF9" w:rsidP="006A6E7D">
      <w:pPr>
        <w:pStyle w:val="BodyTextIndent"/>
        <w:jc w:val="center"/>
        <w:rPr>
          <w:i/>
          <w:szCs w:val="28"/>
        </w:rPr>
      </w:pPr>
      <w:r w:rsidRPr="00C55C47">
        <w:rPr>
          <w:i/>
          <w:szCs w:val="28"/>
        </w:rPr>
        <w:t>(заполняется претендентом при необходимости).</w:t>
      </w:r>
    </w:p>
    <w:p w:rsidR="009A6EF9" w:rsidRPr="00C55C47" w:rsidRDefault="009A6EF9" w:rsidP="006A6E7D">
      <w:pPr>
        <w:pStyle w:val="BodyTextIndent"/>
        <w:jc w:val="both"/>
        <w:rPr>
          <w:szCs w:val="28"/>
        </w:rPr>
      </w:pPr>
      <w:r w:rsidRPr="00C55C47">
        <w:rPr>
          <w:szCs w:val="28"/>
        </w:rPr>
        <w:t xml:space="preserve">3. Срок действия настоящего финансово-коммерческого предложения составляет _______________ </w:t>
      </w:r>
      <w:r w:rsidRPr="00C55C47">
        <w:rPr>
          <w:i/>
          <w:szCs w:val="28"/>
        </w:rPr>
        <w:t xml:space="preserve">(указывается дата в соответствии с пунктом </w:t>
      </w:r>
      <w:r w:rsidRPr="00C55C47">
        <w:rPr>
          <w:i/>
          <w:szCs w:val="28"/>
        </w:rPr>
        <w:br/>
        <w:t>22 Информационной карты, но не менее 60 (шестьдесят) календарных дней</w:t>
      </w:r>
      <w:r w:rsidRPr="00C55C47">
        <w:rPr>
          <w:szCs w:val="28"/>
        </w:rPr>
        <w:t>) с даты окончания срока подачи Заявок, указанной в пункте 6 Информационной карты.</w:t>
      </w:r>
    </w:p>
    <w:p w:rsidR="009A6EF9" w:rsidRPr="00C55C47" w:rsidRDefault="009A6EF9" w:rsidP="006A6E7D">
      <w:pPr>
        <w:pStyle w:val="BodyTextIndent"/>
        <w:jc w:val="both"/>
        <w:rPr>
          <w:szCs w:val="28"/>
        </w:rPr>
      </w:pPr>
      <w:r w:rsidRPr="00C55C47">
        <w:rPr>
          <w:szCs w:val="28"/>
        </w:rPr>
        <w:t xml:space="preserve">4. Если наши предложения, изложенные выше, будут приняты, мы берем на себя обязательство ____________ </w:t>
      </w:r>
      <w:r w:rsidRPr="00C55C47">
        <w:rPr>
          <w:i/>
          <w:szCs w:val="28"/>
        </w:rPr>
        <w:t>(поставить товар, выполнить работы, оказать услуги)</w:t>
      </w:r>
      <w:r w:rsidRPr="00C55C47">
        <w:rPr>
          <w:szCs w:val="28"/>
        </w:rPr>
        <w:t xml:space="preserve"> в соответствии с требованиями документации о закупке и согласно нашим предложениям. </w:t>
      </w:r>
    </w:p>
    <w:p w:rsidR="009A6EF9" w:rsidRPr="00C55C47" w:rsidRDefault="009A6EF9" w:rsidP="006A6E7D">
      <w:pPr>
        <w:pStyle w:val="BodyTextIndent"/>
        <w:jc w:val="both"/>
        <w:rPr>
          <w:szCs w:val="28"/>
        </w:rPr>
      </w:pPr>
      <w:r w:rsidRPr="00C55C47">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A6EF9" w:rsidRPr="00C55C47" w:rsidRDefault="009A6EF9" w:rsidP="006A6E7D">
      <w:pPr>
        <w:pStyle w:val="BodyTextIndent"/>
        <w:jc w:val="both"/>
        <w:rPr>
          <w:szCs w:val="28"/>
        </w:rPr>
      </w:pPr>
      <w:r w:rsidRPr="00C55C47">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9A6EF9" w:rsidRPr="00C55C47" w:rsidRDefault="009A6EF9" w:rsidP="006A6E7D">
      <w:pPr>
        <w:pStyle w:val="BodyTextIndent"/>
        <w:jc w:val="both"/>
        <w:rPr>
          <w:szCs w:val="28"/>
        </w:rPr>
      </w:pPr>
      <w:r w:rsidRPr="00C55C47">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A6EF9" w:rsidRPr="00C55C47" w:rsidRDefault="009A6EF9" w:rsidP="006A6E7D">
      <w:pPr>
        <w:pStyle w:val="BodyTextIndent"/>
        <w:jc w:val="both"/>
        <w:rPr>
          <w:szCs w:val="28"/>
        </w:rPr>
      </w:pPr>
    </w:p>
    <w:p w:rsidR="009A6EF9" w:rsidRPr="00C55C47" w:rsidRDefault="009A6EF9" w:rsidP="006A6E7D">
      <w:pPr>
        <w:pStyle w:val="BodyText"/>
        <w:ind w:firstLine="0"/>
        <w:jc w:val="left"/>
        <w:rPr>
          <w:rFonts w:eastAsia="Times New Roman"/>
          <w:sz w:val="28"/>
          <w:szCs w:val="28"/>
          <w:highlight w:val="red"/>
        </w:rPr>
      </w:pPr>
    </w:p>
    <w:p w:rsidR="009A6EF9" w:rsidRPr="00C55C47" w:rsidRDefault="009A6EF9" w:rsidP="006A6E7D">
      <w:pPr>
        <w:pStyle w:val="BodyText"/>
        <w:ind w:firstLine="0"/>
        <w:jc w:val="left"/>
        <w:rPr>
          <w:rFonts w:eastAsia="Times New Roman"/>
          <w:sz w:val="28"/>
          <w:szCs w:val="28"/>
          <w:highlight w:val="red"/>
        </w:rPr>
      </w:pPr>
    </w:p>
    <w:p w:rsidR="009A6EF9" w:rsidRPr="00C55C47" w:rsidRDefault="009A6EF9" w:rsidP="00EC7436">
      <w:pPr>
        <w:pStyle w:val="Heading3"/>
        <w:numPr>
          <w:ilvl w:val="2"/>
          <w:numId w:val="9"/>
        </w:numPr>
        <w:tabs>
          <w:tab w:val="clear" w:pos="720"/>
          <w:tab w:val="num" w:pos="0"/>
        </w:tabs>
        <w:spacing w:before="0" w:after="0"/>
        <w:ind w:left="0" w:firstLine="709"/>
        <w:rPr>
          <w:b w:val="0"/>
          <w:sz w:val="28"/>
          <w:szCs w:val="28"/>
        </w:rPr>
      </w:pPr>
      <w:r w:rsidRPr="00C55C47">
        <w:rPr>
          <w:rFonts w:ascii="Times New Roman" w:hAnsi="Times New Roman"/>
          <w:sz w:val="28"/>
          <w:szCs w:val="28"/>
        </w:rPr>
        <w:t>Представитель, имеющий полномочия подписать Заявку на участие в Открытом конкурсе от имени ______________________________________________________________</w:t>
      </w:r>
    </w:p>
    <w:p w:rsidR="009A6EF9" w:rsidRPr="00C55C47" w:rsidRDefault="009A6EF9" w:rsidP="0063113D">
      <w:pPr>
        <w:tabs>
          <w:tab w:val="left" w:pos="8640"/>
        </w:tabs>
        <w:jc w:val="center"/>
        <w:rPr>
          <w:i/>
          <w:sz w:val="28"/>
          <w:szCs w:val="28"/>
        </w:rPr>
      </w:pPr>
      <w:r w:rsidRPr="00C55C47">
        <w:rPr>
          <w:i/>
          <w:sz w:val="28"/>
          <w:szCs w:val="28"/>
        </w:rPr>
        <w:t>(наименование претендента)</w:t>
      </w:r>
    </w:p>
    <w:p w:rsidR="009A6EF9" w:rsidRPr="00C55C47" w:rsidRDefault="009A6EF9" w:rsidP="0063113D">
      <w:pPr>
        <w:pStyle w:val="BodyText3"/>
        <w:suppressAutoHyphens/>
        <w:spacing w:after="0"/>
        <w:rPr>
          <w:sz w:val="28"/>
          <w:szCs w:val="28"/>
        </w:rPr>
      </w:pPr>
      <w:r w:rsidRPr="00C55C47">
        <w:rPr>
          <w:sz w:val="28"/>
          <w:szCs w:val="28"/>
        </w:rPr>
        <w:t>____________________________________________________________________</w:t>
      </w:r>
    </w:p>
    <w:p w:rsidR="009A6EF9" w:rsidRPr="00C55C47" w:rsidRDefault="009A6EF9" w:rsidP="0063113D">
      <w:pPr>
        <w:rPr>
          <w:i/>
          <w:sz w:val="28"/>
          <w:szCs w:val="28"/>
        </w:rPr>
      </w:pPr>
      <w:r w:rsidRPr="00C55C47">
        <w:rPr>
          <w:i/>
          <w:sz w:val="28"/>
          <w:szCs w:val="28"/>
        </w:rPr>
        <w:t xml:space="preserve">       Печать</w:t>
      </w:r>
      <w:r w:rsidRPr="00C55C47">
        <w:rPr>
          <w:i/>
          <w:sz w:val="28"/>
          <w:szCs w:val="28"/>
        </w:rPr>
        <w:tab/>
      </w:r>
      <w:r w:rsidRPr="00C55C47">
        <w:rPr>
          <w:i/>
          <w:sz w:val="28"/>
          <w:szCs w:val="28"/>
        </w:rPr>
        <w:tab/>
        <w:t xml:space="preserve">                                                                        </w:t>
      </w:r>
      <w:r w:rsidRPr="00C55C47">
        <w:rPr>
          <w:i/>
          <w:sz w:val="28"/>
          <w:szCs w:val="28"/>
        </w:rPr>
        <w:tab/>
        <w:t>(должность, подпись, ФИО)</w:t>
      </w:r>
    </w:p>
    <w:p w:rsidR="009A6EF9" w:rsidRPr="00C55C47" w:rsidRDefault="009A6EF9" w:rsidP="0063113D">
      <w:pPr>
        <w:pStyle w:val="BodyText"/>
        <w:ind w:firstLine="0"/>
        <w:jc w:val="left"/>
        <w:rPr>
          <w:rFonts w:eastAsia="Times New Roman"/>
          <w:sz w:val="28"/>
          <w:szCs w:val="28"/>
          <w:highlight w:val="red"/>
        </w:rPr>
      </w:pPr>
      <w:r w:rsidRPr="00C55C47">
        <w:rPr>
          <w:sz w:val="28"/>
          <w:szCs w:val="28"/>
        </w:rPr>
        <w:t>"____" _________ 201__ г.</w:t>
      </w:r>
    </w:p>
    <w:p w:rsidR="009A6EF9" w:rsidRPr="00C55C47" w:rsidRDefault="009A6EF9" w:rsidP="0069202F">
      <w:pPr>
        <w:rPr>
          <w:sz w:val="28"/>
          <w:szCs w:val="28"/>
        </w:rPr>
      </w:pPr>
    </w:p>
    <w:p w:rsidR="009A6EF9" w:rsidRPr="00C55C47" w:rsidRDefault="009A6EF9">
      <w:pPr>
        <w:pStyle w:val="Heading1"/>
        <w:numPr>
          <w:ilvl w:val="0"/>
          <w:numId w:val="9"/>
        </w:numPr>
        <w:jc w:val="right"/>
        <w:rPr>
          <w:b w:val="0"/>
          <w:sz w:val="28"/>
          <w:szCs w:val="28"/>
        </w:rPr>
      </w:pPr>
    </w:p>
    <w:p w:rsidR="009A6EF9" w:rsidRPr="00C55C47" w:rsidRDefault="009A6EF9">
      <w:pPr>
        <w:pStyle w:val="BodyText"/>
        <w:ind w:firstLine="0"/>
        <w:jc w:val="left"/>
        <w:rPr>
          <w:rFonts w:eastAsia="Times New Roman"/>
          <w:sz w:val="28"/>
          <w:szCs w:val="28"/>
        </w:rPr>
        <w:sectPr w:rsidR="009A6EF9" w:rsidRPr="00C55C47" w:rsidSect="007C51E1">
          <w:pgSz w:w="11907" w:h="16840" w:code="9"/>
          <w:pgMar w:top="1134" w:right="851" w:bottom="1134" w:left="1418" w:header="794" w:footer="794" w:gutter="0"/>
          <w:cols w:space="720"/>
          <w:titlePg/>
          <w:docGrid w:linePitch="326"/>
        </w:sectPr>
      </w:pPr>
    </w:p>
    <w:p w:rsidR="009A6EF9" w:rsidRPr="00C55C47" w:rsidRDefault="009A6EF9">
      <w:pPr>
        <w:pStyle w:val="Heading1"/>
        <w:numPr>
          <w:ilvl w:val="0"/>
          <w:numId w:val="9"/>
        </w:numPr>
        <w:jc w:val="right"/>
        <w:rPr>
          <w:rFonts w:eastAsia="Times New Roman"/>
          <w:b w:val="0"/>
          <w:sz w:val="28"/>
          <w:szCs w:val="28"/>
        </w:rPr>
      </w:pPr>
      <w:r w:rsidRPr="00C55C47">
        <w:rPr>
          <w:rFonts w:cs="Times New Roman"/>
          <w:b w:val="0"/>
          <w:sz w:val="28"/>
          <w:szCs w:val="28"/>
        </w:rPr>
        <w:t>Приложение № 4</w:t>
      </w:r>
    </w:p>
    <w:p w:rsidR="009A6EF9" w:rsidRPr="00C55C47" w:rsidRDefault="009A6EF9" w:rsidP="00DF4847">
      <w:pPr>
        <w:jc w:val="right"/>
        <w:rPr>
          <w:sz w:val="28"/>
          <w:szCs w:val="28"/>
        </w:rPr>
      </w:pPr>
      <w:r w:rsidRPr="00C55C47">
        <w:rPr>
          <w:sz w:val="28"/>
          <w:szCs w:val="28"/>
        </w:rPr>
        <w:t>к документации о закупке</w:t>
      </w:r>
    </w:p>
    <w:p w:rsidR="009A6EF9" w:rsidRPr="00C55C47" w:rsidRDefault="009A6EF9" w:rsidP="00DF4847">
      <w:pPr>
        <w:jc w:val="right"/>
        <w:rPr>
          <w:sz w:val="28"/>
          <w:szCs w:val="28"/>
        </w:rPr>
      </w:pPr>
    </w:p>
    <w:p w:rsidR="009A6EF9" w:rsidRPr="00C55C47" w:rsidRDefault="009A6EF9" w:rsidP="000954FB">
      <w:pPr>
        <w:pStyle w:val="BodyText"/>
        <w:ind w:firstLine="0"/>
        <w:jc w:val="center"/>
        <w:rPr>
          <w:b/>
          <w:sz w:val="28"/>
          <w:szCs w:val="28"/>
          <w:highlight w:val="red"/>
        </w:rPr>
      </w:pPr>
    </w:p>
    <w:p w:rsidR="009A6EF9" w:rsidRPr="00C55C47" w:rsidRDefault="009A6EF9" w:rsidP="000954FB">
      <w:pPr>
        <w:pStyle w:val="BodyText"/>
        <w:ind w:firstLine="0"/>
        <w:jc w:val="center"/>
        <w:rPr>
          <w:b/>
          <w:sz w:val="28"/>
          <w:szCs w:val="28"/>
          <w:highlight w:val="red"/>
        </w:rPr>
      </w:pPr>
      <w:r w:rsidRPr="00C55C47">
        <w:rPr>
          <w:b/>
          <w:sz w:val="28"/>
          <w:szCs w:val="28"/>
        </w:rPr>
        <w:t>ПРОЕКТ ДОГОВОРА</w:t>
      </w:r>
    </w:p>
    <w:p w:rsidR="009A6EF9" w:rsidRPr="00C55C47" w:rsidRDefault="009A6EF9" w:rsidP="00822316">
      <w:pPr>
        <w:rPr>
          <w:color w:val="FF0000"/>
          <w:sz w:val="28"/>
          <w:szCs w:val="28"/>
        </w:rPr>
      </w:pPr>
    </w:p>
    <w:p w:rsidR="009A6EF9" w:rsidRPr="00C55C47" w:rsidRDefault="009A6EF9" w:rsidP="0063113D">
      <w:pPr>
        <w:jc w:val="right"/>
        <w:rPr>
          <w:color w:val="FF0000"/>
          <w:sz w:val="28"/>
          <w:szCs w:val="28"/>
        </w:rPr>
      </w:pPr>
    </w:p>
    <w:p w:rsidR="009A6EF9" w:rsidRPr="00C55C47" w:rsidRDefault="009A6EF9" w:rsidP="0063113D">
      <w:pPr>
        <w:jc w:val="right"/>
        <w:rPr>
          <w:sz w:val="28"/>
          <w:szCs w:val="28"/>
        </w:rPr>
      </w:pPr>
    </w:p>
    <w:p w:rsidR="009A6EF9" w:rsidRPr="00C55C47" w:rsidRDefault="009A6EF9" w:rsidP="0063113D">
      <w:pPr>
        <w:jc w:val="right"/>
        <w:rPr>
          <w:sz w:val="28"/>
          <w:szCs w:val="28"/>
        </w:rPr>
      </w:pPr>
    </w:p>
    <w:p w:rsidR="009A6EF9" w:rsidRPr="00C55C47" w:rsidRDefault="009A6EF9" w:rsidP="0063113D">
      <w:pPr>
        <w:jc w:val="right"/>
        <w:rPr>
          <w:sz w:val="28"/>
          <w:szCs w:val="28"/>
        </w:rPr>
      </w:pPr>
    </w:p>
    <w:p w:rsidR="009A6EF9" w:rsidRPr="00C55C47" w:rsidRDefault="009A6EF9" w:rsidP="00B8691A">
      <w:pPr>
        <w:ind w:firstLine="851"/>
        <w:jc w:val="center"/>
        <w:outlineLvl w:val="0"/>
        <w:rPr>
          <w:b/>
          <w:bCs/>
          <w:sz w:val="28"/>
          <w:szCs w:val="28"/>
        </w:rPr>
      </w:pPr>
      <w:r w:rsidRPr="00C55C47">
        <w:rPr>
          <w:b/>
          <w:bCs/>
          <w:sz w:val="28"/>
          <w:szCs w:val="28"/>
        </w:rPr>
        <w:t>Договор  №_________</w:t>
      </w:r>
    </w:p>
    <w:p w:rsidR="009A6EF9" w:rsidRPr="00C55C47" w:rsidRDefault="009A6EF9" w:rsidP="00B8691A">
      <w:pPr>
        <w:ind w:firstLine="851"/>
        <w:jc w:val="center"/>
        <w:outlineLvl w:val="0"/>
        <w:rPr>
          <w:sz w:val="28"/>
          <w:szCs w:val="28"/>
        </w:rPr>
      </w:pPr>
      <w:r w:rsidRPr="00C55C47">
        <w:rPr>
          <w:b/>
          <w:bCs/>
          <w:sz w:val="28"/>
          <w:szCs w:val="28"/>
        </w:rPr>
        <w:t>на выполнение работ</w:t>
      </w:r>
    </w:p>
    <w:p w:rsidR="009A6EF9" w:rsidRPr="00C55C47" w:rsidRDefault="009A6EF9" w:rsidP="00B8691A">
      <w:pPr>
        <w:jc w:val="both"/>
        <w:outlineLvl w:val="0"/>
        <w:rPr>
          <w:sz w:val="28"/>
          <w:szCs w:val="28"/>
        </w:rPr>
      </w:pPr>
      <w:r w:rsidRPr="00C55C47">
        <w:rPr>
          <w:sz w:val="28"/>
          <w:szCs w:val="28"/>
        </w:rPr>
        <w:t xml:space="preserve">г. Воронеж                                                </w:t>
      </w:r>
      <w:r>
        <w:rPr>
          <w:sz w:val="28"/>
          <w:szCs w:val="28"/>
        </w:rPr>
        <w:t xml:space="preserve">                           </w:t>
      </w:r>
      <w:r w:rsidRPr="00C55C47">
        <w:rPr>
          <w:sz w:val="28"/>
          <w:szCs w:val="28"/>
        </w:rPr>
        <w:t xml:space="preserve">        «___» ______2018г.</w:t>
      </w:r>
    </w:p>
    <w:p w:rsidR="009A6EF9" w:rsidRPr="00C55C47" w:rsidRDefault="009A6EF9" w:rsidP="00B8691A">
      <w:pPr>
        <w:ind w:firstLine="851"/>
        <w:jc w:val="both"/>
        <w:rPr>
          <w:sz w:val="28"/>
          <w:szCs w:val="28"/>
        </w:rPr>
      </w:pPr>
    </w:p>
    <w:p w:rsidR="009A6EF9" w:rsidRPr="00C55C47" w:rsidRDefault="009A6EF9" w:rsidP="00B8691A">
      <w:pPr>
        <w:ind w:firstLine="708"/>
        <w:jc w:val="both"/>
        <w:rPr>
          <w:sz w:val="28"/>
          <w:szCs w:val="28"/>
        </w:rPr>
      </w:pPr>
      <w:r w:rsidRPr="00C55C47">
        <w:rPr>
          <w:sz w:val="28"/>
          <w:szCs w:val="28"/>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Юго-Восточной железной дороге Подопригора Н. С., действующего  на  основании доверенности № _____________ г от ______________года, с одной стороны, и </w:t>
      </w:r>
    </w:p>
    <w:p w:rsidR="009A6EF9" w:rsidRPr="00C55C47" w:rsidRDefault="009A6EF9" w:rsidP="00B8691A">
      <w:pPr>
        <w:ind w:firstLine="360"/>
        <w:jc w:val="both"/>
        <w:rPr>
          <w:sz w:val="28"/>
          <w:szCs w:val="28"/>
        </w:rPr>
      </w:pPr>
      <w:r w:rsidRPr="00C55C47">
        <w:rPr>
          <w:sz w:val="28"/>
          <w:szCs w:val="28"/>
        </w:rPr>
        <w:t xml:space="preserve">_________________________________________,  именуемое в дальнейшем «Исполнитель», в лице ____________________________,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                                                                                     </w:t>
      </w:r>
      <w:r w:rsidRPr="00C55C47">
        <w:rPr>
          <w:i/>
          <w:iCs/>
          <w:sz w:val="28"/>
          <w:szCs w:val="28"/>
        </w:rPr>
        <w:t xml:space="preserve">                                  </w:t>
      </w:r>
    </w:p>
    <w:p w:rsidR="009A6EF9" w:rsidRPr="00C55C47" w:rsidRDefault="009A6EF9" w:rsidP="00B8691A">
      <w:pPr>
        <w:ind w:firstLine="851"/>
        <w:jc w:val="both"/>
        <w:rPr>
          <w:sz w:val="28"/>
          <w:szCs w:val="28"/>
        </w:rPr>
      </w:pPr>
    </w:p>
    <w:p w:rsidR="009A6EF9" w:rsidRPr="00C55C47" w:rsidRDefault="009A6EF9" w:rsidP="002265FA">
      <w:pPr>
        <w:pStyle w:val="ListParagraph"/>
        <w:numPr>
          <w:ilvl w:val="0"/>
          <w:numId w:val="26"/>
        </w:numPr>
        <w:suppressAutoHyphens w:val="0"/>
        <w:contextualSpacing/>
        <w:jc w:val="center"/>
        <w:rPr>
          <w:b/>
          <w:sz w:val="28"/>
          <w:szCs w:val="28"/>
        </w:rPr>
      </w:pPr>
      <w:r w:rsidRPr="00C55C47">
        <w:rPr>
          <w:b/>
          <w:sz w:val="28"/>
          <w:szCs w:val="28"/>
        </w:rPr>
        <w:t>Предмет Договора</w:t>
      </w:r>
    </w:p>
    <w:p w:rsidR="009A6EF9" w:rsidRPr="00C55C47" w:rsidRDefault="009A6EF9" w:rsidP="00EC7436">
      <w:pPr>
        <w:pStyle w:val="BodyText"/>
        <w:numPr>
          <w:ilvl w:val="1"/>
          <w:numId w:val="27"/>
        </w:numPr>
        <w:suppressAutoHyphens w:val="0"/>
        <w:ind w:left="0" w:firstLine="851"/>
        <w:rPr>
          <w:sz w:val="28"/>
          <w:szCs w:val="28"/>
        </w:rPr>
      </w:pPr>
      <w:r w:rsidRPr="00C55C47">
        <w:rPr>
          <w:sz w:val="28"/>
          <w:szCs w:val="28"/>
        </w:rPr>
        <w:t xml:space="preserve"> Исполнитель по настоящему Договору обязуется произвести ремонт универсальных крупнотоннажных  20 – ти и 40 – ка футовых контейнеров, принадлежащих Заказчику,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9A6EF9" w:rsidRPr="00C55C47" w:rsidRDefault="009A6EF9" w:rsidP="00B8691A">
      <w:pPr>
        <w:pStyle w:val="1f2"/>
        <w:spacing w:line="240" w:lineRule="atLeast"/>
        <w:ind w:firstLine="540"/>
        <w:jc w:val="both"/>
        <w:rPr>
          <w:rFonts w:ascii="Times New Roman" w:hAnsi="Times New Roman"/>
          <w:bCs/>
          <w:sz w:val="28"/>
          <w:szCs w:val="28"/>
        </w:rPr>
      </w:pPr>
      <w:r w:rsidRPr="00C55C47">
        <w:rPr>
          <w:rFonts w:ascii="Times New Roman" w:hAnsi="Times New Roman"/>
          <w:sz w:val="28"/>
          <w:szCs w:val="28"/>
        </w:rPr>
        <w:t xml:space="preserve">     1.2. Работы осуществляются Исполнителем с использованием своего оборудования, своими специалистами с использованием собственных расходных материалов  по адресу: </w:t>
      </w:r>
      <w:r w:rsidRPr="00C55C47">
        <w:rPr>
          <w:rFonts w:ascii="Times New Roman" w:hAnsi="Times New Roman"/>
          <w:bCs/>
          <w:sz w:val="28"/>
          <w:szCs w:val="28"/>
        </w:rPr>
        <w:t>г. Воронеж, ст. Придача, пер. Отличников, 2 (Контейнерный терминал). Запасные части предоставляются Заказчиком.</w:t>
      </w:r>
    </w:p>
    <w:p w:rsidR="009A6EF9" w:rsidRPr="00C55C47" w:rsidRDefault="009A6EF9" w:rsidP="00B8691A">
      <w:pPr>
        <w:tabs>
          <w:tab w:val="num" w:pos="0"/>
        </w:tabs>
        <w:ind w:firstLine="851"/>
        <w:jc w:val="both"/>
        <w:rPr>
          <w:sz w:val="28"/>
          <w:szCs w:val="28"/>
        </w:rPr>
      </w:pPr>
      <w:r w:rsidRPr="00C55C47">
        <w:rPr>
          <w:sz w:val="28"/>
          <w:szCs w:val="28"/>
        </w:rPr>
        <w:t>1.3. Объём по каждому контейнеру, подаваемому в ремонт, состоит из работ поименованных в перечне неисправностей и повреждений (Приложение № 1 к Договору), являющейся неотъемлемой частью настоящего Договора. Передача в ремонт осуществляется на основании Дефектной  ведомости (Приложение №2 к Договору) Дефектные ведомости  подписываются Исполнителем и  представителем  филиала ПАО «ТрансКонтейнер» на Юго-Восточной железной дороге.</w:t>
      </w:r>
    </w:p>
    <w:p w:rsidR="009A6EF9" w:rsidRPr="00C55C47" w:rsidRDefault="009A6EF9" w:rsidP="00B8691A">
      <w:pPr>
        <w:tabs>
          <w:tab w:val="num" w:pos="0"/>
        </w:tabs>
        <w:ind w:firstLine="851"/>
        <w:jc w:val="both"/>
        <w:rPr>
          <w:sz w:val="28"/>
          <w:szCs w:val="28"/>
        </w:rPr>
      </w:pPr>
    </w:p>
    <w:p w:rsidR="009A6EF9" w:rsidRPr="00C55C47" w:rsidRDefault="009A6EF9" w:rsidP="00B8691A">
      <w:pPr>
        <w:ind w:firstLine="851"/>
        <w:jc w:val="center"/>
        <w:rPr>
          <w:b/>
          <w:sz w:val="28"/>
          <w:szCs w:val="28"/>
        </w:rPr>
      </w:pPr>
      <w:r w:rsidRPr="00C55C47">
        <w:rPr>
          <w:b/>
          <w:sz w:val="28"/>
          <w:szCs w:val="28"/>
        </w:rPr>
        <w:t>2. Цена Работ и порядок оплаты</w:t>
      </w:r>
    </w:p>
    <w:p w:rsidR="009A6EF9" w:rsidRPr="00C55C47" w:rsidRDefault="009A6EF9" w:rsidP="00EC7436">
      <w:pPr>
        <w:pStyle w:val="BodyText"/>
        <w:numPr>
          <w:ilvl w:val="1"/>
          <w:numId w:val="28"/>
        </w:numPr>
        <w:tabs>
          <w:tab w:val="num" w:pos="0"/>
        </w:tabs>
        <w:suppressAutoHyphens w:val="0"/>
        <w:ind w:left="0" w:firstLine="709"/>
        <w:rPr>
          <w:sz w:val="28"/>
          <w:szCs w:val="28"/>
        </w:rPr>
      </w:pPr>
      <w:r w:rsidRPr="00C55C47">
        <w:rPr>
          <w:sz w:val="28"/>
          <w:szCs w:val="28"/>
        </w:rPr>
        <w:t xml:space="preserve"> Стоимость Работ по ремонту одного 20-ти футового или 40-ка футового контейнера, согласно Протокола согласования договорной цены (Приложение № 5 к Договору) составляет  </w:t>
      </w:r>
      <w:r w:rsidRPr="00C55C47">
        <w:rPr>
          <w:b/>
          <w:sz w:val="28"/>
          <w:szCs w:val="28"/>
        </w:rPr>
        <w:t xml:space="preserve">_____________________________  </w:t>
      </w:r>
      <w:r w:rsidRPr="00C55C47">
        <w:rPr>
          <w:sz w:val="28"/>
          <w:szCs w:val="28"/>
        </w:rPr>
        <w:t>.</w:t>
      </w:r>
    </w:p>
    <w:p w:rsidR="009A6EF9" w:rsidRPr="00C55C47" w:rsidRDefault="009A6EF9" w:rsidP="00B8691A">
      <w:pPr>
        <w:widowControl w:val="0"/>
        <w:shd w:val="clear" w:color="auto" w:fill="FFFFFF"/>
        <w:tabs>
          <w:tab w:val="left" w:pos="0"/>
        </w:tabs>
        <w:autoSpaceDE w:val="0"/>
        <w:autoSpaceDN w:val="0"/>
        <w:adjustRightInd w:val="0"/>
        <w:jc w:val="both"/>
        <w:rPr>
          <w:sz w:val="28"/>
          <w:szCs w:val="28"/>
        </w:rPr>
      </w:pPr>
      <w:r w:rsidRPr="00C55C47">
        <w:rPr>
          <w:sz w:val="28"/>
          <w:szCs w:val="28"/>
        </w:rPr>
        <w:tab/>
        <w:t>2.2  Общая цена настоящего Договора складывается исходя из подписанных Сторонами Спецификаций к настоящему Договору и не может превышать __________________ (________________) рублей ___ копеек, включая НДС (18%).</w:t>
      </w:r>
    </w:p>
    <w:p w:rsidR="009A6EF9" w:rsidRPr="00C55C47" w:rsidRDefault="009A6EF9" w:rsidP="00B8691A">
      <w:pPr>
        <w:widowControl w:val="0"/>
        <w:shd w:val="clear" w:color="auto" w:fill="FFFFFF"/>
        <w:tabs>
          <w:tab w:val="left" w:pos="0"/>
        </w:tabs>
        <w:autoSpaceDE w:val="0"/>
        <w:autoSpaceDN w:val="0"/>
        <w:adjustRightInd w:val="0"/>
        <w:jc w:val="both"/>
        <w:rPr>
          <w:sz w:val="28"/>
          <w:szCs w:val="28"/>
        </w:rPr>
      </w:pPr>
    </w:p>
    <w:p w:rsidR="009A6EF9" w:rsidRPr="00C55C47" w:rsidRDefault="009A6EF9" w:rsidP="00B8691A">
      <w:pPr>
        <w:widowControl w:val="0"/>
        <w:shd w:val="clear" w:color="auto" w:fill="FFFFFF"/>
        <w:tabs>
          <w:tab w:val="left" w:pos="0"/>
        </w:tabs>
        <w:autoSpaceDE w:val="0"/>
        <w:autoSpaceDN w:val="0"/>
        <w:adjustRightInd w:val="0"/>
        <w:jc w:val="both"/>
        <w:rPr>
          <w:sz w:val="28"/>
          <w:szCs w:val="28"/>
        </w:rPr>
      </w:pPr>
      <w:r w:rsidRPr="00C55C47">
        <w:rPr>
          <w:sz w:val="28"/>
          <w:szCs w:val="28"/>
        </w:rPr>
        <w:tab/>
        <w:t>Исполнитель выставляет Заказчику счет на оплату выполненных работ после подписания Сторонами акта выполненных работ (Приложение № 3 к Договору)  в течение 30 (тридцати) календарных дней.</w:t>
      </w:r>
    </w:p>
    <w:p w:rsidR="009A6EF9" w:rsidRPr="00C55C47" w:rsidRDefault="009A6EF9" w:rsidP="00B8691A">
      <w:pPr>
        <w:tabs>
          <w:tab w:val="num" w:pos="0"/>
        </w:tabs>
        <w:ind w:firstLine="709"/>
        <w:jc w:val="both"/>
        <w:rPr>
          <w:sz w:val="28"/>
          <w:szCs w:val="28"/>
        </w:rPr>
      </w:pPr>
      <w:r w:rsidRPr="00C55C47">
        <w:rPr>
          <w:sz w:val="28"/>
          <w:szCs w:val="28"/>
        </w:rPr>
        <w:t>2.4. Заказчик обязан оплатить счет в течение 10 (десяти) банковских дней с даты его выставления.</w:t>
      </w:r>
    </w:p>
    <w:p w:rsidR="009A6EF9" w:rsidRPr="00C55C47" w:rsidRDefault="009A6EF9" w:rsidP="00B8691A">
      <w:pPr>
        <w:tabs>
          <w:tab w:val="num" w:pos="0"/>
        </w:tabs>
        <w:ind w:firstLine="709"/>
        <w:jc w:val="center"/>
        <w:rPr>
          <w:b/>
          <w:sz w:val="28"/>
          <w:szCs w:val="28"/>
        </w:rPr>
      </w:pPr>
      <w:r w:rsidRPr="00C55C47">
        <w:rPr>
          <w:sz w:val="28"/>
          <w:szCs w:val="28"/>
        </w:rPr>
        <w:tab/>
      </w:r>
      <w:r w:rsidRPr="00C55C47">
        <w:rPr>
          <w:b/>
          <w:sz w:val="28"/>
          <w:szCs w:val="28"/>
        </w:rPr>
        <w:t>3. Права и обязанности Сторон</w:t>
      </w:r>
    </w:p>
    <w:p w:rsidR="009A6EF9" w:rsidRPr="00C55C47" w:rsidRDefault="009A6EF9" w:rsidP="00B8691A">
      <w:pPr>
        <w:tabs>
          <w:tab w:val="num" w:pos="0"/>
        </w:tabs>
        <w:ind w:firstLine="709"/>
        <w:jc w:val="both"/>
        <w:rPr>
          <w:sz w:val="28"/>
          <w:szCs w:val="28"/>
        </w:rPr>
      </w:pPr>
      <w:r w:rsidRPr="00C55C47">
        <w:rPr>
          <w:sz w:val="28"/>
          <w:szCs w:val="28"/>
        </w:rPr>
        <w:t xml:space="preserve">3.1. </w:t>
      </w:r>
      <w:r w:rsidRPr="00C55C47">
        <w:rPr>
          <w:i/>
          <w:sz w:val="28"/>
          <w:szCs w:val="28"/>
        </w:rPr>
        <w:t>Обязанности Исполнителя:</w:t>
      </w:r>
    </w:p>
    <w:p w:rsidR="009A6EF9" w:rsidRPr="00C55C47" w:rsidRDefault="009A6EF9" w:rsidP="00B8691A">
      <w:pPr>
        <w:tabs>
          <w:tab w:val="num" w:pos="0"/>
        </w:tabs>
        <w:ind w:firstLine="709"/>
        <w:jc w:val="both"/>
        <w:rPr>
          <w:sz w:val="28"/>
          <w:szCs w:val="28"/>
        </w:rPr>
      </w:pPr>
      <w:r w:rsidRPr="00C55C47">
        <w:rPr>
          <w:sz w:val="28"/>
          <w:szCs w:val="28"/>
        </w:rPr>
        <w:t xml:space="preserve">3.1.1. Произвести Работы в соответствии с условиями, предусмотренными настоящим Договором. </w:t>
      </w:r>
    </w:p>
    <w:p w:rsidR="009A6EF9" w:rsidRPr="00C55C47" w:rsidRDefault="009A6EF9" w:rsidP="00B8691A">
      <w:pPr>
        <w:tabs>
          <w:tab w:val="num" w:pos="0"/>
        </w:tabs>
        <w:ind w:firstLine="709"/>
        <w:jc w:val="both"/>
        <w:rPr>
          <w:sz w:val="28"/>
          <w:szCs w:val="28"/>
        </w:rPr>
      </w:pPr>
      <w:r w:rsidRPr="00C55C47">
        <w:rPr>
          <w:sz w:val="28"/>
          <w:szCs w:val="28"/>
        </w:rPr>
        <w:t>3.1.2. Производить Работы в соответствии с требованиями «Руководства по техническому обслуживанию и ремонту контейнеров» от 11.05.2005 года № 651 и «Инструкции по ремонту контейнеров сваркой» от 29.01.1998 года № РТМ24ЦМ5-97.</w:t>
      </w:r>
    </w:p>
    <w:p w:rsidR="009A6EF9" w:rsidRPr="00C55C47" w:rsidRDefault="009A6EF9" w:rsidP="00B8691A">
      <w:pPr>
        <w:tabs>
          <w:tab w:val="num" w:pos="0"/>
        </w:tabs>
        <w:ind w:firstLine="709"/>
        <w:jc w:val="both"/>
        <w:rPr>
          <w:sz w:val="28"/>
          <w:szCs w:val="28"/>
        </w:rPr>
      </w:pPr>
      <w:r w:rsidRPr="00C55C47">
        <w:rPr>
          <w:sz w:val="28"/>
          <w:szCs w:val="28"/>
        </w:rPr>
        <w:t>3.1.3. При несоответствии повреждений перечню Приложения №1 и/или невозможности отремонтировать  контейнер ставить в известность Заказчика в суточный срок.</w:t>
      </w:r>
    </w:p>
    <w:p w:rsidR="009A6EF9" w:rsidRPr="00C55C47" w:rsidRDefault="009A6EF9" w:rsidP="00B8691A">
      <w:pPr>
        <w:tabs>
          <w:tab w:val="num" w:pos="0"/>
        </w:tabs>
        <w:ind w:firstLine="709"/>
        <w:jc w:val="both"/>
        <w:rPr>
          <w:sz w:val="28"/>
          <w:szCs w:val="28"/>
        </w:rPr>
      </w:pPr>
      <w:r w:rsidRPr="00C55C47">
        <w:rPr>
          <w:sz w:val="28"/>
          <w:szCs w:val="28"/>
        </w:rPr>
        <w:t>3.1.4. Совместно с представителем Заказчика и представителем Исполнителя составлять дефектную ведомость (Приложение № 2 к настоящему Договору) на каждый контейнер, с определением неисправностей основных узлов и деталей.</w:t>
      </w:r>
    </w:p>
    <w:p w:rsidR="009A6EF9" w:rsidRPr="00C55C47" w:rsidRDefault="009A6EF9" w:rsidP="00B8691A">
      <w:pPr>
        <w:tabs>
          <w:tab w:val="num" w:pos="0"/>
        </w:tabs>
        <w:ind w:firstLine="709"/>
        <w:jc w:val="both"/>
        <w:rPr>
          <w:sz w:val="28"/>
          <w:szCs w:val="28"/>
        </w:rPr>
      </w:pPr>
      <w:r w:rsidRPr="00C55C47">
        <w:rPr>
          <w:sz w:val="28"/>
          <w:szCs w:val="28"/>
        </w:rPr>
        <w:t>3.1.5.  Предоставлять Заказчику акт выполненных работ (Приложение № 3 к Договору)  в течение 5 (пяти) календарных дней после выполнения работ, счет – фактуру  оформленную в соответствии с Постановлением Правительства РФ № 1137от 26.12.2011 года.</w:t>
      </w:r>
    </w:p>
    <w:p w:rsidR="009A6EF9" w:rsidRPr="00C55C47" w:rsidRDefault="009A6EF9" w:rsidP="00B8691A">
      <w:pPr>
        <w:ind w:firstLine="709"/>
        <w:jc w:val="both"/>
        <w:rPr>
          <w:sz w:val="28"/>
          <w:szCs w:val="28"/>
        </w:rPr>
      </w:pPr>
      <w:r w:rsidRPr="00C55C47">
        <w:rPr>
          <w:sz w:val="28"/>
          <w:szCs w:val="28"/>
        </w:rPr>
        <w:t>3.1.5.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9A6EF9" w:rsidRPr="00C55C47" w:rsidRDefault="009A6EF9" w:rsidP="00B8691A">
      <w:pPr>
        <w:ind w:firstLine="709"/>
        <w:jc w:val="both"/>
        <w:rPr>
          <w:sz w:val="28"/>
          <w:szCs w:val="28"/>
        </w:rPr>
      </w:pPr>
      <w:r w:rsidRPr="00C55C47">
        <w:rPr>
          <w:sz w:val="28"/>
          <w:szCs w:val="28"/>
        </w:rPr>
        <w:t>3.1.6. Провести гарантийное устранение недостатков в результатах Работ в течение</w:t>
      </w:r>
      <w:r w:rsidRPr="00C55C47">
        <w:rPr>
          <w:sz w:val="28"/>
          <w:szCs w:val="28"/>
        </w:rPr>
        <w:br/>
        <w:t>10  (десяти) календарных дней с даты получения уведомления Заказчика.</w:t>
      </w:r>
    </w:p>
    <w:p w:rsidR="009A6EF9" w:rsidRPr="00C55C47" w:rsidRDefault="009A6EF9" w:rsidP="00B8691A">
      <w:pPr>
        <w:tabs>
          <w:tab w:val="num" w:pos="0"/>
        </w:tabs>
        <w:ind w:firstLine="709"/>
        <w:jc w:val="both"/>
        <w:rPr>
          <w:sz w:val="28"/>
          <w:szCs w:val="28"/>
        </w:rPr>
      </w:pPr>
    </w:p>
    <w:p w:rsidR="009A6EF9" w:rsidRPr="00C55C47" w:rsidRDefault="009A6EF9" w:rsidP="00B8691A">
      <w:pPr>
        <w:tabs>
          <w:tab w:val="num" w:pos="0"/>
        </w:tabs>
        <w:ind w:firstLine="709"/>
        <w:jc w:val="both"/>
        <w:rPr>
          <w:i/>
          <w:sz w:val="28"/>
          <w:szCs w:val="28"/>
        </w:rPr>
      </w:pPr>
      <w:r w:rsidRPr="00C55C47">
        <w:rPr>
          <w:i/>
          <w:sz w:val="28"/>
          <w:szCs w:val="28"/>
        </w:rPr>
        <w:t>3.2. Обязанности Заказчика:</w:t>
      </w:r>
    </w:p>
    <w:p w:rsidR="009A6EF9" w:rsidRPr="00C55C47" w:rsidRDefault="009A6EF9" w:rsidP="00B8691A">
      <w:pPr>
        <w:tabs>
          <w:tab w:val="num" w:pos="0"/>
        </w:tabs>
        <w:ind w:firstLine="709"/>
        <w:jc w:val="both"/>
        <w:rPr>
          <w:sz w:val="28"/>
          <w:szCs w:val="28"/>
        </w:rPr>
      </w:pPr>
      <w:r w:rsidRPr="00C55C47">
        <w:rPr>
          <w:sz w:val="28"/>
          <w:szCs w:val="28"/>
        </w:rPr>
        <w:t>3.2.1. Заказчик обязан согласовать с Исполнителем перечень неисправностей и работ производимых на ремонтном контейнере в Дефектной ведомости (Приложение № 2 Договора).</w:t>
      </w:r>
    </w:p>
    <w:p w:rsidR="009A6EF9" w:rsidRPr="00C55C47" w:rsidRDefault="009A6EF9" w:rsidP="00B8691A">
      <w:pPr>
        <w:tabs>
          <w:tab w:val="num" w:pos="0"/>
        </w:tabs>
        <w:ind w:firstLine="709"/>
        <w:jc w:val="both"/>
        <w:rPr>
          <w:sz w:val="28"/>
          <w:szCs w:val="28"/>
        </w:rPr>
      </w:pPr>
      <w:r w:rsidRPr="00C55C47">
        <w:rPr>
          <w:sz w:val="28"/>
          <w:szCs w:val="28"/>
        </w:rPr>
        <w:t>3.2.2. Заказчик обязан произвести осмотр и принять с участием Исполнителя отремонтированный контейнер после завершения Работ с подписанием Акта (Приложение  №3)</w:t>
      </w:r>
    </w:p>
    <w:p w:rsidR="009A6EF9" w:rsidRPr="00C55C47" w:rsidRDefault="009A6EF9" w:rsidP="00B8691A">
      <w:pPr>
        <w:tabs>
          <w:tab w:val="num" w:pos="0"/>
        </w:tabs>
        <w:ind w:firstLine="709"/>
        <w:jc w:val="both"/>
        <w:rPr>
          <w:sz w:val="28"/>
          <w:szCs w:val="28"/>
        </w:rPr>
      </w:pPr>
      <w:r w:rsidRPr="00C55C47">
        <w:rPr>
          <w:sz w:val="28"/>
          <w:szCs w:val="28"/>
        </w:rPr>
        <w:t>3.2.3. Своевременно, в соответствии с условиями настоящего Договора, оплачивать Работы, выполненные по настоящему Договору Исполнителем.</w:t>
      </w:r>
    </w:p>
    <w:p w:rsidR="009A6EF9" w:rsidRPr="00C55C47" w:rsidRDefault="009A6EF9" w:rsidP="00B8691A">
      <w:pPr>
        <w:tabs>
          <w:tab w:val="num" w:pos="0"/>
        </w:tabs>
        <w:ind w:firstLine="709"/>
        <w:jc w:val="both"/>
        <w:rPr>
          <w:sz w:val="28"/>
          <w:szCs w:val="28"/>
        </w:rPr>
      </w:pPr>
      <w:r w:rsidRPr="00C55C47">
        <w:rPr>
          <w:sz w:val="28"/>
          <w:szCs w:val="28"/>
        </w:rPr>
        <w:t>3.2.4. Подать Исполнителю контейнеры, подлежащие ремонту  в порожнем состоянии.</w:t>
      </w:r>
    </w:p>
    <w:p w:rsidR="009A6EF9" w:rsidRPr="00C55C47" w:rsidRDefault="009A6EF9" w:rsidP="00B8691A">
      <w:pPr>
        <w:tabs>
          <w:tab w:val="num" w:pos="0"/>
        </w:tabs>
        <w:ind w:firstLine="709"/>
        <w:jc w:val="both"/>
        <w:rPr>
          <w:sz w:val="28"/>
          <w:szCs w:val="28"/>
        </w:rPr>
      </w:pPr>
      <w:r w:rsidRPr="00C55C47">
        <w:rPr>
          <w:sz w:val="28"/>
          <w:szCs w:val="28"/>
        </w:rPr>
        <w:t>3.2.5. Заказчик в любое время вправе проверять ход и качество выполнения Работ, не вмешиваясь в деятельность исполнителя.</w:t>
      </w:r>
    </w:p>
    <w:p w:rsidR="009A6EF9" w:rsidRPr="00C55C47" w:rsidRDefault="009A6EF9" w:rsidP="00B8691A">
      <w:pPr>
        <w:tabs>
          <w:tab w:val="num" w:pos="0"/>
        </w:tabs>
        <w:jc w:val="both"/>
        <w:rPr>
          <w:sz w:val="28"/>
          <w:szCs w:val="28"/>
        </w:rPr>
      </w:pPr>
    </w:p>
    <w:p w:rsidR="009A6EF9" w:rsidRPr="00C55C47" w:rsidRDefault="009A6EF9" w:rsidP="00B8691A">
      <w:pPr>
        <w:pStyle w:val="BodyText"/>
        <w:ind w:left="360"/>
        <w:jc w:val="center"/>
        <w:rPr>
          <w:b/>
          <w:sz w:val="28"/>
          <w:szCs w:val="28"/>
        </w:rPr>
      </w:pPr>
      <w:r w:rsidRPr="00C55C47">
        <w:rPr>
          <w:b/>
          <w:sz w:val="28"/>
          <w:szCs w:val="28"/>
        </w:rPr>
        <w:t>4. Порядок сдачи и приемки работ</w:t>
      </w:r>
    </w:p>
    <w:p w:rsidR="009A6EF9" w:rsidRPr="00C55C47" w:rsidRDefault="009A6EF9" w:rsidP="00B8691A">
      <w:pPr>
        <w:tabs>
          <w:tab w:val="num" w:pos="0"/>
        </w:tabs>
        <w:ind w:firstLine="709"/>
        <w:jc w:val="both"/>
        <w:rPr>
          <w:sz w:val="28"/>
          <w:szCs w:val="28"/>
        </w:rPr>
      </w:pPr>
      <w:r w:rsidRPr="00C55C47">
        <w:rPr>
          <w:sz w:val="28"/>
          <w:szCs w:val="28"/>
        </w:rPr>
        <w:t>4.1. Сдача выполненных работ по ремонту контейнеров Исполнителем и их приемка Заказчиком производится путем оформления и подписания акта выполненных работ с обязательным приложением следующих документов: счет – фактура, акт выполненных работ, и дефектные ведомости, относящиеся к поименованным контейнерам, уведомление ВУ-36К (Приложение № 4), на основании которого приемосдатчики груза и багажа переводят контейнер из нерабочего парка в рабочий.</w:t>
      </w:r>
    </w:p>
    <w:p w:rsidR="009A6EF9" w:rsidRPr="00C55C47" w:rsidRDefault="009A6EF9" w:rsidP="00B8691A">
      <w:pPr>
        <w:tabs>
          <w:tab w:val="num" w:pos="0"/>
        </w:tabs>
        <w:ind w:firstLine="709"/>
        <w:jc w:val="both"/>
        <w:rPr>
          <w:sz w:val="28"/>
          <w:szCs w:val="28"/>
        </w:rPr>
      </w:pPr>
      <w:r w:rsidRPr="00C55C47">
        <w:rPr>
          <w:sz w:val="28"/>
          <w:szCs w:val="28"/>
        </w:rPr>
        <w:t>4.2.  Акт выполненных работ, а также пакет документов перечисленные в пункте 4.1 Договора предоставляются Исполнителем по средствам электронной связи с дальнейшим направлением оригиналов в течении 5 (пяти) календарных дней.</w:t>
      </w:r>
    </w:p>
    <w:p w:rsidR="009A6EF9" w:rsidRPr="00C55C47" w:rsidRDefault="009A6EF9" w:rsidP="00B8691A">
      <w:pPr>
        <w:tabs>
          <w:tab w:val="num" w:pos="0"/>
        </w:tabs>
        <w:ind w:firstLine="709"/>
        <w:jc w:val="both"/>
        <w:rPr>
          <w:sz w:val="28"/>
          <w:szCs w:val="28"/>
        </w:rPr>
      </w:pPr>
      <w:r w:rsidRPr="00C55C47">
        <w:rPr>
          <w:sz w:val="28"/>
          <w:szCs w:val="28"/>
        </w:rPr>
        <w:t>4.3.  В случае отказа от подписания акта выполненных работ Заказчик представляет Исполнителю мотивированный отказ в течении 3 (трех) рабочих дней со дня его получения. При этом Сторонами составляется протокол с указанием отмеченных недостатков, сроков и порядка их устранения.</w:t>
      </w:r>
    </w:p>
    <w:p w:rsidR="009A6EF9" w:rsidRPr="00C55C47" w:rsidRDefault="009A6EF9" w:rsidP="00B8691A">
      <w:pPr>
        <w:ind w:firstLine="567"/>
        <w:jc w:val="both"/>
        <w:rPr>
          <w:sz w:val="28"/>
          <w:szCs w:val="28"/>
        </w:rPr>
      </w:pPr>
      <w:r w:rsidRPr="00C55C47">
        <w:rPr>
          <w:sz w:val="28"/>
          <w:szCs w:val="28"/>
        </w:rPr>
        <w:t>4.4. Гарантийный срок на результаты Работ по настоящему Договору - ____ (____________) месяцев с даты подписания акта сдачи-приемки выполненных Работ.</w:t>
      </w:r>
    </w:p>
    <w:p w:rsidR="009A6EF9" w:rsidRPr="00C55C47" w:rsidRDefault="009A6EF9" w:rsidP="00B8691A">
      <w:pPr>
        <w:ind w:firstLine="567"/>
        <w:jc w:val="both"/>
        <w:rPr>
          <w:sz w:val="28"/>
          <w:szCs w:val="28"/>
        </w:rPr>
      </w:pPr>
      <w:r w:rsidRPr="00C55C47">
        <w:rPr>
          <w:sz w:val="28"/>
          <w:szCs w:val="28"/>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9A6EF9" w:rsidRPr="00C55C47" w:rsidRDefault="009A6EF9" w:rsidP="00B8691A">
      <w:pPr>
        <w:ind w:firstLine="567"/>
        <w:jc w:val="both"/>
        <w:rPr>
          <w:i/>
          <w:iCs/>
          <w:sz w:val="28"/>
          <w:szCs w:val="28"/>
          <w:vertAlign w:val="superscript"/>
        </w:rPr>
      </w:pPr>
      <w:r w:rsidRPr="00C55C47">
        <w:rPr>
          <w:sz w:val="28"/>
          <w:szCs w:val="28"/>
        </w:rPr>
        <w:t>4.5. Исполнитель обязан провести гарантийное устранение недостатков в результатах Работ в сроки, предусмотренные настоящим Договором.</w:t>
      </w:r>
      <w:r w:rsidRPr="00C55C47">
        <w:rPr>
          <w:i/>
          <w:iCs/>
          <w:sz w:val="28"/>
          <w:szCs w:val="28"/>
          <w:vertAlign w:val="superscript"/>
        </w:rPr>
        <w:t xml:space="preserve"> </w:t>
      </w:r>
      <w:r w:rsidRPr="00C55C47">
        <w:rPr>
          <w:sz w:val="28"/>
          <w:szCs w:val="28"/>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9A6EF9" w:rsidRPr="00C55C47" w:rsidRDefault="009A6EF9" w:rsidP="00B8691A">
      <w:pPr>
        <w:pStyle w:val="af2"/>
        <w:ind w:firstLine="567"/>
        <w:jc w:val="both"/>
        <w:rPr>
          <w:sz w:val="28"/>
          <w:szCs w:val="28"/>
        </w:rPr>
      </w:pPr>
      <w:r w:rsidRPr="00C55C47">
        <w:rPr>
          <w:sz w:val="28"/>
          <w:szCs w:val="28"/>
        </w:rPr>
        <w:t>4.6.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9A6EF9" w:rsidRPr="00C55C47" w:rsidRDefault="009A6EF9" w:rsidP="00B8691A">
      <w:pPr>
        <w:rPr>
          <w:sz w:val="28"/>
          <w:szCs w:val="28"/>
        </w:rPr>
      </w:pPr>
    </w:p>
    <w:p w:rsidR="009A6EF9" w:rsidRPr="00C55C47" w:rsidRDefault="009A6EF9" w:rsidP="00B8691A">
      <w:pPr>
        <w:tabs>
          <w:tab w:val="num" w:pos="0"/>
        </w:tabs>
        <w:jc w:val="both"/>
        <w:rPr>
          <w:sz w:val="28"/>
          <w:szCs w:val="28"/>
        </w:rPr>
      </w:pPr>
    </w:p>
    <w:p w:rsidR="009A6EF9" w:rsidRPr="00C55C47" w:rsidRDefault="009A6EF9" w:rsidP="00B8691A">
      <w:pPr>
        <w:ind w:firstLine="851"/>
        <w:jc w:val="center"/>
        <w:rPr>
          <w:b/>
          <w:sz w:val="28"/>
          <w:szCs w:val="28"/>
        </w:rPr>
      </w:pPr>
      <w:r w:rsidRPr="00C55C47">
        <w:rPr>
          <w:b/>
          <w:sz w:val="28"/>
          <w:szCs w:val="28"/>
        </w:rPr>
        <w:t>5. Ответственность Сторон</w:t>
      </w:r>
    </w:p>
    <w:p w:rsidR="009A6EF9" w:rsidRPr="00C55C47" w:rsidRDefault="009A6EF9" w:rsidP="00B8691A">
      <w:pPr>
        <w:pStyle w:val="ConsNormal"/>
        <w:ind w:firstLine="851"/>
        <w:jc w:val="both"/>
        <w:rPr>
          <w:rFonts w:ascii="Times New Roman" w:hAnsi="Times New Roman"/>
          <w:sz w:val="28"/>
          <w:szCs w:val="28"/>
        </w:rPr>
      </w:pPr>
      <w:r w:rsidRPr="00C55C47">
        <w:rPr>
          <w:rFonts w:ascii="Times New Roman" w:hAnsi="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9A6EF9" w:rsidRPr="00C55C47" w:rsidRDefault="009A6EF9" w:rsidP="00B8691A">
      <w:pPr>
        <w:pStyle w:val="ConsNormal"/>
        <w:ind w:firstLine="851"/>
        <w:jc w:val="both"/>
        <w:rPr>
          <w:rFonts w:ascii="Times New Roman" w:hAnsi="Times New Roman"/>
          <w:i/>
          <w:sz w:val="28"/>
          <w:szCs w:val="28"/>
        </w:rPr>
      </w:pPr>
      <w:r w:rsidRPr="00C55C47">
        <w:rPr>
          <w:rFonts w:ascii="Times New Roman" w:hAnsi="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стоимости невыполненных в срок обязательств/цены настоящего Договора за каждый день просрочки</w:t>
      </w:r>
      <w:r w:rsidRPr="00C55C47">
        <w:rPr>
          <w:rFonts w:ascii="Times New Roman" w:hAnsi="Times New Roman"/>
          <w:i/>
          <w:sz w:val="28"/>
          <w:szCs w:val="28"/>
        </w:rPr>
        <w:t>.</w:t>
      </w:r>
    </w:p>
    <w:p w:rsidR="009A6EF9" w:rsidRPr="00C55C47" w:rsidRDefault="009A6EF9" w:rsidP="00B8691A">
      <w:pPr>
        <w:widowControl w:val="0"/>
        <w:autoSpaceDE w:val="0"/>
        <w:autoSpaceDN w:val="0"/>
        <w:adjustRightInd w:val="0"/>
        <w:ind w:right="-6" w:firstLine="851"/>
        <w:jc w:val="both"/>
        <w:rPr>
          <w:sz w:val="28"/>
          <w:szCs w:val="28"/>
        </w:rPr>
      </w:pPr>
      <w:r w:rsidRPr="00C55C47">
        <w:rPr>
          <w:sz w:val="28"/>
          <w:szCs w:val="28"/>
        </w:rPr>
        <w:t>5.3.</w:t>
      </w:r>
      <w:r w:rsidRPr="00C55C47">
        <w:rPr>
          <w:i/>
          <w:sz w:val="28"/>
          <w:szCs w:val="28"/>
        </w:rPr>
        <w:t xml:space="preserve"> </w:t>
      </w:r>
      <w:r w:rsidRPr="00C55C47">
        <w:rPr>
          <w:sz w:val="28"/>
          <w:szCs w:val="28"/>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9A6EF9" w:rsidRPr="00C55C47" w:rsidRDefault="009A6EF9" w:rsidP="00B8691A">
      <w:pPr>
        <w:widowControl w:val="0"/>
        <w:autoSpaceDE w:val="0"/>
        <w:autoSpaceDN w:val="0"/>
        <w:adjustRightInd w:val="0"/>
        <w:ind w:right="-6" w:firstLine="851"/>
        <w:jc w:val="both"/>
        <w:rPr>
          <w:sz w:val="28"/>
          <w:szCs w:val="28"/>
        </w:rPr>
      </w:pPr>
      <w:r w:rsidRPr="00C55C47">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9A6EF9" w:rsidRPr="00C55C47" w:rsidRDefault="009A6EF9" w:rsidP="00B8691A">
      <w:pPr>
        <w:pStyle w:val="af2"/>
        <w:ind w:firstLine="709"/>
        <w:jc w:val="center"/>
        <w:rPr>
          <w:b/>
          <w:sz w:val="28"/>
          <w:szCs w:val="28"/>
        </w:rPr>
      </w:pPr>
      <w:r w:rsidRPr="00C55C47">
        <w:rPr>
          <w:b/>
          <w:sz w:val="28"/>
          <w:szCs w:val="28"/>
        </w:rPr>
        <w:t>6. Обстоятельства непреодолимой силы</w:t>
      </w:r>
    </w:p>
    <w:p w:rsidR="009A6EF9" w:rsidRPr="00C55C47" w:rsidRDefault="009A6EF9" w:rsidP="00B8691A">
      <w:pPr>
        <w:pStyle w:val="ConsNormal"/>
        <w:ind w:firstLine="851"/>
        <w:jc w:val="both"/>
        <w:rPr>
          <w:rFonts w:ascii="Times New Roman" w:hAnsi="Times New Roman"/>
          <w:sz w:val="28"/>
          <w:szCs w:val="28"/>
        </w:rPr>
      </w:pPr>
      <w:r w:rsidRPr="00C55C47">
        <w:rPr>
          <w:rFonts w:ascii="Times New Roman" w:hAnsi="Times New Roman"/>
          <w:sz w:val="28"/>
          <w:szCs w:val="28"/>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9A6EF9" w:rsidRPr="00C55C47" w:rsidRDefault="009A6EF9" w:rsidP="00B8691A">
      <w:pPr>
        <w:pStyle w:val="ConsNormal"/>
        <w:ind w:firstLine="851"/>
        <w:jc w:val="both"/>
        <w:rPr>
          <w:rFonts w:ascii="Times New Roman" w:hAnsi="Times New Roman"/>
          <w:sz w:val="28"/>
          <w:szCs w:val="28"/>
        </w:rPr>
      </w:pPr>
      <w:r w:rsidRPr="00C55C47">
        <w:rPr>
          <w:rFonts w:ascii="Times New Roman" w:hAnsi="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A6EF9" w:rsidRPr="00C55C47" w:rsidRDefault="009A6EF9" w:rsidP="00B8691A">
      <w:pPr>
        <w:pStyle w:val="ConsNormal"/>
        <w:ind w:firstLine="851"/>
        <w:jc w:val="both"/>
        <w:rPr>
          <w:rFonts w:ascii="Times New Roman" w:hAnsi="Times New Roman"/>
          <w:sz w:val="28"/>
          <w:szCs w:val="28"/>
        </w:rPr>
      </w:pPr>
      <w:r w:rsidRPr="00C55C47">
        <w:rPr>
          <w:rFonts w:ascii="Times New Roman" w:hAnsi="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A6EF9" w:rsidRPr="00C55C47" w:rsidRDefault="009A6EF9" w:rsidP="00B8691A">
      <w:pPr>
        <w:pStyle w:val="ConsNormal"/>
        <w:ind w:firstLine="851"/>
        <w:jc w:val="both"/>
        <w:rPr>
          <w:rFonts w:ascii="Times New Roman" w:hAnsi="Times New Roman"/>
          <w:sz w:val="28"/>
          <w:szCs w:val="28"/>
        </w:rPr>
      </w:pPr>
      <w:r w:rsidRPr="00C55C47">
        <w:rPr>
          <w:rFonts w:ascii="Times New Roman" w:hAnsi="Times New Roman"/>
          <w:sz w:val="28"/>
          <w:szCs w:val="28"/>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9A6EF9" w:rsidRPr="00C55C47" w:rsidRDefault="009A6EF9" w:rsidP="00B8691A">
      <w:pPr>
        <w:pStyle w:val="ConsNormal"/>
        <w:ind w:firstLine="709"/>
        <w:rPr>
          <w:rFonts w:ascii="Times New Roman" w:hAnsi="Times New Roman"/>
          <w:i/>
          <w:iCs/>
          <w:sz w:val="28"/>
          <w:szCs w:val="28"/>
        </w:rPr>
      </w:pPr>
    </w:p>
    <w:p w:rsidR="009A6EF9" w:rsidRPr="00C55C47" w:rsidRDefault="009A6EF9" w:rsidP="00B8691A">
      <w:pPr>
        <w:pStyle w:val="ConsNormal"/>
        <w:ind w:firstLine="709"/>
        <w:jc w:val="center"/>
        <w:rPr>
          <w:rFonts w:ascii="Times New Roman" w:hAnsi="Times New Roman"/>
          <w:b/>
          <w:sz w:val="28"/>
          <w:szCs w:val="28"/>
        </w:rPr>
      </w:pPr>
      <w:r w:rsidRPr="00C55C47">
        <w:rPr>
          <w:rFonts w:ascii="Times New Roman" w:hAnsi="Times New Roman"/>
          <w:b/>
          <w:sz w:val="28"/>
          <w:szCs w:val="28"/>
        </w:rPr>
        <w:t>7. Разрешение споров</w:t>
      </w:r>
    </w:p>
    <w:p w:rsidR="009A6EF9" w:rsidRPr="00C55C47" w:rsidRDefault="009A6EF9" w:rsidP="00B8691A">
      <w:pPr>
        <w:pStyle w:val="ConsNormal"/>
        <w:ind w:firstLine="709"/>
        <w:jc w:val="both"/>
        <w:rPr>
          <w:rFonts w:ascii="Times New Roman" w:hAnsi="Times New Roman"/>
          <w:sz w:val="28"/>
          <w:szCs w:val="28"/>
        </w:rPr>
      </w:pPr>
      <w:r w:rsidRPr="00C55C47">
        <w:rPr>
          <w:rFonts w:ascii="Times New Roman" w:hAnsi="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A6EF9" w:rsidRPr="00C55C47" w:rsidRDefault="009A6EF9" w:rsidP="00B8691A">
      <w:pPr>
        <w:pStyle w:val="ConsNormal"/>
        <w:ind w:firstLine="851"/>
        <w:jc w:val="both"/>
        <w:rPr>
          <w:rFonts w:ascii="Times New Roman" w:hAnsi="Times New Roman"/>
          <w:sz w:val="28"/>
          <w:szCs w:val="28"/>
        </w:rPr>
      </w:pPr>
      <w:r w:rsidRPr="00C55C47">
        <w:rPr>
          <w:rFonts w:ascii="Times New Roman" w:hAnsi="Times New Roman"/>
          <w:sz w:val="28"/>
          <w:szCs w:val="28"/>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9A6EF9" w:rsidRPr="00C55C47" w:rsidRDefault="009A6EF9" w:rsidP="00B8691A">
      <w:pPr>
        <w:pStyle w:val="ConsNormal"/>
        <w:ind w:firstLine="709"/>
        <w:jc w:val="both"/>
        <w:rPr>
          <w:rFonts w:ascii="Times New Roman" w:hAnsi="Times New Roman"/>
          <w:i/>
          <w:sz w:val="28"/>
          <w:szCs w:val="28"/>
        </w:rPr>
      </w:pPr>
      <w:r w:rsidRPr="00C55C47">
        <w:rPr>
          <w:rFonts w:ascii="Times New Roman" w:hAnsi="Times New Roman"/>
          <w:sz w:val="28"/>
          <w:szCs w:val="28"/>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9A6EF9" w:rsidRPr="00C55C47" w:rsidRDefault="009A6EF9" w:rsidP="00B8691A">
      <w:pPr>
        <w:pStyle w:val="ConsNormal"/>
        <w:ind w:firstLine="709"/>
        <w:jc w:val="both"/>
        <w:rPr>
          <w:rFonts w:ascii="Times New Roman" w:hAnsi="Times New Roman"/>
          <w:b/>
          <w:sz w:val="28"/>
          <w:szCs w:val="28"/>
        </w:rPr>
      </w:pPr>
    </w:p>
    <w:p w:rsidR="009A6EF9" w:rsidRPr="00C55C47" w:rsidRDefault="009A6EF9" w:rsidP="00B8691A">
      <w:pPr>
        <w:pStyle w:val="ConsNormal"/>
        <w:ind w:firstLine="709"/>
        <w:jc w:val="center"/>
        <w:rPr>
          <w:rFonts w:ascii="Times New Roman" w:hAnsi="Times New Roman"/>
          <w:b/>
          <w:sz w:val="28"/>
          <w:szCs w:val="28"/>
        </w:rPr>
      </w:pPr>
      <w:r w:rsidRPr="00C55C47">
        <w:rPr>
          <w:rFonts w:ascii="Times New Roman" w:hAnsi="Times New Roman"/>
          <w:b/>
          <w:sz w:val="28"/>
          <w:szCs w:val="28"/>
        </w:rPr>
        <w:t>8. Порядок внесения</w:t>
      </w:r>
    </w:p>
    <w:p w:rsidR="009A6EF9" w:rsidRPr="00C55C47" w:rsidRDefault="009A6EF9" w:rsidP="00B8691A">
      <w:pPr>
        <w:pStyle w:val="ConsNormal"/>
        <w:ind w:firstLine="709"/>
        <w:jc w:val="center"/>
        <w:rPr>
          <w:rFonts w:ascii="Times New Roman" w:hAnsi="Times New Roman"/>
          <w:b/>
          <w:sz w:val="28"/>
          <w:szCs w:val="28"/>
        </w:rPr>
      </w:pPr>
      <w:r w:rsidRPr="00C55C47">
        <w:rPr>
          <w:rFonts w:ascii="Times New Roman" w:hAnsi="Times New Roman"/>
          <w:b/>
          <w:sz w:val="28"/>
          <w:szCs w:val="28"/>
        </w:rPr>
        <w:t>изменений, дополнений в Договор и его расторжения</w:t>
      </w:r>
    </w:p>
    <w:p w:rsidR="009A6EF9" w:rsidRPr="00C55C47" w:rsidRDefault="009A6EF9" w:rsidP="00B8691A">
      <w:pPr>
        <w:pStyle w:val="ConsNormal"/>
        <w:ind w:firstLine="851"/>
        <w:jc w:val="both"/>
        <w:rPr>
          <w:rFonts w:ascii="Times New Roman" w:hAnsi="Times New Roman"/>
          <w:sz w:val="28"/>
          <w:szCs w:val="28"/>
        </w:rPr>
      </w:pPr>
      <w:r w:rsidRPr="00C55C47">
        <w:rPr>
          <w:rFonts w:ascii="Times New Roman" w:hAnsi="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A6EF9" w:rsidRPr="00C55C47" w:rsidRDefault="009A6EF9" w:rsidP="00B8691A">
      <w:pPr>
        <w:pStyle w:val="ConsNormal"/>
        <w:ind w:firstLine="851"/>
        <w:jc w:val="both"/>
        <w:rPr>
          <w:rFonts w:ascii="Times New Roman" w:hAnsi="Times New Roman"/>
          <w:sz w:val="28"/>
          <w:szCs w:val="28"/>
        </w:rPr>
      </w:pPr>
      <w:r w:rsidRPr="00C55C47">
        <w:rPr>
          <w:rFonts w:ascii="Times New Roman" w:hAnsi="Times New Roman"/>
          <w:sz w:val="28"/>
          <w:szCs w:val="28"/>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9A6EF9" w:rsidRPr="00C55C47" w:rsidRDefault="009A6EF9" w:rsidP="00B8691A">
      <w:pPr>
        <w:pStyle w:val="ConsNormal"/>
        <w:ind w:firstLine="851"/>
        <w:jc w:val="both"/>
        <w:rPr>
          <w:rFonts w:ascii="Times New Roman" w:hAnsi="Times New Roman"/>
          <w:sz w:val="28"/>
          <w:szCs w:val="28"/>
        </w:rPr>
      </w:pPr>
      <w:r w:rsidRPr="00C55C47">
        <w:rPr>
          <w:rFonts w:ascii="Times New Roman" w:hAnsi="Times New Roman"/>
          <w:sz w:val="28"/>
          <w:szCs w:val="28"/>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9A6EF9" w:rsidRPr="00C55C47" w:rsidRDefault="009A6EF9" w:rsidP="00B8691A">
      <w:pPr>
        <w:pStyle w:val="BodyTextIndent3"/>
        <w:shd w:val="clear" w:color="auto" w:fill="FFFFFF"/>
        <w:ind w:left="0"/>
        <w:rPr>
          <w:sz w:val="28"/>
          <w:szCs w:val="28"/>
        </w:rPr>
      </w:pPr>
    </w:p>
    <w:p w:rsidR="009A6EF9" w:rsidRPr="00C55C47" w:rsidRDefault="009A6EF9" w:rsidP="00B8691A">
      <w:pPr>
        <w:jc w:val="center"/>
        <w:rPr>
          <w:b/>
          <w:sz w:val="28"/>
          <w:szCs w:val="28"/>
        </w:rPr>
      </w:pPr>
      <w:r w:rsidRPr="00C55C47">
        <w:rPr>
          <w:b/>
          <w:sz w:val="28"/>
          <w:szCs w:val="28"/>
        </w:rPr>
        <w:t>9.</w:t>
      </w:r>
      <w:r w:rsidRPr="00C55C47">
        <w:rPr>
          <w:b/>
          <w:sz w:val="28"/>
          <w:szCs w:val="28"/>
        </w:rPr>
        <w:tab/>
        <w:t>Антикоррупционная оговорка</w:t>
      </w:r>
    </w:p>
    <w:p w:rsidR="009A6EF9" w:rsidRPr="00C55C47" w:rsidRDefault="009A6EF9" w:rsidP="00B8691A">
      <w:pPr>
        <w:ind w:firstLine="708"/>
        <w:jc w:val="both"/>
        <w:rPr>
          <w:sz w:val="28"/>
          <w:szCs w:val="28"/>
        </w:rPr>
      </w:pPr>
      <w:r w:rsidRPr="00C55C47">
        <w:rPr>
          <w:sz w:val="28"/>
          <w:szCs w:val="28"/>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9A6EF9" w:rsidRPr="00C55C47" w:rsidRDefault="009A6EF9" w:rsidP="00B8691A">
      <w:pPr>
        <w:ind w:firstLine="708"/>
        <w:jc w:val="both"/>
        <w:rPr>
          <w:sz w:val="28"/>
          <w:szCs w:val="28"/>
        </w:rPr>
      </w:pPr>
      <w:r w:rsidRPr="00C55C47">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A6EF9" w:rsidRPr="00C55C47" w:rsidRDefault="009A6EF9" w:rsidP="00B8691A">
      <w:pPr>
        <w:ind w:firstLine="708"/>
        <w:jc w:val="both"/>
        <w:rPr>
          <w:sz w:val="28"/>
          <w:szCs w:val="28"/>
        </w:rPr>
      </w:pPr>
      <w:r w:rsidRPr="00C55C47">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9A6EF9" w:rsidRPr="00C55C47" w:rsidRDefault="009A6EF9" w:rsidP="00B8691A">
      <w:pPr>
        <w:jc w:val="both"/>
        <w:rPr>
          <w:sz w:val="28"/>
          <w:szCs w:val="28"/>
        </w:rPr>
      </w:pPr>
      <w:r w:rsidRPr="00C55C47">
        <w:rPr>
          <w:sz w:val="28"/>
          <w:szCs w:val="28"/>
        </w:rPr>
        <w:t>Каналы уведомления Исполнителя о нарушениях каких-либо положений пункта 9.1 настоящего Договора: ______________________ (многоканальный), официальный сайт ________________________ (для заполнения специальной формы).</w:t>
      </w:r>
    </w:p>
    <w:p w:rsidR="009A6EF9" w:rsidRPr="00C55C47" w:rsidRDefault="009A6EF9" w:rsidP="00B8691A">
      <w:pPr>
        <w:jc w:val="both"/>
        <w:rPr>
          <w:sz w:val="28"/>
          <w:szCs w:val="28"/>
        </w:rPr>
      </w:pPr>
      <w:r w:rsidRPr="00C55C47">
        <w:rPr>
          <w:sz w:val="28"/>
          <w:szCs w:val="28"/>
        </w:rPr>
        <w:t>Каналы уведомления Заказчика о нарушениях каких-либо положений пункта 9.1 настоящего Договора: 8 (495) 788-17-17, официальный сайт www.trcont.ru.</w:t>
      </w:r>
    </w:p>
    <w:p w:rsidR="009A6EF9" w:rsidRPr="00C55C47" w:rsidRDefault="009A6EF9" w:rsidP="00B8691A">
      <w:pPr>
        <w:jc w:val="both"/>
        <w:rPr>
          <w:sz w:val="28"/>
          <w:szCs w:val="28"/>
        </w:rPr>
      </w:pPr>
      <w:r w:rsidRPr="00C55C47">
        <w:rPr>
          <w:sz w:val="28"/>
          <w:szCs w:val="28"/>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A6EF9" w:rsidRPr="00C55C47" w:rsidRDefault="009A6EF9" w:rsidP="00B8691A">
      <w:pPr>
        <w:ind w:firstLine="708"/>
        <w:jc w:val="both"/>
        <w:rPr>
          <w:sz w:val="28"/>
          <w:szCs w:val="28"/>
        </w:rPr>
      </w:pPr>
      <w:r w:rsidRPr="00C55C47">
        <w:rPr>
          <w:sz w:val="28"/>
          <w:szCs w:val="28"/>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A6EF9" w:rsidRPr="00C55C47" w:rsidRDefault="009A6EF9" w:rsidP="00B8691A">
      <w:pPr>
        <w:ind w:firstLine="708"/>
        <w:jc w:val="both"/>
        <w:rPr>
          <w:sz w:val="28"/>
          <w:szCs w:val="28"/>
        </w:rPr>
      </w:pPr>
      <w:r w:rsidRPr="00C55C47">
        <w:rPr>
          <w:sz w:val="28"/>
          <w:szCs w:val="28"/>
        </w:rPr>
        <w:t>9.4. 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9A6EF9" w:rsidRPr="00C55C47" w:rsidRDefault="009A6EF9" w:rsidP="00B8691A">
      <w:pPr>
        <w:jc w:val="center"/>
        <w:rPr>
          <w:b/>
          <w:sz w:val="28"/>
          <w:szCs w:val="28"/>
        </w:rPr>
      </w:pPr>
      <w:r w:rsidRPr="00C55C47">
        <w:rPr>
          <w:b/>
          <w:sz w:val="28"/>
          <w:szCs w:val="28"/>
        </w:rPr>
        <w:t xml:space="preserve">10. </w:t>
      </w:r>
      <w:r w:rsidRPr="00C55C47">
        <w:rPr>
          <w:b/>
          <w:sz w:val="28"/>
          <w:szCs w:val="28"/>
        </w:rPr>
        <w:tab/>
        <w:t>Гарантии и заверения Исполнителя</w:t>
      </w:r>
    </w:p>
    <w:p w:rsidR="009A6EF9" w:rsidRPr="00C55C47" w:rsidRDefault="009A6EF9" w:rsidP="00B8691A">
      <w:pPr>
        <w:ind w:firstLine="708"/>
        <w:jc w:val="both"/>
        <w:rPr>
          <w:sz w:val="28"/>
          <w:szCs w:val="28"/>
        </w:rPr>
      </w:pPr>
      <w:r w:rsidRPr="00C55C47">
        <w:rPr>
          <w:sz w:val="28"/>
          <w:szCs w:val="28"/>
        </w:rPr>
        <w:t>10.1. Исполнитель настоящим заверяет Заказчика и гарантирует, что на дату заключения настоящего Договора:</w:t>
      </w:r>
    </w:p>
    <w:p w:rsidR="009A6EF9" w:rsidRPr="00C55C47" w:rsidRDefault="009A6EF9" w:rsidP="00B8691A">
      <w:pPr>
        <w:ind w:firstLine="708"/>
        <w:jc w:val="both"/>
        <w:rPr>
          <w:sz w:val="28"/>
          <w:szCs w:val="28"/>
        </w:rPr>
      </w:pPr>
      <w:r w:rsidRPr="00C55C47">
        <w:rPr>
          <w:sz w:val="28"/>
          <w:szCs w:val="28"/>
        </w:rPr>
        <w:t>10.1.1.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9A6EF9" w:rsidRPr="00C55C47" w:rsidRDefault="009A6EF9" w:rsidP="00B8691A">
      <w:pPr>
        <w:ind w:firstLine="708"/>
        <w:jc w:val="both"/>
        <w:rPr>
          <w:sz w:val="28"/>
          <w:szCs w:val="28"/>
        </w:rPr>
      </w:pPr>
      <w:r w:rsidRPr="00C55C47">
        <w:rPr>
          <w:sz w:val="28"/>
          <w:szCs w:val="28"/>
        </w:rPr>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A6EF9" w:rsidRPr="00C55C47" w:rsidRDefault="009A6EF9" w:rsidP="00B8691A">
      <w:pPr>
        <w:ind w:firstLine="708"/>
        <w:jc w:val="both"/>
        <w:rPr>
          <w:sz w:val="28"/>
          <w:szCs w:val="28"/>
        </w:rPr>
      </w:pPr>
      <w:r w:rsidRPr="00C55C47">
        <w:rPr>
          <w:sz w:val="28"/>
          <w:szCs w:val="28"/>
        </w:rPr>
        <w:t>10.1.3. Настоящий Договор от имени Исполнителя подписан лицом, которое надлежащим образом уполномочено совершать такие действия;</w:t>
      </w:r>
    </w:p>
    <w:p w:rsidR="009A6EF9" w:rsidRPr="00C55C47" w:rsidRDefault="009A6EF9" w:rsidP="00B8691A">
      <w:pPr>
        <w:ind w:firstLine="708"/>
        <w:jc w:val="both"/>
        <w:rPr>
          <w:sz w:val="28"/>
          <w:szCs w:val="28"/>
        </w:rPr>
      </w:pPr>
      <w:r w:rsidRPr="00C55C47">
        <w:rPr>
          <w:sz w:val="28"/>
          <w:szCs w:val="28"/>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A6EF9" w:rsidRPr="00C55C47" w:rsidRDefault="009A6EF9" w:rsidP="00B8691A">
      <w:pPr>
        <w:ind w:firstLine="708"/>
        <w:jc w:val="both"/>
        <w:rPr>
          <w:sz w:val="28"/>
          <w:szCs w:val="28"/>
        </w:rPr>
      </w:pPr>
      <w:r w:rsidRPr="00C55C47">
        <w:rPr>
          <w:sz w:val="28"/>
          <w:szCs w:val="28"/>
        </w:rPr>
        <w:t>10.1.5. Не существует каких-либо обстоятельств, которые ограничивают, запрещают исполнение Исполнителем обязательств по настоящему Договору.</w:t>
      </w:r>
    </w:p>
    <w:p w:rsidR="009A6EF9" w:rsidRPr="00C55C47" w:rsidRDefault="009A6EF9" w:rsidP="00B8691A">
      <w:pPr>
        <w:pStyle w:val="ConsNormal"/>
        <w:ind w:firstLine="709"/>
        <w:jc w:val="center"/>
        <w:rPr>
          <w:rFonts w:ascii="Times New Roman" w:hAnsi="Times New Roman"/>
          <w:b/>
          <w:sz w:val="28"/>
          <w:szCs w:val="28"/>
        </w:rPr>
      </w:pPr>
      <w:r w:rsidRPr="00C55C47">
        <w:rPr>
          <w:rFonts w:ascii="Times New Roman" w:hAnsi="Times New Roman"/>
          <w:b/>
          <w:sz w:val="28"/>
          <w:szCs w:val="28"/>
        </w:rPr>
        <w:t>11. Срок действия Договора</w:t>
      </w:r>
    </w:p>
    <w:p w:rsidR="009A6EF9" w:rsidRPr="00C55C47" w:rsidRDefault="009A6EF9" w:rsidP="00B8691A">
      <w:pPr>
        <w:pStyle w:val="Default"/>
        <w:jc w:val="both"/>
        <w:rPr>
          <w:color w:val="auto"/>
          <w:sz w:val="28"/>
          <w:szCs w:val="28"/>
        </w:rPr>
      </w:pPr>
      <w:r w:rsidRPr="00C55C47">
        <w:rPr>
          <w:sz w:val="28"/>
          <w:szCs w:val="28"/>
        </w:rPr>
        <w:t>11.1. Настоящий Договор вступает в силу с даты его подписания Сторонами и действует с даты заключения договора по 31.12.2019 года, либо достижения суммы по оплате  2 451 800 руб 00 коп. (два миллиона четыреста пятьдесят одна тысяча восемьсот рублей 00 коп.).</w:t>
      </w:r>
    </w:p>
    <w:p w:rsidR="009A6EF9" w:rsidRPr="00C55C47" w:rsidRDefault="009A6EF9" w:rsidP="00B8691A">
      <w:pPr>
        <w:pStyle w:val="ConsNormal"/>
        <w:ind w:firstLine="709"/>
        <w:jc w:val="both"/>
        <w:rPr>
          <w:rFonts w:ascii="Times New Roman" w:hAnsi="Times New Roman"/>
          <w:sz w:val="28"/>
          <w:szCs w:val="28"/>
        </w:rPr>
      </w:pPr>
    </w:p>
    <w:p w:rsidR="009A6EF9" w:rsidRPr="00C55C47" w:rsidRDefault="009A6EF9" w:rsidP="00B8691A">
      <w:pPr>
        <w:jc w:val="both"/>
        <w:rPr>
          <w:sz w:val="28"/>
          <w:szCs w:val="28"/>
        </w:rPr>
      </w:pPr>
      <w:r w:rsidRPr="00C55C47">
        <w:rPr>
          <w:sz w:val="28"/>
          <w:szCs w:val="28"/>
        </w:rPr>
        <w:t>12.9. К настоящему Договору прилагаются:</w:t>
      </w:r>
    </w:p>
    <w:p w:rsidR="009A6EF9" w:rsidRPr="00C55C47" w:rsidRDefault="009A6EF9" w:rsidP="00B8691A">
      <w:pPr>
        <w:jc w:val="both"/>
        <w:rPr>
          <w:sz w:val="28"/>
          <w:szCs w:val="28"/>
        </w:rPr>
      </w:pPr>
      <w:r w:rsidRPr="00C55C47">
        <w:rPr>
          <w:sz w:val="28"/>
          <w:szCs w:val="28"/>
        </w:rPr>
        <w:t>12.9.1. Перечень неисправностей и повреждений, несоответствий  контейнера (приложение № 1).</w:t>
      </w:r>
    </w:p>
    <w:p w:rsidR="009A6EF9" w:rsidRPr="00C55C47" w:rsidRDefault="009A6EF9" w:rsidP="00B8691A">
      <w:pPr>
        <w:jc w:val="both"/>
        <w:rPr>
          <w:sz w:val="28"/>
          <w:szCs w:val="28"/>
        </w:rPr>
      </w:pPr>
      <w:r w:rsidRPr="00C55C47">
        <w:rPr>
          <w:sz w:val="28"/>
          <w:szCs w:val="28"/>
        </w:rPr>
        <w:t>12.9.2. Дефектная ведомость на ремонт  крупнотоннажного контейнера №________   (приложение № 2);</w:t>
      </w:r>
    </w:p>
    <w:p w:rsidR="009A6EF9" w:rsidRPr="00C55C47" w:rsidRDefault="009A6EF9" w:rsidP="00B8691A">
      <w:pPr>
        <w:jc w:val="both"/>
        <w:rPr>
          <w:sz w:val="28"/>
          <w:szCs w:val="28"/>
        </w:rPr>
      </w:pPr>
      <w:r w:rsidRPr="00C55C47">
        <w:rPr>
          <w:sz w:val="28"/>
          <w:szCs w:val="28"/>
        </w:rPr>
        <w:t>12.9.3. Форма акта выполненных работ № 3);</w:t>
      </w:r>
    </w:p>
    <w:p w:rsidR="009A6EF9" w:rsidRPr="00C55C47" w:rsidRDefault="009A6EF9" w:rsidP="00B8691A">
      <w:pPr>
        <w:jc w:val="both"/>
        <w:rPr>
          <w:sz w:val="28"/>
          <w:szCs w:val="28"/>
        </w:rPr>
      </w:pPr>
      <w:r w:rsidRPr="00C55C47">
        <w:rPr>
          <w:iCs/>
          <w:sz w:val="28"/>
          <w:szCs w:val="28"/>
        </w:rPr>
        <w:t xml:space="preserve">12.9.4. Уведомление </w:t>
      </w:r>
      <w:r w:rsidRPr="00C55C47">
        <w:rPr>
          <w:sz w:val="28"/>
          <w:szCs w:val="28"/>
        </w:rPr>
        <w:t xml:space="preserve"> на приемку контейнеров из ремонта (приложение № 4);</w:t>
      </w:r>
    </w:p>
    <w:p w:rsidR="009A6EF9" w:rsidRPr="00C55C47" w:rsidRDefault="009A6EF9" w:rsidP="00B8691A">
      <w:pPr>
        <w:jc w:val="both"/>
        <w:rPr>
          <w:i/>
          <w:iCs/>
          <w:sz w:val="28"/>
          <w:szCs w:val="28"/>
        </w:rPr>
      </w:pPr>
      <w:r w:rsidRPr="00C55C47">
        <w:rPr>
          <w:sz w:val="28"/>
          <w:szCs w:val="28"/>
        </w:rPr>
        <w:t>12.9.5. Протокол согласования договорной цены (приложение № 5)</w:t>
      </w:r>
    </w:p>
    <w:p w:rsidR="009A6EF9" w:rsidRPr="00C55C47" w:rsidRDefault="009A6EF9" w:rsidP="00B8691A">
      <w:pPr>
        <w:jc w:val="both"/>
        <w:rPr>
          <w:sz w:val="28"/>
          <w:szCs w:val="28"/>
        </w:rPr>
      </w:pPr>
    </w:p>
    <w:p w:rsidR="009A6EF9" w:rsidRPr="00C55C47" w:rsidRDefault="009A6EF9" w:rsidP="00B8691A">
      <w:pPr>
        <w:jc w:val="center"/>
        <w:rPr>
          <w:sz w:val="28"/>
          <w:szCs w:val="28"/>
        </w:rPr>
      </w:pPr>
      <w:r w:rsidRPr="00C55C47">
        <w:rPr>
          <w:b/>
          <w:sz w:val="28"/>
          <w:szCs w:val="28"/>
        </w:rPr>
        <w:t>13. Юридические адреса и платежные реквизиты Сторон</w:t>
      </w:r>
    </w:p>
    <w:p w:rsidR="009A6EF9" w:rsidRPr="00C55C47" w:rsidRDefault="009A6EF9" w:rsidP="00B8691A">
      <w:pPr>
        <w:tabs>
          <w:tab w:val="num" w:pos="0"/>
        </w:tabs>
        <w:ind w:firstLine="851"/>
        <w:jc w:val="both"/>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9A6EF9" w:rsidRPr="00C55C47" w:rsidTr="009257D7">
        <w:trPr>
          <w:trHeight w:val="2074"/>
        </w:trPr>
        <w:tc>
          <w:tcPr>
            <w:tcW w:w="4705" w:type="dxa"/>
            <w:tcBorders>
              <w:top w:val="nil"/>
              <w:left w:val="nil"/>
              <w:bottom w:val="nil"/>
              <w:right w:val="nil"/>
            </w:tcBorders>
          </w:tcPr>
          <w:p w:rsidR="009A6EF9" w:rsidRPr="00C55C47" w:rsidRDefault="009A6EF9" w:rsidP="009257D7">
            <w:pPr>
              <w:rPr>
                <w:sz w:val="28"/>
                <w:szCs w:val="28"/>
              </w:rPr>
            </w:pPr>
            <w:r w:rsidRPr="00C55C47">
              <w:rPr>
                <w:sz w:val="28"/>
                <w:szCs w:val="28"/>
              </w:rPr>
              <w:t>Заказчик:</w:t>
            </w:r>
          </w:p>
          <w:p w:rsidR="009A6EF9" w:rsidRPr="00C55C47" w:rsidRDefault="009A6EF9" w:rsidP="009257D7">
            <w:pPr>
              <w:pStyle w:val="ConsPlusNonformat"/>
              <w:jc w:val="both"/>
              <w:rPr>
                <w:b/>
                <w:bCs/>
                <w:snapToGrid w:val="0"/>
                <w:sz w:val="28"/>
                <w:szCs w:val="28"/>
              </w:rPr>
            </w:pPr>
            <w:r w:rsidRPr="00C55C47">
              <w:rPr>
                <w:rFonts w:ascii="Times New Roman" w:hAnsi="Times New Roman" w:cs="Times New Roman"/>
                <w:b/>
                <w:bCs/>
                <w:snapToGrid w:val="0"/>
                <w:sz w:val="28"/>
                <w:szCs w:val="28"/>
              </w:rPr>
              <w:t xml:space="preserve">         </w:t>
            </w:r>
            <w:r w:rsidRPr="00C55C47">
              <w:rPr>
                <w:rFonts w:ascii="Times New Roman" w:hAnsi="Times New Roman" w:cs="Times New Roman"/>
                <w:b/>
                <w:bCs/>
                <w:sz w:val="28"/>
                <w:szCs w:val="28"/>
                <w:u w:val="single"/>
              </w:rPr>
              <w:t xml:space="preserve">ПАО «ТрансКонтейнер»  </w:t>
            </w:r>
            <w:r w:rsidRPr="00C55C47">
              <w:rPr>
                <w:b/>
                <w:bCs/>
                <w:snapToGrid w:val="0"/>
                <w:sz w:val="28"/>
                <w:szCs w:val="28"/>
              </w:rPr>
              <w:t xml:space="preserve">         </w:t>
            </w:r>
            <w:r w:rsidRPr="00C55C47">
              <w:rPr>
                <w:b/>
                <w:bCs/>
                <w:sz w:val="28"/>
                <w:szCs w:val="28"/>
                <w:u w:val="single"/>
              </w:rPr>
              <w:t xml:space="preserve">  </w:t>
            </w:r>
          </w:p>
          <w:p w:rsidR="009A6EF9" w:rsidRPr="00C55C47" w:rsidRDefault="009A6EF9" w:rsidP="009257D7">
            <w:pPr>
              <w:widowControl w:val="0"/>
              <w:jc w:val="both"/>
              <w:rPr>
                <w:sz w:val="28"/>
                <w:szCs w:val="28"/>
              </w:rPr>
            </w:pPr>
            <w:r w:rsidRPr="00C55C47">
              <w:rPr>
                <w:sz w:val="28"/>
                <w:szCs w:val="28"/>
              </w:rPr>
              <w:t xml:space="preserve">ПАО «Центр по перевозке грузов в контейнерах «ТрансКонтейнер» (ПАО «ТрансКонтейнер») </w:t>
            </w:r>
          </w:p>
          <w:p w:rsidR="009A6EF9" w:rsidRPr="00C55C47" w:rsidRDefault="009A6EF9" w:rsidP="009257D7">
            <w:pPr>
              <w:widowControl w:val="0"/>
              <w:jc w:val="both"/>
              <w:rPr>
                <w:sz w:val="28"/>
                <w:szCs w:val="28"/>
              </w:rPr>
            </w:pPr>
            <w:r w:rsidRPr="00C55C47">
              <w:rPr>
                <w:sz w:val="28"/>
                <w:szCs w:val="28"/>
              </w:rPr>
              <w:t>(</w:t>
            </w:r>
            <w:bookmarkStart w:id="28" w:name="SelfFullName"/>
            <w:bookmarkEnd w:id="28"/>
            <w:r w:rsidRPr="00C55C47">
              <w:rPr>
                <w:sz w:val="28"/>
                <w:szCs w:val="28"/>
              </w:rPr>
              <w:t>Филиал ПАО "ТрансКонтейнер" на Юго-Восточной железной дороге)</w:t>
            </w:r>
          </w:p>
          <w:p w:rsidR="009A6EF9" w:rsidRPr="00C55C47" w:rsidRDefault="009A6EF9" w:rsidP="009257D7">
            <w:pPr>
              <w:widowControl w:val="0"/>
              <w:jc w:val="both"/>
              <w:rPr>
                <w:sz w:val="28"/>
                <w:szCs w:val="28"/>
              </w:rPr>
            </w:pPr>
            <w:r w:rsidRPr="00C55C47">
              <w:rPr>
                <w:sz w:val="28"/>
                <w:szCs w:val="28"/>
              </w:rPr>
              <w:t>ИНН/КПП: 7708591995/997650001,</w:t>
            </w:r>
          </w:p>
          <w:p w:rsidR="009A6EF9" w:rsidRPr="00C55C47" w:rsidRDefault="009A6EF9" w:rsidP="009257D7">
            <w:pPr>
              <w:widowControl w:val="0"/>
              <w:jc w:val="both"/>
              <w:rPr>
                <w:sz w:val="28"/>
                <w:szCs w:val="28"/>
              </w:rPr>
            </w:pPr>
            <w:r w:rsidRPr="00C55C47">
              <w:rPr>
                <w:sz w:val="28"/>
                <w:szCs w:val="28"/>
              </w:rPr>
              <w:t>ОКПО: 70703105</w:t>
            </w:r>
          </w:p>
          <w:p w:rsidR="009A6EF9" w:rsidRPr="00C55C47" w:rsidRDefault="009A6EF9" w:rsidP="009257D7">
            <w:pPr>
              <w:jc w:val="both"/>
              <w:rPr>
                <w:sz w:val="28"/>
                <w:szCs w:val="28"/>
              </w:rPr>
            </w:pPr>
            <w:r w:rsidRPr="00C55C47">
              <w:rPr>
                <w:sz w:val="28"/>
                <w:szCs w:val="28"/>
              </w:rPr>
              <w:t>Юридический адрес: 125047, Российская Федерация, г. Москва, Оружейный пер., д.19;</w:t>
            </w:r>
          </w:p>
          <w:p w:rsidR="009A6EF9" w:rsidRPr="00C55C47" w:rsidRDefault="009A6EF9" w:rsidP="009257D7">
            <w:pPr>
              <w:widowControl w:val="0"/>
              <w:jc w:val="both"/>
              <w:rPr>
                <w:sz w:val="28"/>
                <w:szCs w:val="28"/>
              </w:rPr>
            </w:pPr>
            <w:r w:rsidRPr="00C55C47">
              <w:rPr>
                <w:sz w:val="28"/>
                <w:szCs w:val="28"/>
              </w:rPr>
              <w:t xml:space="preserve">Почтовый адрес: </w:t>
            </w:r>
            <w:bookmarkStart w:id="29" w:name="SelfAddressDesc"/>
            <w:bookmarkEnd w:id="29"/>
            <w:r w:rsidRPr="00C55C47">
              <w:rPr>
                <w:sz w:val="28"/>
                <w:szCs w:val="28"/>
              </w:rPr>
              <w:t xml:space="preserve">394036, Российская Федерация, </w:t>
            </w:r>
          </w:p>
          <w:p w:rsidR="009A6EF9" w:rsidRPr="00C55C47" w:rsidRDefault="009A6EF9" w:rsidP="009257D7">
            <w:pPr>
              <w:widowControl w:val="0"/>
              <w:jc w:val="both"/>
              <w:rPr>
                <w:sz w:val="28"/>
                <w:szCs w:val="28"/>
              </w:rPr>
            </w:pPr>
            <w:r w:rsidRPr="00C55C47">
              <w:rPr>
                <w:sz w:val="28"/>
                <w:szCs w:val="28"/>
              </w:rPr>
              <w:t>г. Воронеж, ул. Студенческая, 26а</w:t>
            </w:r>
          </w:p>
          <w:p w:rsidR="009A6EF9" w:rsidRPr="00C55C47" w:rsidRDefault="009A6EF9" w:rsidP="009257D7">
            <w:pPr>
              <w:pStyle w:val="BodyTextIndent"/>
              <w:ind w:right="-341"/>
              <w:rPr>
                <w:szCs w:val="28"/>
              </w:rPr>
            </w:pPr>
            <w:r w:rsidRPr="00C55C47">
              <w:rPr>
                <w:szCs w:val="28"/>
              </w:rPr>
              <w:t xml:space="preserve">Тел. </w:t>
            </w:r>
            <w:bookmarkStart w:id="30" w:name="SelfTelephone"/>
            <w:bookmarkEnd w:id="30"/>
            <w:r w:rsidRPr="00C55C47">
              <w:rPr>
                <w:szCs w:val="28"/>
              </w:rPr>
              <w:t>/факс (473) 265-35-08</w:t>
            </w:r>
            <w:bookmarkStart w:id="31" w:name="SelfFax"/>
            <w:bookmarkEnd w:id="31"/>
          </w:p>
          <w:p w:rsidR="009A6EF9" w:rsidRPr="00C55C47" w:rsidRDefault="009A6EF9" w:rsidP="009257D7">
            <w:pPr>
              <w:rPr>
                <w:sz w:val="28"/>
                <w:szCs w:val="28"/>
              </w:rPr>
            </w:pPr>
            <w:r w:rsidRPr="00C55C47">
              <w:rPr>
                <w:sz w:val="28"/>
                <w:szCs w:val="28"/>
                <w:lang w:val="en-US"/>
              </w:rPr>
              <w:t>e</w:t>
            </w:r>
            <w:r w:rsidRPr="00C55C47">
              <w:rPr>
                <w:sz w:val="28"/>
                <w:szCs w:val="28"/>
              </w:rPr>
              <w:t>-</w:t>
            </w:r>
            <w:r w:rsidRPr="00C55C47">
              <w:rPr>
                <w:sz w:val="28"/>
                <w:szCs w:val="28"/>
                <w:lang w:val="en-US"/>
              </w:rPr>
              <w:t>mail</w:t>
            </w:r>
            <w:r w:rsidRPr="00C55C47">
              <w:rPr>
                <w:sz w:val="28"/>
                <w:szCs w:val="28"/>
              </w:rPr>
              <w:t xml:space="preserve">: </w:t>
            </w:r>
            <w:r w:rsidRPr="00C55C47">
              <w:rPr>
                <w:sz w:val="28"/>
                <w:szCs w:val="28"/>
                <w:lang w:val="en-US"/>
              </w:rPr>
              <w:t>uvzd</w:t>
            </w:r>
            <w:r w:rsidRPr="00C55C47">
              <w:rPr>
                <w:sz w:val="28"/>
                <w:szCs w:val="28"/>
              </w:rPr>
              <w:t>@</w:t>
            </w:r>
            <w:hyperlink r:id="rId17" w:history="1">
              <w:r w:rsidRPr="00C55C47">
                <w:rPr>
                  <w:rStyle w:val="Hyperlink"/>
                  <w:sz w:val="28"/>
                  <w:szCs w:val="28"/>
                  <w:lang w:val="en-US"/>
                </w:rPr>
                <w:t>trcont</w:t>
              </w:r>
              <w:r w:rsidRPr="00C55C47">
                <w:rPr>
                  <w:rStyle w:val="Hyperlink"/>
                  <w:sz w:val="28"/>
                  <w:szCs w:val="28"/>
                </w:rPr>
                <w:t>.</w:t>
              </w:r>
              <w:r w:rsidRPr="00C55C47">
                <w:rPr>
                  <w:rStyle w:val="Hyperlink"/>
                  <w:sz w:val="28"/>
                  <w:szCs w:val="28"/>
                  <w:lang w:val="en-US"/>
                </w:rPr>
                <w:t>ru</w:t>
              </w:r>
            </w:hyperlink>
          </w:p>
          <w:p w:rsidR="009A6EF9" w:rsidRPr="00C55C47" w:rsidRDefault="009A6EF9" w:rsidP="009257D7">
            <w:pPr>
              <w:pStyle w:val="BodyTextIndent"/>
              <w:ind w:right="-341"/>
              <w:rPr>
                <w:szCs w:val="28"/>
              </w:rPr>
            </w:pPr>
          </w:p>
          <w:p w:rsidR="009A6EF9" w:rsidRPr="00C55C47" w:rsidRDefault="009A6EF9" w:rsidP="009257D7">
            <w:pPr>
              <w:jc w:val="both"/>
              <w:rPr>
                <w:sz w:val="28"/>
                <w:szCs w:val="28"/>
              </w:rPr>
            </w:pPr>
            <w:r w:rsidRPr="00C55C47">
              <w:rPr>
                <w:sz w:val="28"/>
                <w:szCs w:val="28"/>
              </w:rPr>
              <w:t xml:space="preserve">Банковские реквизиты: </w:t>
            </w:r>
          </w:p>
          <w:p w:rsidR="009A6EF9" w:rsidRPr="00C55C47" w:rsidRDefault="009A6EF9" w:rsidP="009257D7">
            <w:pPr>
              <w:jc w:val="both"/>
              <w:rPr>
                <w:sz w:val="28"/>
                <w:szCs w:val="28"/>
              </w:rPr>
            </w:pPr>
            <w:r w:rsidRPr="00C55C47">
              <w:rPr>
                <w:sz w:val="28"/>
                <w:szCs w:val="28"/>
              </w:rPr>
              <w:t xml:space="preserve">Р/с 40702810900250004785 в Филиале  Банка ВТБ (ПАО) г. Воронеж,   </w:t>
            </w:r>
          </w:p>
          <w:p w:rsidR="009A6EF9" w:rsidRPr="00C55C47" w:rsidRDefault="009A6EF9" w:rsidP="00C55C47">
            <w:pPr>
              <w:rPr>
                <w:sz w:val="28"/>
                <w:szCs w:val="28"/>
              </w:rPr>
            </w:pPr>
            <w:r w:rsidRPr="00C55C47">
              <w:t>БИК 042007835,  к/с 30101810100000000835</w:t>
            </w:r>
          </w:p>
          <w:p w:rsidR="009A6EF9" w:rsidRPr="00C55C47" w:rsidRDefault="009A6EF9" w:rsidP="009257D7">
            <w:pPr>
              <w:pStyle w:val="18"/>
              <w:rPr>
                <w:sz w:val="28"/>
                <w:szCs w:val="28"/>
              </w:rPr>
            </w:pPr>
            <w:r w:rsidRPr="00C55C47">
              <w:rPr>
                <w:sz w:val="28"/>
                <w:szCs w:val="28"/>
              </w:rPr>
              <w:t xml:space="preserve"> Директор филиала</w:t>
            </w:r>
          </w:p>
          <w:p w:rsidR="009A6EF9" w:rsidRPr="00C55C47" w:rsidRDefault="009A6EF9" w:rsidP="009257D7">
            <w:pPr>
              <w:pStyle w:val="18"/>
              <w:rPr>
                <w:sz w:val="28"/>
                <w:szCs w:val="28"/>
              </w:rPr>
            </w:pPr>
          </w:p>
          <w:p w:rsidR="009A6EF9" w:rsidRPr="00C55C47" w:rsidRDefault="009A6EF9" w:rsidP="009257D7">
            <w:pPr>
              <w:rPr>
                <w:sz w:val="28"/>
                <w:szCs w:val="28"/>
              </w:rPr>
            </w:pPr>
            <w:r>
              <w:rPr>
                <w:sz w:val="28"/>
                <w:szCs w:val="28"/>
              </w:rPr>
              <w:t>___________</w:t>
            </w:r>
            <w:r w:rsidRPr="00C55C47">
              <w:rPr>
                <w:sz w:val="28"/>
                <w:szCs w:val="28"/>
              </w:rPr>
              <w:t>Подопригора</w:t>
            </w:r>
            <w:r>
              <w:rPr>
                <w:sz w:val="28"/>
                <w:szCs w:val="28"/>
              </w:rPr>
              <w:t xml:space="preserve"> </w:t>
            </w:r>
            <w:r w:rsidRPr="00C55C47">
              <w:rPr>
                <w:sz w:val="28"/>
                <w:szCs w:val="28"/>
              </w:rPr>
              <w:t>Н. С.</w:t>
            </w:r>
          </w:p>
          <w:p w:rsidR="009A6EF9" w:rsidRPr="00C55C47" w:rsidRDefault="009A6EF9" w:rsidP="009257D7">
            <w:pPr>
              <w:rPr>
                <w:sz w:val="28"/>
                <w:szCs w:val="28"/>
                <w:vertAlign w:val="superscript"/>
              </w:rPr>
            </w:pPr>
            <w:r w:rsidRPr="00C55C47">
              <w:rPr>
                <w:sz w:val="28"/>
                <w:szCs w:val="28"/>
                <w:vertAlign w:val="superscript"/>
              </w:rPr>
              <w:t xml:space="preserve"> </w:t>
            </w:r>
          </w:p>
        </w:tc>
        <w:tc>
          <w:tcPr>
            <w:tcW w:w="4139" w:type="dxa"/>
            <w:tcBorders>
              <w:top w:val="nil"/>
              <w:left w:val="nil"/>
              <w:bottom w:val="nil"/>
              <w:right w:val="nil"/>
            </w:tcBorders>
          </w:tcPr>
          <w:p w:rsidR="009A6EF9" w:rsidRPr="00C55C47" w:rsidRDefault="009A6EF9" w:rsidP="009257D7">
            <w:pPr>
              <w:jc w:val="right"/>
              <w:rPr>
                <w:sz w:val="28"/>
                <w:szCs w:val="28"/>
              </w:rPr>
            </w:pPr>
            <w:r w:rsidRPr="00C55C47">
              <w:rPr>
                <w:sz w:val="28"/>
                <w:szCs w:val="28"/>
              </w:rPr>
              <w:t>Исполнитель:</w:t>
            </w:r>
          </w:p>
          <w:p w:rsidR="009A6EF9" w:rsidRPr="00C55C47" w:rsidRDefault="009A6EF9" w:rsidP="009257D7">
            <w:pPr>
              <w:spacing w:line="240" w:lineRule="atLeast"/>
              <w:jc w:val="right"/>
              <w:rPr>
                <w:sz w:val="28"/>
                <w:szCs w:val="28"/>
              </w:rPr>
            </w:pPr>
          </w:p>
          <w:p w:rsidR="009A6EF9" w:rsidRPr="00C55C47" w:rsidRDefault="009A6EF9" w:rsidP="009257D7">
            <w:pPr>
              <w:jc w:val="right"/>
              <w:rPr>
                <w:sz w:val="28"/>
                <w:szCs w:val="28"/>
              </w:rPr>
            </w:pPr>
          </w:p>
          <w:p w:rsidR="009A6EF9" w:rsidRPr="00C55C47" w:rsidRDefault="009A6EF9" w:rsidP="009257D7">
            <w:pPr>
              <w:jc w:val="right"/>
              <w:rPr>
                <w:sz w:val="28"/>
                <w:szCs w:val="28"/>
              </w:rPr>
            </w:pPr>
          </w:p>
          <w:p w:rsidR="009A6EF9" w:rsidRPr="00C55C47" w:rsidRDefault="009A6EF9" w:rsidP="009257D7">
            <w:pPr>
              <w:jc w:val="right"/>
              <w:rPr>
                <w:sz w:val="28"/>
                <w:szCs w:val="28"/>
              </w:rPr>
            </w:pPr>
          </w:p>
          <w:p w:rsidR="009A6EF9" w:rsidRPr="00C55C47" w:rsidRDefault="009A6EF9" w:rsidP="009257D7">
            <w:pPr>
              <w:jc w:val="right"/>
              <w:rPr>
                <w:sz w:val="28"/>
                <w:szCs w:val="28"/>
              </w:rPr>
            </w:pPr>
          </w:p>
          <w:p w:rsidR="009A6EF9" w:rsidRPr="00C55C47" w:rsidRDefault="009A6EF9" w:rsidP="009257D7">
            <w:pPr>
              <w:jc w:val="right"/>
              <w:rPr>
                <w:sz w:val="28"/>
                <w:szCs w:val="28"/>
              </w:rPr>
            </w:pPr>
          </w:p>
          <w:p w:rsidR="009A6EF9" w:rsidRPr="00C55C47" w:rsidRDefault="009A6EF9" w:rsidP="009257D7">
            <w:pPr>
              <w:jc w:val="right"/>
              <w:rPr>
                <w:sz w:val="28"/>
                <w:szCs w:val="28"/>
              </w:rPr>
            </w:pPr>
          </w:p>
          <w:p w:rsidR="009A6EF9" w:rsidRPr="00C55C47" w:rsidRDefault="009A6EF9" w:rsidP="009257D7">
            <w:pPr>
              <w:jc w:val="right"/>
              <w:rPr>
                <w:sz w:val="28"/>
                <w:szCs w:val="28"/>
              </w:rPr>
            </w:pPr>
          </w:p>
          <w:p w:rsidR="009A6EF9" w:rsidRPr="00C55C47" w:rsidRDefault="009A6EF9" w:rsidP="009257D7">
            <w:pPr>
              <w:jc w:val="right"/>
              <w:rPr>
                <w:sz w:val="28"/>
                <w:szCs w:val="28"/>
              </w:rPr>
            </w:pPr>
          </w:p>
          <w:p w:rsidR="009A6EF9" w:rsidRPr="00C55C47" w:rsidRDefault="009A6EF9" w:rsidP="009257D7">
            <w:pPr>
              <w:jc w:val="right"/>
              <w:rPr>
                <w:sz w:val="28"/>
                <w:szCs w:val="28"/>
              </w:rPr>
            </w:pPr>
          </w:p>
          <w:p w:rsidR="009A6EF9" w:rsidRPr="00C55C47" w:rsidRDefault="009A6EF9" w:rsidP="009257D7">
            <w:pPr>
              <w:jc w:val="right"/>
              <w:rPr>
                <w:sz w:val="28"/>
                <w:szCs w:val="28"/>
              </w:rPr>
            </w:pPr>
          </w:p>
          <w:p w:rsidR="009A6EF9" w:rsidRPr="00C55C47" w:rsidRDefault="009A6EF9" w:rsidP="009257D7">
            <w:pPr>
              <w:jc w:val="right"/>
              <w:rPr>
                <w:sz w:val="28"/>
                <w:szCs w:val="28"/>
              </w:rPr>
            </w:pPr>
          </w:p>
        </w:tc>
      </w:tr>
    </w:tbl>
    <w:p w:rsidR="009A6EF9" w:rsidRPr="00C55C47" w:rsidRDefault="009A6EF9" w:rsidP="00C55C47">
      <w:pPr>
        <w:rPr>
          <w:sz w:val="28"/>
          <w:szCs w:val="28"/>
        </w:rPr>
      </w:pPr>
    </w:p>
    <w:p w:rsidR="009A6EF9" w:rsidRPr="00C55C47" w:rsidRDefault="009A6EF9">
      <w:pPr>
        <w:pStyle w:val="Heading1"/>
        <w:numPr>
          <w:ilvl w:val="0"/>
          <w:numId w:val="9"/>
        </w:numPr>
        <w:jc w:val="right"/>
        <w:rPr>
          <w:rFonts w:cs="Times New Roman"/>
          <w:b w:val="0"/>
          <w:i/>
          <w:iCs/>
          <w:sz w:val="28"/>
          <w:szCs w:val="28"/>
        </w:rPr>
      </w:pPr>
      <w:r w:rsidRPr="00C55C47">
        <w:rPr>
          <w:rFonts w:cs="Times New Roman"/>
          <w:b w:val="0"/>
          <w:sz w:val="28"/>
          <w:szCs w:val="28"/>
        </w:rPr>
        <w:t xml:space="preserve"> Приложение № 5 </w:t>
      </w:r>
    </w:p>
    <w:p w:rsidR="009A6EF9" w:rsidRPr="00C55C47" w:rsidRDefault="009A6EF9" w:rsidP="00DF4847">
      <w:pPr>
        <w:jc w:val="right"/>
        <w:rPr>
          <w:b/>
          <w:i/>
          <w:iCs/>
          <w:sz w:val="28"/>
          <w:szCs w:val="28"/>
        </w:rPr>
      </w:pPr>
      <w:r w:rsidRPr="00C55C47">
        <w:rPr>
          <w:sz w:val="28"/>
          <w:szCs w:val="28"/>
        </w:rPr>
        <w:t>к документации о закупке</w:t>
      </w:r>
    </w:p>
    <w:p w:rsidR="009A6EF9" w:rsidRPr="00C55C47" w:rsidRDefault="009A6EF9" w:rsidP="00DF4847">
      <w:pPr>
        <w:jc w:val="right"/>
        <w:rPr>
          <w:b/>
          <w:i/>
          <w:iCs/>
          <w:sz w:val="28"/>
          <w:szCs w:val="28"/>
        </w:rPr>
      </w:pPr>
    </w:p>
    <w:p w:rsidR="009A6EF9" w:rsidRPr="00C55C47" w:rsidRDefault="009A6EF9" w:rsidP="00196E85">
      <w:pPr>
        <w:pStyle w:val="BodyText"/>
        <w:ind w:firstLine="0"/>
        <w:jc w:val="left"/>
        <w:rPr>
          <w:b/>
          <w:i/>
          <w:sz w:val="28"/>
          <w:szCs w:val="28"/>
        </w:rPr>
      </w:pPr>
    </w:p>
    <w:p w:rsidR="009A6EF9" w:rsidRPr="00C55C47" w:rsidRDefault="009A6EF9" w:rsidP="00177981">
      <w:pPr>
        <w:pStyle w:val="BodyText"/>
        <w:jc w:val="left"/>
        <w:rPr>
          <w:b/>
          <w:i/>
          <w:sz w:val="28"/>
          <w:szCs w:val="28"/>
        </w:rPr>
      </w:pPr>
    </w:p>
    <w:p w:rsidR="009A6EF9" w:rsidRPr="00C55C47" w:rsidRDefault="009A6EF9" w:rsidP="00177981">
      <w:pPr>
        <w:jc w:val="center"/>
        <w:rPr>
          <w:b/>
          <w:bCs/>
          <w:sz w:val="28"/>
          <w:szCs w:val="28"/>
        </w:rPr>
      </w:pPr>
      <w:r w:rsidRPr="00C55C47">
        <w:rPr>
          <w:b/>
          <w:bCs/>
          <w:sz w:val="28"/>
          <w:szCs w:val="28"/>
        </w:rPr>
        <w:t>СВЕДЕНИЯ ОБ АДМИНИСТРАТИВНОМ И ПРОИЗВОДСТВЕННОМ ПЕРСОНАЛЕ ПРЕТЕНДЕНТА</w:t>
      </w:r>
    </w:p>
    <w:p w:rsidR="009A6EF9" w:rsidRPr="00C55C47" w:rsidRDefault="009A6EF9" w:rsidP="00177981">
      <w:pPr>
        <w:jc w:val="center"/>
        <w:rPr>
          <w:sz w:val="28"/>
          <w:szCs w:val="28"/>
        </w:rPr>
      </w:pPr>
      <w:r w:rsidRPr="00C55C47">
        <w:rPr>
          <w:sz w:val="28"/>
          <w:szCs w:val="28"/>
        </w:rPr>
        <w:t>(</w:t>
      </w:r>
      <w:r w:rsidRPr="00C55C47">
        <w:rPr>
          <w:i/>
          <w:sz w:val="28"/>
          <w:szCs w:val="28"/>
        </w:rPr>
        <w:t>указывается персонал, который необходим для выполнения работ, оказания услуг, поставки товара, являющихся предметом Открытого конкурса</w:t>
      </w:r>
      <w:r w:rsidRPr="00C55C47">
        <w:rPr>
          <w:sz w:val="28"/>
          <w:szCs w:val="28"/>
        </w:rPr>
        <w:t>)</w:t>
      </w:r>
    </w:p>
    <w:p w:rsidR="009A6EF9" w:rsidRPr="00C55C47" w:rsidRDefault="009A6EF9" w:rsidP="00177981">
      <w:pPr>
        <w:jc w:val="center"/>
        <w:rPr>
          <w:sz w:val="28"/>
          <w:szCs w:val="28"/>
        </w:rPr>
      </w:pPr>
    </w:p>
    <w:p w:rsidR="009A6EF9" w:rsidRPr="00C55C47" w:rsidRDefault="009A6EF9" w:rsidP="00177981">
      <w:pPr>
        <w:tabs>
          <w:tab w:val="left" w:pos="9639"/>
        </w:tabs>
        <w:jc w:val="center"/>
        <w:rPr>
          <w:b/>
          <w:bCs/>
          <w:sz w:val="28"/>
          <w:szCs w:val="28"/>
        </w:rPr>
      </w:pPr>
      <w:r w:rsidRPr="00C55C47">
        <w:rPr>
          <w:b/>
          <w:bCs/>
          <w:sz w:val="28"/>
          <w:szCs w:val="28"/>
        </w:rPr>
        <w:t xml:space="preserve">Административный персонал </w:t>
      </w:r>
    </w:p>
    <w:p w:rsidR="009A6EF9" w:rsidRPr="00C55C47" w:rsidRDefault="009A6EF9" w:rsidP="00177981">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A6EF9" w:rsidRPr="00C55C47" w:rsidTr="005E55C2">
        <w:trPr>
          <w:jc w:val="center"/>
        </w:trPr>
        <w:tc>
          <w:tcPr>
            <w:tcW w:w="761" w:type="dxa"/>
            <w:vAlign w:val="center"/>
          </w:tcPr>
          <w:p w:rsidR="009A6EF9" w:rsidRPr="00C55C47" w:rsidRDefault="009A6EF9" w:rsidP="005E55C2">
            <w:pPr>
              <w:tabs>
                <w:tab w:val="left" w:pos="9639"/>
              </w:tabs>
              <w:jc w:val="center"/>
              <w:rPr>
                <w:sz w:val="28"/>
                <w:szCs w:val="28"/>
              </w:rPr>
            </w:pPr>
            <w:r w:rsidRPr="00C55C47">
              <w:rPr>
                <w:sz w:val="28"/>
                <w:szCs w:val="28"/>
              </w:rPr>
              <w:t>№ п/п</w:t>
            </w:r>
          </w:p>
        </w:tc>
        <w:tc>
          <w:tcPr>
            <w:tcW w:w="2299" w:type="dxa"/>
            <w:vAlign w:val="center"/>
          </w:tcPr>
          <w:p w:rsidR="009A6EF9" w:rsidRPr="00C55C47" w:rsidRDefault="009A6EF9" w:rsidP="005E55C2">
            <w:pPr>
              <w:tabs>
                <w:tab w:val="left" w:pos="9639"/>
              </w:tabs>
              <w:jc w:val="center"/>
              <w:rPr>
                <w:sz w:val="28"/>
                <w:szCs w:val="28"/>
              </w:rPr>
            </w:pPr>
            <w:r w:rsidRPr="00C55C47">
              <w:rPr>
                <w:sz w:val="28"/>
                <w:szCs w:val="28"/>
              </w:rPr>
              <w:t>Занимаемая должность</w:t>
            </w:r>
          </w:p>
        </w:tc>
        <w:tc>
          <w:tcPr>
            <w:tcW w:w="2762" w:type="dxa"/>
            <w:vAlign w:val="center"/>
          </w:tcPr>
          <w:p w:rsidR="009A6EF9" w:rsidRPr="00C55C47" w:rsidRDefault="009A6EF9" w:rsidP="005E55C2">
            <w:pPr>
              <w:tabs>
                <w:tab w:val="left" w:pos="9639"/>
              </w:tabs>
              <w:jc w:val="center"/>
              <w:rPr>
                <w:sz w:val="28"/>
                <w:szCs w:val="28"/>
              </w:rPr>
            </w:pPr>
            <w:r w:rsidRPr="00C55C47">
              <w:rPr>
                <w:sz w:val="28"/>
                <w:szCs w:val="28"/>
              </w:rPr>
              <w:t>Ф.И.О.</w:t>
            </w:r>
          </w:p>
        </w:tc>
        <w:tc>
          <w:tcPr>
            <w:tcW w:w="2160" w:type="dxa"/>
            <w:vAlign w:val="center"/>
          </w:tcPr>
          <w:p w:rsidR="009A6EF9" w:rsidRPr="00C55C47" w:rsidRDefault="009A6EF9" w:rsidP="005E55C2">
            <w:pPr>
              <w:tabs>
                <w:tab w:val="left" w:pos="9639"/>
              </w:tabs>
              <w:jc w:val="center"/>
              <w:rPr>
                <w:sz w:val="28"/>
                <w:szCs w:val="28"/>
              </w:rPr>
            </w:pPr>
            <w:r w:rsidRPr="00C55C47">
              <w:rPr>
                <w:sz w:val="28"/>
                <w:szCs w:val="28"/>
              </w:rPr>
              <w:t>Образование и специальность</w:t>
            </w:r>
          </w:p>
        </w:tc>
        <w:tc>
          <w:tcPr>
            <w:tcW w:w="2247" w:type="dxa"/>
            <w:vAlign w:val="center"/>
          </w:tcPr>
          <w:p w:rsidR="009A6EF9" w:rsidRPr="00C55C47" w:rsidRDefault="009A6EF9" w:rsidP="005E55C2">
            <w:pPr>
              <w:tabs>
                <w:tab w:val="left" w:pos="9639"/>
              </w:tabs>
              <w:jc w:val="center"/>
              <w:rPr>
                <w:sz w:val="28"/>
                <w:szCs w:val="28"/>
              </w:rPr>
            </w:pPr>
            <w:r w:rsidRPr="00C55C47">
              <w:rPr>
                <w:sz w:val="28"/>
                <w:szCs w:val="28"/>
              </w:rPr>
              <w:t>Стаж работы по профилю занимаемой должности</w:t>
            </w:r>
          </w:p>
        </w:tc>
      </w:tr>
      <w:tr w:rsidR="009A6EF9" w:rsidRPr="00C55C47" w:rsidTr="005E55C2">
        <w:trPr>
          <w:jc w:val="center"/>
        </w:trPr>
        <w:tc>
          <w:tcPr>
            <w:tcW w:w="761" w:type="dxa"/>
            <w:vAlign w:val="center"/>
          </w:tcPr>
          <w:p w:rsidR="009A6EF9" w:rsidRPr="00C55C47" w:rsidRDefault="009A6EF9" w:rsidP="005E55C2">
            <w:pPr>
              <w:tabs>
                <w:tab w:val="left" w:pos="9639"/>
              </w:tabs>
              <w:jc w:val="center"/>
              <w:rPr>
                <w:sz w:val="28"/>
                <w:szCs w:val="28"/>
              </w:rPr>
            </w:pPr>
            <w:r w:rsidRPr="00C55C47">
              <w:rPr>
                <w:sz w:val="28"/>
                <w:szCs w:val="28"/>
              </w:rPr>
              <w:t>1</w:t>
            </w:r>
          </w:p>
        </w:tc>
        <w:tc>
          <w:tcPr>
            <w:tcW w:w="2299" w:type="dxa"/>
            <w:vAlign w:val="center"/>
          </w:tcPr>
          <w:p w:rsidR="009A6EF9" w:rsidRPr="00C55C47" w:rsidRDefault="009A6EF9" w:rsidP="005E55C2">
            <w:pPr>
              <w:tabs>
                <w:tab w:val="left" w:pos="9639"/>
              </w:tabs>
              <w:jc w:val="center"/>
              <w:rPr>
                <w:sz w:val="28"/>
                <w:szCs w:val="28"/>
              </w:rPr>
            </w:pPr>
          </w:p>
        </w:tc>
        <w:tc>
          <w:tcPr>
            <w:tcW w:w="2762" w:type="dxa"/>
          </w:tcPr>
          <w:p w:rsidR="009A6EF9" w:rsidRPr="00C55C47" w:rsidRDefault="009A6EF9" w:rsidP="005E55C2">
            <w:pPr>
              <w:tabs>
                <w:tab w:val="left" w:pos="9639"/>
              </w:tabs>
              <w:jc w:val="center"/>
              <w:rPr>
                <w:sz w:val="28"/>
                <w:szCs w:val="28"/>
              </w:rPr>
            </w:pPr>
          </w:p>
        </w:tc>
        <w:tc>
          <w:tcPr>
            <w:tcW w:w="2160" w:type="dxa"/>
            <w:vAlign w:val="center"/>
          </w:tcPr>
          <w:p w:rsidR="009A6EF9" w:rsidRPr="00C55C47" w:rsidRDefault="009A6EF9" w:rsidP="005E55C2">
            <w:pPr>
              <w:tabs>
                <w:tab w:val="left" w:pos="9639"/>
              </w:tabs>
              <w:jc w:val="center"/>
              <w:rPr>
                <w:sz w:val="28"/>
                <w:szCs w:val="28"/>
              </w:rPr>
            </w:pPr>
          </w:p>
        </w:tc>
        <w:tc>
          <w:tcPr>
            <w:tcW w:w="2247" w:type="dxa"/>
            <w:vAlign w:val="center"/>
          </w:tcPr>
          <w:p w:rsidR="009A6EF9" w:rsidRPr="00C55C47" w:rsidRDefault="009A6EF9" w:rsidP="005E55C2">
            <w:pPr>
              <w:tabs>
                <w:tab w:val="left" w:pos="9639"/>
              </w:tabs>
              <w:jc w:val="center"/>
              <w:rPr>
                <w:sz w:val="28"/>
                <w:szCs w:val="28"/>
              </w:rPr>
            </w:pPr>
          </w:p>
        </w:tc>
      </w:tr>
      <w:tr w:rsidR="009A6EF9" w:rsidRPr="00C55C47" w:rsidTr="005E55C2">
        <w:trPr>
          <w:jc w:val="center"/>
        </w:trPr>
        <w:tc>
          <w:tcPr>
            <w:tcW w:w="761" w:type="dxa"/>
            <w:vAlign w:val="center"/>
          </w:tcPr>
          <w:p w:rsidR="009A6EF9" w:rsidRPr="00C55C47" w:rsidRDefault="009A6EF9" w:rsidP="005E55C2">
            <w:pPr>
              <w:tabs>
                <w:tab w:val="left" w:pos="9639"/>
              </w:tabs>
              <w:jc w:val="center"/>
              <w:rPr>
                <w:sz w:val="28"/>
                <w:szCs w:val="28"/>
              </w:rPr>
            </w:pPr>
            <w:r w:rsidRPr="00C55C47">
              <w:rPr>
                <w:sz w:val="28"/>
                <w:szCs w:val="28"/>
              </w:rPr>
              <w:t>2</w:t>
            </w:r>
          </w:p>
        </w:tc>
        <w:tc>
          <w:tcPr>
            <w:tcW w:w="2299" w:type="dxa"/>
            <w:vAlign w:val="center"/>
          </w:tcPr>
          <w:p w:rsidR="009A6EF9" w:rsidRPr="00C55C47" w:rsidRDefault="009A6EF9" w:rsidP="005E55C2">
            <w:pPr>
              <w:tabs>
                <w:tab w:val="left" w:pos="9639"/>
              </w:tabs>
              <w:jc w:val="center"/>
              <w:rPr>
                <w:sz w:val="28"/>
                <w:szCs w:val="28"/>
              </w:rPr>
            </w:pPr>
          </w:p>
        </w:tc>
        <w:tc>
          <w:tcPr>
            <w:tcW w:w="2762" w:type="dxa"/>
          </w:tcPr>
          <w:p w:rsidR="009A6EF9" w:rsidRPr="00C55C47" w:rsidRDefault="009A6EF9" w:rsidP="005E55C2">
            <w:pPr>
              <w:tabs>
                <w:tab w:val="left" w:pos="9639"/>
              </w:tabs>
              <w:jc w:val="center"/>
              <w:rPr>
                <w:sz w:val="28"/>
                <w:szCs w:val="28"/>
              </w:rPr>
            </w:pPr>
          </w:p>
        </w:tc>
        <w:tc>
          <w:tcPr>
            <w:tcW w:w="2160" w:type="dxa"/>
            <w:vAlign w:val="center"/>
          </w:tcPr>
          <w:p w:rsidR="009A6EF9" w:rsidRPr="00C55C47" w:rsidRDefault="009A6EF9" w:rsidP="005E55C2">
            <w:pPr>
              <w:tabs>
                <w:tab w:val="left" w:pos="9639"/>
              </w:tabs>
              <w:jc w:val="center"/>
              <w:rPr>
                <w:sz w:val="28"/>
                <w:szCs w:val="28"/>
              </w:rPr>
            </w:pPr>
          </w:p>
        </w:tc>
        <w:tc>
          <w:tcPr>
            <w:tcW w:w="2247" w:type="dxa"/>
            <w:vAlign w:val="center"/>
          </w:tcPr>
          <w:p w:rsidR="009A6EF9" w:rsidRPr="00C55C47" w:rsidRDefault="009A6EF9" w:rsidP="005E55C2">
            <w:pPr>
              <w:tabs>
                <w:tab w:val="left" w:pos="9639"/>
              </w:tabs>
              <w:jc w:val="center"/>
              <w:rPr>
                <w:sz w:val="28"/>
                <w:szCs w:val="28"/>
              </w:rPr>
            </w:pPr>
          </w:p>
        </w:tc>
      </w:tr>
      <w:tr w:rsidR="009A6EF9" w:rsidRPr="00C55C47" w:rsidTr="005E55C2">
        <w:trPr>
          <w:jc w:val="center"/>
        </w:trPr>
        <w:tc>
          <w:tcPr>
            <w:tcW w:w="761" w:type="dxa"/>
            <w:vAlign w:val="center"/>
          </w:tcPr>
          <w:p w:rsidR="009A6EF9" w:rsidRPr="00C55C47" w:rsidRDefault="009A6EF9" w:rsidP="005E55C2">
            <w:pPr>
              <w:tabs>
                <w:tab w:val="left" w:pos="9639"/>
              </w:tabs>
              <w:jc w:val="center"/>
              <w:rPr>
                <w:sz w:val="28"/>
                <w:szCs w:val="28"/>
              </w:rPr>
            </w:pPr>
            <w:r w:rsidRPr="00C55C47">
              <w:rPr>
                <w:sz w:val="28"/>
                <w:szCs w:val="28"/>
              </w:rPr>
              <w:t>…</w:t>
            </w:r>
          </w:p>
        </w:tc>
        <w:tc>
          <w:tcPr>
            <w:tcW w:w="2299" w:type="dxa"/>
            <w:vAlign w:val="center"/>
          </w:tcPr>
          <w:p w:rsidR="009A6EF9" w:rsidRPr="00C55C47" w:rsidRDefault="009A6EF9" w:rsidP="005E55C2">
            <w:pPr>
              <w:tabs>
                <w:tab w:val="left" w:pos="9639"/>
              </w:tabs>
              <w:jc w:val="center"/>
              <w:rPr>
                <w:sz w:val="28"/>
                <w:szCs w:val="28"/>
              </w:rPr>
            </w:pPr>
          </w:p>
        </w:tc>
        <w:tc>
          <w:tcPr>
            <w:tcW w:w="2762" w:type="dxa"/>
          </w:tcPr>
          <w:p w:rsidR="009A6EF9" w:rsidRPr="00C55C47" w:rsidRDefault="009A6EF9" w:rsidP="005E55C2">
            <w:pPr>
              <w:tabs>
                <w:tab w:val="left" w:pos="9639"/>
              </w:tabs>
              <w:jc w:val="center"/>
              <w:rPr>
                <w:sz w:val="28"/>
                <w:szCs w:val="28"/>
              </w:rPr>
            </w:pPr>
          </w:p>
        </w:tc>
        <w:tc>
          <w:tcPr>
            <w:tcW w:w="2160" w:type="dxa"/>
            <w:vAlign w:val="center"/>
          </w:tcPr>
          <w:p w:rsidR="009A6EF9" w:rsidRPr="00C55C47" w:rsidRDefault="009A6EF9" w:rsidP="005E55C2">
            <w:pPr>
              <w:tabs>
                <w:tab w:val="left" w:pos="9639"/>
              </w:tabs>
              <w:jc w:val="center"/>
              <w:rPr>
                <w:sz w:val="28"/>
                <w:szCs w:val="28"/>
              </w:rPr>
            </w:pPr>
          </w:p>
        </w:tc>
        <w:tc>
          <w:tcPr>
            <w:tcW w:w="2247" w:type="dxa"/>
            <w:vAlign w:val="center"/>
          </w:tcPr>
          <w:p w:rsidR="009A6EF9" w:rsidRPr="00C55C47" w:rsidRDefault="009A6EF9" w:rsidP="005E55C2">
            <w:pPr>
              <w:tabs>
                <w:tab w:val="left" w:pos="9639"/>
              </w:tabs>
              <w:jc w:val="center"/>
              <w:rPr>
                <w:sz w:val="28"/>
                <w:szCs w:val="28"/>
              </w:rPr>
            </w:pPr>
          </w:p>
        </w:tc>
      </w:tr>
    </w:tbl>
    <w:p w:rsidR="009A6EF9" w:rsidRPr="00C55C47" w:rsidRDefault="009A6EF9" w:rsidP="00177981">
      <w:pPr>
        <w:tabs>
          <w:tab w:val="left" w:pos="9639"/>
        </w:tabs>
        <w:rPr>
          <w:sz w:val="28"/>
          <w:szCs w:val="28"/>
        </w:rPr>
      </w:pPr>
    </w:p>
    <w:p w:rsidR="009A6EF9" w:rsidRPr="00C55C47" w:rsidRDefault="009A6EF9" w:rsidP="00177981">
      <w:pPr>
        <w:tabs>
          <w:tab w:val="left" w:pos="9639"/>
        </w:tabs>
        <w:jc w:val="center"/>
        <w:rPr>
          <w:b/>
          <w:bCs/>
          <w:sz w:val="28"/>
          <w:szCs w:val="28"/>
        </w:rPr>
      </w:pPr>
      <w:r w:rsidRPr="00C55C47">
        <w:rPr>
          <w:b/>
          <w:bCs/>
          <w:sz w:val="28"/>
          <w:szCs w:val="28"/>
        </w:rPr>
        <w:t>Производственный персонал (рабочие)</w:t>
      </w:r>
    </w:p>
    <w:p w:rsidR="009A6EF9" w:rsidRPr="00C55C47" w:rsidRDefault="009A6EF9" w:rsidP="00177981">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9A6EF9" w:rsidRPr="00C55C47" w:rsidTr="005E55C2">
        <w:trPr>
          <w:trHeight w:val="1000"/>
          <w:jc w:val="center"/>
        </w:trPr>
        <w:tc>
          <w:tcPr>
            <w:tcW w:w="669" w:type="dxa"/>
            <w:vAlign w:val="center"/>
          </w:tcPr>
          <w:p w:rsidR="009A6EF9" w:rsidRPr="00C55C47" w:rsidRDefault="009A6EF9" w:rsidP="005E55C2">
            <w:pPr>
              <w:tabs>
                <w:tab w:val="left" w:pos="9639"/>
              </w:tabs>
              <w:jc w:val="center"/>
              <w:rPr>
                <w:sz w:val="28"/>
                <w:szCs w:val="28"/>
              </w:rPr>
            </w:pPr>
            <w:r w:rsidRPr="00C55C47">
              <w:rPr>
                <w:sz w:val="28"/>
                <w:szCs w:val="28"/>
              </w:rPr>
              <w:t>№ п/п</w:t>
            </w:r>
          </w:p>
        </w:tc>
        <w:tc>
          <w:tcPr>
            <w:tcW w:w="3782" w:type="dxa"/>
            <w:vAlign w:val="center"/>
          </w:tcPr>
          <w:p w:rsidR="009A6EF9" w:rsidRPr="00C55C47" w:rsidRDefault="009A6EF9" w:rsidP="005E55C2">
            <w:pPr>
              <w:tabs>
                <w:tab w:val="left" w:pos="9639"/>
              </w:tabs>
              <w:jc w:val="center"/>
              <w:rPr>
                <w:sz w:val="28"/>
                <w:szCs w:val="28"/>
              </w:rPr>
            </w:pPr>
            <w:r w:rsidRPr="00C55C47">
              <w:rPr>
                <w:sz w:val="28"/>
                <w:szCs w:val="28"/>
              </w:rPr>
              <w:t>Специальность</w:t>
            </w:r>
          </w:p>
          <w:p w:rsidR="009A6EF9" w:rsidRPr="00C55C47" w:rsidRDefault="009A6EF9" w:rsidP="005E55C2">
            <w:pPr>
              <w:tabs>
                <w:tab w:val="left" w:pos="9639"/>
              </w:tabs>
              <w:jc w:val="center"/>
              <w:rPr>
                <w:sz w:val="28"/>
                <w:szCs w:val="28"/>
              </w:rPr>
            </w:pPr>
            <w:r w:rsidRPr="00C55C47">
              <w:rPr>
                <w:sz w:val="28"/>
                <w:szCs w:val="28"/>
              </w:rPr>
              <w:t>по каждому рабочему</w:t>
            </w:r>
          </w:p>
        </w:tc>
        <w:tc>
          <w:tcPr>
            <w:tcW w:w="1944" w:type="dxa"/>
            <w:vAlign w:val="center"/>
          </w:tcPr>
          <w:p w:rsidR="009A6EF9" w:rsidRPr="00C55C47" w:rsidRDefault="009A6EF9" w:rsidP="005E55C2">
            <w:pPr>
              <w:tabs>
                <w:tab w:val="left" w:pos="9639"/>
              </w:tabs>
              <w:jc w:val="center"/>
              <w:rPr>
                <w:sz w:val="28"/>
                <w:szCs w:val="28"/>
              </w:rPr>
            </w:pPr>
            <w:r w:rsidRPr="00C55C47">
              <w:rPr>
                <w:sz w:val="28"/>
                <w:szCs w:val="28"/>
              </w:rPr>
              <w:t>Разряд, квалификация</w:t>
            </w:r>
          </w:p>
        </w:tc>
        <w:tc>
          <w:tcPr>
            <w:tcW w:w="2685" w:type="dxa"/>
            <w:vAlign w:val="center"/>
          </w:tcPr>
          <w:p w:rsidR="009A6EF9" w:rsidRPr="00C55C47" w:rsidRDefault="009A6EF9" w:rsidP="005E55C2">
            <w:pPr>
              <w:tabs>
                <w:tab w:val="left" w:pos="9639"/>
              </w:tabs>
              <w:jc w:val="center"/>
              <w:rPr>
                <w:sz w:val="28"/>
                <w:szCs w:val="28"/>
              </w:rPr>
            </w:pPr>
            <w:r w:rsidRPr="00C55C47">
              <w:rPr>
                <w:sz w:val="28"/>
                <w:szCs w:val="28"/>
              </w:rPr>
              <w:t>Стаж работы по специальности</w:t>
            </w:r>
          </w:p>
        </w:tc>
      </w:tr>
      <w:tr w:rsidR="009A6EF9" w:rsidRPr="00C55C47" w:rsidTr="005E55C2">
        <w:trPr>
          <w:jc w:val="center"/>
        </w:trPr>
        <w:tc>
          <w:tcPr>
            <w:tcW w:w="669" w:type="dxa"/>
            <w:vAlign w:val="center"/>
          </w:tcPr>
          <w:p w:rsidR="009A6EF9" w:rsidRPr="00C55C47" w:rsidRDefault="009A6EF9" w:rsidP="005E55C2">
            <w:pPr>
              <w:tabs>
                <w:tab w:val="left" w:pos="9639"/>
              </w:tabs>
              <w:jc w:val="center"/>
              <w:rPr>
                <w:sz w:val="28"/>
                <w:szCs w:val="28"/>
              </w:rPr>
            </w:pPr>
            <w:r w:rsidRPr="00C55C47">
              <w:rPr>
                <w:sz w:val="28"/>
                <w:szCs w:val="28"/>
              </w:rPr>
              <w:t>1</w:t>
            </w:r>
          </w:p>
        </w:tc>
        <w:tc>
          <w:tcPr>
            <w:tcW w:w="3782" w:type="dxa"/>
            <w:vAlign w:val="center"/>
          </w:tcPr>
          <w:p w:rsidR="009A6EF9" w:rsidRPr="00C55C47" w:rsidRDefault="009A6EF9" w:rsidP="005E55C2">
            <w:pPr>
              <w:tabs>
                <w:tab w:val="left" w:pos="9639"/>
              </w:tabs>
              <w:jc w:val="center"/>
              <w:rPr>
                <w:sz w:val="28"/>
                <w:szCs w:val="28"/>
              </w:rPr>
            </w:pPr>
          </w:p>
        </w:tc>
        <w:tc>
          <w:tcPr>
            <w:tcW w:w="1944" w:type="dxa"/>
          </w:tcPr>
          <w:p w:rsidR="009A6EF9" w:rsidRPr="00C55C47" w:rsidRDefault="009A6EF9" w:rsidP="005E55C2">
            <w:pPr>
              <w:tabs>
                <w:tab w:val="left" w:pos="9639"/>
              </w:tabs>
              <w:jc w:val="center"/>
              <w:rPr>
                <w:sz w:val="28"/>
                <w:szCs w:val="28"/>
              </w:rPr>
            </w:pPr>
          </w:p>
        </w:tc>
        <w:tc>
          <w:tcPr>
            <w:tcW w:w="2685" w:type="dxa"/>
            <w:vAlign w:val="center"/>
          </w:tcPr>
          <w:p w:rsidR="009A6EF9" w:rsidRPr="00C55C47" w:rsidRDefault="009A6EF9" w:rsidP="005E55C2">
            <w:pPr>
              <w:tabs>
                <w:tab w:val="left" w:pos="9639"/>
              </w:tabs>
              <w:jc w:val="center"/>
              <w:rPr>
                <w:sz w:val="28"/>
                <w:szCs w:val="28"/>
              </w:rPr>
            </w:pPr>
          </w:p>
        </w:tc>
      </w:tr>
      <w:tr w:rsidR="009A6EF9" w:rsidRPr="00C55C47" w:rsidTr="005E55C2">
        <w:trPr>
          <w:jc w:val="center"/>
        </w:trPr>
        <w:tc>
          <w:tcPr>
            <w:tcW w:w="669" w:type="dxa"/>
            <w:vAlign w:val="center"/>
          </w:tcPr>
          <w:p w:rsidR="009A6EF9" w:rsidRPr="00C55C47" w:rsidRDefault="009A6EF9" w:rsidP="005E55C2">
            <w:pPr>
              <w:tabs>
                <w:tab w:val="left" w:pos="9639"/>
              </w:tabs>
              <w:jc w:val="center"/>
              <w:rPr>
                <w:sz w:val="28"/>
                <w:szCs w:val="28"/>
              </w:rPr>
            </w:pPr>
            <w:r w:rsidRPr="00C55C47">
              <w:rPr>
                <w:sz w:val="28"/>
                <w:szCs w:val="28"/>
              </w:rPr>
              <w:t>2</w:t>
            </w:r>
          </w:p>
        </w:tc>
        <w:tc>
          <w:tcPr>
            <w:tcW w:w="3782" w:type="dxa"/>
            <w:vAlign w:val="center"/>
          </w:tcPr>
          <w:p w:rsidR="009A6EF9" w:rsidRPr="00C55C47" w:rsidRDefault="009A6EF9" w:rsidP="005E55C2">
            <w:pPr>
              <w:tabs>
                <w:tab w:val="left" w:pos="9639"/>
              </w:tabs>
              <w:jc w:val="center"/>
              <w:rPr>
                <w:sz w:val="28"/>
                <w:szCs w:val="28"/>
              </w:rPr>
            </w:pPr>
          </w:p>
        </w:tc>
        <w:tc>
          <w:tcPr>
            <w:tcW w:w="1944" w:type="dxa"/>
          </w:tcPr>
          <w:p w:rsidR="009A6EF9" w:rsidRPr="00C55C47" w:rsidRDefault="009A6EF9" w:rsidP="005E55C2">
            <w:pPr>
              <w:tabs>
                <w:tab w:val="left" w:pos="9639"/>
              </w:tabs>
              <w:jc w:val="center"/>
              <w:rPr>
                <w:sz w:val="28"/>
                <w:szCs w:val="28"/>
              </w:rPr>
            </w:pPr>
          </w:p>
        </w:tc>
        <w:tc>
          <w:tcPr>
            <w:tcW w:w="2685" w:type="dxa"/>
            <w:vAlign w:val="center"/>
          </w:tcPr>
          <w:p w:rsidR="009A6EF9" w:rsidRPr="00C55C47" w:rsidRDefault="009A6EF9" w:rsidP="005E55C2">
            <w:pPr>
              <w:tabs>
                <w:tab w:val="left" w:pos="9639"/>
              </w:tabs>
              <w:jc w:val="center"/>
              <w:rPr>
                <w:sz w:val="28"/>
                <w:szCs w:val="28"/>
              </w:rPr>
            </w:pPr>
          </w:p>
        </w:tc>
      </w:tr>
      <w:tr w:rsidR="009A6EF9" w:rsidRPr="00C55C47" w:rsidTr="005E55C2">
        <w:trPr>
          <w:jc w:val="center"/>
        </w:trPr>
        <w:tc>
          <w:tcPr>
            <w:tcW w:w="669" w:type="dxa"/>
            <w:vAlign w:val="center"/>
          </w:tcPr>
          <w:p w:rsidR="009A6EF9" w:rsidRPr="00C55C47" w:rsidRDefault="009A6EF9" w:rsidP="005E55C2">
            <w:pPr>
              <w:tabs>
                <w:tab w:val="left" w:pos="9639"/>
              </w:tabs>
              <w:jc w:val="center"/>
              <w:rPr>
                <w:sz w:val="28"/>
                <w:szCs w:val="28"/>
              </w:rPr>
            </w:pPr>
            <w:r w:rsidRPr="00C55C47">
              <w:rPr>
                <w:sz w:val="28"/>
                <w:szCs w:val="28"/>
              </w:rPr>
              <w:t>…</w:t>
            </w:r>
          </w:p>
        </w:tc>
        <w:tc>
          <w:tcPr>
            <w:tcW w:w="3782" w:type="dxa"/>
            <w:vAlign w:val="center"/>
          </w:tcPr>
          <w:p w:rsidR="009A6EF9" w:rsidRPr="00C55C47" w:rsidRDefault="009A6EF9" w:rsidP="005E55C2">
            <w:pPr>
              <w:tabs>
                <w:tab w:val="left" w:pos="9639"/>
              </w:tabs>
              <w:jc w:val="center"/>
              <w:rPr>
                <w:sz w:val="28"/>
                <w:szCs w:val="28"/>
              </w:rPr>
            </w:pPr>
          </w:p>
        </w:tc>
        <w:tc>
          <w:tcPr>
            <w:tcW w:w="1944" w:type="dxa"/>
          </w:tcPr>
          <w:p w:rsidR="009A6EF9" w:rsidRPr="00C55C47" w:rsidRDefault="009A6EF9" w:rsidP="005E55C2">
            <w:pPr>
              <w:tabs>
                <w:tab w:val="left" w:pos="9639"/>
              </w:tabs>
              <w:jc w:val="center"/>
              <w:rPr>
                <w:sz w:val="28"/>
                <w:szCs w:val="28"/>
              </w:rPr>
            </w:pPr>
          </w:p>
        </w:tc>
        <w:tc>
          <w:tcPr>
            <w:tcW w:w="2685" w:type="dxa"/>
            <w:vAlign w:val="center"/>
          </w:tcPr>
          <w:p w:rsidR="009A6EF9" w:rsidRPr="00C55C47" w:rsidRDefault="009A6EF9" w:rsidP="005E55C2">
            <w:pPr>
              <w:tabs>
                <w:tab w:val="left" w:pos="9639"/>
              </w:tabs>
              <w:jc w:val="center"/>
              <w:rPr>
                <w:sz w:val="28"/>
                <w:szCs w:val="28"/>
              </w:rPr>
            </w:pPr>
          </w:p>
        </w:tc>
      </w:tr>
    </w:tbl>
    <w:p w:rsidR="009A6EF9" w:rsidRPr="00C55C47" w:rsidRDefault="009A6EF9" w:rsidP="00177981">
      <w:pPr>
        <w:pStyle w:val="BodyText"/>
        <w:jc w:val="left"/>
        <w:rPr>
          <w:b/>
          <w:i/>
          <w:sz w:val="28"/>
          <w:szCs w:val="28"/>
        </w:rPr>
      </w:pPr>
    </w:p>
    <w:p w:rsidR="009A6EF9" w:rsidRPr="00C55C47" w:rsidRDefault="009A6EF9" w:rsidP="00177981">
      <w:pPr>
        <w:pStyle w:val="Heading3"/>
        <w:numPr>
          <w:ilvl w:val="2"/>
          <w:numId w:val="9"/>
        </w:numPr>
        <w:spacing w:before="0" w:after="0"/>
        <w:rPr>
          <w:rFonts w:ascii="Times New Roman" w:hAnsi="Times New Roman"/>
          <w:sz w:val="28"/>
          <w:szCs w:val="28"/>
        </w:rPr>
      </w:pPr>
    </w:p>
    <w:p w:rsidR="009A6EF9" w:rsidRPr="00C55C47" w:rsidRDefault="009A6EF9" w:rsidP="00EC7436">
      <w:pPr>
        <w:pStyle w:val="Heading3"/>
        <w:numPr>
          <w:ilvl w:val="2"/>
          <w:numId w:val="9"/>
        </w:numPr>
        <w:tabs>
          <w:tab w:val="clear" w:pos="720"/>
        </w:tabs>
        <w:spacing w:before="0" w:after="0"/>
        <w:ind w:left="0" w:firstLine="851"/>
        <w:jc w:val="both"/>
        <w:rPr>
          <w:rFonts w:ascii="Times New Roman" w:hAnsi="Times New Roman"/>
          <w:b w:val="0"/>
          <w:sz w:val="28"/>
          <w:szCs w:val="28"/>
        </w:rPr>
      </w:pPr>
      <w:r w:rsidRPr="00C55C47">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9A6EF9" w:rsidRPr="00C55C47" w:rsidRDefault="009A6EF9" w:rsidP="007F2187">
      <w:pPr>
        <w:tabs>
          <w:tab w:val="left" w:pos="8640"/>
        </w:tabs>
        <w:jc w:val="center"/>
        <w:rPr>
          <w:i/>
          <w:sz w:val="28"/>
          <w:szCs w:val="28"/>
        </w:rPr>
      </w:pPr>
      <w:r w:rsidRPr="00C55C47">
        <w:rPr>
          <w:i/>
          <w:sz w:val="28"/>
          <w:szCs w:val="28"/>
        </w:rPr>
        <w:t>(наименование претендента)</w:t>
      </w:r>
    </w:p>
    <w:p w:rsidR="009A6EF9" w:rsidRPr="00C55C47" w:rsidRDefault="009A6EF9" w:rsidP="007F2187">
      <w:pPr>
        <w:pStyle w:val="BodyText3"/>
        <w:suppressAutoHyphens/>
        <w:spacing w:after="0"/>
        <w:rPr>
          <w:sz w:val="28"/>
          <w:szCs w:val="28"/>
        </w:rPr>
      </w:pPr>
      <w:r w:rsidRPr="00C55C47">
        <w:rPr>
          <w:sz w:val="28"/>
          <w:szCs w:val="28"/>
        </w:rPr>
        <w:t>____________________________________________________________________</w:t>
      </w:r>
    </w:p>
    <w:p w:rsidR="009A6EF9" w:rsidRPr="00C55C47" w:rsidRDefault="009A6EF9" w:rsidP="007F2187">
      <w:pPr>
        <w:rPr>
          <w:i/>
          <w:sz w:val="28"/>
          <w:szCs w:val="28"/>
        </w:rPr>
      </w:pPr>
      <w:r w:rsidRPr="00C55C47">
        <w:rPr>
          <w:i/>
          <w:sz w:val="28"/>
          <w:szCs w:val="28"/>
        </w:rPr>
        <w:t xml:space="preserve">       Печать</w:t>
      </w:r>
      <w:r w:rsidRPr="00C55C47">
        <w:rPr>
          <w:i/>
          <w:sz w:val="28"/>
          <w:szCs w:val="28"/>
        </w:rPr>
        <w:tab/>
      </w:r>
      <w:r w:rsidRPr="00C55C47">
        <w:rPr>
          <w:i/>
          <w:sz w:val="28"/>
          <w:szCs w:val="28"/>
        </w:rPr>
        <w:tab/>
        <w:t xml:space="preserve">                                                                </w:t>
      </w:r>
      <w:r w:rsidRPr="00C55C47">
        <w:rPr>
          <w:i/>
          <w:sz w:val="28"/>
          <w:szCs w:val="28"/>
        </w:rPr>
        <w:tab/>
        <w:t>(должность, подпись, ФИО)</w:t>
      </w:r>
    </w:p>
    <w:p w:rsidR="009A6EF9" w:rsidRPr="00EC7436" w:rsidRDefault="009A6EF9" w:rsidP="00EC7436">
      <w:pPr>
        <w:pStyle w:val="BodyText3"/>
        <w:suppressAutoHyphens/>
        <w:spacing w:after="0"/>
        <w:rPr>
          <w:b/>
          <w:sz w:val="28"/>
          <w:szCs w:val="28"/>
        </w:rPr>
      </w:pPr>
      <w:r w:rsidRPr="00EC7436">
        <w:rPr>
          <w:sz w:val="28"/>
          <w:szCs w:val="28"/>
        </w:rPr>
        <w:t>"____" _________ 2018</w:t>
      </w:r>
      <w:r>
        <w:rPr>
          <w:sz w:val="28"/>
          <w:szCs w:val="28"/>
        </w:rPr>
        <w:t xml:space="preserve"> г</w:t>
      </w:r>
    </w:p>
    <w:sectPr w:rsidR="009A6EF9" w:rsidRPr="00EC7436" w:rsidSect="00EC7436">
      <w:pgSz w:w="11907" w:h="16840" w:code="9"/>
      <w:pgMar w:top="709"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EF9" w:rsidRDefault="009A6EF9">
      <w:r>
        <w:separator/>
      </w:r>
    </w:p>
  </w:endnote>
  <w:endnote w:type="continuationSeparator" w:id="0">
    <w:p w:rsidR="009A6EF9" w:rsidRDefault="009A6E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Ц"/>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Agency FB">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EF9" w:rsidRDefault="009A6EF9" w:rsidP="00BF68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9A6EF9" w:rsidRDefault="009A6EF9" w:rsidP="00BF689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EF9" w:rsidRDefault="009A6EF9">
    <w:pPr>
      <w:pStyle w:val="Footer"/>
      <w:jc w:val="center"/>
    </w:pPr>
  </w:p>
  <w:p w:rsidR="009A6EF9" w:rsidRDefault="009A6EF9" w:rsidP="00BF689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EF9" w:rsidRDefault="009A6EF9">
      <w:r>
        <w:separator/>
      </w:r>
    </w:p>
  </w:footnote>
  <w:footnote w:type="continuationSeparator" w:id="0">
    <w:p w:rsidR="009A6EF9" w:rsidRDefault="009A6EF9">
      <w:r>
        <w:continuationSeparator/>
      </w:r>
    </w:p>
  </w:footnote>
  <w:footnote w:id="1">
    <w:p w:rsidR="009A6EF9" w:rsidRDefault="009A6EF9" w:rsidP="00E244F8">
      <w:pPr>
        <w:pStyle w:val="FootnoteText"/>
      </w:pPr>
      <w:r>
        <w:rPr>
          <w:rStyle w:val="FootnoteReference"/>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2">
    <w:p w:rsidR="009A6EF9" w:rsidRDefault="009A6EF9" w:rsidP="00E244F8">
      <w:pPr>
        <w:pStyle w:val="FootnoteText"/>
      </w:pPr>
      <w:r>
        <w:rPr>
          <w:rStyle w:val="FootnoteReference"/>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9A6EF9" w:rsidRDefault="009A6EF9" w:rsidP="00E244F8">
      <w:pPr>
        <w:pStyle w:val="FootnoteText"/>
      </w:pPr>
      <w:r>
        <w:rPr>
          <w:rStyle w:val="FootnoteReference"/>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4">
    <w:p w:rsidR="009A6EF9" w:rsidRDefault="009A6EF9" w:rsidP="00E244F8">
      <w:pPr>
        <w:pStyle w:val="FootnoteText"/>
      </w:pPr>
      <w:r>
        <w:rPr>
          <w:rStyle w:val="FootnoteReference"/>
        </w:rPr>
        <w:footnoteRef/>
      </w:r>
      <w:r>
        <w:t xml:space="preserve"> Пункты 12-16 настоящей формы заполняются на усмотрение претендента.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EF9" w:rsidRDefault="009A6EF9" w:rsidP="00C177CB">
    <w:pPr>
      <w:pStyle w:val="Header"/>
      <w:jc w:val="center"/>
    </w:pPr>
    <w:fldSimple w:instr=" PAGE   \* MERGEFORMAT ">
      <w:r>
        <w:rPr>
          <w:noProof/>
        </w:rPr>
        <w:t>24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EE84EC0"/>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rPr>
        <w:rFonts w:cs="Times New Roman"/>
      </w:r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rPr>
        <w:rFonts w:cs="Times New Roman"/>
      </w:rPr>
    </w:lvl>
    <w:lvl w:ilvl="3">
      <w:start w:val="1"/>
      <w:numFmt w:val="decimal"/>
      <w:lvlText w:val="%1.%2.%3.%4."/>
      <w:lvlJc w:val="left"/>
      <w:pPr>
        <w:tabs>
          <w:tab w:val="num" w:pos="0"/>
        </w:tabs>
        <w:ind w:left="2760" w:hanging="1140"/>
      </w:pPr>
      <w:rPr>
        <w:rFonts w:cs="Times New Roman"/>
      </w:rPr>
    </w:lvl>
    <w:lvl w:ilvl="4">
      <w:start w:val="1"/>
      <w:numFmt w:val="decimal"/>
      <w:lvlText w:val="%1.%2.%3.%4.%5."/>
      <w:lvlJc w:val="left"/>
      <w:pPr>
        <w:tabs>
          <w:tab w:val="num" w:pos="0"/>
        </w:tabs>
        <w:ind w:left="3300" w:hanging="1140"/>
      </w:pPr>
      <w:rPr>
        <w:rFonts w:cs="Times New Roman"/>
      </w:rPr>
    </w:lvl>
    <w:lvl w:ilvl="5">
      <w:start w:val="1"/>
      <w:numFmt w:val="decimal"/>
      <w:lvlText w:val="%1.%2.%3.%4.%5.%6."/>
      <w:lvlJc w:val="left"/>
      <w:pPr>
        <w:tabs>
          <w:tab w:val="num" w:pos="0"/>
        </w:tabs>
        <w:ind w:left="4140" w:hanging="1440"/>
      </w:pPr>
      <w:rPr>
        <w:rFonts w:cs="Times New Roman"/>
      </w:rPr>
    </w:lvl>
    <w:lvl w:ilvl="6">
      <w:start w:val="1"/>
      <w:numFmt w:val="decimal"/>
      <w:lvlText w:val="%1.%2.%3.%4.%5.%6.%7."/>
      <w:lvlJc w:val="left"/>
      <w:pPr>
        <w:tabs>
          <w:tab w:val="num" w:pos="0"/>
        </w:tabs>
        <w:ind w:left="5040" w:hanging="1800"/>
      </w:pPr>
      <w:rPr>
        <w:rFonts w:cs="Times New Roman"/>
      </w:rPr>
    </w:lvl>
    <w:lvl w:ilvl="7">
      <w:start w:val="1"/>
      <w:numFmt w:val="decimal"/>
      <w:lvlText w:val="%1.%2.%3.%4.%5.%6.%7.%8."/>
      <w:lvlJc w:val="left"/>
      <w:pPr>
        <w:tabs>
          <w:tab w:val="num" w:pos="0"/>
        </w:tabs>
        <w:ind w:left="5580" w:hanging="1800"/>
      </w:pPr>
      <w:rPr>
        <w:rFonts w:cs="Times New Roman"/>
      </w:rPr>
    </w:lvl>
    <w:lvl w:ilvl="8">
      <w:start w:val="1"/>
      <w:numFmt w:val="decimal"/>
      <w:lvlText w:val="%1.%2.%3.%4.%5.%6.%7.%8.%9."/>
      <w:lvlJc w:val="left"/>
      <w:pPr>
        <w:tabs>
          <w:tab w:val="num" w:pos="0"/>
        </w:tabs>
        <w:ind w:left="6480" w:hanging="2160"/>
      </w:pPr>
      <w:rPr>
        <w:rFonts w:cs="Times New Roman"/>
      </w:r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rPr>
        <w:rFonts w:cs="Times New Roman"/>
      </w:rPr>
    </w:lvl>
    <w:lvl w:ilvl="1">
      <w:start w:val="1"/>
      <w:numFmt w:val="decimal"/>
      <w:lvlText w:val="%1.%2."/>
      <w:lvlJc w:val="left"/>
      <w:pPr>
        <w:tabs>
          <w:tab w:val="num" w:pos="1260"/>
        </w:tabs>
        <w:ind w:left="1260" w:hanging="720"/>
      </w:pPr>
      <w:rPr>
        <w:rFonts w:cs="Times New Roman"/>
      </w:rPr>
    </w:lvl>
    <w:lvl w:ilvl="2">
      <w:start w:val="1"/>
      <w:numFmt w:val="decimal"/>
      <w:suff w:val="space"/>
      <w:lvlText w:val="%1.%2.%3."/>
      <w:lvlJc w:val="left"/>
      <w:pPr>
        <w:tabs>
          <w:tab w:val="num" w:pos="0"/>
        </w:tabs>
        <w:ind w:left="568"/>
      </w:pPr>
      <w:rPr>
        <w:rFonts w:cs="Times New Roman"/>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nsid w:val="00000008"/>
    <w:multiLevelType w:val="multilevel"/>
    <w:tmpl w:val="E8E8ABA8"/>
    <w:lvl w:ilvl="0">
      <w:start w:val="1"/>
      <w:numFmt w:val="decimal"/>
      <w:lvlText w:val="%1."/>
      <w:lvlJc w:val="left"/>
      <w:pPr>
        <w:tabs>
          <w:tab w:val="num" w:pos="705"/>
        </w:tabs>
        <w:ind w:left="705" w:hanging="705"/>
      </w:pPr>
      <w:rPr>
        <w:rFonts w:cs="Times New Roman"/>
      </w:rPr>
    </w:lvl>
    <w:lvl w:ilvl="1">
      <w:start w:val="1"/>
      <w:numFmt w:val="decimal"/>
      <w:lvlText w:val="2.%2."/>
      <w:lvlJc w:val="left"/>
      <w:pPr>
        <w:tabs>
          <w:tab w:val="num" w:pos="1571"/>
        </w:tabs>
        <w:ind w:left="1571" w:hanging="720"/>
      </w:pPr>
      <w:rPr>
        <w:rFonts w:cs="Times New Roman" w:hint="default"/>
      </w:rPr>
    </w:lvl>
    <w:lvl w:ilvl="2">
      <w:start w:val="1"/>
      <w:numFmt w:val="decimal"/>
      <w:lvlText w:val="1.2.%3."/>
      <w:lvlJc w:val="left"/>
      <w:pPr>
        <w:tabs>
          <w:tab w:val="num" w:pos="0"/>
        </w:tabs>
        <w:ind w:left="1320"/>
      </w:pPr>
      <w:rPr>
        <w:rFonts w:cs="Times New Roman" w:hint="default"/>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rFonts w:cs="Times New Roman"/>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rPr>
        <w:rFonts w:cs="Times New Roman"/>
      </w:r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rPr>
        <w:rFonts w:cs="Times New Roman"/>
      </w:rPr>
    </w:lvl>
    <w:lvl w:ilvl="1">
      <w:start w:val="2"/>
      <w:numFmt w:val="decimal"/>
      <w:lvlText w:val="%1.%2."/>
      <w:lvlJc w:val="left"/>
      <w:pPr>
        <w:tabs>
          <w:tab w:val="num" w:pos="0"/>
        </w:tabs>
        <w:ind w:left="540" w:hanging="540"/>
      </w:pPr>
      <w:rPr>
        <w:rFonts w:cs="Times New Roman"/>
      </w:rPr>
    </w:lvl>
    <w:lvl w:ilvl="2">
      <w:start w:val="6"/>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rFonts w:cs="Times New Roman"/>
        <w:b w:val="0"/>
        <w:i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rPr>
        <w:rFonts w:cs="Times New Roman"/>
      </w:rPr>
    </w:lvl>
    <w:lvl w:ilvl="1">
      <w:start w:val="3"/>
      <w:numFmt w:val="decimal"/>
      <w:lvlText w:val="%1.%2."/>
      <w:lvlJc w:val="left"/>
      <w:pPr>
        <w:tabs>
          <w:tab w:val="num" w:pos="0"/>
        </w:tabs>
        <w:ind w:left="1080" w:hanging="720"/>
      </w:pPr>
      <w:rPr>
        <w:rFonts w:cs="Times New Roman"/>
      </w:rPr>
    </w:lvl>
    <w:lvl w:ilvl="2">
      <w:start w:val="2"/>
      <w:numFmt w:val="decimal"/>
      <w:lvlText w:val="%1.%2.%3."/>
      <w:lvlJc w:val="left"/>
      <w:pPr>
        <w:tabs>
          <w:tab w:val="num" w:pos="0"/>
        </w:tabs>
        <w:ind w:left="2139" w:hanging="720"/>
      </w:pPr>
      <w:rPr>
        <w:rFonts w:cs="Times New Roman"/>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rPr>
        <w:rFonts w:cs="Times New Roman"/>
      </w:r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rPr>
        <w:rFonts w:cs="Times New Roman"/>
      </w:r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rFonts w:cs="Times New Roman"/>
        <w:b w:val="0"/>
        <w:i w:val="0"/>
      </w:rPr>
    </w:lvl>
  </w:abstractNum>
  <w:abstractNum w:abstractNumId="22">
    <w:nsid w:val="00000018"/>
    <w:multiLevelType w:val="multilevel"/>
    <w:tmpl w:val="00000018"/>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3">
    <w:nsid w:val="0923243A"/>
    <w:multiLevelType w:val="multilevel"/>
    <w:tmpl w:val="FF1460A6"/>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pStyle w:val="ListBullet"/>
      <w:suff w:val="space"/>
      <w:lvlText w:val="%1.%2.%3."/>
      <w:lvlJc w:val="left"/>
      <w:pPr>
        <w:ind w:left="568"/>
      </w:pPr>
      <w:rPr>
        <w:rFonts w:cs="Times New Roman" w:hint="default"/>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4">
    <w:nsid w:val="15E476FC"/>
    <w:multiLevelType w:val="multilevel"/>
    <w:tmpl w:val="67E429A8"/>
    <w:lvl w:ilvl="0">
      <w:start w:val="2"/>
      <w:numFmt w:val="decimal"/>
      <w:lvlText w:val="%1"/>
      <w:lvlJc w:val="left"/>
      <w:pPr>
        <w:ind w:left="375" w:hanging="375"/>
      </w:pPr>
      <w:rPr>
        <w:rFonts w:cs="Times New Roman" w:hint="default"/>
      </w:rPr>
    </w:lvl>
    <w:lvl w:ilvl="1">
      <w:start w:val="1"/>
      <w:numFmt w:val="decimal"/>
      <w:lvlText w:val="2.%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2329139A"/>
    <w:multiLevelType w:val="hybridMultilevel"/>
    <w:tmpl w:val="6CDA64AC"/>
    <w:lvl w:ilvl="0" w:tplc="A42222AC">
      <w:start w:val="1"/>
      <w:numFmt w:val="decimal"/>
      <w:lvlText w:val="%1."/>
      <w:lvlJc w:val="left"/>
      <w:pPr>
        <w:ind w:left="645" w:hanging="360"/>
      </w:pPr>
      <w:rPr>
        <w:rFonts w:cs="Times New Roman"/>
      </w:rPr>
    </w:lvl>
    <w:lvl w:ilvl="1" w:tplc="04190019">
      <w:start w:val="1"/>
      <w:numFmt w:val="lowerLetter"/>
      <w:lvlText w:val="%2."/>
      <w:lvlJc w:val="left"/>
      <w:pPr>
        <w:ind w:left="1365" w:hanging="360"/>
      </w:pPr>
      <w:rPr>
        <w:rFonts w:cs="Times New Roman"/>
      </w:rPr>
    </w:lvl>
    <w:lvl w:ilvl="2" w:tplc="0419001B">
      <w:start w:val="1"/>
      <w:numFmt w:val="lowerRoman"/>
      <w:lvlText w:val="%3."/>
      <w:lvlJc w:val="right"/>
      <w:pPr>
        <w:ind w:left="2085" w:hanging="180"/>
      </w:pPr>
      <w:rPr>
        <w:rFonts w:cs="Times New Roman"/>
      </w:rPr>
    </w:lvl>
    <w:lvl w:ilvl="3" w:tplc="0419000F">
      <w:start w:val="1"/>
      <w:numFmt w:val="decimal"/>
      <w:lvlText w:val="%4."/>
      <w:lvlJc w:val="left"/>
      <w:pPr>
        <w:ind w:left="2805" w:hanging="360"/>
      </w:pPr>
      <w:rPr>
        <w:rFonts w:cs="Times New Roman"/>
      </w:rPr>
    </w:lvl>
    <w:lvl w:ilvl="4" w:tplc="04190019">
      <w:start w:val="1"/>
      <w:numFmt w:val="lowerLetter"/>
      <w:lvlText w:val="%5."/>
      <w:lvlJc w:val="left"/>
      <w:pPr>
        <w:ind w:left="3525" w:hanging="360"/>
      </w:pPr>
      <w:rPr>
        <w:rFonts w:cs="Times New Roman"/>
      </w:rPr>
    </w:lvl>
    <w:lvl w:ilvl="5" w:tplc="0419001B">
      <w:start w:val="1"/>
      <w:numFmt w:val="lowerRoman"/>
      <w:lvlText w:val="%6."/>
      <w:lvlJc w:val="right"/>
      <w:pPr>
        <w:ind w:left="4245" w:hanging="180"/>
      </w:pPr>
      <w:rPr>
        <w:rFonts w:cs="Times New Roman"/>
      </w:rPr>
    </w:lvl>
    <w:lvl w:ilvl="6" w:tplc="0419000F">
      <w:start w:val="1"/>
      <w:numFmt w:val="decimal"/>
      <w:lvlText w:val="%7."/>
      <w:lvlJc w:val="left"/>
      <w:pPr>
        <w:ind w:left="4965" w:hanging="360"/>
      </w:pPr>
      <w:rPr>
        <w:rFonts w:cs="Times New Roman"/>
      </w:rPr>
    </w:lvl>
    <w:lvl w:ilvl="7" w:tplc="04190019">
      <w:start w:val="1"/>
      <w:numFmt w:val="lowerLetter"/>
      <w:lvlText w:val="%8."/>
      <w:lvlJc w:val="left"/>
      <w:pPr>
        <w:ind w:left="5685" w:hanging="360"/>
      </w:pPr>
      <w:rPr>
        <w:rFonts w:cs="Times New Roman"/>
      </w:rPr>
    </w:lvl>
    <w:lvl w:ilvl="8" w:tplc="0419001B">
      <w:start w:val="1"/>
      <w:numFmt w:val="lowerRoman"/>
      <w:lvlText w:val="%9."/>
      <w:lvlJc w:val="right"/>
      <w:pPr>
        <w:ind w:left="6405" w:hanging="180"/>
      </w:pPr>
      <w:rPr>
        <w:rFonts w:cs="Times New Roman"/>
      </w:rPr>
    </w:lvl>
  </w:abstractNum>
  <w:abstractNum w:abstractNumId="27">
    <w:nsid w:val="23CD1C43"/>
    <w:multiLevelType w:val="multilevel"/>
    <w:tmpl w:val="F2DCA362"/>
    <w:lvl w:ilvl="0">
      <w:start w:val="1"/>
      <w:numFmt w:val="decimal"/>
      <w:lvlText w:val="%1."/>
      <w:lvlJc w:val="left"/>
      <w:pPr>
        <w:ind w:left="360" w:hanging="360"/>
      </w:pPr>
      <w:rPr>
        <w:rFonts w:cs="Times New Roman" w:hint="default"/>
      </w:rPr>
    </w:lvl>
    <w:lvl w:ilvl="1">
      <w:start w:val="1"/>
      <w:numFmt w:val="decimal"/>
      <w:lvlText w:val="%1.%2."/>
      <w:lvlJc w:val="left"/>
      <w:pPr>
        <w:ind w:left="1350"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BED2486"/>
    <w:multiLevelType w:val="hybridMultilevel"/>
    <w:tmpl w:val="8A28C6B6"/>
    <w:lvl w:ilvl="0" w:tplc="264EE186">
      <w:start w:val="1"/>
      <w:numFmt w:val="decimal"/>
      <w:lvlText w:val="2.6.%1"/>
      <w:lvlJc w:val="left"/>
      <w:pPr>
        <w:ind w:left="1429" w:hanging="36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423A5FAE"/>
    <w:multiLevelType w:val="hybridMultilevel"/>
    <w:tmpl w:val="DDE2BF0A"/>
    <w:lvl w:ilvl="0" w:tplc="F61E8C78">
      <w:start w:val="1"/>
      <w:numFmt w:val="decimal"/>
      <w:lvlText w:val="2.9.%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5731841"/>
    <w:multiLevelType w:val="hybridMultilevel"/>
    <w:tmpl w:val="5AACE090"/>
    <w:lvl w:ilvl="0" w:tplc="0419000F">
      <w:start w:val="1"/>
      <w:numFmt w:val="decimal"/>
      <w:lvlText w:val="%1."/>
      <w:lvlJc w:val="left"/>
      <w:pPr>
        <w:ind w:left="720" w:hanging="360"/>
      </w:pPr>
      <w:rPr>
        <w:rFonts w:cs="Times New Roman"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612EA6E6"/>
    <w:lvl w:ilvl="0" w:tplc="3190BD9C">
      <w:start w:val="1"/>
      <w:numFmt w:val="decimal"/>
      <w:lvlText w:val="2.10.%1."/>
      <w:lvlJc w:val="left"/>
      <w:pPr>
        <w:ind w:left="1429" w:hanging="360"/>
      </w:pPr>
      <w:rPr>
        <w:rFonts w:cs="Times New Roman" w:hint="default"/>
      </w:rPr>
    </w:lvl>
    <w:lvl w:ilvl="1" w:tplc="0419000F">
      <w:start w:val="1"/>
      <w:numFmt w:val="decimal"/>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4CA062D"/>
    <w:multiLevelType w:val="hybridMultilevel"/>
    <w:tmpl w:val="0D6C5ED0"/>
    <w:lvl w:ilvl="0" w:tplc="ABD833C2">
      <w:start w:val="1"/>
      <w:numFmt w:val="decimal"/>
      <w:lvlText w:val="2.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5">
    <w:nsid w:val="5BE10369"/>
    <w:multiLevelType w:val="hybridMultilevel"/>
    <w:tmpl w:val="3FBA556E"/>
    <w:lvl w:ilvl="0" w:tplc="440C11C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61BF1591"/>
    <w:multiLevelType w:val="hybridMultilevel"/>
    <w:tmpl w:val="AA2A7E2C"/>
    <w:lvl w:ilvl="0" w:tplc="1520EBF6">
      <w:start w:val="1"/>
      <w:numFmt w:val="decimal"/>
      <w:lvlText w:val="%1."/>
      <w:lvlJc w:val="left"/>
      <w:pPr>
        <w:ind w:left="1842" w:hanging="1128"/>
      </w:pPr>
      <w:rPr>
        <w:rFonts w:cs="Times New Roman" w:hint="default"/>
      </w:rPr>
    </w:lvl>
    <w:lvl w:ilvl="1" w:tplc="F4145380" w:tentative="1">
      <w:start w:val="1"/>
      <w:numFmt w:val="lowerLetter"/>
      <w:lvlText w:val="%2."/>
      <w:lvlJc w:val="left"/>
      <w:pPr>
        <w:ind w:left="1794" w:hanging="360"/>
      </w:pPr>
      <w:rPr>
        <w:rFonts w:cs="Times New Roman"/>
      </w:rPr>
    </w:lvl>
    <w:lvl w:ilvl="2" w:tplc="E03E3E8C" w:tentative="1">
      <w:start w:val="1"/>
      <w:numFmt w:val="lowerRoman"/>
      <w:lvlText w:val="%3."/>
      <w:lvlJc w:val="right"/>
      <w:pPr>
        <w:ind w:left="2514" w:hanging="180"/>
      </w:pPr>
      <w:rPr>
        <w:rFonts w:cs="Times New Roman"/>
      </w:rPr>
    </w:lvl>
    <w:lvl w:ilvl="3" w:tplc="E26E5996" w:tentative="1">
      <w:start w:val="1"/>
      <w:numFmt w:val="decimal"/>
      <w:lvlText w:val="%4."/>
      <w:lvlJc w:val="left"/>
      <w:pPr>
        <w:ind w:left="3234" w:hanging="360"/>
      </w:pPr>
      <w:rPr>
        <w:rFonts w:cs="Times New Roman"/>
      </w:rPr>
    </w:lvl>
    <w:lvl w:ilvl="4" w:tplc="51A24014" w:tentative="1">
      <w:start w:val="1"/>
      <w:numFmt w:val="lowerLetter"/>
      <w:lvlText w:val="%5."/>
      <w:lvlJc w:val="left"/>
      <w:pPr>
        <w:ind w:left="3954" w:hanging="360"/>
      </w:pPr>
      <w:rPr>
        <w:rFonts w:cs="Times New Roman"/>
      </w:rPr>
    </w:lvl>
    <w:lvl w:ilvl="5" w:tplc="C6E85DD8" w:tentative="1">
      <w:start w:val="1"/>
      <w:numFmt w:val="lowerRoman"/>
      <w:lvlText w:val="%6."/>
      <w:lvlJc w:val="right"/>
      <w:pPr>
        <w:ind w:left="4674" w:hanging="180"/>
      </w:pPr>
      <w:rPr>
        <w:rFonts w:cs="Times New Roman"/>
      </w:rPr>
    </w:lvl>
    <w:lvl w:ilvl="6" w:tplc="AAD8C2BA" w:tentative="1">
      <w:start w:val="1"/>
      <w:numFmt w:val="decimal"/>
      <w:lvlText w:val="%7."/>
      <w:lvlJc w:val="left"/>
      <w:pPr>
        <w:ind w:left="5394" w:hanging="360"/>
      </w:pPr>
      <w:rPr>
        <w:rFonts w:cs="Times New Roman"/>
      </w:rPr>
    </w:lvl>
    <w:lvl w:ilvl="7" w:tplc="F802F7C4" w:tentative="1">
      <w:start w:val="1"/>
      <w:numFmt w:val="lowerLetter"/>
      <w:lvlText w:val="%8."/>
      <w:lvlJc w:val="left"/>
      <w:pPr>
        <w:ind w:left="6114" w:hanging="360"/>
      </w:pPr>
      <w:rPr>
        <w:rFonts w:cs="Times New Roman"/>
      </w:rPr>
    </w:lvl>
    <w:lvl w:ilvl="8" w:tplc="CB66C696" w:tentative="1">
      <w:start w:val="1"/>
      <w:numFmt w:val="lowerRoman"/>
      <w:lvlText w:val="%9."/>
      <w:lvlJc w:val="right"/>
      <w:pPr>
        <w:ind w:left="6834" w:hanging="180"/>
      </w:pPr>
      <w:rPr>
        <w:rFonts w:cs="Times New Roman"/>
      </w:r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39">
    <w:nsid w:val="6EB268E4"/>
    <w:multiLevelType w:val="multilevel"/>
    <w:tmpl w:val="2A9054A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53"/>
        </w:tabs>
        <w:ind w:left="1353"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nsid w:val="6F38185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72EB7A0E"/>
    <w:multiLevelType w:val="hybridMultilevel"/>
    <w:tmpl w:val="757A37CC"/>
    <w:lvl w:ilvl="0" w:tplc="95764856">
      <w:start w:val="1"/>
      <w:numFmt w:val="decimal"/>
      <w:lvlText w:val="1.3.%1"/>
      <w:lvlJc w:val="left"/>
      <w:pPr>
        <w:ind w:left="14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BEC523F"/>
    <w:multiLevelType w:val="hybridMultilevel"/>
    <w:tmpl w:val="F1AE475E"/>
    <w:lvl w:ilvl="0" w:tplc="E482DA8E">
      <w:start w:val="1"/>
      <w:numFmt w:val="decimal"/>
      <w:lvlText w:val="2.8.%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6"/>
  </w:num>
  <w:num w:numId="5">
    <w:abstractNumId w:val="7"/>
  </w:num>
  <w:num w:numId="6">
    <w:abstractNumId w:val="8"/>
  </w:num>
  <w:num w:numId="7">
    <w:abstractNumId w:val="9"/>
  </w:num>
  <w:num w:numId="8">
    <w:abstractNumId w:val="20"/>
  </w:num>
  <w:num w:numId="9">
    <w:abstractNumId w:val="22"/>
  </w:num>
  <w:num w:numId="10">
    <w:abstractNumId w:val="41"/>
  </w:num>
  <w:num w:numId="11">
    <w:abstractNumId w:val="24"/>
  </w:num>
  <w:num w:numId="12">
    <w:abstractNumId w:val="34"/>
  </w:num>
  <w:num w:numId="13">
    <w:abstractNumId w:val="23"/>
  </w:num>
  <w:num w:numId="14">
    <w:abstractNumId w:val="32"/>
  </w:num>
  <w:num w:numId="15">
    <w:abstractNumId w:val="36"/>
  </w:num>
  <w:num w:numId="16">
    <w:abstractNumId w:val="37"/>
  </w:num>
  <w:num w:numId="17">
    <w:abstractNumId w:val="25"/>
  </w:num>
  <w:num w:numId="18">
    <w:abstractNumId w:val="28"/>
  </w:num>
  <w:num w:numId="19">
    <w:abstractNumId w:val="42"/>
  </w:num>
  <w:num w:numId="20">
    <w:abstractNumId w:val="30"/>
  </w:num>
  <w:num w:numId="21">
    <w:abstractNumId w:val="33"/>
  </w:num>
  <w:num w:numId="22">
    <w:abstractNumId w:val="29"/>
  </w:num>
  <w:num w:numId="23">
    <w:abstractNumId w:val="26"/>
  </w:num>
  <w:num w:numId="24">
    <w:abstractNumId w:val="35"/>
  </w:num>
  <w:num w:numId="25">
    <w:abstractNumId w:val="40"/>
  </w:num>
  <w:num w:numId="26">
    <w:abstractNumId w:val="31"/>
  </w:num>
  <w:num w:numId="27">
    <w:abstractNumId w:val="27"/>
  </w:num>
  <w:num w:numId="28">
    <w:abstractNumId w:val="3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0"/>
  <w:defaultTabStop w:val="397"/>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21E3"/>
    <w:rsid w:val="0000116C"/>
    <w:rsid w:val="00001F42"/>
    <w:rsid w:val="00002090"/>
    <w:rsid w:val="00004F48"/>
    <w:rsid w:val="000058BC"/>
    <w:rsid w:val="00006894"/>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379F8"/>
    <w:rsid w:val="00040FBA"/>
    <w:rsid w:val="0004111A"/>
    <w:rsid w:val="00044B1C"/>
    <w:rsid w:val="000454C8"/>
    <w:rsid w:val="00051E0C"/>
    <w:rsid w:val="0005366B"/>
    <w:rsid w:val="000557B3"/>
    <w:rsid w:val="00055FAE"/>
    <w:rsid w:val="00056955"/>
    <w:rsid w:val="0006056A"/>
    <w:rsid w:val="00060D59"/>
    <w:rsid w:val="00066A62"/>
    <w:rsid w:val="00067DAA"/>
    <w:rsid w:val="0007180D"/>
    <w:rsid w:val="000728C1"/>
    <w:rsid w:val="00072CF6"/>
    <w:rsid w:val="00074D09"/>
    <w:rsid w:val="000753BB"/>
    <w:rsid w:val="00076F66"/>
    <w:rsid w:val="0007720B"/>
    <w:rsid w:val="000802B7"/>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18A3"/>
    <w:rsid w:val="00112512"/>
    <w:rsid w:val="00116BFD"/>
    <w:rsid w:val="001174EB"/>
    <w:rsid w:val="0012029A"/>
    <w:rsid w:val="00120404"/>
    <w:rsid w:val="00120A5C"/>
    <w:rsid w:val="001242D3"/>
    <w:rsid w:val="0012610C"/>
    <w:rsid w:val="00126E37"/>
    <w:rsid w:val="00134C04"/>
    <w:rsid w:val="00134FB3"/>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981"/>
    <w:rsid w:val="00177D5C"/>
    <w:rsid w:val="00180C03"/>
    <w:rsid w:val="0018682A"/>
    <w:rsid w:val="00193D5D"/>
    <w:rsid w:val="00196E85"/>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218"/>
    <w:rsid w:val="00222816"/>
    <w:rsid w:val="002247A2"/>
    <w:rsid w:val="002265FA"/>
    <w:rsid w:val="002317F5"/>
    <w:rsid w:val="002326E3"/>
    <w:rsid w:val="002376E6"/>
    <w:rsid w:val="002378E3"/>
    <w:rsid w:val="002379A3"/>
    <w:rsid w:val="00237EE7"/>
    <w:rsid w:val="002410DF"/>
    <w:rsid w:val="00243019"/>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86B72"/>
    <w:rsid w:val="002910EA"/>
    <w:rsid w:val="00291899"/>
    <w:rsid w:val="0029766C"/>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15C9"/>
    <w:rsid w:val="002F345D"/>
    <w:rsid w:val="002F3D1D"/>
    <w:rsid w:val="002F40DE"/>
    <w:rsid w:val="002F543C"/>
    <w:rsid w:val="002F6A6B"/>
    <w:rsid w:val="002F710E"/>
    <w:rsid w:val="0030151C"/>
    <w:rsid w:val="00305BD2"/>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2E8B"/>
    <w:rsid w:val="00353EC2"/>
    <w:rsid w:val="00356DEF"/>
    <w:rsid w:val="003571CE"/>
    <w:rsid w:val="00357415"/>
    <w:rsid w:val="0036291B"/>
    <w:rsid w:val="003657D7"/>
    <w:rsid w:val="003663BC"/>
    <w:rsid w:val="00366AEC"/>
    <w:rsid w:val="0037055E"/>
    <w:rsid w:val="00370C44"/>
    <w:rsid w:val="00371504"/>
    <w:rsid w:val="00380060"/>
    <w:rsid w:val="00384CDC"/>
    <w:rsid w:val="00386466"/>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08E2"/>
    <w:rsid w:val="003E2C12"/>
    <w:rsid w:val="003E4FE0"/>
    <w:rsid w:val="003F06DE"/>
    <w:rsid w:val="003F31F2"/>
    <w:rsid w:val="003F4019"/>
    <w:rsid w:val="00400975"/>
    <w:rsid w:val="004056EE"/>
    <w:rsid w:val="00410B56"/>
    <w:rsid w:val="00413DE0"/>
    <w:rsid w:val="004224C0"/>
    <w:rsid w:val="00422997"/>
    <w:rsid w:val="004251B0"/>
    <w:rsid w:val="004272B0"/>
    <w:rsid w:val="004314C8"/>
    <w:rsid w:val="00431B5B"/>
    <w:rsid w:val="0043267E"/>
    <w:rsid w:val="00432CF8"/>
    <w:rsid w:val="0043423C"/>
    <w:rsid w:val="0043596D"/>
    <w:rsid w:val="00435A9A"/>
    <w:rsid w:val="00443169"/>
    <w:rsid w:val="00444F6A"/>
    <w:rsid w:val="00445695"/>
    <w:rsid w:val="00445DDD"/>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3FA7"/>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6DF"/>
    <w:rsid w:val="004E2835"/>
    <w:rsid w:val="004E3757"/>
    <w:rsid w:val="004E3AC2"/>
    <w:rsid w:val="004F2ABB"/>
    <w:rsid w:val="004F5E74"/>
    <w:rsid w:val="004F6737"/>
    <w:rsid w:val="0050359E"/>
    <w:rsid w:val="00503892"/>
    <w:rsid w:val="00505622"/>
    <w:rsid w:val="00505842"/>
    <w:rsid w:val="005058F1"/>
    <w:rsid w:val="00506989"/>
    <w:rsid w:val="0050702D"/>
    <w:rsid w:val="005074DB"/>
    <w:rsid w:val="0051006B"/>
    <w:rsid w:val="00510C5D"/>
    <w:rsid w:val="00511914"/>
    <w:rsid w:val="00511EDC"/>
    <w:rsid w:val="00512398"/>
    <w:rsid w:val="005129E1"/>
    <w:rsid w:val="00512C12"/>
    <w:rsid w:val="00514332"/>
    <w:rsid w:val="00514DA3"/>
    <w:rsid w:val="0051529F"/>
    <w:rsid w:val="005171A2"/>
    <w:rsid w:val="00520F2E"/>
    <w:rsid w:val="00521353"/>
    <w:rsid w:val="00521EAB"/>
    <w:rsid w:val="00521F95"/>
    <w:rsid w:val="0052390C"/>
    <w:rsid w:val="005242ED"/>
    <w:rsid w:val="00527AB7"/>
    <w:rsid w:val="00530591"/>
    <w:rsid w:val="0053291E"/>
    <w:rsid w:val="00534697"/>
    <w:rsid w:val="00534FC4"/>
    <w:rsid w:val="005373EF"/>
    <w:rsid w:val="00540307"/>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302"/>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55C2"/>
    <w:rsid w:val="005E6CAE"/>
    <w:rsid w:val="005F1B7E"/>
    <w:rsid w:val="005F2D24"/>
    <w:rsid w:val="005F5726"/>
    <w:rsid w:val="00601E73"/>
    <w:rsid w:val="0060219A"/>
    <w:rsid w:val="006024DF"/>
    <w:rsid w:val="00613848"/>
    <w:rsid w:val="00614976"/>
    <w:rsid w:val="006164CD"/>
    <w:rsid w:val="006176F4"/>
    <w:rsid w:val="00621361"/>
    <w:rsid w:val="006219D5"/>
    <w:rsid w:val="006226EB"/>
    <w:rsid w:val="00627696"/>
    <w:rsid w:val="0063048C"/>
    <w:rsid w:val="0063113D"/>
    <w:rsid w:val="00633831"/>
    <w:rsid w:val="00633966"/>
    <w:rsid w:val="00635507"/>
    <w:rsid w:val="00636387"/>
    <w:rsid w:val="00637621"/>
    <w:rsid w:val="006400A0"/>
    <w:rsid w:val="006402DD"/>
    <w:rsid w:val="006412B2"/>
    <w:rsid w:val="006523B5"/>
    <w:rsid w:val="0065479E"/>
    <w:rsid w:val="0065657D"/>
    <w:rsid w:val="00656C49"/>
    <w:rsid w:val="006575DD"/>
    <w:rsid w:val="0065769F"/>
    <w:rsid w:val="006602D5"/>
    <w:rsid w:val="00663361"/>
    <w:rsid w:val="00664449"/>
    <w:rsid w:val="00670FD8"/>
    <w:rsid w:val="00674404"/>
    <w:rsid w:val="00677EA3"/>
    <w:rsid w:val="006801C2"/>
    <w:rsid w:val="00681C65"/>
    <w:rsid w:val="00681E3B"/>
    <w:rsid w:val="00690B2B"/>
    <w:rsid w:val="0069202F"/>
    <w:rsid w:val="00693668"/>
    <w:rsid w:val="006A0F9B"/>
    <w:rsid w:val="006A1CB3"/>
    <w:rsid w:val="006A1D30"/>
    <w:rsid w:val="006A35C5"/>
    <w:rsid w:val="006A6A23"/>
    <w:rsid w:val="006A6E08"/>
    <w:rsid w:val="006A6E7D"/>
    <w:rsid w:val="006A76EE"/>
    <w:rsid w:val="006B0CA3"/>
    <w:rsid w:val="006B3895"/>
    <w:rsid w:val="006B3974"/>
    <w:rsid w:val="006B3BD2"/>
    <w:rsid w:val="006C1555"/>
    <w:rsid w:val="006C2F8D"/>
    <w:rsid w:val="006C32B9"/>
    <w:rsid w:val="006C3A69"/>
    <w:rsid w:val="006C4984"/>
    <w:rsid w:val="006C5D24"/>
    <w:rsid w:val="006C7DC1"/>
    <w:rsid w:val="006D150B"/>
    <w:rsid w:val="006D2B87"/>
    <w:rsid w:val="006D3659"/>
    <w:rsid w:val="006D5695"/>
    <w:rsid w:val="006D5733"/>
    <w:rsid w:val="006D65BE"/>
    <w:rsid w:val="006D69DD"/>
    <w:rsid w:val="006E08A0"/>
    <w:rsid w:val="006E4289"/>
    <w:rsid w:val="006E67B8"/>
    <w:rsid w:val="006E7589"/>
    <w:rsid w:val="006F1466"/>
    <w:rsid w:val="006F2C73"/>
    <w:rsid w:val="006F3F9D"/>
    <w:rsid w:val="006F4522"/>
    <w:rsid w:val="006F46AA"/>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15F9"/>
    <w:rsid w:val="00741E82"/>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6DE4"/>
    <w:rsid w:val="007E72CC"/>
    <w:rsid w:val="007F189B"/>
    <w:rsid w:val="007F2187"/>
    <w:rsid w:val="008035D3"/>
    <w:rsid w:val="00804946"/>
    <w:rsid w:val="00806AAF"/>
    <w:rsid w:val="008075B1"/>
    <w:rsid w:val="008102B0"/>
    <w:rsid w:val="00812285"/>
    <w:rsid w:val="008203A0"/>
    <w:rsid w:val="00822316"/>
    <w:rsid w:val="008223A6"/>
    <w:rsid w:val="008314C4"/>
    <w:rsid w:val="00834551"/>
    <w:rsid w:val="00835CB1"/>
    <w:rsid w:val="008370AF"/>
    <w:rsid w:val="00837423"/>
    <w:rsid w:val="008377C6"/>
    <w:rsid w:val="008437AD"/>
    <w:rsid w:val="00847C9D"/>
    <w:rsid w:val="00850FF5"/>
    <w:rsid w:val="008522E8"/>
    <w:rsid w:val="008528C0"/>
    <w:rsid w:val="00860529"/>
    <w:rsid w:val="008613BE"/>
    <w:rsid w:val="008614B4"/>
    <w:rsid w:val="00861659"/>
    <w:rsid w:val="00861B45"/>
    <w:rsid w:val="00861D29"/>
    <w:rsid w:val="00861F03"/>
    <w:rsid w:val="0086287A"/>
    <w:rsid w:val="00863C35"/>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08F6"/>
    <w:rsid w:val="008B16B6"/>
    <w:rsid w:val="008B3819"/>
    <w:rsid w:val="008B7A42"/>
    <w:rsid w:val="008B7FB1"/>
    <w:rsid w:val="008C1BC9"/>
    <w:rsid w:val="008C4183"/>
    <w:rsid w:val="008C42F3"/>
    <w:rsid w:val="008C671C"/>
    <w:rsid w:val="008C7D27"/>
    <w:rsid w:val="008D0043"/>
    <w:rsid w:val="008D04DC"/>
    <w:rsid w:val="008D16CE"/>
    <w:rsid w:val="008D1FAC"/>
    <w:rsid w:val="008D2E20"/>
    <w:rsid w:val="008D2F7D"/>
    <w:rsid w:val="008D36E9"/>
    <w:rsid w:val="008D67F8"/>
    <w:rsid w:val="008E22A1"/>
    <w:rsid w:val="008E5FFE"/>
    <w:rsid w:val="008E60E5"/>
    <w:rsid w:val="008F2B67"/>
    <w:rsid w:val="00901E6E"/>
    <w:rsid w:val="009028FB"/>
    <w:rsid w:val="00903FBC"/>
    <w:rsid w:val="0090590E"/>
    <w:rsid w:val="009068D2"/>
    <w:rsid w:val="00910B09"/>
    <w:rsid w:val="00914122"/>
    <w:rsid w:val="00914E3D"/>
    <w:rsid w:val="00920884"/>
    <w:rsid w:val="0092198F"/>
    <w:rsid w:val="0092359B"/>
    <w:rsid w:val="00923E2D"/>
    <w:rsid w:val="009257D7"/>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63B"/>
    <w:rsid w:val="00956DC0"/>
    <w:rsid w:val="00960F11"/>
    <w:rsid w:val="0096216C"/>
    <w:rsid w:val="00964188"/>
    <w:rsid w:val="00965FF3"/>
    <w:rsid w:val="009660FA"/>
    <w:rsid w:val="00972FF3"/>
    <w:rsid w:val="00975F02"/>
    <w:rsid w:val="00981833"/>
    <w:rsid w:val="009827DA"/>
    <w:rsid w:val="00982C0E"/>
    <w:rsid w:val="00982C6F"/>
    <w:rsid w:val="009830CC"/>
    <w:rsid w:val="0098468A"/>
    <w:rsid w:val="0098473B"/>
    <w:rsid w:val="00984A18"/>
    <w:rsid w:val="0098627F"/>
    <w:rsid w:val="00991BDD"/>
    <w:rsid w:val="00991DEB"/>
    <w:rsid w:val="00994EDF"/>
    <w:rsid w:val="00997B7D"/>
    <w:rsid w:val="009A1114"/>
    <w:rsid w:val="009A2536"/>
    <w:rsid w:val="009A6EF9"/>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A8B"/>
    <w:rsid w:val="00A023CD"/>
    <w:rsid w:val="00A07073"/>
    <w:rsid w:val="00A13F75"/>
    <w:rsid w:val="00A1429A"/>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46E"/>
    <w:rsid w:val="00AA4A21"/>
    <w:rsid w:val="00AB0224"/>
    <w:rsid w:val="00AB066A"/>
    <w:rsid w:val="00AB265F"/>
    <w:rsid w:val="00AB5378"/>
    <w:rsid w:val="00AB67FE"/>
    <w:rsid w:val="00AB727D"/>
    <w:rsid w:val="00AB7676"/>
    <w:rsid w:val="00AC0792"/>
    <w:rsid w:val="00AC0B4A"/>
    <w:rsid w:val="00AC2828"/>
    <w:rsid w:val="00AC5408"/>
    <w:rsid w:val="00AD18C4"/>
    <w:rsid w:val="00AD39CE"/>
    <w:rsid w:val="00AE2756"/>
    <w:rsid w:val="00AE44DB"/>
    <w:rsid w:val="00AE660B"/>
    <w:rsid w:val="00AF4CAE"/>
    <w:rsid w:val="00AF56CE"/>
    <w:rsid w:val="00AF6ABE"/>
    <w:rsid w:val="00B00452"/>
    <w:rsid w:val="00B01548"/>
    <w:rsid w:val="00B02654"/>
    <w:rsid w:val="00B05A68"/>
    <w:rsid w:val="00B07F62"/>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0BF3"/>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691A"/>
    <w:rsid w:val="00B8793C"/>
    <w:rsid w:val="00B924BD"/>
    <w:rsid w:val="00B938CD"/>
    <w:rsid w:val="00BA1508"/>
    <w:rsid w:val="00BB0035"/>
    <w:rsid w:val="00BB21E3"/>
    <w:rsid w:val="00BB306F"/>
    <w:rsid w:val="00BB3C30"/>
    <w:rsid w:val="00BB5B51"/>
    <w:rsid w:val="00BB7111"/>
    <w:rsid w:val="00BC11AB"/>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0080"/>
    <w:rsid w:val="00C213FC"/>
    <w:rsid w:val="00C21D57"/>
    <w:rsid w:val="00C25469"/>
    <w:rsid w:val="00C264D5"/>
    <w:rsid w:val="00C2793E"/>
    <w:rsid w:val="00C318D3"/>
    <w:rsid w:val="00C3191F"/>
    <w:rsid w:val="00C324AA"/>
    <w:rsid w:val="00C3633B"/>
    <w:rsid w:val="00C376C1"/>
    <w:rsid w:val="00C46EEA"/>
    <w:rsid w:val="00C51709"/>
    <w:rsid w:val="00C530D8"/>
    <w:rsid w:val="00C53FE9"/>
    <w:rsid w:val="00C5583D"/>
    <w:rsid w:val="00C55C47"/>
    <w:rsid w:val="00C56383"/>
    <w:rsid w:val="00C574F0"/>
    <w:rsid w:val="00C57683"/>
    <w:rsid w:val="00C576D0"/>
    <w:rsid w:val="00C57979"/>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DD7"/>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57F6"/>
    <w:rsid w:val="00DB6989"/>
    <w:rsid w:val="00DB7A63"/>
    <w:rsid w:val="00DC0783"/>
    <w:rsid w:val="00DC16C5"/>
    <w:rsid w:val="00DC2D24"/>
    <w:rsid w:val="00DC4097"/>
    <w:rsid w:val="00DC427E"/>
    <w:rsid w:val="00DC58D5"/>
    <w:rsid w:val="00DC5D58"/>
    <w:rsid w:val="00DC6D82"/>
    <w:rsid w:val="00DD09A8"/>
    <w:rsid w:val="00DD11CB"/>
    <w:rsid w:val="00DD1DA5"/>
    <w:rsid w:val="00DD1F7C"/>
    <w:rsid w:val="00DD3B11"/>
    <w:rsid w:val="00DD4105"/>
    <w:rsid w:val="00DD498D"/>
    <w:rsid w:val="00DD5421"/>
    <w:rsid w:val="00DD75A6"/>
    <w:rsid w:val="00DD7B26"/>
    <w:rsid w:val="00DE0A47"/>
    <w:rsid w:val="00DE2CB9"/>
    <w:rsid w:val="00DE3BCD"/>
    <w:rsid w:val="00DF031E"/>
    <w:rsid w:val="00DF38A8"/>
    <w:rsid w:val="00DF4847"/>
    <w:rsid w:val="00DF69CD"/>
    <w:rsid w:val="00DF6AE3"/>
    <w:rsid w:val="00DF7C35"/>
    <w:rsid w:val="00E03824"/>
    <w:rsid w:val="00E047BD"/>
    <w:rsid w:val="00E048E8"/>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2AF6"/>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C7436"/>
    <w:rsid w:val="00ED09C7"/>
    <w:rsid w:val="00ED7B3B"/>
    <w:rsid w:val="00EE35FA"/>
    <w:rsid w:val="00EE3988"/>
    <w:rsid w:val="00EE42BF"/>
    <w:rsid w:val="00EE7139"/>
    <w:rsid w:val="00EF2E59"/>
    <w:rsid w:val="00EF42FD"/>
    <w:rsid w:val="00EF475A"/>
    <w:rsid w:val="00EF52D1"/>
    <w:rsid w:val="00EF571B"/>
    <w:rsid w:val="00EF779C"/>
    <w:rsid w:val="00EF7D58"/>
    <w:rsid w:val="00F04862"/>
    <w:rsid w:val="00F05A3A"/>
    <w:rsid w:val="00F05F07"/>
    <w:rsid w:val="00F06609"/>
    <w:rsid w:val="00F06C24"/>
    <w:rsid w:val="00F07540"/>
    <w:rsid w:val="00F101B7"/>
    <w:rsid w:val="00F14E7C"/>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542A"/>
    <w:rsid w:val="00FA6A0D"/>
    <w:rsid w:val="00FA725E"/>
    <w:rsid w:val="00FB06DC"/>
    <w:rsid w:val="00FB1377"/>
    <w:rsid w:val="00FB1D5C"/>
    <w:rsid w:val="00FB34CC"/>
    <w:rsid w:val="00FB3EF7"/>
    <w:rsid w:val="00FB75C5"/>
    <w:rsid w:val="00FC019E"/>
    <w:rsid w:val="00FC53A5"/>
    <w:rsid w:val="00FC5B98"/>
    <w:rsid w:val="00FC63B6"/>
    <w:rsid w:val="00FC79C9"/>
    <w:rsid w:val="00FD060D"/>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65513"/>
    <w:pPr>
      <w:suppressAutoHyphens/>
    </w:pPr>
    <w:rPr>
      <w:sz w:val="24"/>
      <w:szCs w:val="24"/>
      <w:lang w:eastAsia="ar-SA"/>
    </w:rPr>
  </w:style>
  <w:style w:type="paragraph" w:styleId="Heading1">
    <w:name w:val="heading 1"/>
    <w:aliases w:val="Гоник_Заголовок 1"/>
    <w:basedOn w:val="Normal"/>
    <w:next w:val="Normal"/>
    <w:link w:val="Heading1Char"/>
    <w:uiPriority w:val="99"/>
    <w:qFormat/>
    <w:rsid w:val="00F76448"/>
    <w:pPr>
      <w:keepNext/>
      <w:numPr>
        <w:numId w:val="3"/>
      </w:numPr>
      <w:tabs>
        <w:tab w:val="clear" w:pos="360"/>
        <w:tab w:val="num" w:pos="432"/>
      </w:tabs>
      <w:spacing w:before="240" w:after="60"/>
      <w:ind w:left="432" w:hanging="432"/>
      <w:outlineLvl w:val="0"/>
    </w:pPr>
    <w:rPr>
      <w:rFonts w:eastAsia="MS Mincho" w:cs="Arial"/>
      <w:b/>
      <w:bCs/>
      <w:kern w:val="1"/>
      <w:sz w:val="32"/>
      <w:szCs w:val="32"/>
    </w:rPr>
  </w:style>
  <w:style w:type="paragraph" w:styleId="Heading2">
    <w:name w:val="heading 2"/>
    <w:aliases w:val="Гоник_Заголовок 2,h2,H2"/>
    <w:basedOn w:val="Normal"/>
    <w:next w:val="Normal"/>
    <w:link w:val="Heading2Char"/>
    <w:uiPriority w:val="99"/>
    <w:qFormat/>
    <w:rsid w:val="00F76448"/>
    <w:pPr>
      <w:keepNext/>
      <w:numPr>
        <w:ilvl w:val="1"/>
        <w:numId w:val="3"/>
      </w:numPr>
      <w:tabs>
        <w:tab w:val="clear" w:pos="360"/>
        <w:tab w:val="num" w:pos="576"/>
      </w:tabs>
      <w:spacing w:before="240" w:after="60"/>
      <w:ind w:left="576" w:hanging="576"/>
      <w:outlineLvl w:val="1"/>
    </w:pPr>
    <w:rPr>
      <w:rFonts w:cs="Arial"/>
      <w:b/>
      <w:bCs/>
      <w:i/>
      <w:iCs/>
      <w:sz w:val="28"/>
      <w:szCs w:val="28"/>
    </w:rPr>
  </w:style>
  <w:style w:type="paragraph" w:styleId="Heading3">
    <w:name w:val="heading 3"/>
    <w:aliases w:val="Гоник_Заголовок 3,H3,h3"/>
    <w:basedOn w:val="Normal"/>
    <w:next w:val="Normal"/>
    <w:link w:val="Heading3Char"/>
    <w:uiPriority w:val="99"/>
    <w:qFormat/>
    <w:rsid w:val="00F76448"/>
    <w:pPr>
      <w:keepNext/>
      <w:numPr>
        <w:ilvl w:val="2"/>
        <w:numId w:val="3"/>
      </w:numPr>
      <w:tabs>
        <w:tab w:val="clear" w:pos="360"/>
        <w:tab w:val="num" w:pos="720"/>
      </w:tabs>
      <w:spacing w:before="240" w:after="60"/>
      <w:ind w:left="720" w:hanging="720"/>
      <w:outlineLvl w:val="2"/>
    </w:pPr>
    <w:rPr>
      <w:rFonts w:ascii="Arial" w:hAnsi="Arial"/>
      <w:b/>
      <w:bCs/>
      <w:sz w:val="26"/>
      <w:szCs w:val="26"/>
    </w:rPr>
  </w:style>
  <w:style w:type="paragraph" w:styleId="Heading4">
    <w:name w:val="heading 4"/>
    <w:aliases w:val="H4"/>
    <w:basedOn w:val="Normal"/>
    <w:next w:val="Normal"/>
    <w:link w:val="Heading4Char"/>
    <w:uiPriority w:val="99"/>
    <w:qFormat/>
    <w:rsid w:val="00F76448"/>
    <w:pPr>
      <w:keepNext/>
      <w:numPr>
        <w:ilvl w:val="3"/>
        <w:numId w:val="3"/>
      </w:numPr>
      <w:tabs>
        <w:tab w:val="clear" w:pos="360"/>
        <w:tab w:val="num" w:pos="864"/>
      </w:tabs>
      <w:spacing w:before="240" w:after="60"/>
      <w:ind w:left="864" w:hanging="864"/>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Гоник_Заголовок 1 Char"/>
    <w:basedOn w:val="DefaultParagraphFont"/>
    <w:link w:val="Heading1"/>
    <w:uiPriority w:val="99"/>
    <w:locked/>
    <w:rsid w:val="003F4019"/>
    <w:rPr>
      <w:rFonts w:eastAsia="MS Mincho" w:cs="Arial"/>
      <w:b/>
      <w:bCs/>
      <w:kern w:val="1"/>
      <w:sz w:val="32"/>
      <w:szCs w:val="32"/>
      <w:lang w:val="ru-RU" w:eastAsia="ar-SA" w:bidi="ar-SA"/>
    </w:rPr>
  </w:style>
  <w:style w:type="character" w:customStyle="1" w:styleId="Heading2Char">
    <w:name w:val="Heading 2 Char"/>
    <w:aliases w:val="Гоник_Заголовок 2 Char,h2 Char,H2 Char"/>
    <w:basedOn w:val="DefaultParagraphFont"/>
    <w:link w:val="Heading2"/>
    <w:uiPriority w:val="99"/>
    <w:locked/>
    <w:rsid w:val="004E2835"/>
    <w:rPr>
      <w:rFonts w:cs="Arial"/>
      <w:b/>
      <w:bCs/>
      <w:i/>
      <w:iCs/>
      <w:sz w:val="28"/>
      <w:szCs w:val="28"/>
      <w:lang w:val="ru-RU" w:eastAsia="ar-SA" w:bidi="ar-SA"/>
    </w:rPr>
  </w:style>
  <w:style w:type="character" w:customStyle="1" w:styleId="Heading3Char">
    <w:name w:val="Heading 3 Char"/>
    <w:aliases w:val="Гоник_Заголовок 3 Char,H3 Char,h3 Char"/>
    <w:basedOn w:val="DefaultParagraphFont"/>
    <w:link w:val="Heading3"/>
    <w:uiPriority w:val="99"/>
    <w:locked/>
    <w:rsid w:val="002265FA"/>
    <w:rPr>
      <w:rFonts w:ascii="Arial" w:hAnsi="Arial" w:cs="Times New Roman"/>
      <w:b/>
      <w:bCs/>
      <w:sz w:val="26"/>
      <w:szCs w:val="26"/>
      <w:lang w:val="ru-RU" w:eastAsia="ar-SA" w:bidi="ar-SA"/>
    </w:rPr>
  </w:style>
  <w:style w:type="character" w:customStyle="1" w:styleId="Heading4Char">
    <w:name w:val="Heading 4 Char"/>
    <w:aliases w:val="H4 Char"/>
    <w:basedOn w:val="DefaultParagraphFont"/>
    <w:link w:val="Heading4"/>
    <w:uiPriority w:val="99"/>
    <w:semiHidden/>
    <w:locked/>
    <w:rsid w:val="003F4019"/>
    <w:rPr>
      <w:rFonts w:cs="Times New Roman"/>
      <w:b/>
      <w:bCs/>
      <w:sz w:val="28"/>
      <w:szCs w:val="28"/>
      <w:lang w:val="ru-RU" w:eastAsia="ar-SA" w:bidi="ar-SA"/>
    </w:rPr>
  </w:style>
  <w:style w:type="character" w:customStyle="1" w:styleId="WW8Num2z1">
    <w:name w:val="WW8Num2z1"/>
    <w:uiPriority w:val="99"/>
    <w:rsid w:val="00F76448"/>
    <w:rPr>
      <w:rFonts w:ascii="Times New Roman" w:hAnsi="Times New Roman"/>
    </w:rPr>
  </w:style>
  <w:style w:type="character" w:customStyle="1" w:styleId="WW8Num3z2">
    <w:name w:val="WW8Num3z2"/>
    <w:uiPriority w:val="99"/>
    <w:rsid w:val="00F76448"/>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color w:val="auto"/>
    </w:rPr>
  </w:style>
  <w:style w:type="character" w:customStyle="1" w:styleId="WW8Num5z1">
    <w:name w:val="WW8Num5z1"/>
    <w:uiPriority w:val="99"/>
    <w:rsid w:val="00F76448"/>
  </w:style>
  <w:style w:type="character" w:customStyle="1" w:styleId="WW8Num5z2">
    <w:name w:val="WW8Num5z2"/>
    <w:uiPriority w:val="99"/>
    <w:rsid w:val="00F76448"/>
  </w:style>
  <w:style w:type="character" w:customStyle="1" w:styleId="WW8Num6z2">
    <w:name w:val="WW8Num6z2"/>
    <w:uiPriority w:val="99"/>
    <w:rsid w:val="00F76448"/>
  </w:style>
  <w:style w:type="character" w:customStyle="1" w:styleId="WW8Num7z2">
    <w:name w:val="WW8Num7z2"/>
    <w:uiPriority w:val="99"/>
    <w:rsid w:val="00F76448"/>
  </w:style>
  <w:style w:type="character" w:customStyle="1" w:styleId="WW8Num8z0">
    <w:name w:val="WW8Num8z0"/>
    <w:uiPriority w:val="99"/>
    <w:rsid w:val="00F76448"/>
  </w:style>
  <w:style w:type="character" w:customStyle="1" w:styleId="WW8Num8z1">
    <w:name w:val="WW8Num8z1"/>
    <w:uiPriority w:val="99"/>
    <w:rsid w:val="00F76448"/>
    <w:rPr>
      <w:rFonts w:ascii="Courier New" w:hAnsi="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style>
  <w:style w:type="character" w:customStyle="1" w:styleId="WW8Num9z1">
    <w:name w:val="WW8Num9z1"/>
    <w:uiPriority w:val="99"/>
    <w:rsid w:val="00F76448"/>
    <w:rPr>
      <w:rFonts w:ascii="Courier New" w:hAnsi="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style>
  <w:style w:type="character" w:customStyle="1" w:styleId="WW8Num12z0">
    <w:name w:val="WW8Num12z0"/>
    <w:uiPriority w:val="99"/>
    <w:rsid w:val="00F76448"/>
  </w:style>
  <w:style w:type="character" w:customStyle="1" w:styleId="WW8Num12z1">
    <w:name w:val="WW8Num12z1"/>
    <w:uiPriority w:val="99"/>
    <w:rsid w:val="00F76448"/>
    <w:rPr>
      <w:rFonts w:ascii="Courier New" w:hAnsi="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style>
  <w:style w:type="character" w:customStyle="1" w:styleId="WW8Num17z1">
    <w:name w:val="WW8Num17z1"/>
    <w:uiPriority w:val="99"/>
    <w:rsid w:val="00F76448"/>
    <w:rPr>
      <w:rFonts w:ascii="Courier New" w:hAnsi="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style>
  <w:style w:type="character" w:customStyle="1" w:styleId="WW8Num24z1">
    <w:name w:val="WW8Num24z1"/>
    <w:uiPriority w:val="99"/>
    <w:rsid w:val="00F76448"/>
    <w:rPr>
      <w:rFonts w:ascii="Courier New" w:hAnsi="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
    <w:name w:val="Основной шрифт абзаца1"/>
    <w:uiPriority w:val="99"/>
    <w:rsid w:val="00F76448"/>
  </w:style>
  <w:style w:type="character" w:customStyle="1" w:styleId="10">
    <w:name w:val="Заголовок 1 Знак"/>
    <w:uiPriority w:val="99"/>
    <w:rsid w:val="00F76448"/>
    <w:rPr>
      <w:rFonts w:eastAsia="MS Mincho"/>
      <w:b/>
      <w:kern w:val="1"/>
      <w:sz w:val="32"/>
      <w:lang w:val="ru-RU" w:eastAsia="ar-SA" w:bidi="ar-SA"/>
    </w:rPr>
  </w:style>
  <w:style w:type="character" w:customStyle="1" w:styleId="21">
    <w:name w:val="Заголовок 2 Знак1"/>
    <w:uiPriority w:val="99"/>
    <w:rsid w:val="00F76448"/>
    <w:rPr>
      <w:b/>
      <w:i/>
      <w:sz w:val="28"/>
      <w:lang w:val="ru-RU" w:eastAsia="ar-SA" w:bidi="ar-SA"/>
    </w:rPr>
  </w:style>
  <w:style w:type="character" w:customStyle="1" w:styleId="Normal0">
    <w:name w:val="Normal Знак"/>
    <w:uiPriority w:val="99"/>
    <w:rsid w:val="00F76448"/>
    <w:rPr>
      <w:sz w:val="28"/>
      <w:lang w:val="ru-RU" w:eastAsia="ar-SA" w:bidi="ar-SA"/>
    </w:rPr>
  </w:style>
  <w:style w:type="character" w:customStyle="1" w:styleId="a">
    <w:name w:val="Основной текст Знак"/>
    <w:uiPriority w:val="99"/>
    <w:rsid w:val="00F76448"/>
    <w:rPr>
      <w:rFonts w:eastAsia="MS Mincho"/>
      <w:sz w:val="24"/>
      <w:lang w:val="ru-RU" w:eastAsia="ar-SA" w:bidi="ar-SA"/>
    </w:rPr>
  </w:style>
  <w:style w:type="character" w:customStyle="1" w:styleId="a0">
    <w:name w:val="Основной текст с отступом Знак"/>
    <w:uiPriority w:val="99"/>
    <w:rsid w:val="00F76448"/>
    <w:rPr>
      <w:sz w:val="28"/>
      <w:lang w:val="ru-RU" w:eastAsia="ar-SA" w:bidi="ar-SA"/>
    </w:rPr>
  </w:style>
  <w:style w:type="character" w:styleId="PageNumber">
    <w:name w:val="page number"/>
    <w:basedOn w:val="1"/>
    <w:uiPriority w:val="99"/>
    <w:rsid w:val="00F76448"/>
    <w:rPr>
      <w:rFonts w:cs="Times New Roman"/>
    </w:rPr>
  </w:style>
  <w:style w:type="character" w:customStyle="1" w:styleId="a1">
    <w:name w:val="Нижний колонтитул Знак"/>
    <w:uiPriority w:val="99"/>
    <w:rsid w:val="00F76448"/>
    <w:rPr>
      <w:rFonts w:eastAsia="MS Mincho"/>
      <w:spacing w:val="-2"/>
      <w:sz w:val="24"/>
      <w:lang w:val="ru-RU" w:eastAsia="ar-SA" w:bidi="ar-SA"/>
    </w:rPr>
  </w:style>
  <w:style w:type="character" w:styleId="Hyperlink">
    <w:name w:val="Hyperlink"/>
    <w:basedOn w:val="DefaultParagraphFont"/>
    <w:uiPriority w:val="99"/>
    <w:rsid w:val="00F76448"/>
    <w:rPr>
      <w:rFonts w:cs="Times New Roman"/>
      <w:color w:val="0000FF"/>
      <w:u w:val="single"/>
    </w:rPr>
  </w:style>
  <w:style w:type="character" w:customStyle="1" w:styleId="a2">
    <w:name w:val="Текст примечания Знак"/>
    <w:uiPriority w:val="99"/>
    <w:rsid w:val="00F76448"/>
    <w:rPr>
      <w:lang w:val="ru-RU" w:eastAsia="ar-SA" w:bidi="ar-SA"/>
    </w:rPr>
  </w:style>
  <w:style w:type="character" w:customStyle="1" w:styleId="a3">
    <w:name w:val="Символ сноски"/>
    <w:uiPriority w:val="99"/>
    <w:rsid w:val="00F76448"/>
    <w:rPr>
      <w:vertAlign w:val="superscript"/>
    </w:rPr>
  </w:style>
  <w:style w:type="character" w:customStyle="1" w:styleId="a4">
    <w:name w:val="Схема документа Знак"/>
    <w:uiPriority w:val="99"/>
    <w:rsid w:val="00F76448"/>
    <w:rPr>
      <w:rFonts w:ascii="Tahoma" w:hAnsi="Tahoma"/>
      <w:shd w:val="clear" w:color="auto" w:fill="000080"/>
    </w:rPr>
  </w:style>
  <w:style w:type="character" w:customStyle="1" w:styleId="11">
    <w:name w:val="Знак примечания1"/>
    <w:uiPriority w:val="99"/>
    <w:rsid w:val="00F76448"/>
    <w:rPr>
      <w:sz w:val="16"/>
    </w:rPr>
  </w:style>
  <w:style w:type="character" w:customStyle="1" w:styleId="a5">
    <w:name w:val="Тема примечания Знак"/>
    <w:uiPriority w:val="99"/>
    <w:rsid w:val="00F76448"/>
    <w:rPr>
      <w:b/>
      <w:lang w:val="ru-RU" w:eastAsia="ar-SA" w:bidi="ar-SA"/>
    </w:rPr>
  </w:style>
  <w:style w:type="character" w:customStyle="1" w:styleId="a6">
    <w:name w:val="Текст выноски Знак"/>
    <w:uiPriority w:val="99"/>
    <w:rsid w:val="00F76448"/>
    <w:rPr>
      <w:rFonts w:ascii="Tahoma" w:hAnsi="Tahoma"/>
      <w:sz w:val="16"/>
    </w:rPr>
  </w:style>
  <w:style w:type="character" w:customStyle="1" w:styleId="3">
    <w:name w:val="Заголовок 3 Знак"/>
    <w:uiPriority w:val="99"/>
    <w:rsid w:val="00F76448"/>
    <w:rPr>
      <w:rFonts w:ascii="Arial" w:hAnsi="Arial"/>
      <w:b/>
      <w:sz w:val="26"/>
    </w:rPr>
  </w:style>
  <w:style w:type="character" w:customStyle="1" w:styleId="BodyText3Char">
    <w:name w:val="Body Text 3 Char"/>
    <w:uiPriority w:val="99"/>
    <w:locked/>
    <w:rsid w:val="00F76448"/>
    <w:rPr>
      <w:sz w:val="16"/>
    </w:rPr>
  </w:style>
  <w:style w:type="character" w:customStyle="1" w:styleId="a7">
    <w:name w:val="Подзаголовок Знак"/>
    <w:uiPriority w:val="99"/>
    <w:rsid w:val="00F76448"/>
    <w:rPr>
      <w:b/>
      <w:sz w:val="24"/>
    </w:rPr>
  </w:style>
  <w:style w:type="character" w:customStyle="1" w:styleId="a8">
    <w:name w:val="Верхний колонтитул Знак"/>
    <w:uiPriority w:val="99"/>
    <w:rsid w:val="00F76448"/>
    <w:rPr>
      <w:sz w:val="24"/>
    </w:rPr>
  </w:style>
  <w:style w:type="character" w:customStyle="1" w:styleId="FontStyle21">
    <w:name w:val="Font Style21"/>
    <w:uiPriority w:val="99"/>
    <w:rsid w:val="00F76448"/>
    <w:rPr>
      <w:rFonts w:ascii="Times New Roman" w:hAnsi="Times New Roman"/>
      <w:sz w:val="24"/>
    </w:rPr>
  </w:style>
  <w:style w:type="character" w:customStyle="1" w:styleId="2">
    <w:name w:val="Основной текст с отступом 2 Знак"/>
    <w:uiPriority w:val="99"/>
    <w:rsid w:val="00F76448"/>
    <w:rPr>
      <w:sz w:val="24"/>
    </w:rPr>
  </w:style>
  <w:style w:type="character" w:customStyle="1" w:styleId="a9">
    <w:name w:val="Обычный отступ Знак"/>
    <w:uiPriority w:val="99"/>
    <w:rsid w:val="00F76448"/>
    <w:rPr>
      <w:rFonts w:ascii="Calibri" w:hAnsi="Calibri"/>
      <w:sz w:val="24"/>
    </w:rPr>
  </w:style>
  <w:style w:type="character" w:styleId="FollowedHyperlink">
    <w:name w:val="FollowedHyperlink"/>
    <w:basedOn w:val="DefaultParagraphFont"/>
    <w:uiPriority w:val="99"/>
    <w:rsid w:val="00F76448"/>
    <w:rPr>
      <w:rFonts w:cs="Times New Roman"/>
      <w:color w:val="800080"/>
      <w:u w:val="single"/>
    </w:rPr>
  </w:style>
  <w:style w:type="character" w:customStyle="1" w:styleId="22">
    <w:name w:val="Заголовок 2 Знак2"/>
    <w:uiPriority w:val="99"/>
    <w:rsid w:val="00F76448"/>
    <w:rPr>
      <w:b/>
      <w:i/>
      <w:sz w:val="28"/>
    </w:rPr>
  </w:style>
  <w:style w:type="character" w:customStyle="1" w:styleId="30">
    <w:name w:val="Основной текст с отступом 3 Знак"/>
    <w:uiPriority w:val="99"/>
    <w:rsid w:val="00F76448"/>
    <w:rPr>
      <w:sz w:val="24"/>
    </w:rPr>
  </w:style>
  <w:style w:type="character" w:customStyle="1" w:styleId="12">
    <w:name w:val="Основной текст Знак Знак Знак Знак Знак1"/>
    <w:uiPriority w:val="99"/>
    <w:rsid w:val="00F76448"/>
    <w:rPr>
      <w:rFonts w:eastAsia="MS Mincho"/>
      <w:sz w:val="24"/>
      <w:lang w:val="ru-RU" w:eastAsia="ar-SA" w:bidi="ar-SA"/>
    </w:rPr>
  </w:style>
  <w:style w:type="character" w:customStyle="1" w:styleId="BodyTextChar1">
    <w:name w:val="Body Text Char1"/>
    <w:uiPriority w:val="99"/>
    <w:rsid w:val="00F76448"/>
    <w:rPr>
      <w:rFonts w:eastAsia="MS Mincho"/>
      <w:sz w:val="24"/>
      <w:lang w:val="ru-RU" w:eastAsia="ar-SA" w:bidi="ar-SA"/>
    </w:rPr>
  </w:style>
  <w:style w:type="character" w:customStyle="1" w:styleId="8">
    <w:name w:val="Знак Знак8"/>
    <w:uiPriority w:val="99"/>
    <w:rsid w:val="00F76448"/>
    <w:rPr>
      <w:sz w:val="16"/>
      <w:lang w:eastAsia="ar-SA" w:bidi="ar-SA"/>
    </w:rPr>
  </w:style>
  <w:style w:type="character" w:customStyle="1" w:styleId="15">
    <w:name w:val="Знак Знак15"/>
    <w:uiPriority w:val="99"/>
    <w:rsid w:val="00F76448"/>
    <w:rPr>
      <w:rFonts w:eastAsia="MS Mincho"/>
      <w:b/>
      <w:kern w:val="1"/>
      <w:sz w:val="32"/>
      <w:lang w:val="ru-RU" w:eastAsia="ar-SA" w:bidi="ar-SA"/>
    </w:rPr>
  </w:style>
  <w:style w:type="character" w:customStyle="1" w:styleId="14">
    <w:name w:val="Знак Знак14"/>
    <w:uiPriority w:val="99"/>
    <w:rsid w:val="00F76448"/>
    <w:rPr>
      <w:rFonts w:ascii="Arial" w:hAnsi="Arial"/>
      <w:b/>
      <w:sz w:val="26"/>
      <w:lang w:eastAsia="ar-SA" w:bidi="ar-SA"/>
    </w:rPr>
  </w:style>
  <w:style w:type="character" w:customStyle="1" w:styleId="20">
    <w:name w:val="Знак Знак2"/>
    <w:uiPriority w:val="99"/>
    <w:rsid w:val="00F76448"/>
    <w:rPr>
      <w:rFonts w:ascii="Calibri" w:hAnsi="Calibri"/>
      <w:sz w:val="24"/>
      <w:lang w:eastAsia="ar-SA" w:bidi="ar-SA"/>
    </w:rPr>
  </w:style>
  <w:style w:type="character" w:customStyle="1" w:styleId="9">
    <w:name w:val="Знак Знак9"/>
    <w:uiPriority w:val="99"/>
    <w:rsid w:val="00F76448"/>
    <w:rPr>
      <w:lang w:val="ru-RU" w:eastAsia="ar-SA" w:bidi="ar-SA"/>
    </w:rPr>
  </w:style>
  <w:style w:type="character" w:customStyle="1" w:styleId="13">
    <w:name w:val="Знак Знак13"/>
    <w:uiPriority w:val="99"/>
    <w:rsid w:val="00F76448"/>
    <w:rPr>
      <w:sz w:val="24"/>
      <w:lang w:eastAsia="ar-SA" w:bidi="ar-SA"/>
    </w:rPr>
  </w:style>
  <w:style w:type="character" w:customStyle="1" w:styleId="110">
    <w:name w:val="Знак Знак11"/>
    <w:uiPriority w:val="99"/>
    <w:rsid w:val="00F76448"/>
    <w:rPr>
      <w:rFonts w:ascii="MS Mincho" w:eastAsia="MS Mincho" w:hAnsi="MS Mincho"/>
      <w:spacing w:val="-2"/>
      <w:sz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
    <w:name w:val="Знак Знак7"/>
    <w:uiPriority w:val="99"/>
    <w:rsid w:val="00F76448"/>
    <w:rPr>
      <w:b/>
      <w:sz w:val="24"/>
      <w:lang w:eastAsia="ar-SA" w:bidi="ar-SA"/>
    </w:rPr>
  </w:style>
  <w:style w:type="character" w:customStyle="1" w:styleId="31">
    <w:name w:val="Знак Знак3"/>
    <w:uiPriority w:val="99"/>
    <w:rsid w:val="00F76448"/>
    <w:rPr>
      <w:sz w:val="24"/>
      <w:lang w:eastAsia="ar-SA" w:bidi="ar-SA"/>
    </w:rPr>
  </w:style>
  <w:style w:type="character" w:customStyle="1" w:styleId="100">
    <w:name w:val="Знак Знак10"/>
    <w:uiPriority w:val="99"/>
    <w:rsid w:val="00F76448"/>
    <w:rPr>
      <w:sz w:val="24"/>
      <w:lang w:eastAsia="ar-SA" w:bidi="ar-SA"/>
    </w:rPr>
  </w:style>
  <w:style w:type="character" w:customStyle="1" w:styleId="6">
    <w:name w:val="Знак Знак6"/>
    <w:uiPriority w:val="99"/>
    <w:rsid w:val="00F76448"/>
    <w:rPr>
      <w:rFonts w:ascii="Tahoma" w:hAnsi="Tahoma"/>
      <w:lang w:eastAsia="ar-SA" w:bidi="ar-SA"/>
    </w:rPr>
  </w:style>
  <w:style w:type="character" w:customStyle="1" w:styleId="5">
    <w:name w:val="Знак Знак5"/>
    <w:uiPriority w:val="99"/>
    <w:rsid w:val="00F76448"/>
    <w:rPr>
      <w:b/>
      <w:lang w:val="ru-RU" w:eastAsia="ar-SA" w:bidi="ar-SA"/>
    </w:rPr>
  </w:style>
  <w:style w:type="character" w:customStyle="1" w:styleId="4">
    <w:name w:val="Знак Знак4"/>
    <w:uiPriority w:val="99"/>
    <w:rsid w:val="00F76448"/>
    <w:rPr>
      <w:rFonts w:ascii="Tahoma" w:hAnsi="Tahoma"/>
      <w:sz w:val="16"/>
      <w:lang w:eastAsia="ar-SA" w:bidi="ar-SA"/>
    </w:rPr>
  </w:style>
  <w:style w:type="character" w:customStyle="1" w:styleId="aa">
    <w:name w:val="Текст Знак"/>
    <w:uiPriority w:val="99"/>
    <w:rsid w:val="00F76448"/>
    <w:rPr>
      <w:rFonts w:eastAsia="MS Mincho"/>
      <w:spacing w:val="-2"/>
      <w:sz w:val="26"/>
    </w:rPr>
  </w:style>
  <w:style w:type="character" w:customStyle="1" w:styleId="ab">
    <w:name w:val="Абзац списка Знак"/>
    <w:uiPriority w:val="99"/>
    <w:rsid w:val="00F76448"/>
    <w:rPr>
      <w:sz w:val="24"/>
    </w:rPr>
  </w:style>
  <w:style w:type="character" w:customStyle="1" w:styleId="40">
    <w:name w:val="Заголовок 4 Знак"/>
    <w:uiPriority w:val="99"/>
    <w:rsid w:val="00F76448"/>
    <w:rPr>
      <w:b/>
      <w:sz w:val="28"/>
    </w:rPr>
  </w:style>
  <w:style w:type="character" w:customStyle="1" w:styleId="ac">
    <w:name w:val="Текст концевой сноски Знак"/>
    <w:basedOn w:val="1"/>
    <w:uiPriority w:val="99"/>
    <w:rsid w:val="00F76448"/>
    <w:rPr>
      <w:rFonts w:cs="Times New Roman"/>
    </w:rPr>
  </w:style>
  <w:style w:type="character" w:customStyle="1" w:styleId="ad">
    <w:name w:val="Символы концевой сноски"/>
    <w:basedOn w:val="1"/>
    <w:uiPriority w:val="99"/>
    <w:rsid w:val="00F76448"/>
    <w:rPr>
      <w:rFonts w:cs="Times New Roman"/>
      <w:vertAlign w:val="superscript"/>
    </w:rPr>
  </w:style>
  <w:style w:type="character" w:customStyle="1" w:styleId="ae">
    <w:name w:val="Текст сноски Знак"/>
    <w:basedOn w:val="1"/>
    <w:uiPriority w:val="99"/>
    <w:rsid w:val="00F76448"/>
    <w:rPr>
      <w:rFonts w:cs="Times New Roman"/>
    </w:rPr>
  </w:style>
  <w:style w:type="character" w:styleId="FootnoteReference">
    <w:name w:val="footnote reference"/>
    <w:basedOn w:val="DefaultParagraphFont"/>
    <w:uiPriority w:val="99"/>
    <w:rsid w:val="00F76448"/>
    <w:rPr>
      <w:rFonts w:cs="Times New Roman"/>
      <w:vertAlign w:val="superscript"/>
    </w:rPr>
  </w:style>
  <w:style w:type="character" w:styleId="EndnoteReference">
    <w:name w:val="endnote reference"/>
    <w:basedOn w:val="DefaultParagraphFont"/>
    <w:uiPriority w:val="99"/>
    <w:rsid w:val="00F76448"/>
    <w:rPr>
      <w:rFonts w:cs="Times New Roman"/>
      <w:vertAlign w:val="superscript"/>
    </w:rPr>
  </w:style>
  <w:style w:type="paragraph" w:customStyle="1" w:styleId="af">
    <w:name w:val="Заголовок"/>
    <w:basedOn w:val="Normal"/>
    <w:next w:val="BodyText"/>
    <w:uiPriority w:val="99"/>
    <w:rsid w:val="00F76448"/>
    <w:pPr>
      <w:keepNext/>
      <w:spacing w:before="240" w:after="120"/>
    </w:pPr>
    <w:rPr>
      <w:rFonts w:ascii="Arial" w:eastAsia="SimSun" w:hAnsi="Arial" w:cs="Mangal"/>
      <w:sz w:val="28"/>
      <w:szCs w:val="28"/>
    </w:rPr>
  </w:style>
  <w:style w:type="paragraph" w:styleId="BodyText">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Normal"/>
    <w:link w:val="BodyTextChar2"/>
    <w:uiPriority w:val="99"/>
    <w:rsid w:val="00F76448"/>
    <w:pPr>
      <w:ind w:firstLine="709"/>
      <w:jc w:val="both"/>
    </w:pPr>
    <w:rPr>
      <w:rFonts w:eastAsia="MS Mincho"/>
      <w:sz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DefaultParagraphFont"/>
    <w:link w:val="BodyText"/>
    <w:uiPriority w:val="99"/>
    <w:semiHidden/>
    <w:rsid w:val="00814C1F"/>
    <w:rPr>
      <w:sz w:val="24"/>
      <w:szCs w:val="24"/>
      <w:lang w:eastAsia="ar-SA"/>
    </w:rPr>
  </w:style>
  <w:style w:type="character" w:customStyle="1" w:styleId="BodyTextChar5">
    <w:name w:val="Body Text Char5"/>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DefaultParagraphFont"/>
    <w:link w:val="BodyText"/>
    <w:uiPriority w:val="99"/>
    <w:semiHidden/>
    <w:locked/>
    <w:rPr>
      <w:rFonts w:cs="Times New Roman"/>
      <w:sz w:val="24"/>
      <w:szCs w:val="24"/>
      <w:lang w:eastAsia="ar-SA" w:bidi="ar-SA"/>
    </w:rPr>
  </w:style>
  <w:style w:type="character" w:customStyle="1" w:styleId="BodyTextChar4">
    <w:name w:val="Body Text Char4"/>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DefaultParagraphFont"/>
    <w:link w:val="BodyText"/>
    <w:uiPriority w:val="99"/>
    <w:semiHidden/>
    <w:locked/>
    <w:rsid w:val="0007180D"/>
    <w:rPr>
      <w:rFonts w:cs="Times New Roman"/>
      <w:sz w:val="24"/>
      <w:szCs w:val="24"/>
      <w:lang w:eastAsia="ar-SA" w:bidi="ar-SA"/>
    </w:rPr>
  </w:style>
  <w:style w:type="character" w:customStyle="1" w:styleId="BodyTextChar3">
    <w:name w:val="Body Text Char3"/>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DefaultParagraphFont"/>
    <w:link w:val="BodyText"/>
    <w:uiPriority w:val="99"/>
    <w:semiHidden/>
    <w:locked/>
    <w:rsid w:val="003F4019"/>
    <w:rPr>
      <w:rFonts w:cs="Times New Roman"/>
      <w:sz w:val="24"/>
      <w:szCs w:val="24"/>
      <w:lang w:eastAsia="ar-SA" w:bidi="ar-SA"/>
    </w:rPr>
  </w:style>
  <w:style w:type="paragraph" w:styleId="List">
    <w:name w:val="List"/>
    <w:basedOn w:val="BodyText"/>
    <w:uiPriority w:val="99"/>
    <w:rsid w:val="00F76448"/>
    <w:rPr>
      <w:rFonts w:cs="Mangal"/>
    </w:rPr>
  </w:style>
  <w:style w:type="paragraph" w:customStyle="1" w:styleId="16">
    <w:name w:val="Название1"/>
    <w:basedOn w:val="Normal"/>
    <w:uiPriority w:val="99"/>
    <w:rsid w:val="00F76448"/>
    <w:pPr>
      <w:suppressLineNumbers/>
      <w:spacing w:before="120" w:after="120"/>
    </w:pPr>
    <w:rPr>
      <w:rFonts w:cs="Mangal"/>
      <w:i/>
      <w:iCs/>
    </w:rPr>
  </w:style>
  <w:style w:type="paragraph" w:customStyle="1" w:styleId="17">
    <w:name w:val="Указатель1"/>
    <w:basedOn w:val="Normal"/>
    <w:uiPriority w:val="99"/>
    <w:rsid w:val="00F76448"/>
    <w:pPr>
      <w:suppressLineNumbers/>
    </w:pPr>
    <w:rPr>
      <w:rFonts w:cs="Mangal"/>
    </w:rPr>
  </w:style>
  <w:style w:type="paragraph" w:customStyle="1" w:styleId="18">
    <w:name w:val="Обычный1"/>
    <w:link w:val="CharChar"/>
    <w:uiPriority w:val="99"/>
    <w:rsid w:val="00F76448"/>
    <w:pPr>
      <w:suppressAutoHyphens/>
      <w:ind w:firstLine="720"/>
      <w:jc w:val="both"/>
    </w:pPr>
    <w:rPr>
      <w:lang w:eastAsia="ar-SA"/>
    </w:rPr>
  </w:style>
  <w:style w:type="paragraph" w:customStyle="1" w:styleId="19">
    <w:name w:val="Текст1"/>
    <w:basedOn w:val="18"/>
    <w:uiPriority w:val="99"/>
    <w:rsid w:val="00F76448"/>
    <w:pPr>
      <w:ind w:firstLine="0"/>
      <w:jc w:val="left"/>
    </w:pPr>
    <w:rPr>
      <w:sz w:val="26"/>
    </w:rPr>
  </w:style>
  <w:style w:type="paragraph" w:customStyle="1" w:styleId="111">
    <w:name w:val="Заголовок 11"/>
    <w:basedOn w:val="18"/>
    <w:next w:val="18"/>
    <w:uiPriority w:val="99"/>
    <w:rsid w:val="00F76448"/>
    <w:pPr>
      <w:keepNext/>
      <w:spacing w:before="240" w:after="60"/>
      <w:ind w:firstLine="0"/>
      <w:jc w:val="center"/>
    </w:pPr>
    <w:rPr>
      <w:b/>
      <w:kern w:val="1"/>
    </w:rPr>
  </w:style>
  <w:style w:type="paragraph" w:styleId="Header">
    <w:name w:val="header"/>
    <w:basedOn w:val="Normal"/>
    <w:link w:val="HeaderChar"/>
    <w:uiPriority w:val="99"/>
    <w:rsid w:val="00F76448"/>
  </w:style>
  <w:style w:type="character" w:customStyle="1" w:styleId="HeaderChar">
    <w:name w:val="Header Char"/>
    <w:basedOn w:val="DefaultParagraphFont"/>
    <w:link w:val="Header"/>
    <w:uiPriority w:val="99"/>
    <w:locked/>
    <w:rsid w:val="002265FA"/>
    <w:rPr>
      <w:rFonts w:cs="Times New Roman"/>
      <w:sz w:val="24"/>
      <w:szCs w:val="24"/>
      <w:lang w:eastAsia="ar-SA" w:bidi="ar-SA"/>
    </w:rPr>
  </w:style>
  <w:style w:type="paragraph" w:styleId="BodyTextIndent">
    <w:name w:val="Body Text Indent"/>
    <w:basedOn w:val="Normal"/>
    <w:link w:val="BodyTextIndentChar"/>
    <w:uiPriority w:val="99"/>
    <w:rsid w:val="00F76448"/>
    <w:pPr>
      <w:ind w:firstLine="720"/>
    </w:pPr>
    <w:rPr>
      <w:sz w:val="28"/>
      <w:szCs w:val="20"/>
    </w:rPr>
  </w:style>
  <w:style w:type="character" w:customStyle="1" w:styleId="BodyTextIndentChar">
    <w:name w:val="Body Text Indent Char"/>
    <w:basedOn w:val="DefaultParagraphFont"/>
    <w:link w:val="BodyTextIndent"/>
    <w:uiPriority w:val="99"/>
    <w:locked/>
    <w:rsid w:val="002265FA"/>
    <w:rPr>
      <w:rFonts w:cs="Times New Roman"/>
      <w:sz w:val="28"/>
      <w:lang w:eastAsia="ar-SA" w:bidi="ar-SA"/>
    </w:rPr>
  </w:style>
  <w:style w:type="paragraph" w:customStyle="1" w:styleId="23">
    <w:name w:val="Маркированный список2"/>
    <w:basedOn w:val="Normal"/>
    <w:uiPriority w:val="99"/>
    <w:rsid w:val="00F76448"/>
    <w:pPr>
      <w:autoSpaceDE w:val="0"/>
      <w:ind w:right="306"/>
      <w:jc w:val="both"/>
    </w:pPr>
    <w:rPr>
      <w:b/>
      <w:bCs/>
      <w:i/>
      <w:sz w:val="28"/>
      <w:szCs w:val="28"/>
    </w:rPr>
  </w:style>
  <w:style w:type="paragraph" w:styleId="Footer">
    <w:name w:val="footer"/>
    <w:basedOn w:val="Normal"/>
    <w:link w:val="FooterChar"/>
    <w:uiPriority w:val="99"/>
    <w:rsid w:val="00F76448"/>
    <w:pPr>
      <w:widowControl w:val="0"/>
      <w:autoSpaceDE w:val="0"/>
      <w:spacing w:line="300" w:lineRule="auto"/>
      <w:ind w:left="72" w:firstLine="680"/>
      <w:jc w:val="both"/>
    </w:pPr>
    <w:rPr>
      <w:rFonts w:eastAsia="MS Mincho"/>
      <w:spacing w:val="-2"/>
    </w:rPr>
  </w:style>
  <w:style w:type="character" w:customStyle="1" w:styleId="FooterChar">
    <w:name w:val="Footer Char"/>
    <w:basedOn w:val="DefaultParagraphFont"/>
    <w:link w:val="Footer"/>
    <w:uiPriority w:val="99"/>
    <w:semiHidden/>
    <w:locked/>
    <w:rsid w:val="003F4019"/>
    <w:rPr>
      <w:rFonts w:cs="Times New Roman"/>
      <w:sz w:val="24"/>
      <w:szCs w:val="24"/>
      <w:lang w:eastAsia="ar-SA" w:bidi="ar-SA"/>
    </w:rPr>
  </w:style>
  <w:style w:type="paragraph" w:customStyle="1" w:styleId="310">
    <w:name w:val="Основной текст с отступом 31"/>
    <w:basedOn w:val="Normal"/>
    <w:uiPriority w:val="99"/>
    <w:rsid w:val="00F76448"/>
    <w:pPr>
      <w:spacing w:before="120"/>
      <w:ind w:left="284" w:firstLine="424"/>
    </w:pPr>
    <w:rPr>
      <w:sz w:val="28"/>
    </w:rPr>
  </w:style>
  <w:style w:type="paragraph" w:customStyle="1" w:styleId="41">
    <w:name w:val="заголовок 4"/>
    <w:basedOn w:val="Normal"/>
    <w:next w:val="Normal"/>
    <w:uiPriority w:val="99"/>
    <w:rsid w:val="00F76448"/>
    <w:pPr>
      <w:keepNext/>
      <w:jc w:val="center"/>
    </w:pPr>
    <w:rPr>
      <w:spacing w:val="-2"/>
      <w:szCs w:val="20"/>
    </w:rPr>
  </w:style>
  <w:style w:type="paragraph" w:customStyle="1" w:styleId="1a">
    <w:name w:val="заголовок 1"/>
    <w:basedOn w:val="Normal"/>
    <w:next w:val="Normal"/>
    <w:uiPriority w:val="99"/>
    <w:rsid w:val="00F76448"/>
    <w:pPr>
      <w:keepNext/>
      <w:spacing w:before="240" w:after="60"/>
      <w:jc w:val="both"/>
    </w:pPr>
    <w:rPr>
      <w:rFonts w:ascii="Arial" w:hAnsi="Arial"/>
      <w:b/>
      <w:kern w:val="1"/>
      <w:sz w:val="28"/>
      <w:szCs w:val="20"/>
      <w:lang w:val="en-GB"/>
    </w:rPr>
  </w:style>
  <w:style w:type="paragraph" w:styleId="FootnoteText">
    <w:name w:val="footnote text"/>
    <w:basedOn w:val="Normal"/>
    <w:link w:val="FootnoteTextChar"/>
    <w:uiPriority w:val="99"/>
    <w:rsid w:val="00F76448"/>
    <w:pPr>
      <w:widowControl w:val="0"/>
      <w:autoSpaceDE w:val="0"/>
    </w:pPr>
    <w:rPr>
      <w:sz w:val="20"/>
      <w:szCs w:val="20"/>
    </w:rPr>
  </w:style>
  <w:style w:type="character" w:customStyle="1" w:styleId="FootnoteTextChar">
    <w:name w:val="Footnote Text Char"/>
    <w:basedOn w:val="DefaultParagraphFont"/>
    <w:link w:val="FootnoteText"/>
    <w:uiPriority w:val="99"/>
    <w:semiHidden/>
    <w:locked/>
    <w:rsid w:val="003F4019"/>
    <w:rPr>
      <w:rFonts w:cs="Times New Roman"/>
      <w:sz w:val="20"/>
      <w:szCs w:val="20"/>
      <w:lang w:eastAsia="ar-SA" w:bidi="ar-SA"/>
    </w:rPr>
  </w:style>
  <w:style w:type="paragraph" w:customStyle="1" w:styleId="af0">
    <w:name w:val="Статья"/>
    <w:basedOn w:val="BodyText"/>
    <w:next w:val="Normal"/>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hAnsi="Arial" w:cs="Arial"/>
      <w:sz w:val="20"/>
      <w:szCs w:val="20"/>
      <w:lang w:eastAsia="ar-SA"/>
    </w:rPr>
  </w:style>
  <w:style w:type="paragraph" w:customStyle="1" w:styleId="1b">
    <w:name w:val="Текст примечания1"/>
    <w:basedOn w:val="Normal"/>
    <w:uiPriority w:val="99"/>
    <w:rsid w:val="00F76448"/>
    <w:rPr>
      <w:sz w:val="20"/>
      <w:szCs w:val="20"/>
    </w:rPr>
  </w:style>
  <w:style w:type="paragraph" w:customStyle="1" w:styleId="311">
    <w:name w:val="Основной текст 31"/>
    <w:basedOn w:val="Normal"/>
    <w:uiPriority w:val="99"/>
    <w:rsid w:val="00F76448"/>
    <w:pPr>
      <w:spacing w:after="120"/>
    </w:pPr>
    <w:rPr>
      <w:sz w:val="16"/>
      <w:szCs w:val="16"/>
    </w:rPr>
  </w:style>
  <w:style w:type="paragraph" w:customStyle="1" w:styleId="210">
    <w:name w:val="Основной текст 21"/>
    <w:basedOn w:val="Normal"/>
    <w:uiPriority w:val="99"/>
    <w:rsid w:val="00F76448"/>
    <w:pPr>
      <w:spacing w:after="120" w:line="480" w:lineRule="auto"/>
    </w:pPr>
  </w:style>
  <w:style w:type="paragraph" w:styleId="Title">
    <w:name w:val="Title"/>
    <w:basedOn w:val="Normal"/>
    <w:next w:val="Subtitle"/>
    <w:link w:val="TitleChar"/>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TitleChar">
    <w:name w:val="Title Char"/>
    <w:basedOn w:val="DefaultParagraphFont"/>
    <w:link w:val="Title"/>
    <w:uiPriority w:val="99"/>
    <w:locked/>
    <w:rsid w:val="003F4019"/>
    <w:rPr>
      <w:rFonts w:ascii="Cambria" w:hAnsi="Cambria" w:cs="Times New Roman"/>
      <w:b/>
      <w:bCs/>
      <w:kern w:val="28"/>
      <w:sz w:val="32"/>
      <w:szCs w:val="32"/>
      <w:lang w:eastAsia="ar-SA" w:bidi="ar-SA"/>
    </w:rPr>
  </w:style>
  <w:style w:type="paragraph" w:styleId="Subtitle">
    <w:name w:val="Subtitle"/>
    <w:basedOn w:val="Normal"/>
    <w:next w:val="BodyText"/>
    <w:link w:val="SubtitleChar"/>
    <w:uiPriority w:val="99"/>
    <w:qFormat/>
    <w:rsid w:val="00F76448"/>
    <w:rPr>
      <w:b/>
      <w:bCs/>
    </w:rPr>
  </w:style>
  <w:style w:type="character" w:customStyle="1" w:styleId="SubtitleChar">
    <w:name w:val="Subtitle Char"/>
    <w:basedOn w:val="DefaultParagraphFont"/>
    <w:link w:val="Subtitle"/>
    <w:uiPriority w:val="99"/>
    <w:locked/>
    <w:rsid w:val="003F4019"/>
    <w:rPr>
      <w:rFonts w:ascii="Cambria" w:hAnsi="Cambria" w:cs="Times New Roman"/>
      <w:sz w:val="24"/>
      <w:szCs w:val="24"/>
      <w:lang w:eastAsia="ar-SA" w:bidi="ar-SA"/>
    </w:rPr>
  </w:style>
  <w:style w:type="paragraph" w:customStyle="1" w:styleId="Head71">
    <w:name w:val="Head 7.1"/>
    <w:basedOn w:val="Normal"/>
    <w:uiPriority w:val="99"/>
    <w:rsid w:val="00F76448"/>
    <w:pPr>
      <w:widowControl w:val="0"/>
      <w:jc w:val="center"/>
    </w:pPr>
    <w:rPr>
      <w:rFonts w:ascii="CG Times" w:hAnsi="CG Times"/>
      <w:b/>
      <w:sz w:val="28"/>
      <w:szCs w:val="20"/>
      <w:lang w:val="en-US"/>
    </w:rPr>
  </w:style>
  <w:style w:type="paragraph" w:customStyle="1" w:styleId="32">
    <w:name w:val="Текст3"/>
    <w:basedOn w:val="Normal"/>
    <w:uiPriority w:val="99"/>
    <w:rsid w:val="00F76448"/>
    <w:pPr>
      <w:ind w:firstLine="900"/>
      <w:jc w:val="both"/>
    </w:pPr>
    <w:rPr>
      <w:rFonts w:eastAsia="MS Mincho"/>
      <w:spacing w:val="-2"/>
      <w:sz w:val="26"/>
      <w:szCs w:val="20"/>
    </w:rPr>
  </w:style>
  <w:style w:type="paragraph" w:customStyle="1" w:styleId="af1">
    <w:name w:val="Нормальный"/>
    <w:uiPriority w:val="99"/>
    <w:rsid w:val="00F76448"/>
    <w:pPr>
      <w:suppressAutoHyphens/>
    </w:pPr>
    <w:rPr>
      <w:sz w:val="20"/>
      <w:szCs w:val="20"/>
      <w:lang w:eastAsia="ar-SA"/>
    </w:rPr>
  </w:style>
  <w:style w:type="paragraph" w:customStyle="1" w:styleId="af2">
    <w:name w:val="áû÷íûé"/>
    <w:uiPriority w:val="99"/>
    <w:rsid w:val="00F76448"/>
    <w:pPr>
      <w:suppressAutoHyphens/>
      <w:overflowPunct w:val="0"/>
      <w:autoSpaceDE w:val="0"/>
      <w:textAlignment w:val="baseline"/>
    </w:pPr>
    <w:rPr>
      <w:sz w:val="20"/>
      <w:szCs w:val="20"/>
      <w:lang w:eastAsia="ar-SA"/>
    </w:rPr>
  </w:style>
  <w:style w:type="paragraph" w:customStyle="1" w:styleId="1c">
    <w:name w:val="Схема документа1"/>
    <w:basedOn w:val="Normal"/>
    <w:uiPriority w:val="99"/>
    <w:rsid w:val="00F76448"/>
    <w:pPr>
      <w:shd w:val="clear" w:color="auto" w:fill="000080"/>
    </w:pPr>
    <w:rPr>
      <w:rFonts w:ascii="Tahoma" w:hAnsi="Tahoma"/>
      <w:sz w:val="20"/>
      <w:szCs w:val="20"/>
    </w:rPr>
  </w:style>
  <w:style w:type="paragraph" w:styleId="CommentText">
    <w:name w:val="annotation text"/>
    <w:basedOn w:val="Normal"/>
    <w:link w:val="CommentTextChar"/>
    <w:uiPriority w:val="99"/>
    <w:semiHidden/>
    <w:rsid w:val="009C211A"/>
    <w:rPr>
      <w:sz w:val="20"/>
      <w:szCs w:val="20"/>
    </w:rPr>
  </w:style>
  <w:style w:type="character" w:customStyle="1" w:styleId="CommentTextChar">
    <w:name w:val="Comment Text Char"/>
    <w:basedOn w:val="DefaultParagraphFont"/>
    <w:link w:val="CommentText"/>
    <w:uiPriority w:val="99"/>
    <w:semiHidden/>
    <w:locked/>
    <w:rsid w:val="009C211A"/>
    <w:rPr>
      <w:rFonts w:cs="Times New Roman"/>
      <w:lang w:eastAsia="ar-SA" w:bidi="ar-SA"/>
    </w:rPr>
  </w:style>
  <w:style w:type="paragraph" w:styleId="CommentSubject">
    <w:name w:val="annotation subject"/>
    <w:basedOn w:val="1b"/>
    <w:next w:val="1b"/>
    <w:link w:val="CommentSubjectChar"/>
    <w:uiPriority w:val="99"/>
    <w:rsid w:val="00F76448"/>
    <w:rPr>
      <w:b/>
      <w:bCs/>
    </w:rPr>
  </w:style>
  <w:style w:type="character" w:customStyle="1" w:styleId="CommentSubjectChar">
    <w:name w:val="Comment Subject Char"/>
    <w:basedOn w:val="CommentTextChar"/>
    <w:link w:val="CommentSubject"/>
    <w:uiPriority w:val="99"/>
    <w:semiHidden/>
    <w:locked/>
    <w:rsid w:val="003F4019"/>
    <w:rPr>
      <w:b/>
      <w:bCs/>
      <w:sz w:val="20"/>
      <w:szCs w:val="20"/>
    </w:rPr>
  </w:style>
  <w:style w:type="paragraph" w:styleId="BalloonText">
    <w:name w:val="Balloon Text"/>
    <w:basedOn w:val="Normal"/>
    <w:link w:val="BalloonTextChar"/>
    <w:uiPriority w:val="99"/>
    <w:rsid w:val="00F76448"/>
    <w:rPr>
      <w:rFonts w:ascii="Tahoma" w:hAnsi="Tahoma"/>
      <w:sz w:val="16"/>
      <w:szCs w:val="16"/>
    </w:rPr>
  </w:style>
  <w:style w:type="character" w:customStyle="1" w:styleId="BalloonTextChar">
    <w:name w:val="Balloon Text Char"/>
    <w:basedOn w:val="DefaultParagraphFont"/>
    <w:link w:val="BalloonText"/>
    <w:uiPriority w:val="99"/>
    <w:semiHidden/>
    <w:locked/>
    <w:rsid w:val="003F4019"/>
    <w:rPr>
      <w:rFonts w:cs="Times New Roman"/>
      <w:sz w:val="2"/>
      <w:lang w:eastAsia="ar-SA" w:bidi="ar-SA"/>
    </w:rPr>
  </w:style>
  <w:style w:type="paragraph" w:customStyle="1" w:styleId="24">
    <w:name w:val="Обычный2"/>
    <w:uiPriority w:val="99"/>
    <w:rsid w:val="00F76448"/>
    <w:pPr>
      <w:suppressAutoHyphens/>
      <w:ind w:firstLine="720"/>
      <w:jc w:val="both"/>
    </w:pPr>
    <w:rPr>
      <w:sz w:val="28"/>
      <w:szCs w:val="20"/>
      <w:lang w:eastAsia="ar-SA"/>
    </w:rPr>
  </w:style>
  <w:style w:type="paragraph" w:styleId="ListParagraph">
    <w:name w:val="List Paragraph"/>
    <w:basedOn w:val="Normal"/>
    <w:uiPriority w:val="99"/>
    <w:qFormat/>
    <w:rsid w:val="00F76448"/>
    <w:pPr>
      <w:ind w:left="720"/>
    </w:pPr>
  </w:style>
  <w:style w:type="paragraph" w:customStyle="1" w:styleId="1d">
    <w:name w:val="Маркированный список1"/>
    <w:uiPriority w:val="99"/>
    <w:rsid w:val="00F76448"/>
    <w:pPr>
      <w:widowControl w:val="0"/>
      <w:tabs>
        <w:tab w:val="left" w:pos="-567"/>
        <w:tab w:val="left" w:pos="-426"/>
      </w:tabs>
      <w:suppressAutoHyphens/>
      <w:ind w:right="306"/>
      <w:jc w:val="both"/>
    </w:pPr>
    <w:rPr>
      <w:b/>
      <w:bCs/>
      <w:i/>
      <w:kern w:val="1"/>
      <w:sz w:val="28"/>
      <w:szCs w:val="28"/>
      <w:lang w:eastAsia="ar-SA"/>
    </w:rPr>
  </w:style>
  <w:style w:type="paragraph" w:customStyle="1" w:styleId="25">
    <w:name w:val="Текст2"/>
    <w:uiPriority w:val="99"/>
    <w:rsid w:val="00F76448"/>
    <w:pPr>
      <w:widowControl w:val="0"/>
      <w:tabs>
        <w:tab w:val="left" w:pos="360"/>
      </w:tabs>
      <w:suppressAutoHyphens/>
      <w:ind w:firstLine="900"/>
      <w:jc w:val="both"/>
    </w:pPr>
    <w:rPr>
      <w:rFonts w:eastAsia="MS Mincho"/>
      <w:spacing w:val="-2"/>
      <w:kern w:val="1"/>
      <w:sz w:val="26"/>
      <w:szCs w:val="20"/>
      <w:lang w:eastAsia="ar-SA"/>
    </w:rPr>
  </w:style>
  <w:style w:type="paragraph" w:customStyle="1" w:styleId="121">
    <w:name w:val="Заголовок 12"/>
    <w:basedOn w:val="24"/>
    <w:next w:val="24"/>
    <w:uiPriority w:val="99"/>
    <w:rsid w:val="00F76448"/>
    <w:pPr>
      <w:keepNext/>
      <w:spacing w:before="240" w:after="60"/>
      <w:ind w:firstLine="0"/>
      <w:jc w:val="center"/>
    </w:pPr>
    <w:rPr>
      <w:b/>
      <w:kern w:val="1"/>
    </w:rPr>
  </w:style>
  <w:style w:type="paragraph" w:customStyle="1" w:styleId="33">
    <w:name w:val="Обычный3"/>
    <w:uiPriority w:val="99"/>
    <w:rsid w:val="00F76448"/>
    <w:pPr>
      <w:suppressAutoHyphens/>
      <w:ind w:firstLine="720"/>
      <w:jc w:val="both"/>
    </w:pPr>
    <w:rPr>
      <w:sz w:val="28"/>
      <w:szCs w:val="20"/>
      <w:lang w:eastAsia="ar-SA"/>
    </w:rPr>
  </w:style>
  <w:style w:type="paragraph" w:customStyle="1" w:styleId="211">
    <w:name w:val="Основной текст с отступом 21"/>
    <w:basedOn w:val="Normal"/>
    <w:uiPriority w:val="99"/>
    <w:rsid w:val="00F76448"/>
    <w:pPr>
      <w:spacing w:after="120" w:line="480" w:lineRule="auto"/>
      <w:ind w:left="283"/>
    </w:pPr>
  </w:style>
  <w:style w:type="paragraph" w:customStyle="1" w:styleId="af3">
    <w:name w:val="Таблица шапка"/>
    <w:basedOn w:val="Normal"/>
    <w:uiPriority w:val="99"/>
    <w:rsid w:val="00F76448"/>
    <w:pPr>
      <w:keepNext/>
      <w:spacing w:before="40" w:after="40"/>
      <w:ind w:left="57" w:right="57"/>
    </w:pPr>
    <w:rPr>
      <w:sz w:val="22"/>
      <w:szCs w:val="20"/>
    </w:rPr>
  </w:style>
  <w:style w:type="paragraph" w:customStyle="1" w:styleId="af4">
    <w:name w:val="Таблица текст"/>
    <w:basedOn w:val="Normal"/>
    <w:uiPriority w:val="99"/>
    <w:rsid w:val="00F76448"/>
    <w:pPr>
      <w:spacing w:before="40" w:after="40"/>
      <w:ind w:left="57" w:right="57"/>
    </w:pPr>
    <w:rPr>
      <w:szCs w:val="20"/>
    </w:rPr>
  </w:style>
  <w:style w:type="paragraph" w:customStyle="1" w:styleId="1e">
    <w:name w:val="Название объекта1"/>
    <w:basedOn w:val="Normal"/>
    <w:next w:val="Normal"/>
    <w:uiPriority w:val="99"/>
    <w:rsid w:val="00F76448"/>
    <w:pPr>
      <w:ind w:left="-1797"/>
      <w:jc w:val="right"/>
    </w:pPr>
    <w:rPr>
      <w:szCs w:val="20"/>
    </w:rPr>
  </w:style>
  <w:style w:type="paragraph" w:customStyle="1" w:styleId="1f">
    <w:name w:val="Обычный отступ1"/>
    <w:basedOn w:val="Normal"/>
    <w:uiPriority w:val="99"/>
    <w:rsid w:val="00F76448"/>
    <w:pPr>
      <w:spacing w:after="60"/>
      <w:ind w:left="708"/>
      <w:jc w:val="both"/>
    </w:pPr>
    <w:rPr>
      <w:rFonts w:ascii="Calibri" w:hAnsi="Calibri"/>
    </w:rPr>
  </w:style>
  <w:style w:type="paragraph" w:customStyle="1" w:styleId="ConsPlusNormal">
    <w:name w:val="ConsPlusNormal"/>
    <w:uiPriority w:val="99"/>
    <w:rsid w:val="00F76448"/>
    <w:pPr>
      <w:widowControl w:val="0"/>
      <w:suppressAutoHyphens/>
      <w:snapToGrid w:val="0"/>
      <w:ind w:firstLine="720"/>
    </w:pPr>
    <w:rPr>
      <w:rFonts w:ascii="Arial" w:hAnsi="Arial"/>
      <w:sz w:val="20"/>
      <w:szCs w:val="20"/>
      <w:lang w:eastAsia="ar-SA"/>
    </w:rPr>
  </w:style>
  <w:style w:type="paragraph" w:customStyle="1" w:styleId="ConsPlusTitle">
    <w:name w:val="ConsPlusTitle"/>
    <w:uiPriority w:val="99"/>
    <w:rsid w:val="00F76448"/>
    <w:pPr>
      <w:widowControl w:val="0"/>
      <w:suppressAutoHyphens/>
      <w:autoSpaceDE w:val="0"/>
    </w:pPr>
    <w:rPr>
      <w:rFonts w:ascii="Calibri" w:hAnsi="Calibri" w:cs="Calibri"/>
      <w:b/>
      <w:bCs/>
      <w:lang w:eastAsia="ar-SA"/>
    </w:rPr>
  </w:style>
  <w:style w:type="paragraph" w:styleId="NoSpacing">
    <w:name w:val="No Spacing"/>
    <w:uiPriority w:val="99"/>
    <w:qFormat/>
    <w:rsid w:val="00F76448"/>
    <w:pPr>
      <w:suppressAutoHyphens/>
    </w:pPr>
    <w:rPr>
      <w:rFonts w:ascii="Calibri" w:hAnsi="Calibri"/>
      <w:lang w:eastAsia="ar-SA"/>
    </w:rPr>
  </w:style>
  <w:style w:type="paragraph" w:customStyle="1" w:styleId="xl63">
    <w:name w:val="xl63"/>
    <w:basedOn w:val="Normal"/>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Normal"/>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Normal"/>
    <w:uiPriority w:val="99"/>
    <w:rsid w:val="00F76448"/>
    <w:pPr>
      <w:spacing w:before="280" w:after="280"/>
      <w:jc w:val="center"/>
      <w:textAlignment w:val="center"/>
    </w:pPr>
    <w:rPr>
      <w:rFonts w:ascii="Arial" w:hAnsi="Arial" w:cs="Arial"/>
      <w:sz w:val="16"/>
      <w:szCs w:val="16"/>
    </w:rPr>
  </w:style>
  <w:style w:type="paragraph" w:customStyle="1" w:styleId="xl66">
    <w:name w:val="xl66"/>
    <w:basedOn w:val="Normal"/>
    <w:uiPriority w:val="99"/>
    <w:rsid w:val="00F76448"/>
    <w:pPr>
      <w:spacing w:before="280" w:after="280"/>
    </w:pPr>
    <w:rPr>
      <w:rFonts w:ascii="Arial" w:hAnsi="Arial" w:cs="Arial"/>
      <w:sz w:val="16"/>
      <w:szCs w:val="16"/>
    </w:rPr>
  </w:style>
  <w:style w:type="paragraph" w:customStyle="1" w:styleId="xl67">
    <w:name w:val="xl67"/>
    <w:basedOn w:val="Normal"/>
    <w:uiPriority w:val="99"/>
    <w:rsid w:val="00F76448"/>
    <w:pPr>
      <w:spacing w:before="280" w:after="280"/>
      <w:jc w:val="right"/>
      <w:textAlignment w:val="center"/>
    </w:pPr>
    <w:rPr>
      <w:rFonts w:ascii="Arial" w:hAnsi="Arial" w:cs="Arial"/>
      <w:sz w:val="16"/>
      <w:szCs w:val="16"/>
    </w:rPr>
  </w:style>
  <w:style w:type="paragraph" w:customStyle="1" w:styleId="xl68">
    <w:name w:val="xl68"/>
    <w:basedOn w:val="Normal"/>
    <w:uiPriority w:val="99"/>
    <w:rsid w:val="00F76448"/>
    <w:pPr>
      <w:spacing w:before="280" w:after="280"/>
      <w:textAlignment w:val="center"/>
    </w:pPr>
    <w:rPr>
      <w:rFonts w:ascii="Arial" w:hAnsi="Arial" w:cs="Arial"/>
      <w:sz w:val="16"/>
      <w:szCs w:val="16"/>
    </w:rPr>
  </w:style>
  <w:style w:type="paragraph" w:customStyle="1" w:styleId="xl69">
    <w:name w:val="xl69"/>
    <w:basedOn w:val="Normal"/>
    <w:uiPriority w:val="99"/>
    <w:rsid w:val="00F76448"/>
    <w:pPr>
      <w:spacing w:before="280" w:after="280"/>
      <w:textAlignment w:val="center"/>
    </w:pPr>
    <w:rPr>
      <w:rFonts w:ascii="Arial" w:hAnsi="Arial" w:cs="Arial"/>
      <w:sz w:val="16"/>
      <w:szCs w:val="16"/>
    </w:rPr>
  </w:style>
  <w:style w:type="paragraph" w:customStyle="1" w:styleId="xl70">
    <w:name w:val="xl70"/>
    <w:basedOn w:val="Normal"/>
    <w:uiPriority w:val="99"/>
    <w:rsid w:val="00F76448"/>
    <w:pPr>
      <w:spacing w:before="280" w:after="280"/>
      <w:jc w:val="right"/>
    </w:pPr>
    <w:rPr>
      <w:rFonts w:ascii="Arial" w:hAnsi="Arial" w:cs="Arial"/>
      <w:sz w:val="16"/>
      <w:szCs w:val="16"/>
    </w:rPr>
  </w:style>
  <w:style w:type="paragraph" w:customStyle="1" w:styleId="xl71">
    <w:name w:val="xl71"/>
    <w:basedOn w:val="Normal"/>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Normal"/>
    <w:uiPriority w:val="99"/>
    <w:rsid w:val="00F76448"/>
    <w:pPr>
      <w:spacing w:before="280" w:after="280"/>
    </w:pPr>
  </w:style>
  <w:style w:type="paragraph" w:customStyle="1" w:styleId="xl73">
    <w:name w:val="xl73"/>
    <w:basedOn w:val="Normal"/>
    <w:uiPriority w:val="99"/>
    <w:rsid w:val="00F76448"/>
    <w:pPr>
      <w:shd w:val="clear" w:color="auto" w:fill="FFFFFF"/>
      <w:spacing w:before="280" w:after="280"/>
      <w:textAlignment w:val="center"/>
    </w:pPr>
    <w:rPr>
      <w:sz w:val="16"/>
      <w:szCs w:val="16"/>
    </w:rPr>
  </w:style>
  <w:style w:type="paragraph" w:customStyle="1" w:styleId="xl74">
    <w:name w:val="xl74"/>
    <w:basedOn w:val="Normal"/>
    <w:uiPriority w:val="99"/>
    <w:rsid w:val="00F76448"/>
    <w:pPr>
      <w:shd w:val="clear" w:color="auto" w:fill="FFFFFF"/>
      <w:spacing w:before="280" w:after="280"/>
      <w:jc w:val="center"/>
      <w:textAlignment w:val="center"/>
    </w:pPr>
    <w:rPr>
      <w:sz w:val="16"/>
      <w:szCs w:val="16"/>
    </w:rPr>
  </w:style>
  <w:style w:type="paragraph" w:customStyle="1" w:styleId="xl75">
    <w:name w:val="xl75"/>
    <w:basedOn w:val="Normal"/>
    <w:uiPriority w:val="99"/>
    <w:rsid w:val="00F76448"/>
    <w:pPr>
      <w:shd w:val="clear" w:color="auto" w:fill="FFFFFF"/>
      <w:spacing w:before="280" w:after="280"/>
      <w:jc w:val="center"/>
      <w:textAlignment w:val="center"/>
    </w:pPr>
    <w:rPr>
      <w:sz w:val="16"/>
      <w:szCs w:val="16"/>
    </w:rPr>
  </w:style>
  <w:style w:type="paragraph" w:customStyle="1" w:styleId="xl76">
    <w:name w:val="xl76"/>
    <w:basedOn w:val="Normal"/>
    <w:uiPriority w:val="99"/>
    <w:rsid w:val="00F76448"/>
    <w:pPr>
      <w:shd w:val="clear" w:color="auto" w:fill="FFFFFF"/>
      <w:spacing w:before="280" w:after="280"/>
      <w:jc w:val="center"/>
      <w:textAlignment w:val="center"/>
    </w:pPr>
    <w:rPr>
      <w:sz w:val="16"/>
      <w:szCs w:val="16"/>
    </w:rPr>
  </w:style>
  <w:style w:type="paragraph" w:customStyle="1" w:styleId="xl77">
    <w:name w:val="xl77"/>
    <w:basedOn w:val="Normal"/>
    <w:uiPriority w:val="99"/>
    <w:rsid w:val="00F76448"/>
    <w:pPr>
      <w:spacing w:before="280" w:after="280"/>
      <w:jc w:val="right"/>
    </w:pPr>
    <w:rPr>
      <w:rFonts w:ascii="Arial" w:hAnsi="Arial" w:cs="Arial"/>
      <w:sz w:val="16"/>
      <w:szCs w:val="16"/>
    </w:rPr>
  </w:style>
  <w:style w:type="paragraph" w:customStyle="1" w:styleId="xl78">
    <w:name w:val="xl78"/>
    <w:basedOn w:val="Normal"/>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0">
    <w:name w:val="1"/>
    <w:uiPriority w:val="99"/>
    <w:rsid w:val="00F76448"/>
    <w:pPr>
      <w:suppressAutoHyphens/>
    </w:pPr>
    <w:rPr>
      <w:sz w:val="24"/>
      <w:szCs w:val="20"/>
      <w:lang w:eastAsia="ar-SA"/>
    </w:rPr>
  </w:style>
  <w:style w:type="paragraph" w:customStyle="1" w:styleId="1f1">
    <w:name w:val="Абзац списка1"/>
    <w:basedOn w:val="Normal"/>
    <w:uiPriority w:val="99"/>
    <w:rsid w:val="00F76448"/>
    <w:pPr>
      <w:ind w:left="720"/>
    </w:pPr>
  </w:style>
  <w:style w:type="paragraph" w:customStyle="1" w:styleId="1f2">
    <w:name w:val="Без интервала1"/>
    <w:uiPriority w:val="99"/>
    <w:rsid w:val="00F76448"/>
    <w:pPr>
      <w:suppressAutoHyphens/>
    </w:pPr>
    <w:rPr>
      <w:rFonts w:ascii="Calibri" w:hAnsi="Calibri"/>
      <w:lang w:eastAsia="ar-SA"/>
    </w:rPr>
  </w:style>
  <w:style w:type="paragraph" w:styleId="NormalWeb">
    <w:name w:val="Normal (Web)"/>
    <w:basedOn w:val="Normal"/>
    <w:uiPriority w:val="99"/>
    <w:rsid w:val="00F76448"/>
    <w:pPr>
      <w:spacing w:before="280" w:after="280"/>
    </w:pPr>
  </w:style>
  <w:style w:type="paragraph" w:customStyle="1" w:styleId="xl25">
    <w:name w:val="xl25"/>
    <w:basedOn w:val="Normal"/>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sz w:val="28"/>
      <w:szCs w:val="20"/>
      <w:lang w:eastAsia="ar-SA"/>
    </w:rPr>
  </w:style>
  <w:style w:type="paragraph" w:customStyle="1" w:styleId="ConsPlusCell">
    <w:name w:val="ConsPlusCell"/>
    <w:uiPriority w:val="99"/>
    <w:rsid w:val="00F76448"/>
    <w:pPr>
      <w:suppressAutoHyphens/>
      <w:autoSpaceDE w:val="0"/>
    </w:pPr>
    <w:rPr>
      <w:rFonts w:ascii="Arial" w:hAnsi="Arial" w:cs="Arial"/>
      <w:sz w:val="20"/>
      <w:szCs w:val="20"/>
      <w:lang w:eastAsia="ar-SA"/>
    </w:rPr>
  </w:style>
  <w:style w:type="paragraph" w:customStyle="1" w:styleId="212">
    <w:name w:val="Список 21"/>
    <w:basedOn w:val="Normal"/>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hAnsi="Courier New" w:cs="Courier New"/>
      <w:sz w:val="20"/>
      <w:szCs w:val="20"/>
      <w:lang w:eastAsia="ar-SA"/>
    </w:rPr>
  </w:style>
  <w:style w:type="paragraph" w:styleId="EndnoteText">
    <w:name w:val="endnote text"/>
    <w:basedOn w:val="Normal"/>
    <w:link w:val="EndnoteTextChar"/>
    <w:uiPriority w:val="99"/>
    <w:rsid w:val="00F76448"/>
    <w:rPr>
      <w:sz w:val="20"/>
      <w:szCs w:val="20"/>
    </w:rPr>
  </w:style>
  <w:style w:type="character" w:customStyle="1" w:styleId="EndnoteTextChar">
    <w:name w:val="Endnote Text Char"/>
    <w:basedOn w:val="DefaultParagraphFont"/>
    <w:link w:val="EndnoteText"/>
    <w:uiPriority w:val="99"/>
    <w:semiHidden/>
    <w:locked/>
    <w:rsid w:val="003F4019"/>
    <w:rPr>
      <w:rFonts w:cs="Times New Roman"/>
      <w:sz w:val="20"/>
      <w:szCs w:val="20"/>
      <w:lang w:eastAsia="ar-SA" w:bidi="ar-SA"/>
    </w:rPr>
  </w:style>
  <w:style w:type="paragraph" w:customStyle="1" w:styleId="Default">
    <w:name w:val="Default"/>
    <w:uiPriority w:val="99"/>
    <w:rsid w:val="00F76448"/>
    <w:pPr>
      <w:suppressAutoHyphens/>
      <w:autoSpaceDE w:val="0"/>
    </w:pPr>
    <w:rPr>
      <w:color w:val="000000"/>
      <w:sz w:val="24"/>
      <w:szCs w:val="24"/>
      <w:lang w:eastAsia="ar-SA"/>
    </w:rPr>
  </w:style>
  <w:style w:type="paragraph" w:customStyle="1" w:styleId="af5">
    <w:name w:val="Содержимое врезки"/>
    <w:basedOn w:val="BodyText"/>
    <w:uiPriority w:val="99"/>
    <w:rsid w:val="00F76448"/>
  </w:style>
  <w:style w:type="paragraph" w:customStyle="1" w:styleId="af6">
    <w:name w:val="Содержимое таблицы"/>
    <w:basedOn w:val="Normal"/>
    <w:uiPriority w:val="99"/>
    <w:rsid w:val="00F76448"/>
    <w:pPr>
      <w:suppressLineNumbers/>
    </w:pPr>
  </w:style>
  <w:style w:type="paragraph" w:customStyle="1" w:styleId="af7">
    <w:name w:val="Заголовок таблицы"/>
    <w:basedOn w:val="af6"/>
    <w:uiPriority w:val="99"/>
    <w:rsid w:val="00F76448"/>
    <w:pPr>
      <w:jc w:val="center"/>
    </w:pPr>
    <w:rPr>
      <w:b/>
      <w:bCs/>
    </w:rPr>
  </w:style>
  <w:style w:type="character" w:styleId="CommentReference">
    <w:name w:val="annotation reference"/>
    <w:basedOn w:val="DefaultParagraphFont"/>
    <w:uiPriority w:val="99"/>
    <w:rsid w:val="009C211A"/>
    <w:rPr>
      <w:rFonts w:cs="Times New Roman"/>
      <w:sz w:val="16"/>
      <w:szCs w:val="16"/>
    </w:rPr>
  </w:style>
  <w:style w:type="table" w:styleId="TableGrid">
    <w:name w:val="Table Grid"/>
    <w:basedOn w:val="TableNormal"/>
    <w:uiPriority w:val="99"/>
    <w:rsid w:val="002E18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uiPriority w:val="99"/>
    <w:rsid w:val="00B152B6"/>
    <w:pPr>
      <w:numPr>
        <w:ilvl w:val="2"/>
        <w:numId w:val="13"/>
      </w:numPr>
      <w:tabs>
        <w:tab w:val="left" w:pos="-567"/>
        <w:tab w:val="left" w:pos="-426"/>
      </w:tabs>
      <w:autoSpaceDE w:val="0"/>
      <w:autoSpaceDN w:val="0"/>
      <w:adjustRightInd w:val="0"/>
      <w:ind w:left="0" w:firstLine="709"/>
      <w:jc w:val="both"/>
    </w:pPr>
    <w:rPr>
      <w:b/>
      <w:bCs/>
      <w:i/>
      <w:sz w:val="28"/>
      <w:szCs w:val="28"/>
      <w:lang w:eastAsia="ru-RU"/>
    </w:rPr>
  </w:style>
  <w:style w:type="paragraph" w:styleId="BodyText3">
    <w:name w:val="Body Text 3"/>
    <w:basedOn w:val="Normal"/>
    <w:link w:val="BodyText3Char1"/>
    <w:uiPriority w:val="99"/>
    <w:rsid w:val="000954FB"/>
    <w:pPr>
      <w:suppressAutoHyphens w:val="0"/>
      <w:spacing w:after="120"/>
    </w:pPr>
    <w:rPr>
      <w:sz w:val="16"/>
      <w:szCs w:val="20"/>
      <w:lang w:eastAsia="ru-RU"/>
    </w:rPr>
  </w:style>
  <w:style w:type="character" w:customStyle="1" w:styleId="BodyText3Char1">
    <w:name w:val="Body Text 3 Char1"/>
    <w:basedOn w:val="DefaultParagraphFont"/>
    <w:link w:val="BodyText3"/>
    <w:uiPriority w:val="99"/>
    <w:semiHidden/>
    <w:locked/>
    <w:rsid w:val="003F4019"/>
    <w:rPr>
      <w:rFonts w:cs="Times New Roman"/>
      <w:sz w:val="16"/>
      <w:szCs w:val="16"/>
      <w:lang w:eastAsia="ar-SA" w:bidi="ar-SA"/>
    </w:rPr>
  </w:style>
  <w:style w:type="character" w:customStyle="1" w:styleId="312">
    <w:name w:val="Основной текст 3 Знак1"/>
    <w:basedOn w:val="DefaultParagraphFont"/>
    <w:uiPriority w:val="99"/>
    <w:semiHidden/>
    <w:rsid w:val="000954FB"/>
    <w:rPr>
      <w:rFonts w:cs="Times New Roman"/>
      <w:sz w:val="16"/>
      <w:szCs w:val="16"/>
      <w:lang w:eastAsia="ar-SA" w:bidi="ar-SA"/>
    </w:rPr>
  </w:style>
  <w:style w:type="paragraph" w:styleId="BodyTextIndent3">
    <w:name w:val="Body Text Indent 3"/>
    <w:basedOn w:val="Normal"/>
    <w:link w:val="BodyTextIndent3Char"/>
    <w:uiPriority w:val="99"/>
    <w:semiHidden/>
    <w:rsid w:val="0092699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926992"/>
    <w:rPr>
      <w:rFonts w:cs="Times New Roman"/>
      <w:sz w:val="16"/>
      <w:szCs w:val="16"/>
      <w:lang w:eastAsia="ar-SA" w:bidi="ar-SA"/>
    </w:rPr>
  </w:style>
  <w:style w:type="paragraph" w:customStyle="1" w:styleId="-3">
    <w:name w:val="Пункт-3"/>
    <w:basedOn w:val="Normal"/>
    <w:uiPriority w:val="99"/>
    <w:rsid w:val="007341C2"/>
    <w:pPr>
      <w:tabs>
        <w:tab w:val="num" w:pos="1985"/>
      </w:tabs>
      <w:suppressAutoHyphens w:val="0"/>
      <w:ind w:firstLine="709"/>
      <w:jc w:val="both"/>
    </w:pPr>
    <w:rPr>
      <w:sz w:val="28"/>
      <w:lang w:eastAsia="ru-RU"/>
    </w:rPr>
  </w:style>
  <w:style w:type="character" w:customStyle="1" w:styleId="BodyTextChar2">
    <w:name w:val="Body Text Char2"/>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DefaultParagraphFont"/>
    <w:link w:val="BodyText"/>
    <w:uiPriority w:val="99"/>
    <w:locked/>
    <w:rsid w:val="004314C8"/>
    <w:rPr>
      <w:rFonts w:eastAsia="MS Mincho" w:cs="Times New Roman"/>
      <w:sz w:val="24"/>
      <w:szCs w:val="24"/>
      <w:lang w:eastAsia="ar-SA" w:bidi="ar-SA"/>
    </w:rPr>
  </w:style>
  <w:style w:type="character" w:styleId="Strong">
    <w:name w:val="Strong"/>
    <w:basedOn w:val="DefaultParagraphFont"/>
    <w:uiPriority w:val="99"/>
    <w:qFormat/>
    <w:rsid w:val="00AE660B"/>
    <w:rPr>
      <w:rFonts w:cs="Times New Roman"/>
      <w:b/>
      <w:bCs/>
    </w:rPr>
  </w:style>
  <w:style w:type="character" w:customStyle="1" w:styleId="apple-converted-space">
    <w:name w:val="apple-converted-space"/>
    <w:basedOn w:val="DefaultParagraphFont"/>
    <w:uiPriority w:val="99"/>
    <w:rsid w:val="007A38EF"/>
    <w:rPr>
      <w:rFonts w:cs="Times New Roman"/>
    </w:rPr>
  </w:style>
  <w:style w:type="character" w:customStyle="1" w:styleId="CharChar">
    <w:name w:val="Обычный Char Char"/>
    <w:link w:val="18"/>
    <w:uiPriority w:val="99"/>
    <w:locked/>
    <w:rsid w:val="00351A61"/>
    <w:rPr>
      <w:sz w:val="22"/>
      <w:lang w:eastAsia="ar-SA" w:bidi="ar-SA"/>
    </w:rPr>
  </w:style>
</w:styles>
</file>

<file path=word/webSettings.xml><?xml version="1.0" encoding="utf-8"?>
<w:webSettings xmlns:r="http://schemas.openxmlformats.org/officeDocument/2006/relationships" xmlns:w="http://schemas.openxmlformats.org/wordprocessingml/2006/main">
  <w:divs>
    <w:div w:id="1642075458">
      <w:marLeft w:val="0"/>
      <w:marRight w:val="0"/>
      <w:marTop w:val="0"/>
      <w:marBottom w:val="0"/>
      <w:divBdr>
        <w:top w:val="none" w:sz="0" w:space="0" w:color="auto"/>
        <w:left w:val="none" w:sz="0" w:space="0" w:color="auto"/>
        <w:bottom w:val="none" w:sz="0" w:space="0" w:color="auto"/>
        <w:right w:val="none" w:sz="0" w:space="0" w:color="auto"/>
      </w:divBdr>
    </w:div>
    <w:div w:id="1642075459">
      <w:marLeft w:val="0"/>
      <w:marRight w:val="0"/>
      <w:marTop w:val="0"/>
      <w:marBottom w:val="0"/>
      <w:divBdr>
        <w:top w:val="none" w:sz="0" w:space="0" w:color="auto"/>
        <w:left w:val="none" w:sz="0" w:space="0" w:color="auto"/>
        <w:bottom w:val="none" w:sz="0" w:space="0" w:color="auto"/>
        <w:right w:val="none" w:sz="0" w:space="0" w:color="auto"/>
      </w:divBdr>
    </w:div>
    <w:div w:id="1642075460">
      <w:marLeft w:val="0"/>
      <w:marRight w:val="0"/>
      <w:marTop w:val="0"/>
      <w:marBottom w:val="0"/>
      <w:divBdr>
        <w:top w:val="none" w:sz="0" w:space="0" w:color="auto"/>
        <w:left w:val="none" w:sz="0" w:space="0" w:color="auto"/>
        <w:bottom w:val="none" w:sz="0" w:space="0" w:color="auto"/>
        <w:right w:val="none" w:sz="0" w:space="0" w:color="auto"/>
      </w:divBdr>
    </w:div>
    <w:div w:id="1642075463">
      <w:marLeft w:val="0"/>
      <w:marRight w:val="0"/>
      <w:marTop w:val="0"/>
      <w:marBottom w:val="0"/>
      <w:divBdr>
        <w:top w:val="none" w:sz="0" w:space="0" w:color="auto"/>
        <w:left w:val="none" w:sz="0" w:space="0" w:color="auto"/>
        <w:bottom w:val="none" w:sz="0" w:space="0" w:color="auto"/>
        <w:right w:val="none" w:sz="0" w:space="0" w:color="auto"/>
      </w:divBdr>
    </w:div>
    <w:div w:id="1642075464">
      <w:marLeft w:val="0"/>
      <w:marRight w:val="0"/>
      <w:marTop w:val="0"/>
      <w:marBottom w:val="0"/>
      <w:divBdr>
        <w:top w:val="none" w:sz="0" w:space="0" w:color="auto"/>
        <w:left w:val="none" w:sz="0" w:space="0" w:color="auto"/>
        <w:bottom w:val="none" w:sz="0" w:space="0" w:color="auto"/>
        <w:right w:val="none" w:sz="0" w:space="0" w:color="auto"/>
      </w:divBdr>
    </w:div>
    <w:div w:id="1642075467">
      <w:marLeft w:val="0"/>
      <w:marRight w:val="0"/>
      <w:marTop w:val="0"/>
      <w:marBottom w:val="0"/>
      <w:divBdr>
        <w:top w:val="none" w:sz="0" w:space="0" w:color="auto"/>
        <w:left w:val="none" w:sz="0" w:space="0" w:color="auto"/>
        <w:bottom w:val="none" w:sz="0" w:space="0" w:color="auto"/>
        <w:right w:val="none" w:sz="0" w:space="0" w:color="auto"/>
      </w:divBdr>
    </w:div>
    <w:div w:id="1642075470">
      <w:marLeft w:val="0"/>
      <w:marRight w:val="0"/>
      <w:marTop w:val="0"/>
      <w:marBottom w:val="0"/>
      <w:divBdr>
        <w:top w:val="none" w:sz="0" w:space="0" w:color="auto"/>
        <w:left w:val="none" w:sz="0" w:space="0" w:color="auto"/>
        <w:bottom w:val="none" w:sz="0" w:space="0" w:color="auto"/>
        <w:right w:val="none" w:sz="0" w:space="0" w:color="auto"/>
      </w:divBdr>
    </w:div>
    <w:div w:id="1642075472">
      <w:marLeft w:val="0"/>
      <w:marRight w:val="0"/>
      <w:marTop w:val="0"/>
      <w:marBottom w:val="0"/>
      <w:divBdr>
        <w:top w:val="none" w:sz="0" w:space="0" w:color="auto"/>
        <w:left w:val="none" w:sz="0" w:space="0" w:color="auto"/>
        <w:bottom w:val="none" w:sz="0" w:space="0" w:color="auto"/>
        <w:right w:val="none" w:sz="0" w:space="0" w:color="auto"/>
      </w:divBdr>
    </w:div>
    <w:div w:id="1642075473">
      <w:marLeft w:val="0"/>
      <w:marRight w:val="0"/>
      <w:marTop w:val="0"/>
      <w:marBottom w:val="0"/>
      <w:divBdr>
        <w:top w:val="none" w:sz="0" w:space="0" w:color="auto"/>
        <w:left w:val="none" w:sz="0" w:space="0" w:color="auto"/>
        <w:bottom w:val="none" w:sz="0" w:space="0" w:color="auto"/>
        <w:right w:val="none" w:sz="0" w:space="0" w:color="auto"/>
      </w:divBdr>
    </w:div>
    <w:div w:id="1642075474">
      <w:marLeft w:val="0"/>
      <w:marRight w:val="0"/>
      <w:marTop w:val="0"/>
      <w:marBottom w:val="0"/>
      <w:divBdr>
        <w:top w:val="none" w:sz="0" w:space="0" w:color="auto"/>
        <w:left w:val="none" w:sz="0" w:space="0" w:color="auto"/>
        <w:bottom w:val="none" w:sz="0" w:space="0" w:color="auto"/>
        <w:right w:val="none" w:sz="0" w:space="0" w:color="auto"/>
      </w:divBdr>
    </w:div>
    <w:div w:id="1642075475">
      <w:marLeft w:val="0"/>
      <w:marRight w:val="0"/>
      <w:marTop w:val="0"/>
      <w:marBottom w:val="0"/>
      <w:divBdr>
        <w:top w:val="none" w:sz="0" w:space="0" w:color="auto"/>
        <w:left w:val="none" w:sz="0" w:space="0" w:color="auto"/>
        <w:bottom w:val="none" w:sz="0" w:space="0" w:color="auto"/>
        <w:right w:val="none" w:sz="0" w:space="0" w:color="auto"/>
      </w:divBdr>
    </w:div>
    <w:div w:id="1642075476">
      <w:marLeft w:val="0"/>
      <w:marRight w:val="0"/>
      <w:marTop w:val="0"/>
      <w:marBottom w:val="0"/>
      <w:divBdr>
        <w:top w:val="none" w:sz="0" w:space="0" w:color="auto"/>
        <w:left w:val="none" w:sz="0" w:space="0" w:color="auto"/>
        <w:bottom w:val="none" w:sz="0" w:space="0" w:color="auto"/>
        <w:right w:val="none" w:sz="0" w:space="0" w:color="auto"/>
      </w:divBdr>
    </w:div>
    <w:div w:id="1642075477">
      <w:marLeft w:val="0"/>
      <w:marRight w:val="0"/>
      <w:marTop w:val="0"/>
      <w:marBottom w:val="0"/>
      <w:divBdr>
        <w:top w:val="none" w:sz="0" w:space="0" w:color="auto"/>
        <w:left w:val="none" w:sz="0" w:space="0" w:color="auto"/>
        <w:bottom w:val="none" w:sz="0" w:space="0" w:color="auto"/>
        <w:right w:val="none" w:sz="0" w:space="0" w:color="auto"/>
      </w:divBdr>
    </w:div>
    <w:div w:id="1642075478">
      <w:marLeft w:val="0"/>
      <w:marRight w:val="0"/>
      <w:marTop w:val="0"/>
      <w:marBottom w:val="0"/>
      <w:divBdr>
        <w:top w:val="none" w:sz="0" w:space="0" w:color="auto"/>
        <w:left w:val="none" w:sz="0" w:space="0" w:color="auto"/>
        <w:bottom w:val="none" w:sz="0" w:space="0" w:color="auto"/>
        <w:right w:val="none" w:sz="0" w:space="0" w:color="auto"/>
      </w:divBdr>
      <w:divsChild>
        <w:div w:id="1642075465">
          <w:marLeft w:val="0"/>
          <w:marRight w:val="0"/>
          <w:marTop w:val="0"/>
          <w:marBottom w:val="0"/>
          <w:divBdr>
            <w:top w:val="none" w:sz="0" w:space="0" w:color="auto"/>
            <w:left w:val="none" w:sz="0" w:space="0" w:color="auto"/>
            <w:bottom w:val="none" w:sz="0" w:space="0" w:color="auto"/>
            <w:right w:val="none" w:sz="0" w:space="0" w:color="auto"/>
          </w:divBdr>
          <w:divsChild>
            <w:div w:id="1642075469">
              <w:marLeft w:val="0"/>
              <w:marRight w:val="0"/>
              <w:marTop w:val="0"/>
              <w:marBottom w:val="0"/>
              <w:divBdr>
                <w:top w:val="none" w:sz="0" w:space="0" w:color="auto"/>
                <w:left w:val="none" w:sz="0" w:space="0" w:color="auto"/>
                <w:bottom w:val="none" w:sz="0" w:space="0" w:color="auto"/>
                <w:right w:val="none" w:sz="0" w:space="0" w:color="auto"/>
              </w:divBdr>
              <w:divsChild>
                <w:div w:id="1642075468">
                  <w:marLeft w:val="0"/>
                  <w:marRight w:val="0"/>
                  <w:marTop w:val="100"/>
                  <w:marBottom w:val="100"/>
                  <w:divBdr>
                    <w:top w:val="none" w:sz="0" w:space="0" w:color="auto"/>
                    <w:left w:val="none" w:sz="0" w:space="0" w:color="auto"/>
                    <w:bottom w:val="none" w:sz="0" w:space="0" w:color="auto"/>
                    <w:right w:val="none" w:sz="0" w:space="0" w:color="auto"/>
                  </w:divBdr>
                  <w:divsChild>
                    <w:div w:id="1642075461">
                      <w:marLeft w:val="0"/>
                      <w:marRight w:val="0"/>
                      <w:marTop w:val="0"/>
                      <w:marBottom w:val="0"/>
                      <w:divBdr>
                        <w:top w:val="none" w:sz="0" w:space="0" w:color="auto"/>
                        <w:left w:val="none" w:sz="0" w:space="0" w:color="auto"/>
                        <w:bottom w:val="none" w:sz="0" w:space="0" w:color="auto"/>
                        <w:right w:val="none" w:sz="0" w:space="0" w:color="auto"/>
                      </w:divBdr>
                      <w:divsChild>
                        <w:div w:id="1642075466">
                          <w:marLeft w:val="0"/>
                          <w:marRight w:val="0"/>
                          <w:marTop w:val="0"/>
                          <w:marBottom w:val="748"/>
                          <w:divBdr>
                            <w:top w:val="none" w:sz="0" w:space="0" w:color="auto"/>
                            <w:left w:val="none" w:sz="0" w:space="0" w:color="auto"/>
                            <w:bottom w:val="none" w:sz="0" w:space="0" w:color="auto"/>
                            <w:right w:val="none" w:sz="0" w:space="0" w:color="auto"/>
                          </w:divBdr>
                          <w:divsChild>
                            <w:div w:id="1642075471">
                              <w:marLeft w:val="0"/>
                              <w:marRight w:val="0"/>
                              <w:marTop w:val="0"/>
                              <w:marBottom w:val="0"/>
                              <w:divBdr>
                                <w:top w:val="none" w:sz="0" w:space="0" w:color="auto"/>
                                <w:left w:val="none" w:sz="0" w:space="0" w:color="auto"/>
                                <w:bottom w:val="none" w:sz="0" w:space="0" w:color="auto"/>
                                <w:right w:val="none" w:sz="0" w:space="0" w:color="auto"/>
                              </w:divBdr>
                              <w:divsChild>
                                <w:div w:id="16420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cont.ru/ru/kompanija/protivodeistvie-korrupcii/linija-doverija-stop-korrupcija/" TargetMode="External"/><Relationship Id="rId12" Type="http://schemas.openxmlformats.org/officeDocument/2006/relationships/header" Target="header1.xml"/><Relationship Id="rId17" Type="http://schemas.openxmlformats.org/officeDocument/2006/relationships/hyperlink" Target="mailto:trcont-vrn@mail.ru" TargetMode="External"/><Relationship Id="rId2" Type="http://schemas.openxmlformats.org/officeDocument/2006/relationships/styles" Target="styles.xml"/><Relationship Id="rId16" Type="http://schemas.openxmlformats.org/officeDocument/2006/relationships/hyperlink" Target="http://zakupki.gov.ru/epz/main/public/hom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upki.gov.ru/epz/main/public/home.html" TargetMode="External"/><Relationship Id="rId5" Type="http://schemas.openxmlformats.org/officeDocument/2006/relationships/footnotes" Target="footnotes.xml"/><Relationship Id="rId15" Type="http://schemas.openxmlformats.org/officeDocument/2006/relationships/hyperlink" Target="http://www.trcont.com/" TargetMode="External"/><Relationship Id="rId10" Type="http://schemas.openxmlformats.org/officeDocument/2006/relationships/hyperlink" Target="http://www.trcon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msp.nalog.ru/about.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51</Pages>
  <Words>14959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subject/>
  <dc:creator>Курицын Александр Евгеньевич (KuritsynAE@trcont.org.mps)</dc:creator>
  <cp:keywords/>
  <dc:description/>
  <cp:lastModifiedBy>Nosov</cp:lastModifiedBy>
  <cp:revision>5</cp:revision>
  <cp:lastPrinted>2014-09-23T06:50:00Z</cp:lastPrinted>
  <dcterms:created xsi:type="dcterms:W3CDTF">2018-01-22T08:38:00Z</dcterms:created>
  <dcterms:modified xsi:type="dcterms:W3CDTF">2018-01-22T11:37:00Z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