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AD4CAA" w:rsidRDefault="00B45D59">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AD4CAA" w:rsidRDefault="00B45D59">
      <w:pPr>
        <w:tabs>
          <w:tab w:val="left" w:pos="4962"/>
        </w:tabs>
        <w:ind w:left="4820"/>
        <w:rPr>
          <w:b/>
          <w:bCs/>
          <w:sz w:val="28"/>
          <w:szCs w:val="28"/>
        </w:rPr>
      </w:pPr>
      <w:r>
        <w:rPr>
          <w:b/>
          <w:bCs/>
          <w:sz w:val="28"/>
          <w:szCs w:val="28"/>
        </w:rPr>
        <w:t>Андрей Витальевич Банщиков</w:t>
      </w:r>
    </w:p>
    <w:p w:rsidR="001D6E8A" w:rsidRPr="006D2B87" w:rsidRDefault="001D6E8A" w:rsidP="001D6E8A">
      <w:pPr>
        <w:tabs>
          <w:tab w:val="left" w:pos="4962"/>
        </w:tabs>
        <w:ind w:left="4820"/>
        <w:rPr>
          <w:rFonts w:eastAsia="Arial Unicode MS"/>
        </w:rPr>
      </w:pPr>
    </w:p>
    <w:p w:rsidR="00AD4CAA" w:rsidRDefault="00B45D59">
      <w:pPr>
        <w:tabs>
          <w:tab w:val="left" w:pos="4962"/>
        </w:tabs>
        <w:ind w:left="4820"/>
        <w:rPr>
          <w:b/>
          <w:bCs/>
          <w:sz w:val="28"/>
        </w:rPr>
      </w:pPr>
      <w:r>
        <w:rPr>
          <w:b/>
          <w:bCs/>
          <w:sz w:val="28"/>
        </w:rPr>
        <w:t>«31» мая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AD4CAA" w:rsidRDefault="00B45D59">
      <w:pPr>
        <w:pStyle w:val="19"/>
        <w:ind w:firstLine="709"/>
      </w:pPr>
      <w:r>
        <w:t>Открытый конкурс в электронной форме среди субъектов МСП № ОКэ-МСП-НКПЗАБ-18-0018 по предмету закупки "Выполнение работ по капитальному ремонту здания приемосдатчиков (инв.№00017424, кадастровый (или условный) номер 28:01:120000:0007:10:401:001:006859980) Контейнерного терминала Благовещенск филиала ПАО "</w:t>
      </w:r>
      <w:proofErr w:type="spellStart"/>
      <w:r>
        <w:t>ТрансКонтейнер</w:t>
      </w:r>
      <w:proofErr w:type="spellEnd"/>
      <w:r>
        <w:t>" на Забайкальской железной дороге"</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lastRenderedPageBreak/>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lastRenderedPageBreak/>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w:t>
      </w:r>
      <w:r>
        <w:lastRenderedPageBreak/>
        <w:t xml:space="preserve">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D4CAA" w:rsidRDefault="00B45D59">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w:t>
      </w:r>
      <w:r>
        <w:lastRenderedPageBreak/>
        <w:t>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lastRenderedPageBreak/>
        <w:t xml:space="preserve">В </w:t>
      </w:r>
      <w:proofErr w:type="gramStart"/>
      <w:r>
        <w:rPr>
          <w:sz w:val="28"/>
          <w:szCs w:val="28"/>
        </w:rPr>
        <w:t>случае</w:t>
      </w:r>
      <w:proofErr w:type="gramEnd"/>
      <w:r>
        <w:rPr>
          <w:sz w:val="28"/>
          <w:szCs w:val="28"/>
        </w:rPr>
        <w:t xml:space="preserve">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 xml:space="preserve">такой претендент/участник может быть отстранен от участия в закупке. Информация </w:t>
      </w:r>
      <w:r>
        <w:rPr>
          <w:color w:val="000000"/>
          <w:sz w:val="28"/>
          <w:szCs w:val="28"/>
        </w:rPr>
        <w:lastRenderedPageBreak/>
        <w:t>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w:t>
      </w:r>
      <w:r>
        <w:rPr>
          <w:sz w:val="28"/>
          <w:szCs w:val="28"/>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w:t>
      </w:r>
      <w:r>
        <w:rPr>
          <w:sz w:val="28"/>
          <w:szCs w:val="28"/>
        </w:rPr>
        <w:lastRenderedPageBreak/>
        <w:t>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AD4CAA" w:rsidRDefault="00B45D59">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w:t>
      </w:r>
      <w:bookmarkStart w:id="11" w:name="_GoBack"/>
      <w:bookmarkEnd w:id="11"/>
      <w:r>
        <w:rPr>
          <w:sz w:val="28"/>
          <w:szCs w:val="28"/>
        </w:rPr>
        <w:t>)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2"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lastRenderedPageBreak/>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rFonts w:eastAsia="Calibri"/>
          <w:sz w:val="28"/>
          <w:szCs w:val="22"/>
          <w:lang w:eastAsia="en-US"/>
        </w:rPr>
        <w:t>лица</w:t>
      </w:r>
      <w:proofErr w:type="gramEnd"/>
      <w:r>
        <w:rPr>
          <w:rFonts w:eastAsia="Calibri"/>
          <w:sz w:val="28"/>
          <w:szCs w:val="22"/>
          <w:lang w:eastAsia="en-US"/>
        </w:rPr>
        <w:t xml:space="preserve">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w:t>
      </w:r>
      <w:proofErr w:type="gramStart"/>
      <w:r>
        <w:rPr>
          <w:sz w:val="28"/>
          <w:szCs w:val="28"/>
        </w:rPr>
        <w:t>этом</w:t>
      </w:r>
      <w:proofErr w:type="gramEnd"/>
      <w:r>
        <w:rPr>
          <w:sz w:val="28"/>
          <w:szCs w:val="28"/>
        </w:rPr>
        <w:t xml:space="preserve">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lastRenderedPageBreak/>
        <w:t xml:space="preserve">В </w:t>
      </w:r>
      <w:proofErr w:type="gramStart"/>
      <w:r>
        <w:rPr>
          <w:sz w:val="28"/>
          <w:szCs w:val="28"/>
        </w:rPr>
        <w:t>случае</w:t>
      </w:r>
      <w:proofErr w:type="gramEnd"/>
      <w:r>
        <w:rPr>
          <w:sz w:val="28"/>
          <w:szCs w:val="28"/>
        </w:rPr>
        <w:t xml:space="preserve">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lastRenderedPageBreak/>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w:t>
      </w:r>
      <w:proofErr w:type="gramStart"/>
      <w:r>
        <w:rPr>
          <w:sz w:val="28"/>
          <w:szCs w:val="28"/>
        </w:rPr>
        <w:t>этом</w:t>
      </w:r>
      <w:proofErr w:type="gramEnd"/>
      <w:r>
        <w:rPr>
          <w:sz w:val="28"/>
          <w:szCs w:val="28"/>
        </w:rPr>
        <w:t xml:space="preserve">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lastRenderedPageBreak/>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 xml:space="preserve">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w:t>
      </w:r>
      <w:r>
        <w:rPr>
          <w:sz w:val="28"/>
        </w:rPr>
        <w:lastRenderedPageBreak/>
        <w:t>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Pr>
          <w:sz w:val="28"/>
          <w:szCs w:val="28"/>
        </w:rPr>
        <w:lastRenderedPageBreak/>
        <w:t>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lastRenderedPageBreak/>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w:t>
      </w:r>
      <w:proofErr w:type="gramStart"/>
      <w:r>
        <w:rPr>
          <w:sz w:val="28"/>
          <w:szCs w:val="28"/>
        </w:rPr>
        <w:t>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 xml:space="preserve">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w:t>
      </w:r>
      <w:r>
        <w:rPr>
          <w:sz w:val="28"/>
          <w:szCs w:val="28"/>
        </w:rPr>
        <w:lastRenderedPageBreak/>
        <w:t>(победителями).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AD4CAA" w:rsidRDefault="00B45D59">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w:t>
      </w:r>
      <w:r>
        <w:rPr>
          <w:sz w:val="28"/>
          <w:szCs w:val="28"/>
        </w:rPr>
        <w:lastRenderedPageBreak/>
        <w:t xml:space="preserve">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5"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AD4CAA" w:rsidRDefault="00B45D59">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lastRenderedPageBreak/>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AD4CAA" w:rsidRDefault="00C80565">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4B239C" w:rsidRPr="007E6DE4" w:rsidRDefault="004B239C"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4B239C" w:rsidRDefault="004B239C"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4B239C" w:rsidRPr="007E6DE4" w:rsidRDefault="004B239C" w:rsidP="00805082">
                  <w:pPr>
                    <w:jc w:val="center"/>
                    <w:rPr>
                      <w:b/>
                      <w:sz w:val="28"/>
                      <w:szCs w:val="28"/>
                    </w:rPr>
                  </w:pPr>
                  <w:r w:rsidRPr="007E6DE4">
                    <w:rPr>
                      <w:b/>
                      <w:sz w:val="28"/>
                      <w:szCs w:val="28"/>
                    </w:rPr>
                    <w:t>________________________________________</w:t>
                  </w:r>
                </w:p>
                <w:p w:rsidR="004B239C" w:rsidRPr="007E6DE4" w:rsidRDefault="004B239C" w:rsidP="00805082">
                  <w:pPr>
                    <w:jc w:val="center"/>
                    <w:rPr>
                      <w:i/>
                      <w:sz w:val="20"/>
                      <w:szCs w:val="20"/>
                    </w:rPr>
                  </w:pPr>
                  <w:r w:rsidRPr="007E6DE4">
                    <w:rPr>
                      <w:i/>
                      <w:sz w:val="20"/>
                      <w:szCs w:val="20"/>
                    </w:rPr>
                    <w:t>государство регистрации претендента</w:t>
                  </w:r>
                </w:p>
                <w:p w:rsidR="004B239C" w:rsidRPr="007E6DE4" w:rsidRDefault="004B239C" w:rsidP="00805082">
                  <w:pPr>
                    <w:jc w:val="center"/>
                    <w:rPr>
                      <w:b/>
                      <w:sz w:val="28"/>
                      <w:szCs w:val="28"/>
                    </w:rPr>
                  </w:pPr>
                  <w:r w:rsidRPr="007E6DE4">
                    <w:rPr>
                      <w:b/>
                      <w:sz w:val="28"/>
                      <w:szCs w:val="28"/>
                    </w:rPr>
                    <w:t>_____________________________</w:t>
                  </w:r>
                  <w:r>
                    <w:rPr>
                      <w:b/>
                      <w:sz w:val="28"/>
                      <w:szCs w:val="28"/>
                    </w:rPr>
                    <w:t>__________________</w:t>
                  </w:r>
                </w:p>
                <w:p w:rsidR="004B239C" w:rsidRPr="007E6DE4" w:rsidRDefault="004B239C" w:rsidP="00805082">
                  <w:pPr>
                    <w:jc w:val="center"/>
                    <w:rPr>
                      <w:i/>
                      <w:sz w:val="20"/>
                      <w:szCs w:val="20"/>
                    </w:rPr>
                  </w:pPr>
                  <w:r w:rsidRPr="007E6DE4">
                    <w:rPr>
                      <w:i/>
                      <w:sz w:val="20"/>
                      <w:szCs w:val="20"/>
                    </w:rPr>
                    <w:t>ИНН претендента (для претендентов-резидентов Российской Федерации)</w:t>
                  </w:r>
                </w:p>
                <w:p w:rsidR="004B239C" w:rsidRDefault="004B239C" w:rsidP="00805082">
                  <w:pPr>
                    <w:jc w:val="both"/>
                  </w:pPr>
                </w:p>
                <w:p w:rsidR="00AD4CAA" w:rsidRDefault="00B45D59">
                  <w:pPr>
                    <w:jc w:val="center"/>
                    <w:rPr>
                      <w:b/>
                    </w:rPr>
                  </w:pPr>
                  <w:r>
                    <w:rPr>
                      <w:b/>
                    </w:rPr>
                    <w:t xml:space="preserve">ЗАЯВКА НА УЧАСТИЕ В ОТКРЫТОМ </w:t>
                  </w:r>
                  <w:proofErr w:type="gramStart"/>
                  <w:r>
                    <w:rPr>
                      <w:b/>
                    </w:rPr>
                    <w:t>КОНКУРСЕ</w:t>
                  </w:r>
                  <w:proofErr w:type="gramEnd"/>
                  <w:r>
                    <w:rPr>
                      <w:b/>
                    </w:rPr>
                    <w:t xml:space="preserve"> № ОКэ-МСП-НКПЗАБ-18-0018</w:t>
                  </w:r>
                </w:p>
                <w:p w:rsidR="004B239C" w:rsidRPr="001D6E8A" w:rsidRDefault="004B239C" w:rsidP="00805082">
                  <w:pPr>
                    <w:jc w:val="center"/>
                    <w:rPr>
                      <w:b/>
                    </w:rPr>
                  </w:pPr>
                  <w:r w:rsidRPr="001D6E8A">
                    <w:rPr>
                      <w:b/>
                    </w:rPr>
                    <w:t xml:space="preserve">(лот № _________) </w:t>
                  </w:r>
                </w:p>
                <w:p w:rsidR="004B239C" w:rsidRPr="00521EAB" w:rsidRDefault="004B239C" w:rsidP="00805082">
                  <w:pPr>
                    <w:jc w:val="center"/>
                    <w:rPr>
                      <w:i/>
                    </w:rPr>
                  </w:pPr>
                  <w:r w:rsidRPr="001D6E8A">
                    <w:rPr>
                      <w:i/>
                    </w:rPr>
                    <w:t>(указывается, если предусмотрены лоты)</w:t>
                  </w:r>
                </w:p>
                <w:p w:rsidR="004B239C" w:rsidRPr="00923E2D" w:rsidRDefault="004B239C" w:rsidP="00805082">
                  <w:pPr>
                    <w:jc w:val="center"/>
                    <w:rPr>
                      <w:b/>
                    </w:rPr>
                  </w:pPr>
                </w:p>
                <w:p w:rsidR="004B239C" w:rsidRPr="00923E2D" w:rsidRDefault="004B239C" w:rsidP="00805082">
                  <w:pPr>
                    <w:ind w:left="2124" w:firstLine="708"/>
                    <w:rPr>
                      <w:i/>
                    </w:rPr>
                  </w:pPr>
                </w:p>
              </w:txbxContent>
            </v:textbox>
            <w10:wrap type="tight"/>
          </v:shape>
        </w:pict>
      </w:r>
      <w:r w:rsidR="00B45D59">
        <w:rPr>
          <w:sz w:val="28"/>
          <w:szCs w:val="28"/>
        </w:rPr>
        <w:t xml:space="preserve"> При подаче Заявки на бумажном носителе п</w:t>
      </w:r>
      <w:r w:rsidR="00B45D59">
        <w:rPr>
          <w:sz w:val="28"/>
        </w:rPr>
        <w:t>исьмо (конверт) с Заявкой должен</w:t>
      </w:r>
      <w:r w:rsidR="00B45D59">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lastRenderedPageBreak/>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AD4CAA" w:rsidRDefault="00B45D59">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AD4CAA" w:rsidRDefault="00B45D59">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AD4CAA" w:rsidRDefault="00B45D59">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 xml:space="preserve">В </w:t>
      </w:r>
      <w:proofErr w:type="gramStart"/>
      <w:r>
        <w:rPr>
          <w:b w:val="0"/>
          <w:i w:val="0"/>
        </w:rPr>
        <w:t>расчете</w:t>
      </w:r>
      <w:proofErr w:type="gramEnd"/>
      <w:r>
        <w:rPr>
          <w:b w:val="0"/>
          <w:i w:val="0"/>
        </w:rPr>
        <w:t xml:space="preserve">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AD4CAA" w:rsidRDefault="00B45D59">
      <w:pPr>
        <w:pStyle w:val="a"/>
        <w:ind w:left="0" w:firstLine="720"/>
        <w:rPr>
          <w:b w:val="0"/>
          <w:i w:val="0"/>
        </w:rPr>
      </w:pPr>
      <w:r>
        <w:rPr>
          <w:b w:val="0"/>
          <w:i w:val="0"/>
        </w:rPr>
        <w:tab/>
        <w:t xml:space="preserve">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w:t>
      </w:r>
      <w:r>
        <w:rPr>
          <w:b w:val="0"/>
          <w:i w:val="0"/>
        </w:rPr>
        <w:lastRenderedPageBreak/>
        <w:t>документации о закупке).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AD4CAA" w:rsidRDefault="00B45D59">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3214C4" w:rsidRDefault="003214C4" w:rsidP="0072772D">
      <w:pPr>
        <w:pStyle w:val="1"/>
        <w:tabs>
          <w:tab w:val="num" w:pos="432"/>
        </w:tabs>
        <w:spacing w:before="0" w:after="0"/>
        <w:jc w:val="center"/>
        <w:sectPr w:rsidR="003214C4" w:rsidSect="007C51E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AD4CAA" w:rsidRDefault="00AD4CAA" w:rsidP="00805D47">
      <w:pPr>
        <w:pStyle w:val="afa"/>
        <w:ind w:left="540" w:firstLine="254"/>
        <w:jc w:val="center"/>
        <w:rPr>
          <w:b/>
          <w:sz w:val="24"/>
        </w:rPr>
      </w:pPr>
      <w:r>
        <w:rPr>
          <w:b/>
          <w:sz w:val="24"/>
        </w:rPr>
        <w:t>4.1. Цель открытого конкурса в электронной форме</w:t>
      </w:r>
    </w:p>
    <w:p w:rsidR="00AD4CAA" w:rsidRPr="00805D47" w:rsidRDefault="00AD4CAA" w:rsidP="00805D47">
      <w:pPr>
        <w:pStyle w:val="afa"/>
        <w:ind w:left="540" w:firstLine="254"/>
        <w:jc w:val="center"/>
        <w:rPr>
          <w:b/>
          <w:sz w:val="24"/>
        </w:rPr>
      </w:pPr>
    </w:p>
    <w:p w:rsidR="00AD4CAA" w:rsidRPr="00805D47" w:rsidRDefault="00AD4CAA" w:rsidP="00805D47">
      <w:pPr>
        <w:tabs>
          <w:tab w:val="left" w:pos="709"/>
          <w:tab w:val="num" w:pos="1276"/>
        </w:tabs>
        <w:suppressAutoHyphens w:val="0"/>
        <w:jc w:val="both"/>
        <w:rPr>
          <w:spacing w:val="1"/>
        </w:rPr>
      </w:pPr>
      <w:r>
        <w:rPr>
          <w:spacing w:val="1"/>
        </w:rPr>
        <w:t xml:space="preserve">             4.1.1. </w:t>
      </w:r>
      <w:r>
        <w:t xml:space="preserve">Открытым конкурсом в электронной форме предусмотрено выполнение работ на Контейнерном терминале Благовещенск, </w:t>
      </w:r>
      <w:r>
        <w:rPr>
          <w:shd w:val="clear" w:color="auto" w:fill="FFFFFF"/>
        </w:rPr>
        <w:t>связанных с Капитальным ремонтом «Здания приемосдатчиков инв.№00017424» Контейнерного терминала Благовещенск филиала ПАО "</w:t>
      </w:r>
      <w:proofErr w:type="spellStart"/>
      <w:r>
        <w:rPr>
          <w:shd w:val="clear" w:color="auto" w:fill="FFFFFF"/>
        </w:rPr>
        <w:t>ТрансКонтейнер</w:t>
      </w:r>
      <w:proofErr w:type="spellEnd"/>
      <w:r>
        <w:rPr>
          <w:shd w:val="clear" w:color="auto" w:fill="FFFFFF"/>
        </w:rPr>
        <w:t>" на Забайкальской железной дороге</w:t>
      </w:r>
      <w:proofErr w:type="gramStart"/>
      <w:r>
        <w:rPr>
          <w:shd w:val="clear" w:color="auto" w:fill="FFFFFF"/>
        </w:rPr>
        <w:t>.</w:t>
      </w:r>
      <w:proofErr w:type="gramEnd"/>
      <w:r>
        <w:rPr>
          <w:spacing w:val="1"/>
        </w:rPr>
        <w:t xml:space="preserve"> (</w:t>
      </w:r>
      <w:proofErr w:type="gramStart"/>
      <w:r>
        <w:rPr>
          <w:spacing w:val="1"/>
        </w:rPr>
        <w:t>д</w:t>
      </w:r>
      <w:proofErr w:type="gramEnd"/>
      <w:r>
        <w:rPr>
          <w:spacing w:val="1"/>
        </w:rPr>
        <w:t>алее – Заказчик).</w:t>
      </w:r>
    </w:p>
    <w:p w:rsidR="00AD4CAA" w:rsidRPr="00805D47" w:rsidRDefault="00AD4CAA" w:rsidP="00805D47">
      <w:pPr>
        <w:tabs>
          <w:tab w:val="num" w:pos="450"/>
        </w:tabs>
        <w:ind w:firstLine="567"/>
        <w:jc w:val="both"/>
        <w:rPr>
          <w:b/>
          <w:spacing w:val="1"/>
        </w:rPr>
      </w:pPr>
      <w:r>
        <w:rPr>
          <w:spacing w:val="1"/>
        </w:rPr>
        <w:tab/>
        <w:t xml:space="preserve">4.1.2. </w:t>
      </w:r>
      <w:r>
        <w:t>Результатом работ является – капитальный ремонт здания приемосдатчиков инв. №00017424.</w:t>
      </w:r>
    </w:p>
    <w:p w:rsidR="00AD4CAA" w:rsidRPr="00805D47" w:rsidRDefault="00AD4CAA" w:rsidP="00805D47">
      <w:pPr>
        <w:pStyle w:val="19"/>
        <w:ind w:firstLine="709"/>
        <w:jc w:val="center"/>
        <w:rPr>
          <w:rFonts w:eastAsia="Times New Roman"/>
          <w:b/>
          <w:sz w:val="24"/>
          <w:szCs w:val="24"/>
        </w:rPr>
      </w:pPr>
      <w:r>
        <w:rPr>
          <w:rFonts w:eastAsia="Times New Roman"/>
          <w:b/>
          <w:sz w:val="24"/>
          <w:szCs w:val="24"/>
        </w:rPr>
        <w:t>4.2.  Общие положения</w:t>
      </w:r>
    </w:p>
    <w:p w:rsidR="00AD4CAA" w:rsidRPr="00805D47" w:rsidRDefault="00AD4CAA" w:rsidP="00805D47">
      <w:pPr>
        <w:pStyle w:val="affa"/>
        <w:ind w:firstLine="709"/>
        <w:jc w:val="both"/>
        <w:rPr>
          <w:rFonts w:ascii="Times New Roman" w:hAnsi="Times New Roman"/>
          <w:sz w:val="24"/>
          <w:szCs w:val="24"/>
        </w:rPr>
      </w:pPr>
      <w:r>
        <w:rPr>
          <w:rFonts w:ascii="Times New Roman" w:hAnsi="Times New Roman"/>
          <w:sz w:val="24"/>
          <w:szCs w:val="24"/>
        </w:rPr>
        <w:t>4.2.1 В Заявке должны быть изложены предложения, соответствующие требованиям технического задания и условиям документации о закупке. Претендент может предложить более выгодные условия выполнения работ, которые Заказчик принимает по своему усмотрению.</w:t>
      </w:r>
    </w:p>
    <w:p w:rsidR="00AD4CAA" w:rsidRPr="00805D47" w:rsidRDefault="00AD4CAA" w:rsidP="00805D47">
      <w:pPr>
        <w:pStyle w:val="affa"/>
        <w:ind w:firstLine="709"/>
        <w:jc w:val="both"/>
        <w:rPr>
          <w:rFonts w:ascii="Times New Roman" w:hAnsi="Times New Roman"/>
          <w:sz w:val="24"/>
          <w:szCs w:val="24"/>
        </w:rPr>
      </w:pPr>
      <w:r>
        <w:rPr>
          <w:rFonts w:ascii="Times New Roman" w:hAnsi="Times New Roman"/>
          <w:sz w:val="24"/>
          <w:szCs w:val="24"/>
        </w:rPr>
        <w:t xml:space="preserve">4.2.2 Предмет Открытого конкурса неделим, то есть претендент в случае победы должен осуществить выполнение работ прописанных в техническом задании в полном объеме </w:t>
      </w:r>
      <w:proofErr w:type="gramStart"/>
      <w:r>
        <w:rPr>
          <w:rFonts w:ascii="Times New Roman" w:hAnsi="Times New Roman"/>
          <w:sz w:val="24"/>
          <w:szCs w:val="24"/>
        </w:rPr>
        <w:t>согласно условий</w:t>
      </w:r>
      <w:proofErr w:type="gramEnd"/>
      <w:r>
        <w:rPr>
          <w:rFonts w:ascii="Times New Roman" w:hAnsi="Times New Roman"/>
          <w:sz w:val="24"/>
          <w:szCs w:val="24"/>
        </w:rPr>
        <w:t xml:space="preserve"> документации о закупке. </w:t>
      </w:r>
    </w:p>
    <w:p w:rsidR="00AD4CAA" w:rsidRPr="00805D47" w:rsidRDefault="00AD4CAA" w:rsidP="00805D47">
      <w:pPr>
        <w:pStyle w:val="affa"/>
        <w:ind w:firstLine="709"/>
        <w:jc w:val="both"/>
        <w:rPr>
          <w:rFonts w:ascii="Times New Roman" w:hAnsi="Times New Roman"/>
          <w:b/>
          <w:sz w:val="24"/>
          <w:szCs w:val="24"/>
        </w:rPr>
      </w:pPr>
    </w:p>
    <w:p w:rsidR="00AD4CAA" w:rsidRPr="00805D47" w:rsidRDefault="00AD4CAA" w:rsidP="00805D47">
      <w:pPr>
        <w:pStyle w:val="27"/>
        <w:spacing w:after="0" w:line="240" w:lineRule="auto"/>
        <w:ind w:left="0" w:firstLine="709"/>
        <w:jc w:val="center"/>
        <w:rPr>
          <w:b/>
        </w:rPr>
      </w:pPr>
      <w:r>
        <w:rPr>
          <w:b/>
        </w:rPr>
        <w:t>4.3.</w:t>
      </w:r>
      <w:r>
        <w:t xml:space="preserve"> </w:t>
      </w:r>
      <w:r>
        <w:rPr>
          <w:b/>
        </w:rPr>
        <w:t>Начальная (максимальная) цена договора.</w:t>
      </w:r>
    </w:p>
    <w:p w:rsidR="00AD4CAA" w:rsidRPr="00805D47" w:rsidRDefault="00AD4CAA" w:rsidP="00805D47">
      <w:pPr>
        <w:ind w:firstLine="708"/>
        <w:jc w:val="both"/>
      </w:pPr>
      <w:r>
        <w:rPr>
          <w:spacing w:val="1"/>
        </w:rPr>
        <w:t xml:space="preserve">4.3.1. </w:t>
      </w:r>
      <w:proofErr w:type="gramStart"/>
      <w:r>
        <w:rPr>
          <w:spacing w:val="1"/>
        </w:rPr>
        <w:t xml:space="preserve">Начальная (максимальная) цена договора составляет </w:t>
      </w:r>
      <w:r>
        <w:rPr>
          <w:b/>
          <w:spacing w:val="1"/>
        </w:rPr>
        <w:t>999 632,00 (девятьсот девяносто девять тысяч шестьсот тридцать два) рубля 00 копеек</w:t>
      </w:r>
      <w:r>
        <w:rPr>
          <w:spacing w:val="1"/>
        </w:rPr>
        <w:t xml:space="preserve"> </w:t>
      </w:r>
      <w: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proofErr w:type="gramEnd"/>
      <w:r>
        <w:t xml:space="preserve"> Сумма НДС и условия начисления определяются в соответствии с законодательством Российской Федерации.</w:t>
      </w:r>
    </w:p>
    <w:p w:rsidR="00AD4CAA" w:rsidRPr="00805D47" w:rsidRDefault="00AD4CAA" w:rsidP="00805D47">
      <w:pPr>
        <w:ind w:firstLine="708"/>
        <w:jc w:val="both"/>
        <w:rPr>
          <w:lang w:eastAsia="ru-RU"/>
        </w:rPr>
      </w:pPr>
      <w:r>
        <w:rPr>
          <w:lang w:eastAsia="ru-RU"/>
        </w:rPr>
        <w:t>4.3.2. Все работы выполняются с использованием материалов Победителя открытого конкурса.</w:t>
      </w:r>
    </w:p>
    <w:p w:rsidR="00AD4CAA" w:rsidRPr="00805D47" w:rsidRDefault="00AD4CAA" w:rsidP="00805D47">
      <w:pPr>
        <w:ind w:firstLine="708"/>
        <w:jc w:val="both"/>
        <w:rPr>
          <w:lang w:eastAsia="ru-RU"/>
        </w:rPr>
      </w:pPr>
      <w:r>
        <w:rPr>
          <w:lang w:eastAsia="ru-RU"/>
        </w:rPr>
        <w:t>4.3.3. Наименования материалов и оборудования (в том числе их характеристики) перед началом выполнения работ должны быть согласованы с Заказчиком.</w:t>
      </w:r>
    </w:p>
    <w:p w:rsidR="00AD4CAA" w:rsidRPr="00805D47" w:rsidRDefault="00AD4CAA" w:rsidP="00805D47">
      <w:pPr>
        <w:ind w:firstLine="708"/>
        <w:jc w:val="both"/>
        <w:rPr>
          <w:lang w:eastAsia="ru-RU"/>
        </w:rPr>
      </w:pPr>
      <w:r>
        <w:rPr>
          <w:lang w:eastAsia="ru-RU"/>
        </w:rPr>
        <w:t xml:space="preserve">4.3.4. </w:t>
      </w:r>
      <w:r>
        <w:rPr>
          <w:color w:val="000000"/>
        </w:rPr>
        <w:t xml:space="preserve">Общая стоимость работ подтверждается сметным расчетом, составленным на основании Технического задания (раздел 4 настоящей документации о закупке). </w:t>
      </w:r>
      <w:proofErr w:type="gramStart"/>
      <w:r>
        <w:t>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w:t>
      </w:r>
      <w:proofErr w:type="gramEnd"/>
      <w:r>
        <w:t xml:space="preserve"> Общая стоимость работ подтверждается сметным расчетом. Расчет оформляется в виде приложения к</w:t>
      </w:r>
      <w:proofErr w:type="gramStart"/>
      <w:r>
        <w:t xml:space="preserve"> Ф</w:t>
      </w:r>
      <w:proofErr w:type="gramEnd"/>
      <w:r>
        <w:t xml:space="preserve">инансово - коммерческому предложению. Работы выполняются с использованием материалов и оборудования претендента. </w:t>
      </w:r>
    </w:p>
    <w:p w:rsidR="00AD4CAA" w:rsidRPr="00805D47" w:rsidRDefault="00AD4CAA" w:rsidP="00805D47">
      <w:pPr>
        <w:ind w:firstLine="540"/>
        <w:jc w:val="both"/>
      </w:pPr>
      <w:r>
        <w:t xml:space="preserve">В случае признания претендента победителем, победитель в соответствии с подпунктом 2.10.2 документации о закупке вместе с подписанным </w:t>
      </w:r>
      <w:proofErr w:type="gramStart"/>
      <w:r>
        <w:t>с</w:t>
      </w:r>
      <w:proofErr w:type="gramEnd"/>
      <w:r>
        <w:t xml:space="preserve">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1 к  Техническому заданию, приложены к документации о закупке отдельным файлом) согласно Распоряжению ОАО «РЖД» от 19 января 2018 г. № 86/р.</w:t>
      </w:r>
    </w:p>
    <w:p w:rsidR="00AD4CAA" w:rsidRPr="00805D47" w:rsidRDefault="00AD4CAA" w:rsidP="00805D47">
      <w:pPr>
        <w:ind w:firstLine="851"/>
        <w:jc w:val="center"/>
        <w:rPr>
          <w:b/>
        </w:rPr>
      </w:pPr>
    </w:p>
    <w:p w:rsidR="00AD4CAA" w:rsidRPr="00805D47" w:rsidRDefault="00AD4CAA" w:rsidP="00805D47">
      <w:pPr>
        <w:ind w:firstLine="851"/>
        <w:jc w:val="center"/>
        <w:rPr>
          <w:b/>
        </w:rPr>
      </w:pPr>
      <w:r>
        <w:rPr>
          <w:b/>
        </w:rPr>
        <w:t>4.4. Требования к выполняемым работам.</w:t>
      </w:r>
    </w:p>
    <w:p w:rsidR="00AD4CAA" w:rsidRPr="00805D47" w:rsidRDefault="00AD4CAA" w:rsidP="00805D47">
      <w:pPr>
        <w:ind w:firstLine="851"/>
        <w:jc w:val="both"/>
      </w:pPr>
      <w:r>
        <w:t>4.4.1. 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и автотранспорта.</w:t>
      </w:r>
      <w:r>
        <w:tab/>
      </w:r>
      <w:r>
        <w:tab/>
      </w:r>
    </w:p>
    <w:p w:rsidR="00AD4CAA" w:rsidRPr="00805D47" w:rsidRDefault="00AD4CAA" w:rsidP="00805D47">
      <w:pPr>
        <w:ind w:firstLine="851"/>
        <w:jc w:val="both"/>
      </w:pPr>
      <w:r>
        <w:lastRenderedPageBreak/>
        <w:t xml:space="preserve">4.4.2.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t>электробезопасности</w:t>
      </w:r>
      <w:proofErr w:type="spellEnd"/>
      <w:r>
        <w:t xml:space="preserve">, режима работы заказчика. Ответственность за выполнением требований охраны труда, </w:t>
      </w:r>
      <w:proofErr w:type="spellStart"/>
      <w:r>
        <w:t>электробезопасности</w:t>
      </w:r>
      <w:proofErr w:type="spellEnd"/>
      <w:r>
        <w:t>, пожарной безопасности возлагается на Победителя открытого конкурса.</w:t>
      </w:r>
    </w:p>
    <w:p w:rsidR="00AD4CAA" w:rsidRPr="00805D47" w:rsidRDefault="00AD4CAA" w:rsidP="00805D47">
      <w:pPr>
        <w:ind w:firstLine="851"/>
        <w:jc w:val="both"/>
      </w:pPr>
      <w:r>
        <w:t>4.4.3. 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AD4CAA" w:rsidRPr="00805D47" w:rsidRDefault="00AD4CAA" w:rsidP="00805D47">
      <w:pPr>
        <w:ind w:firstLine="851"/>
        <w:jc w:val="both"/>
      </w:pPr>
      <w:r>
        <w:t>4.4.4. Выполняемые работы, равно как и их результат, должны соответствовать требованиям законодательства Российской Федерации, требованиям, установленным СП (</w:t>
      </w:r>
      <w:proofErr w:type="spellStart"/>
      <w:r>
        <w:t>СНиП</w:t>
      </w:r>
      <w:proofErr w:type="spellEnd"/>
      <w:r>
        <w:t>)</w:t>
      </w:r>
      <w:r>
        <w:rPr>
          <w:color w:val="000000"/>
          <w:spacing w:val="7"/>
        </w:rPr>
        <w:t>, ГОСТ и другими соответствующими нормативными документами</w:t>
      </w:r>
      <w:r>
        <w:t>, а также требованиям, обычно предъявляемым к данному виду Работ.</w:t>
      </w:r>
    </w:p>
    <w:p w:rsidR="00AD4CAA" w:rsidRPr="00805D47" w:rsidRDefault="00AD4CAA" w:rsidP="00805D47">
      <w:pPr>
        <w:ind w:firstLine="851"/>
        <w:jc w:val="both"/>
      </w:pPr>
      <w:r>
        <w:t>4.4.5. Применяемые материалы должны соответствовать стандартам РФ и иметь сертификаты.</w:t>
      </w:r>
    </w:p>
    <w:p w:rsidR="00AD4CAA" w:rsidRPr="00805D47" w:rsidRDefault="00AD4CAA" w:rsidP="00805D47">
      <w:pPr>
        <w:ind w:firstLine="851"/>
        <w:jc w:val="both"/>
      </w:pPr>
      <w:r>
        <w:t>4.4.6. Победитель обязан до начала выполнения работ разработать и согласовать с Заказчиком проект производства работ (ППР).</w:t>
      </w:r>
    </w:p>
    <w:p w:rsidR="00AD4CAA" w:rsidRPr="00805D47" w:rsidRDefault="00AD4CAA" w:rsidP="00805D47">
      <w:pPr>
        <w:ind w:firstLine="851"/>
        <w:jc w:val="both"/>
      </w:pPr>
      <w:r>
        <w:t>4.4.7. Победитель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w:t>
      </w:r>
      <w:r>
        <w:rPr>
          <w:rStyle w:val="FontStyle12"/>
          <w:rFonts w:ascii="Times New Roman" w:hAnsi="Times New Roman"/>
        </w:rPr>
        <w:t>.</w:t>
      </w:r>
      <w:r>
        <w:t xml:space="preserve"> </w:t>
      </w:r>
    </w:p>
    <w:p w:rsidR="00AD4CAA" w:rsidRPr="00805D47" w:rsidRDefault="00AD4CAA" w:rsidP="00805D47">
      <w:pPr>
        <w:ind w:firstLine="851"/>
        <w:jc w:val="center"/>
        <w:rPr>
          <w:b/>
        </w:rPr>
      </w:pPr>
    </w:p>
    <w:p w:rsidR="00AD4CAA" w:rsidRPr="00805D47" w:rsidRDefault="00AD4CAA" w:rsidP="00805D47">
      <w:pPr>
        <w:ind w:firstLine="851"/>
        <w:jc w:val="center"/>
        <w:rPr>
          <w:b/>
        </w:rPr>
      </w:pPr>
      <w:r>
        <w:rPr>
          <w:b/>
        </w:rPr>
        <w:t>4.5. Правила приемки работ.</w:t>
      </w:r>
    </w:p>
    <w:p w:rsidR="00AD4CAA" w:rsidRPr="00805D47" w:rsidRDefault="00AD4CAA" w:rsidP="00805D47">
      <w:pPr>
        <w:pStyle w:val="ConsPlusNonformat"/>
        <w:ind w:firstLine="397"/>
        <w:jc w:val="both"/>
        <w:rPr>
          <w:rFonts w:ascii="Times New Roman" w:eastAsia="MS Mincho" w:hAnsi="Times New Roman" w:cs="Times New Roman"/>
          <w:sz w:val="24"/>
          <w:szCs w:val="24"/>
        </w:rPr>
      </w:pPr>
      <w:r>
        <w:rPr>
          <w:rFonts w:ascii="Times New Roman" w:hAnsi="Times New Roman" w:cs="Times New Roman"/>
          <w:sz w:val="24"/>
          <w:szCs w:val="24"/>
        </w:rPr>
        <w:t xml:space="preserve">      4.5.1. </w:t>
      </w:r>
      <w:proofErr w:type="gramStart"/>
      <w:r>
        <w:rPr>
          <w:rFonts w:ascii="Times New Roman" w:hAnsi="Times New Roman" w:cs="Times New Roman"/>
          <w:sz w:val="24"/>
          <w:szCs w:val="24"/>
        </w:rPr>
        <w:t>По завершении  выполнения Работ Исполнитель представляет Заказчику акт приемки выполненных работ формы КС-2, справку о стоимости выполненных работ и затрат формы КС-3, счет-фактуру или универсальный передаточный документ (далее УПД), журнал производства работ (общий журнал), акты на выполненные скрытые работы, сертификаты соответствия на используемую продукцию и материалы и иные документы в соответствии с СП 68.13330.2017.</w:t>
      </w:r>
      <w:proofErr w:type="gramEnd"/>
      <w:r>
        <w:rPr>
          <w:rFonts w:ascii="Times New Roman" w:hAnsi="Times New Roman" w:cs="Times New Roman"/>
          <w:sz w:val="24"/>
          <w:szCs w:val="24"/>
        </w:rPr>
        <w:t xml:space="preserve"> Объём работ, принимаемых у Исполнителя, должен соответствовать объёмам работ, изложенным в приложении к договору подряда.</w:t>
      </w:r>
    </w:p>
    <w:p w:rsidR="00AD4CAA" w:rsidRPr="00805D47" w:rsidRDefault="00AD4CAA" w:rsidP="00805D47">
      <w:pPr>
        <w:ind w:firstLine="851"/>
        <w:jc w:val="both"/>
      </w:pPr>
      <w:r>
        <w:t xml:space="preserve">4.5.2. Заказчик в течение 10 (десяти) календарных дней с даты </w:t>
      </w:r>
      <w:proofErr w:type="gramStart"/>
      <w:r>
        <w:t>получения акта приемки выполненных Работ формы</w:t>
      </w:r>
      <w:proofErr w:type="gramEnd"/>
      <w:r>
        <w:t xml:space="preserve"> КС-2, справки о стоимости выполненных работ и затрат формы КС-3, счета-фактуры или УПД, направляет Исполнителю подписанный Акт приемке-сдаче отремонтированных, реконструированных, модернизированных объектов основных средств по форме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AD4CAA" w:rsidRPr="00805D47" w:rsidRDefault="00AD4CAA" w:rsidP="00805D47">
      <w:pPr>
        <w:ind w:firstLine="851"/>
        <w:jc w:val="center"/>
        <w:rPr>
          <w:rFonts w:eastAsia="MS Mincho"/>
          <w:b/>
        </w:rPr>
      </w:pPr>
    </w:p>
    <w:p w:rsidR="00AD4CAA" w:rsidRPr="00805D47" w:rsidRDefault="00AD4CAA" w:rsidP="00805D47">
      <w:pPr>
        <w:ind w:firstLine="851"/>
        <w:jc w:val="center"/>
        <w:rPr>
          <w:b/>
        </w:rPr>
      </w:pPr>
      <w:r>
        <w:rPr>
          <w:rFonts w:eastAsia="MS Mincho"/>
          <w:b/>
        </w:rPr>
        <w:t xml:space="preserve">4.6. </w:t>
      </w:r>
      <w:r>
        <w:rPr>
          <w:b/>
        </w:rPr>
        <w:t>Порядок оплаты.</w:t>
      </w:r>
    </w:p>
    <w:p w:rsidR="00AD4CAA" w:rsidRPr="00805D47" w:rsidRDefault="00AD4CAA" w:rsidP="00805D47">
      <w:pPr>
        <w:shd w:val="clear" w:color="auto" w:fill="FFFFFF"/>
        <w:ind w:firstLine="567"/>
        <w:jc w:val="both"/>
        <w:rPr>
          <w:lang w:eastAsia="ru-RU"/>
        </w:rPr>
      </w:pPr>
      <w:r>
        <w:t xml:space="preserve">  </w:t>
      </w:r>
      <w:r>
        <w:rPr>
          <w:lang w:eastAsia="ru-RU"/>
        </w:rPr>
        <w:t>4.6.1. Возможно авансирование  в размере не более 20% (двадцати) процентов от цены Договора –  в течение 15 (пятнадцати) календарных дней</w:t>
      </w:r>
      <w:r>
        <w:t xml:space="preserve"> на основании выставленного Исполнителем счета.</w:t>
      </w:r>
    </w:p>
    <w:p w:rsidR="00AD4CAA" w:rsidRPr="00805D47" w:rsidRDefault="00AD4CAA" w:rsidP="00805D47">
      <w:pPr>
        <w:shd w:val="clear" w:color="auto" w:fill="FFFFFF"/>
        <w:suppressAutoHyphens w:val="0"/>
        <w:ind w:firstLine="709"/>
        <w:jc w:val="both"/>
      </w:pPr>
      <w:r>
        <w:t>4.6.4 Оплата производится после подписания Сторонами акта приемки выполненных работ  формы КС-2, справки о стоимости выполненных работ и затрат формы КС-3, предоставления счета-фактуры или УПД, Акта приемки-сдачи отремонтированных, реконструированных, модернизированных объектов основных средств по форме ОС-3, на основании выставленного счета в течение 30 (тридцати) календарных дней.</w:t>
      </w:r>
    </w:p>
    <w:p w:rsidR="00AD4CAA" w:rsidRPr="00805D47" w:rsidRDefault="00AD4CAA" w:rsidP="00805D47">
      <w:pPr>
        <w:ind w:firstLine="851"/>
        <w:jc w:val="center"/>
        <w:rPr>
          <w:b/>
        </w:rPr>
      </w:pPr>
    </w:p>
    <w:p w:rsidR="00AD4CAA" w:rsidRPr="00805D47" w:rsidRDefault="00AD4CAA" w:rsidP="00805D47">
      <w:pPr>
        <w:ind w:firstLine="851"/>
        <w:jc w:val="center"/>
        <w:rPr>
          <w:b/>
        </w:rPr>
      </w:pPr>
    </w:p>
    <w:p w:rsidR="00AD4CAA" w:rsidRPr="00805D47" w:rsidRDefault="00AD4CAA" w:rsidP="00805D47">
      <w:pPr>
        <w:ind w:firstLine="851"/>
        <w:jc w:val="center"/>
        <w:rPr>
          <w:b/>
        </w:rPr>
      </w:pPr>
    </w:p>
    <w:p w:rsidR="00AD4CAA" w:rsidRPr="00805D47" w:rsidRDefault="00AD4CAA" w:rsidP="00805D47">
      <w:pPr>
        <w:ind w:firstLine="851"/>
        <w:jc w:val="center"/>
        <w:rPr>
          <w:b/>
        </w:rPr>
      </w:pPr>
      <w:r>
        <w:rPr>
          <w:b/>
        </w:rPr>
        <w:lastRenderedPageBreak/>
        <w:t>4.7. Требования к гарантийному сроку.</w:t>
      </w:r>
    </w:p>
    <w:p w:rsidR="00AD4CAA" w:rsidRPr="00805D47" w:rsidRDefault="00AD4CAA" w:rsidP="00805D47">
      <w:pPr>
        <w:ind w:firstLine="851"/>
        <w:jc w:val="both"/>
        <w:rPr>
          <w:bCs/>
        </w:rPr>
      </w:pPr>
      <w:r>
        <w:t xml:space="preserve">4.7.1. Гарантийный срок на результаты работ составляет не менее 36 (тридцать шесть) месяцев </w:t>
      </w:r>
      <w:proofErr w:type="gramStart"/>
      <w:r>
        <w:t>с даты подписания</w:t>
      </w:r>
      <w:proofErr w:type="gramEnd"/>
      <w:r>
        <w:t xml:space="preserve"> Акт приемке-сдаче отремонтированных, реконструированных, модернизированных объектов основных средств по форме ОС-3. </w:t>
      </w:r>
    </w:p>
    <w:p w:rsidR="00AD4CAA" w:rsidRPr="00805D47" w:rsidRDefault="00AD4CAA" w:rsidP="00805D47">
      <w:pPr>
        <w:ind w:firstLine="851"/>
        <w:jc w:val="both"/>
      </w:pPr>
      <w:r>
        <w:t xml:space="preserve">4.7.2. 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в течение 10  (десяти) календарных дней </w:t>
      </w:r>
      <w:proofErr w:type="gramStart"/>
      <w:r>
        <w:t>с даты получения</w:t>
      </w:r>
      <w:proofErr w:type="gramEnd"/>
      <w:r>
        <w:t xml:space="preserve"> уведомления Заказчика.</w:t>
      </w:r>
    </w:p>
    <w:p w:rsidR="00AD4CAA" w:rsidRPr="00805D47" w:rsidRDefault="00AD4CAA" w:rsidP="00805D47">
      <w:pPr>
        <w:ind w:firstLine="851"/>
        <w:jc w:val="both"/>
      </w:pPr>
      <w:r>
        <w:t>4.7.3. 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AD4CAA" w:rsidRPr="00805D47" w:rsidRDefault="00AD4CAA" w:rsidP="00805D47">
      <w:pPr>
        <w:ind w:firstLine="851"/>
        <w:jc w:val="both"/>
      </w:pPr>
      <w:r>
        <w:t xml:space="preserve">4.7.4. В </w:t>
      </w:r>
      <w:proofErr w:type="gramStart"/>
      <w:r>
        <w:t>случае</w:t>
      </w:r>
      <w:proofErr w:type="gramEnd"/>
      <w:r>
        <w:t xml:space="preserve">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AD4CAA" w:rsidRPr="00805D47" w:rsidRDefault="00AD4CAA" w:rsidP="00805D47">
      <w:pPr>
        <w:ind w:firstLine="851"/>
        <w:jc w:val="center"/>
        <w:rPr>
          <w:b/>
        </w:rPr>
      </w:pPr>
    </w:p>
    <w:p w:rsidR="00AD4CAA" w:rsidRPr="00805D47" w:rsidRDefault="00AD4CAA" w:rsidP="00805D47">
      <w:pPr>
        <w:ind w:firstLine="851"/>
        <w:jc w:val="center"/>
        <w:rPr>
          <w:b/>
        </w:rPr>
      </w:pPr>
      <w:r>
        <w:rPr>
          <w:b/>
        </w:rPr>
        <w:t>4.8. Срок выполнения работ.</w:t>
      </w:r>
    </w:p>
    <w:p w:rsidR="00AD4CAA" w:rsidRPr="00805D47" w:rsidRDefault="00AD4CAA" w:rsidP="00805D47">
      <w:pPr>
        <w:ind w:firstLine="851"/>
        <w:jc w:val="both"/>
      </w:pPr>
      <w:r>
        <w:t xml:space="preserve">Не более 60 (шестидесяти) календарных дней </w:t>
      </w:r>
      <w:proofErr w:type="gramStart"/>
      <w:r>
        <w:t>с даты заключения</w:t>
      </w:r>
      <w:proofErr w:type="gramEnd"/>
      <w:r>
        <w:t xml:space="preserve"> договора.</w:t>
      </w:r>
    </w:p>
    <w:p w:rsidR="00AD4CAA" w:rsidRPr="00805D47" w:rsidRDefault="00AD4CAA" w:rsidP="00805D47">
      <w:pPr>
        <w:ind w:firstLine="851"/>
        <w:jc w:val="center"/>
        <w:rPr>
          <w:b/>
        </w:rPr>
      </w:pPr>
    </w:p>
    <w:p w:rsidR="00AD4CAA" w:rsidRPr="00805D47" w:rsidRDefault="00AD4CAA" w:rsidP="00805D47">
      <w:pPr>
        <w:ind w:firstLine="851"/>
        <w:jc w:val="center"/>
        <w:rPr>
          <w:b/>
        </w:rPr>
      </w:pPr>
      <w:r>
        <w:rPr>
          <w:b/>
        </w:rPr>
        <w:t>4.9. Место выполнения работ.</w:t>
      </w:r>
    </w:p>
    <w:p w:rsidR="00AD4CAA" w:rsidRPr="00805D47" w:rsidRDefault="00AD4CAA" w:rsidP="00805D47">
      <w:pPr>
        <w:ind w:firstLine="851"/>
        <w:jc w:val="both"/>
        <w:rPr>
          <w:rFonts w:eastAsia="MS Mincho"/>
        </w:rPr>
      </w:pPr>
      <w:r>
        <w:rPr>
          <w:rFonts w:eastAsia="MS Mincho"/>
        </w:rPr>
        <w:t>Российская Федерация,  Амурская область</w:t>
      </w:r>
      <w:r>
        <w:t xml:space="preserve">, </w:t>
      </w:r>
      <w:proofErr w:type="gramStart"/>
      <w:r>
        <w:t>г</w:t>
      </w:r>
      <w:proofErr w:type="gramEnd"/>
      <w:r>
        <w:t>. Благовещенск, ул. Станционная, 70 Кон</w:t>
      </w:r>
      <w:r>
        <w:rPr>
          <w:rFonts w:eastAsia="MS Mincho"/>
        </w:rPr>
        <w:t>тейнерный терминал Благовещенск.</w:t>
      </w:r>
    </w:p>
    <w:p w:rsidR="00AD4CAA" w:rsidRPr="00805D47" w:rsidRDefault="00AD4CAA" w:rsidP="00805D47">
      <w:pPr>
        <w:ind w:firstLine="851"/>
        <w:jc w:val="center"/>
        <w:rPr>
          <w:b/>
        </w:rPr>
      </w:pPr>
    </w:p>
    <w:p w:rsidR="00AD4CAA" w:rsidRPr="00805D47" w:rsidRDefault="00AD4CAA" w:rsidP="00805D47">
      <w:pPr>
        <w:ind w:firstLine="851"/>
        <w:jc w:val="center"/>
        <w:rPr>
          <w:b/>
        </w:rPr>
      </w:pPr>
      <w:r>
        <w:rPr>
          <w:b/>
        </w:rPr>
        <w:t>4.10. Рабочее  время  обслуживания  объектов Заказчика.</w:t>
      </w:r>
    </w:p>
    <w:p w:rsidR="00AD4CAA" w:rsidRPr="00805D47" w:rsidRDefault="00AD4CAA" w:rsidP="00805D47">
      <w:pPr>
        <w:ind w:firstLine="851"/>
        <w:jc w:val="both"/>
      </w:pPr>
      <w:r>
        <w:t>Исполнитель должен иметь возможность обеспечивать  проведение  работ  на  объекте Заказчика в будни, выходные и праздничные дни – с 8-00 до 20-00 местного времени, иное время работ согласовать с Заказчиком.</w:t>
      </w:r>
    </w:p>
    <w:p w:rsidR="00AD4CAA" w:rsidRPr="00805D47" w:rsidRDefault="00AD4CAA" w:rsidP="00805D47">
      <w:pPr>
        <w:ind w:firstLine="851"/>
        <w:jc w:val="center"/>
        <w:rPr>
          <w:b/>
        </w:rPr>
      </w:pPr>
    </w:p>
    <w:p w:rsidR="00AD4CAA" w:rsidRPr="00805D47" w:rsidRDefault="00AD4CAA" w:rsidP="00805D47">
      <w:pPr>
        <w:ind w:firstLine="851"/>
        <w:jc w:val="center"/>
        <w:rPr>
          <w:b/>
        </w:rPr>
      </w:pPr>
      <w:r>
        <w:rPr>
          <w:b/>
        </w:rPr>
        <w:t>4.11. Прочие условия.</w:t>
      </w:r>
    </w:p>
    <w:p w:rsidR="00AD4CAA" w:rsidRPr="00805D47" w:rsidRDefault="00AD4CAA" w:rsidP="00805D47">
      <w:pPr>
        <w:ind w:firstLine="851"/>
        <w:jc w:val="both"/>
      </w:pPr>
      <w:r>
        <w:rPr>
          <w:lang w:eastAsia="ru-RU"/>
        </w:rPr>
        <w:t>Работы производятся в условиях производственной площадки непрерывного технологического действия (работают грузоподъемные механизмы – козловые краны, движется грузовой автотранспорт, на железнодорожных путях осуществляется подача-уборка вагонов).</w:t>
      </w:r>
    </w:p>
    <w:p w:rsidR="00AD4CAA" w:rsidRPr="00805D47" w:rsidRDefault="00AD4CAA" w:rsidP="00805D47">
      <w:pPr>
        <w:ind w:firstLine="851"/>
        <w:jc w:val="both"/>
      </w:pPr>
      <w:r>
        <w:t>Все работы выполняются с использованием материалов Исполнителя.</w:t>
      </w:r>
    </w:p>
    <w:p w:rsidR="00AD4CAA" w:rsidRPr="00805D47" w:rsidRDefault="00AD4CAA" w:rsidP="00805D47">
      <w:pPr>
        <w:ind w:firstLine="851"/>
        <w:jc w:val="both"/>
      </w:pPr>
    </w:p>
    <w:p w:rsidR="00AD4CAA" w:rsidRPr="00805D47" w:rsidRDefault="00AD4CAA" w:rsidP="00805D47">
      <w:pPr>
        <w:ind w:firstLine="851"/>
        <w:jc w:val="center"/>
        <w:rPr>
          <w:b/>
        </w:rPr>
      </w:pPr>
      <w:r>
        <w:rPr>
          <w:b/>
        </w:rPr>
        <w:t>4.12. Наименование и виды работ:</w:t>
      </w:r>
    </w:p>
    <w:tbl>
      <w:tblPr>
        <w:tblW w:w="9375" w:type="dxa"/>
        <w:tblInd w:w="94" w:type="dxa"/>
        <w:tblLayout w:type="fixed"/>
        <w:tblLook w:val="04A0"/>
      </w:tblPr>
      <w:tblGrid>
        <w:gridCol w:w="751"/>
        <w:gridCol w:w="4795"/>
        <w:gridCol w:w="2269"/>
        <w:gridCol w:w="1560"/>
      </w:tblGrid>
      <w:tr w:rsidR="00AD4CAA" w:rsidRPr="00805D47" w:rsidTr="00805D47">
        <w:trPr>
          <w:trHeight w:val="450"/>
        </w:trPr>
        <w:tc>
          <w:tcPr>
            <w:tcW w:w="751" w:type="dxa"/>
            <w:tcBorders>
              <w:top w:val="single" w:sz="4" w:space="0" w:color="auto"/>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 xml:space="preserve">№ </w:t>
            </w:r>
            <w:proofErr w:type="spellStart"/>
            <w:r>
              <w:rPr>
                <w:color w:val="000000"/>
                <w:lang w:eastAsia="ru-RU"/>
              </w:rPr>
              <w:t>пп</w:t>
            </w:r>
            <w:proofErr w:type="spellEnd"/>
          </w:p>
        </w:tc>
        <w:tc>
          <w:tcPr>
            <w:tcW w:w="4792" w:type="dxa"/>
            <w:tcBorders>
              <w:top w:val="single" w:sz="4" w:space="0" w:color="auto"/>
              <w:left w:val="nil"/>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Наименование работ и затрат, характеристика оборудования и его масса</w:t>
            </w:r>
          </w:p>
        </w:tc>
        <w:tc>
          <w:tcPr>
            <w:tcW w:w="2268" w:type="dxa"/>
            <w:tcBorders>
              <w:top w:val="single" w:sz="4" w:space="0" w:color="auto"/>
              <w:left w:val="nil"/>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Единица измерения</w:t>
            </w:r>
          </w:p>
        </w:tc>
        <w:tc>
          <w:tcPr>
            <w:tcW w:w="1559" w:type="dxa"/>
            <w:tcBorders>
              <w:top w:val="single" w:sz="4" w:space="0" w:color="auto"/>
              <w:left w:val="nil"/>
              <w:bottom w:val="single" w:sz="4" w:space="0" w:color="auto"/>
              <w:right w:val="single" w:sz="4" w:space="0" w:color="auto"/>
            </w:tcBorders>
            <w:noWrap/>
            <w:hideMark/>
          </w:tcPr>
          <w:p w:rsidR="00AD4CAA" w:rsidRPr="00805D47" w:rsidRDefault="00AD4CAA" w:rsidP="00805D47">
            <w:pPr>
              <w:jc w:val="right"/>
              <w:rPr>
                <w:lang w:eastAsia="ru-RU"/>
              </w:rPr>
            </w:pPr>
            <w:r>
              <w:rPr>
                <w:lang w:eastAsia="ru-RU"/>
              </w:rPr>
              <w:t>Количество</w:t>
            </w:r>
          </w:p>
        </w:tc>
      </w:tr>
      <w:tr w:rsidR="00AD4CAA" w:rsidRPr="00805D47" w:rsidTr="00805D47">
        <w:trPr>
          <w:trHeight w:val="180"/>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center"/>
              <w:rPr>
                <w:color w:val="000000"/>
                <w:lang w:eastAsia="ru-RU"/>
              </w:rPr>
            </w:pPr>
            <w:r>
              <w:rPr>
                <w:color w:val="000000"/>
                <w:lang w:eastAsia="ru-RU"/>
              </w:rPr>
              <w:t>1.</w:t>
            </w:r>
          </w:p>
        </w:tc>
        <w:tc>
          <w:tcPr>
            <w:tcW w:w="4792" w:type="dxa"/>
            <w:tcBorders>
              <w:top w:val="nil"/>
              <w:left w:val="nil"/>
              <w:bottom w:val="single" w:sz="4" w:space="0" w:color="auto"/>
              <w:right w:val="single" w:sz="4" w:space="0" w:color="auto"/>
            </w:tcBorders>
            <w:hideMark/>
          </w:tcPr>
          <w:p w:rsidR="00AD4CAA" w:rsidRPr="00805D47" w:rsidRDefault="00AD4CAA">
            <w:pPr>
              <w:jc w:val="center"/>
              <w:rPr>
                <w:color w:val="000000"/>
                <w:lang w:eastAsia="ru-RU"/>
              </w:rPr>
            </w:pPr>
            <w:r>
              <w:rPr>
                <w:color w:val="000000"/>
                <w:lang w:eastAsia="ru-RU"/>
              </w:rPr>
              <w:t>2.</w:t>
            </w:r>
          </w:p>
        </w:tc>
        <w:tc>
          <w:tcPr>
            <w:tcW w:w="2268" w:type="dxa"/>
            <w:tcBorders>
              <w:top w:val="nil"/>
              <w:left w:val="nil"/>
              <w:bottom w:val="single" w:sz="4" w:space="0" w:color="auto"/>
              <w:right w:val="single" w:sz="4" w:space="0" w:color="auto"/>
            </w:tcBorders>
            <w:hideMark/>
          </w:tcPr>
          <w:p w:rsidR="00AD4CAA" w:rsidRPr="00805D47" w:rsidRDefault="00AD4CAA">
            <w:pPr>
              <w:jc w:val="center"/>
              <w:rPr>
                <w:color w:val="000000"/>
                <w:lang w:eastAsia="ru-RU"/>
              </w:rPr>
            </w:pPr>
            <w:r>
              <w:rPr>
                <w:color w:val="000000"/>
                <w:lang w:eastAsia="ru-RU"/>
              </w:rPr>
              <w:t>3.</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jc w:val="right"/>
              <w:rPr>
                <w:lang w:eastAsia="ru-RU"/>
              </w:rPr>
            </w:pPr>
            <w:r>
              <w:rPr>
                <w:lang w:eastAsia="ru-RU"/>
              </w:rPr>
              <w:t>4.</w:t>
            </w:r>
          </w:p>
        </w:tc>
      </w:tr>
      <w:tr w:rsidR="00AD4CAA" w:rsidRPr="00805D47" w:rsidTr="00805D47">
        <w:trPr>
          <w:trHeight w:val="300"/>
        </w:trPr>
        <w:tc>
          <w:tcPr>
            <w:tcW w:w="9370" w:type="dxa"/>
            <w:gridSpan w:val="4"/>
            <w:tcBorders>
              <w:top w:val="single" w:sz="4" w:space="0" w:color="auto"/>
              <w:left w:val="single" w:sz="4" w:space="0" w:color="auto"/>
              <w:bottom w:val="single" w:sz="4" w:space="0" w:color="auto"/>
              <w:right w:val="single" w:sz="4" w:space="0" w:color="auto"/>
            </w:tcBorders>
            <w:vAlign w:val="center"/>
            <w:hideMark/>
          </w:tcPr>
          <w:p w:rsidR="00AD4CAA" w:rsidRPr="00805D47" w:rsidRDefault="00AD4CAA" w:rsidP="00805D47">
            <w:pPr>
              <w:jc w:val="right"/>
              <w:rPr>
                <w:b/>
                <w:bCs/>
                <w:color w:val="000000"/>
                <w:lang w:eastAsia="ru-RU"/>
              </w:rPr>
            </w:pPr>
            <w:r>
              <w:rPr>
                <w:b/>
                <w:bCs/>
                <w:color w:val="000000"/>
                <w:lang w:eastAsia="ru-RU"/>
              </w:rPr>
              <w:t>Разборка крыльца</w:t>
            </w:r>
          </w:p>
        </w:tc>
      </w:tr>
      <w:tr w:rsidR="00AD4CAA" w:rsidRPr="00805D47" w:rsidTr="00805D47">
        <w:trPr>
          <w:trHeight w:val="305"/>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lang w:eastAsia="ru-RU"/>
              </w:rPr>
              <w:t>1</w:t>
            </w:r>
          </w:p>
        </w:tc>
        <w:tc>
          <w:tcPr>
            <w:tcW w:w="4792" w:type="dxa"/>
            <w:tcBorders>
              <w:top w:val="nil"/>
              <w:left w:val="nil"/>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Разборка бетонного крыльца</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 xml:space="preserve">м3 </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ind w:firstLine="851"/>
              <w:jc w:val="right"/>
              <w:rPr>
                <w:lang w:eastAsia="ru-RU"/>
              </w:rPr>
            </w:pPr>
            <w:r>
              <w:rPr>
                <w:lang w:eastAsia="ru-RU"/>
              </w:rPr>
              <w:t>4,87</w:t>
            </w:r>
          </w:p>
        </w:tc>
      </w:tr>
      <w:tr w:rsidR="00AD4CAA" w:rsidRPr="00805D47" w:rsidTr="00805D47">
        <w:trPr>
          <w:trHeight w:val="253"/>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lang w:eastAsia="ru-RU"/>
              </w:rPr>
              <w:t>2</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3519"/>
              </w:tabs>
              <w:jc w:val="both"/>
              <w:rPr>
                <w:color w:val="000000"/>
                <w:lang w:eastAsia="ru-RU"/>
              </w:rPr>
            </w:pPr>
            <w:r>
              <w:rPr>
                <w:color w:val="000000"/>
                <w:lang w:eastAsia="ru-RU"/>
              </w:rPr>
              <w:t>Демонтаж металлического ограждения</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jc w:val="right"/>
              <w:rPr>
                <w:lang w:eastAsia="ru-RU"/>
              </w:rPr>
            </w:pPr>
            <w:r>
              <w:rPr>
                <w:lang w:eastAsia="ru-RU"/>
              </w:rPr>
              <w:t>4,5</w:t>
            </w:r>
          </w:p>
        </w:tc>
      </w:tr>
      <w:tr w:rsidR="00AD4CAA" w:rsidRPr="00805D47" w:rsidTr="00805D47">
        <w:trPr>
          <w:trHeight w:val="381"/>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lang w:eastAsia="ru-RU"/>
              </w:rPr>
            </w:pPr>
            <w:r>
              <w:rPr>
                <w:lang w:eastAsia="ru-RU"/>
              </w:rPr>
              <w:t>3</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3519"/>
              </w:tabs>
              <w:jc w:val="both"/>
              <w:rPr>
                <w:color w:val="000000"/>
                <w:lang w:eastAsia="ru-RU"/>
              </w:rPr>
            </w:pPr>
            <w:r>
              <w:rPr>
                <w:color w:val="000000"/>
                <w:lang w:eastAsia="ru-RU"/>
              </w:rPr>
              <w:t>Разборка железобетонной конструкции козырька</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м3</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jc w:val="right"/>
              <w:rPr>
                <w:lang w:eastAsia="ru-RU"/>
              </w:rPr>
            </w:pPr>
            <w:r>
              <w:rPr>
                <w:lang w:eastAsia="ru-RU"/>
              </w:rPr>
              <w:t>0,14</w:t>
            </w:r>
          </w:p>
        </w:tc>
      </w:tr>
      <w:tr w:rsidR="00AD4CAA" w:rsidRPr="00805D47" w:rsidTr="00805D47">
        <w:trPr>
          <w:trHeight w:val="302"/>
        </w:trPr>
        <w:tc>
          <w:tcPr>
            <w:tcW w:w="9370" w:type="dxa"/>
            <w:gridSpan w:val="4"/>
            <w:tcBorders>
              <w:top w:val="nil"/>
              <w:left w:val="single" w:sz="4" w:space="0" w:color="auto"/>
              <w:bottom w:val="single" w:sz="4" w:space="0" w:color="auto"/>
              <w:right w:val="single" w:sz="4" w:space="0" w:color="auto"/>
            </w:tcBorders>
            <w:hideMark/>
          </w:tcPr>
          <w:p w:rsidR="00AD4CAA" w:rsidRPr="00805D47" w:rsidRDefault="00AD4CAA" w:rsidP="00805D47">
            <w:pPr>
              <w:jc w:val="right"/>
              <w:rPr>
                <w:b/>
                <w:lang w:eastAsia="ru-RU"/>
              </w:rPr>
            </w:pPr>
            <w:r>
              <w:rPr>
                <w:b/>
                <w:lang w:eastAsia="ru-RU"/>
              </w:rPr>
              <w:t>Устройство крыльца</w:t>
            </w:r>
          </w:p>
        </w:tc>
      </w:tr>
      <w:tr w:rsidR="00AD4CAA" w:rsidRPr="00805D47" w:rsidTr="00805D47">
        <w:trPr>
          <w:trHeight w:val="285"/>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lang w:eastAsia="ru-RU"/>
              </w:rPr>
              <w:t>4</w:t>
            </w:r>
          </w:p>
        </w:tc>
        <w:tc>
          <w:tcPr>
            <w:tcW w:w="4792" w:type="dxa"/>
            <w:tcBorders>
              <w:top w:val="nil"/>
              <w:left w:val="nil"/>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Разработка грунта вручную, группа 2</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м3</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jc w:val="right"/>
              <w:rPr>
                <w:lang w:eastAsia="ru-RU"/>
              </w:rPr>
            </w:pPr>
            <w:r>
              <w:rPr>
                <w:lang w:eastAsia="ru-RU"/>
              </w:rPr>
              <w:t>0,6</w:t>
            </w:r>
          </w:p>
        </w:tc>
      </w:tr>
      <w:tr w:rsidR="00AD4CAA" w:rsidRPr="00805D47" w:rsidTr="00805D47">
        <w:trPr>
          <w:trHeight w:val="675"/>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lang w:eastAsia="ru-RU"/>
              </w:rPr>
              <w:t>5</w:t>
            </w:r>
          </w:p>
        </w:tc>
        <w:tc>
          <w:tcPr>
            <w:tcW w:w="4792" w:type="dxa"/>
            <w:tcBorders>
              <w:top w:val="nil"/>
              <w:left w:val="nil"/>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 xml:space="preserve">Устройство ленточных бетонных фундаментов. </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м3</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jc w:val="right"/>
              <w:rPr>
                <w:lang w:eastAsia="ru-RU"/>
              </w:rPr>
            </w:pPr>
            <w:r>
              <w:rPr>
                <w:lang w:eastAsia="ru-RU"/>
              </w:rPr>
              <w:t>0,74</w:t>
            </w:r>
          </w:p>
        </w:tc>
      </w:tr>
      <w:tr w:rsidR="00AD4CAA" w:rsidRPr="00805D47" w:rsidTr="00805D47">
        <w:trPr>
          <w:trHeight w:val="675"/>
        </w:trPr>
        <w:tc>
          <w:tcPr>
            <w:tcW w:w="751" w:type="dxa"/>
            <w:tcBorders>
              <w:top w:val="single" w:sz="4" w:space="0" w:color="auto"/>
              <w:left w:val="single" w:sz="4" w:space="0" w:color="auto"/>
              <w:bottom w:val="single" w:sz="4" w:space="0" w:color="auto"/>
              <w:right w:val="single" w:sz="4" w:space="0" w:color="auto"/>
            </w:tcBorders>
            <w:hideMark/>
          </w:tcPr>
          <w:p w:rsidR="00AD4CAA" w:rsidRPr="00805D47" w:rsidRDefault="00AD4CAA">
            <w:pPr>
              <w:jc w:val="both"/>
              <w:rPr>
                <w:lang w:eastAsia="ru-RU"/>
              </w:rPr>
            </w:pPr>
            <w:r>
              <w:rPr>
                <w:lang w:eastAsia="ru-RU"/>
              </w:rPr>
              <w:lastRenderedPageBreak/>
              <w:t>6</w:t>
            </w:r>
          </w:p>
        </w:tc>
        <w:tc>
          <w:tcPr>
            <w:tcW w:w="4792" w:type="dxa"/>
            <w:tcBorders>
              <w:top w:val="single" w:sz="4" w:space="0" w:color="auto"/>
              <w:left w:val="nil"/>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Армирование. Сетка сварная из арматурной проволоки диаметром 5,0 мм, без покрытия, 100х100 мм – 8,4 м</w:t>
            </w:r>
            <w:proofErr w:type="gramStart"/>
            <w:r>
              <w:rPr>
                <w:color w:val="000000"/>
                <w:lang w:eastAsia="ru-RU"/>
              </w:rPr>
              <w:t>2</w:t>
            </w:r>
            <w:proofErr w:type="gramEnd"/>
          </w:p>
        </w:tc>
        <w:tc>
          <w:tcPr>
            <w:tcW w:w="2268" w:type="dxa"/>
            <w:tcBorders>
              <w:top w:val="single" w:sz="4" w:space="0" w:color="auto"/>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т</w:t>
            </w:r>
          </w:p>
        </w:tc>
        <w:tc>
          <w:tcPr>
            <w:tcW w:w="1559" w:type="dxa"/>
            <w:tcBorders>
              <w:top w:val="single" w:sz="4" w:space="0" w:color="auto"/>
              <w:left w:val="nil"/>
              <w:bottom w:val="single" w:sz="4" w:space="0" w:color="auto"/>
              <w:right w:val="single" w:sz="4" w:space="0" w:color="auto"/>
            </w:tcBorders>
            <w:noWrap/>
            <w:hideMark/>
          </w:tcPr>
          <w:p w:rsidR="00AD4CAA" w:rsidRPr="00805D47" w:rsidRDefault="00AD4CAA" w:rsidP="00805D47">
            <w:pPr>
              <w:jc w:val="right"/>
              <w:rPr>
                <w:lang w:eastAsia="ru-RU"/>
              </w:rPr>
            </w:pPr>
            <w:r>
              <w:rPr>
                <w:lang w:eastAsia="ru-RU"/>
              </w:rPr>
              <w:t>0,02436</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lang w:eastAsia="ru-RU"/>
              </w:rPr>
            </w:pPr>
            <w:r>
              <w:rPr>
                <w:color w:val="000000"/>
                <w:lang w:eastAsia="ru-RU"/>
              </w:rPr>
              <w:t>7</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3306"/>
              </w:tabs>
              <w:jc w:val="both"/>
              <w:rPr>
                <w:color w:val="000000"/>
                <w:lang w:eastAsia="ru-RU"/>
              </w:rPr>
            </w:pPr>
            <w:r>
              <w:rPr>
                <w:color w:val="000000"/>
                <w:lang w:eastAsia="ru-RU"/>
              </w:rPr>
              <w:t xml:space="preserve">Засыпка вручную </w:t>
            </w:r>
            <w:proofErr w:type="gramStart"/>
            <w:r>
              <w:rPr>
                <w:color w:val="000000"/>
                <w:lang w:eastAsia="ru-RU"/>
              </w:rPr>
              <w:t>в</w:t>
            </w:r>
            <w:proofErr w:type="gramEnd"/>
            <w:r>
              <w:rPr>
                <w:color w:val="000000"/>
                <w:lang w:eastAsia="ru-RU"/>
              </w:rPr>
              <w:t xml:space="preserve"> </w:t>
            </w:r>
            <w:proofErr w:type="gramStart"/>
            <w:r>
              <w:rPr>
                <w:color w:val="000000"/>
                <w:lang w:eastAsia="ru-RU"/>
              </w:rPr>
              <w:t>пазух</w:t>
            </w:r>
            <w:proofErr w:type="gramEnd"/>
            <w:r>
              <w:rPr>
                <w:color w:val="000000"/>
                <w:lang w:eastAsia="ru-RU"/>
              </w:rPr>
              <w:t xml:space="preserve"> (2,442м3 - ПГС + 0,6м3 - грунт ранее разработанный).</w:t>
            </w:r>
            <w:r>
              <w:t xml:space="preserve"> </w:t>
            </w:r>
            <w:r>
              <w:rPr>
                <w:color w:val="000000"/>
                <w:lang w:eastAsia="ru-RU"/>
              </w:rPr>
              <w:t>Смесь песчано-гравийная природная - 2,442м3</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м3</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jc w:val="right"/>
              <w:rPr>
                <w:lang w:eastAsia="ru-RU"/>
              </w:rPr>
            </w:pPr>
            <w:r>
              <w:rPr>
                <w:lang w:eastAsia="ru-RU"/>
              </w:rPr>
              <w:t>3,04</w:t>
            </w:r>
          </w:p>
        </w:tc>
      </w:tr>
      <w:tr w:rsidR="00AD4CAA" w:rsidRPr="00805D47" w:rsidTr="00805D47">
        <w:trPr>
          <w:trHeight w:val="225"/>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8</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2867"/>
              </w:tabs>
              <w:jc w:val="both"/>
              <w:rPr>
                <w:color w:val="000000"/>
                <w:lang w:eastAsia="ru-RU"/>
              </w:rPr>
            </w:pPr>
            <w:r>
              <w:rPr>
                <w:color w:val="000000"/>
                <w:lang w:eastAsia="ru-RU"/>
              </w:rPr>
              <w:t>Улучшенная штукатурка крыльца цементно-известковым раствором</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AD4CAA" w:rsidRPr="00805D47" w:rsidRDefault="00AD4CAA" w:rsidP="00805D47">
            <w:pPr>
              <w:ind w:firstLine="851"/>
              <w:jc w:val="right"/>
              <w:rPr>
                <w:lang w:eastAsia="ru-RU"/>
              </w:rPr>
            </w:pPr>
            <w:r>
              <w:rPr>
                <w:lang w:eastAsia="ru-RU"/>
              </w:rPr>
              <w:t>5,18</w:t>
            </w:r>
          </w:p>
        </w:tc>
      </w:tr>
      <w:tr w:rsidR="00AD4CAA" w:rsidRPr="00805D47" w:rsidTr="00805D47">
        <w:trPr>
          <w:trHeight w:val="589"/>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9</w:t>
            </w:r>
          </w:p>
        </w:tc>
        <w:tc>
          <w:tcPr>
            <w:tcW w:w="4792" w:type="dxa"/>
            <w:tcBorders>
              <w:top w:val="nil"/>
              <w:left w:val="nil"/>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Улучшенная окраска масляными составами по штукатурке крыльца</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AD4CAA" w:rsidRPr="00805D47" w:rsidRDefault="00AD4CAA" w:rsidP="00805D47">
            <w:pPr>
              <w:jc w:val="right"/>
              <w:rPr>
                <w:lang w:eastAsia="ru-RU"/>
              </w:rPr>
            </w:pPr>
            <w:r>
              <w:rPr>
                <w:lang w:eastAsia="ru-RU"/>
              </w:rPr>
              <w:t>5,18</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10</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3544"/>
              </w:tabs>
              <w:jc w:val="both"/>
              <w:rPr>
                <w:color w:val="000000"/>
                <w:lang w:eastAsia="ru-RU"/>
              </w:rPr>
            </w:pPr>
            <w:r>
              <w:rPr>
                <w:color w:val="000000"/>
                <w:lang w:eastAsia="ru-RU"/>
              </w:rPr>
              <w:t>Устройство покрытий на цементном растворе из плиток цементных.</w:t>
            </w:r>
            <w:r>
              <w:t xml:space="preserve"> </w:t>
            </w:r>
            <w:r>
              <w:rPr>
                <w:color w:val="000000"/>
                <w:lang w:eastAsia="ru-RU"/>
              </w:rPr>
              <w:t xml:space="preserve">Противоскользящий </w:t>
            </w:r>
            <w:proofErr w:type="spellStart"/>
            <w:r>
              <w:rPr>
                <w:color w:val="000000"/>
                <w:lang w:eastAsia="ru-RU"/>
              </w:rPr>
              <w:t>самоклейвающийся</w:t>
            </w:r>
            <w:proofErr w:type="spellEnd"/>
            <w:r>
              <w:rPr>
                <w:color w:val="000000"/>
                <w:lang w:eastAsia="ru-RU"/>
              </w:rPr>
              <w:t xml:space="preserve"> уголок – 12п.м.</w:t>
            </w:r>
          </w:p>
        </w:tc>
        <w:tc>
          <w:tcPr>
            <w:tcW w:w="2268" w:type="dxa"/>
            <w:tcBorders>
              <w:top w:val="nil"/>
              <w:left w:val="nil"/>
              <w:bottom w:val="single" w:sz="4" w:space="0" w:color="auto"/>
              <w:right w:val="single" w:sz="4" w:space="0" w:color="auto"/>
            </w:tcBorders>
            <w:hideMark/>
          </w:tcPr>
          <w:p w:rsidR="00AD4CAA" w:rsidRPr="00805D47" w:rsidRDefault="00AD4CAA">
            <w:pPr>
              <w:jc w:val="center"/>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AD4CAA" w:rsidRPr="00805D47" w:rsidRDefault="00AD4CAA" w:rsidP="00805D47">
            <w:pPr>
              <w:jc w:val="right"/>
              <w:rPr>
                <w:lang w:eastAsia="ru-RU"/>
              </w:rPr>
            </w:pPr>
            <w:r>
              <w:rPr>
                <w:lang w:eastAsia="ru-RU"/>
              </w:rPr>
              <w:t>7,88</w:t>
            </w:r>
          </w:p>
        </w:tc>
      </w:tr>
      <w:tr w:rsidR="00AD4CAA" w:rsidRPr="00805D47" w:rsidTr="00805D47">
        <w:trPr>
          <w:trHeight w:val="585"/>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11</w:t>
            </w:r>
          </w:p>
        </w:tc>
        <w:tc>
          <w:tcPr>
            <w:tcW w:w="4792" w:type="dxa"/>
            <w:tcBorders>
              <w:top w:val="nil"/>
              <w:left w:val="nil"/>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Устройство металлических ограждений без поручней</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jc w:val="right"/>
              <w:rPr>
                <w:lang w:eastAsia="ru-RU"/>
              </w:rPr>
            </w:pPr>
            <w:r>
              <w:rPr>
                <w:lang w:eastAsia="ru-RU"/>
              </w:rPr>
              <w:t>5,6</w:t>
            </w:r>
          </w:p>
        </w:tc>
      </w:tr>
      <w:tr w:rsidR="00AD4CAA" w:rsidRPr="00805D47" w:rsidTr="00805D47">
        <w:trPr>
          <w:trHeight w:val="551"/>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12</w:t>
            </w:r>
          </w:p>
        </w:tc>
        <w:tc>
          <w:tcPr>
            <w:tcW w:w="4792" w:type="dxa"/>
            <w:tcBorders>
              <w:top w:val="nil"/>
              <w:left w:val="nil"/>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Масляная окраска металлического ограждения, количество окрасок 2</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AD4CAA" w:rsidRPr="00805D47" w:rsidRDefault="00AD4CAA" w:rsidP="00805D47">
            <w:pPr>
              <w:jc w:val="right"/>
              <w:rPr>
                <w:lang w:eastAsia="ru-RU"/>
              </w:rPr>
            </w:pPr>
            <w:r>
              <w:rPr>
                <w:lang w:eastAsia="ru-RU"/>
              </w:rPr>
              <w:t>1,27</w:t>
            </w:r>
          </w:p>
        </w:tc>
      </w:tr>
      <w:tr w:rsidR="00AD4CAA" w:rsidRPr="00805D47" w:rsidTr="00805D47">
        <w:trPr>
          <w:trHeight w:val="267"/>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13</w:t>
            </w:r>
          </w:p>
        </w:tc>
        <w:tc>
          <w:tcPr>
            <w:tcW w:w="4792" w:type="dxa"/>
            <w:tcBorders>
              <w:top w:val="nil"/>
              <w:left w:val="nil"/>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 xml:space="preserve">Ремонт </w:t>
            </w:r>
            <w:proofErr w:type="spellStart"/>
            <w:r>
              <w:rPr>
                <w:color w:val="000000"/>
                <w:lang w:eastAsia="ru-RU"/>
              </w:rPr>
              <w:t>отмостки</w:t>
            </w:r>
            <w:proofErr w:type="spellEnd"/>
            <w:r>
              <w:rPr>
                <w:color w:val="000000"/>
                <w:lang w:eastAsia="ru-RU"/>
              </w:rPr>
              <w:t xml:space="preserve"> бетонной толщиной 15 см</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AD4CAA" w:rsidRPr="00805D47" w:rsidRDefault="00AD4CAA" w:rsidP="00805D47">
            <w:pPr>
              <w:jc w:val="right"/>
              <w:rPr>
                <w:lang w:eastAsia="ru-RU"/>
              </w:rPr>
            </w:pPr>
            <w:r>
              <w:rPr>
                <w:lang w:eastAsia="ru-RU"/>
              </w:rPr>
              <w:t>20,87</w:t>
            </w:r>
          </w:p>
        </w:tc>
      </w:tr>
      <w:tr w:rsidR="00AD4CAA" w:rsidRPr="00805D47" w:rsidTr="00805D47">
        <w:trPr>
          <w:trHeight w:val="274"/>
        </w:trPr>
        <w:tc>
          <w:tcPr>
            <w:tcW w:w="9370" w:type="dxa"/>
            <w:gridSpan w:val="4"/>
            <w:tcBorders>
              <w:top w:val="nil"/>
              <w:left w:val="single" w:sz="4" w:space="0" w:color="auto"/>
              <w:bottom w:val="single" w:sz="4" w:space="0" w:color="auto"/>
              <w:right w:val="single" w:sz="4" w:space="0" w:color="auto"/>
            </w:tcBorders>
            <w:hideMark/>
          </w:tcPr>
          <w:p w:rsidR="00AD4CAA" w:rsidRPr="00805D47" w:rsidRDefault="00AD4CAA" w:rsidP="00805D47">
            <w:pPr>
              <w:jc w:val="right"/>
              <w:rPr>
                <w:b/>
                <w:lang w:eastAsia="ru-RU"/>
              </w:rPr>
            </w:pPr>
            <w:r>
              <w:rPr>
                <w:b/>
                <w:lang w:eastAsia="ru-RU"/>
              </w:rPr>
              <w:t>Устройство козырька</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14</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653"/>
              </w:tabs>
              <w:jc w:val="both"/>
              <w:rPr>
                <w:color w:val="000000"/>
                <w:lang w:eastAsia="ru-RU"/>
              </w:rPr>
            </w:pPr>
            <w:r>
              <w:rPr>
                <w:color w:val="000000"/>
                <w:lang w:eastAsia="ru-RU"/>
              </w:rPr>
              <w:t>Пробивка в кирпичных стенах гнезд размером 150х150 мм</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proofErr w:type="spellStart"/>
            <w:proofErr w:type="gramStart"/>
            <w:r>
              <w:rPr>
                <w:color w:val="000000"/>
                <w:lang w:eastAsia="ru-RU"/>
              </w:rPr>
              <w:t>шт</w:t>
            </w:r>
            <w:proofErr w:type="spellEnd"/>
            <w:proofErr w:type="gramEnd"/>
          </w:p>
        </w:tc>
        <w:tc>
          <w:tcPr>
            <w:tcW w:w="1559" w:type="dxa"/>
            <w:tcBorders>
              <w:top w:val="nil"/>
              <w:left w:val="nil"/>
              <w:bottom w:val="single" w:sz="4" w:space="0" w:color="auto"/>
              <w:right w:val="single" w:sz="4" w:space="0" w:color="auto"/>
            </w:tcBorders>
            <w:noWrap/>
            <w:hideMark/>
          </w:tcPr>
          <w:p w:rsidR="00AD4CAA" w:rsidRPr="00805D47" w:rsidRDefault="00AD4CAA" w:rsidP="00805D47">
            <w:pPr>
              <w:jc w:val="right"/>
              <w:rPr>
                <w:lang w:eastAsia="ru-RU"/>
              </w:rPr>
            </w:pPr>
            <w:r>
              <w:rPr>
                <w:lang w:eastAsia="ru-RU"/>
              </w:rPr>
              <w:t>3</w:t>
            </w:r>
          </w:p>
        </w:tc>
      </w:tr>
      <w:tr w:rsidR="00AD4CAA" w:rsidRPr="00805D47" w:rsidTr="00805D47">
        <w:trPr>
          <w:trHeight w:val="291"/>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15</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3481"/>
              </w:tabs>
              <w:jc w:val="both"/>
              <w:rPr>
                <w:color w:val="000000"/>
                <w:lang w:eastAsia="ru-RU"/>
              </w:rPr>
            </w:pPr>
            <w:r>
              <w:rPr>
                <w:color w:val="000000"/>
                <w:lang w:eastAsia="ru-RU"/>
              </w:rPr>
              <w:t>Заделка гне</w:t>
            </w:r>
            <w:proofErr w:type="gramStart"/>
            <w:r>
              <w:rPr>
                <w:color w:val="000000"/>
                <w:lang w:eastAsia="ru-RU"/>
              </w:rPr>
              <w:t>зд в ст</w:t>
            </w:r>
            <w:proofErr w:type="gramEnd"/>
            <w:r>
              <w:rPr>
                <w:color w:val="000000"/>
                <w:lang w:eastAsia="ru-RU"/>
              </w:rPr>
              <w:t>енах бетоном</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м3</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jc w:val="right"/>
              <w:rPr>
                <w:lang w:eastAsia="ru-RU"/>
              </w:rPr>
            </w:pPr>
            <w:r>
              <w:rPr>
                <w:lang w:eastAsia="ru-RU"/>
              </w:rPr>
              <w:t>0,027</w:t>
            </w:r>
          </w:p>
        </w:tc>
      </w:tr>
      <w:tr w:rsidR="00AD4CAA" w:rsidRPr="00805D47" w:rsidTr="00805D47">
        <w:trPr>
          <w:trHeight w:val="273"/>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16</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3631"/>
              </w:tabs>
              <w:jc w:val="both"/>
              <w:rPr>
                <w:color w:val="000000"/>
                <w:lang w:eastAsia="ru-RU"/>
              </w:rPr>
            </w:pPr>
            <w:r>
              <w:rPr>
                <w:color w:val="000000"/>
                <w:lang w:eastAsia="ru-RU"/>
              </w:rPr>
              <w:t>Устройство козырьков.</w:t>
            </w:r>
          </w:p>
          <w:p w:rsidR="00AD4CAA" w:rsidRPr="00805D47" w:rsidRDefault="00AD4CAA">
            <w:pPr>
              <w:tabs>
                <w:tab w:val="left" w:pos="3631"/>
              </w:tabs>
              <w:jc w:val="both"/>
              <w:rPr>
                <w:color w:val="000000"/>
                <w:lang w:eastAsia="ru-RU"/>
              </w:rPr>
            </w:pPr>
            <w:r>
              <w:rPr>
                <w:color w:val="000000"/>
                <w:lang w:eastAsia="ru-RU"/>
              </w:rPr>
              <w:t>Сталь угловая равнополочная, шириной полок 50х5 мм – 0,03619т; Сталь угловая равнополочная, шириной полок 100х10 мм – 0,0906т.; Сталь полосовая 50х5 мм, марка Ст3сп – 0,02646т.; Винты самонарезающие с уплотнительной прокладкой 4,8х80 мм – 12шт.</w:t>
            </w:r>
          </w:p>
        </w:tc>
        <w:tc>
          <w:tcPr>
            <w:tcW w:w="2268" w:type="dxa"/>
            <w:tcBorders>
              <w:top w:val="nil"/>
              <w:left w:val="nil"/>
              <w:bottom w:val="single" w:sz="4" w:space="0" w:color="auto"/>
              <w:right w:val="single" w:sz="4" w:space="0" w:color="auto"/>
            </w:tcBorders>
            <w:hideMark/>
          </w:tcPr>
          <w:p w:rsidR="00AD4CAA" w:rsidRPr="00805D47" w:rsidRDefault="00AD4CAA">
            <w:pPr>
              <w:jc w:val="center"/>
            </w:pPr>
            <w:r>
              <w:rPr>
                <w:color w:val="000000"/>
                <w:lang w:eastAsia="ru-RU"/>
              </w:rPr>
              <w:t>м</w:t>
            </w:r>
            <w:proofErr w:type="gramStart"/>
            <w:r>
              <w:rPr>
                <w:color w:val="000000"/>
                <w:lang w:eastAsia="ru-RU"/>
              </w:rPr>
              <w:t>2</w:t>
            </w:r>
            <w:proofErr w:type="gramEnd"/>
          </w:p>
          <w:p w:rsidR="00AD4CAA" w:rsidRPr="00805D47" w:rsidRDefault="00AD4CAA">
            <w:pPr>
              <w:jc w:val="center"/>
              <w:rPr>
                <w:color w:val="000000"/>
                <w:lang w:eastAsia="ru-RU"/>
              </w:rPr>
            </w:pPr>
            <w:r>
              <w:rPr>
                <w:color w:val="000000"/>
                <w:lang w:eastAsia="ru-RU"/>
              </w:rPr>
              <w:t>горизонтальной проекции</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jc w:val="right"/>
              <w:rPr>
                <w:lang w:eastAsia="ru-RU"/>
              </w:rPr>
            </w:pPr>
            <w:r>
              <w:rPr>
                <w:lang w:eastAsia="ru-RU"/>
              </w:rPr>
              <w:t>2,25</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hideMark/>
          </w:tcPr>
          <w:p w:rsidR="00AD4CAA" w:rsidRPr="00805D47" w:rsidRDefault="00AD4CAA">
            <w:pPr>
              <w:rPr>
                <w:lang w:eastAsia="ru-RU"/>
              </w:rPr>
            </w:pPr>
            <w:r>
              <w:rPr>
                <w:lang w:eastAsia="ru-RU"/>
              </w:rPr>
              <w:t>17</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3218"/>
              </w:tabs>
              <w:jc w:val="both"/>
              <w:rPr>
                <w:color w:val="000000"/>
                <w:lang w:eastAsia="ru-RU"/>
              </w:rPr>
            </w:pPr>
            <w:r>
              <w:rPr>
                <w:color w:val="000000"/>
                <w:lang w:eastAsia="ru-RU"/>
              </w:rPr>
              <w:t>Масляная окраска металлических  элементов козырька, количество окрасок 2</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AD4CAA" w:rsidRPr="00805D47" w:rsidRDefault="00AD4CAA" w:rsidP="00805D47">
            <w:pPr>
              <w:ind w:firstLine="851"/>
              <w:jc w:val="right"/>
              <w:rPr>
                <w:lang w:eastAsia="ru-RU"/>
              </w:rPr>
            </w:pPr>
            <w:r>
              <w:rPr>
                <w:lang w:eastAsia="ru-RU"/>
              </w:rPr>
              <w:t>5,81</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hideMark/>
          </w:tcPr>
          <w:p w:rsidR="00AD4CAA" w:rsidRPr="00805D47" w:rsidRDefault="00AD4CAA">
            <w:pPr>
              <w:rPr>
                <w:lang w:eastAsia="ru-RU"/>
              </w:rPr>
            </w:pPr>
            <w:r>
              <w:rPr>
                <w:lang w:eastAsia="ru-RU"/>
              </w:rPr>
              <w:t>18</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3631"/>
              </w:tabs>
              <w:jc w:val="both"/>
              <w:rPr>
                <w:color w:val="000000"/>
                <w:lang w:eastAsia="ru-RU"/>
              </w:rPr>
            </w:pPr>
            <w:r>
              <w:rPr>
                <w:color w:val="000000"/>
                <w:lang w:eastAsia="ru-RU"/>
              </w:rPr>
              <w:t>Устройство покрытия козырька из проф</w:t>
            </w:r>
            <w:proofErr w:type="gramStart"/>
            <w:r>
              <w:rPr>
                <w:color w:val="000000"/>
                <w:lang w:eastAsia="ru-RU"/>
              </w:rPr>
              <w:t>.н</w:t>
            </w:r>
            <w:proofErr w:type="gramEnd"/>
            <w:r>
              <w:rPr>
                <w:color w:val="000000"/>
                <w:lang w:eastAsia="ru-RU"/>
              </w:rPr>
              <w:t>астила. Профилированный лист оцинкованный НС35-1000-0,7 – 0,0555т.</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AD4CAA" w:rsidRPr="00805D47" w:rsidRDefault="00AD4CAA" w:rsidP="00805D47">
            <w:pPr>
              <w:jc w:val="right"/>
              <w:rPr>
                <w:lang w:eastAsia="ru-RU"/>
              </w:rPr>
            </w:pPr>
            <w:r>
              <w:rPr>
                <w:lang w:eastAsia="ru-RU"/>
              </w:rPr>
              <w:t>7,5</w:t>
            </w:r>
          </w:p>
        </w:tc>
      </w:tr>
      <w:tr w:rsidR="00AD4CAA" w:rsidRPr="00805D47" w:rsidTr="00805D47">
        <w:trPr>
          <w:trHeight w:val="309"/>
        </w:trPr>
        <w:tc>
          <w:tcPr>
            <w:tcW w:w="9370" w:type="dxa"/>
            <w:gridSpan w:val="4"/>
            <w:tcBorders>
              <w:top w:val="nil"/>
              <w:left w:val="single" w:sz="4" w:space="0" w:color="auto"/>
              <w:bottom w:val="single" w:sz="4" w:space="0" w:color="auto"/>
              <w:right w:val="single" w:sz="4" w:space="0" w:color="auto"/>
            </w:tcBorders>
            <w:hideMark/>
          </w:tcPr>
          <w:p w:rsidR="00AD4CAA" w:rsidRPr="00805D47" w:rsidRDefault="00AD4CAA" w:rsidP="00805D47">
            <w:pPr>
              <w:tabs>
                <w:tab w:val="left" w:pos="4408"/>
              </w:tabs>
              <w:jc w:val="right"/>
              <w:rPr>
                <w:b/>
                <w:lang w:eastAsia="ru-RU"/>
              </w:rPr>
            </w:pPr>
            <w:r>
              <w:rPr>
                <w:b/>
                <w:lang w:eastAsia="ru-RU"/>
              </w:rPr>
              <w:t>Устройство дверного проема</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19</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rPr>
                <w:color w:val="000000"/>
                <w:lang w:eastAsia="ru-RU"/>
              </w:rPr>
            </w:pPr>
            <w:r>
              <w:rPr>
                <w:color w:val="000000"/>
                <w:lang w:eastAsia="ru-RU"/>
              </w:rPr>
              <w:t>Демонтаж прибора отопления (с последующим использованием)</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proofErr w:type="spellStart"/>
            <w:proofErr w:type="gramStart"/>
            <w:r>
              <w:rPr>
                <w:color w:val="000000"/>
                <w:lang w:eastAsia="ru-RU"/>
              </w:rPr>
              <w:t>шт</w:t>
            </w:r>
            <w:proofErr w:type="spellEnd"/>
            <w:proofErr w:type="gramEnd"/>
          </w:p>
        </w:tc>
        <w:tc>
          <w:tcPr>
            <w:tcW w:w="1559" w:type="dxa"/>
            <w:tcBorders>
              <w:top w:val="nil"/>
              <w:left w:val="nil"/>
              <w:bottom w:val="single" w:sz="4" w:space="0" w:color="auto"/>
              <w:right w:val="single" w:sz="4" w:space="0" w:color="auto"/>
            </w:tcBorders>
            <w:noWrap/>
            <w:hideMark/>
          </w:tcPr>
          <w:p w:rsidR="00AD4CAA" w:rsidRPr="00805D47" w:rsidRDefault="00AD4CAA" w:rsidP="00805D47">
            <w:pPr>
              <w:ind w:firstLine="851"/>
              <w:jc w:val="right"/>
              <w:rPr>
                <w:lang w:eastAsia="ru-RU"/>
              </w:rPr>
            </w:pPr>
            <w:r>
              <w:rPr>
                <w:lang w:eastAsia="ru-RU"/>
              </w:rPr>
              <w:t>1</w:t>
            </w:r>
          </w:p>
        </w:tc>
      </w:tr>
      <w:tr w:rsidR="00AD4CAA" w:rsidRPr="00805D47" w:rsidTr="00805D47">
        <w:trPr>
          <w:trHeight w:val="225"/>
        </w:trPr>
        <w:tc>
          <w:tcPr>
            <w:tcW w:w="751" w:type="dxa"/>
            <w:tcBorders>
              <w:top w:val="nil"/>
              <w:left w:val="single" w:sz="4" w:space="0" w:color="auto"/>
              <w:bottom w:val="single" w:sz="4" w:space="0" w:color="auto"/>
              <w:right w:val="single" w:sz="4" w:space="0" w:color="auto"/>
            </w:tcBorders>
            <w:hideMark/>
          </w:tcPr>
          <w:p w:rsidR="00AD4CAA" w:rsidRPr="00805D47" w:rsidRDefault="00AD4CAA">
            <w:pPr>
              <w:rPr>
                <w:lang w:eastAsia="ru-RU"/>
              </w:rPr>
            </w:pPr>
            <w:r>
              <w:rPr>
                <w:lang w:eastAsia="ru-RU"/>
              </w:rPr>
              <w:t>20</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3093"/>
              </w:tabs>
              <w:jc w:val="both"/>
              <w:rPr>
                <w:color w:val="000000"/>
                <w:lang w:eastAsia="ru-RU"/>
              </w:rPr>
            </w:pPr>
            <w:r>
              <w:rPr>
                <w:color w:val="000000"/>
                <w:lang w:eastAsia="ru-RU"/>
              </w:rPr>
              <w:t>Снятие подоконной доски</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AD4CAA" w:rsidRPr="00805D47" w:rsidRDefault="00AD4CAA" w:rsidP="00805D47">
            <w:pPr>
              <w:ind w:firstLine="851"/>
              <w:jc w:val="right"/>
              <w:rPr>
                <w:lang w:eastAsia="ru-RU"/>
              </w:rPr>
            </w:pPr>
            <w:r>
              <w:rPr>
                <w:lang w:eastAsia="ru-RU"/>
              </w:rPr>
              <w:t>0,59</w:t>
            </w:r>
          </w:p>
        </w:tc>
      </w:tr>
      <w:tr w:rsidR="00AD4CAA" w:rsidRPr="00805D47" w:rsidTr="00805D47">
        <w:trPr>
          <w:trHeight w:val="244"/>
        </w:trPr>
        <w:tc>
          <w:tcPr>
            <w:tcW w:w="751" w:type="dxa"/>
            <w:tcBorders>
              <w:top w:val="nil"/>
              <w:left w:val="single" w:sz="4" w:space="0" w:color="auto"/>
              <w:bottom w:val="single" w:sz="4" w:space="0" w:color="auto"/>
              <w:right w:val="single" w:sz="4" w:space="0" w:color="auto"/>
            </w:tcBorders>
            <w:hideMark/>
          </w:tcPr>
          <w:p w:rsidR="00AD4CAA" w:rsidRPr="00805D47" w:rsidRDefault="00AD4CAA">
            <w:pPr>
              <w:tabs>
                <w:tab w:val="left" w:pos="451"/>
              </w:tabs>
              <w:jc w:val="both"/>
              <w:rPr>
                <w:lang w:eastAsia="ru-RU"/>
              </w:rPr>
            </w:pPr>
            <w:r>
              <w:rPr>
                <w:lang w:eastAsia="ru-RU"/>
              </w:rPr>
              <w:t>21</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3719"/>
              </w:tabs>
              <w:jc w:val="both"/>
              <w:rPr>
                <w:color w:val="000000"/>
                <w:lang w:eastAsia="ru-RU"/>
              </w:rPr>
            </w:pPr>
            <w:r>
              <w:rPr>
                <w:color w:val="000000"/>
                <w:lang w:eastAsia="ru-RU"/>
              </w:rPr>
              <w:t>Снятие оконных переплетов остекленных</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AD4CAA" w:rsidRPr="00805D47" w:rsidRDefault="00AD4CAA" w:rsidP="00805D47">
            <w:pPr>
              <w:ind w:firstLine="851"/>
              <w:jc w:val="right"/>
              <w:rPr>
                <w:lang w:eastAsia="ru-RU"/>
              </w:rPr>
            </w:pPr>
            <w:r>
              <w:rPr>
                <w:lang w:eastAsia="ru-RU"/>
              </w:rPr>
              <w:t>1,85</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22</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3619"/>
              </w:tabs>
              <w:jc w:val="both"/>
              <w:rPr>
                <w:color w:val="000000"/>
                <w:lang w:eastAsia="ru-RU"/>
              </w:rPr>
            </w:pPr>
            <w:r>
              <w:rPr>
                <w:color w:val="000000"/>
                <w:lang w:eastAsia="ru-RU"/>
              </w:rPr>
              <w:t>Демонтаж оконной коробки с отбивкой штукатурки откосов</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proofErr w:type="spellStart"/>
            <w:proofErr w:type="gramStart"/>
            <w:r>
              <w:rPr>
                <w:color w:val="000000"/>
                <w:lang w:eastAsia="ru-RU"/>
              </w:rPr>
              <w:t>шт</w:t>
            </w:r>
            <w:proofErr w:type="spellEnd"/>
            <w:proofErr w:type="gramEnd"/>
          </w:p>
        </w:tc>
        <w:tc>
          <w:tcPr>
            <w:tcW w:w="1559" w:type="dxa"/>
            <w:tcBorders>
              <w:top w:val="nil"/>
              <w:left w:val="nil"/>
              <w:bottom w:val="single" w:sz="4" w:space="0" w:color="auto"/>
              <w:right w:val="single" w:sz="4" w:space="0" w:color="auto"/>
            </w:tcBorders>
            <w:noWrap/>
            <w:hideMark/>
          </w:tcPr>
          <w:p w:rsidR="00AD4CAA" w:rsidRPr="00805D47" w:rsidRDefault="00AD4CAA" w:rsidP="00805D47">
            <w:pPr>
              <w:ind w:firstLine="851"/>
              <w:jc w:val="right"/>
              <w:rPr>
                <w:lang w:eastAsia="ru-RU"/>
              </w:rPr>
            </w:pPr>
            <w:r>
              <w:rPr>
                <w:lang w:eastAsia="ru-RU"/>
              </w:rPr>
              <w:t>1</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hideMark/>
          </w:tcPr>
          <w:p w:rsidR="00AD4CAA" w:rsidRPr="00805D47" w:rsidRDefault="00AD4CAA">
            <w:pPr>
              <w:rPr>
                <w:lang w:eastAsia="ru-RU"/>
              </w:rPr>
            </w:pPr>
            <w:r>
              <w:rPr>
                <w:lang w:eastAsia="ru-RU"/>
              </w:rPr>
              <w:t>23</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3218"/>
              </w:tabs>
              <w:jc w:val="both"/>
              <w:rPr>
                <w:color w:val="000000"/>
                <w:lang w:eastAsia="ru-RU"/>
              </w:rPr>
            </w:pPr>
            <w:r>
              <w:rPr>
                <w:color w:val="000000"/>
                <w:lang w:eastAsia="ru-RU"/>
              </w:rPr>
              <w:t>Пробивка проемов в конструкциях из кирпича</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м3</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ind w:firstLine="851"/>
              <w:jc w:val="right"/>
              <w:rPr>
                <w:lang w:eastAsia="ru-RU"/>
              </w:rPr>
            </w:pPr>
            <w:r>
              <w:rPr>
                <w:lang w:eastAsia="ru-RU"/>
              </w:rPr>
              <w:t>0,6</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hideMark/>
          </w:tcPr>
          <w:p w:rsidR="00AD4CAA" w:rsidRPr="00805D47" w:rsidRDefault="00AD4CAA">
            <w:pPr>
              <w:rPr>
                <w:lang w:eastAsia="ru-RU"/>
              </w:rPr>
            </w:pPr>
            <w:r>
              <w:rPr>
                <w:lang w:eastAsia="ru-RU"/>
              </w:rPr>
              <w:t>24</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jc w:val="both"/>
              <w:rPr>
                <w:color w:val="000000"/>
                <w:lang w:eastAsia="ru-RU"/>
              </w:rPr>
            </w:pPr>
            <w:r>
              <w:rPr>
                <w:color w:val="000000"/>
                <w:lang w:eastAsia="ru-RU"/>
              </w:rPr>
              <w:t xml:space="preserve">Установка </w:t>
            </w:r>
            <w:proofErr w:type="spellStart"/>
            <w:r>
              <w:rPr>
                <w:color w:val="000000"/>
                <w:lang w:eastAsia="ru-RU"/>
              </w:rPr>
              <w:t>металлическего</w:t>
            </w:r>
            <w:proofErr w:type="spellEnd"/>
            <w:r>
              <w:rPr>
                <w:color w:val="000000"/>
                <w:lang w:eastAsia="ru-RU"/>
              </w:rPr>
              <w:t xml:space="preserve"> дверного блока. Дверь стальная утепленная двупольная с неравномерными створками, с порогом, правая (h=2400мм; в=1300мм) -1шт. Замок врезной оцинкованный с цилиндровым </w:t>
            </w:r>
            <w:r>
              <w:rPr>
                <w:color w:val="000000"/>
                <w:lang w:eastAsia="ru-RU"/>
              </w:rPr>
              <w:lastRenderedPageBreak/>
              <w:t>механизмом – 1компл. Скобяные изделия при заполнении отдельными элементами дверей входных в здание двупольных – 1компл. Доводчик дверной, усилие закрывания EN2-5 – 1шт.</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lastRenderedPageBreak/>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AD4CAA" w:rsidRPr="00805D47" w:rsidRDefault="00AD4CAA" w:rsidP="00805D47">
            <w:pPr>
              <w:jc w:val="right"/>
              <w:rPr>
                <w:lang w:eastAsia="ru-RU"/>
              </w:rPr>
            </w:pPr>
            <w:r>
              <w:rPr>
                <w:lang w:eastAsia="ru-RU"/>
              </w:rPr>
              <w:t>3,12</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hideMark/>
          </w:tcPr>
          <w:p w:rsidR="00AD4CAA" w:rsidRPr="00805D47" w:rsidRDefault="00AD4CAA">
            <w:pPr>
              <w:tabs>
                <w:tab w:val="left" w:pos="413"/>
              </w:tabs>
              <w:rPr>
                <w:lang w:eastAsia="ru-RU"/>
              </w:rPr>
            </w:pPr>
            <w:r>
              <w:rPr>
                <w:lang w:eastAsia="ru-RU"/>
              </w:rPr>
              <w:lastRenderedPageBreak/>
              <w:t>25</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jc w:val="both"/>
              <w:rPr>
                <w:color w:val="000000"/>
                <w:lang w:eastAsia="ru-RU"/>
              </w:rPr>
            </w:pPr>
            <w:r>
              <w:rPr>
                <w:color w:val="000000"/>
                <w:lang w:eastAsia="ru-RU"/>
              </w:rPr>
              <w:t>Ремонт штукатурки откосов цементно-известковым раствором</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AD4CAA" w:rsidRPr="00805D47" w:rsidRDefault="00AD4CAA" w:rsidP="00805D47">
            <w:pPr>
              <w:jc w:val="right"/>
              <w:rPr>
                <w:lang w:eastAsia="ru-RU"/>
              </w:rPr>
            </w:pPr>
            <w:r>
              <w:rPr>
                <w:lang w:eastAsia="ru-RU"/>
              </w:rPr>
              <w:t>2,75</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hideMark/>
          </w:tcPr>
          <w:p w:rsidR="00AD4CAA" w:rsidRPr="00805D47" w:rsidRDefault="00AD4CAA">
            <w:pPr>
              <w:rPr>
                <w:lang w:eastAsia="ru-RU"/>
              </w:rPr>
            </w:pPr>
            <w:r>
              <w:rPr>
                <w:lang w:eastAsia="ru-RU"/>
              </w:rPr>
              <w:t>26</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jc w:val="both"/>
              <w:rPr>
                <w:color w:val="000000"/>
                <w:lang w:eastAsia="ru-RU"/>
              </w:rPr>
            </w:pPr>
            <w:r>
              <w:rPr>
                <w:color w:val="000000"/>
                <w:lang w:eastAsia="ru-RU"/>
              </w:rPr>
              <w:t>Ремонт дверного откоса, облицованными гипсокартонными листами</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AD4CAA" w:rsidRPr="00805D47" w:rsidRDefault="00AD4CAA" w:rsidP="00805D47">
            <w:pPr>
              <w:jc w:val="right"/>
              <w:rPr>
                <w:lang w:eastAsia="ru-RU"/>
              </w:rPr>
            </w:pPr>
            <w:r>
              <w:rPr>
                <w:lang w:eastAsia="ru-RU"/>
              </w:rPr>
              <w:t>2,75</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hideMark/>
          </w:tcPr>
          <w:p w:rsidR="00AD4CAA" w:rsidRPr="00805D47" w:rsidRDefault="00AD4CAA">
            <w:pPr>
              <w:rPr>
                <w:lang w:eastAsia="ru-RU"/>
              </w:rPr>
            </w:pPr>
            <w:r>
              <w:rPr>
                <w:lang w:eastAsia="ru-RU"/>
              </w:rPr>
              <w:t>27</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jc w:val="both"/>
              <w:rPr>
                <w:color w:val="000000"/>
                <w:lang w:eastAsia="ru-RU"/>
              </w:rPr>
            </w:pPr>
            <w:r>
              <w:rPr>
                <w:color w:val="000000"/>
                <w:lang w:eastAsia="ru-RU"/>
              </w:rPr>
              <w:t>Окраска водно-дисперсионными акриловыми составами улучшенная откосов</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AD4CAA" w:rsidRPr="00805D47" w:rsidRDefault="00AD4CAA" w:rsidP="00805D47">
            <w:pPr>
              <w:jc w:val="right"/>
              <w:rPr>
                <w:lang w:eastAsia="ru-RU"/>
              </w:rPr>
            </w:pPr>
            <w:r>
              <w:rPr>
                <w:lang w:eastAsia="ru-RU"/>
              </w:rPr>
              <w:t>2,75</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hideMark/>
          </w:tcPr>
          <w:p w:rsidR="00AD4CAA" w:rsidRPr="00805D47" w:rsidRDefault="00AD4CAA">
            <w:pPr>
              <w:rPr>
                <w:lang w:eastAsia="ru-RU"/>
              </w:rPr>
            </w:pPr>
            <w:r>
              <w:rPr>
                <w:lang w:eastAsia="ru-RU"/>
              </w:rPr>
              <w:t>28</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jc w:val="both"/>
              <w:rPr>
                <w:color w:val="000000"/>
                <w:lang w:eastAsia="ru-RU"/>
              </w:rPr>
            </w:pPr>
            <w:r>
              <w:rPr>
                <w:color w:val="000000"/>
                <w:lang w:eastAsia="ru-RU"/>
              </w:rPr>
              <w:t>Установка уголков ПВХ на клее. Уголок ПВХ, размером 50х50 мм.</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jc w:val="right"/>
              <w:rPr>
                <w:lang w:eastAsia="ru-RU"/>
              </w:rPr>
            </w:pPr>
            <w:r>
              <w:rPr>
                <w:lang w:eastAsia="ru-RU"/>
              </w:rPr>
              <w:t>6,1</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hideMark/>
          </w:tcPr>
          <w:p w:rsidR="00AD4CAA" w:rsidRPr="00805D47" w:rsidRDefault="00AD4CAA">
            <w:pPr>
              <w:rPr>
                <w:lang w:eastAsia="ru-RU"/>
              </w:rPr>
            </w:pPr>
            <w:r>
              <w:rPr>
                <w:lang w:eastAsia="ru-RU"/>
              </w:rPr>
              <w:t>29</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jc w:val="both"/>
              <w:rPr>
                <w:color w:val="000000"/>
                <w:lang w:eastAsia="ru-RU"/>
              </w:rPr>
            </w:pPr>
            <w:r>
              <w:rPr>
                <w:color w:val="000000"/>
                <w:lang w:eastAsia="ru-RU"/>
              </w:rPr>
              <w:t>Пробивка в бетонной конструкции пола борозды площадью сечения 20 см</w:t>
            </w:r>
            <w:proofErr w:type="gramStart"/>
            <w:r>
              <w:rPr>
                <w:color w:val="000000"/>
                <w:lang w:eastAsia="ru-RU"/>
              </w:rPr>
              <w:t>2</w:t>
            </w:r>
            <w:proofErr w:type="gramEnd"/>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jc w:val="right"/>
              <w:rPr>
                <w:lang w:eastAsia="ru-RU"/>
              </w:rPr>
            </w:pPr>
            <w:r>
              <w:rPr>
                <w:lang w:eastAsia="ru-RU"/>
              </w:rPr>
              <w:t>1,5</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hideMark/>
          </w:tcPr>
          <w:p w:rsidR="00AD4CAA" w:rsidRPr="00805D47" w:rsidRDefault="00AD4CAA">
            <w:pPr>
              <w:rPr>
                <w:lang w:eastAsia="ru-RU"/>
              </w:rPr>
            </w:pPr>
            <w:r>
              <w:rPr>
                <w:lang w:eastAsia="ru-RU"/>
              </w:rPr>
              <w:t>30</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3531"/>
              </w:tabs>
              <w:jc w:val="both"/>
              <w:rPr>
                <w:color w:val="000000"/>
                <w:lang w:eastAsia="ru-RU"/>
              </w:rPr>
            </w:pPr>
            <w:r>
              <w:rPr>
                <w:color w:val="000000"/>
                <w:lang w:eastAsia="ru-RU"/>
              </w:rPr>
              <w:t xml:space="preserve">Врезка в действующую </w:t>
            </w:r>
            <w:proofErr w:type="gramStart"/>
            <w:r>
              <w:rPr>
                <w:color w:val="000000"/>
                <w:lang w:eastAsia="ru-RU"/>
              </w:rPr>
              <w:t>внутреннею</w:t>
            </w:r>
            <w:proofErr w:type="gramEnd"/>
            <w:r>
              <w:rPr>
                <w:color w:val="000000"/>
                <w:lang w:eastAsia="ru-RU"/>
              </w:rPr>
              <w:t xml:space="preserve"> сеть отопления </w:t>
            </w:r>
            <w:r>
              <w:rPr>
                <w:color w:val="000000"/>
                <w:lang w:val="en-US" w:eastAsia="ru-RU"/>
              </w:rPr>
              <w:t>d</w:t>
            </w:r>
            <w:r>
              <w:rPr>
                <w:color w:val="000000"/>
                <w:lang w:eastAsia="ru-RU"/>
              </w:rPr>
              <w:t>-32мм</w:t>
            </w:r>
          </w:p>
        </w:tc>
        <w:tc>
          <w:tcPr>
            <w:tcW w:w="2268" w:type="dxa"/>
            <w:tcBorders>
              <w:top w:val="nil"/>
              <w:left w:val="nil"/>
              <w:bottom w:val="single" w:sz="4" w:space="0" w:color="auto"/>
              <w:right w:val="single" w:sz="4" w:space="0" w:color="auto"/>
            </w:tcBorders>
            <w:hideMark/>
          </w:tcPr>
          <w:p w:rsidR="00AD4CAA" w:rsidRPr="00805D47" w:rsidRDefault="00AD4CAA">
            <w:pPr>
              <w:jc w:val="center"/>
              <w:rPr>
                <w:color w:val="000000"/>
                <w:lang w:eastAsia="ru-RU"/>
              </w:rPr>
            </w:pPr>
            <w:r>
              <w:rPr>
                <w:color w:val="000000"/>
                <w:lang w:eastAsia="ru-RU"/>
              </w:rPr>
              <w:t>1 врезка</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jc w:val="right"/>
              <w:rPr>
                <w:lang w:eastAsia="ru-RU"/>
              </w:rPr>
            </w:pPr>
            <w:r>
              <w:rPr>
                <w:lang w:eastAsia="ru-RU"/>
              </w:rPr>
              <w:t>4,0</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31</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jc w:val="both"/>
              <w:rPr>
                <w:color w:val="000000"/>
                <w:lang w:eastAsia="ru-RU"/>
              </w:rPr>
            </w:pPr>
            <w:r>
              <w:rPr>
                <w:color w:val="000000"/>
                <w:lang w:eastAsia="ru-RU"/>
              </w:rPr>
              <w:t>Прокладка трубопровода отопления из хлорированных поливинилхлоридных труб (ХПВХ) диаметром до 32 мм. Переходник соединение на сгоне, диаметром 32 мм.</w:t>
            </w:r>
          </w:p>
        </w:tc>
        <w:tc>
          <w:tcPr>
            <w:tcW w:w="2268" w:type="dxa"/>
            <w:tcBorders>
              <w:top w:val="nil"/>
              <w:left w:val="nil"/>
              <w:bottom w:val="single" w:sz="4" w:space="0" w:color="auto"/>
              <w:right w:val="single" w:sz="4" w:space="0" w:color="auto"/>
            </w:tcBorders>
            <w:hideMark/>
          </w:tcPr>
          <w:p w:rsidR="00AD4CAA" w:rsidRPr="00805D47" w:rsidRDefault="00AD4CAA">
            <w:pPr>
              <w:jc w:val="center"/>
              <w:rPr>
                <w:color w:val="000000"/>
                <w:lang w:eastAsia="ru-RU"/>
              </w:rPr>
            </w:pPr>
            <w:r>
              <w:rPr>
                <w:color w:val="000000"/>
                <w:lang w:eastAsia="ru-RU"/>
              </w:rPr>
              <w:t>м</w:t>
            </w:r>
          </w:p>
          <w:p w:rsidR="00AD4CAA" w:rsidRPr="00805D47" w:rsidRDefault="00AD4CAA">
            <w:pPr>
              <w:jc w:val="center"/>
              <w:rPr>
                <w:color w:val="000000"/>
                <w:lang w:eastAsia="ru-RU"/>
              </w:rPr>
            </w:pPr>
            <w:r>
              <w:rPr>
                <w:color w:val="000000"/>
                <w:lang w:eastAsia="ru-RU"/>
              </w:rPr>
              <w:t>трубопровода</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ind w:firstLine="851"/>
              <w:jc w:val="right"/>
              <w:rPr>
                <w:lang w:eastAsia="ru-RU"/>
              </w:rPr>
            </w:pPr>
            <w:r>
              <w:rPr>
                <w:lang w:eastAsia="ru-RU"/>
              </w:rPr>
              <w:t xml:space="preserve">    3,0</w:t>
            </w:r>
          </w:p>
        </w:tc>
      </w:tr>
      <w:tr w:rsidR="00AD4CAA" w:rsidRPr="00805D47" w:rsidTr="00805D47">
        <w:trPr>
          <w:trHeight w:val="255"/>
        </w:trPr>
        <w:tc>
          <w:tcPr>
            <w:tcW w:w="751" w:type="dxa"/>
            <w:tcBorders>
              <w:top w:val="nil"/>
              <w:left w:val="single" w:sz="4" w:space="0" w:color="auto"/>
              <w:bottom w:val="single" w:sz="4" w:space="0" w:color="auto"/>
              <w:right w:val="single" w:sz="4" w:space="0" w:color="auto"/>
            </w:tcBorders>
            <w:hideMark/>
          </w:tcPr>
          <w:p w:rsidR="00AD4CAA" w:rsidRPr="00805D47" w:rsidRDefault="00AD4CAA">
            <w:pPr>
              <w:rPr>
                <w:lang w:eastAsia="ru-RU"/>
              </w:rPr>
            </w:pPr>
            <w:r>
              <w:rPr>
                <w:lang w:eastAsia="ru-RU"/>
              </w:rPr>
              <w:t>32</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jc w:val="both"/>
              <w:rPr>
                <w:color w:val="000000"/>
                <w:lang w:eastAsia="ru-RU"/>
              </w:rPr>
            </w:pPr>
            <w:r>
              <w:rPr>
                <w:color w:val="000000"/>
                <w:lang w:eastAsia="ru-RU"/>
              </w:rPr>
              <w:t>Заделка борозды в бетонном полу</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м3</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jc w:val="right"/>
              <w:rPr>
                <w:lang w:eastAsia="ru-RU"/>
              </w:rPr>
            </w:pPr>
            <w:r>
              <w:rPr>
                <w:lang w:eastAsia="ru-RU"/>
              </w:rPr>
              <w:t>0,008</w:t>
            </w:r>
          </w:p>
        </w:tc>
      </w:tr>
      <w:tr w:rsidR="00AD4CAA" w:rsidRPr="00805D47" w:rsidTr="00805D47">
        <w:trPr>
          <w:trHeight w:val="226"/>
        </w:trPr>
        <w:tc>
          <w:tcPr>
            <w:tcW w:w="9370" w:type="dxa"/>
            <w:gridSpan w:val="4"/>
            <w:tcBorders>
              <w:top w:val="nil"/>
              <w:left w:val="single" w:sz="4" w:space="0" w:color="auto"/>
              <w:bottom w:val="single" w:sz="4" w:space="0" w:color="auto"/>
              <w:right w:val="single" w:sz="4" w:space="0" w:color="auto"/>
            </w:tcBorders>
            <w:hideMark/>
          </w:tcPr>
          <w:p w:rsidR="00AD4CAA" w:rsidRPr="00805D47" w:rsidRDefault="00AD4CAA" w:rsidP="00805D47">
            <w:pPr>
              <w:jc w:val="right"/>
              <w:rPr>
                <w:b/>
                <w:lang w:eastAsia="ru-RU"/>
              </w:rPr>
            </w:pPr>
            <w:r>
              <w:rPr>
                <w:b/>
                <w:lang w:eastAsia="ru-RU"/>
              </w:rPr>
              <w:t>Устройство оконного проема</w:t>
            </w:r>
          </w:p>
        </w:tc>
      </w:tr>
      <w:tr w:rsidR="00AD4CAA" w:rsidRPr="00805D47" w:rsidTr="00805D47">
        <w:trPr>
          <w:trHeight w:val="232"/>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33</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jc w:val="both"/>
              <w:rPr>
                <w:color w:val="000000"/>
                <w:lang w:eastAsia="ru-RU"/>
              </w:rPr>
            </w:pPr>
            <w:r>
              <w:rPr>
                <w:color w:val="000000"/>
                <w:lang w:eastAsia="ru-RU"/>
              </w:rPr>
              <w:t>Снятие дверных полотен</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AD4CAA" w:rsidRPr="00805D47" w:rsidRDefault="00AD4CAA" w:rsidP="00805D47">
            <w:pPr>
              <w:tabs>
                <w:tab w:val="right" w:pos="1401"/>
              </w:tabs>
              <w:ind w:firstLine="851"/>
              <w:jc w:val="right"/>
              <w:rPr>
                <w:lang w:eastAsia="ru-RU"/>
              </w:rPr>
            </w:pPr>
            <w:r>
              <w:rPr>
                <w:lang w:eastAsia="ru-RU"/>
              </w:rPr>
              <w:tab/>
              <w:t>2,86</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hideMark/>
          </w:tcPr>
          <w:p w:rsidR="00AD4CAA" w:rsidRPr="00805D47" w:rsidRDefault="00AD4CAA">
            <w:pPr>
              <w:rPr>
                <w:lang w:eastAsia="ru-RU"/>
              </w:rPr>
            </w:pPr>
            <w:r>
              <w:rPr>
                <w:lang w:eastAsia="ru-RU"/>
              </w:rPr>
              <w:t>34</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3318"/>
              </w:tabs>
              <w:jc w:val="both"/>
              <w:rPr>
                <w:color w:val="000000"/>
                <w:lang w:eastAsia="ru-RU"/>
              </w:rPr>
            </w:pPr>
            <w:r>
              <w:rPr>
                <w:color w:val="000000"/>
                <w:lang w:eastAsia="ru-RU"/>
              </w:rPr>
              <w:t>Демонтаж дверной коробки с отбивкой штукатурки в откосах</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proofErr w:type="spellStart"/>
            <w:proofErr w:type="gramStart"/>
            <w:r>
              <w:rPr>
                <w:color w:val="000000"/>
                <w:lang w:eastAsia="ru-RU"/>
              </w:rPr>
              <w:t>шт</w:t>
            </w:r>
            <w:proofErr w:type="spellEnd"/>
            <w:proofErr w:type="gramEnd"/>
          </w:p>
        </w:tc>
        <w:tc>
          <w:tcPr>
            <w:tcW w:w="1559" w:type="dxa"/>
            <w:tcBorders>
              <w:top w:val="nil"/>
              <w:left w:val="nil"/>
              <w:bottom w:val="single" w:sz="4" w:space="0" w:color="auto"/>
              <w:right w:val="single" w:sz="4" w:space="0" w:color="auto"/>
            </w:tcBorders>
            <w:noWrap/>
            <w:hideMark/>
          </w:tcPr>
          <w:p w:rsidR="00AD4CAA" w:rsidRPr="00805D47" w:rsidRDefault="00AD4CAA" w:rsidP="00805D47">
            <w:pPr>
              <w:jc w:val="right"/>
              <w:rPr>
                <w:lang w:eastAsia="ru-RU"/>
              </w:rPr>
            </w:pPr>
            <w:r>
              <w:rPr>
                <w:lang w:eastAsia="ru-RU"/>
              </w:rPr>
              <w:t>1</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hideMark/>
          </w:tcPr>
          <w:p w:rsidR="00AD4CAA" w:rsidRPr="00805D47" w:rsidRDefault="00AD4CAA">
            <w:pPr>
              <w:rPr>
                <w:lang w:eastAsia="ru-RU"/>
              </w:rPr>
            </w:pPr>
            <w:r>
              <w:rPr>
                <w:lang w:eastAsia="ru-RU"/>
              </w:rPr>
              <w:t>35</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jc w:val="both"/>
              <w:rPr>
                <w:color w:val="000000"/>
                <w:lang w:eastAsia="ru-RU"/>
              </w:rPr>
            </w:pPr>
            <w:r>
              <w:rPr>
                <w:color w:val="000000"/>
                <w:lang w:eastAsia="ru-RU"/>
              </w:rPr>
              <w:t>Кладка из кирпича наружных простых стен (подоконная часть)</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м3</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jc w:val="right"/>
              <w:rPr>
                <w:lang w:eastAsia="ru-RU"/>
              </w:rPr>
            </w:pPr>
            <w:r>
              <w:rPr>
                <w:lang w:eastAsia="ru-RU"/>
              </w:rPr>
              <w:t>0,61</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hideMark/>
          </w:tcPr>
          <w:p w:rsidR="00AD4CAA" w:rsidRPr="00805D47" w:rsidRDefault="00AD4CAA">
            <w:pPr>
              <w:rPr>
                <w:lang w:eastAsia="ru-RU"/>
              </w:rPr>
            </w:pPr>
            <w:r>
              <w:rPr>
                <w:lang w:eastAsia="ru-RU"/>
              </w:rPr>
              <w:t>36</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jc w:val="both"/>
              <w:rPr>
                <w:color w:val="000000"/>
                <w:lang w:eastAsia="ru-RU"/>
              </w:rPr>
            </w:pPr>
            <w:r>
              <w:rPr>
                <w:color w:val="000000"/>
                <w:lang w:eastAsia="ru-RU"/>
              </w:rPr>
              <w:t>Установка оконного блока из ПВХ профиля. Блок оконный пластиковый одностворчатый, с поворотно-откидной створкой, двухкамерным стеклопакетом (32 мм)</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AD4CAA" w:rsidRPr="00805D47" w:rsidRDefault="00AD4CAA" w:rsidP="00805D47">
            <w:pPr>
              <w:jc w:val="right"/>
              <w:rPr>
                <w:lang w:eastAsia="ru-RU"/>
              </w:rPr>
            </w:pPr>
            <w:r>
              <w:rPr>
                <w:lang w:eastAsia="ru-RU"/>
              </w:rPr>
              <w:t>1,58</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hideMark/>
          </w:tcPr>
          <w:p w:rsidR="00AD4CAA" w:rsidRPr="00805D47" w:rsidRDefault="00AD4CAA">
            <w:pPr>
              <w:rPr>
                <w:lang w:eastAsia="ru-RU"/>
              </w:rPr>
            </w:pPr>
            <w:r>
              <w:rPr>
                <w:lang w:eastAsia="ru-RU"/>
              </w:rPr>
              <w:t>37</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3669"/>
              </w:tabs>
              <w:jc w:val="both"/>
              <w:rPr>
                <w:color w:val="000000"/>
                <w:lang w:eastAsia="ru-RU"/>
              </w:rPr>
            </w:pPr>
            <w:r>
              <w:rPr>
                <w:color w:val="000000"/>
                <w:lang w:eastAsia="ru-RU"/>
              </w:rPr>
              <w:t>Установка подоконной доски из ПВХ. Доска подоконная ПВХ, шириной 450 мм</w:t>
            </w:r>
          </w:p>
        </w:tc>
        <w:tc>
          <w:tcPr>
            <w:tcW w:w="2268" w:type="dxa"/>
            <w:tcBorders>
              <w:top w:val="nil"/>
              <w:left w:val="nil"/>
              <w:bottom w:val="single" w:sz="4" w:space="0" w:color="auto"/>
              <w:right w:val="single" w:sz="4" w:space="0" w:color="auto"/>
            </w:tcBorders>
            <w:hideMark/>
          </w:tcPr>
          <w:p w:rsidR="00AD4CAA" w:rsidRPr="00805D47" w:rsidRDefault="00AD4CAA">
            <w:pPr>
              <w:jc w:val="center"/>
              <w:rPr>
                <w:color w:val="000000"/>
                <w:lang w:eastAsia="ru-RU"/>
              </w:rPr>
            </w:pPr>
            <w:r>
              <w:rPr>
                <w:color w:val="000000"/>
                <w:lang w:eastAsia="ru-RU"/>
              </w:rPr>
              <w:t>п.м.</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ind w:firstLine="851"/>
              <w:jc w:val="right"/>
              <w:rPr>
                <w:lang w:eastAsia="ru-RU"/>
              </w:rPr>
            </w:pPr>
            <w:r>
              <w:rPr>
                <w:lang w:eastAsia="ru-RU"/>
              </w:rPr>
              <w:t>1,3</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hideMark/>
          </w:tcPr>
          <w:p w:rsidR="00AD4CAA" w:rsidRPr="00805D47" w:rsidRDefault="00AD4CAA">
            <w:pPr>
              <w:rPr>
                <w:lang w:eastAsia="ru-RU"/>
              </w:rPr>
            </w:pPr>
            <w:r>
              <w:rPr>
                <w:lang w:eastAsia="ru-RU"/>
              </w:rPr>
              <w:t>38</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jc w:val="both"/>
              <w:rPr>
                <w:color w:val="000000"/>
                <w:lang w:eastAsia="ru-RU"/>
              </w:rPr>
            </w:pPr>
            <w:r>
              <w:rPr>
                <w:color w:val="000000"/>
                <w:lang w:eastAsia="ru-RU"/>
              </w:rPr>
              <w:t>Установка уголков ПВХ на клее. Уголок ПВХ, размером 50х50 мм</w:t>
            </w:r>
          </w:p>
        </w:tc>
        <w:tc>
          <w:tcPr>
            <w:tcW w:w="2268" w:type="dxa"/>
            <w:tcBorders>
              <w:top w:val="nil"/>
              <w:left w:val="nil"/>
              <w:bottom w:val="single" w:sz="4" w:space="0" w:color="auto"/>
              <w:right w:val="single" w:sz="4" w:space="0" w:color="auto"/>
            </w:tcBorders>
            <w:hideMark/>
          </w:tcPr>
          <w:p w:rsidR="00AD4CAA" w:rsidRPr="00805D47" w:rsidRDefault="00AD4CAA">
            <w:pPr>
              <w:jc w:val="center"/>
              <w:rPr>
                <w:color w:val="000000"/>
                <w:lang w:eastAsia="ru-RU"/>
              </w:rPr>
            </w:pPr>
            <w:r>
              <w:rPr>
                <w:color w:val="000000"/>
                <w:lang w:eastAsia="ru-RU"/>
              </w:rPr>
              <w:t>м</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ind w:firstLine="851"/>
              <w:jc w:val="right"/>
              <w:rPr>
                <w:lang w:eastAsia="ru-RU"/>
              </w:rPr>
            </w:pPr>
            <w:r>
              <w:rPr>
                <w:lang w:eastAsia="ru-RU"/>
              </w:rPr>
              <w:t>3,9</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hideMark/>
          </w:tcPr>
          <w:p w:rsidR="00AD4CAA" w:rsidRPr="00805D47" w:rsidRDefault="00AD4CAA">
            <w:pPr>
              <w:rPr>
                <w:lang w:eastAsia="ru-RU"/>
              </w:rPr>
            </w:pPr>
            <w:r>
              <w:rPr>
                <w:lang w:eastAsia="ru-RU"/>
              </w:rPr>
              <w:t>39</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jc w:val="both"/>
              <w:rPr>
                <w:color w:val="000000"/>
                <w:lang w:eastAsia="ru-RU"/>
              </w:rPr>
            </w:pPr>
            <w:r>
              <w:rPr>
                <w:color w:val="000000"/>
                <w:lang w:eastAsia="ru-RU"/>
              </w:rPr>
              <w:t xml:space="preserve">Ремонт штукатурки цементно-известковым раствором (откос, подоконная часть) </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AD4CAA" w:rsidRPr="00805D47" w:rsidRDefault="00AD4CAA" w:rsidP="00805D47">
            <w:pPr>
              <w:ind w:firstLine="851"/>
              <w:jc w:val="right"/>
              <w:rPr>
                <w:lang w:eastAsia="ru-RU"/>
              </w:rPr>
            </w:pPr>
            <w:r>
              <w:rPr>
                <w:lang w:eastAsia="ru-RU"/>
              </w:rPr>
              <w:t>2,41</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tcPr>
          <w:p w:rsidR="00AD4CAA" w:rsidRPr="00805D47" w:rsidRDefault="00AD4CAA">
            <w:pPr>
              <w:ind w:firstLine="851"/>
              <w:jc w:val="both"/>
              <w:rPr>
                <w:color w:val="000000"/>
                <w:lang w:eastAsia="ru-RU"/>
              </w:rPr>
            </w:pPr>
          </w:p>
          <w:p w:rsidR="00AD4CAA" w:rsidRPr="00805D47" w:rsidRDefault="00AD4CAA">
            <w:pPr>
              <w:rPr>
                <w:lang w:eastAsia="ru-RU"/>
              </w:rPr>
            </w:pPr>
            <w:r>
              <w:rPr>
                <w:lang w:eastAsia="ru-RU"/>
              </w:rPr>
              <w:t>40</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3807"/>
              </w:tabs>
              <w:jc w:val="both"/>
              <w:rPr>
                <w:color w:val="000000"/>
                <w:lang w:eastAsia="ru-RU"/>
              </w:rPr>
            </w:pPr>
            <w:r>
              <w:rPr>
                <w:color w:val="000000"/>
                <w:lang w:eastAsia="ru-RU"/>
              </w:rPr>
              <w:t xml:space="preserve">Ремонт откосов, облицованными гипсокартонными листами </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AD4CAA" w:rsidRPr="00805D47" w:rsidRDefault="00AD4CAA" w:rsidP="00805D47">
            <w:pPr>
              <w:jc w:val="right"/>
              <w:rPr>
                <w:lang w:eastAsia="ru-RU"/>
              </w:rPr>
            </w:pPr>
            <w:r>
              <w:rPr>
                <w:lang w:eastAsia="ru-RU"/>
              </w:rPr>
              <w:t>2,41</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hideMark/>
          </w:tcPr>
          <w:p w:rsidR="00AD4CAA" w:rsidRPr="00805D47" w:rsidRDefault="00AD4CAA">
            <w:pPr>
              <w:rPr>
                <w:lang w:eastAsia="ru-RU"/>
              </w:rPr>
            </w:pPr>
            <w:r>
              <w:rPr>
                <w:lang w:eastAsia="ru-RU"/>
              </w:rPr>
              <w:t>41</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jc w:val="both"/>
              <w:rPr>
                <w:color w:val="000000"/>
                <w:lang w:eastAsia="ru-RU"/>
              </w:rPr>
            </w:pPr>
            <w:r>
              <w:rPr>
                <w:color w:val="000000"/>
                <w:lang w:eastAsia="ru-RU"/>
              </w:rPr>
              <w:t>Окраска водно-дисперсионными акриловыми составами улучшенная откосов</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AD4CAA" w:rsidRPr="00805D47" w:rsidRDefault="00AD4CAA" w:rsidP="00805D47">
            <w:pPr>
              <w:jc w:val="right"/>
              <w:rPr>
                <w:lang w:eastAsia="ru-RU"/>
              </w:rPr>
            </w:pPr>
            <w:r>
              <w:rPr>
                <w:lang w:eastAsia="ru-RU"/>
              </w:rPr>
              <w:t>1,15</w:t>
            </w:r>
          </w:p>
        </w:tc>
      </w:tr>
      <w:tr w:rsidR="00AD4CAA" w:rsidRPr="00805D47" w:rsidTr="00805D47">
        <w:trPr>
          <w:trHeight w:val="765"/>
        </w:trPr>
        <w:tc>
          <w:tcPr>
            <w:tcW w:w="751" w:type="dxa"/>
            <w:tcBorders>
              <w:top w:val="nil"/>
              <w:left w:val="single" w:sz="4" w:space="0" w:color="auto"/>
              <w:bottom w:val="single" w:sz="4" w:space="0" w:color="auto"/>
              <w:right w:val="single" w:sz="4" w:space="0" w:color="auto"/>
            </w:tcBorders>
            <w:hideMark/>
          </w:tcPr>
          <w:p w:rsidR="00AD4CAA" w:rsidRPr="00805D47" w:rsidRDefault="00AD4CAA">
            <w:pPr>
              <w:rPr>
                <w:lang w:eastAsia="ru-RU"/>
              </w:rPr>
            </w:pPr>
            <w:r>
              <w:rPr>
                <w:lang w:eastAsia="ru-RU"/>
              </w:rPr>
              <w:t>42</w:t>
            </w:r>
          </w:p>
        </w:tc>
        <w:tc>
          <w:tcPr>
            <w:tcW w:w="4792" w:type="dxa"/>
            <w:tcBorders>
              <w:top w:val="nil"/>
              <w:left w:val="nil"/>
              <w:bottom w:val="single" w:sz="4" w:space="0" w:color="auto"/>
              <w:right w:val="single" w:sz="4" w:space="0" w:color="auto"/>
            </w:tcBorders>
            <w:hideMark/>
          </w:tcPr>
          <w:p w:rsidR="00AD4CAA" w:rsidRPr="00805D47" w:rsidRDefault="00AD4CAA">
            <w:pPr>
              <w:jc w:val="both"/>
              <w:rPr>
                <w:lang w:eastAsia="ru-RU"/>
              </w:rPr>
            </w:pPr>
            <w:r>
              <w:rPr>
                <w:lang w:eastAsia="ru-RU"/>
              </w:rPr>
              <w:t>Пробивка отверстий в перегородке для  труб отопления вручную (проход труб отопления)</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proofErr w:type="spellStart"/>
            <w:proofErr w:type="gramStart"/>
            <w:r>
              <w:rPr>
                <w:color w:val="000000"/>
                <w:lang w:eastAsia="ru-RU"/>
              </w:rPr>
              <w:t>шт</w:t>
            </w:r>
            <w:proofErr w:type="spellEnd"/>
            <w:proofErr w:type="gramEnd"/>
          </w:p>
        </w:tc>
        <w:tc>
          <w:tcPr>
            <w:tcW w:w="1559" w:type="dxa"/>
            <w:tcBorders>
              <w:top w:val="nil"/>
              <w:left w:val="nil"/>
              <w:bottom w:val="single" w:sz="4" w:space="0" w:color="auto"/>
              <w:right w:val="single" w:sz="4" w:space="0" w:color="auto"/>
            </w:tcBorders>
            <w:noWrap/>
            <w:hideMark/>
          </w:tcPr>
          <w:p w:rsidR="00AD4CAA" w:rsidRPr="00805D47" w:rsidRDefault="00AD4CAA" w:rsidP="00805D47">
            <w:pPr>
              <w:jc w:val="right"/>
              <w:rPr>
                <w:lang w:eastAsia="ru-RU"/>
              </w:rPr>
            </w:pPr>
            <w:r>
              <w:rPr>
                <w:lang w:eastAsia="ru-RU"/>
              </w:rPr>
              <w:t>2</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43</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jc w:val="both"/>
              <w:rPr>
                <w:color w:val="000000"/>
                <w:lang w:eastAsia="ru-RU"/>
              </w:rPr>
            </w:pPr>
            <w:r>
              <w:rPr>
                <w:color w:val="000000"/>
                <w:lang w:eastAsia="ru-RU"/>
              </w:rPr>
              <w:t>Заделка отверстий в кирпичных перегородках бетоном</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м3</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jc w:val="right"/>
              <w:rPr>
                <w:lang w:eastAsia="ru-RU"/>
              </w:rPr>
            </w:pPr>
            <w:r>
              <w:rPr>
                <w:lang w:eastAsia="ru-RU"/>
              </w:rPr>
              <w:t>0,0008</w:t>
            </w:r>
          </w:p>
        </w:tc>
      </w:tr>
      <w:tr w:rsidR="00AD4CAA" w:rsidRPr="00805D47" w:rsidTr="00805D47">
        <w:trPr>
          <w:trHeight w:val="270"/>
        </w:trPr>
        <w:tc>
          <w:tcPr>
            <w:tcW w:w="751" w:type="dxa"/>
            <w:tcBorders>
              <w:top w:val="nil"/>
              <w:left w:val="single" w:sz="4" w:space="0" w:color="auto"/>
              <w:bottom w:val="single" w:sz="4" w:space="0" w:color="auto"/>
              <w:right w:val="single" w:sz="4" w:space="0" w:color="auto"/>
            </w:tcBorders>
            <w:hideMark/>
          </w:tcPr>
          <w:p w:rsidR="00AD4CAA" w:rsidRPr="00805D47" w:rsidRDefault="00AD4CAA">
            <w:pPr>
              <w:rPr>
                <w:lang w:eastAsia="ru-RU"/>
              </w:rPr>
            </w:pPr>
            <w:r>
              <w:rPr>
                <w:lang w:eastAsia="ru-RU"/>
              </w:rPr>
              <w:t>44</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jc w:val="both"/>
              <w:rPr>
                <w:color w:val="000000"/>
                <w:lang w:eastAsia="ru-RU"/>
              </w:rPr>
            </w:pPr>
            <w:r>
              <w:rPr>
                <w:color w:val="000000"/>
                <w:lang w:eastAsia="ru-RU"/>
              </w:rPr>
              <w:t xml:space="preserve">Врезка в действующую сеть отопления </w:t>
            </w:r>
            <w:r>
              <w:rPr>
                <w:color w:val="000000"/>
                <w:lang w:val="en-US" w:eastAsia="ru-RU"/>
              </w:rPr>
              <w:t>d</w:t>
            </w:r>
            <w:r>
              <w:rPr>
                <w:color w:val="000000"/>
                <w:lang w:eastAsia="ru-RU"/>
              </w:rPr>
              <w:t>=32мм</w:t>
            </w:r>
          </w:p>
        </w:tc>
        <w:tc>
          <w:tcPr>
            <w:tcW w:w="2268" w:type="dxa"/>
            <w:tcBorders>
              <w:top w:val="nil"/>
              <w:left w:val="nil"/>
              <w:bottom w:val="single" w:sz="4" w:space="0" w:color="auto"/>
              <w:right w:val="single" w:sz="4" w:space="0" w:color="auto"/>
            </w:tcBorders>
            <w:hideMark/>
          </w:tcPr>
          <w:p w:rsidR="00AD4CAA" w:rsidRPr="00805D47" w:rsidRDefault="00AD4CAA">
            <w:pPr>
              <w:jc w:val="center"/>
              <w:rPr>
                <w:color w:val="000000"/>
                <w:lang w:eastAsia="ru-RU"/>
              </w:rPr>
            </w:pPr>
            <w:r>
              <w:rPr>
                <w:color w:val="000000"/>
                <w:lang w:eastAsia="ru-RU"/>
              </w:rPr>
              <w:t>1 врезка</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jc w:val="right"/>
              <w:rPr>
                <w:lang w:eastAsia="ru-RU"/>
              </w:rPr>
            </w:pPr>
            <w:r>
              <w:rPr>
                <w:lang w:eastAsia="ru-RU"/>
              </w:rPr>
              <w:t>2</w:t>
            </w:r>
          </w:p>
        </w:tc>
      </w:tr>
      <w:tr w:rsidR="00AD4CAA" w:rsidRPr="00805D47" w:rsidTr="00805D47">
        <w:trPr>
          <w:trHeight w:val="450"/>
        </w:trPr>
        <w:tc>
          <w:tcPr>
            <w:tcW w:w="751" w:type="dxa"/>
            <w:tcBorders>
              <w:top w:val="single" w:sz="4" w:space="0" w:color="auto"/>
              <w:left w:val="single" w:sz="4" w:space="0" w:color="auto"/>
              <w:bottom w:val="single" w:sz="4" w:space="0" w:color="auto"/>
              <w:right w:val="single" w:sz="4" w:space="0" w:color="auto"/>
            </w:tcBorders>
          </w:tcPr>
          <w:p w:rsidR="00AD4CAA" w:rsidRPr="00805D47" w:rsidRDefault="00AD4CAA">
            <w:pPr>
              <w:ind w:firstLine="851"/>
              <w:jc w:val="both"/>
              <w:rPr>
                <w:color w:val="000000"/>
                <w:lang w:eastAsia="ru-RU"/>
              </w:rPr>
            </w:pPr>
          </w:p>
          <w:p w:rsidR="00AD4CAA" w:rsidRPr="00805D47" w:rsidRDefault="00AD4CAA">
            <w:pPr>
              <w:rPr>
                <w:lang w:eastAsia="ru-RU"/>
              </w:rPr>
            </w:pPr>
            <w:r>
              <w:rPr>
                <w:lang w:eastAsia="ru-RU"/>
              </w:rPr>
              <w:t>45</w:t>
            </w:r>
          </w:p>
        </w:tc>
        <w:tc>
          <w:tcPr>
            <w:tcW w:w="4792" w:type="dxa"/>
            <w:tcBorders>
              <w:top w:val="single" w:sz="4" w:space="0" w:color="auto"/>
              <w:left w:val="nil"/>
              <w:bottom w:val="single" w:sz="4" w:space="0" w:color="auto"/>
              <w:right w:val="single" w:sz="4" w:space="0" w:color="auto"/>
            </w:tcBorders>
            <w:hideMark/>
          </w:tcPr>
          <w:p w:rsidR="00AD4CAA" w:rsidRPr="00805D47" w:rsidRDefault="00AD4CAA">
            <w:pPr>
              <w:tabs>
                <w:tab w:val="left" w:pos="1478"/>
              </w:tabs>
              <w:jc w:val="both"/>
              <w:rPr>
                <w:color w:val="000000"/>
                <w:lang w:eastAsia="ru-RU"/>
              </w:rPr>
            </w:pPr>
            <w:r>
              <w:rPr>
                <w:color w:val="000000"/>
                <w:lang w:eastAsia="ru-RU"/>
              </w:rPr>
              <w:t>Прокладка трубопроводов отопления из хлорированных поливинилхлоридных труб (ХПВХ). Переходник соединение на сгоне, диаметром 32 мм – 2шт.</w:t>
            </w:r>
          </w:p>
        </w:tc>
        <w:tc>
          <w:tcPr>
            <w:tcW w:w="2268" w:type="dxa"/>
            <w:tcBorders>
              <w:top w:val="single" w:sz="4" w:space="0" w:color="auto"/>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w:t>
            </w:r>
          </w:p>
        </w:tc>
        <w:tc>
          <w:tcPr>
            <w:tcW w:w="1559" w:type="dxa"/>
            <w:tcBorders>
              <w:top w:val="single" w:sz="4" w:space="0" w:color="auto"/>
              <w:left w:val="nil"/>
              <w:bottom w:val="single" w:sz="4" w:space="0" w:color="auto"/>
              <w:right w:val="single" w:sz="4" w:space="0" w:color="auto"/>
            </w:tcBorders>
            <w:noWrap/>
            <w:hideMark/>
          </w:tcPr>
          <w:p w:rsidR="00AD4CAA" w:rsidRPr="00805D47" w:rsidRDefault="00AD4CAA" w:rsidP="00805D47">
            <w:pPr>
              <w:tabs>
                <w:tab w:val="left" w:pos="1039"/>
              </w:tabs>
              <w:jc w:val="right"/>
              <w:rPr>
                <w:lang w:eastAsia="ru-RU"/>
              </w:rPr>
            </w:pPr>
            <w:r>
              <w:rPr>
                <w:lang w:eastAsia="ru-RU"/>
              </w:rPr>
              <w:t xml:space="preserve">                10,0</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46</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jc w:val="both"/>
              <w:rPr>
                <w:color w:val="000000"/>
                <w:lang w:eastAsia="ru-RU"/>
              </w:rPr>
            </w:pPr>
            <w:r>
              <w:rPr>
                <w:color w:val="000000"/>
                <w:lang w:eastAsia="ru-RU"/>
              </w:rPr>
              <w:t>Установка отопительного прибора ранее демонтированного. Дюбели распорные полипропиленовые – 4шт.</w:t>
            </w:r>
          </w:p>
        </w:tc>
        <w:tc>
          <w:tcPr>
            <w:tcW w:w="2268" w:type="dxa"/>
            <w:tcBorders>
              <w:top w:val="nil"/>
              <w:left w:val="nil"/>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 xml:space="preserve"> кВт радиаторов и конвекторов</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tabs>
                <w:tab w:val="left" w:pos="1039"/>
              </w:tabs>
              <w:jc w:val="right"/>
              <w:rPr>
                <w:lang w:eastAsia="ru-RU"/>
              </w:rPr>
            </w:pPr>
            <w:r>
              <w:rPr>
                <w:lang w:eastAsia="ru-RU"/>
              </w:rPr>
              <w:t>0,212</w:t>
            </w:r>
          </w:p>
        </w:tc>
      </w:tr>
      <w:tr w:rsidR="00AD4CAA" w:rsidRPr="00805D47" w:rsidTr="00805D47">
        <w:trPr>
          <w:trHeight w:val="293"/>
        </w:trPr>
        <w:tc>
          <w:tcPr>
            <w:tcW w:w="9370" w:type="dxa"/>
            <w:gridSpan w:val="4"/>
            <w:tcBorders>
              <w:top w:val="nil"/>
              <w:left w:val="single" w:sz="4" w:space="0" w:color="auto"/>
              <w:bottom w:val="single" w:sz="4" w:space="0" w:color="auto"/>
              <w:right w:val="single" w:sz="4" w:space="0" w:color="auto"/>
            </w:tcBorders>
            <w:hideMark/>
          </w:tcPr>
          <w:p w:rsidR="00AD4CAA" w:rsidRPr="00805D47" w:rsidRDefault="00AD4CAA" w:rsidP="00805D47">
            <w:pPr>
              <w:tabs>
                <w:tab w:val="left" w:pos="1039"/>
              </w:tabs>
              <w:jc w:val="right"/>
              <w:rPr>
                <w:b/>
                <w:lang w:eastAsia="ru-RU"/>
              </w:rPr>
            </w:pPr>
            <w:r>
              <w:rPr>
                <w:b/>
                <w:lang w:eastAsia="ru-RU"/>
              </w:rPr>
              <w:t>Кровля (демонтаж)</w:t>
            </w:r>
          </w:p>
        </w:tc>
      </w:tr>
      <w:tr w:rsidR="00AD4CAA" w:rsidRPr="00805D47" w:rsidTr="00805D47">
        <w:trPr>
          <w:trHeight w:val="284"/>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47</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jc w:val="both"/>
              <w:rPr>
                <w:color w:val="000000"/>
                <w:lang w:eastAsia="ru-RU"/>
              </w:rPr>
            </w:pPr>
            <w:r>
              <w:rPr>
                <w:color w:val="000000"/>
                <w:lang w:eastAsia="ru-RU"/>
              </w:rPr>
              <w:t>Разборка обрешетки</w:t>
            </w:r>
          </w:p>
        </w:tc>
        <w:tc>
          <w:tcPr>
            <w:tcW w:w="2268" w:type="dxa"/>
            <w:tcBorders>
              <w:top w:val="nil"/>
              <w:left w:val="nil"/>
              <w:bottom w:val="single" w:sz="4" w:space="0" w:color="auto"/>
              <w:right w:val="single" w:sz="4" w:space="0" w:color="auto"/>
            </w:tcBorders>
            <w:hideMark/>
          </w:tcPr>
          <w:p w:rsidR="00AD4CAA" w:rsidRPr="00805D47" w:rsidRDefault="00AD4CAA">
            <w:pPr>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кровли</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tabs>
                <w:tab w:val="left" w:pos="1039"/>
              </w:tabs>
              <w:jc w:val="right"/>
              <w:rPr>
                <w:lang w:eastAsia="ru-RU"/>
              </w:rPr>
            </w:pPr>
            <w:r>
              <w:rPr>
                <w:lang w:eastAsia="ru-RU"/>
              </w:rPr>
              <w:t xml:space="preserve">    100,39</w:t>
            </w:r>
          </w:p>
        </w:tc>
      </w:tr>
      <w:tr w:rsidR="00AD4CAA" w:rsidRPr="00805D47" w:rsidTr="00805D47">
        <w:trPr>
          <w:trHeight w:val="234"/>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48</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jc w:val="both"/>
              <w:rPr>
                <w:color w:val="000000"/>
                <w:lang w:eastAsia="ru-RU"/>
              </w:rPr>
            </w:pPr>
            <w:r>
              <w:rPr>
                <w:color w:val="000000"/>
                <w:lang w:eastAsia="ru-RU"/>
              </w:rPr>
              <w:t>Разборка стропил со стойками и подкосами</w:t>
            </w:r>
          </w:p>
        </w:tc>
        <w:tc>
          <w:tcPr>
            <w:tcW w:w="2268" w:type="dxa"/>
            <w:tcBorders>
              <w:top w:val="nil"/>
              <w:left w:val="nil"/>
              <w:bottom w:val="single" w:sz="4" w:space="0" w:color="auto"/>
              <w:right w:val="single" w:sz="4" w:space="0" w:color="auto"/>
            </w:tcBorders>
            <w:hideMark/>
          </w:tcPr>
          <w:p w:rsidR="00AD4CAA" w:rsidRPr="00805D47" w:rsidRDefault="00AD4CAA">
            <w:pPr>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кровли</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tabs>
                <w:tab w:val="left" w:pos="1039"/>
              </w:tabs>
              <w:jc w:val="right"/>
              <w:rPr>
                <w:lang w:eastAsia="ru-RU"/>
              </w:rPr>
            </w:pPr>
            <w:r>
              <w:rPr>
                <w:lang w:eastAsia="ru-RU"/>
              </w:rPr>
              <w:t>100,39</w:t>
            </w:r>
          </w:p>
        </w:tc>
      </w:tr>
      <w:tr w:rsidR="00AD4CAA" w:rsidRPr="00805D47" w:rsidTr="00805D47">
        <w:trPr>
          <w:trHeight w:val="237"/>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49</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jc w:val="both"/>
              <w:rPr>
                <w:color w:val="000000"/>
                <w:lang w:eastAsia="ru-RU"/>
              </w:rPr>
            </w:pPr>
            <w:r>
              <w:rPr>
                <w:color w:val="000000"/>
                <w:lang w:eastAsia="ru-RU"/>
              </w:rPr>
              <w:t xml:space="preserve">Разборка </w:t>
            </w:r>
            <w:proofErr w:type="spellStart"/>
            <w:r>
              <w:rPr>
                <w:color w:val="000000"/>
                <w:lang w:eastAsia="ru-RU"/>
              </w:rPr>
              <w:t>мауэрлатов</w:t>
            </w:r>
            <w:proofErr w:type="spellEnd"/>
          </w:p>
        </w:tc>
        <w:tc>
          <w:tcPr>
            <w:tcW w:w="2268" w:type="dxa"/>
            <w:tcBorders>
              <w:top w:val="nil"/>
              <w:left w:val="nil"/>
              <w:bottom w:val="single" w:sz="4" w:space="0" w:color="auto"/>
              <w:right w:val="single" w:sz="4" w:space="0" w:color="auto"/>
            </w:tcBorders>
            <w:hideMark/>
          </w:tcPr>
          <w:p w:rsidR="00AD4CAA" w:rsidRPr="00805D47" w:rsidRDefault="00AD4CAA">
            <w:pPr>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кровли</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tabs>
                <w:tab w:val="left" w:pos="1039"/>
              </w:tabs>
              <w:jc w:val="right"/>
              <w:rPr>
                <w:lang w:eastAsia="ru-RU"/>
              </w:rPr>
            </w:pPr>
            <w:r>
              <w:rPr>
                <w:lang w:eastAsia="ru-RU"/>
              </w:rPr>
              <w:t>100,39</w:t>
            </w:r>
          </w:p>
        </w:tc>
      </w:tr>
      <w:tr w:rsidR="00AD4CAA" w:rsidRPr="00805D47" w:rsidTr="00805D47">
        <w:trPr>
          <w:trHeight w:val="317"/>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50</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3231"/>
              </w:tabs>
              <w:jc w:val="both"/>
              <w:rPr>
                <w:color w:val="000000"/>
                <w:lang w:eastAsia="ru-RU"/>
              </w:rPr>
            </w:pPr>
            <w:r>
              <w:rPr>
                <w:color w:val="000000"/>
                <w:lang w:eastAsia="ru-RU"/>
              </w:rPr>
              <w:t>Разборка теплоизоляции толщиной 100 мм</w:t>
            </w:r>
          </w:p>
        </w:tc>
        <w:tc>
          <w:tcPr>
            <w:tcW w:w="2268" w:type="dxa"/>
            <w:tcBorders>
              <w:top w:val="nil"/>
              <w:left w:val="nil"/>
              <w:bottom w:val="single" w:sz="4" w:space="0" w:color="auto"/>
              <w:right w:val="single" w:sz="4" w:space="0" w:color="auto"/>
            </w:tcBorders>
            <w:hideMark/>
          </w:tcPr>
          <w:p w:rsidR="00AD4CAA" w:rsidRPr="00805D47" w:rsidRDefault="00AD4CAA">
            <w:pPr>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кровли</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tabs>
                <w:tab w:val="left" w:pos="1039"/>
              </w:tabs>
              <w:jc w:val="right"/>
              <w:rPr>
                <w:lang w:eastAsia="ru-RU"/>
              </w:rPr>
            </w:pPr>
            <w:r>
              <w:rPr>
                <w:lang w:eastAsia="ru-RU"/>
              </w:rPr>
              <w:t>100,39</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hideMark/>
          </w:tcPr>
          <w:p w:rsidR="00AD4CAA" w:rsidRPr="00805D47" w:rsidRDefault="00AD4CAA">
            <w:pPr>
              <w:rPr>
                <w:lang w:eastAsia="ru-RU"/>
              </w:rPr>
            </w:pPr>
            <w:r>
              <w:rPr>
                <w:lang w:eastAsia="ru-RU"/>
              </w:rPr>
              <w:t>51</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jc w:val="both"/>
              <w:rPr>
                <w:color w:val="000000"/>
                <w:lang w:eastAsia="ru-RU"/>
              </w:rPr>
            </w:pPr>
            <w:r>
              <w:rPr>
                <w:color w:val="000000"/>
                <w:lang w:eastAsia="ru-RU"/>
              </w:rPr>
              <w:t>Разборка стяжек цементно-песчаных толщиной 15 мм</w:t>
            </w:r>
          </w:p>
        </w:tc>
        <w:tc>
          <w:tcPr>
            <w:tcW w:w="2268" w:type="dxa"/>
            <w:tcBorders>
              <w:top w:val="nil"/>
              <w:left w:val="nil"/>
              <w:bottom w:val="single" w:sz="4" w:space="0" w:color="auto"/>
              <w:right w:val="single" w:sz="4" w:space="0" w:color="auto"/>
            </w:tcBorders>
            <w:hideMark/>
          </w:tcPr>
          <w:p w:rsidR="00AD4CAA" w:rsidRPr="00805D47" w:rsidRDefault="00AD4CAA">
            <w:pPr>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стяжки</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tabs>
                <w:tab w:val="left" w:pos="1039"/>
              </w:tabs>
              <w:jc w:val="right"/>
              <w:rPr>
                <w:lang w:eastAsia="ru-RU"/>
              </w:rPr>
            </w:pPr>
            <w:r>
              <w:rPr>
                <w:lang w:eastAsia="ru-RU"/>
              </w:rPr>
              <w:t>100,39</w:t>
            </w:r>
          </w:p>
        </w:tc>
      </w:tr>
      <w:tr w:rsidR="00AD4CAA" w:rsidRPr="00805D47" w:rsidTr="00805D47">
        <w:trPr>
          <w:trHeight w:val="289"/>
        </w:trPr>
        <w:tc>
          <w:tcPr>
            <w:tcW w:w="9370" w:type="dxa"/>
            <w:gridSpan w:val="4"/>
            <w:tcBorders>
              <w:top w:val="nil"/>
              <w:left w:val="single" w:sz="4" w:space="0" w:color="auto"/>
              <w:bottom w:val="single" w:sz="4" w:space="0" w:color="auto"/>
              <w:right w:val="single" w:sz="4" w:space="0" w:color="auto"/>
            </w:tcBorders>
            <w:hideMark/>
          </w:tcPr>
          <w:p w:rsidR="00AD4CAA" w:rsidRPr="00805D47" w:rsidRDefault="00AD4CAA" w:rsidP="00805D47">
            <w:pPr>
              <w:tabs>
                <w:tab w:val="left" w:pos="1039"/>
              </w:tabs>
              <w:jc w:val="right"/>
              <w:rPr>
                <w:b/>
                <w:lang w:eastAsia="ru-RU"/>
              </w:rPr>
            </w:pPr>
            <w:r>
              <w:rPr>
                <w:b/>
                <w:lang w:eastAsia="ru-RU"/>
              </w:rPr>
              <w:t>Кровля (монтаж)</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tcPr>
          <w:p w:rsidR="00AD4CAA" w:rsidRPr="00805D47" w:rsidRDefault="00AD4CAA">
            <w:pPr>
              <w:ind w:firstLine="851"/>
              <w:jc w:val="both"/>
              <w:rPr>
                <w:color w:val="000000"/>
                <w:lang w:eastAsia="ru-RU"/>
              </w:rPr>
            </w:pPr>
          </w:p>
          <w:p w:rsidR="00AD4CAA" w:rsidRPr="00805D47" w:rsidRDefault="00AD4CAA">
            <w:pPr>
              <w:rPr>
                <w:lang w:eastAsia="ru-RU"/>
              </w:rPr>
            </w:pPr>
          </w:p>
          <w:p w:rsidR="00AD4CAA" w:rsidRPr="00805D47" w:rsidRDefault="00AD4CAA">
            <w:pPr>
              <w:rPr>
                <w:lang w:eastAsia="ru-RU"/>
              </w:rPr>
            </w:pPr>
            <w:r>
              <w:rPr>
                <w:lang w:eastAsia="ru-RU"/>
              </w:rPr>
              <w:t>52</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jc w:val="both"/>
              <w:rPr>
                <w:color w:val="000000"/>
                <w:lang w:eastAsia="ru-RU"/>
              </w:rPr>
            </w:pPr>
            <w:r>
              <w:rPr>
                <w:color w:val="000000"/>
                <w:lang w:eastAsia="ru-RU"/>
              </w:rPr>
              <w:t>Устройство слуховых окон. Скобяные изделия для оконных блоков общественных зданий при заполнении отдельными элементами двустворных высотой до 1,2 м-1компл.</w:t>
            </w:r>
          </w:p>
        </w:tc>
        <w:tc>
          <w:tcPr>
            <w:tcW w:w="2268" w:type="dxa"/>
            <w:tcBorders>
              <w:top w:val="nil"/>
              <w:left w:val="nil"/>
              <w:bottom w:val="single" w:sz="4" w:space="0" w:color="auto"/>
              <w:right w:val="single" w:sz="4" w:space="0" w:color="auto"/>
            </w:tcBorders>
            <w:hideMark/>
          </w:tcPr>
          <w:p w:rsidR="00AD4CAA" w:rsidRPr="00805D47" w:rsidRDefault="00AD4CAA">
            <w:pPr>
              <w:jc w:val="center"/>
              <w:rPr>
                <w:color w:val="000000"/>
                <w:lang w:eastAsia="ru-RU"/>
              </w:rPr>
            </w:pPr>
            <w:r>
              <w:rPr>
                <w:color w:val="000000"/>
                <w:lang w:eastAsia="ru-RU"/>
              </w:rPr>
              <w:t>слуховое окно</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tabs>
                <w:tab w:val="left" w:pos="1039"/>
              </w:tabs>
              <w:ind w:firstLine="851"/>
              <w:jc w:val="right"/>
              <w:rPr>
                <w:lang w:eastAsia="ru-RU"/>
              </w:rPr>
            </w:pPr>
            <w:r>
              <w:rPr>
                <w:lang w:eastAsia="ru-RU"/>
              </w:rPr>
              <w:t>1</w:t>
            </w:r>
          </w:p>
        </w:tc>
      </w:tr>
      <w:tr w:rsidR="00AD4CAA" w:rsidRPr="00805D47" w:rsidTr="00805D47">
        <w:trPr>
          <w:trHeight w:val="297"/>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53</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jc w:val="both"/>
              <w:rPr>
                <w:color w:val="000000"/>
                <w:lang w:eastAsia="ru-RU"/>
              </w:rPr>
            </w:pPr>
            <w:r>
              <w:rPr>
                <w:color w:val="000000"/>
                <w:lang w:eastAsia="ru-RU"/>
              </w:rPr>
              <w:t>Устройство фронтонов</w:t>
            </w:r>
          </w:p>
        </w:tc>
        <w:tc>
          <w:tcPr>
            <w:tcW w:w="2268" w:type="dxa"/>
            <w:tcBorders>
              <w:top w:val="nil"/>
              <w:left w:val="nil"/>
              <w:bottom w:val="single" w:sz="4" w:space="0" w:color="auto"/>
              <w:right w:val="single" w:sz="4" w:space="0" w:color="auto"/>
            </w:tcBorders>
            <w:hideMark/>
          </w:tcPr>
          <w:p w:rsidR="00AD4CAA" w:rsidRPr="00805D47" w:rsidRDefault="00AD4CAA">
            <w:pPr>
              <w:ind w:firstLine="851"/>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AD4CAA" w:rsidRPr="00805D47" w:rsidRDefault="00AD4CAA" w:rsidP="00805D47">
            <w:pPr>
              <w:tabs>
                <w:tab w:val="left" w:pos="1039"/>
              </w:tabs>
              <w:jc w:val="right"/>
              <w:rPr>
                <w:lang w:eastAsia="ru-RU"/>
              </w:rPr>
            </w:pPr>
            <w:r>
              <w:rPr>
                <w:lang w:eastAsia="ru-RU"/>
              </w:rPr>
              <w:t>30,41</w:t>
            </w:r>
          </w:p>
        </w:tc>
      </w:tr>
      <w:tr w:rsidR="00AD4CAA" w:rsidRPr="00805D47" w:rsidTr="00805D47">
        <w:trPr>
          <w:trHeight w:val="248"/>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54</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jc w:val="both"/>
              <w:rPr>
                <w:color w:val="000000"/>
                <w:lang w:eastAsia="ru-RU"/>
              </w:rPr>
            </w:pPr>
            <w:r>
              <w:rPr>
                <w:color w:val="000000"/>
                <w:lang w:eastAsia="ru-RU"/>
              </w:rPr>
              <w:t>Установка стропил</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м3</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tabs>
                <w:tab w:val="left" w:pos="1039"/>
              </w:tabs>
              <w:ind w:firstLine="851"/>
              <w:jc w:val="right"/>
              <w:rPr>
                <w:lang w:eastAsia="ru-RU"/>
              </w:rPr>
            </w:pPr>
            <w:r>
              <w:rPr>
                <w:lang w:eastAsia="ru-RU"/>
              </w:rPr>
              <w:t>1,58</w:t>
            </w:r>
          </w:p>
        </w:tc>
      </w:tr>
      <w:tr w:rsidR="00AD4CAA" w:rsidRPr="00805D47" w:rsidTr="00805D47">
        <w:trPr>
          <w:trHeight w:val="226"/>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55</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2955"/>
              </w:tabs>
              <w:jc w:val="both"/>
              <w:rPr>
                <w:color w:val="000000"/>
                <w:lang w:eastAsia="ru-RU"/>
              </w:rPr>
            </w:pPr>
            <w:r>
              <w:rPr>
                <w:color w:val="000000"/>
                <w:lang w:eastAsia="ru-RU"/>
              </w:rPr>
              <w:t>Устройство обрешетки под кровлю из профилированного листа</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AD4CAA" w:rsidRPr="00805D47" w:rsidRDefault="00AD4CAA" w:rsidP="00805D47">
            <w:pPr>
              <w:tabs>
                <w:tab w:val="left" w:pos="1039"/>
              </w:tabs>
              <w:jc w:val="right"/>
              <w:rPr>
                <w:lang w:eastAsia="ru-RU"/>
              </w:rPr>
            </w:pPr>
            <w:r>
              <w:rPr>
                <w:lang w:eastAsia="ru-RU"/>
              </w:rPr>
              <w:t>109,51</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hideMark/>
          </w:tcPr>
          <w:p w:rsidR="00AD4CAA" w:rsidRPr="00805D47" w:rsidRDefault="00AD4CAA">
            <w:pPr>
              <w:tabs>
                <w:tab w:val="left" w:pos="513"/>
              </w:tabs>
              <w:rPr>
                <w:lang w:eastAsia="ru-RU"/>
              </w:rPr>
            </w:pPr>
            <w:r>
              <w:rPr>
                <w:lang w:eastAsia="ru-RU"/>
              </w:rPr>
              <w:t>56</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jc w:val="both"/>
              <w:rPr>
                <w:color w:val="000000"/>
                <w:lang w:eastAsia="ru-RU"/>
              </w:rPr>
            </w:pPr>
            <w:r>
              <w:rPr>
                <w:color w:val="000000"/>
                <w:lang w:eastAsia="ru-RU"/>
              </w:rPr>
              <w:t>Устройство кровли из профилированного листа. Лист профилированный с полимерным покрытием НС-35х1000-А</w:t>
            </w:r>
            <w:proofErr w:type="gramStart"/>
            <w:r>
              <w:rPr>
                <w:color w:val="000000"/>
                <w:lang w:eastAsia="ru-RU"/>
              </w:rPr>
              <w:t>,В</w:t>
            </w:r>
            <w:proofErr w:type="gramEnd"/>
            <w:r>
              <w:rPr>
                <w:color w:val="000000"/>
                <w:lang w:eastAsia="ru-RU"/>
              </w:rPr>
              <w:t xml:space="preserve"> толщиной 0,7 мм -132,61</w:t>
            </w:r>
          </w:p>
        </w:tc>
        <w:tc>
          <w:tcPr>
            <w:tcW w:w="2268" w:type="dxa"/>
            <w:tcBorders>
              <w:top w:val="nil"/>
              <w:left w:val="nil"/>
              <w:bottom w:val="single" w:sz="4" w:space="0" w:color="auto"/>
              <w:right w:val="single" w:sz="4" w:space="0" w:color="auto"/>
            </w:tcBorders>
            <w:hideMark/>
          </w:tcPr>
          <w:p w:rsidR="00AD4CAA" w:rsidRPr="00805D47" w:rsidRDefault="00AD4CAA">
            <w:pPr>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кровли</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tabs>
                <w:tab w:val="left" w:pos="1039"/>
              </w:tabs>
              <w:jc w:val="right"/>
              <w:rPr>
                <w:lang w:eastAsia="ru-RU"/>
              </w:rPr>
            </w:pPr>
            <w:r>
              <w:rPr>
                <w:lang w:eastAsia="ru-RU"/>
              </w:rPr>
              <w:t>109,51</w:t>
            </w:r>
          </w:p>
        </w:tc>
      </w:tr>
      <w:tr w:rsidR="00AD4CAA" w:rsidRPr="00805D47" w:rsidTr="00805D47">
        <w:trPr>
          <w:trHeight w:val="279"/>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57</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3619"/>
              </w:tabs>
              <w:jc w:val="both"/>
              <w:rPr>
                <w:color w:val="000000"/>
                <w:lang w:eastAsia="ru-RU"/>
              </w:rPr>
            </w:pPr>
            <w:r>
              <w:rPr>
                <w:color w:val="000000"/>
                <w:lang w:eastAsia="ru-RU"/>
              </w:rPr>
              <w:t>Устройство карниза</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AD4CAA" w:rsidRPr="00805D47" w:rsidRDefault="00AD4CAA" w:rsidP="00805D47">
            <w:pPr>
              <w:tabs>
                <w:tab w:val="left" w:pos="1039"/>
              </w:tabs>
              <w:jc w:val="right"/>
              <w:rPr>
                <w:lang w:eastAsia="ru-RU"/>
              </w:rPr>
            </w:pPr>
            <w:r>
              <w:rPr>
                <w:lang w:eastAsia="ru-RU"/>
              </w:rPr>
              <w:t>162,2</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58</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3832"/>
              </w:tabs>
              <w:jc w:val="both"/>
              <w:rPr>
                <w:color w:val="000000"/>
                <w:lang w:eastAsia="ru-RU"/>
              </w:rPr>
            </w:pPr>
            <w:r>
              <w:rPr>
                <w:color w:val="000000"/>
                <w:lang w:eastAsia="ru-RU"/>
              </w:rPr>
              <w:t xml:space="preserve">Устройство </w:t>
            </w:r>
            <w:proofErr w:type="spellStart"/>
            <w:r>
              <w:rPr>
                <w:color w:val="000000"/>
                <w:lang w:eastAsia="ru-RU"/>
              </w:rPr>
              <w:t>пароизоляции</w:t>
            </w:r>
            <w:proofErr w:type="spellEnd"/>
            <w:r>
              <w:rPr>
                <w:color w:val="000000"/>
                <w:lang w:eastAsia="ru-RU"/>
              </w:rPr>
              <w:t xml:space="preserve"> </w:t>
            </w:r>
            <w:proofErr w:type="spellStart"/>
            <w:r>
              <w:rPr>
                <w:color w:val="000000"/>
                <w:lang w:eastAsia="ru-RU"/>
              </w:rPr>
              <w:t>оклеечной</w:t>
            </w:r>
            <w:proofErr w:type="spellEnd"/>
            <w:r>
              <w:rPr>
                <w:color w:val="000000"/>
                <w:lang w:eastAsia="ru-RU"/>
              </w:rPr>
              <w:t xml:space="preserve"> в два слоя</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AD4CAA" w:rsidRPr="00805D47" w:rsidRDefault="00AD4CAA" w:rsidP="00805D47">
            <w:pPr>
              <w:tabs>
                <w:tab w:val="left" w:pos="1039"/>
              </w:tabs>
              <w:jc w:val="right"/>
              <w:rPr>
                <w:lang w:eastAsia="ru-RU"/>
              </w:rPr>
            </w:pPr>
            <w:r>
              <w:rPr>
                <w:lang w:eastAsia="ru-RU"/>
              </w:rPr>
              <w:t>91,26</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59</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rPr>
                <w:color w:val="000000"/>
                <w:lang w:eastAsia="ru-RU"/>
              </w:rPr>
            </w:pPr>
            <w:r>
              <w:rPr>
                <w:color w:val="000000"/>
                <w:lang w:eastAsia="ru-RU"/>
              </w:rPr>
              <w:t>Утепление плитами из минеральной ваты 20см</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AD4CAA" w:rsidRPr="00805D47" w:rsidRDefault="00AD4CAA" w:rsidP="00805D47">
            <w:pPr>
              <w:tabs>
                <w:tab w:val="left" w:pos="1039"/>
              </w:tabs>
              <w:jc w:val="right"/>
              <w:rPr>
                <w:lang w:eastAsia="ru-RU"/>
              </w:rPr>
            </w:pPr>
            <w:r>
              <w:rPr>
                <w:lang w:eastAsia="ru-RU"/>
              </w:rPr>
              <w:t>91,26</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60</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jc w:val="both"/>
              <w:rPr>
                <w:color w:val="000000"/>
                <w:lang w:eastAsia="ru-RU"/>
              </w:rPr>
            </w:pPr>
            <w:r>
              <w:rPr>
                <w:color w:val="000000"/>
                <w:lang w:eastAsia="ru-RU"/>
              </w:rPr>
              <w:t>Устройство стяжки цементно-песчаной толщиной 20 мм</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AD4CAA" w:rsidRPr="00805D47" w:rsidRDefault="00AD4CAA" w:rsidP="00805D47">
            <w:pPr>
              <w:tabs>
                <w:tab w:val="left" w:pos="1039"/>
              </w:tabs>
              <w:jc w:val="right"/>
              <w:rPr>
                <w:lang w:eastAsia="ru-RU"/>
              </w:rPr>
            </w:pPr>
            <w:r>
              <w:rPr>
                <w:lang w:eastAsia="ru-RU"/>
              </w:rPr>
              <w:t>91,26</w:t>
            </w:r>
          </w:p>
        </w:tc>
      </w:tr>
      <w:tr w:rsidR="00AD4CAA" w:rsidRPr="00805D47" w:rsidTr="00805D47">
        <w:trPr>
          <w:trHeight w:val="280"/>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61</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jc w:val="both"/>
              <w:rPr>
                <w:color w:val="000000"/>
                <w:lang w:eastAsia="ru-RU"/>
              </w:rPr>
            </w:pPr>
            <w:r>
              <w:rPr>
                <w:color w:val="000000"/>
                <w:lang w:eastAsia="ru-RU"/>
              </w:rPr>
              <w:t>Подшивка карниза</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noWrap/>
            <w:hideMark/>
          </w:tcPr>
          <w:p w:rsidR="00AD4CAA" w:rsidRPr="00805D47" w:rsidRDefault="00AD4CAA" w:rsidP="00805D47">
            <w:pPr>
              <w:tabs>
                <w:tab w:val="left" w:pos="1039"/>
              </w:tabs>
              <w:jc w:val="right"/>
              <w:rPr>
                <w:lang w:eastAsia="ru-RU"/>
              </w:rPr>
            </w:pPr>
            <w:r>
              <w:rPr>
                <w:lang w:eastAsia="ru-RU"/>
              </w:rPr>
              <w:t>16,22</w:t>
            </w:r>
          </w:p>
        </w:tc>
      </w:tr>
      <w:tr w:rsidR="00AD4CAA" w:rsidRPr="00805D47" w:rsidTr="00805D47">
        <w:trPr>
          <w:trHeight w:val="305"/>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62</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jc w:val="both"/>
              <w:rPr>
                <w:color w:val="000000"/>
                <w:lang w:eastAsia="ru-RU"/>
              </w:rPr>
            </w:pPr>
            <w:r>
              <w:rPr>
                <w:color w:val="000000"/>
                <w:lang w:eastAsia="ru-RU"/>
              </w:rPr>
              <w:t>Установка стоек сечением 100х100мм</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м3</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tabs>
                <w:tab w:val="left" w:pos="1039"/>
              </w:tabs>
              <w:jc w:val="right"/>
              <w:rPr>
                <w:lang w:eastAsia="ru-RU"/>
              </w:rPr>
            </w:pPr>
            <w:r>
              <w:rPr>
                <w:lang w:eastAsia="ru-RU"/>
              </w:rPr>
              <w:t>0,0042</w:t>
            </w:r>
          </w:p>
        </w:tc>
      </w:tr>
      <w:tr w:rsidR="00AD4CAA" w:rsidRPr="00805D47" w:rsidTr="00805D47">
        <w:trPr>
          <w:trHeight w:val="268"/>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63</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jc w:val="both"/>
              <w:rPr>
                <w:color w:val="000000"/>
                <w:lang w:eastAsia="ru-RU"/>
              </w:rPr>
            </w:pPr>
            <w:r>
              <w:rPr>
                <w:color w:val="000000"/>
                <w:lang w:eastAsia="ru-RU"/>
              </w:rPr>
              <w:t>Устройство желобов подвесных</w:t>
            </w:r>
          </w:p>
        </w:tc>
        <w:tc>
          <w:tcPr>
            <w:tcW w:w="2268" w:type="dxa"/>
            <w:tcBorders>
              <w:top w:val="nil"/>
              <w:left w:val="nil"/>
              <w:bottom w:val="single" w:sz="4" w:space="0" w:color="auto"/>
              <w:right w:val="single" w:sz="4" w:space="0" w:color="auto"/>
            </w:tcBorders>
            <w:hideMark/>
          </w:tcPr>
          <w:p w:rsidR="00AD4CAA" w:rsidRPr="00805D47" w:rsidRDefault="00AD4CAA">
            <w:pPr>
              <w:ind w:firstLine="851"/>
              <w:jc w:val="both"/>
              <w:rPr>
                <w:color w:val="000000"/>
                <w:lang w:eastAsia="ru-RU"/>
              </w:rPr>
            </w:pPr>
            <w:r>
              <w:rPr>
                <w:color w:val="000000"/>
                <w:lang w:eastAsia="ru-RU"/>
              </w:rPr>
              <w:t>м</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tabs>
                <w:tab w:val="left" w:pos="1039"/>
              </w:tabs>
              <w:jc w:val="right"/>
              <w:rPr>
                <w:lang w:eastAsia="ru-RU"/>
              </w:rPr>
            </w:pPr>
            <w:r>
              <w:rPr>
                <w:lang w:eastAsia="ru-RU"/>
              </w:rPr>
              <w:t>29,44</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hideMark/>
          </w:tcPr>
          <w:p w:rsidR="00AD4CAA" w:rsidRPr="00805D47" w:rsidRDefault="00AD4CAA">
            <w:pPr>
              <w:rPr>
                <w:lang w:eastAsia="ru-RU"/>
              </w:rPr>
            </w:pPr>
            <w:r>
              <w:rPr>
                <w:lang w:eastAsia="ru-RU"/>
              </w:rPr>
              <w:t>64</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jc w:val="both"/>
              <w:rPr>
                <w:color w:val="000000"/>
                <w:lang w:eastAsia="ru-RU"/>
              </w:rPr>
            </w:pPr>
            <w:r>
              <w:rPr>
                <w:color w:val="000000"/>
                <w:lang w:eastAsia="ru-RU"/>
              </w:rPr>
              <w:t>Устройство обделок на фасадах наружные подоконники, откосы и водосточные трубы, с изготовлением элементов труб</w:t>
            </w:r>
          </w:p>
        </w:tc>
        <w:tc>
          <w:tcPr>
            <w:tcW w:w="2268" w:type="dxa"/>
            <w:tcBorders>
              <w:top w:val="nil"/>
              <w:left w:val="nil"/>
              <w:bottom w:val="single" w:sz="4" w:space="0" w:color="auto"/>
              <w:right w:val="single" w:sz="4" w:space="0" w:color="auto"/>
            </w:tcBorders>
            <w:hideMark/>
          </w:tcPr>
          <w:p w:rsidR="00AD4CAA" w:rsidRPr="00805D47" w:rsidRDefault="00AD4CAA">
            <w:pPr>
              <w:jc w:val="center"/>
              <w:rPr>
                <w:lang w:eastAsia="ru-RU"/>
              </w:rPr>
            </w:pPr>
            <w:r>
              <w:rPr>
                <w:lang w:eastAsia="ru-RU"/>
              </w:rPr>
              <w:t>м</w:t>
            </w:r>
            <w:proofErr w:type="gramStart"/>
            <w:r>
              <w:rPr>
                <w:lang w:eastAsia="ru-RU"/>
              </w:rPr>
              <w:t>2</w:t>
            </w:r>
            <w:proofErr w:type="gramEnd"/>
          </w:p>
          <w:p w:rsidR="00AD4CAA" w:rsidRPr="00805D47" w:rsidRDefault="00AD4CAA">
            <w:pPr>
              <w:jc w:val="center"/>
              <w:rPr>
                <w:lang w:eastAsia="ru-RU"/>
              </w:rPr>
            </w:pPr>
            <w:r>
              <w:rPr>
                <w:lang w:eastAsia="ru-RU"/>
              </w:rPr>
              <w:t>фасада (без вычета проемов)</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tabs>
                <w:tab w:val="left" w:pos="1039"/>
              </w:tabs>
              <w:jc w:val="right"/>
              <w:rPr>
                <w:lang w:eastAsia="ru-RU"/>
              </w:rPr>
            </w:pPr>
            <w:r>
              <w:rPr>
                <w:lang w:eastAsia="ru-RU"/>
              </w:rPr>
              <w:t>207,3</w:t>
            </w:r>
          </w:p>
        </w:tc>
      </w:tr>
      <w:tr w:rsidR="00AD4CAA" w:rsidRPr="00805D47" w:rsidTr="00805D47">
        <w:trPr>
          <w:trHeight w:val="326"/>
        </w:trPr>
        <w:tc>
          <w:tcPr>
            <w:tcW w:w="9370" w:type="dxa"/>
            <w:gridSpan w:val="4"/>
            <w:tcBorders>
              <w:top w:val="nil"/>
              <w:left w:val="single" w:sz="4" w:space="0" w:color="auto"/>
              <w:bottom w:val="single" w:sz="4" w:space="0" w:color="auto"/>
              <w:right w:val="single" w:sz="4" w:space="0" w:color="auto"/>
            </w:tcBorders>
            <w:hideMark/>
          </w:tcPr>
          <w:p w:rsidR="00AD4CAA" w:rsidRPr="00805D47" w:rsidRDefault="00AD4CAA" w:rsidP="00805D47">
            <w:pPr>
              <w:tabs>
                <w:tab w:val="left" w:pos="1039"/>
              </w:tabs>
              <w:jc w:val="right"/>
              <w:rPr>
                <w:b/>
                <w:lang w:eastAsia="ru-RU"/>
              </w:rPr>
            </w:pPr>
            <w:r>
              <w:rPr>
                <w:b/>
                <w:lang w:eastAsia="ru-RU"/>
              </w:rPr>
              <w:t>Фасад (демонтаж)</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hideMark/>
          </w:tcPr>
          <w:p w:rsidR="00AD4CAA" w:rsidRPr="00805D47" w:rsidRDefault="00AD4CAA">
            <w:pPr>
              <w:rPr>
                <w:lang w:eastAsia="ru-RU"/>
              </w:rPr>
            </w:pPr>
            <w:r>
              <w:rPr>
                <w:lang w:eastAsia="ru-RU"/>
              </w:rPr>
              <w:t>65</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jc w:val="both"/>
              <w:rPr>
                <w:color w:val="000000"/>
                <w:lang w:eastAsia="ru-RU"/>
              </w:rPr>
            </w:pPr>
            <w:r>
              <w:rPr>
                <w:color w:val="000000"/>
                <w:lang w:eastAsia="ru-RU"/>
              </w:rPr>
              <w:t>Установка и разборка наружных инвентарных лесов высотой 6 м трубчатых</w:t>
            </w:r>
          </w:p>
        </w:tc>
        <w:tc>
          <w:tcPr>
            <w:tcW w:w="2268" w:type="dxa"/>
            <w:tcBorders>
              <w:top w:val="nil"/>
              <w:left w:val="nil"/>
              <w:bottom w:val="single" w:sz="4" w:space="0" w:color="auto"/>
              <w:right w:val="single" w:sz="4" w:space="0" w:color="auto"/>
            </w:tcBorders>
            <w:hideMark/>
          </w:tcPr>
          <w:p w:rsidR="00AD4CAA" w:rsidRPr="00805D47" w:rsidRDefault="00AD4CAA">
            <w:pPr>
              <w:jc w:val="center"/>
              <w:rPr>
                <w:color w:val="000000"/>
                <w:lang w:eastAsia="ru-RU"/>
              </w:rPr>
            </w:pPr>
            <w:r>
              <w:rPr>
                <w:color w:val="000000"/>
                <w:lang w:eastAsia="ru-RU"/>
              </w:rPr>
              <w:t>м</w:t>
            </w:r>
            <w:proofErr w:type="gramStart"/>
            <w:r>
              <w:rPr>
                <w:color w:val="000000"/>
                <w:lang w:eastAsia="ru-RU"/>
              </w:rPr>
              <w:t>2</w:t>
            </w:r>
            <w:proofErr w:type="gramEnd"/>
          </w:p>
          <w:p w:rsidR="00AD4CAA" w:rsidRPr="00805D47" w:rsidRDefault="00AD4CAA">
            <w:pPr>
              <w:jc w:val="center"/>
              <w:rPr>
                <w:color w:val="000000"/>
                <w:lang w:eastAsia="ru-RU"/>
              </w:rPr>
            </w:pPr>
            <w:r>
              <w:rPr>
                <w:color w:val="000000"/>
                <w:lang w:eastAsia="ru-RU"/>
              </w:rPr>
              <w:t>вертикальной проекции для наружных лесов</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tabs>
                <w:tab w:val="left" w:pos="1039"/>
              </w:tabs>
              <w:jc w:val="right"/>
              <w:rPr>
                <w:lang w:eastAsia="ru-RU"/>
              </w:rPr>
            </w:pPr>
            <w:r>
              <w:rPr>
                <w:lang w:eastAsia="ru-RU"/>
              </w:rPr>
              <w:t>207,3</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66</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jc w:val="both"/>
              <w:rPr>
                <w:color w:val="000000"/>
                <w:lang w:eastAsia="ru-RU"/>
              </w:rPr>
            </w:pPr>
            <w:r>
              <w:rPr>
                <w:color w:val="000000"/>
                <w:lang w:eastAsia="ru-RU"/>
              </w:rPr>
              <w:t xml:space="preserve">Демонтаж наружной облицовки стен </w:t>
            </w:r>
            <w:proofErr w:type="spellStart"/>
            <w:r>
              <w:rPr>
                <w:color w:val="000000"/>
                <w:lang w:eastAsia="ru-RU"/>
              </w:rPr>
              <w:t>сайдингом</w:t>
            </w:r>
            <w:proofErr w:type="spellEnd"/>
            <w:r>
              <w:rPr>
                <w:color w:val="000000"/>
                <w:lang w:eastAsia="ru-RU"/>
              </w:rPr>
              <w:t xml:space="preserve"> </w:t>
            </w:r>
            <w:proofErr w:type="gramStart"/>
            <w:r>
              <w:rPr>
                <w:color w:val="000000"/>
                <w:lang w:eastAsia="ru-RU"/>
              </w:rPr>
              <w:t>металлическим</w:t>
            </w:r>
            <w:proofErr w:type="gramEnd"/>
            <w:r>
              <w:rPr>
                <w:color w:val="000000"/>
                <w:lang w:eastAsia="ru-RU"/>
              </w:rPr>
              <w:t xml:space="preserve"> </w:t>
            </w:r>
          </w:p>
        </w:tc>
        <w:tc>
          <w:tcPr>
            <w:tcW w:w="2268" w:type="dxa"/>
            <w:tcBorders>
              <w:top w:val="nil"/>
              <w:left w:val="nil"/>
              <w:bottom w:val="single" w:sz="4" w:space="0" w:color="auto"/>
              <w:right w:val="single" w:sz="4" w:space="0" w:color="auto"/>
            </w:tcBorders>
            <w:hideMark/>
          </w:tcPr>
          <w:p w:rsidR="00AD4CAA" w:rsidRPr="00805D47" w:rsidRDefault="00AD4CAA">
            <w:pPr>
              <w:jc w:val="center"/>
              <w:rPr>
                <w:color w:val="000000"/>
                <w:lang w:eastAsia="ru-RU"/>
              </w:rPr>
            </w:pPr>
            <w:r>
              <w:rPr>
                <w:color w:val="000000"/>
                <w:lang w:eastAsia="ru-RU"/>
              </w:rPr>
              <w:t>м</w:t>
            </w:r>
            <w:proofErr w:type="gramStart"/>
            <w:r>
              <w:rPr>
                <w:color w:val="000000"/>
                <w:lang w:eastAsia="ru-RU"/>
              </w:rPr>
              <w:t>2</w:t>
            </w:r>
            <w:proofErr w:type="gramEnd"/>
          </w:p>
          <w:p w:rsidR="00AD4CAA" w:rsidRPr="00805D47" w:rsidRDefault="00AD4CAA">
            <w:pPr>
              <w:jc w:val="center"/>
              <w:rPr>
                <w:color w:val="000000"/>
                <w:lang w:eastAsia="ru-RU"/>
              </w:rPr>
            </w:pPr>
            <w:r>
              <w:rPr>
                <w:color w:val="000000"/>
                <w:lang w:eastAsia="ru-RU"/>
              </w:rPr>
              <w:t>поверхности облицовки</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tabs>
                <w:tab w:val="left" w:pos="1039"/>
              </w:tabs>
              <w:jc w:val="right"/>
              <w:rPr>
                <w:lang w:eastAsia="ru-RU"/>
              </w:rPr>
            </w:pPr>
            <w:r>
              <w:rPr>
                <w:lang w:eastAsia="ru-RU"/>
              </w:rPr>
              <w:t>180,09</w:t>
            </w:r>
          </w:p>
        </w:tc>
      </w:tr>
      <w:tr w:rsidR="00AD4CAA" w:rsidRPr="00805D47" w:rsidTr="00805D47">
        <w:trPr>
          <w:trHeight w:val="332"/>
        </w:trPr>
        <w:tc>
          <w:tcPr>
            <w:tcW w:w="9370" w:type="dxa"/>
            <w:gridSpan w:val="4"/>
            <w:tcBorders>
              <w:top w:val="single" w:sz="4" w:space="0" w:color="auto"/>
              <w:left w:val="single" w:sz="4" w:space="0" w:color="auto"/>
              <w:bottom w:val="single" w:sz="4" w:space="0" w:color="auto"/>
              <w:right w:val="single" w:sz="4" w:space="0" w:color="auto"/>
            </w:tcBorders>
            <w:hideMark/>
          </w:tcPr>
          <w:p w:rsidR="00AD4CAA" w:rsidRPr="00805D47" w:rsidRDefault="00AD4CAA" w:rsidP="00805D47">
            <w:pPr>
              <w:tabs>
                <w:tab w:val="left" w:pos="7137"/>
              </w:tabs>
              <w:jc w:val="right"/>
              <w:rPr>
                <w:b/>
                <w:lang w:eastAsia="ru-RU"/>
              </w:rPr>
            </w:pPr>
            <w:r>
              <w:rPr>
                <w:b/>
                <w:lang w:eastAsia="ru-RU"/>
              </w:rPr>
              <w:lastRenderedPageBreak/>
              <w:t>Фасад (монтаж)</w:t>
            </w:r>
          </w:p>
        </w:tc>
      </w:tr>
      <w:tr w:rsidR="00AD4CAA" w:rsidRPr="00805D47" w:rsidTr="00805D47">
        <w:trPr>
          <w:trHeight w:val="450"/>
        </w:trPr>
        <w:tc>
          <w:tcPr>
            <w:tcW w:w="751" w:type="dxa"/>
            <w:tcBorders>
              <w:top w:val="nil"/>
              <w:left w:val="single" w:sz="4" w:space="0" w:color="auto"/>
              <w:bottom w:val="single" w:sz="4" w:space="0" w:color="auto"/>
              <w:right w:val="single" w:sz="4" w:space="0" w:color="auto"/>
            </w:tcBorders>
            <w:hideMark/>
          </w:tcPr>
          <w:p w:rsidR="00AD4CAA" w:rsidRPr="00805D47" w:rsidRDefault="00AD4CAA">
            <w:pPr>
              <w:jc w:val="both"/>
              <w:rPr>
                <w:color w:val="000000"/>
                <w:lang w:eastAsia="ru-RU"/>
              </w:rPr>
            </w:pPr>
            <w:r>
              <w:rPr>
                <w:color w:val="000000"/>
                <w:lang w:eastAsia="ru-RU"/>
              </w:rPr>
              <w:t>67</w:t>
            </w:r>
          </w:p>
        </w:tc>
        <w:tc>
          <w:tcPr>
            <w:tcW w:w="4792" w:type="dxa"/>
            <w:tcBorders>
              <w:top w:val="nil"/>
              <w:left w:val="nil"/>
              <w:bottom w:val="single" w:sz="4" w:space="0" w:color="auto"/>
              <w:right w:val="single" w:sz="4" w:space="0" w:color="auto"/>
            </w:tcBorders>
            <w:hideMark/>
          </w:tcPr>
          <w:p w:rsidR="00AD4CAA" w:rsidRPr="00805D47" w:rsidRDefault="00AD4CAA">
            <w:pPr>
              <w:tabs>
                <w:tab w:val="left" w:pos="1478"/>
              </w:tabs>
              <w:jc w:val="both"/>
              <w:rPr>
                <w:color w:val="000000"/>
                <w:lang w:eastAsia="ru-RU"/>
              </w:rPr>
            </w:pPr>
            <w:r>
              <w:rPr>
                <w:color w:val="000000"/>
                <w:lang w:eastAsia="ru-RU"/>
              </w:rPr>
              <w:t xml:space="preserve">Наружная облицовка стен в горизонтальном исполнении по металлическому каркасу (с его устройством) </w:t>
            </w:r>
            <w:proofErr w:type="spellStart"/>
            <w:r>
              <w:rPr>
                <w:color w:val="000000"/>
                <w:lang w:eastAsia="ru-RU"/>
              </w:rPr>
              <w:t>металлосайдингом</w:t>
            </w:r>
            <w:proofErr w:type="spellEnd"/>
            <w:r>
              <w:rPr>
                <w:color w:val="000000"/>
                <w:lang w:eastAsia="ru-RU"/>
              </w:rPr>
              <w:t xml:space="preserve"> с пароизоляционным слоем (207,3-16,96(проемы) =190,34м</w:t>
            </w:r>
            <w:proofErr w:type="gramStart"/>
            <w:r>
              <w:rPr>
                <w:color w:val="000000"/>
                <w:lang w:eastAsia="ru-RU"/>
              </w:rPr>
              <w:t>2</w:t>
            </w:r>
            <w:proofErr w:type="gramEnd"/>
            <w:r>
              <w:rPr>
                <w:color w:val="000000"/>
                <w:lang w:eastAsia="ru-RU"/>
              </w:rPr>
              <w:t xml:space="preserve">). </w:t>
            </w:r>
            <w:proofErr w:type="gramStart"/>
            <w:r>
              <w:rPr>
                <w:color w:val="000000"/>
                <w:lang w:eastAsia="ru-RU"/>
              </w:rPr>
              <w:t xml:space="preserve">Элементы </w:t>
            </w:r>
            <w:proofErr w:type="spellStart"/>
            <w:r>
              <w:rPr>
                <w:color w:val="000000"/>
                <w:lang w:eastAsia="ru-RU"/>
              </w:rPr>
              <w:t>сайдинга</w:t>
            </w:r>
            <w:proofErr w:type="spellEnd"/>
            <w:r>
              <w:rPr>
                <w:color w:val="000000"/>
                <w:lang w:eastAsia="ru-RU"/>
              </w:rPr>
              <w:t xml:space="preserve"> металлического с покрытием полиэстер "Планка стыковочная" – 46,2 п.м.; Элементы </w:t>
            </w:r>
            <w:proofErr w:type="spellStart"/>
            <w:r>
              <w:rPr>
                <w:color w:val="000000"/>
                <w:lang w:eastAsia="ru-RU"/>
              </w:rPr>
              <w:t>сайдинга</w:t>
            </w:r>
            <w:proofErr w:type="spellEnd"/>
            <w:r>
              <w:rPr>
                <w:color w:val="000000"/>
                <w:lang w:eastAsia="ru-RU"/>
              </w:rPr>
              <w:t xml:space="preserve"> металлического с покрытием полиэстер "Планка угла" со стороной 50 мм – 72,8 п.м.; Элементы </w:t>
            </w:r>
            <w:proofErr w:type="spellStart"/>
            <w:r>
              <w:rPr>
                <w:color w:val="000000"/>
                <w:lang w:eastAsia="ru-RU"/>
              </w:rPr>
              <w:t>сайдинга</w:t>
            </w:r>
            <w:proofErr w:type="spellEnd"/>
            <w:r>
              <w:rPr>
                <w:color w:val="000000"/>
                <w:lang w:eastAsia="ru-RU"/>
              </w:rPr>
              <w:t xml:space="preserve"> металлического с покрытием полиэстер "Планка начальная" – 41,74п.м.; Элементы </w:t>
            </w:r>
            <w:proofErr w:type="spellStart"/>
            <w:r>
              <w:rPr>
                <w:color w:val="000000"/>
                <w:lang w:eastAsia="ru-RU"/>
              </w:rPr>
              <w:t>сайдинга</w:t>
            </w:r>
            <w:proofErr w:type="spellEnd"/>
            <w:r>
              <w:rPr>
                <w:color w:val="000000"/>
                <w:lang w:eastAsia="ru-RU"/>
              </w:rPr>
              <w:t xml:space="preserve"> металлического с покрытием полиэстер "Планка завершающая" – 41,74п.м.; Покрытия зданий с повышенными архитектурными требованиями: </w:t>
            </w:r>
            <w:proofErr w:type="spellStart"/>
            <w:r>
              <w:rPr>
                <w:color w:val="000000"/>
                <w:lang w:eastAsia="ru-RU"/>
              </w:rPr>
              <w:t>сайдинг</w:t>
            </w:r>
            <w:proofErr w:type="spellEnd"/>
            <w:r>
              <w:rPr>
                <w:color w:val="000000"/>
                <w:lang w:eastAsia="ru-RU"/>
              </w:rPr>
              <w:t xml:space="preserve"> стальной с полимерным покрытием (в корпоративный цвет</w:t>
            </w:r>
            <w:proofErr w:type="gramEnd"/>
            <w:r>
              <w:rPr>
                <w:color w:val="000000"/>
                <w:lang w:eastAsia="ru-RU"/>
              </w:rPr>
              <w:t xml:space="preserve"> ПАО "</w:t>
            </w:r>
            <w:proofErr w:type="spellStart"/>
            <w:r>
              <w:rPr>
                <w:color w:val="000000"/>
                <w:lang w:eastAsia="ru-RU"/>
              </w:rPr>
              <w:t>ТрансКонтейнер</w:t>
            </w:r>
            <w:proofErr w:type="spellEnd"/>
            <w:r>
              <w:rPr>
                <w:color w:val="000000"/>
                <w:lang w:eastAsia="ru-RU"/>
              </w:rPr>
              <w:t>", предварительно согласовав с Заказчиком) – 224,6012м</w:t>
            </w:r>
            <w:proofErr w:type="gramStart"/>
            <w:r>
              <w:rPr>
                <w:color w:val="000000"/>
                <w:lang w:eastAsia="ru-RU"/>
              </w:rPr>
              <w:t>2</w:t>
            </w:r>
            <w:proofErr w:type="gramEnd"/>
            <w:r>
              <w:rPr>
                <w:color w:val="000000"/>
                <w:lang w:eastAsia="ru-RU"/>
              </w:rPr>
              <w:t>.</w:t>
            </w:r>
          </w:p>
        </w:tc>
        <w:tc>
          <w:tcPr>
            <w:tcW w:w="2268" w:type="dxa"/>
            <w:tcBorders>
              <w:top w:val="nil"/>
              <w:left w:val="nil"/>
              <w:bottom w:val="single" w:sz="4" w:space="0" w:color="auto"/>
              <w:right w:val="single" w:sz="4" w:space="0" w:color="auto"/>
            </w:tcBorders>
            <w:hideMark/>
          </w:tcPr>
          <w:p w:rsidR="00AD4CAA" w:rsidRPr="00805D47" w:rsidRDefault="00AD4CAA">
            <w:pPr>
              <w:jc w:val="center"/>
              <w:rPr>
                <w:color w:val="000000"/>
                <w:lang w:eastAsia="ru-RU"/>
              </w:rPr>
            </w:pPr>
            <w:r>
              <w:rPr>
                <w:color w:val="000000"/>
                <w:lang w:eastAsia="ru-RU"/>
              </w:rPr>
              <w:t>м</w:t>
            </w:r>
            <w:proofErr w:type="gramStart"/>
            <w:r>
              <w:rPr>
                <w:color w:val="000000"/>
                <w:lang w:eastAsia="ru-RU"/>
              </w:rPr>
              <w:t>2</w:t>
            </w:r>
            <w:proofErr w:type="gramEnd"/>
          </w:p>
          <w:p w:rsidR="00AD4CAA" w:rsidRPr="00805D47" w:rsidRDefault="00AD4CAA">
            <w:pPr>
              <w:jc w:val="center"/>
              <w:rPr>
                <w:color w:val="000000"/>
                <w:lang w:eastAsia="ru-RU"/>
              </w:rPr>
            </w:pPr>
            <w:r>
              <w:rPr>
                <w:color w:val="000000"/>
                <w:lang w:eastAsia="ru-RU"/>
              </w:rPr>
              <w:t>поверхности облицовки</w:t>
            </w:r>
          </w:p>
        </w:tc>
        <w:tc>
          <w:tcPr>
            <w:tcW w:w="1559" w:type="dxa"/>
            <w:tcBorders>
              <w:top w:val="nil"/>
              <w:left w:val="nil"/>
              <w:bottom w:val="single" w:sz="4" w:space="0" w:color="auto"/>
              <w:right w:val="single" w:sz="4" w:space="0" w:color="auto"/>
            </w:tcBorders>
            <w:noWrap/>
            <w:hideMark/>
          </w:tcPr>
          <w:p w:rsidR="00AD4CAA" w:rsidRPr="00805D47" w:rsidRDefault="00AD4CAA" w:rsidP="00805D47">
            <w:pPr>
              <w:tabs>
                <w:tab w:val="left" w:pos="1039"/>
              </w:tabs>
              <w:jc w:val="right"/>
              <w:rPr>
                <w:lang w:eastAsia="ru-RU"/>
              </w:rPr>
            </w:pPr>
            <w:r>
              <w:rPr>
                <w:lang w:eastAsia="ru-RU"/>
              </w:rPr>
              <w:t>190,34</w:t>
            </w:r>
          </w:p>
        </w:tc>
      </w:tr>
    </w:tbl>
    <w:p w:rsidR="00AD4CAA" w:rsidRPr="00805D47" w:rsidRDefault="00AD4CAA" w:rsidP="00805D47">
      <w:pPr>
        <w:ind w:firstLine="851"/>
        <w:jc w:val="center"/>
        <w:rPr>
          <w:b/>
        </w:rPr>
      </w:pPr>
    </w:p>
    <w:p w:rsidR="00AD4CAA" w:rsidRPr="00805D47" w:rsidRDefault="00AD4CAA" w:rsidP="00805D47">
      <w:pPr>
        <w:jc w:val="both"/>
      </w:pPr>
    </w:p>
    <w:p w:rsidR="00AD4CAA" w:rsidRPr="00805D47" w:rsidRDefault="00AD4CAA" w:rsidP="00805D47">
      <w:pPr>
        <w:jc w:val="both"/>
      </w:pPr>
      <w:r>
        <w:t>Приложение № 1 к техническому заданию «текущие индексы изменения сметной стоимости строительства, реконструкции и капитального ремонта ОАО «РЖД», согласно Распоряжению ОАО «РЖД» от 19 января 2018 г. № 86/р.</w:t>
      </w:r>
      <w:r>
        <w:rPr>
          <w:bCs/>
        </w:rPr>
        <w:t>»</w:t>
      </w:r>
    </w:p>
    <w:p w:rsidR="00AD4CAA" w:rsidRPr="00805D47" w:rsidRDefault="00AD4CAA" w:rsidP="00805D47">
      <w:pPr>
        <w:pStyle w:val="28"/>
        <w:ind w:firstLine="708"/>
        <w:jc w:val="center"/>
        <w:rPr>
          <w:rFonts w:cs="Times New Roman"/>
          <w:b/>
        </w:rPr>
      </w:pPr>
    </w:p>
    <w:p w:rsidR="00AD4CAA" w:rsidRPr="00805D47" w:rsidRDefault="00AD4CAA" w:rsidP="00805D47">
      <w:pPr>
        <w:pStyle w:val="28"/>
        <w:ind w:firstLine="708"/>
        <w:jc w:val="center"/>
        <w:rPr>
          <w:rFonts w:cs="Times New Roman"/>
          <w:b/>
        </w:rPr>
      </w:pPr>
      <w:r>
        <w:rPr>
          <w:rFonts w:cs="Times New Roman"/>
          <w:b/>
        </w:rPr>
        <w:t>4.13. Прочие условия</w:t>
      </w:r>
    </w:p>
    <w:p w:rsidR="00AD4CAA" w:rsidRPr="00805D47" w:rsidRDefault="00AD4CAA" w:rsidP="00805D47">
      <w:pPr>
        <w:pStyle w:val="28"/>
        <w:jc w:val="both"/>
        <w:rPr>
          <w:rFonts w:cs="Times New Roman"/>
        </w:rPr>
      </w:pPr>
      <w:r>
        <w:rPr>
          <w:rFonts w:cs="Times New Roman"/>
        </w:rPr>
        <w:tab/>
        <w:t xml:space="preserve">Приложение №1 к Техническому заданию размещены отдельными файлами на </w:t>
      </w:r>
      <w:r>
        <w:rPr>
          <w:rFonts w:cs="Times New Roman"/>
          <w:bCs/>
        </w:rPr>
        <w:t>сайте ПАО «</w:t>
      </w:r>
      <w:proofErr w:type="spellStart"/>
      <w:r>
        <w:rPr>
          <w:rFonts w:cs="Times New Roman"/>
          <w:bCs/>
        </w:rPr>
        <w:t>ТрансКонтейнер</w:t>
      </w:r>
      <w:proofErr w:type="spellEnd"/>
      <w:r>
        <w:rPr>
          <w:rFonts w:cs="Times New Roman"/>
          <w:bCs/>
        </w:rPr>
        <w:t xml:space="preserve">» </w:t>
      </w:r>
      <w:r>
        <w:rPr>
          <w:rFonts w:cs="Times New Roman"/>
        </w:rPr>
        <w:t xml:space="preserve">(раздел Компания/Закупки) </w:t>
      </w:r>
      <w:r>
        <w:rPr>
          <w:rFonts w:cs="Times New Roman"/>
          <w:bCs/>
        </w:rPr>
        <w:t xml:space="preserve"> и в Единой информационной системе</w:t>
      </w:r>
      <w:r>
        <w:rPr>
          <w:rFonts w:cs="Times New Roman"/>
        </w:rPr>
        <w:t xml:space="preserve"> </w:t>
      </w:r>
      <w:r>
        <w:rPr>
          <w:rFonts w:cs="Times New Roman"/>
          <w:bCs/>
        </w:rPr>
        <w:t>в сфере закупок товаров, работ, услуг для обеспечения государственных и муниципальных нужд (</w:t>
      </w:r>
      <w:hyperlink r:id="rId19" w:history="1">
        <w:r>
          <w:rPr>
            <w:rStyle w:val="a8"/>
            <w:bCs/>
          </w:rPr>
          <w:t>www.zakupki.gov.ru</w:t>
        </w:r>
      </w:hyperlink>
      <w:r>
        <w:rPr>
          <w:rFonts w:cs="Times New Roman"/>
          <w:bCs/>
        </w:rPr>
        <w:t>).</w:t>
      </w:r>
    </w:p>
    <w:p w:rsidR="00AD4CAA" w:rsidRPr="00805D47" w:rsidRDefault="00AD4CAA" w:rsidP="00805D47">
      <w:pPr>
        <w:ind w:firstLine="851"/>
        <w:jc w:val="both"/>
      </w:pPr>
    </w:p>
    <w:p w:rsidR="00AD4CAA" w:rsidRPr="00805D47" w:rsidRDefault="00AD4CAA" w:rsidP="00805D47">
      <w:pPr>
        <w:tabs>
          <w:tab w:val="left" w:pos="9639"/>
        </w:tabs>
        <w:ind w:firstLine="567"/>
      </w:pPr>
    </w:p>
    <w:p w:rsidR="00AD4CAA" w:rsidRPr="00805D47" w:rsidRDefault="00AD4CAA"/>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AD4CAA" w:rsidRDefault="00B45D59">
            <w:r>
              <w:t>Открытый конкурс в электронной форме среди субъектов МСП № ОКэ-МСП-НКПЗАБ-18-0018 по предмету закупки "Выполнение работ по капитальному ремонту здания приемосдатчиков (инв.№00017424, кадастровый (или условный) номер 28:01:120000:0007:10:401:001:006859980) Контейнерного терминала Благовещенск филиала ПАО "ТрансКонтейнер" на Забайкальской железной дороге"</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AD4CAA" w:rsidRDefault="00B45D59">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AD4CAA" w:rsidRDefault="00B45D59">
            <w:pPr>
              <w:pStyle w:val="19"/>
              <w:ind w:firstLine="0"/>
              <w:rPr>
                <w:sz w:val="24"/>
                <w:szCs w:val="24"/>
              </w:rPr>
            </w:pPr>
            <w:r>
              <w:rPr>
                <w:sz w:val="24"/>
                <w:szCs w:val="24"/>
              </w:rPr>
              <w:t>Постоянная рабочая группа Конкурсной комиссии филиала ПАО «ТрансКонтейнер» на Забайкальской железной дороге</w:t>
            </w:r>
          </w:p>
          <w:p w:rsidR="00AD4CAA" w:rsidRDefault="00B45D59">
            <w:pPr>
              <w:pStyle w:val="19"/>
              <w:ind w:firstLine="0"/>
              <w:rPr>
                <w:sz w:val="24"/>
                <w:szCs w:val="24"/>
              </w:rPr>
            </w:pPr>
            <w:r>
              <w:rPr>
                <w:sz w:val="24"/>
                <w:szCs w:val="24"/>
              </w:rPr>
              <w:t>Адрес: Российская Федерация, 672000, г. Чита, ул. Анохина, д. 91, корпус 2</w:t>
            </w:r>
          </w:p>
          <w:p w:rsidR="00AD4CAA" w:rsidRDefault="00B45D59">
            <w:pPr>
              <w:rPr>
                <w:rFonts w:ascii="Calibri" w:hAnsi="Calibri" w:cs="Calibri"/>
                <w:color w:val="000000"/>
                <w:sz w:val="22"/>
                <w:szCs w:val="22"/>
                <w:lang w:eastAsia="ru-RU"/>
              </w:rPr>
            </w:pPr>
            <w:r>
              <w:t>Контактное(ые) лицо(а) Заказчика: Болдоржиева Виктория Юрьевна, тел. +7(495)7881717(6353), электронный адрес sumarokovaiua@trcont.ru.</w:t>
            </w:r>
          </w:p>
          <w:p w:rsidR="00AD4CAA" w:rsidRDefault="00B45D59">
            <w:pPr>
              <w:pStyle w:val="19"/>
              <w:ind w:firstLine="0"/>
              <w:rPr>
                <w:sz w:val="24"/>
                <w:szCs w:val="24"/>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AD4CAA" w:rsidRDefault="00B45D59">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«31» мая 2018 года</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2"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4"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AD4CAA" w:rsidRDefault="00B45D59">
            <w:pPr>
              <w:pStyle w:val="19"/>
              <w:ind w:firstLine="0"/>
              <w:rPr>
                <w:sz w:val="24"/>
                <w:szCs w:val="24"/>
              </w:rPr>
            </w:pPr>
            <w:r>
              <w:rPr>
                <w:sz w:val="24"/>
                <w:szCs w:val="24"/>
              </w:rPr>
              <w:t>Начальная (максимальная) цена договора составляет 999</w:t>
            </w:r>
            <w:r w:rsidR="00CA5778">
              <w:rPr>
                <w:sz w:val="24"/>
                <w:szCs w:val="24"/>
              </w:rPr>
              <w:t xml:space="preserve"> </w:t>
            </w:r>
            <w:r>
              <w:rPr>
                <w:sz w:val="24"/>
                <w:szCs w:val="24"/>
              </w:rPr>
              <w:t>632 (девятьсот девяносто девять тысяч шестьсот тридцать два) рубля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AD4CAA" w:rsidRDefault="00B45D59" w:rsidP="002E7265">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Pr>
                <w:sz w:val="24"/>
                <w:szCs w:val="28"/>
              </w:rPr>
              <w:t>«</w:t>
            </w:r>
            <w:r w:rsidR="002E7265">
              <w:rPr>
                <w:sz w:val="24"/>
                <w:szCs w:val="28"/>
              </w:rPr>
              <w:t>05</w:t>
            </w:r>
            <w:r>
              <w:rPr>
                <w:sz w:val="24"/>
                <w:szCs w:val="28"/>
              </w:rPr>
              <w:t>» ию</w:t>
            </w:r>
            <w:r w:rsidR="002E7265">
              <w:rPr>
                <w:sz w:val="24"/>
                <w:szCs w:val="28"/>
              </w:rPr>
              <w:t>л</w:t>
            </w:r>
            <w:r>
              <w:rPr>
                <w:sz w:val="24"/>
                <w:szCs w:val="28"/>
              </w:rPr>
              <w:t>я 2018 г. 14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AD4CAA" w:rsidRDefault="00B45D59">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AD4CAA" w:rsidRDefault="00B45D59" w:rsidP="002E7265">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Pr>
                <w:sz w:val="24"/>
                <w:szCs w:val="28"/>
              </w:rPr>
              <w:t>«</w:t>
            </w:r>
            <w:r w:rsidR="002E7265">
              <w:rPr>
                <w:sz w:val="24"/>
                <w:szCs w:val="28"/>
              </w:rPr>
              <w:t>10</w:t>
            </w:r>
            <w:r>
              <w:rPr>
                <w:sz w:val="24"/>
                <w:szCs w:val="28"/>
              </w:rPr>
              <w:t>» ию</w:t>
            </w:r>
            <w:r w:rsidR="002E7265">
              <w:rPr>
                <w:sz w:val="24"/>
                <w:szCs w:val="28"/>
              </w:rPr>
              <w:t>л</w:t>
            </w:r>
            <w:r>
              <w:rPr>
                <w:sz w:val="24"/>
                <w:szCs w:val="28"/>
              </w:rPr>
              <w:t>я 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AD4CAA" w:rsidRDefault="00B45D59">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Забайкальской железной дороге</w:t>
            </w:r>
          </w:p>
          <w:p w:rsidR="00AD4CAA" w:rsidRDefault="00B45D59">
            <w:pPr>
              <w:pStyle w:val="19"/>
              <w:ind w:firstLine="0"/>
              <w:rPr>
                <w:sz w:val="24"/>
                <w:szCs w:val="24"/>
                <w:highlight w:val="cyan"/>
              </w:rPr>
            </w:pPr>
            <w:r>
              <w:rPr>
                <w:sz w:val="24"/>
                <w:szCs w:val="24"/>
              </w:rPr>
              <w:t>Адрес: Российская Федерация, 672000, г. Чита, ул. Анохина, д. 91, корпус 2</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AD4CAA" w:rsidRDefault="00B45D59" w:rsidP="002E7265">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Pr>
                <w:sz w:val="24"/>
                <w:szCs w:val="28"/>
              </w:rPr>
              <w:t>«</w:t>
            </w:r>
            <w:r w:rsidR="002E7265">
              <w:rPr>
                <w:sz w:val="24"/>
                <w:szCs w:val="28"/>
              </w:rPr>
              <w:t>24</w:t>
            </w:r>
            <w:r>
              <w:rPr>
                <w:sz w:val="24"/>
                <w:szCs w:val="28"/>
              </w:rPr>
              <w:t>» июля 2018 г. 14 час. 00 мин.</w:t>
            </w:r>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AD4CAA" w:rsidRDefault="00B45D59">
            <w:pPr>
              <w:pStyle w:val="19"/>
              <w:ind w:firstLine="0"/>
              <w:rPr>
                <w:sz w:val="24"/>
                <w:szCs w:val="24"/>
              </w:rPr>
            </w:pPr>
            <w:r>
              <w:rPr>
                <w:sz w:val="24"/>
                <w:szCs w:val="24"/>
              </w:rPr>
              <w:t xml:space="preserve">Возможно авансирование  в размере не более 20% (двадцати) процентов от цены Договора –  в течение 15 (пятнадцати) календарных дней на основании выставленного Исполнителем счета.Оплата производится после подписания Сторонами акта </w:t>
            </w:r>
            <w:r>
              <w:rPr>
                <w:sz w:val="24"/>
                <w:szCs w:val="24"/>
              </w:rPr>
              <w:lastRenderedPageBreak/>
              <w:t>приемки выполненных работ  формы КС-2, справки о стоимости выполненных работ и затрат формы КС-3, предоставления счета-фактуры или УПД, Акта приемки-сдачи отремонтированных, реконструированных, модернизированных объектов основных средств по форме ОС-3, на основании выставленного счета в течение 30 (тридцати) календарных дней.</w:t>
            </w:r>
          </w:p>
          <w:p w:rsidR="00AD4CAA" w:rsidRDefault="00B45D59">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AD4CAA" w:rsidRDefault="00B45D59">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AD4CAA" w:rsidRDefault="00B45D59">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Не более 60 (шестидесяти) календарных дней с даты заключения договора.</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AD4CAA" w:rsidRDefault="00B45D59">
            <w:pPr>
              <w:pStyle w:val="19"/>
              <w:ind w:firstLine="0"/>
              <w:rPr>
                <w:sz w:val="24"/>
                <w:szCs w:val="24"/>
              </w:rPr>
            </w:pPr>
            <w:r>
              <w:rPr>
                <w:sz w:val="24"/>
                <w:szCs w:val="24"/>
              </w:rPr>
              <w:t>Российская Федерация,  Амурская область, г. Благовещенск, ул. Станционная, 70 Контейнерный терминал Благовещенск.</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AD4CAA" w:rsidRDefault="00B45D59">
            <w:pPr>
              <w:pStyle w:val="19"/>
              <w:ind w:firstLine="0"/>
              <w:rPr>
                <w:sz w:val="24"/>
                <w:szCs w:val="24"/>
              </w:rPr>
            </w:pPr>
            <w:r>
              <w:rPr>
                <w:sz w:val="24"/>
                <w:szCs w:val="24"/>
              </w:rPr>
              <w:t>В соответствии  с требованиями технического задания документации о закупке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AD4CAA" w:rsidRDefault="00B45D59">
            <w:pPr>
              <w:pStyle w:val="aff"/>
              <w:jc w:val="both"/>
              <w:rPr>
                <w:sz w:val="24"/>
                <w:szCs w:val="24"/>
              </w:rPr>
            </w:pPr>
            <w:r w:rsidRPr="00CA5778">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AD4CAA" w:rsidRDefault="00B45D59">
            <w:pPr>
              <w:pStyle w:val="19"/>
              <w:ind w:firstLine="0"/>
              <w:jc w:val="left"/>
              <w:rPr>
                <w:sz w:val="24"/>
                <w:szCs w:val="24"/>
              </w:rPr>
            </w:pPr>
            <w:r>
              <w:rPr>
                <w:sz w:val="24"/>
                <w:szCs w:val="24"/>
                <w:lang w:val="en-US"/>
              </w:rPr>
              <w:t>Российский рубль</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AD4CAA" w:rsidRPr="00CA5778" w:rsidRDefault="00B45D59">
            <w:pPr>
              <w:pStyle w:val="aff7"/>
              <w:numPr>
                <w:ilvl w:val="1"/>
                <w:numId w:val="21"/>
              </w:numPr>
              <w:jc w:val="both"/>
            </w:pPr>
            <w:r w:rsidRPr="00CA5778">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AD4CAA" w:rsidRPr="00CA5778" w:rsidRDefault="00B45D59">
            <w:pPr>
              <w:pStyle w:val="aff7"/>
              <w:numPr>
                <w:ilvl w:val="1"/>
                <w:numId w:val="21"/>
              </w:numPr>
              <w:jc w:val="both"/>
            </w:pPr>
            <w:r w:rsidRPr="00CA5778">
              <w:t>отсутствие за последние три года просроченной задолженности перед ПАО «</w:t>
            </w:r>
            <w:proofErr w:type="spellStart"/>
            <w:r w:rsidRPr="00CA5778">
              <w:t>ТрансКонтейнер</w:t>
            </w:r>
            <w:proofErr w:type="spellEnd"/>
            <w:r w:rsidRPr="00CA5778">
              <w:t>», фактов невыполнения обязательств перед ПАО «</w:t>
            </w:r>
            <w:proofErr w:type="spellStart"/>
            <w:r w:rsidRPr="00CA5778">
              <w:t>ТрансКонтейнер</w:t>
            </w:r>
            <w:proofErr w:type="spellEnd"/>
            <w:r w:rsidRPr="00CA5778">
              <w:t>» и причинения вреда имуществу ПАО «</w:t>
            </w:r>
            <w:proofErr w:type="spellStart"/>
            <w:r w:rsidRPr="00CA5778">
              <w:t>ТрансКонтейнер</w:t>
            </w:r>
            <w:proofErr w:type="spellEnd"/>
            <w:r w:rsidRPr="00CA5778">
              <w:t xml:space="preserve">»; </w:t>
            </w:r>
          </w:p>
          <w:p w:rsidR="00AD4CAA" w:rsidRPr="00CA5778" w:rsidRDefault="00B45D59">
            <w:pPr>
              <w:pStyle w:val="aff7"/>
              <w:numPr>
                <w:ilvl w:val="1"/>
                <w:numId w:val="21"/>
              </w:numPr>
              <w:jc w:val="both"/>
            </w:pPr>
            <w:r w:rsidRPr="00CA5778">
              <w:t>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(общестроительные работы по ремонту зданий и сооружений), с суммарной стоимостью договор</w:t>
            </w:r>
            <w:proofErr w:type="gramStart"/>
            <w:r w:rsidRPr="00CA5778">
              <w:t>а(</w:t>
            </w:r>
            <w:proofErr w:type="gramEnd"/>
            <w:r w:rsidRPr="00CA5778">
              <w:t>-</w:t>
            </w:r>
            <w:proofErr w:type="spellStart"/>
            <w:r w:rsidRPr="00CA5778">
              <w:t>ов</w:t>
            </w:r>
            <w:proofErr w:type="spellEnd"/>
            <w:r w:rsidRPr="00CA5778">
              <w:t>) не менее 20 % от начальной (максимальной) цены договора/цены лота.</w:t>
            </w:r>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D4CAA" w:rsidRPr="00CA5778" w:rsidRDefault="00B45D59">
            <w:pPr>
              <w:pStyle w:val="aff7"/>
              <w:numPr>
                <w:ilvl w:val="1"/>
                <w:numId w:val="21"/>
              </w:numPr>
              <w:jc w:val="both"/>
            </w:pPr>
            <w:r w:rsidRPr="00CA5778">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w:t>
            </w:r>
            <w:r w:rsidRPr="00CA5778">
              <w:lastRenderedPageBreak/>
              <w:t xml:space="preserve">освобождения; </w:t>
            </w:r>
          </w:p>
          <w:p w:rsidR="00AD4CAA" w:rsidRPr="00CA5778" w:rsidRDefault="00B45D59">
            <w:pPr>
              <w:pStyle w:val="aff7"/>
              <w:numPr>
                <w:ilvl w:val="1"/>
                <w:numId w:val="21"/>
              </w:numPr>
              <w:jc w:val="both"/>
            </w:pPr>
            <w:proofErr w:type="gramStart"/>
            <w:r w:rsidRPr="00CA5778">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A5778">
              <w:t>://</w:t>
            </w:r>
            <w:r>
              <w:rPr>
                <w:lang w:val="en-US"/>
              </w:rPr>
              <w:t>service</w:t>
            </w:r>
            <w:r w:rsidRPr="00CA5778">
              <w:t>.</w:t>
            </w:r>
            <w:proofErr w:type="spellStart"/>
            <w:r>
              <w:rPr>
                <w:lang w:val="en-US"/>
              </w:rPr>
              <w:t>nalog</w:t>
            </w:r>
            <w:proofErr w:type="spellEnd"/>
            <w:r w:rsidRPr="00CA5778">
              <w:t>.</w:t>
            </w:r>
            <w:proofErr w:type="spellStart"/>
            <w:r>
              <w:rPr>
                <w:lang w:val="en-US"/>
              </w:rPr>
              <w:t>ru</w:t>
            </w:r>
            <w:proofErr w:type="spellEnd"/>
            <w:r w:rsidRPr="00CA5778">
              <w:t>/</w:t>
            </w:r>
            <w:proofErr w:type="spellStart"/>
            <w:r>
              <w:rPr>
                <w:lang w:val="en-US"/>
              </w:rPr>
              <w:t>zd</w:t>
            </w:r>
            <w:proofErr w:type="spellEnd"/>
            <w:r w:rsidRPr="00CA5778">
              <w:t>.</w:t>
            </w:r>
            <w:r>
              <w:rPr>
                <w:lang w:val="en-US"/>
              </w:rPr>
              <w:t>do</w:t>
            </w:r>
            <w:r w:rsidRPr="00CA5778">
              <w:t>).</w:t>
            </w:r>
            <w:proofErr w:type="gramEnd"/>
            <w:r w:rsidRPr="00CA5778">
              <w:t xml:space="preserve"> </w:t>
            </w:r>
            <w:proofErr w:type="gramStart"/>
            <w:r w:rsidRPr="00CA5778">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CA5778">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A5778">
              <w:t>://</w:t>
            </w:r>
            <w:r>
              <w:rPr>
                <w:lang w:val="en-US"/>
              </w:rPr>
              <w:t>service</w:t>
            </w:r>
            <w:r w:rsidRPr="00CA5778">
              <w:t>.</w:t>
            </w:r>
            <w:proofErr w:type="spellStart"/>
            <w:r>
              <w:rPr>
                <w:lang w:val="en-US"/>
              </w:rPr>
              <w:t>nalog</w:t>
            </w:r>
            <w:proofErr w:type="spellEnd"/>
            <w:r w:rsidRPr="00CA5778">
              <w:t>.</w:t>
            </w:r>
            <w:proofErr w:type="spellStart"/>
            <w:r>
              <w:rPr>
                <w:lang w:val="en-US"/>
              </w:rPr>
              <w:t>ru</w:t>
            </w:r>
            <w:proofErr w:type="spellEnd"/>
            <w:r w:rsidRPr="00CA5778">
              <w:t>/</w:t>
            </w:r>
            <w:proofErr w:type="spellStart"/>
            <w:r>
              <w:rPr>
                <w:lang w:val="en-US"/>
              </w:rPr>
              <w:t>zd</w:t>
            </w:r>
            <w:proofErr w:type="spellEnd"/>
            <w:r w:rsidRPr="00CA5778">
              <w:t>.</w:t>
            </w:r>
            <w:r>
              <w:rPr>
                <w:lang w:val="en-US"/>
              </w:rPr>
              <w:t>do</w:t>
            </w:r>
            <w:r w:rsidRPr="00CA5778">
              <w:t xml:space="preserve">)); </w:t>
            </w:r>
          </w:p>
          <w:p w:rsidR="00AD4CAA" w:rsidRPr="00CA5778" w:rsidRDefault="00B45D59">
            <w:pPr>
              <w:pStyle w:val="aff7"/>
              <w:numPr>
                <w:ilvl w:val="1"/>
                <w:numId w:val="21"/>
              </w:numPr>
              <w:jc w:val="both"/>
            </w:pPr>
            <w:proofErr w:type="gramStart"/>
            <w:r w:rsidRPr="00CA5778">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CA5778">
              <w:t>неприостановлении</w:t>
            </w:r>
            <w:proofErr w:type="spellEnd"/>
            <w:r w:rsidRPr="00CA577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A5778">
              <w:t>://</w:t>
            </w:r>
            <w:proofErr w:type="spellStart"/>
            <w:r>
              <w:rPr>
                <w:lang w:val="en-US"/>
              </w:rPr>
              <w:t>fssprus</w:t>
            </w:r>
            <w:proofErr w:type="spellEnd"/>
            <w:r w:rsidRPr="00CA5778">
              <w:t>.</w:t>
            </w:r>
            <w:proofErr w:type="spellStart"/>
            <w:r>
              <w:rPr>
                <w:lang w:val="en-US"/>
              </w:rPr>
              <w:t>ru</w:t>
            </w:r>
            <w:proofErr w:type="spellEnd"/>
            <w:r w:rsidRPr="00CA5778">
              <w:t>/</w:t>
            </w:r>
            <w:proofErr w:type="spellStart"/>
            <w:r>
              <w:rPr>
                <w:lang w:val="en-US"/>
              </w:rPr>
              <w:t>iss</w:t>
            </w:r>
            <w:proofErr w:type="spellEnd"/>
            <w:r w:rsidRPr="00CA5778">
              <w:t>/</w:t>
            </w:r>
            <w:proofErr w:type="spellStart"/>
            <w:r>
              <w:rPr>
                <w:lang w:val="en-US"/>
              </w:rPr>
              <w:t>ip</w:t>
            </w:r>
            <w:proofErr w:type="spellEnd"/>
            <w:r w:rsidRPr="00CA5778">
              <w:t>), а также информации в едином</w:t>
            </w:r>
            <w:proofErr w:type="gramEnd"/>
            <w:r w:rsidRPr="00CA5778">
              <w:t xml:space="preserve"> Федеральном </w:t>
            </w:r>
            <w:proofErr w:type="gramStart"/>
            <w:r w:rsidRPr="00CA5778">
              <w:t>реестре</w:t>
            </w:r>
            <w:proofErr w:type="gramEnd"/>
            <w:r w:rsidRPr="00CA5778">
              <w:t xml:space="preserve"> сведений о фактах деятельности юридических лиц </w:t>
            </w:r>
            <w:r>
              <w:rPr>
                <w:lang w:val="en-US"/>
              </w:rPr>
              <w:t>http</w:t>
            </w:r>
            <w:r w:rsidRPr="00CA5778">
              <w:t>://</w:t>
            </w:r>
            <w:r>
              <w:rPr>
                <w:lang w:val="en-US"/>
              </w:rPr>
              <w:t>www</w:t>
            </w:r>
            <w:r w:rsidRPr="00CA5778">
              <w:t>.</w:t>
            </w:r>
            <w:proofErr w:type="spellStart"/>
            <w:r>
              <w:rPr>
                <w:lang w:val="en-US"/>
              </w:rPr>
              <w:t>fedresurs</w:t>
            </w:r>
            <w:proofErr w:type="spellEnd"/>
            <w:r w:rsidRPr="00CA5778">
              <w:t>.</w:t>
            </w:r>
            <w:proofErr w:type="spellStart"/>
            <w:r>
              <w:rPr>
                <w:lang w:val="en-US"/>
              </w:rPr>
              <w:t>ru</w:t>
            </w:r>
            <w:proofErr w:type="spellEnd"/>
            <w:r w:rsidRPr="00CA5778">
              <w:t>/</w:t>
            </w:r>
            <w:r>
              <w:rPr>
                <w:lang w:val="en-US"/>
              </w:rPr>
              <w:t>companies</w:t>
            </w:r>
            <w:r w:rsidRPr="00CA5778">
              <w:t>/</w:t>
            </w:r>
            <w:proofErr w:type="spellStart"/>
            <w:r>
              <w:rPr>
                <w:lang w:val="en-US"/>
              </w:rPr>
              <w:t>IsSearching</w:t>
            </w:r>
            <w:proofErr w:type="spellEnd"/>
            <w:r w:rsidRPr="00CA5778">
              <w:t xml:space="preserve">. </w:t>
            </w:r>
            <w:proofErr w:type="gramStart"/>
            <w:r w:rsidRPr="00CA5778">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CA5778">
              <w:t xml:space="preserve"> Организатором на день рассмотрения Заявок проверяется информация о наличии исполнительных производств и/или </w:t>
            </w:r>
            <w:proofErr w:type="spellStart"/>
            <w:r w:rsidRPr="00CA5778">
              <w:lastRenderedPageBreak/>
              <w:t>неприостановлении</w:t>
            </w:r>
            <w:proofErr w:type="spellEnd"/>
            <w:r w:rsidRPr="00CA577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AD4CAA" w:rsidRPr="00CA5778" w:rsidRDefault="00B45D59">
            <w:pPr>
              <w:pStyle w:val="aff7"/>
              <w:numPr>
                <w:ilvl w:val="1"/>
                <w:numId w:val="21"/>
              </w:numPr>
              <w:jc w:val="both"/>
            </w:pPr>
            <w:r w:rsidRPr="00CA5778">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AD4CAA" w:rsidRPr="00CA5778" w:rsidRDefault="00B45D59">
            <w:pPr>
              <w:pStyle w:val="aff7"/>
              <w:numPr>
                <w:ilvl w:val="1"/>
                <w:numId w:val="21"/>
              </w:numPr>
              <w:jc w:val="both"/>
            </w:pPr>
            <w:r w:rsidRPr="00CA5778">
              <w:t xml:space="preserve">документ по форме приложения № 4 к документации о </w:t>
            </w:r>
            <w:proofErr w:type="gramStart"/>
            <w:r w:rsidRPr="00CA5778">
              <w:t>закупке</w:t>
            </w:r>
            <w:proofErr w:type="gramEnd"/>
            <w:r w:rsidRPr="00CA5778">
              <w:t xml:space="preserve"> о наличии опыта поставки товара, выполнения работ, оказания услуг, указанного в подпункте 1.3 части 1 пункта 17 Информационной карты; </w:t>
            </w:r>
          </w:p>
          <w:p w:rsidR="00AD4CAA" w:rsidRPr="00CA5778" w:rsidRDefault="00B45D59">
            <w:pPr>
              <w:pStyle w:val="aff7"/>
              <w:numPr>
                <w:ilvl w:val="1"/>
                <w:numId w:val="21"/>
              </w:numPr>
              <w:jc w:val="both"/>
            </w:pPr>
            <w:r w:rsidRPr="00CA5778">
              <w:t xml:space="preserve">копии договоров, указанных в документе по форме приложения № 4 к документации о </w:t>
            </w:r>
            <w:proofErr w:type="gramStart"/>
            <w:r w:rsidRPr="00CA5778">
              <w:t>закупке</w:t>
            </w:r>
            <w:proofErr w:type="gramEnd"/>
            <w:r w:rsidRPr="00CA5778">
              <w:t xml:space="preserve"> о наличии опыта поставки товаров, выполнения работ, оказания услуг; </w:t>
            </w:r>
          </w:p>
          <w:p w:rsidR="00AD4CAA" w:rsidRDefault="00B45D59">
            <w:pPr>
              <w:pStyle w:val="aff7"/>
              <w:numPr>
                <w:ilvl w:val="1"/>
                <w:numId w:val="21"/>
              </w:numPr>
              <w:jc w:val="both"/>
              <w:rPr>
                <w:lang w:val="en-US"/>
              </w:rPr>
            </w:pPr>
            <w:r w:rsidRPr="00CA5778">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Default="00B7370D" w:rsidP="00B7370D">
            <w:pPr>
              <w:pStyle w:val="afa"/>
              <w:ind w:firstLine="0"/>
              <w:rPr>
                <w:sz w:val="24"/>
              </w:rPr>
            </w:pPr>
            <w:r>
              <w:rPr>
                <w:sz w:val="24"/>
              </w:rPr>
              <w:t xml:space="preserve">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w:t>
            </w:r>
            <w:r>
              <w:rPr>
                <w:sz w:val="24"/>
              </w:rPr>
              <w:lastRenderedPageBreak/>
              <w:t>предусматривающих заключение договора.</w:t>
            </w:r>
          </w:p>
          <w:p w:rsidR="00B7370D" w:rsidRPr="00F86FAA" w:rsidRDefault="00B7370D" w:rsidP="00B7370D">
            <w:pPr>
              <w:pStyle w:val="afa"/>
              <w:rPr>
                <w:i/>
                <w:sz w:val="24"/>
                <w:highlight w:val="yellow"/>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2"/>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Значение Кз</w:t>
                        </w:r>
                      </w:p>
                    </w:tc>
                  </w:tr>
                  <w:tr w:rsidR="00B7370D" w:rsidRPr="00514332" w:rsidTr="00380FE4">
                    <w:tc>
                      <w:tcPr>
                        <w:tcW w:w="4423" w:type="dxa"/>
                      </w:tcPr>
                      <w:p w:rsidR="00AD4CAA" w:rsidRDefault="00B45D59">
                        <w:pPr>
                          <w:pStyle w:val="afa"/>
                          <w:ind w:firstLine="0"/>
                          <w:rPr>
                            <w:sz w:val="24"/>
                          </w:rPr>
                        </w:pPr>
                        <w:r>
                          <w:rPr>
                            <w:sz w:val="24"/>
                          </w:rPr>
                          <w:t xml:space="preserve">Стоимость выполнения работ   </w:t>
                        </w:r>
                      </w:p>
                    </w:tc>
                    <w:tc>
                      <w:tcPr>
                        <w:tcW w:w="2114" w:type="dxa"/>
                      </w:tcPr>
                      <w:p w:rsidR="00AD4CAA" w:rsidRDefault="00B45D59">
                        <w:pPr>
                          <w:pStyle w:val="afa"/>
                          <w:ind w:firstLine="0"/>
                          <w:rPr>
                            <w:sz w:val="24"/>
                            <w:lang w:val="en-US"/>
                          </w:rPr>
                        </w:pPr>
                        <w:r>
                          <w:rPr>
                            <w:sz w:val="24"/>
                            <w:lang w:val="en-US"/>
                          </w:rPr>
                          <w:t>0,55</w:t>
                        </w:r>
                      </w:p>
                    </w:tc>
                  </w:tr>
                  <w:tr w:rsidR="00B7370D" w:rsidRPr="00514332" w:rsidTr="00380FE4">
                    <w:tc>
                      <w:tcPr>
                        <w:tcW w:w="4423" w:type="dxa"/>
                      </w:tcPr>
                      <w:p w:rsidR="00AD4CAA" w:rsidRDefault="00B45D59">
                        <w:pPr>
                          <w:pStyle w:val="afa"/>
                          <w:ind w:firstLine="0"/>
                          <w:rPr>
                            <w:sz w:val="24"/>
                          </w:rPr>
                        </w:pPr>
                        <w:r>
                          <w:rPr>
                            <w:sz w:val="24"/>
                          </w:rPr>
                          <w:t xml:space="preserve">Срок выполнения работ   </w:t>
                        </w:r>
                      </w:p>
                    </w:tc>
                    <w:tc>
                      <w:tcPr>
                        <w:tcW w:w="2114" w:type="dxa"/>
                      </w:tcPr>
                      <w:p w:rsidR="00AD4CAA" w:rsidRDefault="00B45D59">
                        <w:pPr>
                          <w:pStyle w:val="afa"/>
                          <w:ind w:firstLine="0"/>
                          <w:rPr>
                            <w:sz w:val="24"/>
                            <w:lang w:val="en-US"/>
                          </w:rPr>
                        </w:pPr>
                        <w:r>
                          <w:rPr>
                            <w:sz w:val="24"/>
                            <w:lang w:val="en-US"/>
                          </w:rPr>
                          <w:t>0,20</w:t>
                        </w:r>
                      </w:p>
                    </w:tc>
                  </w:tr>
                  <w:tr w:rsidR="00B7370D" w:rsidRPr="00514332" w:rsidTr="00380FE4">
                    <w:tc>
                      <w:tcPr>
                        <w:tcW w:w="4423" w:type="dxa"/>
                      </w:tcPr>
                      <w:p w:rsidR="00AD4CAA" w:rsidRDefault="00B45D59">
                        <w:pPr>
                          <w:pStyle w:val="afa"/>
                          <w:ind w:firstLine="0"/>
                          <w:rPr>
                            <w:sz w:val="24"/>
                          </w:rPr>
                        </w:pPr>
                        <w:r>
                          <w:rPr>
                            <w:sz w:val="24"/>
                          </w:rPr>
                          <w:t xml:space="preserve">Гарантийный срок   </w:t>
                        </w:r>
                      </w:p>
                    </w:tc>
                    <w:tc>
                      <w:tcPr>
                        <w:tcW w:w="2114" w:type="dxa"/>
                      </w:tcPr>
                      <w:p w:rsidR="00AD4CAA" w:rsidRDefault="00B45D59">
                        <w:pPr>
                          <w:pStyle w:val="afa"/>
                          <w:ind w:firstLine="0"/>
                          <w:rPr>
                            <w:sz w:val="24"/>
                            <w:lang w:val="en-US"/>
                          </w:rPr>
                        </w:pPr>
                        <w:r>
                          <w:rPr>
                            <w:sz w:val="24"/>
                            <w:lang w:val="en-US"/>
                          </w:rPr>
                          <w:t>0,10</w:t>
                        </w:r>
                      </w:p>
                    </w:tc>
                  </w:tr>
                  <w:tr w:rsidR="00B7370D" w:rsidRPr="00514332" w:rsidTr="00380FE4">
                    <w:tc>
                      <w:tcPr>
                        <w:tcW w:w="4423" w:type="dxa"/>
                      </w:tcPr>
                      <w:p w:rsidR="00AD4CAA" w:rsidRDefault="00B45D59">
                        <w:pPr>
                          <w:pStyle w:val="afa"/>
                          <w:ind w:firstLine="0"/>
                          <w:rPr>
                            <w:sz w:val="24"/>
                          </w:rPr>
                        </w:pPr>
                        <w:r>
                          <w:rPr>
                            <w:sz w:val="24"/>
                          </w:rPr>
                          <w:t xml:space="preserve">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Для получения максимального балла по данному критерию достаточно документально подтвердить наличие опыта на сумму, равную 1 000 000 (один миллион) рублей без учета НДС. Представление подтверждающих  документов на ому большую сумму не дает участнику дополнительных преимуществ.   </w:t>
                        </w:r>
                      </w:p>
                    </w:tc>
                    <w:tc>
                      <w:tcPr>
                        <w:tcW w:w="2114" w:type="dxa"/>
                      </w:tcPr>
                      <w:p w:rsidR="00AD4CAA" w:rsidRDefault="00B45D59">
                        <w:pPr>
                          <w:pStyle w:val="afa"/>
                          <w:ind w:firstLine="0"/>
                          <w:rPr>
                            <w:sz w:val="24"/>
                            <w:lang w:val="en-US"/>
                          </w:rPr>
                        </w:pPr>
                        <w:r>
                          <w:rPr>
                            <w:sz w:val="24"/>
                            <w:lang w:val="en-US"/>
                          </w:rPr>
                          <w:t>0,10</w:t>
                        </w:r>
                      </w:p>
                    </w:tc>
                  </w:tr>
                  <w:tr w:rsidR="00B7370D" w:rsidRPr="00514332" w:rsidTr="00380FE4">
                    <w:tc>
                      <w:tcPr>
                        <w:tcW w:w="4423" w:type="dxa"/>
                      </w:tcPr>
                      <w:p w:rsidR="00AD4CAA" w:rsidRDefault="00B45D59">
                        <w:pPr>
                          <w:pStyle w:val="afa"/>
                          <w:ind w:firstLine="0"/>
                          <w:rPr>
                            <w:sz w:val="24"/>
                          </w:rPr>
                        </w:pPr>
                        <w:r>
                          <w:rPr>
                            <w:sz w:val="24"/>
                          </w:rPr>
                          <w:t xml:space="preserve">Размер аванса  </w:t>
                        </w:r>
                      </w:p>
                    </w:tc>
                    <w:tc>
                      <w:tcPr>
                        <w:tcW w:w="2114" w:type="dxa"/>
                      </w:tcPr>
                      <w:p w:rsidR="00AD4CAA" w:rsidRDefault="00B45D59">
                        <w:pPr>
                          <w:pStyle w:val="afa"/>
                          <w:ind w:firstLine="0"/>
                          <w:rPr>
                            <w:sz w:val="24"/>
                            <w:lang w:val="en-US"/>
                          </w:rPr>
                        </w:pPr>
                        <w:r>
                          <w:rPr>
                            <w:sz w:val="24"/>
                            <w:lang w:val="en-US"/>
                          </w:rPr>
                          <w:t>0,05</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AD4CAA" w:rsidRDefault="00CA5778" w:rsidP="00CA5778">
            <w:pPr>
              <w:pStyle w:val="-3"/>
              <w:tabs>
                <w:tab w:val="clear" w:pos="1985"/>
              </w:tabs>
              <w:suppressAutoHyphens/>
              <w:ind w:firstLine="0"/>
              <w:rPr>
                <w:sz w:val="24"/>
              </w:rPr>
            </w:pPr>
            <w:r>
              <w:rPr>
                <w:sz w:val="24"/>
              </w:rPr>
              <w:t xml:space="preserve">          </w:t>
            </w:r>
            <w:r w:rsidR="00B45D59">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7370D" w:rsidRPr="002F15C9" w:rsidRDefault="00B7370D" w:rsidP="00B7370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7370D" w:rsidRPr="002F15C9" w:rsidRDefault="00B7370D" w:rsidP="00B7370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AD4CAA" w:rsidRDefault="00B7370D" w:rsidP="00CA5778">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AD4CAA" w:rsidRDefault="00B45D59">
            <w:pPr>
              <w:pStyle w:val="19"/>
              <w:ind w:firstLine="0"/>
              <w:rPr>
                <w:sz w:val="24"/>
                <w:szCs w:val="24"/>
              </w:rPr>
            </w:pPr>
            <w:r>
              <w:rPr>
                <w:sz w:val="24"/>
                <w:szCs w:val="24"/>
              </w:rPr>
              <w:t>Не допускается</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AD4CAA" w:rsidRDefault="00B45D59">
            <w:pPr>
              <w:pStyle w:val="19"/>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AD4CAA" w:rsidRDefault="00B45D59">
            <w:pPr>
              <w:pStyle w:val="19"/>
              <w:ind w:firstLine="0"/>
              <w:rPr>
                <w:sz w:val="24"/>
                <w:szCs w:val="24"/>
              </w:rPr>
            </w:pPr>
            <w:r>
              <w:rPr>
                <w:sz w:val="24"/>
                <w:szCs w:val="24"/>
              </w:rPr>
              <w:t>Не предусмотрено</w:t>
            </w:r>
          </w:p>
          <w:p w:rsidR="00AD4CAA" w:rsidRDefault="00AD4CAA">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AD4CAA" w:rsidRDefault="00B45D59">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AD4CAA" w:rsidRDefault="00B45D59">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a"/>
        <w:ind w:firstLine="0"/>
        <w:rPr>
          <w:sz w:val="20"/>
          <w:szCs w:val="20"/>
        </w:rPr>
      </w:pPr>
    </w:p>
    <w:p w:rsidR="00ED2753" w:rsidRDefault="00ED2753" w:rsidP="00ED2753">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2"/>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lastRenderedPageBreak/>
        <w:br w:type="page"/>
      </w: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AD4CAA" w:rsidRDefault="00B45D59">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AD4CAA" w:rsidRPr="00305BD2" w:rsidRDefault="00AD4CAA" w:rsidP="002F3B56">
      <w:pPr>
        <w:pStyle w:val="afa"/>
        <w:ind w:firstLine="0"/>
        <w:jc w:val="center"/>
        <w:outlineLvl w:val="1"/>
        <w:rPr>
          <w:b/>
          <w:sz w:val="28"/>
          <w:szCs w:val="28"/>
        </w:rPr>
      </w:pPr>
      <w:r>
        <w:rPr>
          <w:b/>
          <w:sz w:val="28"/>
          <w:szCs w:val="28"/>
        </w:rPr>
        <w:t>Финансово-коммерческое предложение</w:t>
      </w:r>
    </w:p>
    <w:p w:rsidR="00AD4CAA" w:rsidRPr="00C72FD7" w:rsidRDefault="00AD4CAA" w:rsidP="002F3B56"/>
    <w:p w:rsidR="00AD4CAA" w:rsidRDefault="00AD4CAA" w:rsidP="00F1238B">
      <w:pPr>
        <w:jc w:val="right"/>
        <w:rPr>
          <w:sz w:val="28"/>
          <w:szCs w:val="28"/>
        </w:rPr>
      </w:pPr>
      <w:r>
        <w:rPr>
          <w:sz w:val="28"/>
          <w:szCs w:val="28"/>
        </w:rPr>
        <w:t xml:space="preserve"> «____» ___________ 201_ г.             Открытый конкурс в электронной форме для субъектов малого </w:t>
      </w:r>
    </w:p>
    <w:p w:rsidR="00AD4CAA" w:rsidRDefault="00AD4CAA" w:rsidP="00F1238B">
      <w:pPr>
        <w:jc w:val="right"/>
        <w:rPr>
          <w:sz w:val="28"/>
          <w:szCs w:val="28"/>
        </w:rPr>
      </w:pPr>
      <w:r>
        <w:rPr>
          <w:sz w:val="28"/>
          <w:szCs w:val="28"/>
        </w:rPr>
        <w:t xml:space="preserve">и среднего предпринимательства </w:t>
      </w:r>
    </w:p>
    <w:p w:rsidR="00AD4CAA" w:rsidRDefault="00AD4CAA" w:rsidP="00F1238B">
      <w:pPr>
        <w:jc w:val="right"/>
        <w:rPr>
          <w:sz w:val="28"/>
          <w:szCs w:val="28"/>
        </w:rPr>
      </w:pPr>
      <w:r>
        <w:rPr>
          <w:sz w:val="28"/>
          <w:szCs w:val="28"/>
        </w:rPr>
        <w:t xml:space="preserve"> </w:t>
      </w:r>
    </w:p>
    <w:p w:rsidR="00AD4CAA" w:rsidRDefault="00AD4CAA" w:rsidP="00F1238B">
      <w:pPr>
        <w:jc w:val="right"/>
        <w:rPr>
          <w:sz w:val="28"/>
          <w:szCs w:val="28"/>
        </w:rPr>
      </w:pPr>
      <w:r>
        <w:rPr>
          <w:sz w:val="28"/>
          <w:szCs w:val="28"/>
        </w:rPr>
        <w:t xml:space="preserve">№ </w:t>
      </w:r>
      <w:proofErr w:type="spellStart"/>
      <w:r>
        <w:rPr>
          <w:sz w:val="28"/>
          <w:szCs w:val="28"/>
        </w:rPr>
        <w:t>ОКэ-МСП</w:t>
      </w:r>
      <w:proofErr w:type="spellEnd"/>
      <w:r>
        <w:rPr>
          <w:sz w:val="28"/>
          <w:szCs w:val="28"/>
        </w:rPr>
        <w:t xml:space="preserve">___________________  </w:t>
      </w:r>
    </w:p>
    <w:p w:rsidR="00AD4CAA" w:rsidRPr="0065769F" w:rsidRDefault="00AD4CAA" w:rsidP="002F3B56">
      <w:pPr>
        <w:rPr>
          <w:sz w:val="28"/>
          <w:szCs w:val="28"/>
        </w:rPr>
      </w:pPr>
      <w:r>
        <w:rPr>
          <w:sz w:val="28"/>
          <w:szCs w:val="28"/>
        </w:rPr>
        <w:t>_________________________________________________________________</w:t>
      </w:r>
    </w:p>
    <w:p w:rsidR="00AD4CAA" w:rsidRPr="003E7259" w:rsidRDefault="00AD4CAA" w:rsidP="002F3B56">
      <w:pPr>
        <w:ind w:firstLine="3"/>
        <w:jc w:val="center"/>
        <w:rPr>
          <w:bCs/>
          <w:i/>
        </w:rPr>
      </w:pPr>
      <w:r>
        <w:rPr>
          <w:bCs/>
          <w:i/>
        </w:rPr>
        <w:t>(Полное наименование п</w:t>
      </w:r>
      <w:r>
        <w:rPr>
          <w:i/>
        </w:rPr>
        <w:t>ретендента</w:t>
      </w:r>
      <w:r>
        <w:rPr>
          <w:bCs/>
          <w:i/>
        </w:rPr>
        <w:t>)</w:t>
      </w:r>
    </w:p>
    <w:p w:rsidR="00AD4CAA" w:rsidRPr="0065769F" w:rsidRDefault="00AD4CAA" w:rsidP="002F3B56">
      <w:pPr>
        <w:ind w:firstLine="708"/>
        <w:rPr>
          <w:bCs/>
          <w:sz w:val="28"/>
          <w:szCs w:val="28"/>
        </w:rPr>
      </w:pPr>
    </w:p>
    <w:tbl>
      <w:tblPr>
        <w:tblW w:w="5000" w:type="pct"/>
        <w:tblLayout w:type="fixed"/>
        <w:tblLook w:val="0000"/>
      </w:tblPr>
      <w:tblGrid>
        <w:gridCol w:w="472"/>
        <w:gridCol w:w="2566"/>
        <w:gridCol w:w="1778"/>
        <w:gridCol w:w="1571"/>
        <w:gridCol w:w="1788"/>
        <w:gridCol w:w="1679"/>
      </w:tblGrid>
      <w:tr w:rsidR="00AD4CAA" w:rsidRPr="00384CDC" w:rsidTr="00F1238B">
        <w:trPr>
          <w:trHeight w:val="2477"/>
        </w:trPr>
        <w:tc>
          <w:tcPr>
            <w:tcW w:w="240" w:type="pct"/>
            <w:tcBorders>
              <w:top w:val="single" w:sz="4" w:space="0" w:color="auto"/>
              <w:left w:val="single" w:sz="4" w:space="0" w:color="auto"/>
              <w:bottom w:val="single" w:sz="4" w:space="0" w:color="auto"/>
              <w:right w:val="single" w:sz="4" w:space="0" w:color="auto"/>
            </w:tcBorders>
            <w:vAlign w:val="center"/>
          </w:tcPr>
          <w:p w:rsidR="00AD4CAA" w:rsidRPr="00384CDC" w:rsidRDefault="00AD4CAA" w:rsidP="00F1238B">
            <w:pPr>
              <w:jc w:val="center"/>
            </w:pPr>
            <w:r>
              <w:t xml:space="preserve">№ </w:t>
            </w:r>
            <w:proofErr w:type="spellStart"/>
            <w:proofErr w:type="gramStart"/>
            <w:r>
              <w:t>п</w:t>
            </w:r>
            <w:proofErr w:type="spellEnd"/>
            <w:proofErr w:type="gramEnd"/>
            <w:r>
              <w:t>/</w:t>
            </w:r>
            <w:proofErr w:type="spellStart"/>
            <w:r>
              <w:t>п</w:t>
            </w:r>
            <w:proofErr w:type="spellEnd"/>
          </w:p>
        </w:tc>
        <w:tc>
          <w:tcPr>
            <w:tcW w:w="1302" w:type="pct"/>
            <w:tcBorders>
              <w:top w:val="single" w:sz="4" w:space="0" w:color="auto"/>
              <w:left w:val="single" w:sz="4" w:space="0" w:color="auto"/>
              <w:right w:val="single" w:sz="4" w:space="0" w:color="auto"/>
            </w:tcBorders>
            <w:vAlign w:val="center"/>
          </w:tcPr>
          <w:p w:rsidR="00AD4CAA" w:rsidRPr="00384CDC" w:rsidRDefault="00AD4CAA" w:rsidP="00F1238B">
            <w:pPr>
              <w:jc w:val="center"/>
            </w:pPr>
            <w:r>
              <w:t>Наименование работ</w:t>
            </w:r>
          </w:p>
        </w:tc>
        <w:tc>
          <w:tcPr>
            <w:tcW w:w="902" w:type="pct"/>
            <w:tcBorders>
              <w:top w:val="single" w:sz="4" w:space="0" w:color="auto"/>
              <w:left w:val="single" w:sz="4" w:space="0" w:color="auto"/>
              <w:right w:val="single" w:sz="4" w:space="0" w:color="auto"/>
            </w:tcBorders>
            <w:vAlign w:val="center"/>
          </w:tcPr>
          <w:p w:rsidR="00AD4CAA" w:rsidRPr="00384CDC" w:rsidRDefault="00AD4CAA" w:rsidP="00F1238B">
            <w:pPr>
              <w:jc w:val="center"/>
            </w:pPr>
            <w:r>
              <w:t>Стоимость за выполнение работ (без НДС)</w:t>
            </w:r>
          </w:p>
        </w:tc>
        <w:tc>
          <w:tcPr>
            <w:tcW w:w="797" w:type="pct"/>
            <w:tcBorders>
              <w:top w:val="single" w:sz="4" w:space="0" w:color="auto"/>
              <w:left w:val="single" w:sz="4" w:space="0" w:color="auto"/>
              <w:right w:val="single" w:sz="4" w:space="0" w:color="auto"/>
            </w:tcBorders>
          </w:tcPr>
          <w:p w:rsidR="00AD4CAA" w:rsidRPr="008642F9" w:rsidRDefault="00AD4CAA" w:rsidP="00A43540">
            <w:pPr>
              <w:jc w:val="center"/>
              <w:rPr>
                <w:highlight w:val="yellow"/>
              </w:rPr>
            </w:pPr>
            <w:r>
              <w:t>Срок выполнения работ (не более 60 календарных дней со дня заключения договора)</w:t>
            </w:r>
          </w:p>
        </w:tc>
        <w:tc>
          <w:tcPr>
            <w:tcW w:w="907" w:type="pct"/>
            <w:tcBorders>
              <w:top w:val="single" w:sz="4" w:space="0" w:color="auto"/>
              <w:left w:val="single" w:sz="4" w:space="0" w:color="auto"/>
              <w:right w:val="single" w:sz="4" w:space="0" w:color="auto"/>
            </w:tcBorders>
          </w:tcPr>
          <w:p w:rsidR="00AD4CAA" w:rsidRPr="0080011B" w:rsidRDefault="00AD4CAA" w:rsidP="00A43540">
            <w:pPr>
              <w:jc w:val="both"/>
            </w:pPr>
            <w:r>
              <w:t xml:space="preserve">Гарантийный срок (не менее 36 месяцев </w:t>
            </w:r>
            <w:proofErr w:type="gramStart"/>
            <w:r>
              <w:t>с даты подписания</w:t>
            </w:r>
            <w:proofErr w:type="gramEnd"/>
            <w:r>
              <w:t xml:space="preserve"> Акта приемки-сдачи отремонтированных, реконструированных, модернизированных объектов основных средств по форме ОС-3)</w:t>
            </w:r>
          </w:p>
        </w:tc>
        <w:tc>
          <w:tcPr>
            <w:tcW w:w="852" w:type="pct"/>
            <w:tcBorders>
              <w:top w:val="single" w:sz="4" w:space="0" w:color="auto"/>
              <w:left w:val="single" w:sz="4" w:space="0" w:color="auto"/>
              <w:right w:val="single" w:sz="4" w:space="0" w:color="auto"/>
            </w:tcBorders>
          </w:tcPr>
          <w:p w:rsidR="00AD4CAA" w:rsidRPr="0080011B" w:rsidRDefault="00AD4CAA" w:rsidP="00F1238B">
            <w:pPr>
              <w:jc w:val="center"/>
            </w:pPr>
            <w:r>
              <w:t xml:space="preserve">Размер аванса </w:t>
            </w:r>
            <w:proofErr w:type="gramStart"/>
            <w:r>
              <w:t xml:space="preserve">( </w:t>
            </w:r>
            <w:proofErr w:type="gramEnd"/>
            <w:r>
              <w:t>не более 20% от НМЦ)</w:t>
            </w:r>
          </w:p>
        </w:tc>
      </w:tr>
      <w:tr w:rsidR="00AD4CAA" w:rsidRPr="00384CDC" w:rsidTr="00F1238B">
        <w:trPr>
          <w:trHeight w:val="2184"/>
        </w:trPr>
        <w:tc>
          <w:tcPr>
            <w:tcW w:w="240" w:type="pct"/>
            <w:tcBorders>
              <w:top w:val="single" w:sz="4" w:space="0" w:color="auto"/>
              <w:left w:val="single" w:sz="4" w:space="0" w:color="auto"/>
              <w:bottom w:val="single" w:sz="4" w:space="0" w:color="auto"/>
              <w:right w:val="single" w:sz="4" w:space="0" w:color="auto"/>
            </w:tcBorders>
            <w:noWrap/>
            <w:vAlign w:val="center"/>
          </w:tcPr>
          <w:p w:rsidR="00AD4CAA" w:rsidRPr="00384CDC" w:rsidRDefault="00AD4CAA" w:rsidP="00F1238B">
            <w:pPr>
              <w:jc w:val="center"/>
            </w:pPr>
            <w:r>
              <w:t>1</w:t>
            </w:r>
          </w:p>
        </w:tc>
        <w:tc>
          <w:tcPr>
            <w:tcW w:w="1302" w:type="pct"/>
            <w:tcBorders>
              <w:top w:val="single" w:sz="4" w:space="0" w:color="auto"/>
              <w:left w:val="nil"/>
              <w:bottom w:val="single" w:sz="4" w:space="0" w:color="auto"/>
              <w:right w:val="single" w:sz="4" w:space="0" w:color="auto"/>
            </w:tcBorders>
            <w:vAlign w:val="center"/>
          </w:tcPr>
          <w:p w:rsidR="00AD4CAA" w:rsidRPr="00540426" w:rsidRDefault="00AD4CAA" w:rsidP="00A43540">
            <w:pPr>
              <w:tabs>
                <w:tab w:val="left" w:pos="709"/>
                <w:tab w:val="num" w:pos="1276"/>
              </w:tabs>
              <w:suppressAutoHyphens w:val="0"/>
              <w:jc w:val="both"/>
            </w:pPr>
            <w:r>
              <w:t>Выполнение работ по капитальному ремонту здания приемосдатчиков (инв.№00017424, кадастровый (или условный) номер 28:01:120000:0007:10:401:001:006859980) Контейнерного терминала Благовещенск филиала ПАО "</w:t>
            </w:r>
            <w:proofErr w:type="spellStart"/>
            <w:r>
              <w:t>ТрансКонтейнер</w:t>
            </w:r>
            <w:proofErr w:type="spellEnd"/>
            <w:r>
              <w:t>" на Забайкальской железной дороге</w:t>
            </w:r>
          </w:p>
        </w:tc>
        <w:tc>
          <w:tcPr>
            <w:tcW w:w="902" w:type="pct"/>
            <w:tcBorders>
              <w:top w:val="single" w:sz="4" w:space="0" w:color="auto"/>
              <w:left w:val="nil"/>
              <w:bottom w:val="single" w:sz="4" w:space="0" w:color="auto"/>
              <w:right w:val="single" w:sz="4" w:space="0" w:color="auto"/>
            </w:tcBorders>
          </w:tcPr>
          <w:p w:rsidR="00AD4CAA" w:rsidRPr="00384CDC" w:rsidRDefault="00AD4CAA" w:rsidP="00F1238B">
            <w:pPr>
              <w:jc w:val="center"/>
            </w:pPr>
          </w:p>
        </w:tc>
        <w:tc>
          <w:tcPr>
            <w:tcW w:w="797" w:type="pct"/>
            <w:tcBorders>
              <w:top w:val="single" w:sz="4" w:space="0" w:color="auto"/>
              <w:left w:val="nil"/>
              <w:bottom w:val="single" w:sz="4" w:space="0" w:color="auto"/>
              <w:right w:val="single" w:sz="4" w:space="0" w:color="auto"/>
            </w:tcBorders>
          </w:tcPr>
          <w:p w:rsidR="00AD4CAA" w:rsidRPr="008642F9" w:rsidRDefault="00AD4CAA" w:rsidP="00F1238B">
            <w:pPr>
              <w:jc w:val="center"/>
              <w:rPr>
                <w:highlight w:val="yellow"/>
              </w:rPr>
            </w:pPr>
          </w:p>
          <w:p w:rsidR="00AD4CAA" w:rsidRPr="008642F9" w:rsidRDefault="00AD4CAA" w:rsidP="00F1238B">
            <w:pPr>
              <w:jc w:val="center"/>
              <w:rPr>
                <w:highlight w:val="yellow"/>
              </w:rPr>
            </w:pPr>
          </w:p>
          <w:p w:rsidR="00AD4CAA" w:rsidRPr="008642F9" w:rsidRDefault="00AD4CAA" w:rsidP="00F1238B">
            <w:pPr>
              <w:jc w:val="center"/>
              <w:rPr>
                <w:highlight w:val="yellow"/>
              </w:rPr>
            </w:pPr>
          </w:p>
          <w:p w:rsidR="00AD4CAA" w:rsidRPr="008642F9" w:rsidRDefault="00AD4CAA" w:rsidP="00F1238B">
            <w:pPr>
              <w:jc w:val="center"/>
              <w:rPr>
                <w:highlight w:val="yellow"/>
              </w:rPr>
            </w:pPr>
          </w:p>
          <w:p w:rsidR="00AD4CAA" w:rsidRPr="008642F9" w:rsidRDefault="00AD4CAA" w:rsidP="00F1238B">
            <w:pPr>
              <w:jc w:val="center"/>
              <w:rPr>
                <w:highlight w:val="yellow"/>
              </w:rPr>
            </w:pPr>
          </w:p>
        </w:tc>
        <w:tc>
          <w:tcPr>
            <w:tcW w:w="907" w:type="pct"/>
            <w:tcBorders>
              <w:top w:val="single" w:sz="4" w:space="0" w:color="auto"/>
              <w:left w:val="single" w:sz="4" w:space="0" w:color="auto"/>
              <w:bottom w:val="single" w:sz="4" w:space="0" w:color="auto"/>
              <w:right w:val="single" w:sz="4" w:space="0" w:color="auto"/>
            </w:tcBorders>
          </w:tcPr>
          <w:p w:rsidR="00AD4CAA" w:rsidRPr="0080011B" w:rsidRDefault="00AD4CAA" w:rsidP="00F1238B">
            <w:pPr>
              <w:jc w:val="center"/>
            </w:pPr>
          </w:p>
        </w:tc>
        <w:tc>
          <w:tcPr>
            <w:tcW w:w="852" w:type="pct"/>
            <w:tcBorders>
              <w:top w:val="single" w:sz="4" w:space="0" w:color="auto"/>
              <w:left w:val="single" w:sz="4" w:space="0" w:color="auto"/>
              <w:bottom w:val="single" w:sz="4" w:space="0" w:color="auto"/>
              <w:right w:val="single" w:sz="4" w:space="0" w:color="auto"/>
            </w:tcBorders>
          </w:tcPr>
          <w:p w:rsidR="00AD4CAA" w:rsidRPr="0080011B" w:rsidRDefault="00AD4CAA" w:rsidP="00F1238B">
            <w:pPr>
              <w:jc w:val="center"/>
            </w:pPr>
          </w:p>
        </w:tc>
      </w:tr>
      <w:tr w:rsidR="00AD4CAA" w:rsidTr="00F1238B">
        <w:tblPrEx>
          <w:tblBorders>
            <w:top w:val="single" w:sz="4" w:space="0" w:color="auto"/>
          </w:tblBorders>
        </w:tblPrEx>
        <w:trPr>
          <w:gridBefore w:val="5"/>
          <w:wBefore w:w="4148" w:type="pct"/>
          <w:trHeight w:val="100"/>
        </w:trPr>
        <w:tc>
          <w:tcPr>
            <w:tcW w:w="852" w:type="pct"/>
            <w:tcBorders>
              <w:top w:val="single" w:sz="4" w:space="0" w:color="auto"/>
            </w:tcBorders>
          </w:tcPr>
          <w:p w:rsidR="00AD4CAA" w:rsidRPr="0080011B" w:rsidRDefault="00AD4CAA" w:rsidP="00F1238B">
            <w:pPr>
              <w:jc w:val="both"/>
              <w:rPr>
                <w:color w:val="BFBFBF"/>
                <w:sz w:val="28"/>
                <w:szCs w:val="28"/>
              </w:rPr>
            </w:pPr>
          </w:p>
        </w:tc>
      </w:tr>
    </w:tbl>
    <w:p w:rsidR="00AD4CAA" w:rsidRPr="007D457C" w:rsidRDefault="00AD4CAA" w:rsidP="00A43540">
      <w:pPr>
        <w:ind w:firstLine="708"/>
        <w:jc w:val="both"/>
        <w:rPr>
          <w:szCs w:val="28"/>
        </w:rPr>
      </w:pPr>
      <w:r>
        <w:rPr>
          <w:sz w:val="28"/>
          <w:szCs w:val="28"/>
        </w:rPr>
        <w:t xml:space="preserve">1. </w:t>
      </w:r>
      <w:proofErr w:type="gramStart"/>
      <w:r>
        <w:rPr>
          <w:sz w:val="28"/>
          <w:szCs w:val="28"/>
        </w:rPr>
        <w:t>Цена, указанная в настоящем финансово-коммерческом предложении по (выполнению работ) ________________________ включая</w:t>
      </w:r>
      <w:r>
        <w:rPr>
          <w:spacing w:val="1"/>
          <w:sz w:val="28"/>
          <w:szCs w:val="28"/>
        </w:rPr>
        <w:t xml:space="preserve"> все расходы Поставщика, </w:t>
      </w:r>
      <w:r>
        <w:rPr>
          <w:sz w:val="28"/>
          <w:szCs w:val="28"/>
        </w:rPr>
        <w:t xml:space="preserve">с учетом всех налогов (кроме НДС), стоимости материалов, </w:t>
      </w:r>
      <w:r>
        <w:rPr>
          <w:sz w:val="28"/>
          <w:szCs w:val="28"/>
        </w:rPr>
        <w:lastRenderedPageBreak/>
        <w:t>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AD4CAA" w:rsidRDefault="00AD4CAA" w:rsidP="002F3B56">
      <w:pPr>
        <w:pStyle w:val="afd"/>
        <w:jc w:val="both"/>
        <w:rPr>
          <w:szCs w:val="28"/>
        </w:rPr>
      </w:pPr>
      <w:r>
        <w:rPr>
          <w:szCs w:val="28"/>
        </w:rPr>
        <w:t>__________</w:t>
      </w:r>
      <w:r>
        <w:rPr>
          <w:i/>
          <w:sz w:val="24"/>
          <w:szCs w:val="24"/>
        </w:rPr>
        <w:t xml:space="preserve"> (выполнение работ)</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AD4CAA" w:rsidRDefault="00AD4CAA" w:rsidP="002F3B56">
      <w:pPr>
        <w:pStyle w:val="afd"/>
      </w:pPr>
      <w:r>
        <w:rPr>
          <w:szCs w:val="28"/>
        </w:rPr>
        <w:t xml:space="preserve">2. Дополнительные условия выполнения работ </w:t>
      </w:r>
      <w:r>
        <w:t xml:space="preserve">_______________________________________________________ </w:t>
      </w:r>
    </w:p>
    <w:p w:rsidR="00AD4CAA" w:rsidRPr="00721D0D" w:rsidRDefault="00AD4CAA" w:rsidP="002F3B56">
      <w:pPr>
        <w:pStyle w:val="afd"/>
        <w:jc w:val="center"/>
        <w:rPr>
          <w:i/>
          <w:sz w:val="24"/>
          <w:szCs w:val="24"/>
        </w:rPr>
      </w:pPr>
      <w:r>
        <w:rPr>
          <w:i/>
          <w:sz w:val="24"/>
          <w:szCs w:val="24"/>
        </w:rPr>
        <w:t>(заполняется претендентом при необходимости).</w:t>
      </w:r>
    </w:p>
    <w:p w:rsidR="00AD4CAA" w:rsidRPr="00205668" w:rsidRDefault="00AD4CAA" w:rsidP="002F3B56">
      <w:pPr>
        <w:pStyle w:val="afd"/>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AD4CAA" w:rsidRPr="00205668" w:rsidRDefault="00AD4CAA" w:rsidP="002F3B56">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w:t>
      </w:r>
      <w:r>
        <w:rPr>
          <w:szCs w:val="28"/>
        </w:rPr>
        <w:t xml:space="preserve"> в соответствии с требованиями документации о закупке и согласно нашим предложениям. </w:t>
      </w:r>
    </w:p>
    <w:p w:rsidR="00AD4CAA" w:rsidRPr="00205668" w:rsidRDefault="00AD4CAA" w:rsidP="002F3B56">
      <w:pPr>
        <w:pStyle w:val="afd"/>
        <w:jc w:val="both"/>
        <w:rPr>
          <w:szCs w:val="28"/>
        </w:rPr>
      </w:pPr>
      <w:r>
        <w:rPr>
          <w:szCs w:val="28"/>
        </w:rPr>
        <w:t xml:space="preserve">5. В </w:t>
      </w:r>
      <w:proofErr w:type="gramStart"/>
      <w:r>
        <w:rPr>
          <w:szCs w:val="28"/>
        </w:rPr>
        <w:t>случае</w:t>
      </w:r>
      <w:proofErr w:type="gramEnd"/>
      <w:r>
        <w:rPr>
          <w:szCs w:val="28"/>
        </w:rPr>
        <w:t>,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AD4CAA" w:rsidRPr="00205668" w:rsidRDefault="00AD4CAA" w:rsidP="002F3B56">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AD4CAA" w:rsidRPr="00F1238B" w:rsidRDefault="00AD4CAA" w:rsidP="002F3B56">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AD4CAA" w:rsidRPr="00F1238B" w:rsidRDefault="00AD4CAA" w:rsidP="00F1238B">
      <w:pPr>
        <w:pStyle w:val="afd"/>
        <w:jc w:val="both"/>
        <w:rPr>
          <w:szCs w:val="28"/>
        </w:rPr>
      </w:pPr>
      <w:r>
        <w:rPr>
          <w:szCs w:val="28"/>
        </w:rPr>
        <w:t>  Следующие приложения являются неотъемлемой частью настоящего финансово-коммерческого предложения:</w:t>
      </w:r>
    </w:p>
    <w:p w:rsidR="00AD4CAA" w:rsidRDefault="00AD4CAA" w:rsidP="00AD4CAA">
      <w:pPr>
        <w:pStyle w:val="afd"/>
        <w:numPr>
          <w:ilvl w:val="0"/>
          <w:numId w:val="22"/>
        </w:numPr>
        <w:jc w:val="both"/>
        <w:rPr>
          <w:szCs w:val="28"/>
        </w:rPr>
      </w:pPr>
      <w:r>
        <w:rPr>
          <w:szCs w:val="28"/>
        </w:rPr>
        <w:t>приложение № 1 – Расчет стоимости _________ (работ)  на ___ листах.</w:t>
      </w:r>
    </w:p>
    <w:p w:rsidR="00AD4CAA" w:rsidRPr="00F1238B" w:rsidRDefault="00AD4CAA" w:rsidP="002F3B56">
      <w:pPr>
        <w:pStyle w:val="afd"/>
        <w:jc w:val="both"/>
        <w:rPr>
          <w:szCs w:val="28"/>
        </w:rPr>
      </w:pPr>
    </w:p>
    <w:p w:rsidR="00AD4CAA" w:rsidRPr="00205668" w:rsidRDefault="00AD4CAA" w:rsidP="002F3B56">
      <w:pPr>
        <w:pStyle w:val="afa"/>
        <w:ind w:firstLine="0"/>
        <w:jc w:val="left"/>
        <w:rPr>
          <w:rFonts w:eastAsia="Times New Roman"/>
          <w:sz w:val="28"/>
          <w:szCs w:val="28"/>
        </w:rPr>
      </w:pPr>
    </w:p>
    <w:p w:rsidR="00AD4CAA" w:rsidRPr="007415F9" w:rsidRDefault="00AD4CAA" w:rsidP="00AD4CAA">
      <w:pPr>
        <w:pStyle w:val="3"/>
        <w:numPr>
          <w:ilvl w:val="2"/>
          <w:numId w:val="0"/>
        </w:numPr>
        <w:tabs>
          <w:tab w:val="num" w:pos="720"/>
        </w:tabs>
        <w:spacing w:before="0" w:after="0"/>
        <w:ind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AD4CAA" w:rsidRPr="007415F9" w:rsidRDefault="00AD4CAA" w:rsidP="002F3B56">
      <w:pPr>
        <w:tabs>
          <w:tab w:val="left" w:pos="8640"/>
        </w:tabs>
        <w:jc w:val="center"/>
        <w:rPr>
          <w:i/>
        </w:rPr>
      </w:pPr>
      <w:r>
        <w:rPr>
          <w:i/>
        </w:rPr>
        <w:t>(наименование претендента)</w:t>
      </w:r>
    </w:p>
    <w:p w:rsidR="00AD4CAA" w:rsidRDefault="00AD4CAA" w:rsidP="002F3B56">
      <w:r>
        <w:rPr>
          <w:sz w:val="28"/>
          <w:szCs w:val="28"/>
        </w:rPr>
        <w:t>__________________________________________________________________</w:t>
      </w:r>
    </w:p>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AD4CAA" w:rsidRDefault="00AD4CAA">
      <w:pPr>
        <w:pStyle w:val="1"/>
        <w:jc w:val="right"/>
        <w:rPr>
          <w:rFonts w:cs="Times New Roman"/>
          <w:b w:val="0"/>
          <w:i/>
          <w:iCs/>
        </w:rPr>
      </w:pPr>
    </w:p>
    <w:p w:rsidR="00AD4CAA" w:rsidRDefault="00B45D59">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AD4CAA" w:rsidRPr="00C97E49" w:rsidRDefault="00AD4CAA" w:rsidP="001521C4">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AD4CAA" w:rsidRPr="007415F9" w:rsidRDefault="00AD4CAA" w:rsidP="001521C4">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AD4CAA" w:rsidRPr="00C97E49" w:rsidTr="00F17DBF">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AD4CAA" w:rsidRPr="00C97E49" w:rsidRDefault="00AD4CAA" w:rsidP="00F17DBF">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AD4CAA" w:rsidRPr="00C97E49" w:rsidRDefault="00AD4CAA" w:rsidP="00F17DBF">
            <w:pPr>
              <w:jc w:val="center"/>
            </w:pPr>
            <w:r>
              <w:t>Дата и номер договора</w:t>
            </w:r>
            <w:r>
              <w:rPr>
                <w:rStyle w:val="af7"/>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AD4CAA" w:rsidRPr="00C97E49" w:rsidRDefault="00AD4CAA" w:rsidP="00F17DBF">
            <w:pPr>
              <w:jc w:val="center"/>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AD4CAA" w:rsidRPr="00C97E49" w:rsidRDefault="00AD4CAA" w:rsidP="00F17DBF">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AD4CAA" w:rsidRPr="00C97E49" w:rsidRDefault="00AD4CAA" w:rsidP="00F17DBF">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AD4CAA" w:rsidRPr="005049BC" w:rsidRDefault="00AD4CAA" w:rsidP="00F17DBF">
            <w:pPr>
              <w:jc w:val="center"/>
            </w:pPr>
            <w:r>
              <w:t xml:space="preserve"> Сумма стоимости оказанных услуг по договору, без учета НДС, руб.</w:t>
            </w:r>
          </w:p>
        </w:tc>
      </w:tr>
      <w:tr w:rsidR="00AD4CAA" w:rsidRPr="00C97E49" w:rsidTr="00F17DBF">
        <w:trPr>
          <w:trHeight w:val="274"/>
        </w:trPr>
        <w:tc>
          <w:tcPr>
            <w:tcW w:w="0" w:type="auto"/>
            <w:tcBorders>
              <w:top w:val="single" w:sz="4" w:space="0" w:color="auto"/>
              <w:left w:val="single" w:sz="4" w:space="0" w:color="auto"/>
              <w:bottom w:val="single" w:sz="4" w:space="0" w:color="auto"/>
              <w:right w:val="single" w:sz="4" w:space="0" w:color="auto"/>
            </w:tcBorders>
          </w:tcPr>
          <w:p w:rsidR="00AD4CAA" w:rsidRPr="00C97E49" w:rsidRDefault="00AD4CAA" w:rsidP="00F17DBF">
            <w:r>
              <w:t>1.</w:t>
            </w:r>
          </w:p>
        </w:tc>
        <w:tc>
          <w:tcPr>
            <w:tcW w:w="0" w:type="auto"/>
            <w:tcBorders>
              <w:top w:val="single" w:sz="4" w:space="0" w:color="auto"/>
              <w:left w:val="single" w:sz="4" w:space="0" w:color="auto"/>
              <w:bottom w:val="single" w:sz="4" w:space="0" w:color="auto"/>
              <w:right w:val="single" w:sz="4" w:space="0" w:color="auto"/>
            </w:tcBorders>
            <w:vAlign w:val="center"/>
          </w:tcPr>
          <w:p w:rsidR="00AD4CAA" w:rsidRPr="00C97E49" w:rsidRDefault="00AD4CAA" w:rsidP="00F17DBF">
            <w:pPr>
              <w:jc w:val="center"/>
            </w:pPr>
          </w:p>
        </w:tc>
        <w:tc>
          <w:tcPr>
            <w:tcW w:w="2665" w:type="dxa"/>
            <w:tcBorders>
              <w:top w:val="single" w:sz="4" w:space="0" w:color="auto"/>
              <w:left w:val="single" w:sz="4" w:space="0" w:color="auto"/>
              <w:bottom w:val="single" w:sz="4" w:space="0" w:color="auto"/>
              <w:right w:val="single" w:sz="4" w:space="0" w:color="auto"/>
            </w:tcBorders>
          </w:tcPr>
          <w:p w:rsidR="00AD4CAA" w:rsidRPr="00C97E49" w:rsidRDefault="00AD4CAA" w:rsidP="00F17DBF"/>
        </w:tc>
        <w:tc>
          <w:tcPr>
            <w:tcW w:w="1735" w:type="dxa"/>
            <w:tcBorders>
              <w:top w:val="single" w:sz="4" w:space="0" w:color="auto"/>
              <w:left w:val="single" w:sz="4" w:space="0" w:color="auto"/>
              <w:bottom w:val="single" w:sz="4" w:space="0" w:color="auto"/>
              <w:right w:val="single" w:sz="4" w:space="0" w:color="auto"/>
            </w:tcBorders>
          </w:tcPr>
          <w:p w:rsidR="00AD4CAA" w:rsidRPr="00C97E49" w:rsidRDefault="00AD4CAA" w:rsidP="00F17DBF"/>
        </w:tc>
        <w:tc>
          <w:tcPr>
            <w:tcW w:w="0" w:type="auto"/>
            <w:tcBorders>
              <w:top w:val="single" w:sz="4" w:space="0" w:color="auto"/>
              <w:left w:val="single" w:sz="4" w:space="0" w:color="auto"/>
              <w:bottom w:val="single" w:sz="4" w:space="0" w:color="auto"/>
              <w:right w:val="single" w:sz="4" w:space="0" w:color="auto"/>
            </w:tcBorders>
          </w:tcPr>
          <w:p w:rsidR="00AD4CAA" w:rsidRPr="00C97E49" w:rsidRDefault="00AD4CAA" w:rsidP="00F17DBF"/>
        </w:tc>
        <w:tc>
          <w:tcPr>
            <w:tcW w:w="0" w:type="auto"/>
            <w:tcBorders>
              <w:top w:val="single" w:sz="4" w:space="0" w:color="auto"/>
              <w:left w:val="single" w:sz="4" w:space="0" w:color="auto"/>
              <w:bottom w:val="single" w:sz="4" w:space="0" w:color="auto"/>
              <w:right w:val="single" w:sz="4" w:space="0" w:color="auto"/>
            </w:tcBorders>
          </w:tcPr>
          <w:p w:rsidR="00AD4CAA" w:rsidRPr="00C97E49" w:rsidRDefault="00AD4CAA" w:rsidP="00F17DBF"/>
        </w:tc>
      </w:tr>
      <w:tr w:rsidR="00AD4CAA" w:rsidRPr="00C97E49" w:rsidTr="00F17DBF">
        <w:trPr>
          <w:trHeight w:val="262"/>
        </w:trPr>
        <w:tc>
          <w:tcPr>
            <w:tcW w:w="0" w:type="auto"/>
            <w:tcBorders>
              <w:top w:val="single" w:sz="4" w:space="0" w:color="auto"/>
              <w:left w:val="single" w:sz="4" w:space="0" w:color="auto"/>
              <w:bottom w:val="single" w:sz="4" w:space="0" w:color="auto"/>
              <w:right w:val="single" w:sz="4" w:space="0" w:color="auto"/>
            </w:tcBorders>
          </w:tcPr>
          <w:p w:rsidR="00AD4CAA" w:rsidRPr="00C97E49" w:rsidRDefault="00AD4CAA" w:rsidP="00F17DBF">
            <w:r>
              <w:t>2.</w:t>
            </w:r>
          </w:p>
        </w:tc>
        <w:tc>
          <w:tcPr>
            <w:tcW w:w="0" w:type="auto"/>
            <w:tcBorders>
              <w:top w:val="single" w:sz="4" w:space="0" w:color="auto"/>
              <w:left w:val="single" w:sz="4" w:space="0" w:color="auto"/>
              <w:bottom w:val="single" w:sz="4" w:space="0" w:color="auto"/>
              <w:right w:val="single" w:sz="4" w:space="0" w:color="auto"/>
            </w:tcBorders>
            <w:vAlign w:val="center"/>
          </w:tcPr>
          <w:p w:rsidR="00AD4CAA" w:rsidRPr="00C97E49" w:rsidRDefault="00AD4CAA" w:rsidP="00F17DBF">
            <w:pPr>
              <w:jc w:val="center"/>
            </w:pPr>
          </w:p>
        </w:tc>
        <w:tc>
          <w:tcPr>
            <w:tcW w:w="2665" w:type="dxa"/>
            <w:tcBorders>
              <w:top w:val="single" w:sz="4" w:space="0" w:color="auto"/>
              <w:left w:val="single" w:sz="4" w:space="0" w:color="auto"/>
              <w:bottom w:val="single" w:sz="4" w:space="0" w:color="auto"/>
              <w:right w:val="single" w:sz="4" w:space="0" w:color="auto"/>
            </w:tcBorders>
          </w:tcPr>
          <w:p w:rsidR="00AD4CAA" w:rsidRPr="00C97E49" w:rsidRDefault="00AD4CAA" w:rsidP="00F17DBF"/>
        </w:tc>
        <w:tc>
          <w:tcPr>
            <w:tcW w:w="1735" w:type="dxa"/>
            <w:tcBorders>
              <w:top w:val="single" w:sz="4" w:space="0" w:color="auto"/>
              <w:left w:val="single" w:sz="4" w:space="0" w:color="auto"/>
              <w:bottom w:val="single" w:sz="4" w:space="0" w:color="auto"/>
              <w:right w:val="single" w:sz="4" w:space="0" w:color="auto"/>
            </w:tcBorders>
          </w:tcPr>
          <w:p w:rsidR="00AD4CAA" w:rsidRPr="00C97E49" w:rsidRDefault="00AD4CAA" w:rsidP="00F17DBF"/>
        </w:tc>
        <w:tc>
          <w:tcPr>
            <w:tcW w:w="0" w:type="auto"/>
            <w:tcBorders>
              <w:top w:val="single" w:sz="4" w:space="0" w:color="auto"/>
              <w:left w:val="single" w:sz="4" w:space="0" w:color="auto"/>
              <w:bottom w:val="single" w:sz="4" w:space="0" w:color="auto"/>
              <w:right w:val="single" w:sz="4" w:space="0" w:color="auto"/>
            </w:tcBorders>
          </w:tcPr>
          <w:p w:rsidR="00AD4CAA" w:rsidRPr="00C97E49" w:rsidRDefault="00AD4CAA" w:rsidP="00F17DBF"/>
        </w:tc>
        <w:tc>
          <w:tcPr>
            <w:tcW w:w="0" w:type="auto"/>
            <w:tcBorders>
              <w:top w:val="single" w:sz="4" w:space="0" w:color="auto"/>
              <w:left w:val="single" w:sz="4" w:space="0" w:color="auto"/>
              <w:bottom w:val="single" w:sz="4" w:space="0" w:color="auto"/>
              <w:right w:val="single" w:sz="4" w:space="0" w:color="auto"/>
            </w:tcBorders>
          </w:tcPr>
          <w:p w:rsidR="00AD4CAA" w:rsidRPr="00C97E49" w:rsidRDefault="00AD4CAA" w:rsidP="00F17DBF"/>
        </w:tc>
      </w:tr>
      <w:tr w:rsidR="00AD4CAA" w:rsidRPr="00C97E49" w:rsidTr="00F17DBF">
        <w:trPr>
          <w:trHeight w:val="207"/>
        </w:trPr>
        <w:tc>
          <w:tcPr>
            <w:tcW w:w="0" w:type="auto"/>
            <w:tcBorders>
              <w:top w:val="single" w:sz="4" w:space="0" w:color="auto"/>
              <w:left w:val="single" w:sz="4" w:space="0" w:color="auto"/>
              <w:bottom w:val="single" w:sz="4" w:space="0" w:color="auto"/>
              <w:right w:val="single" w:sz="4" w:space="0" w:color="auto"/>
            </w:tcBorders>
          </w:tcPr>
          <w:p w:rsidR="00AD4CAA" w:rsidRPr="00C97E49" w:rsidRDefault="00AD4CAA" w:rsidP="00F17DBF"/>
        </w:tc>
        <w:tc>
          <w:tcPr>
            <w:tcW w:w="0" w:type="auto"/>
            <w:gridSpan w:val="3"/>
            <w:tcBorders>
              <w:top w:val="single" w:sz="4" w:space="0" w:color="auto"/>
              <w:left w:val="single" w:sz="4" w:space="0" w:color="auto"/>
              <w:bottom w:val="single" w:sz="4" w:space="0" w:color="auto"/>
              <w:right w:val="single" w:sz="4" w:space="0" w:color="auto"/>
            </w:tcBorders>
            <w:vAlign w:val="center"/>
          </w:tcPr>
          <w:p w:rsidR="00AD4CAA" w:rsidRPr="00C97E49" w:rsidRDefault="00AD4CAA" w:rsidP="00F17DBF">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AD4CAA" w:rsidRPr="00C97E49" w:rsidRDefault="00AD4CAA" w:rsidP="00F17DBF"/>
        </w:tc>
        <w:tc>
          <w:tcPr>
            <w:tcW w:w="0" w:type="auto"/>
            <w:tcBorders>
              <w:top w:val="single" w:sz="4" w:space="0" w:color="auto"/>
              <w:left w:val="single" w:sz="4" w:space="0" w:color="auto"/>
              <w:bottom w:val="single" w:sz="4" w:space="0" w:color="auto"/>
              <w:right w:val="single" w:sz="4" w:space="0" w:color="auto"/>
            </w:tcBorders>
          </w:tcPr>
          <w:p w:rsidR="00AD4CAA" w:rsidRPr="00C97E49" w:rsidRDefault="00AD4CAA" w:rsidP="00F17DBF"/>
        </w:tc>
      </w:tr>
    </w:tbl>
    <w:p w:rsidR="00AD4CAA" w:rsidRDefault="00AD4CAA" w:rsidP="001521C4">
      <w:pPr>
        <w:jc w:val="center"/>
      </w:pPr>
    </w:p>
    <w:p w:rsidR="00AD4CAA" w:rsidRDefault="00AD4CAA" w:rsidP="001521C4">
      <w:r>
        <w:t>Приложение: 1. копия договора на ____ листах.</w:t>
      </w:r>
    </w:p>
    <w:p w:rsidR="00AD4CAA" w:rsidRPr="005049BC" w:rsidRDefault="00AD4CAA" w:rsidP="001521C4">
      <w:r>
        <w:tab/>
        <w:t xml:space="preserve">            2. копия акта на </w:t>
      </w:r>
      <w:r>
        <w:tab/>
        <w:t>____ листах.</w:t>
      </w:r>
    </w:p>
    <w:p w:rsidR="00AD4CAA" w:rsidRDefault="00AD4CAA" w:rsidP="001521C4">
      <w:pPr>
        <w:jc w:val="center"/>
        <w:rPr>
          <w:b/>
          <w:szCs w:val="28"/>
        </w:rPr>
      </w:pPr>
    </w:p>
    <w:p w:rsidR="00AD4CAA" w:rsidRDefault="00AD4CAA" w:rsidP="001521C4"/>
    <w:p w:rsidR="00AD4CAA" w:rsidRDefault="00AD4CAA" w:rsidP="001521C4"/>
    <w:p w:rsidR="00AD4CAA" w:rsidRPr="00C20080" w:rsidRDefault="00AD4CAA" w:rsidP="001521C4">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AD4CAA" w:rsidRPr="00C20080" w:rsidRDefault="00AD4CAA" w:rsidP="001521C4">
      <w:pPr>
        <w:tabs>
          <w:tab w:val="left" w:pos="8640"/>
        </w:tabs>
        <w:jc w:val="center"/>
        <w:rPr>
          <w:i/>
        </w:rPr>
      </w:pPr>
      <w:r>
        <w:rPr>
          <w:i/>
        </w:rPr>
        <w:t>(наименование претендента)</w:t>
      </w:r>
    </w:p>
    <w:p w:rsidR="00AD4CAA" w:rsidRPr="00C20080" w:rsidRDefault="00AD4CAA" w:rsidP="001521C4">
      <w:pPr>
        <w:rPr>
          <w:sz w:val="28"/>
          <w:szCs w:val="28"/>
          <w:lang w:eastAsia="ru-RU"/>
        </w:rPr>
      </w:pPr>
      <w:r>
        <w:rPr>
          <w:sz w:val="28"/>
          <w:szCs w:val="28"/>
          <w:lang w:eastAsia="ru-RU"/>
        </w:rPr>
        <w:t>__________________________________________________________________</w:t>
      </w:r>
    </w:p>
    <w:p w:rsidR="00AD4CAA" w:rsidRPr="00C20080" w:rsidRDefault="00AD4CAA" w:rsidP="001521C4">
      <w:pPr>
        <w:rPr>
          <w:i/>
        </w:rPr>
      </w:pPr>
      <w:r>
        <w:rPr>
          <w:i/>
        </w:rPr>
        <w:t xml:space="preserve">       М.П.</w:t>
      </w:r>
      <w:r>
        <w:rPr>
          <w:i/>
        </w:rPr>
        <w:tab/>
      </w:r>
      <w:r>
        <w:rPr>
          <w:i/>
        </w:rPr>
        <w:tab/>
      </w:r>
      <w:r>
        <w:rPr>
          <w:i/>
        </w:rPr>
        <w:tab/>
        <w:t>(должность, подпись, ФИО)</w:t>
      </w:r>
    </w:p>
    <w:p w:rsidR="00AD4CAA" w:rsidRPr="00C20080" w:rsidRDefault="00AD4CAA" w:rsidP="001521C4">
      <w:pPr>
        <w:rPr>
          <w:sz w:val="28"/>
          <w:szCs w:val="28"/>
          <w:lang w:eastAsia="ru-RU"/>
        </w:rPr>
      </w:pPr>
      <w:r>
        <w:rPr>
          <w:sz w:val="28"/>
          <w:szCs w:val="28"/>
          <w:lang w:eastAsia="ru-RU"/>
        </w:rPr>
        <w:t>"____" _________ 201__ г.</w:t>
      </w:r>
    </w:p>
    <w:p w:rsidR="00AD4CAA" w:rsidRDefault="00AD4CAA" w:rsidP="001521C4"/>
    <w:p w:rsidR="00AD4CAA" w:rsidRPr="001521C4" w:rsidRDefault="00AD4CAA" w:rsidP="001521C4"/>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AD4CAA" w:rsidRDefault="00B45D59">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AD4CAA" w:rsidRPr="00272EE6" w:rsidRDefault="00AD4CAA" w:rsidP="00E65CD7">
      <w:pPr>
        <w:ind w:firstLine="851"/>
        <w:jc w:val="center"/>
        <w:rPr>
          <w:b/>
        </w:rPr>
      </w:pPr>
      <w:r>
        <w:rPr>
          <w:b/>
        </w:rPr>
        <w:t>Договор на выполнение работ № _______________</w:t>
      </w:r>
    </w:p>
    <w:p w:rsidR="00AD4CAA" w:rsidRDefault="00AD4CAA" w:rsidP="00E65CD7">
      <w:pPr>
        <w:jc w:val="both"/>
      </w:pPr>
    </w:p>
    <w:p w:rsidR="00AD4CAA" w:rsidRPr="00272EE6" w:rsidRDefault="00AD4CAA" w:rsidP="00E65CD7">
      <w:pPr>
        <w:jc w:val="both"/>
      </w:pPr>
      <w:r>
        <w:t>г. Чита</w:t>
      </w:r>
      <w:r>
        <w:tab/>
        <w:t xml:space="preserve">                       </w:t>
      </w:r>
      <w:r>
        <w:tab/>
        <w:t xml:space="preserve">     </w:t>
      </w:r>
      <w:r>
        <w:tab/>
      </w:r>
      <w:r>
        <w:tab/>
        <w:t xml:space="preserve">                            </w:t>
      </w:r>
      <w:r>
        <w:tab/>
        <w:t xml:space="preserve"> «___»_____________ 2018 г.</w:t>
      </w:r>
    </w:p>
    <w:p w:rsidR="00AD4CAA" w:rsidRPr="00272EE6" w:rsidRDefault="00AD4CAA" w:rsidP="00E65CD7">
      <w:pPr>
        <w:ind w:firstLine="851"/>
        <w:jc w:val="both"/>
      </w:pPr>
    </w:p>
    <w:p w:rsidR="00AD4CAA" w:rsidRPr="00272EE6" w:rsidRDefault="00AD4CAA" w:rsidP="00E65CD7">
      <w:pPr>
        <w:ind w:firstLine="708"/>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xml:space="preserve">» на Забайкальской ж. д. </w:t>
      </w:r>
      <w:proofErr w:type="spellStart"/>
      <w:r>
        <w:t>Банщикова</w:t>
      </w:r>
      <w:proofErr w:type="spellEnd"/>
      <w:r>
        <w:t xml:space="preserve"> Андрея Витальевича,  действующего  на  основании доверенности от 13.02.2018 года № </w:t>
      </w:r>
      <w:proofErr w:type="gramStart"/>
      <w:r>
        <w:t>Ц</w:t>
      </w:r>
      <w:proofErr w:type="gramEnd"/>
      <w:r>
        <w:t>/2018/Н14-76г  с одной стороны, и _____________________________________________________________________________, именуемое в дальнейшем «Исполнитель», в лице ____________________________, действующего на основании _____________, с другой стороны, именуемые в дальнейшем «Стороны», заключили настоящий договор на выполнение работ (далее – «Договор») о нижеследующем:</w:t>
      </w:r>
    </w:p>
    <w:p w:rsidR="00AD4CAA" w:rsidRDefault="00AD4CAA" w:rsidP="00E65CD7">
      <w:pPr>
        <w:ind w:firstLine="851"/>
        <w:jc w:val="center"/>
        <w:rPr>
          <w:b/>
        </w:rPr>
      </w:pPr>
      <w:r>
        <w:rPr>
          <w:b/>
        </w:rPr>
        <w:t>1. Предмет Договора</w:t>
      </w:r>
    </w:p>
    <w:p w:rsidR="00AD4CAA" w:rsidRPr="008408E5" w:rsidRDefault="00AD4CAA" w:rsidP="00E65CD7">
      <w:pPr>
        <w:ind w:firstLine="397"/>
        <w:rPr>
          <w:b/>
        </w:rPr>
      </w:pPr>
      <w:r>
        <w:t xml:space="preserve">1.1.Заказчик поручает и обязуется оплатить, а Исполнитель  принимает  на  себя  обязательства по выполнению </w:t>
      </w:r>
      <w:r>
        <w:rPr>
          <w:szCs w:val="28"/>
        </w:rPr>
        <w:t xml:space="preserve">работ по капитальному ремонту </w:t>
      </w:r>
      <w:r>
        <w:rPr>
          <w:shd w:val="clear" w:color="auto" w:fill="FFFFFF"/>
        </w:rPr>
        <w:t>«Здание приемосдатчиков инв. №00017424 Контейнерного терминала Благовещенск филиала ПАО «</w:t>
      </w:r>
      <w:proofErr w:type="spellStart"/>
      <w:r>
        <w:rPr>
          <w:shd w:val="clear" w:color="auto" w:fill="FFFFFF"/>
        </w:rPr>
        <w:t>ТрансКонтейнер</w:t>
      </w:r>
      <w:proofErr w:type="spellEnd"/>
      <w:r>
        <w:rPr>
          <w:shd w:val="clear" w:color="auto" w:fill="FFFFFF"/>
        </w:rPr>
        <w:t>» на Забайкальской железной дороге</w:t>
      </w:r>
      <w:proofErr w:type="gramStart"/>
      <w:r>
        <w:rPr>
          <w:shd w:val="clear" w:color="auto" w:fill="FFFFFF"/>
        </w:rPr>
        <w:t>.</w:t>
      </w:r>
      <w:r>
        <w:t xml:space="preserve">» </w:t>
      </w:r>
      <w:proofErr w:type="gramEnd"/>
      <w:r>
        <w:t xml:space="preserve">расположенного по адресу: Амурская область, </w:t>
      </w:r>
      <w:proofErr w:type="gramStart"/>
      <w:r>
        <w:t>г</w:t>
      </w:r>
      <w:proofErr w:type="gramEnd"/>
      <w:r>
        <w:t>. Благовещенск, ул. Станционная, 70 (далее «Работы»).</w:t>
      </w:r>
      <w:r>
        <w:rPr>
          <w:i/>
        </w:rPr>
        <w:t xml:space="preserve"> </w:t>
      </w:r>
    </w:p>
    <w:p w:rsidR="00AD4CAA" w:rsidRPr="009919C6" w:rsidRDefault="00AD4CAA" w:rsidP="00E65CD7">
      <w:pPr>
        <w:ind w:firstLine="397"/>
        <w:jc w:val="both"/>
      </w:pPr>
      <w:r>
        <w:t>1.2. Содержание и требования к Работам изложены в  Техническом задании (приложение № 1), являющемся  неотъемлемой частью настоящего Договора.</w:t>
      </w:r>
    </w:p>
    <w:p w:rsidR="00AD4CAA" w:rsidRPr="00272EE6" w:rsidRDefault="00AD4CAA" w:rsidP="00E65CD7">
      <w:pPr>
        <w:ind w:firstLine="397"/>
        <w:jc w:val="both"/>
      </w:pPr>
      <w:r>
        <w:t>1.3. Срок выполнения Работ по настоящему Договору</w:t>
      </w:r>
      <w:proofErr w:type="gramStart"/>
      <w:r>
        <w:t xml:space="preserve"> -  ___ (_________) </w:t>
      </w:r>
      <w:proofErr w:type="gramEnd"/>
      <w:r>
        <w:t>календарных дней с даты подписания.</w:t>
      </w:r>
    </w:p>
    <w:p w:rsidR="00AD4CAA" w:rsidRPr="00272EE6" w:rsidRDefault="00AD4CAA" w:rsidP="00E65CD7">
      <w:pPr>
        <w:ind w:firstLine="397"/>
        <w:jc w:val="both"/>
      </w:pPr>
      <w:r>
        <w:t xml:space="preserve">1.4. Результатом Работ по настоящему Договору является: капитальный ремонт </w:t>
      </w:r>
      <w:r>
        <w:rPr>
          <w:shd w:val="clear" w:color="auto" w:fill="FFFFFF"/>
        </w:rPr>
        <w:t>«Здание приемосдатчиков инв. №00017424 Контейнерного терминала Благовещенск филиала ПАО «</w:t>
      </w:r>
      <w:proofErr w:type="spellStart"/>
      <w:r>
        <w:rPr>
          <w:shd w:val="clear" w:color="auto" w:fill="FFFFFF"/>
        </w:rPr>
        <w:t>ТрансКонтейнер</w:t>
      </w:r>
      <w:proofErr w:type="spellEnd"/>
      <w:r>
        <w:rPr>
          <w:shd w:val="clear" w:color="auto" w:fill="FFFFFF"/>
        </w:rPr>
        <w:t>» на Забайкальской железной дороге</w:t>
      </w:r>
      <w:proofErr w:type="gramStart"/>
      <w:r>
        <w:rPr>
          <w:shd w:val="clear" w:color="auto" w:fill="FFFFFF"/>
        </w:rPr>
        <w:t>.</w:t>
      </w:r>
      <w:r>
        <w:t>»</w:t>
      </w:r>
      <w:proofErr w:type="gramEnd"/>
    </w:p>
    <w:p w:rsidR="00AD4CAA" w:rsidRPr="00272EE6" w:rsidRDefault="00AD4CAA" w:rsidP="00E65CD7">
      <w:pPr>
        <w:ind w:firstLine="397"/>
        <w:jc w:val="both"/>
      </w:pPr>
      <w:r>
        <w:t>1.5. Р</w:t>
      </w:r>
      <w:r>
        <w:rPr>
          <w:lang w:eastAsia="ru-RU"/>
        </w:rPr>
        <w:t>аботы выполняются с использованием материалов и оборудования Исполнителя.</w:t>
      </w:r>
    </w:p>
    <w:p w:rsidR="00AD4CAA" w:rsidRPr="00272EE6" w:rsidRDefault="00AD4CAA" w:rsidP="00E65CD7">
      <w:pPr>
        <w:ind w:firstLine="851"/>
        <w:jc w:val="both"/>
      </w:pPr>
    </w:p>
    <w:p w:rsidR="00AD4CAA" w:rsidRPr="00272EE6" w:rsidRDefault="00AD4CAA" w:rsidP="00E65CD7">
      <w:pPr>
        <w:ind w:firstLine="851"/>
        <w:jc w:val="center"/>
        <w:rPr>
          <w:b/>
        </w:rPr>
      </w:pPr>
      <w:r>
        <w:rPr>
          <w:b/>
        </w:rPr>
        <w:t>2. Цена Работ и порядок оплаты</w:t>
      </w:r>
    </w:p>
    <w:p w:rsidR="00AD4CAA" w:rsidRPr="009919C6" w:rsidRDefault="00AD4CAA" w:rsidP="00E65CD7">
      <w:pPr>
        <w:ind w:firstLine="397"/>
        <w:jc w:val="both"/>
      </w:pPr>
      <w:r>
        <w:t>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w:t>
      </w:r>
      <w:proofErr w:type="gramStart"/>
      <w:r>
        <w:t xml:space="preserve">                 ____ (___________)    </w:t>
      </w:r>
      <w:proofErr w:type="gramEnd"/>
      <w:r>
        <w:t xml:space="preserve">рублей, в   том   числе  НДС – ___% в размере ____________(_______________) /НДС не облагается </w:t>
      </w:r>
      <w:r>
        <w:rPr>
          <w:i/>
        </w:rPr>
        <w:t>(выбрать необходимое)</w:t>
      </w:r>
      <w:r>
        <w:t>.</w:t>
      </w:r>
      <w:r>
        <w:tab/>
        <w:t xml:space="preserve">                                                                </w:t>
      </w:r>
    </w:p>
    <w:p w:rsidR="00AD4CAA" w:rsidRPr="00272EE6" w:rsidRDefault="00AD4CAA" w:rsidP="00E65CD7">
      <w:pPr>
        <w:ind w:firstLine="851"/>
        <w:jc w:val="both"/>
      </w:pPr>
      <w:r>
        <w:rPr>
          <w:iCs/>
        </w:rPr>
        <w:t>Смета</w:t>
      </w:r>
      <w:r>
        <w:t xml:space="preserve"> на выполнение Работ (приложение № 3) является неотъемлемой частью настоящего Договора и должна быть представлена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AD4CAA" w:rsidRPr="00272EE6" w:rsidRDefault="00AD4CAA" w:rsidP="00E65CD7">
      <w:pPr>
        <w:shd w:val="clear" w:color="auto" w:fill="FFFFFF"/>
        <w:ind w:firstLine="397"/>
        <w:jc w:val="both"/>
        <w:rPr>
          <w:lang w:eastAsia="ru-RU"/>
        </w:rPr>
      </w:pPr>
      <w:r>
        <w:t xml:space="preserve">2.2. </w:t>
      </w:r>
      <w:r>
        <w:rPr>
          <w:lang w:eastAsia="ru-RU"/>
        </w:rPr>
        <w:t>Возможно авансирование  в размере</w:t>
      </w:r>
      <w:proofErr w:type="gramStart"/>
      <w:r>
        <w:rPr>
          <w:lang w:eastAsia="ru-RU"/>
        </w:rPr>
        <w:t xml:space="preserve"> ___ (_________)% </w:t>
      </w:r>
      <w:proofErr w:type="gramEnd"/>
      <w:r>
        <w:rPr>
          <w:lang w:eastAsia="ru-RU"/>
        </w:rPr>
        <w:t>процентов от цены Договора –  в течение 15 (пятнадцати) календарных дней</w:t>
      </w:r>
      <w:r>
        <w:t xml:space="preserve"> на основании выставленного Исполнителем счета.</w:t>
      </w:r>
    </w:p>
    <w:p w:rsidR="00AD4CAA" w:rsidRPr="00272EE6" w:rsidRDefault="00AD4CAA" w:rsidP="00E65CD7">
      <w:pPr>
        <w:ind w:firstLine="397"/>
        <w:jc w:val="both"/>
      </w:pPr>
      <w:r>
        <w:t>2.3. Оплата производится после подписания Сторонами акта приемки выполненных работ  формы КС-2, справки о стоимости выполненных работ и затрат формы КС-3, предоставления счета-фактуры или УПД, Акта приемки-сдачи отремонтированных, реконструированных, модернизированных объектов основных средств по форме ОС-3, на основании выставленного счета в течение 30 (тридцати) календарных дней.</w:t>
      </w:r>
    </w:p>
    <w:p w:rsidR="00AD4CAA" w:rsidRPr="00272EE6" w:rsidRDefault="00AD4CAA" w:rsidP="00E65CD7">
      <w:pPr>
        <w:ind w:firstLine="851"/>
        <w:jc w:val="both"/>
        <w:rPr>
          <w:i/>
        </w:rPr>
      </w:pPr>
    </w:p>
    <w:p w:rsidR="00AD4CAA" w:rsidRPr="00272EE6" w:rsidRDefault="00AD4CAA" w:rsidP="00E65CD7">
      <w:pPr>
        <w:ind w:firstLine="851"/>
        <w:jc w:val="center"/>
        <w:rPr>
          <w:b/>
        </w:rPr>
      </w:pPr>
      <w:r>
        <w:rPr>
          <w:b/>
        </w:rPr>
        <w:t>4. Порядок сдачи и приемки Работ</w:t>
      </w:r>
    </w:p>
    <w:p w:rsidR="00AD4CAA" w:rsidRPr="00272EE6" w:rsidRDefault="00AD4CAA" w:rsidP="00E65CD7">
      <w:pPr>
        <w:ind w:firstLine="397"/>
        <w:jc w:val="both"/>
      </w:pPr>
      <w:r>
        <w:t xml:space="preserve">4.1. </w:t>
      </w:r>
      <w:proofErr w:type="gramStart"/>
      <w:r>
        <w:t>По завершении  выполнения Работ Исполнитель представляет Заказчику акт приемки выполненных работ формы КС-2, справку о стоимости выполненных работ и затрат формы КС-3, счет-фактуру или универсальный передаточный документ (далее УПД), журнал производства работ (общий журнал), акты на выполненные скрытые работы, сертификаты соответствия на используемую продукцию и материалы и иные документы в соответствии с СП 68.13330.2017.</w:t>
      </w:r>
      <w:proofErr w:type="gramEnd"/>
      <w:r>
        <w:t xml:space="preserve"> Объём работ, принимаемых у Исполнителя, должен соответствовать объёмам работ, изложенным в приложении к договору подряда.</w:t>
      </w:r>
    </w:p>
    <w:p w:rsidR="00AD4CAA" w:rsidRPr="00272EE6" w:rsidRDefault="00AD4CAA" w:rsidP="00E65CD7">
      <w:pPr>
        <w:ind w:firstLine="397"/>
        <w:jc w:val="both"/>
      </w:pPr>
      <w:r>
        <w:t xml:space="preserve">4.2. Заказчик в течение 10 (десяти) календарных дней с даты </w:t>
      </w:r>
      <w:proofErr w:type="gramStart"/>
      <w:r>
        <w:t>получения акта приемки выполненных Работ формы</w:t>
      </w:r>
      <w:proofErr w:type="gramEnd"/>
      <w:r>
        <w:t xml:space="preserve"> КС-2, справки о стоимости выполненных работ и затрат формы КС-3, счета-фактуры или УПД, направляет Исполнителю подписанный Акт приемке-сдаче отремонтированных, реконструированных, модернизированных объектов основных средств по форме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AD4CAA" w:rsidRPr="00272EE6" w:rsidRDefault="00AD4CAA" w:rsidP="00E65CD7">
      <w:pPr>
        <w:ind w:firstLine="397"/>
        <w:jc w:val="both"/>
      </w:pPr>
      <w:r>
        <w:t xml:space="preserve">4.3. В </w:t>
      </w:r>
      <w:proofErr w:type="gramStart"/>
      <w:r>
        <w:t>случае</w:t>
      </w:r>
      <w:proofErr w:type="gramEnd"/>
      <w:r>
        <w:t xml:space="preserve">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AD4CAA" w:rsidRPr="00272EE6" w:rsidRDefault="00AD4CAA" w:rsidP="00E65CD7">
      <w:pPr>
        <w:ind w:firstLine="397"/>
        <w:jc w:val="both"/>
      </w:pPr>
      <w:r>
        <w:t>4.4.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AD4CAA" w:rsidRDefault="00AD4CAA" w:rsidP="00E65CD7">
      <w:pPr>
        <w:ind w:firstLine="397"/>
        <w:jc w:val="both"/>
      </w:pPr>
      <w:r>
        <w:t>4.5. Гарантийный срок на результаты Работ по настоящему Договору</w:t>
      </w:r>
      <w:proofErr w:type="gramStart"/>
      <w:r>
        <w:t xml:space="preserve"> – ____ (____________) </w:t>
      </w:r>
      <w:proofErr w:type="gramEnd"/>
      <w:r>
        <w:t>месяцев с даты подписания Акта приемки-сдачи отремонтированных, реконструированных, модернизированных объектов основных средств по форме ОС-3.</w:t>
      </w:r>
    </w:p>
    <w:p w:rsidR="00AD4CAA" w:rsidRPr="00272EE6" w:rsidRDefault="00AD4CAA" w:rsidP="00E65CD7">
      <w:pPr>
        <w:ind w:firstLine="397"/>
        <w:jc w:val="both"/>
      </w:pPr>
      <w:r>
        <w:t xml:space="preserve">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в течение 10  (десяти) календарных дней </w:t>
      </w:r>
      <w:proofErr w:type="gramStart"/>
      <w:r>
        <w:t>с даты получения</w:t>
      </w:r>
      <w:proofErr w:type="gramEnd"/>
      <w:r>
        <w:t xml:space="preserve"> уведомления Заказчика.</w:t>
      </w:r>
    </w:p>
    <w:p w:rsidR="00AD4CAA" w:rsidRPr="00272EE6" w:rsidRDefault="00AD4CAA" w:rsidP="00E65CD7">
      <w:pPr>
        <w:ind w:firstLine="397"/>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AD4CAA" w:rsidRPr="00272EE6" w:rsidRDefault="00AD4CAA" w:rsidP="00E65CD7">
      <w:pPr>
        <w:ind w:firstLine="397"/>
        <w:jc w:val="both"/>
        <w:rPr>
          <w:i/>
          <w:iCs/>
          <w:vertAlign w:val="superscript"/>
        </w:rPr>
      </w:pPr>
      <w:r>
        <w:t>4.6. Исполнитель обязан провести гарантийное устранение недостатков в результатах Работ в сроки, предусмотренные настоящим Договором.</w:t>
      </w:r>
      <w:r>
        <w:rPr>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AD4CAA" w:rsidRDefault="00AD4CAA" w:rsidP="00E65CD7">
      <w:pPr>
        <w:ind w:firstLine="397"/>
        <w:jc w:val="both"/>
      </w:pPr>
      <w:r>
        <w:t xml:space="preserve">4.7. В </w:t>
      </w:r>
      <w:proofErr w:type="gramStart"/>
      <w:r>
        <w:t>случае</w:t>
      </w:r>
      <w:proofErr w:type="gramEnd"/>
      <w:r>
        <w:t xml:space="preserve">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AD4CAA" w:rsidRPr="00272EE6" w:rsidRDefault="00AD4CAA" w:rsidP="00E65CD7">
      <w:pPr>
        <w:ind w:firstLine="397"/>
        <w:jc w:val="both"/>
      </w:pPr>
    </w:p>
    <w:p w:rsidR="00AD4CAA" w:rsidRPr="00272EE6" w:rsidRDefault="00AD4CAA" w:rsidP="00E65CD7">
      <w:pPr>
        <w:ind w:firstLine="851"/>
        <w:jc w:val="center"/>
        <w:rPr>
          <w:b/>
        </w:rPr>
      </w:pPr>
      <w:r>
        <w:rPr>
          <w:b/>
        </w:rPr>
        <w:t>5. Обязанности Сторон</w:t>
      </w:r>
    </w:p>
    <w:p w:rsidR="00AD4CAA" w:rsidRPr="00272EE6" w:rsidRDefault="00AD4CAA" w:rsidP="00E65CD7">
      <w:pPr>
        <w:ind w:firstLine="397"/>
        <w:jc w:val="both"/>
      </w:pPr>
      <w:r>
        <w:t>5.1. Исполнитель обязан:</w:t>
      </w:r>
    </w:p>
    <w:p w:rsidR="00AD4CAA" w:rsidRPr="00272EE6" w:rsidRDefault="00AD4CAA" w:rsidP="00E65CD7">
      <w:pPr>
        <w:ind w:firstLine="397"/>
        <w:jc w:val="both"/>
      </w:pPr>
      <w:r>
        <w:t>5.1.1.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требованиям, установленным соответствующими нормативными документами, государственными стандартами, а также требованиям, обычно предъявляемым к данному виду Работ.</w:t>
      </w:r>
    </w:p>
    <w:p w:rsidR="00AD4CAA" w:rsidRPr="00272EE6" w:rsidRDefault="00AD4CAA" w:rsidP="00E65CD7">
      <w:pPr>
        <w:ind w:firstLine="397"/>
        <w:jc w:val="both"/>
      </w:pPr>
      <w:r>
        <w:lastRenderedPageBreak/>
        <w:t>5.1.2.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AD4CAA" w:rsidRPr="00272EE6" w:rsidRDefault="00AD4CAA" w:rsidP="00E65CD7">
      <w:pPr>
        <w:ind w:firstLine="397"/>
        <w:jc w:val="both"/>
      </w:pPr>
      <w:r>
        <w:t>5.1.3. Устранять недостатки в выполненных Работах своими силами и за свой счет.</w:t>
      </w:r>
    </w:p>
    <w:p w:rsidR="00AD4CAA" w:rsidRPr="00272EE6" w:rsidRDefault="00AD4CAA" w:rsidP="00E65CD7">
      <w:pPr>
        <w:ind w:firstLine="397"/>
        <w:jc w:val="both"/>
      </w:pPr>
      <w:r>
        <w:t>5.1.4.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AD4CAA" w:rsidRPr="00272EE6" w:rsidRDefault="00AD4CAA" w:rsidP="00E65CD7">
      <w:pPr>
        <w:ind w:firstLine="397"/>
        <w:jc w:val="both"/>
      </w:pPr>
      <w:r>
        <w:t xml:space="preserve">5.1.5. Провести гарантийное устранение недостатков в результатах Работ в течение 10  (десяти) календарных дней </w:t>
      </w:r>
      <w:proofErr w:type="gramStart"/>
      <w:r>
        <w:t>с даты получения</w:t>
      </w:r>
      <w:proofErr w:type="gramEnd"/>
      <w:r>
        <w:t xml:space="preserve"> уведомления Заказчика.</w:t>
      </w:r>
    </w:p>
    <w:p w:rsidR="00AD4CAA" w:rsidRPr="00272EE6" w:rsidRDefault="00AD4CAA" w:rsidP="00E65CD7">
      <w:pPr>
        <w:ind w:firstLine="397"/>
        <w:jc w:val="both"/>
      </w:pPr>
      <w:r>
        <w:t xml:space="preserve">5.1.6.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AD4CAA" w:rsidRPr="00272EE6" w:rsidRDefault="00AD4CAA" w:rsidP="00E65CD7">
      <w:pPr>
        <w:ind w:firstLine="397"/>
        <w:jc w:val="both"/>
      </w:pPr>
      <w:r>
        <w:t xml:space="preserve">5.1.7. Не передавать оригиналы или копии документов, полученные от Заказчика, третьим лицам без предварительного письменного согласия Заказчика. </w:t>
      </w:r>
    </w:p>
    <w:p w:rsidR="00AD4CAA" w:rsidRPr="00272EE6" w:rsidRDefault="00AD4CAA" w:rsidP="00E65CD7">
      <w:pPr>
        <w:ind w:firstLine="397"/>
        <w:jc w:val="both"/>
      </w:pPr>
      <w:r>
        <w:t>5.2. Заказчик обязан:</w:t>
      </w:r>
    </w:p>
    <w:p w:rsidR="00AD4CAA" w:rsidRPr="00272EE6" w:rsidRDefault="00AD4CAA" w:rsidP="00E65CD7">
      <w:pPr>
        <w:ind w:firstLine="397"/>
        <w:jc w:val="both"/>
      </w:pPr>
      <w:r>
        <w:t>5.2.1. Передать Исполнителю необходимую для выполнения Работ информацию и документацию.</w:t>
      </w:r>
    </w:p>
    <w:p w:rsidR="00AD4CAA" w:rsidRPr="00272EE6" w:rsidRDefault="00AD4CAA" w:rsidP="00E65CD7">
      <w:pPr>
        <w:ind w:firstLine="397"/>
        <w:jc w:val="both"/>
      </w:pPr>
      <w:r>
        <w:t>5.2.2. Оплатить Работы в установленный срок в соответствии с условиями настоящего Договора.</w:t>
      </w:r>
    </w:p>
    <w:p w:rsidR="00AD4CAA" w:rsidRPr="00272EE6" w:rsidRDefault="00AD4CAA" w:rsidP="00E65CD7">
      <w:pPr>
        <w:ind w:firstLine="397"/>
        <w:jc w:val="both"/>
      </w:pPr>
      <w:r>
        <w:t>5.2.3. Проверять ход и качество Работ, выполняемых Исполнителем, не вмешиваясь в его деятельность.</w:t>
      </w:r>
    </w:p>
    <w:p w:rsidR="00AD4CAA" w:rsidRPr="00272EE6" w:rsidRDefault="00AD4CAA" w:rsidP="00E65CD7">
      <w:pPr>
        <w:ind w:firstLine="397"/>
        <w:jc w:val="both"/>
      </w:pPr>
      <w:r>
        <w:t xml:space="preserve">5.2.4. Оплатить фактически произведенные </w:t>
      </w:r>
      <w:proofErr w:type="gramStart"/>
      <w: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t xml:space="preserve"> досрочного расторжения настоящего Договора по инициативе Заказчика.</w:t>
      </w:r>
    </w:p>
    <w:p w:rsidR="00AD4CAA" w:rsidRPr="00272EE6" w:rsidRDefault="00AD4CAA" w:rsidP="00E65CD7">
      <w:pPr>
        <w:ind w:firstLine="397"/>
        <w:jc w:val="both"/>
      </w:pPr>
      <w:r>
        <w:t>5.3. Заказчик вправе:</w:t>
      </w:r>
    </w:p>
    <w:p w:rsidR="00AD4CAA" w:rsidRDefault="00AD4CAA" w:rsidP="00E65CD7">
      <w:pPr>
        <w:ind w:firstLine="397"/>
        <w:jc w:val="both"/>
      </w:pPr>
      <w:r>
        <w:t>5.3.1.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AD4CAA" w:rsidRPr="00272EE6" w:rsidRDefault="00AD4CAA" w:rsidP="00E65CD7">
      <w:pPr>
        <w:ind w:firstLine="397"/>
        <w:jc w:val="both"/>
        <w:rPr>
          <w:bCs/>
        </w:rPr>
      </w:pPr>
    </w:p>
    <w:p w:rsidR="00AD4CAA" w:rsidRPr="00272EE6" w:rsidRDefault="00AD4CAA" w:rsidP="00E65CD7">
      <w:pPr>
        <w:ind w:firstLine="851"/>
        <w:jc w:val="center"/>
        <w:rPr>
          <w:b/>
        </w:rPr>
      </w:pPr>
      <w:r>
        <w:rPr>
          <w:b/>
        </w:rPr>
        <w:t>6. Ответственность Сторон</w:t>
      </w:r>
    </w:p>
    <w:p w:rsidR="00AD4CAA" w:rsidRPr="00272EE6" w:rsidRDefault="00AD4CAA" w:rsidP="00E65CD7">
      <w:pPr>
        <w:ind w:firstLine="397"/>
        <w:jc w:val="both"/>
      </w:pPr>
      <w: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AD4CAA" w:rsidRPr="00272EE6" w:rsidRDefault="00AD4CAA" w:rsidP="00E65CD7">
      <w:pPr>
        <w:ind w:firstLine="397"/>
        <w:jc w:val="both"/>
        <w:rPr>
          <w:i/>
        </w:rPr>
      </w:pPr>
      <w:r>
        <w:t xml:space="preserve">6.2. В </w:t>
      </w:r>
      <w:proofErr w:type="gramStart"/>
      <w:r>
        <w:t>случае</w:t>
      </w:r>
      <w:proofErr w:type="gramEnd"/>
      <w:r>
        <w:t xml:space="preserve"> нарушения сроков выполнения Работ по настоящему Договору Заказчик вправе потребовать от Исполнителя уплаты пени в размере 0,05 (ноль целых пять сотых) % от цены настоящего Договора за каждый день просрочки.</w:t>
      </w:r>
    </w:p>
    <w:p w:rsidR="00AD4CAA" w:rsidRPr="00272EE6" w:rsidRDefault="00AD4CAA" w:rsidP="00E65CD7">
      <w:pPr>
        <w:ind w:firstLine="397"/>
        <w:jc w:val="both"/>
      </w:pPr>
      <w:r>
        <w:t>6.3.</w:t>
      </w:r>
      <w:r>
        <w:rPr>
          <w:i/>
        </w:rPr>
        <w:t xml:space="preserve"> </w:t>
      </w:r>
      <w:r>
        <w:t xml:space="preserve">В </w:t>
      </w:r>
      <w:proofErr w:type="gramStart"/>
      <w:r>
        <w:t>случае</w:t>
      </w:r>
      <w:proofErr w:type="gramEnd"/>
      <w:r>
        <w:t xml:space="preserve">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(пяти) % от цены настоящего Договора.</w:t>
      </w:r>
    </w:p>
    <w:p w:rsidR="00AD4CAA" w:rsidRPr="00272EE6" w:rsidRDefault="00AD4CAA" w:rsidP="00E65CD7">
      <w:pPr>
        <w:ind w:firstLine="397"/>
        <w:jc w:val="both"/>
      </w:pPr>
      <w:r>
        <w:t xml:space="preserve">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w:t>
      </w:r>
    </w:p>
    <w:p w:rsidR="00AD4CAA" w:rsidRPr="00272EE6" w:rsidRDefault="00AD4CAA" w:rsidP="00E65CD7">
      <w:pPr>
        <w:ind w:firstLine="397"/>
        <w:jc w:val="both"/>
      </w:pPr>
      <w:r>
        <w:t>6.4.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AD4CAA" w:rsidRPr="00272EE6" w:rsidRDefault="00AD4CAA" w:rsidP="00E65CD7">
      <w:pPr>
        <w:ind w:firstLine="851"/>
        <w:jc w:val="both"/>
      </w:pPr>
    </w:p>
    <w:p w:rsidR="00AD4CAA" w:rsidRPr="00272EE6" w:rsidRDefault="00AD4CAA" w:rsidP="00E65CD7">
      <w:pPr>
        <w:ind w:firstLine="851"/>
        <w:jc w:val="center"/>
        <w:rPr>
          <w:b/>
        </w:rPr>
      </w:pPr>
      <w:r>
        <w:rPr>
          <w:b/>
        </w:rPr>
        <w:t>7. Обстоятельства непреодолимой силы</w:t>
      </w:r>
    </w:p>
    <w:p w:rsidR="00AD4CAA" w:rsidRPr="00272EE6" w:rsidRDefault="00AD4CAA" w:rsidP="00E65CD7">
      <w:pPr>
        <w:ind w:firstLine="397"/>
        <w:jc w:val="both"/>
      </w:pPr>
      <w:r>
        <w:lastRenderedPageBreak/>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AD4CAA" w:rsidRPr="00272EE6" w:rsidRDefault="00AD4CAA" w:rsidP="00E65CD7">
      <w:pPr>
        <w:ind w:firstLine="397"/>
        <w:jc w:val="both"/>
      </w:pPr>
      <w: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D4CAA" w:rsidRPr="00272EE6" w:rsidRDefault="00AD4CAA" w:rsidP="00E65CD7">
      <w:pPr>
        <w:ind w:firstLine="397"/>
        <w:jc w:val="both"/>
      </w:pPr>
      <w: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D4CAA" w:rsidRDefault="00AD4CAA" w:rsidP="00E65CD7">
      <w:pPr>
        <w:ind w:firstLine="397"/>
        <w:jc w:val="both"/>
      </w:pPr>
      <w:r>
        <w:t xml:space="preserve">7.4.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9.3 настоящего Договора.</w:t>
      </w:r>
    </w:p>
    <w:p w:rsidR="00AD4CAA" w:rsidRPr="00272EE6" w:rsidRDefault="00AD4CAA" w:rsidP="00E65CD7">
      <w:pPr>
        <w:ind w:firstLine="851"/>
        <w:jc w:val="both"/>
        <w:rPr>
          <w:i/>
          <w:iCs/>
        </w:rPr>
      </w:pPr>
    </w:p>
    <w:p w:rsidR="00AD4CAA" w:rsidRPr="00272EE6" w:rsidRDefault="00AD4CAA" w:rsidP="00E65CD7">
      <w:pPr>
        <w:ind w:firstLine="851"/>
        <w:jc w:val="center"/>
        <w:rPr>
          <w:b/>
        </w:rPr>
      </w:pPr>
      <w:r>
        <w:rPr>
          <w:b/>
        </w:rPr>
        <w:t>8. Разрешение споров</w:t>
      </w:r>
    </w:p>
    <w:p w:rsidR="00AD4CAA" w:rsidRPr="00272EE6" w:rsidRDefault="00AD4CAA" w:rsidP="00E65CD7">
      <w:pPr>
        <w:ind w:firstLine="397"/>
        <w:jc w:val="both"/>
      </w:pPr>
      <w: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AD4CAA" w:rsidRPr="00272EE6" w:rsidRDefault="00AD4CAA" w:rsidP="00E65CD7">
      <w:pPr>
        <w:ind w:firstLine="397"/>
        <w:jc w:val="both"/>
      </w:pPr>
      <w: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направления</w:t>
      </w:r>
      <w:proofErr w:type="gramEnd"/>
      <w:r>
        <w:t xml:space="preserve"> претензии.</w:t>
      </w:r>
    </w:p>
    <w:p w:rsidR="00AD4CAA" w:rsidRDefault="00AD4CAA" w:rsidP="00E65CD7">
      <w:pPr>
        <w:ind w:firstLine="397"/>
        <w:jc w:val="both"/>
      </w:pPr>
      <w:r>
        <w:t xml:space="preserve">8.3. В </w:t>
      </w:r>
      <w:proofErr w:type="gramStart"/>
      <w:r>
        <w:t>случае</w:t>
      </w:r>
      <w:proofErr w:type="gramEnd"/>
      <w: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AD4CAA" w:rsidRPr="00272EE6" w:rsidRDefault="00AD4CAA" w:rsidP="00E65CD7">
      <w:pPr>
        <w:ind w:firstLine="851"/>
        <w:jc w:val="both"/>
      </w:pPr>
    </w:p>
    <w:p w:rsidR="00AD4CAA" w:rsidRPr="00272EE6" w:rsidRDefault="00AD4CAA" w:rsidP="00E65CD7">
      <w:pPr>
        <w:ind w:firstLine="851"/>
        <w:jc w:val="center"/>
        <w:rPr>
          <w:b/>
        </w:rPr>
      </w:pPr>
      <w:r>
        <w:rPr>
          <w:b/>
        </w:rPr>
        <w:t>9. Порядок внесения</w:t>
      </w:r>
    </w:p>
    <w:p w:rsidR="00AD4CAA" w:rsidRPr="00272EE6" w:rsidRDefault="00AD4CAA" w:rsidP="00E65CD7">
      <w:pPr>
        <w:ind w:firstLine="851"/>
        <w:jc w:val="center"/>
        <w:rPr>
          <w:b/>
        </w:rPr>
      </w:pPr>
      <w:r>
        <w:rPr>
          <w:b/>
        </w:rPr>
        <w:t>изменений, дополнений в Договор и его расторжения</w:t>
      </w:r>
    </w:p>
    <w:p w:rsidR="00AD4CAA" w:rsidRPr="00272EE6" w:rsidRDefault="00AD4CAA" w:rsidP="00E65CD7">
      <w:pPr>
        <w:ind w:firstLine="39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D4CAA" w:rsidRPr="00272EE6" w:rsidRDefault="00AD4CAA" w:rsidP="00E65CD7">
      <w:pPr>
        <w:ind w:firstLine="397"/>
        <w:jc w:val="both"/>
      </w:pPr>
      <w:r>
        <w:t xml:space="preserve">9.2.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 </w:t>
      </w:r>
    </w:p>
    <w:p w:rsidR="00AD4CAA" w:rsidRPr="00272EE6" w:rsidRDefault="00AD4CAA" w:rsidP="00E65CD7">
      <w:pPr>
        <w:ind w:firstLine="397"/>
        <w:jc w:val="both"/>
      </w:pPr>
      <w:r>
        <w:t xml:space="preserve">9.3.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t>позднее</w:t>
      </w:r>
      <w:proofErr w:type="gramEnd"/>
      <w: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AD4CAA" w:rsidRPr="00272EE6" w:rsidRDefault="00AD4CAA" w:rsidP="00E65CD7">
      <w:pPr>
        <w:ind w:firstLine="851"/>
        <w:jc w:val="both"/>
      </w:pPr>
    </w:p>
    <w:p w:rsidR="00AD4CAA" w:rsidRPr="00272EE6" w:rsidRDefault="00AD4CAA" w:rsidP="00E65CD7">
      <w:pPr>
        <w:ind w:firstLine="851"/>
        <w:jc w:val="center"/>
        <w:rPr>
          <w:b/>
        </w:rPr>
      </w:pPr>
      <w:r>
        <w:rPr>
          <w:b/>
        </w:rPr>
        <w:t>10. Срок действия Договора</w:t>
      </w:r>
    </w:p>
    <w:p w:rsidR="00AD4CAA" w:rsidRPr="00272EE6" w:rsidRDefault="00AD4CAA" w:rsidP="00E65CD7">
      <w:pPr>
        <w:ind w:firstLine="397"/>
        <w:jc w:val="both"/>
      </w:pPr>
      <w:r>
        <w:t xml:space="preserve">10.1.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договору.</w:t>
      </w:r>
    </w:p>
    <w:p w:rsidR="00AD4CAA" w:rsidRPr="00272EE6" w:rsidRDefault="00AD4CAA" w:rsidP="00E65CD7">
      <w:pPr>
        <w:ind w:firstLine="851"/>
        <w:jc w:val="both"/>
        <w:rPr>
          <w:bCs/>
        </w:rPr>
      </w:pPr>
    </w:p>
    <w:p w:rsidR="00AD4CAA" w:rsidRPr="00272EE6" w:rsidRDefault="00AD4CAA" w:rsidP="00E65CD7">
      <w:pPr>
        <w:ind w:firstLine="851"/>
        <w:jc w:val="center"/>
        <w:rPr>
          <w:b/>
        </w:rPr>
      </w:pPr>
      <w:r>
        <w:rPr>
          <w:b/>
        </w:rPr>
        <w:t xml:space="preserve">12. </w:t>
      </w:r>
      <w:proofErr w:type="spellStart"/>
      <w:r>
        <w:rPr>
          <w:b/>
        </w:rPr>
        <w:t>Антикоррупционная</w:t>
      </w:r>
      <w:proofErr w:type="spellEnd"/>
      <w:r>
        <w:rPr>
          <w:b/>
        </w:rPr>
        <w:t xml:space="preserve"> оговорка</w:t>
      </w:r>
    </w:p>
    <w:p w:rsidR="00AD4CAA" w:rsidRPr="00272EE6" w:rsidRDefault="00AD4CAA" w:rsidP="00E65CD7">
      <w:pPr>
        <w:ind w:firstLine="397"/>
        <w:jc w:val="both"/>
      </w:pPr>
      <w:r>
        <w:lastRenderedPageBreak/>
        <w:t xml:space="preserve">11.1.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D4CAA" w:rsidRPr="00272EE6" w:rsidRDefault="00AD4CAA" w:rsidP="00E65CD7">
      <w:pPr>
        <w:ind w:firstLine="39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D4CAA" w:rsidRPr="00272EE6" w:rsidRDefault="00AD4CAA" w:rsidP="00E65CD7">
      <w:pPr>
        <w:ind w:firstLine="397"/>
        <w:jc w:val="both"/>
      </w:pPr>
      <w:r>
        <w:t xml:space="preserve">11.2.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AD4CAA" w:rsidRPr="00272EE6" w:rsidRDefault="00AD4CAA" w:rsidP="00E65CD7">
      <w:pPr>
        <w:ind w:firstLine="397"/>
        <w:jc w:val="both"/>
      </w:pPr>
      <w:r>
        <w:t>Каналы уведомления Исполнителя о нарушениях каких-либо положений пункта 11.1 настоящего Договора: _________________, официальный сайт ______________(для заполнения специальной формы).</w:t>
      </w:r>
    </w:p>
    <w:p w:rsidR="00AD4CAA" w:rsidRPr="00272EE6" w:rsidRDefault="00AD4CAA" w:rsidP="00E65CD7">
      <w:pPr>
        <w:ind w:firstLine="397"/>
        <w:jc w:val="both"/>
      </w:pPr>
      <w:r>
        <w:t xml:space="preserve">Каналы уведомления Заказчика о нарушениях каких-либо положений пункта 11.1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AD4CAA" w:rsidRPr="00272EE6" w:rsidRDefault="00AD4CAA" w:rsidP="00E65CD7">
      <w:pPr>
        <w:ind w:firstLine="397"/>
        <w:jc w:val="both"/>
      </w:pPr>
      <w: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AD4CAA" w:rsidRPr="00272EE6" w:rsidRDefault="00AD4CAA" w:rsidP="00E65CD7">
      <w:pPr>
        <w:ind w:firstLine="397"/>
        <w:jc w:val="both"/>
      </w:pPr>
      <w: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D4CAA" w:rsidRPr="00272EE6" w:rsidRDefault="00AD4CAA" w:rsidP="00E65CD7">
      <w:pPr>
        <w:ind w:firstLine="397"/>
        <w:jc w:val="both"/>
      </w:pPr>
      <w: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AD4CAA" w:rsidRPr="00272EE6" w:rsidRDefault="00AD4CAA" w:rsidP="00E65CD7">
      <w:pPr>
        <w:ind w:firstLine="851"/>
        <w:jc w:val="both"/>
      </w:pPr>
    </w:p>
    <w:p w:rsidR="00AD4CAA" w:rsidRPr="00272EE6" w:rsidRDefault="00AD4CAA" w:rsidP="00E65CD7">
      <w:pPr>
        <w:ind w:firstLine="851"/>
        <w:jc w:val="center"/>
        <w:rPr>
          <w:b/>
        </w:rPr>
      </w:pPr>
      <w:r>
        <w:rPr>
          <w:b/>
        </w:rPr>
        <w:t>12. Гарантии и заверения Исполнителя</w:t>
      </w:r>
    </w:p>
    <w:p w:rsidR="00AD4CAA" w:rsidRPr="00272EE6" w:rsidRDefault="00AD4CAA" w:rsidP="00E65CD7">
      <w:pPr>
        <w:ind w:firstLine="397"/>
        <w:jc w:val="both"/>
      </w:pPr>
      <w:r>
        <w:t>Исполнитель настоящим заверяет Заказчика и гарантирует, что на дату заключения настоящего Договора:</w:t>
      </w:r>
    </w:p>
    <w:p w:rsidR="00AD4CAA" w:rsidRPr="00272EE6" w:rsidRDefault="00AD4CAA" w:rsidP="00E65CD7">
      <w:pPr>
        <w:ind w:firstLine="397"/>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AD4CAA" w:rsidRPr="00272EE6" w:rsidRDefault="00AD4CAA" w:rsidP="00E65CD7">
      <w:pPr>
        <w:ind w:firstLine="397"/>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D4CAA" w:rsidRPr="00272EE6" w:rsidRDefault="00AD4CAA" w:rsidP="00E65CD7">
      <w:pPr>
        <w:ind w:firstLine="397"/>
        <w:jc w:val="both"/>
      </w:pPr>
      <w:r>
        <w:lastRenderedPageBreak/>
        <w:t>Настоящий Договор от имени Исполнителя подписан лицом, которое надлежащим образом уполномочено совершать такие действия;</w:t>
      </w:r>
    </w:p>
    <w:p w:rsidR="00AD4CAA" w:rsidRPr="00272EE6" w:rsidRDefault="00AD4CAA" w:rsidP="00E65CD7">
      <w:pPr>
        <w:ind w:firstLine="397"/>
        <w:jc w:val="both"/>
      </w:pPr>
      <w: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D4CAA" w:rsidRDefault="00AD4CAA" w:rsidP="00E65CD7">
      <w:pPr>
        <w:ind w:firstLine="397"/>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AD4CAA" w:rsidRPr="00272EE6" w:rsidRDefault="00AD4CAA" w:rsidP="00E65CD7">
      <w:pPr>
        <w:ind w:firstLine="397"/>
        <w:jc w:val="both"/>
      </w:pPr>
    </w:p>
    <w:p w:rsidR="00AD4CAA" w:rsidRPr="00272EE6" w:rsidRDefault="00AD4CAA" w:rsidP="00E65CD7">
      <w:pPr>
        <w:ind w:firstLine="851"/>
        <w:jc w:val="both"/>
      </w:pPr>
    </w:p>
    <w:p w:rsidR="00AD4CAA" w:rsidRPr="00272EE6" w:rsidRDefault="00AD4CAA" w:rsidP="00E65CD7">
      <w:pPr>
        <w:ind w:firstLine="851"/>
        <w:jc w:val="center"/>
        <w:rPr>
          <w:b/>
          <w:bCs/>
        </w:rPr>
      </w:pPr>
      <w:r>
        <w:rPr>
          <w:b/>
          <w:bCs/>
        </w:rPr>
        <w:t>13. Прочие условия</w:t>
      </w:r>
    </w:p>
    <w:p w:rsidR="00AD4CAA" w:rsidRPr="00272EE6" w:rsidRDefault="00AD4CAA" w:rsidP="00E65CD7">
      <w:pPr>
        <w:ind w:firstLine="397"/>
        <w:jc w:val="both"/>
      </w:pPr>
      <w:r>
        <w:t>13.1. Право собственности на результат Работ по настоящему Договору принадлежит Заказчику.</w:t>
      </w:r>
    </w:p>
    <w:p w:rsidR="00AD4CAA" w:rsidRPr="00272EE6" w:rsidRDefault="00AD4CAA" w:rsidP="00E65CD7">
      <w:pPr>
        <w:ind w:firstLine="397"/>
        <w:jc w:val="both"/>
      </w:pPr>
      <w:r>
        <w:t xml:space="preserve">13.2.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AD4CAA" w:rsidRPr="00272EE6" w:rsidRDefault="00AD4CAA" w:rsidP="00E65CD7">
      <w:pPr>
        <w:ind w:firstLine="397"/>
        <w:jc w:val="both"/>
        <w:rPr>
          <w:lang w:eastAsia="ru-RU"/>
        </w:rPr>
      </w:pPr>
      <w:r>
        <w:rPr>
          <w:lang w:eastAsia="ru-RU"/>
        </w:rPr>
        <w:t>13.3. Исполнитель обязан предоставить Заказчику информацию о цепочке собственников, включая бенефициаров (в том числе конечных).</w:t>
      </w:r>
    </w:p>
    <w:p w:rsidR="00AD4CAA" w:rsidRPr="00272EE6" w:rsidRDefault="00AD4CAA" w:rsidP="00E65CD7">
      <w:pPr>
        <w:ind w:firstLine="397"/>
        <w:jc w:val="both"/>
        <w:rPr>
          <w:lang w:eastAsia="ru-RU"/>
        </w:rPr>
      </w:pPr>
      <w:r>
        <w:rPr>
          <w:lang w:eastAsia="ru-RU"/>
        </w:rPr>
        <w:t>13.4.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AD4CAA" w:rsidRPr="00272EE6" w:rsidRDefault="00AD4CAA" w:rsidP="00E65CD7">
      <w:pPr>
        <w:ind w:firstLine="397"/>
        <w:jc w:val="both"/>
        <w:rPr>
          <w:iCs/>
          <w:vertAlign w:val="superscript"/>
          <w:lang w:eastAsia="ru-RU"/>
        </w:rPr>
      </w:pPr>
      <w:r>
        <w:rPr>
          <w:lang w:eastAsia="ru-RU"/>
        </w:rPr>
        <w:t xml:space="preserve">13.5. </w:t>
      </w:r>
      <w:proofErr w:type="gramStart"/>
      <w:r>
        <w:rPr>
          <w:lang w:eastAsia="ru-RU"/>
        </w:rPr>
        <w:t>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с даты расторжения настоящего Договора.</w:t>
      </w:r>
      <w:proofErr w:type="gramEnd"/>
    </w:p>
    <w:p w:rsidR="00AD4CAA" w:rsidRPr="00272EE6" w:rsidRDefault="00AD4CAA" w:rsidP="00E65CD7">
      <w:pPr>
        <w:ind w:firstLine="397"/>
        <w:jc w:val="both"/>
        <w:rPr>
          <w:iCs/>
          <w:vertAlign w:val="superscript"/>
          <w:lang w:eastAsia="ru-RU"/>
        </w:rPr>
      </w:pPr>
      <w:r>
        <w:rPr>
          <w:lang w:eastAsia="ru-RU"/>
        </w:rPr>
        <w:t xml:space="preserve">13.6. </w:t>
      </w:r>
      <w:proofErr w:type="gramStart"/>
      <w:r>
        <w:rPr>
          <w:lang w:eastAsia="ru-RU"/>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AD4CAA" w:rsidRPr="00272EE6" w:rsidRDefault="00AD4CAA" w:rsidP="00E65CD7">
      <w:pPr>
        <w:ind w:firstLine="397"/>
        <w:jc w:val="both"/>
        <w:rPr>
          <w:lang w:eastAsia="ru-RU"/>
        </w:rPr>
      </w:pPr>
      <w:r>
        <w:rPr>
          <w:lang w:eastAsia="ru-RU"/>
        </w:rPr>
        <w:t>13.7.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AD4CAA" w:rsidRPr="00272EE6" w:rsidRDefault="00AD4CAA" w:rsidP="00E65CD7">
      <w:pPr>
        <w:ind w:firstLine="397"/>
        <w:jc w:val="both"/>
        <w:rPr>
          <w:lang w:eastAsia="ru-RU"/>
        </w:rPr>
      </w:pPr>
      <w:r>
        <w:rPr>
          <w:lang w:eastAsia="ru-RU"/>
        </w:rPr>
        <w:t>13.8. Все приложения к настоящему Договору являются его неотъемлемыми частями.</w:t>
      </w:r>
    </w:p>
    <w:p w:rsidR="00AD4CAA" w:rsidRPr="00272EE6" w:rsidRDefault="00AD4CAA" w:rsidP="00E65CD7">
      <w:pPr>
        <w:ind w:firstLine="397"/>
        <w:jc w:val="both"/>
        <w:rPr>
          <w:lang w:eastAsia="ru-RU"/>
        </w:rPr>
      </w:pPr>
      <w:r>
        <w:rPr>
          <w:lang w:eastAsia="ru-RU"/>
        </w:rPr>
        <w:t>13.9. Передача прав и обязанностей Исполнителя третьим лицам не допускается без письменного согласия Заказчика.</w:t>
      </w:r>
    </w:p>
    <w:p w:rsidR="00AD4CAA" w:rsidRPr="00272EE6" w:rsidRDefault="00AD4CAA" w:rsidP="00E65CD7">
      <w:pPr>
        <w:ind w:firstLine="397"/>
        <w:jc w:val="both"/>
        <w:rPr>
          <w:lang w:eastAsia="ru-RU"/>
        </w:rPr>
      </w:pPr>
      <w:r>
        <w:rPr>
          <w:lang w:eastAsia="ru-RU"/>
        </w:rPr>
        <w:t>13.10. Все вопросы, не предусмотренные настоящим Договором, регулируются законодательством Российской Федерации.</w:t>
      </w:r>
    </w:p>
    <w:p w:rsidR="00AD4CAA" w:rsidRPr="00272EE6" w:rsidRDefault="00AD4CAA" w:rsidP="00E65CD7">
      <w:pPr>
        <w:ind w:firstLine="397"/>
        <w:jc w:val="both"/>
        <w:rPr>
          <w:lang w:eastAsia="ru-RU"/>
        </w:rPr>
      </w:pPr>
      <w:r>
        <w:rPr>
          <w:lang w:eastAsia="ru-RU"/>
        </w:rPr>
        <w:t>13.11. Настоящий Договор составлен в двух экземплярах, имеющих одинаковую силу, по одному для каждой из Сторон.</w:t>
      </w:r>
    </w:p>
    <w:p w:rsidR="00AD4CAA" w:rsidRPr="00272EE6" w:rsidRDefault="00AD4CAA" w:rsidP="00E65CD7">
      <w:pPr>
        <w:ind w:firstLine="397"/>
        <w:jc w:val="both"/>
      </w:pPr>
      <w:r>
        <w:t>13.12. К настоящему Договору прилагаются:</w:t>
      </w:r>
    </w:p>
    <w:p w:rsidR="00AD4CAA" w:rsidRPr="00272EE6" w:rsidRDefault="00AD4CAA" w:rsidP="00E65CD7">
      <w:pPr>
        <w:ind w:firstLine="397"/>
        <w:jc w:val="both"/>
      </w:pPr>
      <w:r>
        <w:t>13.12.1. Техническое задание  (Приложение № 1);</w:t>
      </w:r>
    </w:p>
    <w:p w:rsidR="00AD4CAA" w:rsidRPr="00272EE6" w:rsidRDefault="00AD4CAA" w:rsidP="00E65CD7">
      <w:pPr>
        <w:ind w:firstLine="397"/>
        <w:jc w:val="both"/>
      </w:pPr>
      <w:r>
        <w:t>13.12.2. Протокол согласования договорной цены (Приложение № 2);</w:t>
      </w:r>
    </w:p>
    <w:p w:rsidR="00AD4CAA" w:rsidRPr="00272EE6" w:rsidRDefault="00AD4CAA" w:rsidP="00E65CD7">
      <w:pPr>
        <w:ind w:firstLine="397"/>
        <w:jc w:val="both"/>
      </w:pPr>
      <w:r>
        <w:t xml:space="preserve">13.12.3. </w:t>
      </w:r>
      <w:r>
        <w:rPr>
          <w:iCs/>
        </w:rPr>
        <w:t>Смета</w:t>
      </w:r>
      <w:r>
        <w:t xml:space="preserve"> на выполнение Работ (Приложение № 3);</w:t>
      </w:r>
    </w:p>
    <w:p w:rsidR="00AD4CAA" w:rsidRPr="00272EE6" w:rsidRDefault="00AD4CAA" w:rsidP="00E65CD7">
      <w:pPr>
        <w:ind w:firstLine="397"/>
        <w:jc w:val="both"/>
      </w:pPr>
      <w:r>
        <w:t>13.12.4. Форма ОС-3 (Приложение № 4).</w:t>
      </w:r>
    </w:p>
    <w:p w:rsidR="00AD4CAA" w:rsidRPr="00272EE6" w:rsidRDefault="00AD4CAA" w:rsidP="00E65CD7">
      <w:pPr>
        <w:ind w:firstLine="851"/>
        <w:jc w:val="both"/>
      </w:pPr>
    </w:p>
    <w:p w:rsidR="00AD4CAA" w:rsidRDefault="00AD4CAA" w:rsidP="00E65CD7">
      <w:pPr>
        <w:ind w:firstLine="851"/>
        <w:jc w:val="both"/>
        <w:rPr>
          <w:b/>
        </w:rPr>
      </w:pPr>
    </w:p>
    <w:p w:rsidR="00AD4CAA" w:rsidRDefault="00AD4CAA" w:rsidP="00E65CD7">
      <w:pPr>
        <w:ind w:firstLine="851"/>
        <w:jc w:val="both"/>
        <w:rPr>
          <w:b/>
        </w:rPr>
      </w:pPr>
    </w:p>
    <w:p w:rsidR="00AD4CAA" w:rsidRDefault="00AD4CAA" w:rsidP="00E65CD7">
      <w:pPr>
        <w:ind w:firstLine="851"/>
        <w:jc w:val="both"/>
        <w:rPr>
          <w:b/>
        </w:rPr>
      </w:pPr>
    </w:p>
    <w:p w:rsidR="00AD4CAA" w:rsidRDefault="00AD4CAA" w:rsidP="00E65CD7">
      <w:pPr>
        <w:ind w:firstLine="851"/>
        <w:jc w:val="both"/>
        <w:rPr>
          <w:b/>
        </w:rPr>
      </w:pPr>
    </w:p>
    <w:p w:rsidR="00AD4CAA" w:rsidRDefault="00AD4CAA" w:rsidP="00E65CD7">
      <w:pPr>
        <w:ind w:firstLine="851"/>
        <w:jc w:val="both"/>
        <w:rPr>
          <w:b/>
        </w:rPr>
      </w:pPr>
    </w:p>
    <w:p w:rsidR="00AD4CAA" w:rsidRDefault="00AD4CAA" w:rsidP="00E65CD7">
      <w:pPr>
        <w:ind w:firstLine="851"/>
        <w:jc w:val="both"/>
        <w:rPr>
          <w:b/>
        </w:rPr>
      </w:pPr>
    </w:p>
    <w:p w:rsidR="00AD4CAA" w:rsidRDefault="00AD4CAA" w:rsidP="00E65CD7">
      <w:pPr>
        <w:ind w:firstLine="851"/>
        <w:jc w:val="both"/>
        <w:rPr>
          <w:b/>
        </w:rPr>
      </w:pPr>
    </w:p>
    <w:p w:rsidR="00AD4CAA" w:rsidRDefault="00AD4CAA" w:rsidP="00E65CD7">
      <w:pPr>
        <w:ind w:firstLine="851"/>
        <w:jc w:val="both"/>
        <w:rPr>
          <w:b/>
        </w:rPr>
      </w:pPr>
    </w:p>
    <w:p w:rsidR="00AD4CAA" w:rsidRDefault="00AD4CAA" w:rsidP="00E65CD7">
      <w:pPr>
        <w:ind w:firstLine="851"/>
        <w:jc w:val="both"/>
        <w:rPr>
          <w:b/>
        </w:rPr>
      </w:pPr>
    </w:p>
    <w:p w:rsidR="00AD4CAA" w:rsidRDefault="00AD4CAA" w:rsidP="00E65CD7">
      <w:pPr>
        <w:ind w:firstLine="851"/>
        <w:jc w:val="both"/>
        <w:rPr>
          <w:b/>
        </w:rPr>
      </w:pPr>
    </w:p>
    <w:p w:rsidR="00AD4CAA" w:rsidRDefault="00AD4CAA" w:rsidP="00E65CD7">
      <w:pPr>
        <w:ind w:firstLine="851"/>
        <w:jc w:val="both"/>
        <w:rPr>
          <w:b/>
        </w:rPr>
      </w:pPr>
    </w:p>
    <w:p w:rsidR="00AD4CAA" w:rsidRPr="00272EE6" w:rsidRDefault="00AD4CAA" w:rsidP="00E65CD7">
      <w:pPr>
        <w:ind w:firstLine="851"/>
        <w:jc w:val="both"/>
        <w:rPr>
          <w:b/>
        </w:rPr>
      </w:pPr>
      <w:r>
        <w:rPr>
          <w:b/>
        </w:rPr>
        <w:t>14. Юридические адреса и платежные реквизиты Сторон</w:t>
      </w:r>
    </w:p>
    <w:p w:rsidR="00AD4CAA" w:rsidRPr="00272EE6" w:rsidRDefault="00AD4CAA" w:rsidP="00E65CD7">
      <w:pPr>
        <w:ind w:firstLine="851"/>
        <w:jc w:val="both"/>
      </w:pPr>
    </w:p>
    <w:tbl>
      <w:tblPr>
        <w:tblW w:w="9640" w:type="dxa"/>
        <w:tblLayout w:type="fixed"/>
        <w:tblLook w:val="01E0"/>
      </w:tblPr>
      <w:tblGrid>
        <w:gridCol w:w="5006"/>
        <w:gridCol w:w="4634"/>
      </w:tblGrid>
      <w:tr w:rsidR="00AD4CAA" w:rsidRPr="00272EE6" w:rsidTr="00BC37BD">
        <w:trPr>
          <w:trHeight w:val="4436"/>
        </w:trPr>
        <w:tc>
          <w:tcPr>
            <w:tcW w:w="5006" w:type="dxa"/>
          </w:tcPr>
          <w:p w:rsidR="00AD4CAA" w:rsidRPr="00272EE6" w:rsidRDefault="00AD4CAA" w:rsidP="00BC37BD">
            <w:pPr>
              <w:ind w:firstLine="851"/>
              <w:jc w:val="both"/>
              <w:rPr>
                <w:b/>
              </w:rPr>
            </w:pPr>
            <w:r>
              <w:rPr>
                <w:b/>
              </w:rPr>
              <w:t>Исполнитель:</w:t>
            </w:r>
          </w:p>
          <w:p w:rsidR="00AD4CAA" w:rsidRPr="00272EE6" w:rsidRDefault="00AD4CAA" w:rsidP="00BC37BD">
            <w:pPr>
              <w:ind w:firstLine="851"/>
              <w:jc w:val="both"/>
            </w:pPr>
          </w:p>
          <w:p w:rsidR="00AD4CAA" w:rsidRPr="00272EE6" w:rsidRDefault="00AD4CAA" w:rsidP="00BC37BD">
            <w:pPr>
              <w:ind w:firstLine="851"/>
              <w:jc w:val="both"/>
            </w:pPr>
          </w:p>
        </w:tc>
        <w:tc>
          <w:tcPr>
            <w:tcW w:w="4634" w:type="dxa"/>
          </w:tcPr>
          <w:p w:rsidR="00AD4CAA" w:rsidRPr="00272EE6" w:rsidRDefault="00AD4CAA" w:rsidP="00BC37BD">
            <w:pPr>
              <w:jc w:val="both"/>
              <w:rPr>
                <w:b/>
              </w:rPr>
            </w:pPr>
            <w:r>
              <w:rPr>
                <w:b/>
              </w:rPr>
              <w:t>Заказчик:</w:t>
            </w:r>
          </w:p>
          <w:p w:rsidR="00AD4CAA" w:rsidRPr="00272EE6" w:rsidRDefault="00AD4CAA" w:rsidP="00BC37BD">
            <w:pPr>
              <w:jc w:val="both"/>
            </w:pPr>
            <w:r>
              <w:t>Публичное  акционерное общество «Центр по перевозке грузов в контейнерах «</w:t>
            </w:r>
            <w:proofErr w:type="spellStart"/>
            <w:r>
              <w:t>ТрансКонтейнер</w:t>
            </w:r>
            <w:proofErr w:type="spellEnd"/>
            <w:r>
              <w:t>»</w:t>
            </w:r>
          </w:p>
          <w:p w:rsidR="00AD4CAA" w:rsidRPr="00272EE6" w:rsidRDefault="00AD4CAA" w:rsidP="00BC37BD">
            <w:pPr>
              <w:jc w:val="both"/>
            </w:pPr>
            <w:r>
              <w:t>Юридический  адрес:</w:t>
            </w:r>
          </w:p>
          <w:p w:rsidR="00AD4CAA" w:rsidRPr="00272EE6" w:rsidRDefault="00AD4CAA" w:rsidP="00BC37BD">
            <w:pPr>
              <w:jc w:val="both"/>
            </w:pPr>
            <w:r>
              <w:t xml:space="preserve">125047, Москва, пер. </w:t>
            </w:r>
            <w:proofErr w:type="gramStart"/>
            <w:r>
              <w:t>Оружейный</w:t>
            </w:r>
            <w:proofErr w:type="gramEnd"/>
            <w:r>
              <w:t>, д.19</w:t>
            </w:r>
          </w:p>
          <w:p w:rsidR="00AD4CAA" w:rsidRPr="00272EE6" w:rsidRDefault="00AD4CAA" w:rsidP="00BC37BD">
            <w:pPr>
              <w:jc w:val="both"/>
            </w:pPr>
            <w:r>
              <w:t>Местонахождение:</w:t>
            </w:r>
          </w:p>
          <w:p w:rsidR="00AD4CAA" w:rsidRPr="00272EE6" w:rsidRDefault="00AD4CAA" w:rsidP="00BC37BD">
            <w:pPr>
              <w:jc w:val="both"/>
            </w:pPr>
            <w:r>
              <w:t>Филиал ПАО «</w:t>
            </w:r>
            <w:proofErr w:type="spellStart"/>
            <w:r>
              <w:t>ТрансКонтейнер</w:t>
            </w:r>
            <w:proofErr w:type="spellEnd"/>
            <w:r>
              <w:t xml:space="preserve">» на </w:t>
            </w:r>
            <w:proofErr w:type="gramStart"/>
            <w:r>
              <w:t>Забайкальской</w:t>
            </w:r>
            <w:proofErr w:type="gramEnd"/>
            <w:r>
              <w:t xml:space="preserve"> ж.д.</w:t>
            </w:r>
          </w:p>
          <w:p w:rsidR="00AD4CAA" w:rsidRPr="00272EE6" w:rsidRDefault="00AD4CAA" w:rsidP="00BC37BD">
            <w:pPr>
              <w:jc w:val="both"/>
            </w:pPr>
            <w:r>
              <w:t>672000, г. Чита, ул. Анохина,91</w:t>
            </w:r>
          </w:p>
          <w:p w:rsidR="00AD4CAA" w:rsidRPr="00272EE6" w:rsidRDefault="00AD4CAA" w:rsidP="00BC37BD">
            <w:pPr>
              <w:jc w:val="both"/>
            </w:pPr>
            <w:r>
              <w:t>Тел.: (3022) 22-70-49 Факс (3022) 32-51-58</w:t>
            </w:r>
          </w:p>
          <w:p w:rsidR="00AD4CAA" w:rsidRPr="00272EE6" w:rsidRDefault="00AD4CAA" w:rsidP="00BC37BD">
            <w:pPr>
              <w:jc w:val="both"/>
            </w:pPr>
            <w:r>
              <w:t>ОГРН 1067746341024</w:t>
            </w:r>
          </w:p>
          <w:p w:rsidR="00AD4CAA" w:rsidRPr="00272EE6" w:rsidRDefault="00AD4CAA" w:rsidP="00BC37BD">
            <w:pPr>
              <w:jc w:val="both"/>
            </w:pPr>
            <w:r>
              <w:t>ОКПО 57794592</w:t>
            </w:r>
          </w:p>
          <w:p w:rsidR="00AD4CAA" w:rsidRPr="00272EE6" w:rsidRDefault="00AD4CAA" w:rsidP="00BC37BD">
            <w:pPr>
              <w:jc w:val="both"/>
            </w:pPr>
            <w:r>
              <w:t>ИНН 7708591995/КПП 997650001</w:t>
            </w:r>
          </w:p>
          <w:p w:rsidR="00AD4CAA" w:rsidRPr="00272EE6" w:rsidRDefault="00AD4CAA" w:rsidP="00BC37BD">
            <w:pPr>
              <w:jc w:val="both"/>
            </w:pPr>
            <w:r>
              <w:t>Банковские реквизиты:</w:t>
            </w:r>
          </w:p>
          <w:p w:rsidR="00AD4CAA" w:rsidRPr="00272EE6" w:rsidRDefault="00AD4CAA" w:rsidP="00BC37BD">
            <w:pPr>
              <w:jc w:val="both"/>
            </w:pPr>
            <w:proofErr w:type="gramStart"/>
            <w:r>
              <w:t>Р</w:t>
            </w:r>
            <w:proofErr w:type="gramEnd"/>
            <w:r>
              <w:t>/с 40702810009030002960</w:t>
            </w:r>
          </w:p>
          <w:p w:rsidR="00AD4CAA" w:rsidRPr="00272EE6" w:rsidRDefault="00AD4CAA" w:rsidP="00BC37BD">
            <w:pPr>
              <w:jc w:val="both"/>
            </w:pPr>
            <w:r>
              <w:t>К/с 30101810200000000777</w:t>
            </w:r>
          </w:p>
          <w:p w:rsidR="00AD4CAA" w:rsidRPr="00272EE6" w:rsidRDefault="00AD4CAA" w:rsidP="00BC37BD">
            <w:pPr>
              <w:jc w:val="both"/>
            </w:pPr>
            <w:r>
              <w:t xml:space="preserve">Филиал Банк ВТБ (ПАО) в </w:t>
            </w:r>
            <w:proofErr w:type="gramStart"/>
            <w:r>
              <w:t>г</w:t>
            </w:r>
            <w:proofErr w:type="gramEnd"/>
            <w:r>
              <w:t>. Красноярске</w:t>
            </w:r>
          </w:p>
          <w:p w:rsidR="00AD4CAA" w:rsidRPr="00272EE6" w:rsidRDefault="00AD4CAA" w:rsidP="00BC37BD">
            <w:pPr>
              <w:jc w:val="both"/>
            </w:pPr>
            <w:r>
              <w:t>г. КРАСНОЯРСК</w:t>
            </w:r>
          </w:p>
          <w:p w:rsidR="00AD4CAA" w:rsidRPr="00272EE6" w:rsidRDefault="00AD4CAA" w:rsidP="00BC37BD">
            <w:pPr>
              <w:jc w:val="both"/>
            </w:pPr>
            <w:r>
              <w:t>БИК 040407777</w:t>
            </w:r>
          </w:p>
        </w:tc>
      </w:tr>
    </w:tbl>
    <w:p w:rsidR="00AD4CAA" w:rsidRPr="00272EE6" w:rsidRDefault="00AD4CAA" w:rsidP="00E65CD7">
      <w:pPr>
        <w:ind w:firstLine="851"/>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AD4CAA" w:rsidRPr="00272EE6" w:rsidTr="00BC37BD">
        <w:trPr>
          <w:trHeight w:val="2074"/>
        </w:trPr>
        <w:tc>
          <w:tcPr>
            <w:tcW w:w="4705" w:type="dxa"/>
            <w:tcBorders>
              <w:top w:val="nil"/>
              <w:left w:val="nil"/>
              <w:bottom w:val="nil"/>
              <w:right w:val="nil"/>
            </w:tcBorders>
          </w:tcPr>
          <w:p w:rsidR="00AD4CAA" w:rsidRPr="00272EE6" w:rsidRDefault="00AD4CAA" w:rsidP="00BC37BD">
            <w:pPr>
              <w:ind w:firstLine="851"/>
              <w:jc w:val="both"/>
            </w:pPr>
            <w:r>
              <w:t>Исполнитель:</w:t>
            </w:r>
          </w:p>
          <w:p w:rsidR="00AD4CAA" w:rsidRPr="00272EE6" w:rsidRDefault="00AD4CAA" w:rsidP="00BC37BD">
            <w:pPr>
              <w:ind w:firstLine="851"/>
              <w:jc w:val="both"/>
            </w:pPr>
          </w:p>
          <w:p w:rsidR="00AD4CAA" w:rsidRPr="00272EE6" w:rsidRDefault="00AD4CAA" w:rsidP="00BC37BD">
            <w:pPr>
              <w:ind w:firstLine="851"/>
              <w:jc w:val="both"/>
            </w:pPr>
            <w:r>
              <w:t>________</w:t>
            </w:r>
          </w:p>
          <w:p w:rsidR="00AD4CAA" w:rsidRPr="00272EE6" w:rsidRDefault="00AD4CAA" w:rsidP="00BC37BD">
            <w:pPr>
              <w:ind w:firstLine="851"/>
              <w:jc w:val="both"/>
              <w:rPr>
                <w:vertAlign w:val="superscript"/>
              </w:rPr>
            </w:pPr>
            <w:r>
              <w:rPr>
                <w:vertAlign w:val="superscript"/>
              </w:rPr>
              <w:t>(подпись)                    (Ф.И.О.)</w:t>
            </w:r>
          </w:p>
        </w:tc>
        <w:tc>
          <w:tcPr>
            <w:tcW w:w="4139" w:type="dxa"/>
            <w:tcBorders>
              <w:top w:val="nil"/>
              <w:left w:val="nil"/>
              <w:bottom w:val="nil"/>
              <w:right w:val="nil"/>
            </w:tcBorders>
          </w:tcPr>
          <w:p w:rsidR="00AD4CAA" w:rsidRPr="00272EE6" w:rsidRDefault="00AD4CAA" w:rsidP="00BC37BD">
            <w:pPr>
              <w:ind w:firstLine="851"/>
              <w:jc w:val="both"/>
            </w:pPr>
            <w:r>
              <w:t>Заказчик:</w:t>
            </w:r>
          </w:p>
          <w:p w:rsidR="00AD4CAA" w:rsidRPr="00272EE6" w:rsidRDefault="00AD4CAA" w:rsidP="00BC37BD">
            <w:pPr>
              <w:ind w:firstLine="851"/>
              <w:jc w:val="both"/>
            </w:pPr>
          </w:p>
          <w:p w:rsidR="00AD4CAA" w:rsidRPr="00272EE6" w:rsidRDefault="00AD4CAA" w:rsidP="00BC37BD">
            <w:pPr>
              <w:ind w:firstLine="851"/>
              <w:jc w:val="both"/>
            </w:pPr>
            <w:r>
              <w:t>________    Банщиков А.В.</w:t>
            </w:r>
          </w:p>
          <w:p w:rsidR="00AD4CAA" w:rsidRPr="00272EE6" w:rsidRDefault="00AD4CAA" w:rsidP="00BC37BD">
            <w:pPr>
              <w:ind w:firstLine="851"/>
              <w:jc w:val="both"/>
              <w:rPr>
                <w:vertAlign w:val="superscript"/>
              </w:rPr>
            </w:pPr>
            <w:r>
              <w:rPr>
                <w:vertAlign w:val="superscript"/>
              </w:rPr>
              <w:t>(подпись)                        (Ф.И.О.)</w:t>
            </w:r>
          </w:p>
          <w:p w:rsidR="00AD4CAA" w:rsidRDefault="00AD4CAA" w:rsidP="00BC37BD">
            <w:pPr>
              <w:ind w:firstLine="851"/>
              <w:jc w:val="both"/>
            </w:pPr>
          </w:p>
          <w:p w:rsidR="00AD4CAA" w:rsidRDefault="00AD4CAA" w:rsidP="00BC37BD">
            <w:pPr>
              <w:ind w:firstLine="851"/>
              <w:jc w:val="both"/>
            </w:pPr>
          </w:p>
          <w:p w:rsidR="00AD4CAA" w:rsidRDefault="00AD4CAA" w:rsidP="00BC37BD">
            <w:pPr>
              <w:ind w:firstLine="851"/>
              <w:jc w:val="both"/>
            </w:pPr>
          </w:p>
          <w:p w:rsidR="00AD4CAA" w:rsidRDefault="00AD4CAA" w:rsidP="00BC37BD">
            <w:pPr>
              <w:ind w:firstLine="851"/>
              <w:jc w:val="both"/>
            </w:pPr>
          </w:p>
          <w:p w:rsidR="00AD4CAA" w:rsidRDefault="00AD4CAA" w:rsidP="00BC37BD">
            <w:pPr>
              <w:ind w:firstLine="851"/>
              <w:jc w:val="both"/>
            </w:pPr>
          </w:p>
          <w:p w:rsidR="00AD4CAA" w:rsidRDefault="00AD4CAA" w:rsidP="00BC37BD">
            <w:pPr>
              <w:ind w:firstLine="851"/>
              <w:jc w:val="both"/>
            </w:pPr>
          </w:p>
          <w:p w:rsidR="00AD4CAA" w:rsidRDefault="00AD4CAA" w:rsidP="00BC37BD">
            <w:pPr>
              <w:ind w:firstLine="851"/>
              <w:jc w:val="both"/>
            </w:pPr>
          </w:p>
          <w:p w:rsidR="00AD4CAA" w:rsidRDefault="00AD4CAA" w:rsidP="00BC37BD">
            <w:pPr>
              <w:ind w:firstLine="851"/>
              <w:jc w:val="both"/>
            </w:pPr>
          </w:p>
          <w:p w:rsidR="00AD4CAA" w:rsidRDefault="00AD4CAA" w:rsidP="00BC37BD">
            <w:pPr>
              <w:ind w:firstLine="851"/>
              <w:jc w:val="both"/>
            </w:pPr>
          </w:p>
          <w:p w:rsidR="00AD4CAA" w:rsidRDefault="00AD4CAA" w:rsidP="00BC37BD">
            <w:pPr>
              <w:ind w:firstLine="851"/>
              <w:jc w:val="both"/>
            </w:pPr>
          </w:p>
          <w:p w:rsidR="00AD4CAA" w:rsidRDefault="00AD4CAA" w:rsidP="00BC37BD">
            <w:pPr>
              <w:ind w:firstLine="851"/>
              <w:jc w:val="both"/>
            </w:pPr>
          </w:p>
          <w:p w:rsidR="00AD4CAA" w:rsidRDefault="00AD4CAA" w:rsidP="00BC37BD">
            <w:pPr>
              <w:ind w:firstLine="851"/>
              <w:jc w:val="both"/>
            </w:pPr>
          </w:p>
          <w:p w:rsidR="00AD4CAA" w:rsidRDefault="00AD4CAA" w:rsidP="00BC37BD">
            <w:pPr>
              <w:ind w:firstLine="851"/>
              <w:jc w:val="both"/>
            </w:pPr>
          </w:p>
          <w:p w:rsidR="00AD4CAA" w:rsidRDefault="00AD4CAA" w:rsidP="00BC37BD">
            <w:pPr>
              <w:ind w:firstLine="851"/>
              <w:jc w:val="both"/>
            </w:pPr>
          </w:p>
          <w:p w:rsidR="00AD4CAA" w:rsidRDefault="00AD4CAA" w:rsidP="00BC37BD">
            <w:pPr>
              <w:ind w:firstLine="851"/>
              <w:jc w:val="both"/>
            </w:pPr>
          </w:p>
          <w:p w:rsidR="00AD4CAA" w:rsidRDefault="00AD4CAA" w:rsidP="00BC37BD">
            <w:pPr>
              <w:ind w:firstLine="851"/>
              <w:jc w:val="both"/>
            </w:pPr>
          </w:p>
          <w:p w:rsidR="00AD4CAA" w:rsidRDefault="00AD4CAA" w:rsidP="00BC37BD">
            <w:pPr>
              <w:ind w:firstLine="851"/>
              <w:jc w:val="both"/>
            </w:pPr>
          </w:p>
          <w:p w:rsidR="00AD4CAA" w:rsidRDefault="00AD4CAA" w:rsidP="00BC37BD">
            <w:pPr>
              <w:ind w:firstLine="851"/>
              <w:jc w:val="both"/>
            </w:pPr>
          </w:p>
          <w:p w:rsidR="00AD4CAA" w:rsidRDefault="00AD4CAA" w:rsidP="00BC37BD">
            <w:pPr>
              <w:ind w:firstLine="851"/>
              <w:jc w:val="both"/>
            </w:pPr>
          </w:p>
          <w:p w:rsidR="00AD4CAA" w:rsidRDefault="00AD4CAA" w:rsidP="00BC37BD">
            <w:pPr>
              <w:ind w:firstLine="851"/>
              <w:jc w:val="both"/>
            </w:pPr>
          </w:p>
          <w:p w:rsidR="00AD4CAA" w:rsidRDefault="00AD4CAA" w:rsidP="00BC37BD">
            <w:pPr>
              <w:ind w:firstLine="851"/>
              <w:jc w:val="both"/>
            </w:pPr>
          </w:p>
          <w:p w:rsidR="00AD4CAA" w:rsidRPr="00272EE6" w:rsidRDefault="00AD4CAA" w:rsidP="00BC37BD">
            <w:pPr>
              <w:ind w:firstLine="851"/>
              <w:jc w:val="both"/>
            </w:pPr>
          </w:p>
        </w:tc>
      </w:tr>
    </w:tbl>
    <w:p w:rsidR="00AD4CAA" w:rsidRPr="00272EE6" w:rsidRDefault="00AD4CAA" w:rsidP="00E65CD7">
      <w:pPr>
        <w:ind w:firstLine="851"/>
        <w:jc w:val="right"/>
      </w:pPr>
    </w:p>
    <w:p w:rsidR="00AD4CAA" w:rsidRPr="00272EE6" w:rsidRDefault="00AD4CAA" w:rsidP="00E65CD7">
      <w:pPr>
        <w:ind w:firstLine="851"/>
        <w:jc w:val="right"/>
      </w:pPr>
    </w:p>
    <w:p w:rsidR="00AD4CAA" w:rsidRPr="00272EE6" w:rsidRDefault="00AD4CAA" w:rsidP="00E65CD7">
      <w:pPr>
        <w:ind w:firstLine="851"/>
        <w:jc w:val="right"/>
      </w:pPr>
      <w:r>
        <w:t>Приложение № 1</w:t>
      </w:r>
    </w:p>
    <w:p w:rsidR="00AD4CAA" w:rsidRPr="00272EE6" w:rsidRDefault="00AD4CAA" w:rsidP="00E65CD7">
      <w:pPr>
        <w:ind w:firstLine="851"/>
        <w:jc w:val="right"/>
      </w:pPr>
      <w:r>
        <w:t>к Договору на выполнение работ</w:t>
      </w:r>
    </w:p>
    <w:p w:rsidR="00AD4CAA" w:rsidRPr="00272EE6" w:rsidRDefault="00AD4CAA" w:rsidP="00E65CD7">
      <w:pPr>
        <w:ind w:firstLine="851"/>
        <w:jc w:val="right"/>
      </w:pPr>
      <w:r>
        <w:t>№</w:t>
      </w:r>
      <w:proofErr w:type="spellStart"/>
      <w:r>
        <w:t>НКПЗаб-д</w:t>
      </w:r>
      <w:proofErr w:type="spellEnd"/>
      <w:r>
        <w:t>/_____/_____/_____</w:t>
      </w:r>
    </w:p>
    <w:p w:rsidR="00AD4CAA" w:rsidRPr="00272EE6" w:rsidRDefault="00AD4CAA" w:rsidP="00E65CD7">
      <w:pPr>
        <w:ind w:firstLine="851"/>
        <w:jc w:val="right"/>
      </w:pPr>
      <w:r>
        <w:t>от «___»_________201_ г.</w:t>
      </w:r>
    </w:p>
    <w:p w:rsidR="00AD4CAA" w:rsidRPr="008408E5" w:rsidRDefault="00AD4CAA" w:rsidP="00E65CD7">
      <w:pPr>
        <w:ind w:firstLine="851"/>
        <w:jc w:val="center"/>
        <w:rPr>
          <w:b/>
        </w:rPr>
      </w:pPr>
      <w:r>
        <w:rPr>
          <w:b/>
        </w:rPr>
        <w:t>Техническое задание</w:t>
      </w:r>
    </w:p>
    <w:tbl>
      <w:tblPr>
        <w:tblW w:w="9370" w:type="dxa"/>
        <w:tblInd w:w="94" w:type="dxa"/>
        <w:tblLayout w:type="fixed"/>
        <w:tblLook w:val="04A0"/>
      </w:tblPr>
      <w:tblGrid>
        <w:gridCol w:w="751"/>
        <w:gridCol w:w="4761"/>
        <w:gridCol w:w="31"/>
        <w:gridCol w:w="2210"/>
        <w:gridCol w:w="58"/>
        <w:gridCol w:w="1559"/>
      </w:tblGrid>
      <w:tr w:rsidR="00AD4CAA" w:rsidRPr="001877D3" w:rsidTr="00BC37BD">
        <w:trPr>
          <w:trHeight w:val="450"/>
        </w:trPr>
        <w:tc>
          <w:tcPr>
            <w:tcW w:w="751" w:type="dxa"/>
            <w:tcBorders>
              <w:top w:val="single" w:sz="4" w:space="0" w:color="auto"/>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 xml:space="preserve">№ </w:t>
            </w:r>
            <w:proofErr w:type="spellStart"/>
            <w:r>
              <w:rPr>
                <w:color w:val="000000"/>
                <w:lang w:eastAsia="ru-RU"/>
              </w:rPr>
              <w:t>пп</w:t>
            </w:r>
            <w:proofErr w:type="spellEnd"/>
          </w:p>
        </w:tc>
        <w:tc>
          <w:tcPr>
            <w:tcW w:w="4792" w:type="dxa"/>
            <w:gridSpan w:val="2"/>
            <w:tcBorders>
              <w:top w:val="single" w:sz="4" w:space="0" w:color="auto"/>
              <w:left w:val="nil"/>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Наименование работ и затрат, характеристика оборудования и его масса</w:t>
            </w:r>
          </w:p>
        </w:tc>
        <w:tc>
          <w:tcPr>
            <w:tcW w:w="2268" w:type="dxa"/>
            <w:gridSpan w:val="2"/>
            <w:tcBorders>
              <w:top w:val="single" w:sz="4" w:space="0" w:color="auto"/>
              <w:left w:val="nil"/>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Единица измерения</w:t>
            </w:r>
          </w:p>
        </w:tc>
        <w:tc>
          <w:tcPr>
            <w:tcW w:w="1559" w:type="dxa"/>
            <w:tcBorders>
              <w:top w:val="single" w:sz="4" w:space="0" w:color="auto"/>
              <w:left w:val="nil"/>
              <w:bottom w:val="single" w:sz="4" w:space="0" w:color="auto"/>
              <w:right w:val="single" w:sz="4" w:space="0" w:color="auto"/>
            </w:tcBorders>
            <w:shd w:val="clear" w:color="auto" w:fill="auto"/>
            <w:noWrap/>
            <w:hideMark/>
          </w:tcPr>
          <w:p w:rsidR="00AD4CAA" w:rsidRPr="001877D3" w:rsidRDefault="00AD4CAA" w:rsidP="00BC37BD">
            <w:pPr>
              <w:jc w:val="both"/>
              <w:rPr>
                <w:lang w:eastAsia="ru-RU"/>
              </w:rPr>
            </w:pPr>
            <w:r>
              <w:rPr>
                <w:lang w:eastAsia="ru-RU"/>
              </w:rPr>
              <w:t>Количество</w:t>
            </w:r>
          </w:p>
        </w:tc>
      </w:tr>
      <w:tr w:rsidR="00AD4CAA" w:rsidRPr="001877D3" w:rsidTr="00BC37BD">
        <w:trPr>
          <w:trHeight w:val="180"/>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center"/>
              <w:rPr>
                <w:color w:val="000000"/>
                <w:lang w:eastAsia="ru-RU"/>
              </w:rPr>
            </w:pPr>
            <w:r>
              <w:rPr>
                <w:color w:val="000000"/>
                <w:lang w:eastAsia="ru-RU"/>
              </w:rPr>
              <w:t>1.</w:t>
            </w:r>
          </w:p>
        </w:tc>
        <w:tc>
          <w:tcPr>
            <w:tcW w:w="4792"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jc w:val="center"/>
              <w:rPr>
                <w:color w:val="000000"/>
                <w:lang w:eastAsia="ru-RU"/>
              </w:rPr>
            </w:pPr>
            <w:r>
              <w:rPr>
                <w:color w:val="000000"/>
                <w:lang w:eastAsia="ru-RU"/>
              </w:rPr>
              <w:t>2.</w:t>
            </w:r>
          </w:p>
        </w:tc>
        <w:tc>
          <w:tcPr>
            <w:tcW w:w="2268"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jc w:val="center"/>
              <w:rPr>
                <w:color w:val="000000"/>
                <w:lang w:eastAsia="ru-RU"/>
              </w:rPr>
            </w:pPr>
            <w:r>
              <w:rPr>
                <w:color w:val="000000"/>
                <w:lang w:eastAsia="ru-RU"/>
              </w:rPr>
              <w:t>3.</w:t>
            </w:r>
          </w:p>
        </w:tc>
        <w:tc>
          <w:tcPr>
            <w:tcW w:w="1559" w:type="dxa"/>
            <w:tcBorders>
              <w:top w:val="nil"/>
              <w:left w:val="nil"/>
              <w:bottom w:val="single" w:sz="4" w:space="0" w:color="auto"/>
              <w:right w:val="single" w:sz="4" w:space="0" w:color="auto"/>
            </w:tcBorders>
            <w:shd w:val="clear" w:color="auto" w:fill="auto"/>
            <w:noWrap/>
            <w:hideMark/>
          </w:tcPr>
          <w:p w:rsidR="00AD4CAA" w:rsidRPr="001877D3" w:rsidRDefault="00AD4CAA" w:rsidP="00BC37BD">
            <w:pPr>
              <w:jc w:val="center"/>
              <w:rPr>
                <w:lang w:eastAsia="ru-RU"/>
              </w:rPr>
            </w:pPr>
            <w:r>
              <w:rPr>
                <w:lang w:eastAsia="ru-RU"/>
              </w:rPr>
              <w:t>4.</w:t>
            </w:r>
          </w:p>
        </w:tc>
      </w:tr>
      <w:tr w:rsidR="00AD4CAA" w:rsidRPr="001877D3" w:rsidTr="00BC37BD">
        <w:trPr>
          <w:trHeight w:val="300"/>
        </w:trPr>
        <w:tc>
          <w:tcPr>
            <w:tcW w:w="937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D4CAA" w:rsidRPr="001877D3" w:rsidRDefault="00AD4CAA" w:rsidP="00BC37BD">
            <w:pPr>
              <w:jc w:val="both"/>
              <w:rPr>
                <w:b/>
                <w:bCs/>
                <w:color w:val="000000"/>
                <w:lang w:eastAsia="ru-RU"/>
              </w:rPr>
            </w:pPr>
            <w:r>
              <w:rPr>
                <w:b/>
                <w:bCs/>
                <w:color w:val="000000"/>
                <w:lang w:eastAsia="ru-RU"/>
              </w:rPr>
              <w:t>Разборка крыльца</w:t>
            </w:r>
          </w:p>
        </w:tc>
      </w:tr>
      <w:tr w:rsidR="00AD4CAA" w:rsidRPr="001877D3" w:rsidTr="00BC37BD">
        <w:trPr>
          <w:trHeight w:val="305"/>
        </w:trPr>
        <w:tc>
          <w:tcPr>
            <w:tcW w:w="751" w:type="dxa"/>
            <w:tcBorders>
              <w:top w:val="nil"/>
              <w:left w:val="single" w:sz="4" w:space="0" w:color="auto"/>
              <w:bottom w:val="single" w:sz="4" w:space="0" w:color="auto"/>
              <w:right w:val="single" w:sz="4" w:space="0" w:color="auto"/>
            </w:tcBorders>
            <w:shd w:val="clear" w:color="auto" w:fill="auto"/>
            <w:hideMark/>
          </w:tcPr>
          <w:p w:rsidR="00AD4CAA" w:rsidRPr="005426E6" w:rsidRDefault="00AD4CAA" w:rsidP="00BC37BD">
            <w:pPr>
              <w:jc w:val="both"/>
              <w:rPr>
                <w:color w:val="000000"/>
                <w:lang w:eastAsia="ru-RU"/>
              </w:rPr>
            </w:pPr>
            <w:r>
              <w:rPr>
                <w:lang w:eastAsia="ru-RU"/>
              </w:rPr>
              <w:t>1</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Разборка бетонного крыльца</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 xml:space="preserve">м3 </w:t>
            </w:r>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ind w:firstLine="851"/>
              <w:jc w:val="right"/>
              <w:rPr>
                <w:lang w:eastAsia="ru-RU"/>
              </w:rPr>
            </w:pPr>
            <w:r>
              <w:rPr>
                <w:lang w:eastAsia="ru-RU"/>
              </w:rPr>
              <w:t>4,87</w:t>
            </w:r>
          </w:p>
        </w:tc>
      </w:tr>
      <w:tr w:rsidR="00AD4CAA" w:rsidRPr="001877D3" w:rsidTr="00BC37BD">
        <w:trPr>
          <w:trHeight w:val="253"/>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lang w:eastAsia="ru-RU"/>
              </w:rPr>
              <w:t>2</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tabs>
                <w:tab w:val="left" w:pos="3519"/>
              </w:tabs>
              <w:jc w:val="both"/>
              <w:rPr>
                <w:color w:val="000000"/>
                <w:lang w:eastAsia="ru-RU"/>
              </w:rPr>
            </w:pPr>
            <w:r>
              <w:rPr>
                <w:color w:val="000000"/>
                <w:lang w:eastAsia="ru-RU"/>
              </w:rPr>
              <w:t>Демонтаж металлического ограждения</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w:t>
            </w:r>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jc w:val="right"/>
              <w:rPr>
                <w:lang w:eastAsia="ru-RU"/>
              </w:rPr>
            </w:pPr>
            <w:r>
              <w:rPr>
                <w:lang w:eastAsia="ru-RU"/>
              </w:rPr>
              <w:t>4,5</w:t>
            </w:r>
          </w:p>
        </w:tc>
      </w:tr>
      <w:tr w:rsidR="00AD4CAA" w:rsidRPr="001877D3" w:rsidTr="00BC37BD">
        <w:trPr>
          <w:trHeight w:val="381"/>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lang w:eastAsia="ru-RU"/>
              </w:rPr>
            </w:pPr>
            <w:r>
              <w:rPr>
                <w:lang w:eastAsia="ru-RU"/>
              </w:rPr>
              <w:t>3</w:t>
            </w:r>
          </w:p>
        </w:tc>
        <w:tc>
          <w:tcPr>
            <w:tcW w:w="4761" w:type="dxa"/>
            <w:tcBorders>
              <w:top w:val="nil"/>
              <w:left w:val="nil"/>
              <w:bottom w:val="single" w:sz="4" w:space="0" w:color="auto"/>
              <w:right w:val="single" w:sz="4" w:space="0" w:color="auto"/>
            </w:tcBorders>
            <w:shd w:val="clear" w:color="auto" w:fill="auto"/>
            <w:hideMark/>
          </w:tcPr>
          <w:p w:rsidR="00AD4CAA" w:rsidRPr="00993B63" w:rsidRDefault="00AD4CAA" w:rsidP="00BC37BD">
            <w:pPr>
              <w:tabs>
                <w:tab w:val="left" w:pos="3519"/>
              </w:tabs>
              <w:jc w:val="both"/>
              <w:rPr>
                <w:color w:val="000000"/>
                <w:lang w:eastAsia="ru-RU"/>
              </w:rPr>
            </w:pPr>
            <w:r>
              <w:rPr>
                <w:color w:val="000000"/>
                <w:lang w:eastAsia="ru-RU"/>
              </w:rPr>
              <w:t>Разборка железобетонной конструкции козырька</w:t>
            </w:r>
          </w:p>
        </w:tc>
        <w:tc>
          <w:tcPr>
            <w:tcW w:w="2241" w:type="dxa"/>
            <w:gridSpan w:val="2"/>
            <w:tcBorders>
              <w:top w:val="nil"/>
              <w:left w:val="nil"/>
              <w:bottom w:val="single" w:sz="4" w:space="0" w:color="auto"/>
              <w:right w:val="single" w:sz="4" w:space="0" w:color="auto"/>
            </w:tcBorders>
            <w:shd w:val="clear" w:color="auto" w:fill="auto"/>
            <w:hideMark/>
          </w:tcPr>
          <w:p w:rsidR="00AD4CAA" w:rsidRDefault="00AD4CAA" w:rsidP="00BC37BD">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AD4CAA" w:rsidRDefault="00AD4CAA" w:rsidP="00BC37BD">
            <w:pPr>
              <w:jc w:val="right"/>
              <w:rPr>
                <w:lang w:eastAsia="ru-RU"/>
              </w:rPr>
            </w:pPr>
            <w:r>
              <w:rPr>
                <w:lang w:eastAsia="ru-RU"/>
              </w:rPr>
              <w:t>0,14</w:t>
            </w:r>
          </w:p>
        </w:tc>
      </w:tr>
      <w:tr w:rsidR="00AD4CAA" w:rsidRPr="001877D3" w:rsidTr="00BC37BD">
        <w:trPr>
          <w:trHeight w:val="302"/>
        </w:trPr>
        <w:tc>
          <w:tcPr>
            <w:tcW w:w="9370" w:type="dxa"/>
            <w:gridSpan w:val="6"/>
            <w:tcBorders>
              <w:top w:val="nil"/>
              <w:left w:val="single" w:sz="4" w:space="0" w:color="auto"/>
              <w:bottom w:val="single" w:sz="4" w:space="0" w:color="auto"/>
              <w:right w:val="single" w:sz="4" w:space="0" w:color="auto"/>
            </w:tcBorders>
            <w:shd w:val="clear" w:color="auto" w:fill="auto"/>
            <w:hideMark/>
          </w:tcPr>
          <w:p w:rsidR="00AD4CAA" w:rsidRPr="005426E6" w:rsidRDefault="00AD4CAA" w:rsidP="00BC37BD">
            <w:pPr>
              <w:rPr>
                <w:b/>
                <w:lang w:eastAsia="ru-RU"/>
              </w:rPr>
            </w:pPr>
            <w:r>
              <w:rPr>
                <w:b/>
                <w:lang w:eastAsia="ru-RU"/>
              </w:rPr>
              <w:t>Устройство крыльца</w:t>
            </w:r>
          </w:p>
        </w:tc>
      </w:tr>
      <w:tr w:rsidR="00AD4CAA" w:rsidRPr="001877D3" w:rsidTr="00BC37BD">
        <w:trPr>
          <w:trHeight w:val="285"/>
        </w:trPr>
        <w:tc>
          <w:tcPr>
            <w:tcW w:w="751" w:type="dxa"/>
            <w:tcBorders>
              <w:top w:val="nil"/>
              <w:left w:val="single" w:sz="4" w:space="0" w:color="auto"/>
              <w:bottom w:val="single" w:sz="4" w:space="0" w:color="auto"/>
              <w:right w:val="single" w:sz="4" w:space="0" w:color="auto"/>
            </w:tcBorders>
            <w:shd w:val="clear" w:color="auto" w:fill="auto"/>
            <w:hideMark/>
          </w:tcPr>
          <w:p w:rsidR="00AD4CAA" w:rsidRPr="005426E6" w:rsidRDefault="00AD4CAA" w:rsidP="00BC37BD">
            <w:pPr>
              <w:jc w:val="both"/>
              <w:rPr>
                <w:color w:val="000000"/>
                <w:lang w:eastAsia="ru-RU"/>
              </w:rPr>
            </w:pPr>
            <w:r>
              <w:rPr>
                <w:lang w:eastAsia="ru-RU"/>
              </w:rPr>
              <w:t>4</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Разработка грунта вручную, группа 2</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jc w:val="right"/>
              <w:rPr>
                <w:lang w:eastAsia="ru-RU"/>
              </w:rPr>
            </w:pPr>
            <w:r>
              <w:rPr>
                <w:lang w:eastAsia="ru-RU"/>
              </w:rPr>
              <w:t>0,6</w:t>
            </w:r>
          </w:p>
        </w:tc>
      </w:tr>
      <w:tr w:rsidR="00AD4CAA" w:rsidRPr="00576036" w:rsidTr="00BC37BD">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AD4CAA" w:rsidRPr="005426E6" w:rsidRDefault="00AD4CAA" w:rsidP="00BC37BD">
            <w:pPr>
              <w:jc w:val="both"/>
              <w:rPr>
                <w:color w:val="000000"/>
                <w:lang w:eastAsia="ru-RU"/>
              </w:rPr>
            </w:pPr>
            <w:r>
              <w:rPr>
                <w:lang w:eastAsia="ru-RU"/>
              </w:rPr>
              <w:t>5</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 xml:space="preserve">Устройство ленточных бетонных фундаментов. </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AD4CAA" w:rsidRPr="00576036" w:rsidRDefault="00AD4CAA" w:rsidP="00BC37BD">
            <w:pPr>
              <w:jc w:val="right"/>
              <w:rPr>
                <w:lang w:eastAsia="ru-RU"/>
              </w:rPr>
            </w:pPr>
            <w:r>
              <w:rPr>
                <w:lang w:eastAsia="ru-RU"/>
              </w:rPr>
              <w:t>0,74</w:t>
            </w:r>
          </w:p>
          <w:p w:rsidR="00AD4CAA" w:rsidRPr="00576036" w:rsidRDefault="00AD4CAA" w:rsidP="00BC37BD">
            <w:pPr>
              <w:jc w:val="center"/>
              <w:rPr>
                <w:lang w:eastAsia="ru-RU"/>
              </w:rPr>
            </w:pPr>
          </w:p>
        </w:tc>
      </w:tr>
      <w:tr w:rsidR="00AD4CAA" w:rsidRPr="00576036" w:rsidTr="00BC37BD">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lang w:eastAsia="ru-RU"/>
              </w:rPr>
            </w:pPr>
            <w:r>
              <w:rPr>
                <w:lang w:eastAsia="ru-RU"/>
              </w:rPr>
              <w:t>6</w:t>
            </w:r>
          </w:p>
        </w:tc>
        <w:tc>
          <w:tcPr>
            <w:tcW w:w="4761" w:type="dxa"/>
            <w:tcBorders>
              <w:top w:val="nil"/>
              <w:left w:val="nil"/>
              <w:bottom w:val="single" w:sz="4" w:space="0" w:color="auto"/>
              <w:right w:val="single" w:sz="4" w:space="0" w:color="auto"/>
            </w:tcBorders>
            <w:shd w:val="clear" w:color="auto" w:fill="auto"/>
            <w:hideMark/>
          </w:tcPr>
          <w:p w:rsidR="00AD4CAA" w:rsidRPr="00805D47" w:rsidRDefault="00AD4CAA" w:rsidP="00717CDD">
            <w:pPr>
              <w:jc w:val="both"/>
              <w:rPr>
                <w:color w:val="000000"/>
                <w:lang w:eastAsia="ru-RU"/>
              </w:rPr>
            </w:pPr>
            <w:r>
              <w:rPr>
                <w:color w:val="000000"/>
                <w:lang w:eastAsia="ru-RU"/>
              </w:rPr>
              <w:t>Армирование. Сетка сварная из арматурной проволоки диаметром 5,0 мм, без покрытия, 100х100 мм – 8,4 м</w:t>
            </w:r>
            <w:proofErr w:type="gramStart"/>
            <w:r>
              <w:rPr>
                <w:color w:val="000000"/>
                <w:lang w:eastAsia="ru-RU"/>
              </w:rPr>
              <w:t>2</w:t>
            </w:r>
            <w:proofErr w:type="gramEnd"/>
          </w:p>
        </w:tc>
        <w:tc>
          <w:tcPr>
            <w:tcW w:w="2241" w:type="dxa"/>
            <w:gridSpan w:val="2"/>
            <w:tcBorders>
              <w:top w:val="nil"/>
              <w:left w:val="nil"/>
              <w:bottom w:val="single" w:sz="4" w:space="0" w:color="auto"/>
              <w:right w:val="single" w:sz="4" w:space="0" w:color="auto"/>
            </w:tcBorders>
            <w:shd w:val="clear" w:color="auto" w:fill="auto"/>
            <w:hideMark/>
          </w:tcPr>
          <w:p w:rsidR="00AD4CAA" w:rsidRPr="00805D47" w:rsidRDefault="00AD4CAA" w:rsidP="00717CDD">
            <w:pPr>
              <w:ind w:firstLine="851"/>
              <w:jc w:val="both"/>
              <w:rPr>
                <w:color w:val="000000"/>
                <w:lang w:eastAsia="ru-RU"/>
              </w:rPr>
            </w:pPr>
            <w:r>
              <w:rPr>
                <w:color w:val="000000"/>
                <w:lang w:eastAsia="ru-RU"/>
              </w:rPr>
              <w:t>т</w:t>
            </w:r>
          </w:p>
        </w:tc>
        <w:tc>
          <w:tcPr>
            <w:tcW w:w="1617" w:type="dxa"/>
            <w:gridSpan w:val="2"/>
            <w:tcBorders>
              <w:top w:val="nil"/>
              <w:left w:val="nil"/>
              <w:bottom w:val="single" w:sz="4" w:space="0" w:color="auto"/>
              <w:right w:val="single" w:sz="4" w:space="0" w:color="auto"/>
            </w:tcBorders>
            <w:shd w:val="clear" w:color="auto" w:fill="auto"/>
            <w:noWrap/>
            <w:hideMark/>
          </w:tcPr>
          <w:p w:rsidR="00AD4CAA" w:rsidRPr="00805D47" w:rsidRDefault="00AD4CAA" w:rsidP="00717CDD">
            <w:pPr>
              <w:jc w:val="right"/>
              <w:rPr>
                <w:lang w:eastAsia="ru-RU"/>
              </w:rPr>
            </w:pPr>
            <w:r>
              <w:rPr>
                <w:lang w:eastAsia="ru-RU"/>
              </w:rPr>
              <w:t>0,02436</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lang w:eastAsia="ru-RU"/>
              </w:rPr>
            </w:pPr>
            <w:r>
              <w:rPr>
                <w:color w:val="000000"/>
                <w:lang w:eastAsia="ru-RU"/>
              </w:rPr>
              <w:t>7</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tabs>
                <w:tab w:val="left" w:pos="3306"/>
              </w:tabs>
              <w:jc w:val="both"/>
              <w:rPr>
                <w:color w:val="000000"/>
                <w:lang w:eastAsia="ru-RU"/>
              </w:rPr>
            </w:pPr>
            <w:r>
              <w:rPr>
                <w:color w:val="000000"/>
                <w:lang w:eastAsia="ru-RU"/>
              </w:rPr>
              <w:t xml:space="preserve">Засыпка вручную </w:t>
            </w:r>
            <w:proofErr w:type="gramStart"/>
            <w:r>
              <w:rPr>
                <w:color w:val="000000"/>
                <w:lang w:eastAsia="ru-RU"/>
              </w:rPr>
              <w:t>в</w:t>
            </w:r>
            <w:proofErr w:type="gramEnd"/>
            <w:r>
              <w:rPr>
                <w:color w:val="000000"/>
                <w:lang w:eastAsia="ru-RU"/>
              </w:rPr>
              <w:t xml:space="preserve"> </w:t>
            </w:r>
            <w:proofErr w:type="gramStart"/>
            <w:r>
              <w:rPr>
                <w:color w:val="000000"/>
                <w:lang w:eastAsia="ru-RU"/>
              </w:rPr>
              <w:t>пазух</w:t>
            </w:r>
            <w:proofErr w:type="gramEnd"/>
            <w:r>
              <w:rPr>
                <w:color w:val="000000"/>
                <w:lang w:eastAsia="ru-RU"/>
              </w:rPr>
              <w:t xml:space="preserve"> (2,442м3 - ПГС + 0,6м3 - грунт ранее разработанный).</w:t>
            </w:r>
            <w:r>
              <w:t xml:space="preserve"> </w:t>
            </w:r>
            <w:r>
              <w:rPr>
                <w:color w:val="000000"/>
                <w:lang w:eastAsia="ru-RU"/>
              </w:rPr>
              <w:t>Смесь песчано-гравийная природная - 2,442м3</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jc w:val="right"/>
              <w:rPr>
                <w:lang w:eastAsia="ru-RU"/>
              </w:rPr>
            </w:pPr>
            <w:r>
              <w:rPr>
                <w:lang w:eastAsia="ru-RU"/>
              </w:rPr>
              <w:t>3,04</w:t>
            </w:r>
          </w:p>
        </w:tc>
      </w:tr>
      <w:tr w:rsidR="00AD4CAA" w:rsidRPr="001877D3" w:rsidTr="00BC37BD">
        <w:trPr>
          <w:trHeight w:val="225"/>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8</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tabs>
                <w:tab w:val="left" w:pos="2867"/>
              </w:tabs>
              <w:jc w:val="both"/>
              <w:rPr>
                <w:color w:val="000000"/>
                <w:lang w:eastAsia="ru-RU"/>
              </w:rPr>
            </w:pPr>
            <w:r>
              <w:rPr>
                <w:color w:val="000000"/>
                <w:lang w:eastAsia="ru-RU"/>
              </w:rPr>
              <w:t>Улучшенная штукатурка крыльца цементно-известковым раствором</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ind w:firstLine="851"/>
              <w:jc w:val="right"/>
              <w:rPr>
                <w:lang w:eastAsia="ru-RU"/>
              </w:rPr>
            </w:pPr>
            <w:r>
              <w:rPr>
                <w:lang w:eastAsia="ru-RU"/>
              </w:rPr>
              <w:t>5,18</w:t>
            </w:r>
          </w:p>
        </w:tc>
      </w:tr>
      <w:tr w:rsidR="00AD4CAA" w:rsidRPr="001877D3" w:rsidTr="00BC37BD">
        <w:trPr>
          <w:trHeight w:val="589"/>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9</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Улучшенная окраска масляными составами по штукатурке крыльца</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jc w:val="right"/>
              <w:rPr>
                <w:lang w:eastAsia="ru-RU"/>
              </w:rPr>
            </w:pPr>
            <w:r>
              <w:rPr>
                <w:lang w:eastAsia="ru-RU"/>
              </w:rPr>
              <w:t>5,18</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10</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tabs>
                <w:tab w:val="left" w:pos="3544"/>
              </w:tabs>
              <w:jc w:val="both"/>
              <w:rPr>
                <w:color w:val="000000"/>
                <w:lang w:eastAsia="ru-RU"/>
              </w:rPr>
            </w:pPr>
            <w:r>
              <w:rPr>
                <w:color w:val="000000"/>
                <w:lang w:eastAsia="ru-RU"/>
              </w:rPr>
              <w:t>Устройство покрытий на цементном растворе из плиток цементных.</w:t>
            </w:r>
            <w:r>
              <w:t xml:space="preserve"> </w:t>
            </w:r>
            <w:r>
              <w:rPr>
                <w:color w:val="000000"/>
                <w:lang w:eastAsia="ru-RU"/>
              </w:rPr>
              <w:t xml:space="preserve">Противоскользящий </w:t>
            </w:r>
            <w:proofErr w:type="spellStart"/>
            <w:r>
              <w:rPr>
                <w:color w:val="000000"/>
                <w:lang w:eastAsia="ru-RU"/>
              </w:rPr>
              <w:t>самоклейвающийся</w:t>
            </w:r>
            <w:proofErr w:type="spellEnd"/>
            <w:r>
              <w:rPr>
                <w:color w:val="000000"/>
                <w:lang w:eastAsia="ru-RU"/>
              </w:rPr>
              <w:t xml:space="preserve"> уголок – 12п.м.</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jc w:val="center"/>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AD4CAA" w:rsidRDefault="00AD4CAA" w:rsidP="00BC37BD">
            <w:pPr>
              <w:jc w:val="right"/>
              <w:rPr>
                <w:lang w:eastAsia="ru-RU"/>
              </w:rPr>
            </w:pPr>
            <w:r>
              <w:rPr>
                <w:lang w:eastAsia="ru-RU"/>
              </w:rPr>
              <w:t>7,88</w:t>
            </w:r>
          </w:p>
          <w:p w:rsidR="00AD4CAA" w:rsidRPr="001877D3" w:rsidRDefault="00AD4CAA" w:rsidP="00BC37BD">
            <w:pPr>
              <w:jc w:val="right"/>
              <w:rPr>
                <w:lang w:eastAsia="ru-RU"/>
              </w:rPr>
            </w:pPr>
          </w:p>
        </w:tc>
      </w:tr>
      <w:tr w:rsidR="00AD4CAA" w:rsidRPr="001877D3" w:rsidTr="00BC37BD">
        <w:trPr>
          <w:trHeight w:val="585"/>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11</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Устройство металлических ограждений без поручней</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w:t>
            </w:r>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jc w:val="right"/>
              <w:rPr>
                <w:lang w:eastAsia="ru-RU"/>
              </w:rPr>
            </w:pPr>
            <w:r>
              <w:rPr>
                <w:lang w:eastAsia="ru-RU"/>
              </w:rPr>
              <w:t>5,6</w:t>
            </w:r>
          </w:p>
        </w:tc>
      </w:tr>
      <w:tr w:rsidR="00AD4CAA" w:rsidRPr="001877D3" w:rsidTr="00BC37BD">
        <w:trPr>
          <w:trHeight w:val="551"/>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12</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Масляная окраска металлического ограждения, количество окрасок 2</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jc w:val="right"/>
              <w:rPr>
                <w:lang w:eastAsia="ru-RU"/>
              </w:rPr>
            </w:pPr>
            <w:r>
              <w:rPr>
                <w:lang w:eastAsia="ru-RU"/>
              </w:rPr>
              <w:t>1,27</w:t>
            </w:r>
          </w:p>
        </w:tc>
      </w:tr>
      <w:tr w:rsidR="00AD4CAA" w:rsidRPr="001877D3" w:rsidTr="00BC37BD">
        <w:trPr>
          <w:trHeight w:val="267"/>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13</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 xml:space="preserve">Ремонт </w:t>
            </w:r>
            <w:proofErr w:type="spellStart"/>
            <w:r>
              <w:rPr>
                <w:color w:val="000000"/>
                <w:lang w:eastAsia="ru-RU"/>
              </w:rPr>
              <w:t>отмостки</w:t>
            </w:r>
            <w:proofErr w:type="spellEnd"/>
            <w:r>
              <w:rPr>
                <w:color w:val="000000"/>
                <w:lang w:eastAsia="ru-RU"/>
              </w:rPr>
              <w:t xml:space="preserve"> бетонной толщиной 15 см</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jc w:val="right"/>
              <w:rPr>
                <w:lang w:eastAsia="ru-RU"/>
              </w:rPr>
            </w:pPr>
            <w:r>
              <w:rPr>
                <w:lang w:eastAsia="ru-RU"/>
              </w:rPr>
              <w:t>20,87</w:t>
            </w:r>
          </w:p>
        </w:tc>
      </w:tr>
      <w:tr w:rsidR="00AD4CAA" w:rsidRPr="001877D3" w:rsidTr="00BC37BD">
        <w:trPr>
          <w:trHeight w:val="274"/>
        </w:trPr>
        <w:tc>
          <w:tcPr>
            <w:tcW w:w="9370" w:type="dxa"/>
            <w:gridSpan w:val="6"/>
            <w:tcBorders>
              <w:top w:val="nil"/>
              <w:left w:val="single" w:sz="4" w:space="0" w:color="auto"/>
              <w:bottom w:val="single" w:sz="4" w:space="0" w:color="auto"/>
              <w:right w:val="single" w:sz="4" w:space="0" w:color="auto"/>
            </w:tcBorders>
            <w:shd w:val="clear" w:color="auto" w:fill="auto"/>
            <w:hideMark/>
          </w:tcPr>
          <w:p w:rsidR="00AD4CAA" w:rsidRPr="00BF7065" w:rsidRDefault="00AD4CAA" w:rsidP="00BC37BD">
            <w:pPr>
              <w:rPr>
                <w:b/>
                <w:lang w:eastAsia="ru-RU"/>
              </w:rPr>
            </w:pPr>
            <w:r>
              <w:rPr>
                <w:b/>
                <w:lang w:eastAsia="ru-RU"/>
              </w:rPr>
              <w:t>Устройство козырька</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14</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tabs>
                <w:tab w:val="left" w:pos="1653"/>
              </w:tabs>
              <w:jc w:val="both"/>
              <w:rPr>
                <w:color w:val="000000"/>
                <w:lang w:eastAsia="ru-RU"/>
              </w:rPr>
            </w:pPr>
            <w:r>
              <w:rPr>
                <w:color w:val="000000"/>
                <w:lang w:eastAsia="ru-RU"/>
              </w:rPr>
              <w:t>Пробивка в кирпичных стенах гнезд размером 150х150 мм</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proofErr w:type="spellStart"/>
            <w:proofErr w:type="gramStart"/>
            <w:r>
              <w:rPr>
                <w:color w:val="000000"/>
                <w:lang w:eastAsia="ru-RU"/>
              </w:rPr>
              <w:t>шт</w:t>
            </w:r>
            <w:proofErr w:type="spellEnd"/>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jc w:val="right"/>
              <w:rPr>
                <w:lang w:eastAsia="ru-RU"/>
              </w:rPr>
            </w:pPr>
            <w:r>
              <w:rPr>
                <w:lang w:eastAsia="ru-RU"/>
              </w:rPr>
              <w:t>3</w:t>
            </w:r>
          </w:p>
        </w:tc>
      </w:tr>
      <w:tr w:rsidR="00AD4CAA" w:rsidRPr="001877D3" w:rsidTr="00BC37BD">
        <w:trPr>
          <w:trHeight w:val="291"/>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lastRenderedPageBreak/>
              <w:t>15</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tabs>
                <w:tab w:val="left" w:pos="3481"/>
              </w:tabs>
              <w:jc w:val="both"/>
              <w:rPr>
                <w:color w:val="000000"/>
                <w:lang w:eastAsia="ru-RU"/>
              </w:rPr>
            </w:pPr>
            <w:r>
              <w:rPr>
                <w:color w:val="000000"/>
                <w:lang w:eastAsia="ru-RU"/>
              </w:rPr>
              <w:t>Заделка гне</w:t>
            </w:r>
            <w:proofErr w:type="gramStart"/>
            <w:r>
              <w:rPr>
                <w:color w:val="000000"/>
                <w:lang w:eastAsia="ru-RU"/>
              </w:rPr>
              <w:t>зд в ст</w:t>
            </w:r>
            <w:proofErr w:type="gramEnd"/>
            <w:r>
              <w:rPr>
                <w:color w:val="000000"/>
                <w:lang w:eastAsia="ru-RU"/>
              </w:rPr>
              <w:t>енах бетоном</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ind w:firstLine="851"/>
              <w:jc w:val="right"/>
              <w:rPr>
                <w:lang w:eastAsia="ru-RU"/>
              </w:rPr>
            </w:pPr>
            <w:r>
              <w:rPr>
                <w:lang w:eastAsia="ru-RU"/>
              </w:rPr>
              <w:t>0,027</w:t>
            </w:r>
          </w:p>
        </w:tc>
      </w:tr>
      <w:tr w:rsidR="00AD4CAA" w:rsidRPr="001877D3" w:rsidTr="00BC37BD">
        <w:trPr>
          <w:trHeight w:val="273"/>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16</w:t>
            </w:r>
          </w:p>
        </w:tc>
        <w:tc>
          <w:tcPr>
            <w:tcW w:w="4761" w:type="dxa"/>
            <w:tcBorders>
              <w:top w:val="nil"/>
              <w:left w:val="nil"/>
              <w:bottom w:val="single" w:sz="4" w:space="0" w:color="auto"/>
              <w:right w:val="single" w:sz="4" w:space="0" w:color="auto"/>
            </w:tcBorders>
            <w:shd w:val="clear" w:color="auto" w:fill="auto"/>
            <w:hideMark/>
          </w:tcPr>
          <w:p w:rsidR="00AD4CAA" w:rsidRDefault="00AD4CAA" w:rsidP="00BC37BD">
            <w:pPr>
              <w:tabs>
                <w:tab w:val="left" w:pos="3631"/>
              </w:tabs>
              <w:jc w:val="both"/>
              <w:rPr>
                <w:color w:val="000000"/>
                <w:lang w:eastAsia="ru-RU"/>
              </w:rPr>
            </w:pPr>
            <w:r>
              <w:rPr>
                <w:color w:val="000000"/>
                <w:lang w:eastAsia="ru-RU"/>
              </w:rPr>
              <w:t>Устройство козырьков.</w:t>
            </w:r>
          </w:p>
          <w:p w:rsidR="00AD4CAA" w:rsidRPr="001877D3" w:rsidRDefault="00AD4CAA" w:rsidP="00BC37BD">
            <w:pPr>
              <w:tabs>
                <w:tab w:val="left" w:pos="3631"/>
              </w:tabs>
              <w:jc w:val="both"/>
              <w:rPr>
                <w:color w:val="000000"/>
                <w:lang w:eastAsia="ru-RU"/>
              </w:rPr>
            </w:pPr>
            <w:r>
              <w:rPr>
                <w:color w:val="000000"/>
                <w:lang w:eastAsia="ru-RU"/>
              </w:rPr>
              <w:t>Сталь угловая равнополочная, шириной полок 50х5 мм – 0,03619т; Сталь угловая равнополочная, шириной полок 100х10 мм – 0,0906т.; Сталь полосовая 50х5 мм, марка Ст3сп – 0,02646т.; Винты самонарезающие с уплотнительной прокладкой 4,8х80 мм – 12шт.</w:t>
            </w:r>
          </w:p>
        </w:tc>
        <w:tc>
          <w:tcPr>
            <w:tcW w:w="2241" w:type="dxa"/>
            <w:gridSpan w:val="2"/>
            <w:tcBorders>
              <w:top w:val="nil"/>
              <w:left w:val="nil"/>
              <w:bottom w:val="single" w:sz="4" w:space="0" w:color="auto"/>
              <w:right w:val="single" w:sz="4" w:space="0" w:color="auto"/>
            </w:tcBorders>
            <w:shd w:val="clear" w:color="auto" w:fill="auto"/>
            <w:hideMark/>
          </w:tcPr>
          <w:p w:rsidR="00AD4CAA" w:rsidRDefault="00AD4CAA" w:rsidP="00BC37BD">
            <w:pPr>
              <w:jc w:val="center"/>
            </w:pPr>
            <w:r>
              <w:rPr>
                <w:color w:val="000000"/>
                <w:lang w:eastAsia="ru-RU"/>
              </w:rPr>
              <w:t>м</w:t>
            </w:r>
            <w:proofErr w:type="gramStart"/>
            <w:r>
              <w:rPr>
                <w:color w:val="000000"/>
                <w:lang w:eastAsia="ru-RU"/>
              </w:rPr>
              <w:t>2</w:t>
            </w:r>
            <w:proofErr w:type="gramEnd"/>
          </w:p>
          <w:p w:rsidR="00AD4CAA" w:rsidRPr="001877D3" w:rsidRDefault="00AD4CAA" w:rsidP="00BC37BD">
            <w:pPr>
              <w:jc w:val="center"/>
              <w:rPr>
                <w:color w:val="000000"/>
                <w:lang w:eastAsia="ru-RU"/>
              </w:rPr>
            </w:pPr>
            <w:r>
              <w:rPr>
                <w:color w:val="000000"/>
                <w:lang w:eastAsia="ru-RU"/>
              </w:rPr>
              <w:t>горизонтальной проекции</w:t>
            </w:r>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jc w:val="right"/>
              <w:rPr>
                <w:lang w:eastAsia="ru-RU"/>
              </w:rPr>
            </w:pPr>
            <w:r>
              <w:rPr>
                <w:lang w:eastAsia="ru-RU"/>
              </w:rPr>
              <w:t>2,25</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rPr>
                <w:lang w:eastAsia="ru-RU"/>
              </w:rPr>
            </w:pPr>
            <w:r>
              <w:rPr>
                <w:lang w:eastAsia="ru-RU"/>
              </w:rPr>
              <w:t>17</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tabs>
                <w:tab w:val="left" w:pos="3218"/>
              </w:tabs>
              <w:jc w:val="both"/>
              <w:rPr>
                <w:color w:val="000000"/>
                <w:lang w:eastAsia="ru-RU"/>
              </w:rPr>
            </w:pPr>
            <w:r>
              <w:rPr>
                <w:color w:val="000000"/>
                <w:lang w:eastAsia="ru-RU"/>
              </w:rPr>
              <w:t>Масляная окраска металлических  элементов козырька, количество окрасок 2</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ind w:firstLine="851"/>
              <w:jc w:val="right"/>
              <w:rPr>
                <w:lang w:eastAsia="ru-RU"/>
              </w:rPr>
            </w:pPr>
            <w:r>
              <w:rPr>
                <w:lang w:eastAsia="ru-RU"/>
              </w:rPr>
              <w:t>5,81</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rPr>
                <w:lang w:eastAsia="ru-RU"/>
              </w:rPr>
            </w:pPr>
            <w:r>
              <w:rPr>
                <w:lang w:eastAsia="ru-RU"/>
              </w:rPr>
              <w:t>18</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tabs>
                <w:tab w:val="left" w:pos="3631"/>
              </w:tabs>
              <w:jc w:val="both"/>
              <w:rPr>
                <w:color w:val="000000"/>
                <w:lang w:eastAsia="ru-RU"/>
              </w:rPr>
            </w:pPr>
            <w:r>
              <w:rPr>
                <w:color w:val="000000"/>
                <w:lang w:eastAsia="ru-RU"/>
              </w:rPr>
              <w:t>Устройство покрытия козырька из проф</w:t>
            </w:r>
            <w:proofErr w:type="gramStart"/>
            <w:r>
              <w:rPr>
                <w:color w:val="000000"/>
                <w:lang w:eastAsia="ru-RU"/>
              </w:rPr>
              <w:t>.н</w:t>
            </w:r>
            <w:proofErr w:type="gramEnd"/>
            <w:r>
              <w:rPr>
                <w:color w:val="000000"/>
                <w:lang w:eastAsia="ru-RU"/>
              </w:rPr>
              <w:t>астила. Профилированный лист оцинкованный НС35-1000-0,7 – 0,0555т.</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jc w:val="right"/>
              <w:rPr>
                <w:lang w:eastAsia="ru-RU"/>
              </w:rPr>
            </w:pPr>
            <w:r>
              <w:rPr>
                <w:lang w:eastAsia="ru-RU"/>
              </w:rPr>
              <w:t>7,5</w:t>
            </w:r>
          </w:p>
        </w:tc>
      </w:tr>
      <w:tr w:rsidR="00AD4CAA" w:rsidRPr="001877D3" w:rsidTr="00BC37BD">
        <w:trPr>
          <w:trHeight w:val="309"/>
        </w:trPr>
        <w:tc>
          <w:tcPr>
            <w:tcW w:w="9370" w:type="dxa"/>
            <w:gridSpan w:val="6"/>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tabs>
                <w:tab w:val="left" w:pos="4408"/>
              </w:tabs>
              <w:rPr>
                <w:b/>
                <w:lang w:eastAsia="ru-RU"/>
              </w:rPr>
            </w:pPr>
            <w:r>
              <w:rPr>
                <w:b/>
                <w:lang w:eastAsia="ru-RU"/>
              </w:rPr>
              <w:t>Устройство дверного проема</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19</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tabs>
                <w:tab w:val="left" w:pos="1478"/>
              </w:tabs>
              <w:rPr>
                <w:color w:val="000000"/>
                <w:lang w:eastAsia="ru-RU"/>
              </w:rPr>
            </w:pPr>
            <w:r>
              <w:rPr>
                <w:color w:val="000000"/>
                <w:lang w:eastAsia="ru-RU"/>
              </w:rPr>
              <w:t>Демонтаж прибора отопления (с последующим использованием)</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proofErr w:type="spellStart"/>
            <w:proofErr w:type="gramStart"/>
            <w:r>
              <w:rPr>
                <w:color w:val="000000"/>
                <w:lang w:eastAsia="ru-RU"/>
              </w:rPr>
              <w:t>шт</w:t>
            </w:r>
            <w:proofErr w:type="spellEnd"/>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ind w:firstLine="851"/>
              <w:jc w:val="right"/>
              <w:rPr>
                <w:lang w:eastAsia="ru-RU"/>
              </w:rPr>
            </w:pPr>
            <w:r>
              <w:rPr>
                <w:lang w:eastAsia="ru-RU"/>
              </w:rPr>
              <w:t>1</w:t>
            </w:r>
          </w:p>
        </w:tc>
      </w:tr>
      <w:tr w:rsidR="00AD4CAA" w:rsidRPr="001877D3" w:rsidTr="00BC37BD">
        <w:trPr>
          <w:trHeight w:val="225"/>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rPr>
                <w:lang w:eastAsia="ru-RU"/>
              </w:rPr>
            </w:pPr>
            <w:r>
              <w:rPr>
                <w:lang w:eastAsia="ru-RU"/>
              </w:rPr>
              <w:t>20</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tabs>
                <w:tab w:val="left" w:pos="3093"/>
              </w:tabs>
              <w:jc w:val="both"/>
              <w:rPr>
                <w:color w:val="000000"/>
                <w:lang w:eastAsia="ru-RU"/>
              </w:rPr>
            </w:pPr>
            <w:r>
              <w:rPr>
                <w:color w:val="000000"/>
                <w:lang w:eastAsia="ru-RU"/>
              </w:rPr>
              <w:t>Снятие подоконной доски</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ind w:firstLine="851"/>
              <w:jc w:val="right"/>
              <w:rPr>
                <w:lang w:eastAsia="ru-RU"/>
              </w:rPr>
            </w:pPr>
            <w:r>
              <w:rPr>
                <w:lang w:eastAsia="ru-RU"/>
              </w:rPr>
              <w:t>0,59</w:t>
            </w:r>
          </w:p>
        </w:tc>
      </w:tr>
      <w:tr w:rsidR="00AD4CAA" w:rsidRPr="001877D3" w:rsidTr="00BC37BD">
        <w:trPr>
          <w:trHeight w:val="244"/>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tabs>
                <w:tab w:val="left" w:pos="451"/>
              </w:tabs>
              <w:jc w:val="both"/>
              <w:rPr>
                <w:lang w:eastAsia="ru-RU"/>
              </w:rPr>
            </w:pPr>
            <w:r>
              <w:rPr>
                <w:lang w:eastAsia="ru-RU"/>
              </w:rPr>
              <w:t>21</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tabs>
                <w:tab w:val="left" w:pos="3719"/>
              </w:tabs>
              <w:jc w:val="both"/>
              <w:rPr>
                <w:color w:val="000000"/>
                <w:lang w:eastAsia="ru-RU"/>
              </w:rPr>
            </w:pPr>
            <w:r>
              <w:rPr>
                <w:color w:val="000000"/>
                <w:lang w:eastAsia="ru-RU"/>
              </w:rPr>
              <w:t>Снятие оконных переплетов остекленных</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ind w:firstLine="851"/>
              <w:jc w:val="right"/>
              <w:rPr>
                <w:lang w:eastAsia="ru-RU"/>
              </w:rPr>
            </w:pPr>
            <w:r>
              <w:rPr>
                <w:lang w:eastAsia="ru-RU"/>
              </w:rPr>
              <w:t>1,85</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22</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tabs>
                <w:tab w:val="left" w:pos="3619"/>
              </w:tabs>
              <w:jc w:val="both"/>
              <w:rPr>
                <w:color w:val="000000"/>
                <w:lang w:eastAsia="ru-RU"/>
              </w:rPr>
            </w:pPr>
            <w:r>
              <w:rPr>
                <w:color w:val="000000"/>
                <w:lang w:eastAsia="ru-RU"/>
              </w:rPr>
              <w:t>Демонтаж оконной коробки с отбивкой штукатурки откосов</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proofErr w:type="spellStart"/>
            <w:proofErr w:type="gramStart"/>
            <w:r>
              <w:rPr>
                <w:color w:val="000000"/>
                <w:lang w:eastAsia="ru-RU"/>
              </w:rPr>
              <w:t>шт</w:t>
            </w:r>
            <w:proofErr w:type="spellEnd"/>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ind w:firstLine="851"/>
              <w:jc w:val="right"/>
              <w:rPr>
                <w:lang w:eastAsia="ru-RU"/>
              </w:rPr>
            </w:pPr>
            <w:r>
              <w:rPr>
                <w:lang w:eastAsia="ru-RU"/>
              </w:rPr>
              <w:t>1</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rPr>
                <w:lang w:eastAsia="ru-RU"/>
              </w:rPr>
            </w:pPr>
            <w:r>
              <w:rPr>
                <w:lang w:eastAsia="ru-RU"/>
              </w:rPr>
              <w:t>23</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tabs>
                <w:tab w:val="left" w:pos="3218"/>
              </w:tabs>
              <w:jc w:val="both"/>
              <w:rPr>
                <w:color w:val="000000"/>
                <w:lang w:eastAsia="ru-RU"/>
              </w:rPr>
            </w:pPr>
            <w:r>
              <w:rPr>
                <w:color w:val="000000"/>
                <w:lang w:eastAsia="ru-RU"/>
              </w:rPr>
              <w:t>Пробивка проемов в конструкциях из кирпича</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ind w:firstLine="851"/>
              <w:jc w:val="right"/>
              <w:rPr>
                <w:lang w:eastAsia="ru-RU"/>
              </w:rPr>
            </w:pPr>
            <w:r>
              <w:rPr>
                <w:lang w:eastAsia="ru-RU"/>
              </w:rPr>
              <w:t>0,6</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rPr>
                <w:lang w:eastAsia="ru-RU"/>
              </w:rPr>
            </w:pPr>
            <w:r>
              <w:rPr>
                <w:lang w:eastAsia="ru-RU"/>
              </w:rPr>
              <w:t>24</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tabs>
                <w:tab w:val="left" w:pos="1478"/>
              </w:tabs>
              <w:jc w:val="both"/>
              <w:rPr>
                <w:color w:val="000000"/>
                <w:lang w:eastAsia="ru-RU"/>
              </w:rPr>
            </w:pPr>
            <w:r>
              <w:rPr>
                <w:color w:val="000000"/>
                <w:lang w:eastAsia="ru-RU"/>
              </w:rPr>
              <w:t xml:space="preserve">Установка </w:t>
            </w:r>
            <w:proofErr w:type="spellStart"/>
            <w:r>
              <w:rPr>
                <w:color w:val="000000"/>
                <w:lang w:eastAsia="ru-RU"/>
              </w:rPr>
              <w:t>металлическего</w:t>
            </w:r>
            <w:proofErr w:type="spellEnd"/>
            <w:r>
              <w:rPr>
                <w:color w:val="000000"/>
                <w:lang w:eastAsia="ru-RU"/>
              </w:rPr>
              <w:t xml:space="preserve"> дверного блока. Дверь стальная утепленная двупольная с неравномерными створками, с порогом, правая (h=2400мм; в=1300мм) -1шт. Замок врезной оцинкованный с цилиндровым механизмом – 1компл. Скобяные изделия при заполнении отдельными элементами дверей входных в здание двупольных – 1компл. Доводчик дверной, усилие закрывания EN2-5 – 1шт.</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jc w:val="right"/>
              <w:rPr>
                <w:lang w:eastAsia="ru-RU"/>
              </w:rPr>
            </w:pPr>
            <w:r>
              <w:rPr>
                <w:lang w:eastAsia="ru-RU"/>
              </w:rPr>
              <w:t>3,12</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tabs>
                <w:tab w:val="left" w:pos="413"/>
              </w:tabs>
              <w:rPr>
                <w:lang w:eastAsia="ru-RU"/>
              </w:rPr>
            </w:pPr>
            <w:r>
              <w:rPr>
                <w:lang w:eastAsia="ru-RU"/>
              </w:rPr>
              <w:t>25</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tabs>
                <w:tab w:val="left" w:pos="1478"/>
              </w:tabs>
              <w:jc w:val="both"/>
              <w:rPr>
                <w:color w:val="000000"/>
                <w:lang w:eastAsia="ru-RU"/>
              </w:rPr>
            </w:pPr>
            <w:r>
              <w:rPr>
                <w:color w:val="000000"/>
                <w:lang w:eastAsia="ru-RU"/>
              </w:rPr>
              <w:t>Ремонт штукатурки откосов цементно-известковым раствором</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jc w:val="right"/>
              <w:rPr>
                <w:lang w:eastAsia="ru-RU"/>
              </w:rPr>
            </w:pPr>
            <w:r>
              <w:rPr>
                <w:lang w:eastAsia="ru-RU"/>
              </w:rPr>
              <w:t>2,75</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rPr>
                <w:lang w:eastAsia="ru-RU"/>
              </w:rPr>
            </w:pPr>
            <w:r>
              <w:rPr>
                <w:lang w:eastAsia="ru-RU"/>
              </w:rPr>
              <w:t>26</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tabs>
                <w:tab w:val="left" w:pos="1478"/>
              </w:tabs>
              <w:jc w:val="both"/>
              <w:rPr>
                <w:color w:val="000000"/>
                <w:lang w:eastAsia="ru-RU"/>
              </w:rPr>
            </w:pPr>
            <w:r>
              <w:rPr>
                <w:color w:val="000000"/>
                <w:lang w:eastAsia="ru-RU"/>
              </w:rPr>
              <w:t>Ремонт дверного откоса, облицованными гипсокартонными листами</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jc w:val="right"/>
              <w:rPr>
                <w:lang w:eastAsia="ru-RU"/>
              </w:rPr>
            </w:pPr>
            <w:r>
              <w:rPr>
                <w:lang w:eastAsia="ru-RU"/>
              </w:rPr>
              <w:t>2,75</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rPr>
                <w:lang w:eastAsia="ru-RU"/>
              </w:rPr>
            </w:pPr>
            <w:r>
              <w:rPr>
                <w:lang w:eastAsia="ru-RU"/>
              </w:rPr>
              <w:t>27</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tabs>
                <w:tab w:val="left" w:pos="1478"/>
              </w:tabs>
              <w:jc w:val="both"/>
              <w:rPr>
                <w:color w:val="000000"/>
                <w:lang w:eastAsia="ru-RU"/>
              </w:rPr>
            </w:pPr>
            <w:r>
              <w:rPr>
                <w:color w:val="000000"/>
                <w:lang w:eastAsia="ru-RU"/>
              </w:rPr>
              <w:t>Окраска водно-дисперсионными акриловыми составами улучшенная откосов</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jc w:val="right"/>
              <w:rPr>
                <w:lang w:eastAsia="ru-RU"/>
              </w:rPr>
            </w:pPr>
            <w:r>
              <w:rPr>
                <w:lang w:eastAsia="ru-RU"/>
              </w:rPr>
              <w:t>2,75</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rPr>
                <w:lang w:eastAsia="ru-RU"/>
              </w:rPr>
            </w:pPr>
            <w:r>
              <w:rPr>
                <w:lang w:eastAsia="ru-RU"/>
              </w:rPr>
              <w:t>28</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tabs>
                <w:tab w:val="left" w:pos="1478"/>
              </w:tabs>
              <w:jc w:val="both"/>
              <w:rPr>
                <w:color w:val="000000"/>
                <w:lang w:eastAsia="ru-RU"/>
              </w:rPr>
            </w:pPr>
            <w:r>
              <w:rPr>
                <w:color w:val="000000"/>
                <w:lang w:eastAsia="ru-RU"/>
              </w:rPr>
              <w:t>Установка уголков ПВХ на клее. Уголок ПВХ, размером 50х50 мм.</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w:t>
            </w:r>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jc w:val="right"/>
              <w:rPr>
                <w:lang w:eastAsia="ru-RU"/>
              </w:rPr>
            </w:pPr>
            <w:r>
              <w:rPr>
                <w:lang w:eastAsia="ru-RU"/>
              </w:rPr>
              <w:t>6,1</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rPr>
                <w:lang w:eastAsia="ru-RU"/>
              </w:rPr>
            </w:pPr>
            <w:r>
              <w:rPr>
                <w:lang w:eastAsia="ru-RU"/>
              </w:rPr>
              <w:t>29</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tabs>
                <w:tab w:val="left" w:pos="1478"/>
              </w:tabs>
              <w:jc w:val="both"/>
              <w:rPr>
                <w:color w:val="000000"/>
                <w:lang w:eastAsia="ru-RU"/>
              </w:rPr>
            </w:pPr>
            <w:r>
              <w:rPr>
                <w:color w:val="000000"/>
                <w:lang w:eastAsia="ru-RU"/>
              </w:rPr>
              <w:t>Пробивка в бетонной конструкции пола борозды площадью сечения 20 см</w:t>
            </w:r>
            <w:proofErr w:type="gramStart"/>
            <w:r>
              <w:rPr>
                <w:color w:val="000000"/>
                <w:lang w:eastAsia="ru-RU"/>
              </w:rPr>
              <w:t>2</w:t>
            </w:r>
            <w:proofErr w:type="gramEnd"/>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w:t>
            </w:r>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jc w:val="right"/>
              <w:rPr>
                <w:lang w:eastAsia="ru-RU"/>
              </w:rPr>
            </w:pPr>
            <w:r>
              <w:rPr>
                <w:lang w:eastAsia="ru-RU"/>
              </w:rPr>
              <w:t>1,5</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rPr>
                <w:lang w:eastAsia="ru-RU"/>
              </w:rPr>
            </w:pPr>
            <w:r>
              <w:rPr>
                <w:lang w:eastAsia="ru-RU"/>
              </w:rPr>
              <w:t>30</w:t>
            </w:r>
          </w:p>
        </w:tc>
        <w:tc>
          <w:tcPr>
            <w:tcW w:w="4761" w:type="dxa"/>
            <w:tcBorders>
              <w:top w:val="nil"/>
              <w:left w:val="nil"/>
              <w:bottom w:val="single" w:sz="4" w:space="0" w:color="auto"/>
              <w:right w:val="single" w:sz="4" w:space="0" w:color="auto"/>
            </w:tcBorders>
            <w:shd w:val="clear" w:color="auto" w:fill="auto"/>
            <w:hideMark/>
          </w:tcPr>
          <w:p w:rsidR="00AD4CAA" w:rsidRPr="006C6DDD" w:rsidRDefault="00AD4CAA" w:rsidP="00BC37BD">
            <w:pPr>
              <w:tabs>
                <w:tab w:val="left" w:pos="3531"/>
              </w:tabs>
              <w:jc w:val="both"/>
              <w:rPr>
                <w:color w:val="000000"/>
                <w:lang w:eastAsia="ru-RU"/>
              </w:rPr>
            </w:pPr>
            <w:r>
              <w:rPr>
                <w:color w:val="000000"/>
                <w:lang w:eastAsia="ru-RU"/>
              </w:rPr>
              <w:t xml:space="preserve">Врезка в действующую </w:t>
            </w:r>
            <w:proofErr w:type="gramStart"/>
            <w:r>
              <w:rPr>
                <w:color w:val="000000"/>
                <w:lang w:eastAsia="ru-RU"/>
              </w:rPr>
              <w:t>внутреннею</w:t>
            </w:r>
            <w:proofErr w:type="gramEnd"/>
            <w:r>
              <w:rPr>
                <w:color w:val="000000"/>
                <w:lang w:eastAsia="ru-RU"/>
              </w:rPr>
              <w:t xml:space="preserve"> сеть отопления </w:t>
            </w:r>
            <w:r>
              <w:rPr>
                <w:color w:val="000000"/>
                <w:lang w:val="en-US" w:eastAsia="ru-RU"/>
              </w:rPr>
              <w:t>d</w:t>
            </w:r>
            <w:r>
              <w:rPr>
                <w:color w:val="000000"/>
                <w:lang w:eastAsia="ru-RU"/>
              </w:rPr>
              <w:t>-32мм</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jc w:val="center"/>
              <w:rPr>
                <w:color w:val="000000"/>
                <w:lang w:eastAsia="ru-RU"/>
              </w:rPr>
            </w:pPr>
            <w:r>
              <w:rPr>
                <w:color w:val="000000"/>
                <w:lang w:eastAsia="ru-RU"/>
              </w:rPr>
              <w:t>1 врезка</w:t>
            </w:r>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jc w:val="right"/>
              <w:rPr>
                <w:lang w:eastAsia="ru-RU"/>
              </w:rPr>
            </w:pPr>
            <w:r>
              <w:rPr>
                <w:lang w:eastAsia="ru-RU"/>
              </w:rPr>
              <w:t>4,0</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31</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tabs>
                <w:tab w:val="left" w:pos="1478"/>
              </w:tabs>
              <w:jc w:val="both"/>
              <w:rPr>
                <w:color w:val="000000"/>
                <w:lang w:eastAsia="ru-RU"/>
              </w:rPr>
            </w:pPr>
            <w:r>
              <w:rPr>
                <w:color w:val="000000"/>
                <w:lang w:eastAsia="ru-RU"/>
              </w:rPr>
              <w:t>Прокладка трубопровода отопления из хлорированных поливинилхлоридных труб (ХПВХ) диаметром до 32 мм. Переходник соединение на сгоне, диаметром 32 мм.</w:t>
            </w:r>
          </w:p>
        </w:tc>
        <w:tc>
          <w:tcPr>
            <w:tcW w:w="2241" w:type="dxa"/>
            <w:gridSpan w:val="2"/>
            <w:tcBorders>
              <w:top w:val="nil"/>
              <w:left w:val="nil"/>
              <w:bottom w:val="single" w:sz="4" w:space="0" w:color="auto"/>
              <w:right w:val="single" w:sz="4" w:space="0" w:color="auto"/>
            </w:tcBorders>
            <w:shd w:val="clear" w:color="auto" w:fill="auto"/>
            <w:hideMark/>
          </w:tcPr>
          <w:p w:rsidR="00AD4CAA" w:rsidRDefault="00AD4CAA" w:rsidP="00BC37BD">
            <w:pPr>
              <w:jc w:val="center"/>
              <w:rPr>
                <w:color w:val="000000"/>
                <w:lang w:eastAsia="ru-RU"/>
              </w:rPr>
            </w:pPr>
            <w:r>
              <w:rPr>
                <w:color w:val="000000"/>
                <w:lang w:eastAsia="ru-RU"/>
              </w:rPr>
              <w:t>м</w:t>
            </w:r>
          </w:p>
          <w:p w:rsidR="00AD4CAA" w:rsidRPr="001877D3" w:rsidRDefault="00AD4CAA" w:rsidP="00BC37BD">
            <w:pPr>
              <w:jc w:val="center"/>
              <w:rPr>
                <w:color w:val="000000"/>
                <w:lang w:eastAsia="ru-RU"/>
              </w:rPr>
            </w:pPr>
            <w:r>
              <w:rPr>
                <w:color w:val="000000"/>
                <w:lang w:eastAsia="ru-RU"/>
              </w:rPr>
              <w:t>трубопровода</w:t>
            </w:r>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ind w:firstLine="851"/>
              <w:rPr>
                <w:lang w:eastAsia="ru-RU"/>
              </w:rPr>
            </w:pPr>
            <w:r>
              <w:rPr>
                <w:lang w:eastAsia="ru-RU"/>
              </w:rPr>
              <w:t xml:space="preserve">    3,0</w:t>
            </w:r>
          </w:p>
        </w:tc>
      </w:tr>
      <w:tr w:rsidR="00AD4CAA" w:rsidRPr="001877D3" w:rsidTr="00BC37BD">
        <w:trPr>
          <w:trHeight w:val="255"/>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rPr>
                <w:lang w:eastAsia="ru-RU"/>
              </w:rPr>
            </w:pPr>
            <w:r>
              <w:rPr>
                <w:lang w:eastAsia="ru-RU"/>
              </w:rPr>
              <w:t>32</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tabs>
                <w:tab w:val="left" w:pos="1478"/>
              </w:tabs>
              <w:jc w:val="both"/>
              <w:rPr>
                <w:color w:val="000000"/>
                <w:lang w:eastAsia="ru-RU"/>
              </w:rPr>
            </w:pPr>
            <w:r>
              <w:rPr>
                <w:color w:val="000000"/>
                <w:lang w:eastAsia="ru-RU"/>
              </w:rPr>
              <w:t>Заделка борозды в бетонном полу</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jc w:val="right"/>
              <w:rPr>
                <w:lang w:eastAsia="ru-RU"/>
              </w:rPr>
            </w:pPr>
            <w:r>
              <w:rPr>
                <w:lang w:eastAsia="ru-RU"/>
              </w:rPr>
              <w:t>0,008</w:t>
            </w:r>
          </w:p>
        </w:tc>
      </w:tr>
      <w:tr w:rsidR="00AD4CAA" w:rsidRPr="001877D3" w:rsidTr="00BC37BD">
        <w:trPr>
          <w:trHeight w:val="226"/>
        </w:trPr>
        <w:tc>
          <w:tcPr>
            <w:tcW w:w="9370" w:type="dxa"/>
            <w:gridSpan w:val="6"/>
            <w:tcBorders>
              <w:top w:val="nil"/>
              <w:left w:val="single" w:sz="4" w:space="0" w:color="auto"/>
              <w:bottom w:val="single" w:sz="4" w:space="0" w:color="auto"/>
              <w:right w:val="single" w:sz="4" w:space="0" w:color="auto"/>
            </w:tcBorders>
            <w:shd w:val="clear" w:color="auto" w:fill="auto"/>
            <w:hideMark/>
          </w:tcPr>
          <w:p w:rsidR="00AD4CAA" w:rsidRPr="008937BD" w:rsidRDefault="00AD4CAA" w:rsidP="00BC37BD">
            <w:pPr>
              <w:rPr>
                <w:b/>
                <w:lang w:eastAsia="ru-RU"/>
              </w:rPr>
            </w:pPr>
            <w:r>
              <w:rPr>
                <w:b/>
                <w:lang w:eastAsia="ru-RU"/>
              </w:rPr>
              <w:lastRenderedPageBreak/>
              <w:t>Устройство оконного проема</w:t>
            </w:r>
          </w:p>
        </w:tc>
      </w:tr>
      <w:tr w:rsidR="00AD4CAA" w:rsidRPr="001877D3" w:rsidTr="00BC37BD">
        <w:trPr>
          <w:trHeight w:val="232"/>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33</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tabs>
                <w:tab w:val="left" w:pos="1478"/>
              </w:tabs>
              <w:jc w:val="both"/>
              <w:rPr>
                <w:color w:val="000000"/>
                <w:lang w:eastAsia="ru-RU"/>
              </w:rPr>
            </w:pPr>
            <w:r>
              <w:rPr>
                <w:color w:val="000000"/>
                <w:lang w:eastAsia="ru-RU"/>
              </w:rPr>
              <w:t>Снятие дверных полотен</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tabs>
                <w:tab w:val="right" w:pos="1401"/>
              </w:tabs>
              <w:ind w:firstLine="851"/>
              <w:rPr>
                <w:lang w:eastAsia="ru-RU"/>
              </w:rPr>
            </w:pPr>
            <w:r>
              <w:rPr>
                <w:lang w:eastAsia="ru-RU"/>
              </w:rPr>
              <w:tab/>
              <w:t>2,86</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rPr>
                <w:lang w:eastAsia="ru-RU"/>
              </w:rPr>
            </w:pPr>
            <w:r>
              <w:rPr>
                <w:lang w:eastAsia="ru-RU"/>
              </w:rPr>
              <w:t>34</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tabs>
                <w:tab w:val="left" w:pos="3318"/>
              </w:tabs>
              <w:jc w:val="both"/>
              <w:rPr>
                <w:color w:val="000000"/>
                <w:lang w:eastAsia="ru-RU"/>
              </w:rPr>
            </w:pPr>
            <w:r>
              <w:rPr>
                <w:color w:val="000000"/>
                <w:lang w:eastAsia="ru-RU"/>
              </w:rPr>
              <w:t>Демонтаж дверной коробки с отбивкой штукатурки в откосах</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proofErr w:type="spellStart"/>
            <w:proofErr w:type="gramStart"/>
            <w:r>
              <w:rPr>
                <w:color w:val="000000"/>
                <w:lang w:eastAsia="ru-RU"/>
              </w:rPr>
              <w:t>шт</w:t>
            </w:r>
            <w:proofErr w:type="spellEnd"/>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jc w:val="right"/>
              <w:rPr>
                <w:lang w:eastAsia="ru-RU"/>
              </w:rPr>
            </w:pPr>
            <w:r>
              <w:rPr>
                <w:lang w:eastAsia="ru-RU"/>
              </w:rPr>
              <w:t>1</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rPr>
                <w:lang w:eastAsia="ru-RU"/>
              </w:rPr>
            </w:pPr>
            <w:r>
              <w:rPr>
                <w:lang w:eastAsia="ru-RU"/>
              </w:rPr>
              <w:t>35</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tabs>
                <w:tab w:val="left" w:pos="1478"/>
              </w:tabs>
              <w:jc w:val="both"/>
              <w:rPr>
                <w:color w:val="000000"/>
                <w:lang w:eastAsia="ru-RU"/>
              </w:rPr>
            </w:pPr>
            <w:r>
              <w:rPr>
                <w:color w:val="000000"/>
                <w:lang w:eastAsia="ru-RU"/>
              </w:rPr>
              <w:t>Кладка из кирпича наружных простых стен (подоконная часть)</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jc w:val="right"/>
              <w:rPr>
                <w:lang w:eastAsia="ru-RU"/>
              </w:rPr>
            </w:pPr>
            <w:r>
              <w:rPr>
                <w:lang w:eastAsia="ru-RU"/>
              </w:rPr>
              <w:t>0,61</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rPr>
                <w:lang w:eastAsia="ru-RU"/>
              </w:rPr>
            </w:pPr>
            <w:r>
              <w:rPr>
                <w:lang w:eastAsia="ru-RU"/>
              </w:rPr>
              <w:t>36</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tabs>
                <w:tab w:val="left" w:pos="1478"/>
              </w:tabs>
              <w:jc w:val="both"/>
              <w:rPr>
                <w:color w:val="000000"/>
                <w:lang w:eastAsia="ru-RU"/>
              </w:rPr>
            </w:pPr>
            <w:r>
              <w:rPr>
                <w:color w:val="000000"/>
                <w:lang w:eastAsia="ru-RU"/>
              </w:rPr>
              <w:t>Установка оконного блока из ПВХ профиля. Блок оконный пластиковый одностворчатый, с поворотно-откидной створкой, двухкамерным стеклопакетом (32 мм)</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jc w:val="right"/>
              <w:rPr>
                <w:lang w:eastAsia="ru-RU"/>
              </w:rPr>
            </w:pPr>
            <w:r>
              <w:rPr>
                <w:lang w:eastAsia="ru-RU"/>
              </w:rPr>
              <w:t>1,58</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rPr>
                <w:lang w:eastAsia="ru-RU"/>
              </w:rPr>
            </w:pPr>
            <w:r>
              <w:rPr>
                <w:lang w:eastAsia="ru-RU"/>
              </w:rPr>
              <w:t>37</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tabs>
                <w:tab w:val="left" w:pos="3669"/>
              </w:tabs>
              <w:jc w:val="both"/>
              <w:rPr>
                <w:color w:val="000000"/>
                <w:lang w:eastAsia="ru-RU"/>
              </w:rPr>
            </w:pPr>
            <w:r>
              <w:rPr>
                <w:color w:val="000000"/>
                <w:lang w:eastAsia="ru-RU"/>
              </w:rPr>
              <w:t>Установка подоконной доски из ПВХ. Доска подоконная ПВХ, шириной 450 мм</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jc w:val="center"/>
              <w:rPr>
                <w:color w:val="000000"/>
                <w:lang w:eastAsia="ru-RU"/>
              </w:rPr>
            </w:pPr>
            <w:r>
              <w:rPr>
                <w:color w:val="000000"/>
                <w:lang w:eastAsia="ru-RU"/>
              </w:rPr>
              <w:t>п.м.</w:t>
            </w:r>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ind w:firstLine="851"/>
              <w:jc w:val="right"/>
              <w:rPr>
                <w:lang w:eastAsia="ru-RU"/>
              </w:rPr>
            </w:pPr>
            <w:r>
              <w:rPr>
                <w:lang w:eastAsia="ru-RU"/>
              </w:rPr>
              <w:t>1,3</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rPr>
                <w:lang w:eastAsia="ru-RU"/>
              </w:rPr>
            </w:pPr>
            <w:r>
              <w:rPr>
                <w:lang w:eastAsia="ru-RU"/>
              </w:rPr>
              <w:t>38</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tabs>
                <w:tab w:val="left" w:pos="1478"/>
              </w:tabs>
              <w:jc w:val="both"/>
              <w:rPr>
                <w:color w:val="000000"/>
                <w:lang w:eastAsia="ru-RU"/>
              </w:rPr>
            </w:pPr>
            <w:r>
              <w:rPr>
                <w:color w:val="000000"/>
                <w:lang w:eastAsia="ru-RU"/>
              </w:rPr>
              <w:t>Установка уголков ПВХ на клее. Уголок ПВХ, размером 50х50 мм</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jc w:val="center"/>
              <w:rPr>
                <w:color w:val="000000"/>
                <w:lang w:eastAsia="ru-RU"/>
              </w:rPr>
            </w:pPr>
            <w:r>
              <w:rPr>
                <w:color w:val="000000"/>
                <w:lang w:eastAsia="ru-RU"/>
              </w:rPr>
              <w:t>м</w:t>
            </w:r>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ind w:firstLine="851"/>
              <w:jc w:val="right"/>
              <w:rPr>
                <w:lang w:eastAsia="ru-RU"/>
              </w:rPr>
            </w:pPr>
            <w:r>
              <w:rPr>
                <w:lang w:eastAsia="ru-RU"/>
              </w:rPr>
              <w:t>3,9</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rPr>
                <w:lang w:eastAsia="ru-RU"/>
              </w:rPr>
            </w:pPr>
            <w:r>
              <w:rPr>
                <w:lang w:eastAsia="ru-RU"/>
              </w:rPr>
              <w:t>39</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tabs>
                <w:tab w:val="left" w:pos="1478"/>
              </w:tabs>
              <w:jc w:val="both"/>
              <w:rPr>
                <w:color w:val="000000"/>
                <w:lang w:eastAsia="ru-RU"/>
              </w:rPr>
            </w:pPr>
            <w:r>
              <w:rPr>
                <w:color w:val="000000"/>
                <w:lang w:eastAsia="ru-RU"/>
              </w:rPr>
              <w:t xml:space="preserve">Ремонт штукатурки цементно-известковым раствором (откос, подоконная часть) </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ind w:firstLine="851"/>
              <w:jc w:val="right"/>
              <w:rPr>
                <w:lang w:eastAsia="ru-RU"/>
              </w:rPr>
            </w:pPr>
            <w:r>
              <w:rPr>
                <w:lang w:eastAsia="ru-RU"/>
              </w:rPr>
              <w:t>2,41</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p>
          <w:p w:rsidR="00AD4CAA" w:rsidRPr="001877D3" w:rsidRDefault="00AD4CAA" w:rsidP="00BC37BD">
            <w:pPr>
              <w:rPr>
                <w:lang w:eastAsia="ru-RU"/>
              </w:rPr>
            </w:pPr>
            <w:r>
              <w:rPr>
                <w:lang w:eastAsia="ru-RU"/>
              </w:rPr>
              <w:t>40</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tabs>
                <w:tab w:val="left" w:pos="3807"/>
              </w:tabs>
              <w:jc w:val="both"/>
              <w:rPr>
                <w:color w:val="000000"/>
                <w:lang w:eastAsia="ru-RU"/>
              </w:rPr>
            </w:pPr>
            <w:r>
              <w:rPr>
                <w:color w:val="000000"/>
                <w:lang w:eastAsia="ru-RU"/>
              </w:rPr>
              <w:t xml:space="preserve">Ремонт откосов, облицованными гипсокартонными листами </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jc w:val="right"/>
              <w:rPr>
                <w:lang w:eastAsia="ru-RU"/>
              </w:rPr>
            </w:pPr>
            <w:r>
              <w:rPr>
                <w:lang w:eastAsia="ru-RU"/>
              </w:rPr>
              <w:t>2,41</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rPr>
                <w:lang w:eastAsia="ru-RU"/>
              </w:rPr>
            </w:pPr>
            <w:r>
              <w:rPr>
                <w:lang w:eastAsia="ru-RU"/>
              </w:rPr>
              <w:t>41</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tabs>
                <w:tab w:val="left" w:pos="1478"/>
              </w:tabs>
              <w:jc w:val="both"/>
              <w:rPr>
                <w:color w:val="000000"/>
                <w:lang w:eastAsia="ru-RU"/>
              </w:rPr>
            </w:pPr>
            <w:r>
              <w:rPr>
                <w:color w:val="000000"/>
                <w:lang w:eastAsia="ru-RU"/>
              </w:rPr>
              <w:t>Окраска водно-дисперсионными акриловыми составами улучшенная откосов</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jc w:val="right"/>
              <w:rPr>
                <w:lang w:eastAsia="ru-RU"/>
              </w:rPr>
            </w:pPr>
            <w:r>
              <w:rPr>
                <w:lang w:eastAsia="ru-RU"/>
              </w:rPr>
              <w:t>1,15</w:t>
            </w:r>
          </w:p>
        </w:tc>
      </w:tr>
      <w:tr w:rsidR="00AD4CAA" w:rsidRPr="001877D3" w:rsidTr="00BC37BD">
        <w:trPr>
          <w:trHeight w:val="765"/>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rPr>
                <w:lang w:eastAsia="ru-RU"/>
              </w:rPr>
            </w:pPr>
            <w:r>
              <w:rPr>
                <w:lang w:eastAsia="ru-RU"/>
              </w:rPr>
              <w:t>42</w:t>
            </w:r>
          </w:p>
        </w:tc>
        <w:tc>
          <w:tcPr>
            <w:tcW w:w="4761" w:type="dxa"/>
            <w:tcBorders>
              <w:top w:val="nil"/>
              <w:left w:val="nil"/>
              <w:bottom w:val="single" w:sz="4" w:space="0" w:color="auto"/>
              <w:right w:val="single" w:sz="4" w:space="0" w:color="auto"/>
            </w:tcBorders>
            <w:shd w:val="clear" w:color="auto" w:fill="auto"/>
            <w:hideMark/>
          </w:tcPr>
          <w:p w:rsidR="00AD4CAA" w:rsidRPr="0053479D" w:rsidRDefault="00AD4CAA" w:rsidP="00BC37BD">
            <w:pPr>
              <w:jc w:val="both"/>
              <w:rPr>
                <w:lang w:eastAsia="ru-RU"/>
              </w:rPr>
            </w:pPr>
            <w:r>
              <w:rPr>
                <w:lang w:eastAsia="ru-RU"/>
              </w:rPr>
              <w:t>Пробивка отверстий в перегородке для  труб отопления вручную (проход труб отопления)</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proofErr w:type="spellStart"/>
            <w:proofErr w:type="gramStart"/>
            <w:r>
              <w:rPr>
                <w:color w:val="000000"/>
                <w:lang w:eastAsia="ru-RU"/>
              </w:rPr>
              <w:t>шт</w:t>
            </w:r>
            <w:proofErr w:type="spellEnd"/>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jc w:val="right"/>
              <w:rPr>
                <w:lang w:eastAsia="ru-RU"/>
              </w:rPr>
            </w:pPr>
            <w:r>
              <w:rPr>
                <w:lang w:eastAsia="ru-RU"/>
              </w:rPr>
              <w:t>2</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43</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tabs>
                <w:tab w:val="left" w:pos="1478"/>
              </w:tabs>
              <w:jc w:val="both"/>
              <w:rPr>
                <w:color w:val="000000"/>
                <w:lang w:eastAsia="ru-RU"/>
              </w:rPr>
            </w:pPr>
            <w:r>
              <w:rPr>
                <w:color w:val="000000"/>
                <w:lang w:eastAsia="ru-RU"/>
              </w:rPr>
              <w:t>Заделка отверстий в кирпичных перегородках бетоном</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jc w:val="right"/>
              <w:rPr>
                <w:lang w:eastAsia="ru-RU"/>
              </w:rPr>
            </w:pPr>
            <w:r>
              <w:rPr>
                <w:lang w:eastAsia="ru-RU"/>
              </w:rPr>
              <w:t>0,0008</w:t>
            </w:r>
          </w:p>
        </w:tc>
      </w:tr>
      <w:tr w:rsidR="00AD4CAA" w:rsidRPr="001877D3" w:rsidTr="00BC37BD">
        <w:trPr>
          <w:trHeight w:val="270"/>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rPr>
                <w:lang w:eastAsia="ru-RU"/>
              </w:rPr>
            </w:pPr>
            <w:r>
              <w:rPr>
                <w:lang w:eastAsia="ru-RU"/>
              </w:rPr>
              <w:t>44</w:t>
            </w:r>
          </w:p>
        </w:tc>
        <w:tc>
          <w:tcPr>
            <w:tcW w:w="4761" w:type="dxa"/>
            <w:tcBorders>
              <w:top w:val="nil"/>
              <w:left w:val="nil"/>
              <w:bottom w:val="single" w:sz="4" w:space="0" w:color="auto"/>
              <w:right w:val="single" w:sz="4" w:space="0" w:color="auto"/>
            </w:tcBorders>
            <w:shd w:val="clear" w:color="auto" w:fill="auto"/>
            <w:hideMark/>
          </w:tcPr>
          <w:p w:rsidR="00AD4CAA" w:rsidRPr="00C2668D" w:rsidRDefault="00AD4CAA" w:rsidP="00BC37BD">
            <w:pPr>
              <w:tabs>
                <w:tab w:val="left" w:pos="1478"/>
              </w:tabs>
              <w:jc w:val="both"/>
              <w:rPr>
                <w:color w:val="000000"/>
                <w:lang w:eastAsia="ru-RU"/>
              </w:rPr>
            </w:pPr>
            <w:r>
              <w:rPr>
                <w:color w:val="000000"/>
                <w:lang w:eastAsia="ru-RU"/>
              </w:rPr>
              <w:t xml:space="preserve">Врезка в действующую сеть отопления </w:t>
            </w:r>
            <w:r>
              <w:rPr>
                <w:color w:val="000000"/>
                <w:lang w:val="en-US" w:eastAsia="ru-RU"/>
              </w:rPr>
              <w:t>d</w:t>
            </w:r>
            <w:r>
              <w:rPr>
                <w:color w:val="000000"/>
                <w:lang w:eastAsia="ru-RU"/>
              </w:rPr>
              <w:t>=32мм</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jc w:val="center"/>
              <w:rPr>
                <w:color w:val="000000"/>
                <w:lang w:eastAsia="ru-RU"/>
              </w:rPr>
            </w:pPr>
            <w:r>
              <w:rPr>
                <w:color w:val="000000"/>
                <w:lang w:eastAsia="ru-RU"/>
              </w:rPr>
              <w:t>1 врезка</w:t>
            </w:r>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jc w:val="right"/>
              <w:rPr>
                <w:lang w:eastAsia="ru-RU"/>
              </w:rPr>
            </w:pPr>
            <w:r>
              <w:rPr>
                <w:lang w:eastAsia="ru-RU"/>
              </w:rPr>
              <w:t>2</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p>
          <w:p w:rsidR="00AD4CAA" w:rsidRPr="001877D3" w:rsidRDefault="00AD4CAA" w:rsidP="00BC37BD">
            <w:pPr>
              <w:rPr>
                <w:lang w:eastAsia="ru-RU"/>
              </w:rPr>
            </w:pPr>
            <w:r>
              <w:rPr>
                <w:lang w:eastAsia="ru-RU"/>
              </w:rPr>
              <w:t>45</w:t>
            </w:r>
          </w:p>
        </w:tc>
        <w:tc>
          <w:tcPr>
            <w:tcW w:w="4761" w:type="dxa"/>
            <w:tcBorders>
              <w:top w:val="nil"/>
              <w:left w:val="nil"/>
              <w:bottom w:val="single" w:sz="4" w:space="0" w:color="auto"/>
              <w:right w:val="single" w:sz="4" w:space="0" w:color="auto"/>
            </w:tcBorders>
            <w:shd w:val="clear" w:color="auto" w:fill="auto"/>
            <w:hideMark/>
          </w:tcPr>
          <w:p w:rsidR="00AD4CAA" w:rsidRPr="001877D3" w:rsidRDefault="00AD4CAA" w:rsidP="00BC37BD">
            <w:pPr>
              <w:tabs>
                <w:tab w:val="left" w:pos="1478"/>
              </w:tabs>
              <w:jc w:val="both"/>
              <w:rPr>
                <w:color w:val="000000"/>
                <w:lang w:eastAsia="ru-RU"/>
              </w:rPr>
            </w:pPr>
            <w:r>
              <w:rPr>
                <w:color w:val="000000"/>
                <w:lang w:eastAsia="ru-RU"/>
              </w:rPr>
              <w:t>Прокладка трубопроводов отопления из хлорированных поливинилхлоридных труб (ХПВХ). Переходник соединение на сгоне, диаметром 32 мм – 2шт.</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w:t>
            </w:r>
          </w:p>
        </w:tc>
        <w:tc>
          <w:tcPr>
            <w:tcW w:w="1617" w:type="dxa"/>
            <w:gridSpan w:val="2"/>
            <w:tcBorders>
              <w:top w:val="nil"/>
              <w:left w:val="nil"/>
              <w:bottom w:val="single" w:sz="4" w:space="0" w:color="auto"/>
              <w:right w:val="single" w:sz="4" w:space="0" w:color="auto"/>
            </w:tcBorders>
            <w:shd w:val="clear" w:color="auto" w:fill="auto"/>
            <w:noWrap/>
            <w:hideMark/>
          </w:tcPr>
          <w:p w:rsidR="00AD4CAA" w:rsidRPr="001877D3" w:rsidRDefault="00AD4CAA" w:rsidP="00BC37BD">
            <w:pPr>
              <w:tabs>
                <w:tab w:val="left" w:pos="1039"/>
              </w:tabs>
              <w:rPr>
                <w:lang w:eastAsia="ru-RU"/>
              </w:rPr>
            </w:pPr>
            <w:r>
              <w:rPr>
                <w:lang w:eastAsia="ru-RU"/>
              </w:rPr>
              <w:t xml:space="preserve">                10,0</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46</w:t>
            </w:r>
          </w:p>
        </w:tc>
        <w:tc>
          <w:tcPr>
            <w:tcW w:w="4761" w:type="dxa"/>
            <w:tcBorders>
              <w:top w:val="nil"/>
              <w:left w:val="nil"/>
              <w:bottom w:val="single" w:sz="4" w:space="0" w:color="auto"/>
              <w:right w:val="single" w:sz="4" w:space="0" w:color="auto"/>
            </w:tcBorders>
            <w:shd w:val="clear" w:color="auto" w:fill="auto"/>
            <w:hideMark/>
          </w:tcPr>
          <w:p w:rsidR="00AD4CAA" w:rsidRPr="0053479D" w:rsidRDefault="00AD4CAA" w:rsidP="00BC37BD">
            <w:pPr>
              <w:tabs>
                <w:tab w:val="left" w:pos="1478"/>
              </w:tabs>
              <w:jc w:val="both"/>
              <w:rPr>
                <w:color w:val="000000"/>
                <w:lang w:eastAsia="ru-RU"/>
              </w:rPr>
            </w:pPr>
            <w:r>
              <w:rPr>
                <w:color w:val="000000"/>
                <w:lang w:eastAsia="ru-RU"/>
              </w:rPr>
              <w:t>Установка отопительного прибора ранее демонтированного. Дюбели распорные полипропиленовые – 4шт.</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 xml:space="preserve"> кВт радиаторов и конвекторов</w:t>
            </w:r>
          </w:p>
        </w:tc>
        <w:tc>
          <w:tcPr>
            <w:tcW w:w="1617" w:type="dxa"/>
            <w:gridSpan w:val="2"/>
            <w:tcBorders>
              <w:top w:val="nil"/>
              <w:left w:val="nil"/>
              <w:bottom w:val="single" w:sz="4" w:space="0" w:color="auto"/>
              <w:right w:val="single" w:sz="4" w:space="0" w:color="auto"/>
            </w:tcBorders>
            <w:shd w:val="clear" w:color="auto" w:fill="auto"/>
            <w:noWrap/>
            <w:hideMark/>
          </w:tcPr>
          <w:p w:rsidR="00AD4CAA" w:rsidRDefault="00AD4CAA" w:rsidP="00BC37BD">
            <w:pPr>
              <w:tabs>
                <w:tab w:val="left" w:pos="1039"/>
              </w:tabs>
              <w:ind w:firstLine="851"/>
              <w:rPr>
                <w:lang w:eastAsia="ru-RU"/>
              </w:rPr>
            </w:pPr>
            <w:r>
              <w:rPr>
                <w:lang w:eastAsia="ru-RU"/>
              </w:rPr>
              <w:t>0,212</w:t>
            </w:r>
          </w:p>
        </w:tc>
      </w:tr>
      <w:tr w:rsidR="00AD4CAA" w:rsidRPr="001877D3" w:rsidTr="00BC37BD">
        <w:trPr>
          <w:trHeight w:val="293"/>
        </w:trPr>
        <w:tc>
          <w:tcPr>
            <w:tcW w:w="9370" w:type="dxa"/>
            <w:gridSpan w:val="6"/>
            <w:tcBorders>
              <w:top w:val="nil"/>
              <w:left w:val="single" w:sz="4" w:space="0" w:color="auto"/>
              <w:bottom w:val="single" w:sz="4" w:space="0" w:color="auto"/>
              <w:right w:val="single" w:sz="4" w:space="0" w:color="auto"/>
            </w:tcBorders>
            <w:shd w:val="clear" w:color="auto" w:fill="auto"/>
            <w:hideMark/>
          </w:tcPr>
          <w:p w:rsidR="00AD4CAA" w:rsidRPr="00A01696" w:rsidRDefault="00AD4CAA" w:rsidP="00BC37BD">
            <w:pPr>
              <w:tabs>
                <w:tab w:val="left" w:pos="1039"/>
              </w:tabs>
              <w:rPr>
                <w:b/>
                <w:lang w:eastAsia="ru-RU"/>
              </w:rPr>
            </w:pPr>
            <w:r>
              <w:rPr>
                <w:b/>
                <w:lang w:eastAsia="ru-RU"/>
              </w:rPr>
              <w:t>Кровля (демонтаж)</w:t>
            </w:r>
          </w:p>
        </w:tc>
      </w:tr>
      <w:tr w:rsidR="00AD4CAA" w:rsidRPr="001877D3" w:rsidTr="00BC37BD">
        <w:trPr>
          <w:trHeight w:val="284"/>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47</w:t>
            </w:r>
          </w:p>
        </w:tc>
        <w:tc>
          <w:tcPr>
            <w:tcW w:w="4761" w:type="dxa"/>
            <w:tcBorders>
              <w:top w:val="nil"/>
              <w:left w:val="nil"/>
              <w:bottom w:val="single" w:sz="4" w:space="0" w:color="auto"/>
              <w:right w:val="single" w:sz="4" w:space="0" w:color="auto"/>
            </w:tcBorders>
            <w:shd w:val="clear" w:color="auto" w:fill="auto"/>
            <w:hideMark/>
          </w:tcPr>
          <w:p w:rsidR="00AD4CAA" w:rsidRPr="0053479D" w:rsidRDefault="00AD4CAA" w:rsidP="00BC37BD">
            <w:pPr>
              <w:tabs>
                <w:tab w:val="left" w:pos="1478"/>
              </w:tabs>
              <w:jc w:val="both"/>
              <w:rPr>
                <w:color w:val="000000"/>
                <w:lang w:eastAsia="ru-RU"/>
              </w:rPr>
            </w:pPr>
            <w:r>
              <w:rPr>
                <w:color w:val="000000"/>
                <w:lang w:eastAsia="ru-RU"/>
              </w:rPr>
              <w:t>Разборка обрешетки</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кровли</w:t>
            </w:r>
          </w:p>
        </w:tc>
        <w:tc>
          <w:tcPr>
            <w:tcW w:w="1617" w:type="dxa"/>
            <w:gridSpan w:val="2"/>
            <w:tcBorders>
              <w:top w:val="nil"/>
              <w:left w:val="nil"/>
              <w:bottom w:val="single" w:sz="4" w:space="0" w:color="auto"/>
              <w:right w:val="single" w:sz="4" w:space="0" w:color="auto"/>
            </w:tcBorders>
            <w:shd w:val="clear" w:color="auto" w:fill="auto"/>
            <w:noWrap/>
            <w:hideMark/>
          </w:tcPr>
          <w:p w:rsidR="00AD4CAA" w:rsidRDefault="00AD4CAA" w:rsidP="00BC37BD">
            <w:pPr>
              <w:tabs>
                <w:tab w:val="left" w:pos="1039"/>
              </w:tabs>
              <w:jc w:val="right"/>
              <w:rPr>
                <w:lang w:eastAsia="ru-RU"/>
              </w:rPr>
            </w:pPr>
            <w:r>
              <w:rPr>
                <w:lang w:eastAsia="ru-RU"/>
              </w:rPr>
              <w:t xml:space="preserve">    100,39</w:t>
            </w:r>
          </w:p>
        </w:tc>
      </w:tr>
      <w:tr w:rsidR="00AD4CAA" w:rsidRPr="001877D3" w:rsidTr="00BC37BD">
        <w:trPr>
          <w:trHeight w:val="234"/>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48</w:t>
            </w:r>
          </w:p>
        </w:tc>
        <w:tc>
          <w:tcPr>
            <w:tcW w:w="4761" w:type="dxa"/>
            <w:tcBorders>
              <w:top w:val="nil"/>
              <w:left w:val="nil"/>
              <w:bottom w:val="single" w:sz="4" w:space="0" w:color="auto"/>
              <w:right w:val="single" w:sz="4" w:space="0" w:color="auto"/>
            </w:tcBorders>
            <w:shd w:val="clear" w:color="auto" w:fill="auto"/>
            <w:hideMark/>
          </w:tcPr>
          <w:p w:rsidR="00AD4CAA" w:rsidRPr="0053479D" w:rsidRDefault="00AD4CAA" w:rsidP="00BC37BD">
            <w:pPr>
              <w:tabs>
                <w:tab w:val="left" w:pos="1478"/>
              </w:tabs>
              <w:jc w:val="both"/>
              <w:rPr>
                <w:color w:val="000000"/>
                <w:lang w:eastAsia="ru-RU"/>
              </w:rPr>
            </w:pPr>
            <w:r>
              <w:rPr>
                <w:color w:val="000000"/>
                <w:lang w:eastAsia="ru-RU"/>
              </w:rPr>
              <w:t>Разборка стропил со стойками и подкосами</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кровли</w:t>
            </w:r>
          </w:p>
        </w:tc>
        <w:tc>
          <w:tcPr>
            <w:tcW w:w="1617" w:type="dxa"/>
            <w:gridSpan w:val="2"/>
            <w:tcBorders>
              <w:top w:val="nil"/>
              <w:left w:val="nil"/>
              <w:bottom w:val="single" w:sz="4" w:space="0" w:color="auto"/>
              <w:right w:val="single" w:sz="4" w:space="0" w:color="auto"/>
            </w:tcBorders>
            <w:shd w:val="clear" w:color="auto" w:fill="auto"/>
            <w:noWrap/>
            <w:hideMark/>
          </w:tcPr>
          <w:p w:rsidR="00AD4CAA" w:rsidRDefault="00AD4CAA" w:rsidP="00BC37BD">
            <w:pPr>
              <w:tabs>
                <w:tab w:val="left" w:pos="1039"/>
              </w:tabs>
              <w:jc w:val="right"/>
              <w:rPr>
                <w:lang w:eastAsia="ru-RU"/>
              </w:rPr>
            </w:pPr>
            <w:r>
              <w:rPr>
                <w:lang w:eastAsia="ru-RU"/>
              </w:rPr>
              <w:t>100,39</w:t>
            </w:r>
          </w:p>
        </w:tc>
      </w:tr>
      <w:tr w:rsidR="00AD4CAA" w:rsidRPr="001877D3" w:rsidTr="00BC37BD">
        <w:trPr>
          <w:trHeight w:val="237"/>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49</w:t>
            </w:r>
          </w:p>
        </w:tc>
        <w:tc>
          <w:tcPr>
            <w:tcW w:w="4761" w:type="dxa"/>
            <w:tcBorders>
              <w:top w:val="nil"/>
              <w:left w:val="nil"/>
              <w:bottom w:val="single" w:sz="4" w:space="0" w:color="auto"/>
              <w:right w:val="single" w:sz="4" w:space="0" w:color="auto"/>
            </w:tcBorders>
            <w:shd w:val="clear" w:color="auto" w:fill="auto"/>
            <w:hideMark/>
          </w:tcPr>
          <w:p w:rsidR="00AD4CAA" w:rsidRPr="0053479D" w:rsidRDefault="00AD4CAA" w:rsidP="00BC37BD">
            <w:pPr>
              <w:tabs>
                <w:tab w:val="left" w:pos="1478"/>
              </w:tabs>
              <w:jc w:val="both"/>
              <w:rPr>
                <w:color w:val="000000"/>
                <w:lang w:eastAsia="ru-RU"/>
              </w:rPr>
            </w:pPr>
            <w:r>
              <w:rPr>
                <w:color w:val="000000"/>
                <w:lang w:eastAsia="ru-RU"/>
              </w:rPr>
              <w:t xml:space="preserve">Разборка </w:t>
            </w:r>
            <w:proofErr w:type="spellStart"/>
            <w:r>
              <w:rPr>
                <w:color w:val="000000"/>
                <w:lang w:eastAsia="ru-RU"/>
              </w:rPr>
              <w:t>мауэрлатов</w:t>
            </w:r>
            <w:proofErr w:type="spellEnd"/>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кровли</w:t>
            </w:r>
          </w:p>
        </w:tc>
        <w:tc>
          <w:tcPr>
            <w:tcW w:w="1617" w:type="dxa"/>
            <w:gridSpan w:val="2"/>
            <w:tcBorders>
              <w:top w:val="nil"/>
              <w:left w:val="nil"/>
              <w:bottom w:val="single" w:sz="4" w:space="0" w:color="auto"/>
              <w:right w:val="single" w:sz="4" w:space="0" w:color="auto"/>
            </w:tcBorders>
            <w:shd w:val="clear" w:color="auto" w:fill="auto"/>
            <w:noWrap/>
            <w:hideMark/>
          </w:tcPr>
          <w:p w:rsidR="00AD4CAA" w:rsidRDefault="00AD4CAA" w:rsidP="00BC37BD">
            <w:pPr>
              <w:tabs>
                <w:tab w:val="left" w:pos="1039"/>
              </w:tabs>
              <w:jc w:val="right"/>
              <w:rPr>
                <w:lang w:eastAsia="ru-RU"/>
              </w:rPr>
            </w:pPr>
            <w:r>
              <w:rPr>
                <w:lang w:eastAsia="ru-RU"/>
              </w:rPr>
              <w:t>100,39</w:t>
            </w:r>
          </w:p>
        </w:tc>
      </w:tr>
      <w:tr w:rsidR="00AD4CAA" w:rsidRPr="001877D3" w:rsidTr="00BC37BD">
        <w:trPr>
          <w:trHeight w:val="317"/>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50</w:t>
            </w:r>
          </w:p>
        </w:tc>
        <w:tc>
          <w:tcPr>
            <w:tcW w:w="4761" w:type="dxa"/>
            <w:tcBorders>
              <w:top w:val="nil"/>
              <w:left w:val="nil"/>
              <w:bottom w:val="single" w:sz="4" w:space="0" w:color="auto"/>
              <w:right w:val="single" w:sz="4" w:space="0" w:color="auto"/>
            </w:tcBorders>
            <w:shd w:val="clear" w:color="auto" w:fill="auto"/>
            <w:hideMark/>
          </w:tcPr>
          <w:p w:rsidR="00AD4CAA" w:rsidRPr="0053479D" w:rsidRDefault="00AD4CAA" w:rsidP="00BC37BD">
            <w:pPr>
              <w:tabs>
                <w:tab w:val="left" w:pos="3231"/>
              </w:tabs>
              <w:jc w:val="both"/>
              <w:rPr>
                <w:color w:val="000000"/>
                <w:lang w:eastAsia="ru-RU"/>
              </w:rPr>
            </w:pPr>
            <w:r>
              <w:rPr>
                <w:color w:val="000000"/>
                <w:lang w:eastAsia="ru-RU"/>
              </w:rPr>
              <w:t>Разборка теплоизоляции толщиной 100 мм</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кровли</w:t>
            </w:r>
          </w:p>
        </w:tc>
        <w:tc>
          <w:tcPr>
            <w:tcW w:w="1617" w:type="dxa"/>
            <w:gridSpan w:val="2"/>
            <w:tcBorders>
              <w:top w:val="nil"/>
              <w:left w:val="nil"/>
              <w:bottom w:val="single" w:sz="4" w:space="0" w:color="auto"/>
              <w:right w:val="single" w:sz="4" w:space="0" w:color="auto"/>
            </w:tcBorders>
            <w:shd w:val="clear" w:color="auto" w:fill="auto"/>
            <w:noWrap/>
            <w:hideMark/>
          </w:tcPr>
          <w:p w:rsidR="00AD4CAA" w:rsidRDefault="00AD4CAA" w:rsidP="00BC37BD">
            <w:pPr>
              <w:tabs>
                <w:tab w:val="left" w:pos="1039"/>
              </w:tabs>
              <w:jc w:val="right"/>
              <w:rPr>
                <w:lang w:eastAsia="ru-RU"/>
              </w:rPr>
            </w:pPr>
            <w:r>
              <w:rPr>
                <w:lang w:eastAsia="ru-RU"/>
              </w:rPr>
              <w:t>100,39</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D84A56" w:rsidRDefault="00AD4CAA" w:rsidP="00BC37BD">
            <w:pPr>
              <w:rPr>
                <w:lang w:eastAsia="ru-RU"/>
              </w:rPr>
            </w:pPr>
            <w:r>
              <w:rPr>
                <w:lang w:eastAsia="ru-RU"/>
              </w:rPr>
              <w:t>51</w:t>
            </w:r>
          </w:p>
        </w:tc>
        <w:tc>
          <w:tcPr>
            <w:tcW w:w="4761" w:type="dxa"/>
            <w:tcBorders>
              <w:top w:val="nil"/>
              <w:left w:val="nil"/>
              <w:bottom w:val="single" w:sz="4" w:space="0" w:color="auto"/>
              <w:right w:val="single" w:sz="4" w:space="0" w:color="auto"/>
            </w:tcBorders>
            <w:shd w:val="clear" w:color="auto" w:fill="auto"/>
            <w:hideMark/>
          </w:tcPr>
          <w:p w:rsidR="00AD4CAA" w:rsidRPr="0053479D" w:rsidRDefault="00AD4CAA" w:rsidP="00BC37BD">
            <w:pPr>
              <w:tabs>
                <w:tab w:val="left" w:pos="1478"/>
              </w:tabs>
              <w:jc w:val="both"/>
              <w:rPr>
                <w:color w:val="000000"/>
                <w:lang w:eastAsia="ru-RU"/>
              </w:rPr>
            </w:pPr>
            <w:r>
              <w:rPr>
                <w:color w:val="000000"/>
                <w:lang w:eastAsia="ru-RU"/>
              </w:rPr>
              <w:t>Разборка стяжек цементно-песчаных толщиной 15 мм</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стяжки</w:t>
            </w:r>
          </w:p>
        </w:tc>
        <w:tc>
          <w:tcPr>
            <w:tcW w:w="1617" w:type="dxa"/>
            <w:gridSpan w:val="2"/>
            <w:tcBorders>
              <w:top w:val="nil"/>
              <w:left w:val="nil"/>
              <w:bottom w:val="single" w:sz="4" w:space="0" w:color="auto"/>
              <w:right w:val="single" w:sz="4" w:space="0" w:color="auto"/>
            </w:tcBorders>
            <w:shd w:val="clear" w:color="auto" w:fill="auto"/>
            <w:noWrap/>
            <w:hideMark/>
          </w:tcPr>
          <w:p w:rsidR="00AD4CAA" w:rsidRDefault="00AD4CAA" w:rsidP="00BC37BD">
            <w:pPr>
              <w:tabs>
                <w:tab w:val="left" w:pos="1039"/>
              </w:tabs>
              <w:jc w:val="right"/>
              <w:rPr>
                <w:lang w:eastAsia="ru-RU"/>
              </w:rPr>
            </w:pPr>
            <w:r>
              <w:rPr>
                <w:lang w:eastAsia="ru-RU"/>
              </w:rPr>
              <w:t>100,39</w:t>
            </w:r>
          </w:p>
        </w:tc>
      </w:tr>
      <w:tr w:rsidR="00AD4CAA" w:rsidRPr="001877D3" w:rsidTr="00BC37BD">
        <w:trPr>
          <w:trHeight w:val="289"/>
        </w:trPr>
        <w:tc>
          <w:tcPr>
            <w:tcW w:w="9370" w:type="dxa"/>
            <w:gridSpan w:val="6"/>
            <w:tcBorders>
              <w:top w:val="nil"/>
              <w:left w:val="single" w:sz="4" w:space="0" w:color="auto"/>
              <w:bottom w:val="single" w:sz="4" w:space="0" w:color="auto"/>
              <w:right w:val="single" w:sz="4" w:space="0" w:color="auto"/>
            </w:tcBorders>
            <w:shd w:val="clear" w:color="auto" w:fill="auto"/>
            <w:hideMark/>
          </w:tcPr>
          <w:p w:rsidR="00AD4CAA" w:rsidRPr="00A01696" w:rsidRDefault="00AD4CAA" w:rsidP="00BC37BD">
            <w:pPr>
              <w:tabs>
                <w:tab w:val="left" w:pos="1039"/>
              </w:tabs>
              <w:jc w:val="both"/>
              <w:rPr>
                <w:b/>
                <w:lang w:eastAsia="ru-RU"/>
              </w:rPr>
            </w:pPr>
            <w:r>
              <w:rPr>
                <w:b/>
                <w:lang w:eastAsia="ru-RU"/>
              </w:rPr>
              <w:t>Кровля (монтаж)</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Default="00AD4CAA" w:rsidP="00BC37BD">
            <w:pPr>
              <w:ind w:firstLine="851"/>
              <w:jc w:val="both"/>
              <w:rPr>
                <w:color w:val="000000"/>
                <w:lang w:eastAsia="ru-RU"/>
              </w:rPr>
            </w:pPr>
          </w:p>
          <w:p w:rsidR="00AD4CAA" w:rsidRDefault="00AD4CAA" w:rsidP="00BC37BD">
            <w:pPr>
              <w:rPr>
                <w:lang w:eastAsia="ru-RU"/>
              </w:rPr>
            </w:pPr>
          </w:p>
          <w:p w:rsidR="00AD4CAA" w:rsidRPr="00D84A56" w:rsidRDefault="00AD4CAA" w:rsidP="00BC37BD">
            <w:pPr>
              <w:rPr>
                <w:lang w:eastAsia="ru-RU"/>
              </w:rPr>
            </w:pPr>
            <w:r>
              <w:rPr>
                <w:lang w:eastAsia="ru-RU"/>
              </w:rPr>
              <w:t>52</w:t>
            </w:r>
          </w:p>
        </w:tc>
        <w:tc>
          <w:tcPr>
            <w:tcW w:w="4761" w:type="dxa"/>
            <w:tcBorders>
              <w:top w:val="nil"/>
              <w:left w:val="nil"/>
              <w:bottom w:val="single" w:sz="4" w:space="0" w:color="auto"/>
              <w:right w:val="single" w:sz="4" w:space="0" w:color="auto"/>
            </w:tcBorders>
            <w:shd w:val="clear" w:color="auto" w:fill="auto"/>
            <w:hideMark/>
          </w:tcPr>
          <w:p w:rsidR="00AD4CAA" w:rsidRPr="0053479D" w:rsidRDefault="00AD4CAA" w:rsidP="00BC37BD">
            <w:pPr>
              <w:tabs>
                <w:tab w:val="left" w:pos="1478"/>
              </w:tabs>
              <w:jc w:val="both"/>
              <w:rPr>
                <w:color w:val="000000"/>
                <w:lang w:eastAsia="ru-RU"/>
              </w:rPr>
            </w:pPr>
            <w:r>
              <w:rPr>
                <w:color w:val="000000"/>
                <w:lang w:eastAsia="ru-RU"/>
              </w:rPr>
              <w:t>Устройство слуховых окон. Скобяные изделия для оконных блоков общественных зданий при заполнении отдельными элементами двустворных высотой до 1,2 м-1компл.</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jc w:val="center"/>
              <w:rPr>
                <w:color w:val="000000"/>
                <w:lang w:eastAsia="ru-RU"/>
              </w:rPr>
            </w:pPr>
            <w:r>
              <w:rPr>
                <w:color w:val="000000"/>
                <w:lang w:eastAsia="ru-RU"/>
              </w:rPr>
              <w:t>слуховое окно</w:t>
            </w:r>
          </w:p>
        </w:tc>
        <w:tc>
          <w:tcPr>
            <w:tcW w:w="1617" w:type="dxa"/>
            <w:gridSpan w:val="2"/>
            <w:tcBorders>
              <w:top w:val="nil"/>
              <w:left w:val="nil"/>
              <w:bottom w:val="single" w:sz="4" w:space="0" w:color="auto"/>
              <w:right w:val="single" w:sz="4" w:space="0" w:color="auto"/>
            </w:tcBorders>
            <w:shd w:val="clear" w:color="auto" w:fill="auto"/>
            <w:noWrap/>
            <w:hideMark/>
          </w:tcPr>
          <w:p w:rsidR="00AD4CAA" w:rsidRDefault="00AD4CAA" w:rsidP="00BC37BD">
            <w:pPr>
              <w:tabs>
                <w:tab w:val="left" w:pos="1039"/>
              </w:tabs>
              <w:ind w:firstLine="851"/>
              <w:rPr>
                <w:lang w:eastAsia="ru-RU"/>
              </w:rPr>
            </w:pPr>
            <w:r>
              <w:rPr>
                <w:lang w:eastAsia="ru-RU"/>
              </w:rPr>
              <w:t>1</w:t>
            </w:r>
          </w:p>
        </w:tc>
      </w:tr>
      <w:tr w:rsidR="00AD4CAA" w:rsidRPr="001877D3" w:rsidTr="00BC37BD">
        <w:trPr>
          <w:trHeight w:val="297"/>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53</w:t>
            </w:r>
          </w:p>
        </w:tc>
        <w:tc>
          <w:tcPr>
            <w:tcW w:w="4761" w:type="dxa"/>
            <w:tcBorders>
              <w:top w:val="nil"/>
              <w:left w:val="nil"/>
              <w:bottom w:val="single" w:sz="4" w:space="0" w:color="auto"/>
              <w:right w:val="single" w:sz="4" w:space="0" w:color="auto"/>
            </w:tcBorders>
            <w:shd w:val="clear" w:color="auto" w:fill="auto"/>
            <w:hideMark/>
          </w:tcPr>
          <w:p w:rsidR="00AD4CAA" w:rsidRPr="0053479D" w:rsidRDefault="00AD4CAA" w:rsidP="00BC37BD">
            <w:pPr>
              <w:tabs>
                <w:tab w:val="left" w:pos="1478"/>
              </w:tabs>
              <w:jc w:val="both"/>
              <w:rPr>
                <w:color w:val="000000"/>
                <w:lang w:eastAsia="ru-RU"/>
              </w:rPr>
            </w:pPr>
            <w:r>
              <w:rPr>
                <w:color w:val="000000"/>
                <w:lang w:eastAsia="ru-RU"/>
              </w:rPr>
              <w:t>Устройство фронтонов</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AD4CAA" w:rsidRDefault="00AD4CAA" w:rsidP="00BC37BD">
            <w:pPr>
              <w:tabs>
                <w:tab w:val="left" w:pos="1039"/>
              </w:tabs>
              <w:ind w:firstLine="851"/>
              <w:rPr>
                <w:lang w:eastAsia="ru-RU"/>
              </w:rPr>
            </w:pPr>
            <w:r>
              <w:rPr>
                <w:lang w:eastAsia="ru-RU"/>
              </w:rPr>
              <w:t>30,41</w:t>
            </w:r>
          </w:p>
        </w:tc>
      </w:tr>
      <w:tr w:rsidR="00AD4CAA" w:rsidRPr="001877D3" w:rsidTr="00BC37BD">
        <w:trPr>
          <w:trHeight w:val="248"/>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54</w:t>
            </w:r>
          </w:p>
        </w:tc>
        <w:tc>
          <w:tcPr>
            <w:tcW w:w="4761" w:type="dxa"/>
            <w:tcBorders>
              <w:top w:val="nil"/>
              <w:left w:val="nil"/>
              <w:bottom w:val="single" w:sz="4" w:space="0" w:color="auto"/>
              <w:right w:val="single" w:sz="4" w:space="0" w:color="auto"/>
            </w:tcBorders>
            <w:shd w:val="clear" w:color="auto" w:fill="auto"/>
            <w:hideMark/>
          </w:tcPr>
          <w:p w:rsidR="00AD4CAA" w:rsidRPr="0053479D" w:rsidRDefault="00AD4CAA" w:rsidP="00BC37BD">
            <w:pPr>
              <w:tabs>
                <w:tab w:val="left" w:pos="1478"/>
              </w:tabs>
              <w:jc w:val="both"/>
              <w:rPr>
                <w:color w:val="000000"/>
                <w:lang w:eastAsia="ru-RU"/>
              </w:rPr>
            </w:pPr>
            <w:r>
              <w:rPr>
                <w:color w:val="000000"/>
                <w:lang w:eastAsia="ru-RU"/>
              </w:rPr>
              <w:t>Установка стропил</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AD4CAA" w:rsidRDefault="00AD4CAA" w:rsidP="00BC37BD">
            <w:pPr>
              <w:tabs>
                <w:tab w:val="left" w:pos="1039"/>
              </w:tabs>
              <w:ind w:firstLine="851"/>
              <w:rPr>
                <w:lang w:eastAsia="ru-RU"/>
              </w:rPr>
            </w:pPr>
            <w:r>
              <w:rPr>
                <w:lang w:eastAsia="ru-RU"/>
              </w:rPr>
              <w:t>1,58</w:t>
            </w:r>
          </w:p>
        </w:tc>
      </w:tr>
      <w:tr w:rsidR="00AD4CAA" w:rsidRPr="001877D3" w:rsidTr="00BC37BD">
        <w:trPr>
          <w:trHeight w:val="226"/>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lastRenderedPageBreak/>
              <w:t>55</w:t>
            </w:r>
          </w:p>
        </w:tc>
        <w:tc>
          <w:tcPr>
            <w:tcW w:w="4761" w:type="dxa"/>
            <w:tcBorders>
              <w:top w:val="nil"/>
              <w:left w:val="nil"/>
              <w:bottom w:val="single" w:sz="4" w:space="0" w:color="auto"/>
              <w:right w:val="single" w:sz="4" w:space="0" w:color="auto"/>
            </w:tcBorders>
            <w:shd w:val="clear" w:color="auto" w:fill="auto"/>
            <w:hideMark/>
          </w:tcPr>
          <w:p w:rsidR="00AD4CAA" w:rsidRPr="0053479D" w:rsidRDefault="00AD4CAA" w:rsidP="00BC37BD">
            <w:pPr>
              <w:tabs>
                <w:tab w:val="left" w:pos="2955"/>
              </w:tabs>
              <w:jc w:val="both"/>
              <w:rPr>
                <w:color w:val="000000"/>
                <w:lang w:eastAsia="ru-RU"/>
              </w:rPr>
            </w:pPr>
            <w:r>
              <w:rPr>
                <w:color w:val="000000"/>
                <w:lang w:eastAsia="ru-RU"/>
              </w:rPr>
              <w:t>Устройство обрешетки под кровлю из профилированного листа</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AD4CAA" w:rsidRDefault="00AD4CAA" w:rsidP="00BC37BD">
            <w:pPr>
              <w:tabs>
                <w:tab w:val="left" w:pos="1039"/>
              </w:tabs>
              <w:jc w:val="right"/>
              <w:rPr>
                <w:lang w:eastAsia="ru-RU"/>
              </w:rPr>
            </w:pPr>
            <w:r>
              <w:rPr>
                <w:lang w:eastAsia="ru-RU"/>
              </w:rPr>
              <w:t>109,51</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F44156" w:rsidRDefault="00AD4CAA" w:rsidP="00BC37BD">
            <w:pPr>
              <w:tabs>
                <w:tab w:val="left" w:pos="513"/>
              </w:tabs>
              <w:rPr>
                <w:lang w:eastAsia="ru-RU"/>
              </w:rPr>
            </w:pPr>
            <w:r>
              <w:rPr>
                <w:lang w:eastAsia="ru-RU"/>
              </w:rPr>
              <w:t>56</w:t>
            </w:r>
          </w:p>
        </w:tc>
        <w:tc>
          <w:tcPr>
            <w:tcW w:w="4761" w:type="dxa"/>
            <w:tcBorders>
              <w:top w:val="nil"/>
              <w:left w:val="nil"/>
              <w:bottom w:val="single" w:sz="4" w:space="0" w:color="auto"/>
              <w:right w:val="single" w:sz="4" w:space="0" w:color="auto"/>
            </w:tcBorders>
            <w:shd w:val="clear" w:color="auto" w:fill="auto"/>
            <w:hideMark/>
          </w:tcPr>
          <w:p w:rsidR="00AD4CAA" w:rsidRPr="0053479D" w:rsidRDefault="00AD4CAA" w:rsidP="00BC37BD">
            <w:pPr>
              <w:tabs>
                <w:tab w:val="left" w:pos="1478"/>
              </w:tabs>
              <w:jc w:val="both"/>
              <w:rPr>
                <w:color w:val="000000"/>
                <w:lang w:eastAsia="ru-RU"/>
              </w:rPr>
            </w:pPr>
            <w:r>
              <w:rPr>
                <w:color w:val="000000"/>
                <w:lang w:eastAsia="ru-RU"/>
              </w:rPr>
              <w:t>Устройство кровли из профилированного листа. Лист профилированный с полимерным покрытием НС-35х1000-А</w:t>
            </w:r>
            <w:proofErr w:type="gramStart"/>
            <w:r>
              <w:rPr>
                <w:color w:val="000000"/>
                <w:lang w:eastAsia="ru-RU"/>
              </w:rPr>
              <w:t>,В</w:t>
            </w:r>
            <w:proofErr w:type="gramEnd"/>
            <w:r>
              <w:rPr>
                <w:color w:val="000000"/>
                <w:lang w:eastAsia="ru-RU"/>
              </w:rPr>
              <w:t xml:space="preserve"> толщиной 0,7 мм -132,61</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кровли</w:t>
            </w:r>
          </w:p>
        </w:tc>
        <w:tc>
          <w:tcPr>
            <w:tcW w:w="1617" w:type="dxa"/>
            <w:gridSpan w:val="2"/>
            <w:tcBorders>
              <w:top w:val="nil"/>
              <w:left w:val="nil"/>
              <w:bottom w:val="single" w:sz="4" w:space="0" w:color="auto"/>
              <w:right w:val="single" w:sz="4" w:space="0" w:color="auto"/>
            </w:tcBorders>
            <w:shd w:val="clear" w:color="auto" w:fill="auto"/>
            <w:noWrap/>
            <w:hideMark/>
          </w:tcPr>
          <w:p w:rsidR="00AD4CAA" w:rsidRDefault="00AD4CAA" w:rsidP="00BC37BD">
            <w:pPr>
              <w:tabs>
                <w:tab w:val="left" w:pos="1039"/>
              </w:tabs>
              <w:jc w:val="right"/>
              <w:rPr>
                <w:lang w:eastAsia="ru-RU"/>
              </w:rPr>
            </w:pPr>
            <w:r>
              <w:rPr>
                <w:lang w:eastAsia="ru-RU"/>
              </w:rPr>
              <w:t>109,51</w:t>
            </w:r>
          </w:p>
        </w:tc>
      </w:tr>
      <w:tr w:rsidR="00AD4CAA" w:rsidRPr="001877D3" w:rsidTr="00BC37BD">
        <w:trPr>
          <w:trHeight w:val="279"/>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57</w:t>
            </w:r>
          </w:p>
        </w:tc>
        <w:tc>
          <w:tcPr>
            <w:tcW w:w="4761" w:type="dxa"/>
            <w:tcBorders>
              <w:top w:val="nil"/>
              <w:left w:val="nil"/>
              <w:bottom w:val="single" w:sz="4" w:space="0" w:color="auto"/>
              <w:right w:val="single" w:sz="4" w:space="0" w:color="auto"/>
            </w:tcBorders>
            <w:shd w:val="clear" w:color="auto" w:fill="auto"/>
            <w:hideMark/>
          </w:tcPr>
          <w:p w:rsidR="00AD4CAA" w:rsidRPr="0053479D" w:rsidRDefault="00AD4CAA" w:rsidP="00BC37BD">
            <w:pPr>
              <w:tabs>
                <w:tab w:val="left" w:pos="3619"/>
              </w:tabs>
              <w:jc w:val="both"/>
              <w:rPr>
                <w:color w:val="000000"/>
                <w:lang w:eastAsia="ru-RU"/>
              </w:rPr>
            </w:pPr>
            <w:r>
              <w:rPr>
                <w:color w:val="000000"/>
                <w:lang w:eastAsia="ru-RU"/>
              </w:rPr>
              <w:t>Устройство карниза</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AD4CAA" w:rsidRDefault="00AD4CAA" w:rsidP="00BC37BD">
            <w:pPr>
              <w:tabs>
                <w:tab w:val="left" w:pos="1039"/>
              </w:tabs>
              <w:ind w:firstLine="851"/>
              <w:rPr>
                <w:lang w:eastAsia="ru-RU"/>
              </w:rPr>
            </w:pPr>
            <w:r>
              <w:rPr>
                <w:lang w:eastAsia="ru-RU"/>
              </w:rPr>
              <w:t>162,2</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58</w:t>
            </w:r>
          </w:p>
        </w:tc>
        <w:tc>
          <w:tcPr>
            <w:tcW w:w="4761" w:type="dxa"/>
            <w:tcBorders>
              <w:top w:val="nil"/>
              <w:left w:val="nil"/>
              <w:bottom w:val="single" w:sz="4" w:space="0" w:color="auto"/>
              <w:right w:val="single" w:sz="4" w:space="0" w:color="auto"/>
            </w:tcBorders>
            <w:shd w:val="clear" w:color="auto" w:fill="auto"/>
            <w:hideMark/>
          </w:tcPr>
          <w:p w:rsidR="00AD4CAA" w:rsidRPr="0053479D" w:rsidRDefault="00AD4CAA" w:rsidP="00BC37BD">
            <w:pPr>
              <w:tabs>
                <w:tab w:val="left" w:pos="3832"/>
              </w:tabs>
              <w:jc w:val="both"/>
              <w:rPr>
                <w:color w:val="000000"/>
                <w:lang w:eastAsia="ru-RU"/>
              </w:rPr>
            </w:pPr>
            <w:r>
              <w:rPr>
                <w:color w:val="000000"/>
                <w:lang w:eastAsia="ru-RU"/>
              </w:rPr>
              <w:t xml:space="preserve">Устройство </w:t>
            </w:r>
            <w:proofErr w:type="spellStart"/>
            <w:r>
              <w:rPr>
                <w:color w:val="000000"/>
                <w:lang w:eastAsia="ru-RU"/>
              </w:rPr>
              <w:t>пароизоляции</w:t>
            </w:r>
            <w:proofErr w:type="spellEnd"/>
            <w:r>
              <w:rPr>
                <w:color w:val="000000"/>
                <w:lang w:eastAsia="ru-RU"/>
              </w:rPr>
              <w:t xml:space="preserve"> </w:t>
            </w:r>
            <w:proofErr w:type="spellStart"/>
            <w:r>
              <w:rPr>
                <w:color w:val="000000"/>
                <w:lang w:eastAsia="ru-RU"/>
              </w:rPr>
              <w:t>оклеечной</w:t>
            </w:r>
            <w:proofErr w:type="spellEnd"/>
            <w:r>
              <w:rPr>
                <w:color w:val="000000"/>
                <w:lang w:eastAsia="ru-RU"/>
              </w:rPr>
              <w:t xml:space="preserve"> в два слоя</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AD4CAA" w:rsidRDefault="00AD4CAA" w:rsidP="00BC37BD">
            <w:pPr>
              <w:tabs>
                <w:tab w:val="left" w:pos="1039"/>
              </w:tabs>
              <w:ind w:firstLine="851"/>
              <w:rPr>
                <w:lang w:eastAsia="ru-RU"/>
              </w:rPr>
            </w:pPr>
            <w:r>
              <w:rPr>
                <w:lang w:eastAsia="ru-RU"/>
              </w:rPr>
              <w:t>91,26</w:t>
            </w:r>
          </w:p>
        </w:tc>
      </w:tr>
      <w:tr w:rsidR="00AD4CAA" w:rsidRPr="001877D3" w:rsidTr="00BC37BD">
        <w:trPr>
          <w:trHeight w:val="450"/>
        </w:trPr>
        <w:tc>
          <w:tcPr>
            <w:tcW w:w="751" w:type="dxa"/>
            <w:tcBorders>
              <w:top w:val="single" w:sz="4" w:space="0" w:color="auto"/>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59</w:t>
            </w:r>
          </w:p>
        </w:tc>
        <w:tc>
          <w:tcPr>
            <w:tcW w:w="4761" w:type="dxa"/>
            <w:tcBorders>
              <w:top w:val="single" w:sz="4" w:space="0" w:color="auto"/>
              <w:left w:val="nil"/>
              <w:bottom w:val="single" w:sz="4" w:space="0" w:color="auto"/>
              <w:right w:val="single" w:sz="4" w:space="0" w:color="auto"/>
            </w:tcBorders>
            <w:shd w:val="clear" w:color="auto" w:fill="auto"/>
            <w:hideMark/>
          </w:tcPr>
          <w:p w:rsidR="00AD4CAA" w:rsidRPr="0053479D" w:rsidRDefault="00AD4CAA" w:rsidP="00BC37BD">
            <w:pPr>
              <w:tabs>
                <w:tab w:val="left" w:pos="1478"/>
              </w:tabs>
              <w:rPr>
                <w:color w:val="000000"/>
                <w:lang w:eastAsia="ru-RU"/>
              </w:rPr>
            </w:pPr>
            <w:r>
              <w:rPr>
                <w:color w:val="000000"/>
                <w:lang w:eastAsia="ru-RU"/>
              </w:rPr>
              <w:t>Утепление плитами из минеральной ваты 20см</w:t>
            </w:r>
          </w:p>
        </w:tc>
        <w:tc>
          <w:tcPr>
            <w:tcW w:w="2241" w:type="dxa"/>
            <w:gridSpan w:val="2"/>
            <w:tcBorders>
              <w:top w:val="single" w:sz="4" w:space="0" w:color="auto"/>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single" w:sz="4" w:space="0" w:color="auto"/>
              <w:left w:val="nil"/>
              <w:bottom w:val="single" w:sz="4" w:space="0" w:color="auto"/>
              <w:right w:val="single" w:sz="4" w:space="0" w:color="auto"/>
            </w:tcBorders>
            <w:shd w:val="clear" w:color="auto" w:fill="auto"/>
            <w:noWrap/>
            <w:hideMark/>
          </w:tcPr>
          <w:p w:rsidR="00AD4CAA" w:rsidRDefault="00AD4CAA" w:rsidP="00BC37BD">
            <w:pPr>
              <w:tabs>
                <w:tab w:val="left" w:pos="1039"/>
              </w:tabs>
              <w:ind w:firstLine="851"/>
              <w:rPr>
                <w:lang w:eastAsia="ru-RU"/>
              </w:rPr>
            </w:pPr>
            <w:r>
              <w:rPr>
                <w:lang w:eastAsia="ru-RU"/>
              </w:rPr>
              <w:t>91,26</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60</w:t>
            </w:r>
          </w:p>
        </w:tc>
        <w:tc>
          <w:tcPr>
            <w:tcW w:w="4761" w:type="dxa"/>
            <w:tcBorders>
              <w:top w:val="nil"/>
              <w:left w:val="nil"/>
              <w:bottom w:val="single" w:sz="4" w:space="0" w:color="auto"/>
              <w:right w:val="single" w:sz="4" w:space="0" w:color="auto"/>
            </w:tcBorders>
            <w:shd w:val="clear" w:color="auto" w:fill="auto"/>
            <w:hideMark/>
          </w:tcPr>
          <w:p w:rsidR="00AD4CAA" w:rsidRPr="0053479D" w:rsidRDefault="00AD4CAA" w:rsidP="00BC37BD">
            <w:pPr>
              <w:tabs>
                <w:tab w:val="left" w:pos="1478"/>
              </w:tabs>
              <w:jc w:val="both"/>
              <w:rPr>
                <w:color w:val="000000"/>
                <w:lang w:eastAsia="ru-RU"/>
              </w:rPr>
            </w:pPr>
            <w:r>
              <w:rPr>
                <w:color w:val="000000"/>
                <w:lang w:eastAsia="ru-RU"/>
              </w:rPr>
              <w:t>Устройство стяжки цементно-песчаной толщиной 20 мм</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AD4CAA" w:rsidRDefault="00AD4CAA" w:rsidP="00BC37BD">
            <w:pPr>
              <w:tabs>
                <w:tab w:val="left" w:pos="1039"/>
              </w:tabs>
              <w:ind w:firstLine="851"/>
              <w:rPr>
                <w:lang w:eastAsia="ru-RU"/>
              </w:rPr>
            </w:pPr>
            <w:r>
              <w:rPr>
                <w:lang w:eastAsia="ru-RU"/>
              </w:rPr>
              <w:t>91,26</w:t>
            </w:r>
          </w:p>
        </w:tc>
      </w:tr>
      <w:tr w:rsidR="00AD4CAA" w:rsidRPr="001877D3" w:rsidTr="00BC37BD">
        <w:trPr>
          <w:trHeight w:val="280"/>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61</w:t>
            </w:r>
          </w:p>
        </w:tc>
        <w:tc>
          <w:tcPr>
            <w:tcW w:w="4761" w:type="dxa"/>
            <w:tcBorders>
              <w:top w:val="nil"/>
              <w:left w:val="nil"/>
              <w:bottom w:val="single" w:sz="4" w:space="0" w:color="auto"/>
              <w:right w:val="single" w:sz="4" w:space="0" w:color="auto"/>
            </w:tcBorders>
            <w:shd w:val="clear" w:color="auto" w:fill="auto"/>
            <w:hideMark/>
          </w:tcPr>
          <w:p w:rsidR="00AD4CAA" w:rsidRPr="0053479D" w:rsidRDefault="00AD4CAA" w:rsidP="00BC37BD">
            <w:pPr>
              <w:tabs>
                <w:tab w:val="left" w:pos="1478"/>
              </w:tabs>
              <w:jc w:val="both"/>
              <w:rPr>
                <w:color w:val="000000"/>
                <w:lang w:eastAsia="ru-RU"/>
              </w:rPr>
            </w:pPr>
            <w:r>
              <w:rPr>
                <w:color w:val="000000"/>
                <w:lang w:eastAsia="ru-RU"/>
              </w:rPr>
              <w:t>Подшивка карниза</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617" w:type="dxa"/>
            <w:gridSpan w:val="2"/>
            <w:tcBorders>
              <w:top w:val="nil"/>
              <w:left w:val="nil"/>
              <w:bottom w:val="single" w:sz="4" w:space="0" w:color="auto"/>
              <w:right w:val="single" w:sz="4" w:space="0" w:color="auto"/>
            </w:tcBorders>
            <w:shd w:val="clear" w:color="auto" w:fill="auto"/>
            <w:noWrap/>
            <w:hideMark/>
          </w:tcPr>
          <w:p w:rsidR="00AD4CAA" w:rsidRDefault="00AD4CAA" w:rsidP="00BC37BD">
            <w:pPr>
              <w:tabs>
                <w:tab w:val="left" w:pos="1039"/>
              </w:tabs>
              <w:ind w:firstLine="851"/>
              <w:rPr>
                <w:lang w:eastAsia="ru-RU"/>
              </w:rPr>
            </w:pPr>
            <w:r>
              <w:rPr>
                <w:lang w:eastAsia="ru-RU"/>
              </w:rPr>
              <w:t>16,22</w:t>
            </w:r>
          </w:p>
        </w:tc>
      </w:tr>
      <w:tr w:rsidR="00AD4CAA" w:rsidRPr="001877D3" w:rsidTr="00BC37BD">
        <w:trPr>
          <w:trHeight w:val="305"/>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62</w:t>
            </w:r>
          </w:p>
        </w:tc>
        <w:tc>
          <w:tcPr>
            <w:tcW w:w="4761" w:type="dxa"/>
            <w:tcBorders>
              <w:top w:val="nil"/>
              <w:left w:val="nil"/>
              <w:bottom w:val="single" w:sz="4" w:space="0" w:color="auto"/>
              <w:right w:val="single" w:sz="4" w:space="0" w:color="auto"/>
            </w:tcBorders>
            <w:shd w:val="clear" w:color="auto" w:fill="auto"/>
            <w:hideMark/>
          </w:tcPr>
          <w:p w:rsidR="00AD4CAA" w:rsidRPr="0053479D" w:rsidRDefault="00AD4CAA" w:rsidP="00BC37BD">
            <w:pPr>
              <w:tabs>
                <w:tab w:val="left" w:pos="1478"/>
              </w:tabs>
              <w:jc w:val="both"/>
              <w:rPr>
                <w:color w:val="000000"/>
                <w:lang w:eastAsia="ru-RU"/>
              </w:rPr>
            </w:pPr>
            <w:r>
              <w:rPr>
                <w:color w:val="000000"/>
                <w:lang w:eastAsia="ru-RU"/>
              </w:rPr>
              <w:t>Установка стоек сечением 100х100мм</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м3</w:t>
            </w:r>
          </w:p>
        </w:tc>
        <w:tc>
          <w:tcPr>
            <w:tcW w:w="1617" w:type="dxa"/>
            <w:gridSpan w:val="2"/>
            <w:tcBorders>
              <w:top w:val="nil"/>
              <w:left w:val="nil"/>
              <w:bottom w:val="single" w:sz="4" w:space="0" w:color="auto"/>
              <w:right w:val="single" w:sz="4" w:space="0" w:color="auto"/>
            </w:tcBorders>
            <w:shd w:val="clear" w:color="auto" w:fill="auto"/>
            <w:noWrap/>
            <w:hideMark/>
          </w:tcPr>
          <w:p w:rsidR="00AD4CAA" w:rsidRDefault="00AD4CAA" w:rsidP="00BC37BD">
            <w:pPr>
              <w:tabs>
                <w:tab w:val="left" w:pos="1039"/>
              </w:tabs>
              <w:jc w:val="right"/>
              <w:rPr>
                <w:lang w:eastAsia="ru-RU"/>
              </w:rPr>
            </w:pPr>
            <w:r>
              <w:rPr>
                <w:lang w:eastAsia="ru-RU"/>
              </w:rPr>
              <w:t>0,0042</w:t>
            </w:r>
          </w:p>
        </w:tc>
      </w:tr>
      <w:tr w:rsidR="00AD4CAA" w:rsidRPr="001877D3" w:rsidTr="00BC37BD">
        <w:trPr>
          <w:trHeight w:val="268"/>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63</w:t>
            </w:r>
          </w:p>
        </w:tc>
        <w:tc>
          <w:tcPr>
            <w:tcW w:w="4761" w:type="dxa"/>
            <w:tcBorders>
              <w:top w:val="nil"/>
              <w:left w:val="nil"/>
              <w:bottom w:val="single" w:sz="4" w:space="0" w:color="auto"/>
              <w:right w:val="single" w:sz="4" w:space="0" w:color="auto"/>
            </w:tcBorders>
            <w:shd w:val="clear" w:color="auto" w:fill="auto"/>
            <w:hideMark/>
          </w:tcPr>
          <w:p w:rsidR="00AD4CAA" w:rsidRPr="0053479D" w:rsidRDefault="00AD4CAA" w:rsidP="00BC37BD">
            <w:pPr>
              <w:tabs>
                <w:tab w:val="left" w:pos="1478"/>
              </w:tabs>
              <w:jc w:val="both"/>
              <w:rPr>
                <w:color w:val="000000"/>
                <w:lang w:eastAsia="ru-RU"/>
              </w:rPr>
            </w:pPr>
            <w:r>
              <w:rPr>
                <w:color w:val="000000"/>
                <w:lang w:eastAsia="ru-RU"/>
              </w:rPr>
              <w:t>Устройство желобов подвесных</w:t>
            </w:r>
          </w:p>
        </w:tc>
        <w:tc>
          <w:tcPr>
            <w:tcW w:w="2241" w:type="dxa"/>
            <w:gridSpan w:val="2"/>
            <w:tcBorders>
              <w:top w:val="nil"/>
              <w:left w:val="nil"/>
              <w:bottom w:val="single" w:sz="4" w:space="0" w:color="auto"/>
              <w:right w:val="single" w:sz="4" w:space="0" w:color="auto"/>
            </w:tcBorders>
            <w:shd w:val="clear" w:color="auto" w:fill="auto"/>
            <w:hideMark/>
          </w:tcPr>
          <w:p w:rsidR="00AD4CAA" w:rsidRPr="001877D3" w:rsidRDefault="00AD4CAA" w:rsidP="00BC37BD">
            <w:pPr>
              <w:ind w:firstLine="851"/>
              <w:jc w:val="both"/>
              <w:rPr>
                <w:color w:val="000000"/>
                <w:lang w:eastAsia="ru-RU"/>
              </w:rPr>
            </w:pPr>
            <w:r>
              <w:rPr>
                <w:color w:val="000000"/>
                <w:lang w:eastAsia="ru-RU"/>
              </w:rPr>
              <w:t>м</w:t>
            </w:r>
          </w:p>
        </w:tc>
        <w:tc>
          <w:tcPr>
            <w:tcW w:w="1617" w:type="dxa"/>
            <w:gridSpan w:val="2"/>
            <w:tcBorders>
              <w:top w:val="nil"/>
              <w:left w:val="nil"/>
              <w:bottom w:val="single" w:sz="4" w:space="0" w:color="auto"/>
              <w:right w:val="single" w:sz="4" w:space="0" w:color="auto"/>
            </w:tcBorders>
            <w:shd w:val="clear" w:color="auto" w:fill="auto"/>
            <w:noWrap/>
            <w:hideMark/>
          </w:tcPr>
          <w:p w:rsidR="00AD4CAA" w:rsidRDefault="00AD4CAA" w:rsidP="00BC37BD">
            <w:pPr>
              <w:tabs>
                <w:tab w:val="left" w:pos="1039"/>
              </w:tabs>
              <w:ind w:firstLine="851"/>
              <w:rPr>
                <w:lang w:eastAsia="ru-RU"/>
              </w:rPr>
            </w:pPr>
            <w:r>
              <w:rPr>
                <w:lang w:eastAsia="ru-RU"/>
              </w:rPr>
              <w:t>29,44</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F44156" w:rsidRDefault="00AD4CAA" w:rsidP="00BC37BD">
            <w:pPr>
              <w:rPr>
                <w:lang w:eastAsia="ru-RU"/>
              </w:rPr>
            </w:pPr>
            <w:r>
              <w:rPr>
                <w:lang w:eastAsia="ru-RU"/>
              </w:rPr>
              <w:t>64</w:t>
            </w:r>
          </w:p>
        </w:tc>
        <w:tc>
          <w:tcPr>
            <w:tcW w:w="4761" w:type="dxa"/>
            <w:tcBorders>
              <w:top w:val="nil"/>
              <w:left w:val="nil"/>
              <w:bottom w:val="single" w:sz="4" w:space="0" w:color="auto"/>
              <w:right w:val="single" w:sz="4" w:space="0" w:color="auto"/>
            </w:tcBorders>
            <w:shd w:val="clear" w:color="auto" w:fill="auto"/>
            <w:hideMark/>
          </w:tcPr>
          <w:p w:rsidR="00AD4CAA" w:rsidRPr="0053479D" w:rsidRDefault="00AD4CAA" w:rsidP="00BC37BD">
            <w:pPr>
              <w:tabs>
                <w:tab w:val="left" w:pos="1478"/>
              </w:tabs>
              <w:jc w:val="both"/>
              <w:rPr>
                <w:color w:val="000000"/>
                <w:lang w:eastAsia="ru-RU"/>
              </w:rPr>
            </w:pPr>
            <w:r>
              <w:rPr>
                <w:color w:val="000000"/>
                <w:lang w:eastAsia="ru-RU"/>
              </w:rPr>
              <w:t>Устройство обделок на фасадах наружные подоконники, откосы и водосточные трубы, с изготовлением элементов труб</w:t>
            </w:r>
          </w:p>
        </w:tc>
        <w:tc>
          <w:tcPr>
            <w:tcW w:w="2241" w:type="dxa"/>
            <w:gridSpan w:val="2"/>
            <w:tcBorders>
              <w:top w:val="nil"/>
              <w:left w:val="nil"/>
              <w:bottom w:val="single" w:sz="4" w:space="0" w:color="auto"/>
              <w:right w:val="single" w:sz="4" w:space="0" w:color="auto"/>
            </w:tcBorders>
            <w:shd w:val="clear" w:color="auto" w:fill="auto"/>
            <w:hideMark/>
          </w:tcPr>
          <w:p w:rsidR="00AD4CAA" w:rsidRDefault="00AD4CAA" w:rsidP="00BC37BD">
            <w:pPr>
              <w:jc w:val="center"/>
              <w:rPr>
                <w:lang w:eastAsia="ru-RU"/>
              </w:rPr>
            </w:pPr>
            <w:r>
              <w:rPr>
                <w:lang w:eastAsia="ru-RU"/>
              </w:rPr>
              <w:t>м</w:t>
            </w:r>
            <w:proofErr w:type="gramStart"/>
            <w:r>
              <w:rPr>
                <w:lang w:eastAsia="ru-RU"/>
              </w:rPr>
              <w:t>2</w:t>
            </w:r>
            <w:proofErr w:type="gramEnd"/>
          </w:p>
          <w:p w:rsidR="00AD4CAA" w:rsidRPr="00BC3702" w:rsidRDefault="00AD4CAA" w:rsidP="00BC37BD">
            <w:pPr>
              <w:jc w:val="center"/>
              <w:rPr>
                <w:lang w:eastAsia="ru-RU"/>
              </w:rPr>
            </w:pPr>
            <w:r>
              <w:rPr>
                <w:lang w:eastAsia="ru-RU"/>
              </w:rPr>
              <w:t>фасада (без вычета проемов)</w:t>
            </w:r>
          </w:p>
        </w:tc>
        <w:tc>
          <w:tcPr>
            <w:tcW w:w="1617" w:type="dxa"/>
            <w:gridSpan w:val="2"/>
            <w:tcBorders>
              <w:top w:val="nil"/>
              <w:left w:val="nil"/>
              <w:bottom w:val="single" w:sz="4" w:space="0" w:color="auto"/>
              <w:right w:val="single" w:sz="4" w:space="0" w:color="auto"/>
            </w:tcBorders>
            <w:shd w:val="clear" w:color="auto" w:fill="auto"/>
            <w:noWrap/>
            <w:hideMark/>
          </w:tcPr>
          <w:p w:rsidR="00AD4CAA" w:rsidRDefault="00AD4CAA" w:rsidP="00BC37BD">
            <w:pPr>
              <w:tabs>
                <w:tab w:val="left" w:pos="1039"/>
              </w:tabs>
              <w:ind w:firstLine="851"/>
              <w:rPr>
                <w:lang w:eastAsia="ru-RU"/>
              </w:rPr>
            </w:pPr>
            <w:r>
              <w:rPr>
                <w:lang w:eastAsia="ru-RU"/>
              </w:rPr>
              <w:t>207,3</w:t>
            </w:r>
          </w:p>
        </w:tc>
      </w:tr>
      <w:tr w:rsidR="00AD4CAA" w:rsidRPr="001877D3" w:rsidTr="00BC37BD">
        <w:trPr>
          <w:trHeight w:val="326"/>
        </w:trPr>
        <w:tc>
          <w:tcPr>
            <w:tcW w:w="9370" w:type="dxa"/>
            <w:gridSpan w:val="6"/>
            <w:tcBorders>
              <w:top w:val="nil"/>
              <w:left w:val="single" w:sz="4" w:space="0" w:color="auto"/>
              <w:bottom w:val="single" w:sz="4" w:space="0" w:color="auto"/>
              <w:right w:val="single" w:sz="4" w:space="0" w:color="auto"/>
            </w:tcBorders>
            <w:shd w:val="clear" w:color="auto" w:fill="auto"/>
            <w:hideMark/>
          </w:tcPr>
          <w:p w:rsidR="00AD4CAA" w:rsidRPr="00D84A56" w:rsidRDefault="00AD4CAA" w:rsidP="00BC37BD">
            <w:pPr>
              <w:tabs>
                <w:tab w:val="left" w:pos="1039"/>
              </w:tabs>
              <w:rPr>
                <w:b/>
                <w:lang w:eastAsia="ru-RU"/>
              </w:rPr>
            </w:pPr>
            <w:r>
              <w:rPr>
                <w:b/>
                <w:lang w:eastAsia="ru-RU"/>
              </w:rPr>
              <w:t>Фасад (демонтаж)</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F44156" w:rsidRDefault="00AD4CAA" w:rsidP="00BC37BD">
            <w:pPr>
              <w:rPr>
                <w:lang w:eastAsia="ru-RU"/>
              </w:rPr>
            </w:pPr>
            <w:r>
              <w:rPr>
                <w:lang w:eastAsia="ru-RU"/>
              </w:rPr>
              <w:t>65</w:t>
            </w:r>
          </w:p>
        </w:tc>
        <w:tc>
          <w:tcPr>
            <w:tcW w:w="4761" w:type="dxa"/>
            <w:tcBorders>
              <w:top w:val="nil"/>
              <w:left w:val="nil"/>
              <w:bottom w:val="single" w:sz="4" w:space="0" w:color="auto"/>
              <w:right w:val="single" w:sz="4" w:space="0" w:color="auto"/>
            </w:tcBorders>
            <w:shd w:val="clear" w:color="auto" w:fill="auto"/>
            <w:hideMark/>
          </w:tcPr>
          <w:p w:rsidR="00AD4CAA" w:rsidRPr="0053479D" w:rsidRDefault="00AD4CAA" w:rsidP="00BC37BD">
            <w:pPr>
              <w:tabs>
                <w:tab w:val="left" w:pos="1478"/>
              </w:tabs>
              <w:jc w:val="both"/>
              <w:rPr>
                <w:color w:val="000000"/>
                <w:lang w:eastAsia="ru-RU"/>
              </w:rPr>
            </w:pPr>
            <w:r>
              <w:rPr>
                <w:color w:val="000000"/>
                <w:lang w:eastAsia="ru-RU"/>
              </w:rPr>
              <w:t>Установка и разборка наружных инвентарных лесов высотой 6 м трубчатых</w:t>
            </w:r>
          </w:p>
        </w:tc>
        <w:tc>
          <w:tcPr>
            <w:tcW w:w="2241" w:type="dxa"/>
            <w:gridSpan w:val="2"/>
            <w:tcBorders>
              <w:top w:val="nil"/>
              <w:left w:val="nil"/>
              <w:bottom w:val="single" w:sz="4" w:space="0" w:color="auto"/>
              <w:right w:val="single" w:sz="4" w:space="0" w:color="auto"/>
            </w:tcBorders>
            <w:shd w:val="clear" w:color="auto" w:fill="auto"/>
            <w:hideMark/>
          </w:tcPr>
          <w:p w:rsidR="00AD4CAA" w:rsidRDefault="00AD4CAA" w:rsidP="00BC37BD">
            <w:pPr>
              <w:jc w:val="center"/>
              <w:rPr>
                <w:color w:val="000000"/>
                <w:lang w:eastAsia="ru-RU"/>
              </w:rPr>
            </w:pPr>
            <w:r>
              <w:rPr>
                <w:color w:val="000000"/>
                <w:lang w:eastAsia="ru-RU"/>
              </w:rPr>
              <w:t>м</w:t>
            </w:r>
            <w:proofErr w:type="gramStart"/>
            <w:r>
              <w:rPr>
                <w:color w:val="000000"/>
                <w:lang w:eastAsia="ru-RU"/>
              </w:rPr>
              <w:t>2</w:t>
            </w:r>
            <w:proofErr w:type="gramEnd"/>
          </w:p>
          <w:p w:rsidR="00AD4CAA" w:rsidRPr="001877D3" w:rsidRDefault="00AD4CAA" w:rsidP="00BC37BD">
            <w:pPr>
              <w:jc w:val="center"/>
              <w:rPr>
                <w:color w:val="000000"/>
                <w:lang w:eastAsia="ru-RU"/>
              </w:rPr>
            </w:pPr>
            <w:r>
              <w:rPr>
                <w:color w:val="000000"/>
                <w:lang w:eastAsia="ru-RU"/>
              </w:rPr>
              <w:t>вертикальной проекции для наружных лесов</w:t>
            </w:r>
          </w:p>
        </w:tc>
        <w:tc>
          <w:tcPr>
            <w:tcW w:w="1617" w:type="dxa"/>
            <w:gridSpan w:val="2"/>
            <w:tcBorders>
              <w:top w:val="nil"/>
              <w:left w:val="nil"/>
              <w:bottom w:val="single" w:sz="4" w:space="0" w:color="auto"/>
              <w:right w:val="single" w:sz="4" w:space="0" w:color="auto"/>
            </w:tcBorders>
            <w:shd w:val="clear" w:color="auto" w:fill="auto"/>
            <w:noWrap/>
            <w:hideMark/>
          </w:tcPr>
          <w:p w:rsidR="00AD4CAA" w:rsidRDefault="00AD4CAA" w:rsidP="00BC37BD">
            <w:pPr>
              <w:tabs>
                <w:tab w:val="left" w:pos="1039"/>
              </w:tabs>
              <w:ind w:firstLine="851"/>
              <w:rPr>
                <w:lang w:eastAsia="ru-RU"/>
              </w:rPr>
            </w:pPr>
            <w:r>
              <w:rPr>
                <w:lang w:eastAsia="ru-RU"/>
              </w:rPr>
              <w:t>207,3</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66</w:t>
            </w:r>
          </w:p>
        </w:tc>
        <w:tc>
          <w:tcPr>
            <w:tcW w:w="4761" w:type="dxa"/>
            <w:tcBorders>
              <w:top w:val="nil"/>
              <w:left w:val="nil"/>
              <w:bottom w:val="single" w:sz="4" w:space="0" w:color="auto"/>
              <w:right w:val="single" w:sz="4" w:space="0" w:color="auto"/>
            </w:tcBorders>
            <w:shd w:val="clear" w:color="auto" w:fill="auto"/>
            <w:hideMark/>
          </w:tcPr>
          <w:p w:rsidR="00AD4CAA" w:rsidRPr="0053479D" w:rsidRDefault="00AD4CAA" w:rsidP="00BC37BD">
            <w:pPr>
              <w:tabs>
                <w:tab w:val="left" w:pos="1478"/>
              </w:tabs>
              <w:jc w:val="both"/>
              <w:rPr>
                <w:color w:val="000000"/>
                <w:lang w:eastAsia="ru-RU"/>
              </w:rPr>
            </w:pPr>
            <w:r>
              <w:rPr>
                <w:color w:val="000000"/>
                <w:lang w:eastAsia="ru-RU"/>
              </w:rPr>
              <w:t xml:space="preserve">Демонтаж наружной облицовки стен </w:t>
            </w:r>
            <w:proofErr w:type="spellStart"/>
            <w:r>
              <w:rPr>
                <w:color w:val="000000"/>
                <w:lang w:eastAsia="ru-RU"/>
              </w:rPr>
              <w:t>сайдингом</w:t>
            </w:r>
            <w:proofErr w:type="spellEnd"/>
            <w:r>
              <w:rPr>
                <w:color w:val="000000"/>
                <w:lang w:eastAsia="ru-RU"/>
              </w:rPr>
              <w:t xml:space="preserve"> </w:t>
            </w:r>
            <w:proofErr w:type="gramStart"/>
            <w:r>
              <w:rPr>
                <w:color w:val="000000"/>
                <w:lang w:eastAsia="ru-RU"/>
              </w:rPr>
              <w:t>металлическим</w:t>
            </w:r>
            <w:proofErr w:type="gramEnd"/>
            <w:r>
              <w:rPr>
                <w:color w:val="000000"/>
                <w:lang w:eastAsia="ru-RU"/>
              </w:rPr>
              <w:t xml:space="preserve"> </w:t>
            </w:r>
          </w:p>
        </w:tc>
        <w:tc>
          <w:tcPr>
            <w:tcW w:w="2241" w:type="dxa"/>
            <w:gridSpan w:val="2"/>
            <w:tcBorders>
              <w:top w:val="nil"/>
              <w:left w:val="nil"/>
              <w:bottom w:val="single" w:sz="4" w:space="0" w:color="auto"/>
              <w:right w:val="single" w:sz="4" w:space="0" w:color="auto"/>
            </w:tcBorders>
            <w:shd w:val="clear" w:color="auto" w:fill="auto"/>
            <w:hideMark/>
          </w:tcPr>
          <w:p w:rsidR="00AD4CAA" w:rsidRDefault="00AD4CAA" w:rsidP="00BC37BD">
            <w:pPr>
              <w:jc w:val="center"/>
              <w:rPr>
                <w:color w:val="000000"/>
                <w:lang w:eastAsia="ru-RU"/>
              </w:rPr>
            </w:pPr>
            <w:r>
              <w:rPr>
                <w:color w:val="000000"/>
                <w:lang w:eastAsia="ru-RU"/>
              </w:rPr>
              <w:t>м</w:t>
            </w:r>
            <w:proofErr w:type="gramStart"/>
            <w:r>
              <w:rPr>
                <w:color w:val="000000"/>
                <w:lang w:eastAsia="ru-RU"/>
              </w:rPr>
              <w:t>2</w:t>
            </w:r>
            <w:proofErr w:type="gramEnd"/>
          </w:p>
          <w:p w:rsidR="00AD4CAA" w:rsidRPr="001877D3" w:rsidRDefault="00AD4CAA" w:rsidP="00BC37BD">
            <w:pPr>
              <w:jc w:val="center"/>
              <w:rPr>
                <w:color w:val="000000"/>
                <w:lang w:eastAsia="ru-RU"/>
              </w:rPr>
            </w:pPr>
            <w:r>
              <w:rPr>
                <w:color w:val="000000"/>
                <w:lang w:eastAsia="ru-RU"/>
              </w:rPr>
              <w:t>поверхности облицовки</w:t>
            </w:r>
          </w:p>
        </w:tc>
        <w:tc>
          <w:tcPr>
            <w:tcW w:w="1617" w:type="dxa"/>
            <w:gridSpan w:val="2"/>
            <w:tcBorders>
              <w:top w:val="nil"/>
              <w:left w:val="nil"/>
              <w:bottom w:val="single" w:sz="4" w:space="0" w:color="auto"/>
              <w:right w:val="single" w:sz="4" w:space="0" w:color="auto"/>
            </w:tcBorders>
            <w:shd w:val="clear" w:color="auto" w:fill="auto"/>
            <w:noWrap/>
            <w:hideMark/>
          </w:tcPr>
          <w:p w:rsidR="00AD4CAA" w:rsidRDefault="00AD4CAA" w:rsidP="00BC37BD">
            <w:pPr>
              <w:tabs>
                <w:tab w:val="left" w:pos="1039"/>
              </w:tabs>
              <w:jc w:val="right"/>
              <w:rPr>
                <w:lang w:eastAsia="ru-RU"/>
              </w:rPr>
            </w:pPr>
            <w:r>
              <w:rPr>
                <w:lang w:eastAsia="ru-RU"/>
              </w:rPr>
              <w:t>180,09</w:t>
            </w:r>
          </w:p>
        </w:tc>
      </w:tr>
      <w:tr w:rsidR="00AD4CAA" w:rsidRPr="001877D3" w:rsidTr="00BC37BD">
        <w:trPr>
          <w:trHeight w:val="332"/>
        </w:trPr>
        <w:tc>
          <w:tcPr>
            <w:tcW w:w="9370" w:type="dxa"/>
            <w:gridSpan w:val="6"/>
            <w:tcBorders>
              <w:top w:val="nil"/>
              <w:left w:val="single" w:sz="4" w:space="0" w:color="auto"/>
              <w:bottom w:val="single" w:sz="4" w:space="0" w:color="auto"/>
              <w:right w:val="single" w:sz="4" w:space="0" w:color="auto"/>
            </w:tcBorders>
            <w:shd w:val="clear" w:color="auto" w:fill="auto"/>
            <w:hideMark/>
          </w:tcPr>
          <w:p w:rsidR="00AD4CAA" w:rsidRPr="00D84A56" w:rsidRDefault="00AD4CAA" w:rsidP="00BC37BD">
            <w:pPr>
              <w:tabs>
                <w:tab w:val="left" w:pos="7137"/>
              </w:tabs>
              <w:rPr>
                <w:b/>
                <w:lang w:eastAsia="ru-RU"/>
              </w:rPr>
            </w:pPr>
            <w:r>
              <w:rPr>
                <w:b/>
                <w:lang w:eastAsia="ru-RU"/>
              </w:rPr>
              <w:t>Фасад (монтаж)</w:t>
            </w:r>
          </w:p>
        </w:tc>
      </w:tr>
      <w:tr w:rsidR="00AD4CAA" w:rsidRPr="001877D3" w:rsidTr="00BC37BD">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AD4CAA" w:rsidRPr="001877D3" w:rsidRDefault="00AD4CAA" w:rsidP="00BC37BD">
            <w:pPr>
              <w:jc w:val="both"/>
              <w:rPr>
                <w:color w:val="000000"/>
                <w:lang w:eastAsia="ru-RU"/>
              </w:rPr>
            </w:pPr>
            <w:r>
              <w:rPr>
                <w:color w:val="000000"/>
                <w:lang w:eastAsia="ru-RU"/>
              </w:rPr>
              <w:t>67</w:t>
            </w:r>
          </w:p>
        </w:tc>
        <w:tc>
          <w:tcPr>
            <w:tcW w:w="4761" w:type="dxa"/>
            <w:tcBorders>
              <w:top w:val="nil"/>
              <w:left w:val="nil"/>
              <w:bottom w:val="single" w:sz="4" w:space="0" w:color="auto"/>
              <w:right w:val="single" w:sz="4" w:space="0" w:color="auto"/>
            </w:tcBorders>
            <w:shd w:val="clear" w:color="auto" w:fill="auto"/>
            <w:hideMark/>
          </w:tcPr>
          <w:p w:rsidR="00AD4CAA" w:rsidRPr="0053479D" w:rsidRDefault="00AD4CAA" w:rsidP="00CF2A81">
            <w:pPr>
              <w:tabs>
                <w:tab w:val="left" w:pos="1478"/>
              </w:tabs>
              <w:jc w:val="both"/>
              <w:rPr>
                <w:color w:val="000000"/>
                <w:lang w:eastAsia="ru-RU"/>
              </w:rPr>
            </w:pPr>
            <w:r>
              <w:rPr>
                <w:color w:val="000000"/>
                <w:lang w:eastAsia="ru-RU"/>
              </w:rPr>
              <w:t xml:space="preserve">Наружная облицовка стен в горизонтальном исполнении по металлическому каркасу (с его устройством) </w:t>
            </w:r>
            <w:proofErr w:type="spellStart"/>
            <w:r>
              <w:rPr>
                <w:color w:val="000000"/>
                <w:lang w:eastAsia="ru-RU"/>
              </w:rPr>
              <w:t>металлосайдингом</w:t>
            </w:r>
            <w:proofErr w:type="spellEnd"/>
            <w:r>
              <w:rPr>
                <w:color w:val="000000"/>
                <w:lang w:eastAsia="ru-RU"/>
              </w:rPr>
              <w:t xml:space="preserve"> с пароизоляционным слоем (207,3-16,96(проемы) =190,34м</w:t>
            </w:r>
            <w:proofErr w:type="gramStart"/>
            <w:r>
              <w:rPr>
                <w:color w:val="000000"/>
                <w:lang w:eastAsia="ru-RU"/>
              </w:rPr>
              <w:t>2</w:t>
            </w:r>
            <w:proofErr w:type="gramEnd"/>
            <w:r>
              <w:rPr>
                <w:color w:val="000000"/>
                <w:lang w:eastAsia="ru-RU"/>
              </w:rPr>
              <w:t xml:space="preserve">). </w:t>
            </w:r>
            <w:proofErr w:type="gramStart"/>
            <w:r>
              <w:rPr>
                <w:color w:val="000000"/>
                <w:lang w:eastAsia="ru-RU"/>
              </w:rPr>
              <w:t xml:space="preserve">Элементы </w:t>
            </w:r>
            <w:proofErr w:type="spellStart"/>
            <w:r>
              <w:rPr>
                <w:color w:val="000000"/>
                <w:lang w:eastAsia="ru-RU"/>
              </w:rPr>
              <w:t>сайдинга</w:t>
            </w:r>
            <w:proofErr w:type="spellEnd"/>
            <w:r>
              <w:rPr>
                <w:color w:val="000000"/>
                <w:lang w:eastAsia="ru-RU"/>
              </w:rPr>
              <w:t xml:space="preserve"> металлического с покрытием полиэстер "Планка стыковочная" – 46,2 п.м.; Элементы </w:t>
            </w:r>
            <w:proofErr w:type="spellStart"/>
            <w:r>
              <w:rPr>
                <w:color w:val="000000"/>
                <w:lang w:eastAsia="ru-RU"/>
              </w:rPr>
              <w:t>сайдинга</w:t>
            </w:r>
            <w:proofErr w:type="spellEnd"/>
            <w:r>
              <w:rPr>
                <w:color w:val="000000"/>
                <w:lang w:eastAsia="ru-RU"/>
              </w:rPr>
              <w:t xml:space="preserve"> металлического с покрытием полиэстер "Планка угла" со стороной 50 мм – 72,8 п.м.; Элементы </w:t>
            </w:r>
            <w:proofErr w:type="spellStart"/>
            <w:r>
              <w:rPr>
                <w:color w:val="000000"/>
                <w:lang w:eastAsia="ru-RU"/>
              </w:rPr>
              <w:t>сайдинга</w:t>
            </w:r>
            <w:proofErr w:type="spellEnd"/>
            <w:r>
              <w:rPr>
                <w:color w:val="000000"/>
                <w:lang w:eastAsia="ru-RU"/>
              </w:rPr>
              <w:t xml:space="preserve"> металлического с покрытием полиэстер "Планка начальная" – 41,74п.м.; Элементы </w:t>
            </w:r>
            <w:proofErr w:type="spellStart"/>
            <w:r>
              <w:rPr>
                <w:color w:val="000000"/>
                <w:lang w:eastAsia="ru-RU"/>
              </w:rPr>
              <w:t>сайдинга</w:t>
            </w:r>
            <w:proofErr w:type="spellEnd"/>
            <w:r>
              <w:rPr>
                <w:color w:val="000000"/>
                <w:lang w:eastAsia="ru-RU"/>
              </w:rPr>
              <w:t xml:space="preserve"> металлического с покрытием полиэстер "Планка завершающая" – 41,74п.м.; Покрытия зданий с повышенными архитектурными требованиями: </w:t>
            </w:r>
            <w:proofErr w:type="spellStart"/>
            <w:r>
              <w:rPr>
                <w:color w:val="000000"/>
                <w:lang w:eastAsia="ru-RU"/>
              </w:rPr>
              <w:t>сайдинг</w:t>
            </w:r>
            <w:proofErr w:type="spellEnd"/>
            <w:r>
              <w:rPr>
                <w:color w:val="000000"/>
                <w:lang w:eastAsia="ru-RU"/>
              </w:rPr>
              <w:t xml:space="preserve"> стальной с полимерным покрытием (в корпоративный цвет</w:t>
            </w:r>
            <w:proofErr w:type="gramEnd"/>
            <w:r>
              <w:rPr>
                <w:color w:val="000000"/>
                <w:lang w:eastAsia="ru-RU"/>
              </w:rPr>
              <w:t xml:space="preserve"> ПАО "</w:t>
            </w:r>
            <w:proofErr w:type="spellStart"/>
            <w:r>
              <w:rPr>
                <w:color w:val="000000"/>
                <w:lang w:eastAsia="ru-RU"/>
              </w:rPr>
              <w:t>ТрансКонтейнер</w:t>
            </w:r>
            <w:proofErr w:type="spellEnd"/>
            <w:r>
              <w:rPr>
                <w:color w:val="000000"/>
                <w:lang w:eastAsia="ru-RU"/>
              </w:rPr>
              <w:t>", предварительно согласовав с Заказчиком) – 224,6012м</w:t>
            </w:r>
            <w:proofErr w:type="gramStart"/>
            <w:r>
              <w:rPr>
                <w:color w:val="000000"/>
                <w:lang w:eastAsia="ru-RU"/>
              </w:rPr>
              <w:t>2</w:t>
            </w:r>
            <w:proofErr w:type="gramEnd"/>
            <w:r>
              <w:rPr>
                <w:color w:val="000000"/>
                <w:lang w:eastAsia="ru-RU"/>
              </w:rPr>
              <w:t>.</w:t>
            </w:r>
          </w:p>
        </w:tc>
        <w:tc>
          <w:tcPr>
            <w:tcW w:w="2241" w:type="dxa"/>
            <w:gridSpan w:val="2"/>
            <w:tcBorders>
              <w:top w:val="nil"/>
              <w:left w:val="nil"/>
              <w:bottom w:val="single" w:sz="4" w:space="0" w:color="auto"/>
              <w:right w:val="single" w:sz="4" w:space="0" w:color="auto"/>
            </w:tcBorders>
            <w:shd w:val="clear" w:color="auto" w:fill="auto"/>
            <w:hideMark/>
          </w:tcPr>
          <w:p w:rsidR="00AD4CAA" w:rsidRDefault="00AD4CAA" w:rsidP="00BC37BD">
            <w:pPr>
              <w:jc w:val="center"/>
              <w:rPr>
                <w:color w:val="000000"/>
                <w:lang w:eastAsia="ru-RU"/>
              </w:rPr>
            </w:pPr>
            <w:r>
              <w:rPr>
                <w:color w:val="000000"/>
                <w:lang w:eastAsia="ru-RU"/>
              </w:rPr>
              <w:t>м</w:t>
            </w:r>
            <w:proofErr w:type="gramStart"/>
            <w:r>
              <w:rPr>
                <w:color w:val="000000"/>
                <w:lang w:eastAsia="ru-RU"/>
              </w:rPr>
              <w:t>2</w:t>
            </w:r>
            <w:proofErr w:type="gramEnd"/>
          </w:p>
          <w:p w:rsidR="00AD4CAA" w:rsidRPr="001877D3" w:rsidRDefault="00AD4CAA" w:rsidP="00BC37BD">
            <w:pPr>
              <w:jc w:val="center"/>
              <w:rPr>
                <w:color w:val="000000"/>
                <w:lang w:eastAsia="ru-RU"/>
              </w:rPr>
            </w:pPr>
            <w:r>
              <w:rPr>
                <w:color w:val="000000"/>
                <w:lang w:eastAsia="ru-RU"/>
              </w:rPr>
              <w:t>поверхности облицовки</w:t>
            </w:r>
          </w:p>
        </w:tc>
        <w:tc>
          <w:tcPr>
            <w:tcW w:w="1617" w:type="dxa"/>
            <w:gridSpan w:val="2"/>
            <w:tcBorders>
              <w:top w:val="nil"/>
              <w:left w:val="nil"/>
              <w:bottom w:val="single" w:sz="4" w:space="0" w:color="auto"/>
              <w:right w:val="single" w:sz="4" w:space="0" w:color="auto"/>
            </w:tcBorders>
            <w:shd w:val="clear" w:color="auto" w:fill="auto"/>
            <w:noWrap/>
            <w:hideMark/>
          </w:tcPr>
          <w:p w:rsidR="00AD4CAA" w:rsidRDefault="00AD4CAA" w:rsidP="00BC37BD">
            <w:pPr>
              <w:tabs>
                <w:tab w:val="left" w:pos="1039"/>
              </w:tabs>
              <w:jc w:val="right"/>
              <w:rPr>
                <w:lang w:eastAsia="ru-RU"/>
              </w:rPr>
            </w:pPr>
            <w:r>
              <w:rPr>
                <w:lang w:eastAsia="ru-RU"/>
              </w:rPr>
              <w:t>190,34</w:t>
            </w:r>
          </w:p>
        </w:tc>
      </w:tr>
    </w:tbl>
    <w:p w:rsidR="00AD4CAA" w:rsidRDefault="00AD4CAA" w:rsidP="00E65CD7">
      <w:pPr>
        <w:ind w:firstLine="851"/>
        <w:jc w:val="both"/>
      </w:pPr>
    </w:p>
    <w:p w:rsidR="00AD4CAA" w:rsidRDefault="00AD4CAA" w:rsidP="00E65CD7">
      <w:pPr>
        <w:ind w:firstLine="851"/>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AD4CAA" w:rsidRPr="00272EE6" w:rsidTr="00BC37BD">
        <w:trPr>
          <w:trHeight w:val="2074"/>
        </w:trPr>
        <w:tc>
          <w:tcPr>
            <w:tcW w:w="4705" w:type="dxa"/>
            <w:tcBorders>
              <w:top w:val="nil"/>
              <w:left w:val="nil"/>
              <w:bottom w:val="nil"/>
              <w:right w:val="nil"/>
            </w:tcBorders>
          </w:tcPr>
          <w:p w:rsidR="00AD4CAA" w:rsidRPr="00272EE6" w:rsidRDefault="00AD4CAA" w:rsidP="00BC37BD">
            <w:pPr>
              <w:ind w:firstLine="851"/>
              <w:jc w:val="both"/>
            </w:pPr>
            <w:r>
              <w:t>Исполнитель:</w:t>
            </w:r>
          </w:p>
          <w:p w:rsidR="00AD4CAA" w:rsidRPr="00272EE6" w:rsidRDefault="00AD4CAA" w:rsidP="00BC37BD">
            <w:pPr>
              <w:ind w:firstLine="851"/>
              <w:jc w:val="both"/>
            </w:pPr>
          </w:p>
          <w:p w:rsidR="00AD4CAA" w:rsidRPr="00272EE6" w:rsidRDefault="00AD4CAA" w:rsidP="00BC37BD">
            <w:pPr>
              <w:ind w:firstLine="851"/>
              <w:jc w:val="both"/>
            </w:pPr>
            <w:r>
              <w:t>________</w:t>
            </w:r>
          </w:p>
          <w:p w:rsidR="00AD4CAA" w:rsidRPr="00272EE6" w:rsidRDefault="00AD4CAA" w:rsidP="00BC37BD">
            <w:pPr>
              <w:ind w:firstLine="851"/>
              <w:jc w:val="both"/>
              <w:rPr>
                <w:vertAlign w:val="superscript"/>
              </w:rPr>
            </w:pPr>
            <w:r>
              <w:rPr>
                <w:vertAlign w:val="superscript"/>
              </w:rPr>
              <w:t>(подпись)                    (Ф.И.О.)</w:t>
            </w:r>
          </w:p>
        </w:tc>
        <w:tc>
          <w:tcPr>
            <w:tcW w:w="4139" w:type="dxa"/>
            <w:tcBorders>
              <w:top w:val="nil"/>
              <w:left w:val="nil"/>
              <w:bottom w:val="nil"/>
              <w:right w:val="nil"/>
            </w:tcBorders>
          </w:tcPr>
          <w:p w:rsidR="00AD4CAA" w:rsidRPr="00272EE6" w:rsidRDefault="00AD4CAA" w:rsidP="00BC37BD">
            <w:pPr>
              <w:ind w:firstLine="851"/>
              <w:jc w:val="both"/>
            </w:pPr>
            <w:r>
              <w:t>Заказчик:</w:t>
            </w:r>
          </w:p>
          <w:p w:rsidR="00AD4CAA" w:rsidRPr="00272EE6" w:rsidRDefault="00AD4CAA" w:rsidP="00BC37BD">
            <w:pPr>
              <w:ind w:firstLine="851"/>
              <w:jc w:val="both"/>
            </w:pPr>
          </w:p>
          <w:p w:rsidR="00AD4CAA" w:rsidRPr="00272EE6" w:rsidRDefault="00AD4CAA" w:rsidP="00BC37BD">
            <w:pPr>
              <w:ind w:firstLine="851"/>
              <w:jc w:val="both"/>
            </w:pPr>
            <w:r>
              <w:t>________    Банщиков А.В.</w:t>
            </w:r>
          </w:p>
          <w:p w:rsidR="00AD4CAA" w:rsidRPr="00272EE6" w:rsidRDefault="00AD4CAA" w:rsidP="00BC37BD">
            <w:pPr>
              <w:ind w:firstLine="851"/>
              <w:jc w:val="both"/>
              <w:rPr>
                <w:vertAlign w:val="superscript"/>
              </w:rPr>
            </w:pPr>
            <w:r>
              <w:rPr>
                <w:vertAlign w:val="superscript"/>
              </w:rPr>
              <w:t>(подпись)                        (Ф.И.О.)</w:t>
            </w:r>
          </w:p>
          <w:p w:rsidR="00AD4CAA" w:rsidRPr="00272EE6" w:rsidRDefault="00AD4CAA" w:rsidP="00BC37BD">
            <w:pPr>
              <w:ind w:firstLine="851"/>
              <w:jc w:val="both"/>
            </w:pPr>
          </w:p>
        </w:tc>
      </w:tr>
    </w:tbl>
    <w:p w:rsidR="00AD4CAA" w:rsidRPr="00272EE6" w:rsidRDefault="00AD4CAA" w:rsidP="00E65CD7">
      <w:pPr>
        <w:ind w:firstLine="851"/>
        <w:jc w:val="both"/>
      </w:pPr>
    </w:p>
    <w:p w:rsidR="00AD4CAA" w:rsidRPr="00272EE6" w:rsidRDefault="00AD4CAA" w:rsidP="00E65CD7">
      <w:pPr>
        <w:ind w:firstLine="851"/>
        <w:jc w:val="right"/>
      </w:pPr>
    </w:p>
    <w:p w:rsidR="00AD4CAA" w:rsidRPr="00272EE6" w:rsidRDefault="00AD4CAA" w:rsidP="00E65CD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2</w:t>
      </w:r>
    </w:p>
    <w:p w:rsidR="00AD4CAA" w:rsidRPr="00272EE6" w:rsidRDefault="00AD4CAA" w:rsidP="00E65CD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AD4CAA" w:rsidRPr="00272EE6" w:rsidRDefault="00AD4CAA" w:rsidP="00E65CD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№__________________________</w:t>
      </w:r>
    </w:p>
    <w:p w:rsidR="00AD4CAA" w:rsidRPr="00272EE6" w:rsidRDefault="00AD4CAA" w:rsidP="00E65CD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 г.</w:t>
      </w:r>
    </w:p>
    <w:p w:rsidR="00AD4CAA" w:rsidRPr="00272EE6" w:rsidRDefault="00AD4CAA" w:rsidP="00E65CD7">
      <w:pPr>
        <w:pStyle w:val="ConsNonformat"/>
        <w:widowControl/>
        <w:rPr>
          <w:rFonts w:ascii="Times New Roman" w:hAnsi="Times New Roman" w:cs="Times New Roman"/>
          <w:sz w:val="24"/>
          <w:szCs w:val="24"/>
        </w:rPr>
      </w:pPr>
    </w:p>
    <w:p w:rsidR="00AD4CAA" w:rsidRPr="00272EE6" w:rsidRDefault="00AD4CAA" w:rsidP="00E65CD7">
      <w:pPr>
        <w:pStyle w:val="ConsNonformat"/>
        <w:widowControl/>
        <w:rPr>
          <w:rFonts w:ascii="Times New Roman" w:hAnsi="Times New Roman" w:cs="Times New Roman"/>
          <w:sz w:val="24"/>
          <w:szCs w:val="24"/>
        </w:rPr>
      </w:pPr>
    </w:p>
    <w:p w:rsidR="00AD4CAA" w:rsidRPr="00272EE6" w:rsidRDefault="00AD4CAA" w:rsidP="00E65CD7">
      <w:pPr>
        <w:jc w:val="both"/>
      </w:pPr>
    </w:p>
    <w:p w:rsidR="00AD4CAA" w:rsidRPr="00272EE6" w:rsidRDefault="00AD4CAA" w:rsidP="00E65CD7">
      <w:pPr>
        <w:ind w:firstLine="851"/>
        <w:jc w:val="center"/>
        <w:rPr>
          <w:b/>
        </w:rPr>
      </w:pPr>
      <w:r>
        <w:rPr>
          <w:b/>
        </w:rPr>
        <w:t>Протокол</w:t>
      </w:r>
    </w:p>
    <w:p w:rsidR="00AD4CAA" w:rsidRPr="00272EE6" w:rsidRDefault="00AD4CAA" w:rsidP="00E65CD7">
      <w:pPr>
        <w:ind w:firstLine="851"/>
        <w:jc w:val="center"/>
        <w:rPr>
          <w:b/>
        </w:rPr>
      </w:pPr>
      <w:r>
        <w:rPr>
          <w:b/>
        </w:rPr>
        <w:t>согласования договорной цены</w:t>
      </w: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r>
        <w:t>Мы, нижеподписавшиеся, директор филиала ПАО «</w:t>
      </w:r>
      <w:proofErr w:type="spellStart"/>
      <w:r>
        <w:t>ТрансКонтейнер</w:t>
      </w:r>
      <w:proofErr w:type="spellEnd"/>
      <w:r>
        <w:t xml:space="preserve">» на </w:t>
      </w:r>
      <w:proofErr w:type="gramStart"/>
      <w:r>
        <w:t>Забайкальской</w:t>
      </w:r>
      <w:proofErr w:type="gramEnd"/>
      <w:r>
        <w:t xml:space="preserve"> ж.д. Банщиков Андрей Витальевич от лица Заказчика, и </w:t>
      </w:r>
      <w:r>
        <w:rPr>
          <w:color w:val="000000"/>
        </w:rPr>
        <w:t>____________________________________________</w:t>
      </w:r>
      <w:r>
        <w:t xml:space="preserve"> от лица Исполнителя  удостоверяем, что Сторонами достигнуто соглашение о величине договорной цены Работ по настоящему Договору в размере</w:t>
      </w:r>
      <w:proofErr w:type="gramStart"/>
      <w:r>
        <w:t xml:space="preserve"> _________________ (___________________________________)  </w:t>
      </w:r>
      <w:proofErr w:type="gramEnd"/>
      <w:r>
        <w:t xml:space="preserve">рублей ___ копейки, с учетом НДС – ___% в размере _________(_____________) /НДС не облагается </w:t>
      </w:r>
      <w:r>
        <w:rPr>
          <w:i/>
        </w:rPr>
        <w:t>(выбрать необходимое)</w:t>
      </w:r>
      <w:r>
        <w:t>.</w:t>
      </w:r>
    </w:p>
    <w:p w:rsidR="00AD4CAA" w:rsidRPr="00272EE6" w:rsidRDefault="00AD4CAA" w:rsidP="00E65CD7">
      <w:pPr>
        <w:ind w:firstLine="851"/>
        <w:jc w:val="both"/>
        <w:rPr>
          <w:snapToGrid w:val="0"/>
        </w:rPr>
      </w:pPr>
    </w:p>
    <w:p w:rsidR="00AD4CAA" w:rsidRPr="00272EE6" w:rsidRDefault="00AD4CAA" w:rsidP="00E65CD7">
      <w:pPr>
        <w:ind w:firstLine="851"/>
        <w:jc w:val="both"/>
        <w:rPr>
          <w:snapToGrid w:val="0"/>
        </w:rPr>
      </w:pPr>
    </w:p>
    <w:p w:rsidR="00AD4CAA" w:rsidRPr="00272EE6" w:rsidRDefault="00AD4CAA" w:rsidP="00E65CD7">
      <w:pPr>
        <w:ind w:firstLine="851"/>
        <w:jc w:val="both"/>
        <w:rPr>
          <w:snapToGrid w:val="0"/>
        </w:rPr>
      </w:pPr>
    </w:p>
    <w:p w:rsidR="00AD4CAA" w:rsidRPr="00272EE6" w:rsidRDefault="00AD4CAA" w:rsidP="00E65CD7">
      <w:pPr>
        <w:ind w:firstLine="851"/>
        <w:jc w:val="both"/>
        <w:rPr>
          <w:snapToGrid w:val="0"/>
        </w:rPr>
      </w:pPr>
    </w:p>
    <w:p w:rsidR="00AD4CAA" w:rsidRPr="00272EE6" w:rsidRDefault="00AD4CAA" w:rsidP="00E65CD7">
      <w:pPr>
        <w:ind w:firstLine="851"/>
        <w:jc w:val="both"/>
        <w:rPr>
          <w:snapToGrid w:val="0"/>
        </w:rPr>
      </w:pPr>
    </w:p>
    <w:tbl>
      <w:tblPr>
        <w:tblW w:w="9356" w:type="dxa"/>
        <w:tblInd w:w="108" w:type="dxa"/>
        <w:tblLayout w:type="fixed"/>
        <w:tblLook w:val="01E0"/>
      </w:tblPr>
      <w:tblGrid>
        <w:gridCol w:w="4580"/>
        <w:gridCol w:w="4776"/>
      </w:tblGrid>
      <w:tr w:rsidR="00AD4CAA" w:rsidRPr="00272EE6" w:rsidTr="00BC37BD">
        <w:trPr>
          <w:trHeight w:val="1176"/>
        </w:trPr>
        <w:tc>
          <w:tcPr>
            <w:tcW w:w="4580" w:type="dxa"/>
            <w:shd w:val="clear" w:color="auto" w:fill="auto"/>
          </w:tcPr>
          <w:p w:rsidR="00AD4CAA" w:rsidRPr="00272EE6" w:rsidRDefault="00AD4CAA" w:rsidP="00BC37BD">
            <w:pPr>
              <w:ind w:firstLine="851"/>
              <w:jc w:val="both"/>
            </w:pPr>
            <w:r>
              <w:t>От «Исполнителя»</w:t>
            </w:r>
          </w:p>
          <w:p w:rsidR="00AD4CAA" w:rsidRPr="00272EE6" w:rsidRDefault="00AD4CAA" w:rsidP="00BC37BD">
            <w:pPr>
              <w:ind w:firstLine="851"/>
              <w:jc w:val="both"/>
            </w:pPr>
          </w:p>
          <w:p w:rsidR="00AD4CAA" w:rsidRPr="00272EE6" w:rsidRDefault="00AD4CAA" w:rsidP="00BC37BD">
            <w:pPr>
              <w:ind w:firstLine="851"/>
              <w:jc w:val="both"/>
            </w:pPr>
          </w:p>
          <w:p w:rsidR="00AD4CAA" w:rsidRPr="00272EE6" w:rsidRDefault="00AD4CAA" w:rsidP="00BC37BD">
            <w:pPr>
              <w:ind w:firstLine="851"/>
              <w:jc w:val="both"/>
            </w:pPr>
          </w:p>
          <w:p w:rsidR="00AD4CAA" w:rsidRPr="00272EE6" w:rsidRDefault="00AD4CAA" w:rsidP="00BC37BD">
            <w:pPr>
              <w:ind w:firstLine="851"/>
              <w:jc w:val="both"/>
            </w:pPr>
          </w:p>
          <w:p w:rsidR="00AD4CAA" w:rsidRPr="00272EE6" w:rsidRDefault="00AD4CAA" w:rsidP="00BC37BD">
            <w:pPr>
              <w:ind w:firstLine="851"/>
              <w:jc w:val="both"/>
            </w:pPr>
          </w:p>
          <w:p w:rsidR="00AD4CAA" w:rsidRPr="00272EE6" w:rsidRDefault="00AD4CAA" w:rsidP="00BC37BD">
            <w:pPr>
              <w:ind w:firstLine="851"/>
              <w:jc w:val="both"/>
            </w:pPr>
            <w:r>
              <w:t>_____________________________</w:t>
            </w:r>
          </w:p>
        </w:tc>
        <w:tc>
          <w:tcPr>
            <w:tcW w:w="4776" w:type="dxa"/>
            <w:shd w:val="clear" w:color="auto" w:fill="auto"/>
          </w:tcPr>
          <w:p w:rsidR="00AD4CAA" w:rsidRPr="00272EE6" w:rsidRDefault="00AD4CAA" w:rsidP="00BC37BD">
            <w:pPr>
              <w:ind w:firstLine="851"/>
              <w:jc w:val="both"/>
            </w:pPr>
            <w:r>
              <w:t>От «Заказчика»</w:t>
            </w:r>
          </w:p>
          <w:p w:rsidR="00AD4CAA" w:rsidRPr="00272EE6" w:rsidRDefault="00AD4CAA" w:rsidP="00BC37BD">
            <w:pPr>
              <w:ind w:firstLine="851"/>
              <w:jc w:val="both"/>
            </w:pPr>
            <w:r>
              <w:t xml:space="preserve">Директор филиала </w:t>
            </w:r>
          </w:p>
          <w:p w:rsidR="00AD4CAA" w:rsidRPr="00272EE6" w:rsidRDefault="00AD4CAA" w:rsidP="00BC37BD">
            <w:pPr>
              <w:ind w:firstLine="851"/>
              <w:jc w:val="both"/>
            </w:pPr>
            <w:r>
              <w:t>ПАО «</w:t>
            </w:r>
            <w:proofErr w:type="spellStart"/>
            <w:r>
              <w:t>ТрансКонтейнер</w:t>
            </w:r>
            <w:proofErr w:type="spellEnd"/>
            <w:r>
              <w:t>»</w:t>
            </w:r>
          </w:p>
          <w:p w:rsidR="00AD4CAA" w:rsidRPr="00272EE6" w:rsidRDefault="00AD4CAA" w:rsidP="00BC37BD">
            <w:pPr>
              <w:ind w:firstLine="851"/>
              <w:jc w:val="both"/>
            </w:pPr>
          </w:p>
          <w:p w:rsidR="00AD4CAA" w:rsidRPr="00272EE6" w:rsidRDefault="00AD4CAA" w:rsidP="00BC37BD">
            <w:pPr>
              <w:ind w:firstLine="851"/>
              <w:jc w:val="both"/>
            </w:pPr>
          </w:p>
          <w:p w:rsidR="00AD4CAA" w:rsidRPr="00272EE6" w:rsidRDefault="00AD4CAA" w:rsidP="00BC37BD">
            <w:pPr>
              <w:ind w:firstLine="851"/>
              <w:jc w:val="both"/>
            </w:pPr>
          </w:p>
          <w:p w:rsidR="00AD4CAA" w:rsidRPr="00272EE6" w:rsidRDefault="00AD4CAA" w:rsidP="00BC37BD">
            <w:pPr>
              <w:ind w:firstLine="851"/>
              <w:jc w:val="both"/>
            </w:pPr>
            <w:r>
              <w:t>______________________________</w:t>
            </w:r>
          </w:p>
        </w:tc>
      </w:tr>
    </w:tbl>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Default="00AD4CAA" w:rsidP="00E65CD7">
      <w:pPr>
        <w:ind w:firstLine="851"/>
        <w:jc w:val="both"/>
      </w:pPr>
    </w:p>
    <w:p w:rsidR="00AD4CAA" w:rsidRDefault="00AD4CAA" w:rsidP="00E65CD7">
      <w:pPr>
        <w:ind w:firstLine="851"/>
        <w:jc w:val="both"/>
      </w:pPr>
    </w:p>
    <w:p w:rsidR="00AD4CAA"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right"/>
      </w:pPr>
      <w:r>
        <w:t>Приложение № 3</w:t>
      </w:r>
    </w:p>
    <w:p w:rsidR="00AD4CAA" w:rsidRPr="00272EE6" w:rsidRDefault="00AD4CAA" w:rsidP="00E65CD7">
      <w:pPr>
        <w:ind w:firstLine="851"/>
        <w:jc w:val="right"/>
      </w:pPr>
      <w:r>
        <w:t>к Договору на выполнение работ</w:t>
      </w:r>
    </w:p>
    <w:p w:rsidR="00AD4CAA" w:rsidRPr="00272EE6" w:rsidRDefault="00AD4CAA" w:rsidP="00E65CD7">
      <w:pPr>
        <w:ind w:firstLine="851"/>
        <w:jc w:val="right"/>
      </w:pPr>
      <w:r>
        <w:t xml:space="preserve">№ </w:t>
      </w:r>
      <w:proofErr w:type="spellStart"/>
      <w:r>
        <w:t>НКПЗаб-д</w:t>
      </w:r>
      <w:proofErr w:type="spellEnd"/>
      <w:r>
        <w:t>/___/___</w:t>
      </w:r>
    </w:p>
    <w:p w:rsidR="00AD4CAA" w:rsidRPr="00272EE6" w:rsidRDefault="00AD4CAA" w:rsidP="00E65CD7">
      <w:pPr>
        <w:ind w:firstLine="851"/>
        <w:jc w:val="right"/>
      </w:pPr>
      <w:r>
        <w:t>от «___»_________201_г.</w:t>
      </w:r>
    </w:p>
    <w:p w:rsidR="00AD4CAA" w:rsidRPr="00272EE6" w:rsidRDefault="00AD4CAA" w:rsidP="00E65CD7">
      <w:pPr>
        <w:ind w:firstLine="851"/>
        <w:jc w:val="both"/>
      </w:pPr>
    </w:p>
    <w:p w:rsidR="00AD4CAA" w:rsidRPr="00272EE6" w:rsidRDefault="00AD4CAA" w:rsidP="00E65CD7">
      <w:pPr>
        <w:ind w:firstLine="851"/>
        <w:jc w:val="center"/>
        <w:rPr>
          <w:b/>
        </w:rPr>
      </w:pPr>
      <w:r>
        <w:br/>
      </w:r>
      <w:r>
        <w:rPr>
          <w:b/>
          <w:iCs/>
        </w:rPr>
        <w:t>Смета</w:t>
      </w:r>
      <w:r>
        <w:rPr>
          <w:b/>
        </w:rPr>
        <w:t xml:space="preserve"> на выполнение Работ</w:t>
      </w: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Pr="00272EE6" w:rsidRDefault="00AD4CAA" w:rsidP="00E65CD7">
      <w:pPr>
        <w:ind w:firstLine="851"/>
        <w:jc w:val="both"/>
      </w:pPr>
    </w:p>
    <w:p w:rsidR="00AD4CAA" w:rsidRDefault="00AD4CAA" w:rsidP="00E65CD7">
      <w:pPr>
        <w:ind w:firstLine="851"/>
        <w:jc w:val="right"/>
      </w:pPr>
    </w:p>
    <w:p w:rsidR="00CA5778" w:rsidRDefault="00CA5778" w:rsidP="00E65CD7">
      <w:pPr>
        <w:ind w:firstLine="851"/>
        <w:jc w:val="right"/>
        <w:sectPr w:rsidR="00CA5778" w:rsidSect="0037312F">
          <w:headerReference w:type="default" r:id="rId25"/>
          <w:footerReference w:type="even" r:id="rId26"/>
          <w:footerReference w:type="default" r:id="rId27"/>
          <w:pgSz w:w="11906" w:h="16838"/>
          <w:pgMar w:top="1134" w:right="850" w:bottom="1134" w:left="1701" w:header="708" w:footer="708" w:gutter="0"/>
          <w:cols w:space="708"/>
          <w:docGrid w:linePitch="360"/>
        </w:sectPr>
      </w:pPr>
    </w:p>
    <w:p w:rsidR="00AD4CAA" w:rsidRPr="00272EE6" w:rsidRDefault="00AD4CAA" w:rsidP="00E65CD7">
      <w:pPr>
        <w:ind w:firstLine="851"/>
        <w:jc w:val="right"/>
      </w:pPr>
      <w:r>
        <w:lastRenderedPageBreak/>
        <w:t>Приложение № 4</w:t>
      </w:r>
    </w:p>
    <w:p w:rsidR="00AD4CAA" w:rsidRPr="00272EE6" w:rsidRDefault="00AD4CAA" w:rsidP="00E65CD7">
      <w:pPr>
        <w:ind w:firstLine="851"/>
        <w:jc w:val="right"/>
      </w:pPr>
      <w:r>
        <w:t>к Договору на выполнение работ</w:t>
      </w:r>
    </w:p>
    <w:p w:rsidR="00AD4CAA" w:rsidRPr="00327590" w:rsidRDefault="00AD4CAA" w:rsidP="00F72094">
      <w:pPr>
        <w:ind w:firstLine="851"/>
        <w:jc w:val="right"/>
        <w:rPr>
          <w:sz w:val="22"/>
        </w:rPr>
      </w:pPr>
      <w:r>
        <w:t xml:space="preserve">№ </w:t>
      </w:r>
      <w:proofErr w:type="spellStart"/>
      <w:r>
        <w:t>НКПЗаб-д</w:t>
      </w:r>
      <w:proofErr w:type="spellEnd"/>
      <w:r>
        <w:t>/___/</w:t>
      </w:r>
      <w:proofErr w:type="spellStart"/>
      <w:r>
        <w:t>___от</w:t>
      </w:r>
      <w:proofErr w:type="spellEnd"/>
      <w:r>
        <w:t xml:space="preserve"> «___»_________201_г.</w:t>
      </w:r>
      <w:r w:rsidR="00CA5778" w:rsidRPr="002377AA">
        <w:rPr>
          <w:sz w:val="16"/>
          <w:szCs w:val="16"/>
        </w:rPr>
        <w:object w:dxaOrig="16070" w:dyaOrig="10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6.25pt;height:425.25pt" o:ole="">
            <v:imagedata r:id="rId28" o:title=""/>
          </v:shape>
          <o:OLEObject Type="Embed" ProgID="Excel.Sheet.8" ShapeID="_x0000_i1025" DrawAspect="Content" ObjectID="_1591019427" r:id="rId29"/>
        </w:object>
      </w:r>
    </w:p>
    <w:sectPr w:rsidR="00AD4CAA" w:rsidRPr="00327590" w:rsidSect="00CA5778">
      <w:pgSz w:w="16840" w:h="11907" w:orient="landscape" w:code="9"/>
      <w:pgMar w:top="1418" w:right="1134" w:bottom="851" w:left="1134"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3E1" w:rsidRDefault="003933E1">
      <w:r>
        <w:separator/>
      </w:r>
    </w:p>
  </w:endnote>
  <w:endnote w:type="continuationSeparator" w:id="0">
    <w:p w:rsidR="003933E1" w:rsidRDefault="003933E1">
      <w:r>
        <w:continuationSeparator/>
      </w:r>
    </w:p>
  </w:endnote>
  <w:endnote w:type="continuationNotice" w:id="1">
    <w:p w:rsidR="003933E1" w:rsidRDefault="003933E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C80565" w:rsidP="00BF6892">
    <w:pPr>
      <w:pStyle w:val="afe"/>
      <w:framePr w:wrap="around" w:vAnchor="text" w:hAnchor="margin" w:xAlign="right" w:y="1"/>
      <w:rPr>
        <w:rStyle w:val="a6"/>
      </w:rPr>
    </w:pPr>
    <w:r>
      <w:rPr>
        <w:rStyle w:val="a6"/>
      </w:rPr>
      <w:fldChar w:fldCharType="begin"/>
    </w:r>
    <w:r w:rsidR="004B239C">
      <w:rPr>
        <w:rStyle w:val="a6"/>
      </w:rPr>
      <w:instrText xml:space="preserve">PAGE  </w:instrText>
    </w:r>
    <w:r>
      <w:rPr>
        <w:rStyle w:val="a6"/>
      </w:rPr>
      <w:fldChar w:fldCharType="separate"/>
    </w:r>
    <w:r w:rsidR="004B239C">
      <w:rPr>
        <w:rStyle w:val="a6"/>
        <w:noProof/>
      </w:rPr>
      <w:t>28</w:t>
    </w:r>
    <w:r>
      <w:rPr>
        <w:rStyle w:val="a6"/>
      </w:rPr>
      <w:fldChar w:fldCharType="end"/>
    </w:r>
  </w:p>
  <w:p w:rsidR="004B239C" w:rsidRDefault="004B239C"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4B239C">
    <w:pPr>
      <w:pStyle w:val="afe"/>
      <w:jc w:val="center"/>
    </w:pPr>
  </w:p>
  <w:p w:rsidR="004B239C" w:rsidRDefault="004B239C" w:rsidP="00E63EF3">
    <w:pPr>
      <w:pStyle w:val="afe"/>
      <w:tabs>
        <w:tab w:val="left" w:pos="3507"/>
      </w:tabs>
      <w:ind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AA" w:rsidRDefault="00C80565" w:rsidP="00BF6892">
    <w:pPr>
      <w:pStyle w:val="afe"/>
      <w:framePr w:wrap="around" w:vAnchor="text" w:hAnchor="margin" w:xAlign="right" w:y="1"/>
      <w:rPr>
        <w:rStyle w:val="a6"/>
      </w:rPr>
    </w:pPr>
    <w:r>
      <w:rPr>
        <w:rStyle w:val="a6"/>
      </w:rPr>
      <w:fldChar w:fldCharType="begin"/>
    </w:r>
    <w:r w:rsidR="00AD4CAA">
      <w:rPr>
        <w:rStyle w:val="a6"/>
      </w:rPr>
      <w:instrText xml:space="preserve">PAGE  </w:instrText>
    </w:r>
    <w:r>
      <w:rPr>
        <w:rStyle w:val="a6"/>
      </w:rPr>
      <w:fldChar w:fldCharType="separate"/>
    </w:r>
    <w:r w:rsidR="00AD4CAA">
      <w:rPr>
        <w:rStyle w:val="a6"/>
        <w:noProof/>
      </w:rPr>
      <w:t>28</w:t>
    </w:r>
    <w:r>
      <w:rPr>
        <w:rStyle w:val="a6"/>
      </w:rPr>
      <w:fldChar w:fldCharType="end"/>
    </w:r>
  </w:p>
  <w:p w:rsidR="00AD4CAA" w:rsidRDefault="00AD4CAA"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AA" w:rsidRDefault="00AD4CAA">
    <w:pPr>
      <w:pStyle w:val="afe"/>
      <w:jc w:val="center"/>
    </w:pPr>
  </w:p>
  <w:p w:rsidR="00AD4CAA" w:rsidRDefault="00AD4CAA"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3E1" w:rsidRDefault="003933E1">
      <w:r>
        <w:separator/>
      </w:r>
    </w:p>
  </w:footnote>
  <w:footnote w:type="continuationSeparator" w:id="0">
    <w:p w:rsidR="003933E1" w:rsidRDefault="003933E1">
      <w:r>
        <w:continuationSeparator/>
      </w:r>
    </w:p>
  </w:footnote>
  <w:footnote w:type="continuationNotice" w:id="1">
    <w:p w:rsidR="003933E1" w:rsidRDefault="003933E1"/>
  </w:footnote>
  <w:footnote w:id="2">
    <w:p w:rsidR="004B239C" w:rsidRDefault="004B239C" w:rsidP="009E6A0A">
      <w:pPr>
        <w:pStyle w:val="aff"/>
      </w:pPr>
      <w:r>
        <w:rPr>
          <w:rStyle w:val="af7"/>
        </w:rPr>
        <w:footnoteRef/>
      </w:r>
      <w:r>
        <w:t xml:space="preserve"> В </w:t>
      </w:r>
      <w:proofErr w:type="gramStart"/>
      <w:r>
        <w:t>случае</w:t>
      </w:r>
      <w:proofErr w:type="gramEnd"/>
      <w:r>
        <w:t>, если на стороне одного претендента участвует несколько субъектов МСП, декларация предоставляется на каждое лицо.</w:t>
      </w:r>
    </w:p>
  </w:footnote>
  <w:footnote w:id="3">
    <w:p w:rsidR="004B239C" w:rsidRDefault="004B239C"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4B239C" w:rsidRDefault="004B239C">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4B239C" w:rsidRDefault="004B239C" w:rsidP="006F64C0">
      <w:pPr>
        <w:pStyle w:val="aff"/>
      </w:pPr>
      <w:r>
        <w:rPr>
          <w:rStyle w:val="af7"/>
        </w:rPr>
        <w:footnoteRef/>
      </w:r>
      <w:r>
        <w:t xml:space="preserve"> Пункты 12-16 настоящей формы заполняются на усмотрение претендента.</w:t>
      </w:r>
    </w:p>
  </w:footnote>
  <w:footnote w:id="6">
    <w:p w:rsidR="00AD4CAA" w:rsidRDefault="00AD4CAA" w:rsidP="001521C4">
      <w:pPr>
        <w:pStyle w:val="aff"/>
      </w:pPr>
      <w:r>
        <w:rPr>
          <w:rStyle w:val="af7"/>
        </w:rPr>
        <w:footnoteRef/>
      </w:r>
      <w:r>
        <w:t xml:space="preserve"> К сведениям об опыте прилагаются копии договоров и актов в соответствии с пунктом </w:t>
      </w:r>
      <w:r>
        <w:rPr>
          <w:highlight w:val="cyan"/>
        </w:rPr>
        <w:t>2.7</w:t>
      </w:r>
      <w:r>
        <w:t xml:space="preserve"> Информационной карты. При предоставлении копии договора и акта конфиденциальная информация (</w:t>
      </w:r>
      <w:r>
        <w:rPr>
          <w:highlight w:val="cyan"/>
        </w:rPr>
        <w:t>кроме цены</w:t>
      </w:r>
      <w:r>
        <w:t>),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C80565" w:rsidP="008A64FE">
    <w:pPr>
      <w:pStyle w:val="afc"/>
      <w:jc w:val="center"/>
    </w:pPr>
    <w:r>
      <w:fldChar w:fldCharType="begin"/>
    </w:r>
    <w:r w:rsidR="004B239C">
      <w:instrText xml:space="preserve"> PAGE   \* MERGEFORMAT </w:instrText>
    </w:r>
    <w:r>
      <w:fldChar w:fldCharType="separate"/>
    </w:r>
    <w:r w:rsidR="002E7265">
      <w:rPr>
        <w:noProof/>
      </w:rPr>
      <w:t>2</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AA" w:rsidRDefault="00C80565" w:rsidP="008A64FE">
    <w:pPr>
      <w:pStyle w:val="afc"/>
      <w:jc w:val="center"/>
    </w:pPr>
    <w:fldSimple w:instr=" PAGE   \* MERGEFORMAT ">
      <w:r w:rsidR="002E7265">
        <w:rPr>
          <w:noProof/>
        </w:rPr>
        <w:t>49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23066602"/>
    <w:multiLevelType w:val="hybridMultilevel"/>
    <w:tmpl w:val="316AF62E"/>
    <w:lvl w:ilvl="0" w:tplc="F56E2BC2">
      <w:start w:val="1"/>
      <w:numFmt w:val="decimal"/>
      <w:lvlText w:val="2.2.%1"/>
      <w:lvlJc w:val="left"/>
      <w:pPr>
        <w:ind w:left="1429" w:hanging="360"/>
      </w:pPr>
      <w:rPr>
        <w:rFonts w:hint="default"/>
      </w:rPr>
    </w:lvl>
    <w:lvl w:ilvl="1" w:tplc="F86E39E2" w:tentative="1">
      <w:start w:val="1"/>
      <w:numFmt w:val="lowerLetter"/>
      <w:lvlText w:val="%2."/>
      <w:lvlJc w:val="left"/>
      <w:pPr>
        <w:ind w:left="1440" w:hanging="360"/>
      </w:pPr>
    </w:lvl>
    <w:lvl w:ilvl="2" w:tplc="1F8C7D8E" w:tentative="1">
      <w:start w:val="1"/>
      <w:numFmt w:val="lowerRoman"/>
      <w:lvlText w:val="%3."/>
      <w:lvlJc w:val="right"/>
      <w:pPr>
        <w:ind w:left="2160" w:hanging="180"/>
      </w:pPr>
    </w:lvl>
    <w:lvl w:ilvl="3" w:tplc="427E6A20">
      <w:start w:val="1"/>
      <w:numFmt w:val="decimal"/>
      <w:lvlText w:val="%4."/>
      <w:lvlJc w:val="left"/>
      <w:pPr>
        <w:ind w:left="2880" w:hanging="360"/>
      </w:pPr>
    </w:lvl>
    <w:lvl w:ilvl="4" w:tplc="B9EE82E8" w:tentative="1">
      <w:start w:val="1"/>
      <w:numFmt w:val="lowerLetter"/>
      <w:lvlText w:val="%5."/>
      <w:lvlJc w:val="left"/>
      <w:pPr>
        <w:ind w:left="3600" w:hanging="360"/>
      </w:pPr>
    </w:lvl>
    <w:lvl w:ilvl="5" w:tplc="904074DC" w:tentative="1">
      <w:start w:val="1"/>
      <w:numFmt w:val="lowerRoman"/>
      <w:lvlText w:val="%6."/>
      <w:lvlJc w:val="right"/>
      <w:pPr>
        <w:ind w:left="4320" w:hanging="180"/>
      </w:pPr>
    </w:lvl>
    <w:lvl w:ilvl="6" w:tplc="BE988394" w:tentative="1">
      <w:start w:val="1"/>
      <w:numFmt w:val="decimal"/>
      <w:lvlText w:val="%7."/>
      <w:lvlJc w:val="left"/>
      <w:pPr>
        <w:ind w:left="5040" w:hanging="360"/>
      </w:pPr>
    </w:lvl>
    <w:lvl w:ilvl="7" w:tplc="4D008D14" w:tentative="1">
      <w:start w:val="1"/>
      <w:numFmt w:val="lowerLetter"/>
      <w:lvlText w:val="%8."/>
      <w:lvlJc w:val="left"/>
      <w:pPr>
        <w:ind w:left="5760" w:hanging="360"/>
      </w:pPr>
    </w:lvl>
    <w:lvl w:ilvl="8" w:tplc="D6B2F876" w:tentative="1">
      <w:start w:val="1"/>
      <w:numFmt w:val="lowerRoman"/>
      <w:lvlText w:val="%9."/>
      <w:lvlJc w:val="right"/>
      <w:pPr>
        <w:ind w:left="6480" w:hanging="180"/>
      </w:pPr>
    </w:lvl>
  </w:abstractNum>
  <w:abstractNum w:abstractNumId="23">
    <w:nsid w:val="2329139A"/>
    <w:multiLevelType w:val="hybridMultilevel"/>
    <w:tmpl w:val="24B0C91C"/>
    <w:name w:val="WW8Num182"/>
    <w:lvl w:ilvl="0" w:tplc="4ABA582E">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4">
    <w:nsid w:val="361D3517"/>
    <w:multiLevelType w:val="hybridMultilevel"/>
    <w:tmpl w:val="8EAA93E6"/>
    <w:lvl w:ilvl="0" w:tplc="A42222A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B6C6624"/>
    <w:multiLevelType w:val="hybridMultilevel"/>
    <w:tmpl w:val="1FC2BF10"/>
    <w:lvl w:ilvl="0" w:tplc="14C425EC">
      <w:start w:val="1"/>
      <w:numFmt w:val="decimal"/>
      <w:lvlText w:val="%1)"/>
      <w:lvlJc w:val="left"/>
      <w:pPr>
        <w:ind w:left="1800" w:hanging="10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23A5FAE"/>
    <w:multiLevelType w:val="hybridMultilevel"/>
    <w:tmpl w:val="DDE2BF0A"/>
    <w:lvl w:ilvl="0" w:tplc="31DE5AC2">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474D3A"/>
    <w:multiLevelType w:val="hybridMultilevel"/>
    <w:tmpl w:val="C6BA63A4"/>
    <w:lvl w:ilvl="0" w:tplc="F61E8C78">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28">
    <w:nsid w:val="46A32EF8"/>
    <w:multiLevelType w:val="hybridMultilevel"/>
    <w:tmpl w:val="5DD42436"/>
    <w:lvl w:ilvl="0" w:tplc="08EA3F98">
      <w:start w:val="1"/>
      <w:numFmt w:val="decimal"/>
      <w:lvlText w:val="2.10.%1."/>
      <w:lvlJc w:val="left"/>
      <w:pPr>
        <w:ind w:left="1212" w:hanging="360"/>
      </w:pPr>
      <w:rPr>
        <w:rFonts w:hint="default"/>
      </w:rPr>
    </w:lvl>
    <w:lvl w:ilvl="1" w:tplc="05306CF6">
      <w:start w:val="1"/>
      <w:numFmt w:val="decimal"/>
      <w:lvlText w:val="%2)"/>
      <w:lvlJc w:val="left"/>
      <w:pPr>
        <w:ind w:left="1440" w:hanging="360"/>
      </w:pPr>
    </w:lvl>
    <w:lvl w:ilvl="2" w:tplc="8FA66892">
      <w:start w:val="1"/>
      <w:numFmt w:val="lowerRoman"/>
      <w:lvlText w:val="%3."/>
      <w:lvlJc w:val="right"/>
      <w:pPr>
        <w:ind w:left="2160" w:hanging="180"/>
      </w:pPr>
    </w:lvl>
    <w:lvl w:ilvl="3" w:tplc="0FE2D72A" w:tentative="1">
      <w:start w:val="1"/>
      <w:numFmt w:val="decimal"/>
      <w:lvlText w:val="%4."/>
      <w:lvlJc w:val="left"/>
      <w:pPr>
        <w:ind w:left="2880" w:hanging="360"/>
      </w:pPr>
    </w:lvl>
    <w:lvl w:ilvl="4" w:tplc="0256F0A0" w:tentative="1">
      <w:start w:val="1"/>
      <w:numFmt w:val="lowerLetter"/>
      <w:lvlText w:val="%5."/>
      <w:lvlJc w:val="left"/>
      <w:pPr>
        <w:ind w:left="3600" w:hanging="360"/>
      </w:pPr>
    </w:lvl>
    <w:lvl w:ilvl="5" w:tplc="C2FE3BEE" w:tentative="1">
      <w:start w:val="1"/>
      <w:numFmt w:val="lowerRoman"/>
      <w:lvlText w:val="%6."/>
      <w:lvlJc w:val="right"/>
      <w:pPr>
        <w:ind w:left="4320" w:hanging="180"/>
      </w:pPr>
    </w:lvl>
    <w:lvl w:ilvl="6" w:tplc="86D8B5E4" w:tentative="1">
      <w:start w:val="1"/>
      <w:numFmt w:val="decimal"/>
      <w:lvlText w:val="%7."/>
      <w:lvlJc w:val="left"/>
      <w:pPr>
        <w:ind w:left="5040" w:hanging="360"/>
      </w:pPr>
    </w:lvl>
    <w:lvl w:ilvl="7" w:tplc="81E21A70" w:tentative="1">
      <w:start w:val="1"/>
      <w:numFmt w:val="lowerLetter"/>
      <w:lvlText w:val="%8."/>
      <w:lvlJc w:val="left"/>
      <w:pPr>
        <w:ind w:left="5760" w:hanging="360"/>
      </w:pPr>
    </w:lvl>
    <w:lvl w:ilvl="8" w:tplc="7B34EF4C" w:tentative="1">
      <w:start w:val="1"/>
      <w:numFmt w:val="lowerRoman"/>
      <w:lvlText w:val="%9."/>
      <w:lvlJc w:val="right"/>
      <w:pPr>
        <w:ind w:left="6480" w:hanging="180"/>
      </w:pPr>
    </w:lvl>
  </w:abstractNum>
  <w:abstractNum w:abstractNumId="29">
    <w:nsid w:val="54CA062D"/>
    <w:multiLevelType w:val="hybridMultilevel"/>
    <w:tmpl w:val="0D6C5ED0"/>
    <w:lvl w:ilvl="0" w:tplc="3190BD9C">
      <w:start w:val="1"/>
      <w:numFmt w:val="decimal"/>
      <w:lvlText w:val="2.1.%1"/>
      <w:lvlJc w:val="left"/>
      <w:pPr>
        <w:ind w:left="1429" w:hanging="360"/>
      </w:pPr>
      <w:rPr>
        <w:rFonts w:hint="default"/>
      </w:rPr>
    </w:lvl>
    <w:lvl w:ilvl="1" w:tplc="04190011"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BE10369"/>
    <w:multiLevelType w:val="hybridMultilevel"/>
    <w:tmpl w:val="3FBA556E"/>
    <w:lvl w:ilvl="0" w:tplc="ABD833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1BF1591"/>
    <w:multiLevelType w:val="hybridMultilevel"/>
    <w:tmpl w:val="AA2A7E2C"/>
    <w:lvl w:ilvl="0" w:tplc="440C11C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2">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3">
    <w:nsid w:val="6C0A1D31"/>
    <w:multiLevelType w:val="hybridMultilevel"/>
    <w:tmpl w:val="254065D8"/>
    <w:lvl w:ilvl="0" w:tplc="962485C0">
      <w:start w:val="1"/>
      <w:numFmt w:val="decimal"/>
      <w:lvlText w:val="2.7.%1."/>
      <w:lvlJc w:val="left"/>
      <w:pPr>
        <w:ind w:left="1429" w:hanging="360"/>
      </w:pPr>
      <w:rPr>
        <w:rFonts w:hint="default"/>
      </w:rPr>
    </w:lvl>
    <w:lvl w:ilvl="1" w:tplc="98C8D9A8" w:tentative="1">
      <w:start w:val="1"/>
      <w:numFmt w:val="lowerLetter"/>
      <w:lvlText w:val="%2."/>
      <w:lvlJc w:val="left"/>
      <w:pPr>
        <w:ind w:left="1440" w:hanging="360"/>
      </w:pPr>
    </w:lvl>
    <w:lvl w:ilvl="2" w:tplc="A7B8DE8A" w:tentative="1">
      <w:start w:val="1"/>
      <w:numFmt w:val="lowerRoman"/>
      <w:lvlText w:val="%3."/>
      <w:lvlJc w:val="right"/>
      <w:pPr>
        <w:ind w:left="2160" w:hanging="180"/>
      </w:pPr>
    </w:lvl>
    <w:lvl w:ilvl="3" w:tplc="D310B58E" w:tentative="1">
      <w:start w:val="1"/>
      <w:numFmt w:val="decimal"/>
      <w:lvlText w:val="%4."/>
      <w:lvlJc w:val="left"/>
      <w:pPr>
        <w:ind w:left="2880" w:hanging="360"/>
      </w:pPr>
    </w:lvl>
    <w:lvl w:ilvl="4" w:tplc="861EC2F2" w:tentative="1">
      <w:start w:val="1"/>
      <w:numFmt w:val="lowerLetter"/>
      <w:lvlText w:val="%5."/>
      <w:lvlJc w:val="left"/>
      <w:pPr>
        <w:ind w:left="3600" w:hanging="360"/>
      </w:pPr>
    </w:lvl>
    <w:lvl w:ilvl="5" w:tplc="31B8BE50" w:tentative="1">
      <w:start w:val="1"/>
      <w:numFmt w:val="lowerRoman"/>
      <w:lvlText w:val="%6."/>
      <w:lvlJc w:val="right"/>
      <w:pPr>
        <w:ind w:left="4320" w:hanging="180"/>
      </w:pPr>
    </w:lvl>
    <w:lvl w:ilvl="6" w:tplc="B92C7756" w:tentative="1">
      <w:start w:val="1"/>
      <w:numFmt w:val="decimal"/>
      <w:lvlText w:val="%7."/>
      <w:lvlJc w:val="left"/>
      <w:pPr>
        <w:ind w:left="5040" w:hanging="360"/>
      </w:pPr>
    </w:lvl>
    <w:lvl w:ilvl="7" w:tplc="AF96B6A8" w:tentative="1">
      <w:start w:val="1"/>
      <w:numFmt w:val="lowerLetter"/>
      <w:lvlText w:val="%8."/>
      <w:lvlJc w:val="left"/>
      <w:pPr>
        <w:ind w:left="5760" w:hanging="360"/>
      </w:pPr>
    </w:lvl>
    <w:lvl w:ilvl="8" w:tplc="F436436C" w:tentative="1">
      <w:start w:val="1"/>
      <w:numFmt w:val="lowerRoman"/>
      <w:lvlText w:val="%9."/>
      <w:lvlJc w:val="right"/>
      <w:pPr>
        <w:ind w:left="6480" w:hanging="180"/>
      </w:pPr>
    </w:lvl>
  </w:abstractNum>
  <w:abstractNum w:abstractNumId="34">
    <w:nsid w:val="6D510744"/>
    <w:multiLevelType w:val="hybridMultilevel"/>
    <w:tmpl w:val="F2600CB6"/>
    <w:name w:val="WW8Num112"/>
    <w:lvl w:ilvl="0" w:tplc="37868F8E">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EB7A0E"/>
    <w:multiLevelType w:val="hybridMultilevel"/>
    <w:tmpl w:val="757A37CC"/>
    <w:lvl w:ilvl="0" w:tplc="7C08A958">
      <w:start w:val="1"/>
      <w:numFmt w:val="decimal"/>
      <w:lvlText w:val="1.3.%1"/>
      <w:lvlJc w:val="left"/>
      <w:pPr>
        <w:ind w:left="1428" w:hanging="360"/>
      </w:pPr>
      <w:rPr>
        <w:rFonts w:hint="default"/>
      </w:rPr>
    </w:lvl>
    <w:lvl w:ilvl="1" w:tplc="066C99DC" w:tentative="1">
      <w:start w:val="1"/>
      <w:numFmt w:val="lowerLetter"/>
      <w:lvlText w:val="%2."/>
      <w:lvlJc w:val="left"/>
      <w:pPr>
        <w:ind w:left="1440" w:hanging="360"/>
      </w:pPr>
    </w:lvl>
    <w:lvl w:ilvl="2" w:tplc="0C42B052" w:tentative="1">
      <w:start w:val="1"/>
      <w:numFmt w:val="lowerRoman"/>
      <w:lvlText w:val="%3."/>
      <w:lvlJc w:val="right"/>
      <w:pPr>
        <w:ind w:left="2160" w:hanging="180"/>
      </w:pPr>
    </w:lvl>
    <w:lvl w:ilvl="3" w:tplc="E5D47BE0" w:tentative="1">
      <w:start w:val="1"/>
      <w:numFmt w:val="decimal"/>
      <w:lvlText w:val="%4."/>
      <w:lvlJc w:val="left"/>
      <w:pPr>
        <w:ind w:left="2880" w:hanging="360"/>
      </w:pPr>
    </w:lvl>
    <w:lvl w:ilvl="4" w:tplc="ABAA1082" w:tentative="1">
      <w:start w:val="1"/>
      <w:numFmt w:val="lowerLetter"/>
      <w:lvlText w:val="%5."/>
      <w:lvlJc w:val="left"/>
      <w:pPr>
        <w:ind w:left="3600" w:hanging="360"/>
      </w:pPr>
    </w:lvl>
    <w:lvl w:ilvl="5" w:tplc="AC48B47A" w:tentative="1">
      <w:start w:val="1"/>
      <w:numFmt w:val="lowerRoman"/>
      <w:lvlText w:val="%6."/>
      <w:lvlJc w:val="right"/>
      <w:pPr>
        <w:ind w:left="4320" w:hanging="180"/>
      </w:pPr>
    </w:lvl>
    <w:lvl w:ilvl="6" w:tplc="5B508F56" w:tentative="1">
      <w:start w:val="1"/>
      <w:numFmt w:val="decimal"/>
      <w:lvlText w:val="%7."/>
      <w:lvlJc w:val="left"/>
      <w:pPr>
        <w:ind w:left="5040" w:hanging="360"/>
      </w:pPr>
    </w:lvl>
    <w:lvl w:ilvl="7" w:tplc="72023ED8" w:tentative="1">
      <w:start w:val="1"/>
      <w:numFmt w:val="lowerLetter"/>
      <w:lvlText w:val="%8."/>
      <w:lvlJc w:val="left"/>
      <w:pPr>
        <w:ind w:left="5760" w:hanging="360"/>
      </w:pPr>
    </w:lvl>
    <w:lvl w:ilvl="8" w:tplc="4BBA986C" w:tentative="1">
      <w:start w:val="1"/>
      <w:numFmt w:val="lowerRoman"/>
      <w:lvlText w:val="%9."/>
      <w:lvlJc w:val="right"/>
      <w:pPr>
        <w:ind w:left="6480" w:hanging="180"/>
      </w:pPr>
    </w:lvl>
  </w:abstractNum>
  <w:abstractNum w:abstractNumId="37">
    <w:nsid w:val="7BEC523F"/>
    <w:multiLevelType w:val="hybridMultilevel"/>
    <w:tmpl w:val="F1AE475E"/>
    <w:lvl w:ilvl="0" w:tplc="95764856">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6"/>
  </w:num>
  <w:num w:numId="8">
    <w:abstractNumId w:val="29"/>
  </w:num>
  <w:num w:numId="9">
    <w:abstractNumId w:val="21"/>
  </w:num>
  <w:num w:numId="10">
    <w:abstractNumId w:val="27"/>
  </w:num>
  <w:num w:numId="11">
    <w:abstractNumId w:val="31"/>
  </w:num>
  <w:num w:numId="12">
    <w:abstractNumId w:val="33"/>
  </w:num>
  <w:num w:numId="13">
    <w:abstractNumId w:val="22"/>
  </w:num>
  <w:num w:numId="14">
    <w:abstractNumId w:val="24"/>
  </w:num>
  <w:num w:numId="15">
    <w:abstractNumId w:val="37"/>
  </w:num>
  <w:num w:numId="16">
    <w:abstractNumId w:val="26"/>
  </w:num>
  <w:num w:numId="17">
    <w:abstractNumId w:val="28"/>
  </w:num>
  <w:num w:numId="18">
    <w:abstractNumId w:val="32"/>
  </w:num>
  <w:num w:numId="19">
    <w:abstractNumId w:val="23"/>
  </w:num>
  <w:num w:numId="20">
    <w:abstractNumId w:val="30"/>
  </w:num>
  <w:num w:numId="21">
    <w:abstractNumId w:val="35"/>
  </w:num>
  <w:num w:numId="22">
    <w:abstractNumId w:val="2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E7265"/>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3E1"/>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4CAA"/>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5D59"/>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565"/>
    <w:rsid w:val="00C80BCB"/>
    <w:rsid w:val="00C8152B"/>
    <w:rsid w:val="00C82913"/>
    <w:rsid w:val="00C84137"/>
    <w:rsid w:val="00C842A1"/>
    <w:rsid w:val="00C856DE"/>
    <w:rsid w:val="00C872F8"/>
    <w:rsid w:val="00C922AE"/>
    <w:rsid w:val="00CA5778"/>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5">
    <w:name w:val="annotation subject"/>
    <w:basedOn w:val="1f0"/>
    <w:next w:val="1f0"/>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3">
    <w:name w:val="Название объекта1"/>
    <w:basedOn w:val="a0"/>
    <w:next w:val="a0"/>
    <w:rsid w:val="00F76448"/>
    <w:pPr>
      <w:ind w:left="-1797"/>
      <w:jc w:val="right"/>
    </w:pPr>
    <w:rPr>
      <w:szCs w:val="20"/>
    </w:rPr>
  </w:style>
  <w:style w:type="paragraph" w:customStyle="1" w:styleId="1f4">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0"/>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8"/>
    <w:semiHidden/>
    <w:unhideWhenUsed/>
    <w:rsid w:val="009C211A"/>
    <w:rPr>
      <w:sz w:val="20"/>
      <w:szCs w:val="20"/>
    </w:rPr>
  </w:style>
  <w:style w:type="character" w:customStyle="1" w:styleId="1f8">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paragraph" w:styleId="27">
    <w:name w:val="Body Text Indent 2"/>
    <w:basedOn w:val="a0"/>
    <w:link w:val="213"/>
    <w:uiPriority w:val="99"/>
    <w:semiHidden/>
    <w:unhideWhenUsed/>
    <w:rsid w:val="00AD4CAA"/>
    <w:pPr>
      <w:spacing w:after="120" w:line="480" w:lineRule="auto"/>
      <w:ind w:left="283"/>
    </w:pPr>
  </w:style>
  <w:style w:type="character" w:customStyle="1" w:styleId="213">
    <w:name w:val="Основной текст с отступом 2 Знак1"/>
    <w:basedOn w:val="a1"/>
    <w:link w:val="27"/>
    <w:uiPriority w:val="99"/>
    <w:semiHidden/>
    <w:rsid w:val="00AD4CAA"/>
    <w:rPr>
      <w:sz w:val="24"/>
      <w:szCs w:val="24"/>
      <w:lang w:eastAsia="ar-SA"/>
    </w:rPr>
  </w:style>
  <w:style w:type="paragraph" w:customStyle="1" w:styleId="28">
    <w:name w:val="Без интервала2"/>
    <w:rsid w:val="00AD4CAA"/>
    <w:pPr>
      <w:suppressAutoHyphens/>
      <w:spacing w:line="100" w:lineRule="atLeast"/>
    </w:pPr>
    <w:rPr>
      <w:rFonts w:eastAsia="SimSun" w:cs="Mangal"/>
      <w:kern w:val="2"/>
      <w:sz w:val="24"/>
      <w:szCs w:val="24"/>
      <w:lang w:eastAsia="hi-IN" w:bidi="hi-IN"/>
    </w:rPr>
  </w:style>
  <w:style w:type="character" w:customStyle="1" w:styleId="FontStyle12">
    <w:name w:val="Font Style12"/>
    <w:uiPriority w:val="99"/>
    <w:rsid w:val="00AD4CAA"/>
    <w:rPr>
      <w:rFonts w:ascii="Arial" w:hAnsi="Arial" w:cs="Arial" w:hint="default"/>
      <w:sz w:val="22"/>
      <w:szCs w:val="22"/>
    </w:rPr>
  </w:style>
  <w:style w:type="character" w:customStyle="1" w:styleId="1c">
    <w:name w:val="Основной текст с отступом Знак1"/>
    <w:basedOn w:val="a1"/>
    <w:link w:val="afd"/>
    <w:rsid w:val="00AD4CAA"/>
    <w:rPr>
      <w:sz w:val="28"/>
      <w:lang w:eastAsia="ar-SA"/>
    </w:rPr>
  </w:style>
  <w:style w:type="character" w:customStyle="1" w:styleId="1f">
    <w:name w:val="Текст сноски Знак1"/>
    <w:basedOn w:val="a1"/>
    <w:link w:val="aff"/>
    <w:rsid w:val="00AD4CAA"/>
    <w:rPr>
      <w:lang w:eastAsia="ar-SA"/>
    </w:rPr>
  </w:style>
  <w:style w:type="character" w:customStyle="1" w:styleId="1b">
    <w:name w:val="Верхний колонтитул Знак1"/>
    <w:basedOn w:val="a1"/>
    <w:link w:val="afc"/>
    <w:rsid w:val="00AD4CAA"/>
    <w:rPr>
      <w:sz w:val="24"/>
      <w:szCs w:val="24"/>
      <w:lang w:eastAsia="ar-SA"/>
    </w:rPr>
  </w:style>
  <w:style w:type="character" w:customStyle="1" w:styleId="1d">
    <w:name w:val="Нижний колонтитул Знак1"/>
    <w:basedOn w:val="a1"/>
    <w:link w:val="afe"/>
    <w:uiPriority w:val="99"/>
    <w:rsid w:val="00AD4CAA"/>
    <w:rPr>
      <w:rFonts w:eastAsia="MS Mincho"/>
      <w:spacing w:val="-2"/>
      <w:sz w:val="24"/>
      <w:szCs w:val="24"/>
      <w:lang w:eastAsia="ar-SA"/>
    </w:rPr>
  </w:style>
  <w:style w:type="paragraph" w:customStyle="1" w:styleId="ConsNonformat">
    <w:name w:val="ConsNonformat"/>
    <w:link w:val="ConsNonformat0"/>
    <w:uiPriority w:val="99"/>
    <w:rsid w:val="00AD4CAA"/>
    <w:pPr>
      <w:widowControl w:val="0"/>
      <w:autoSpaceDE w:val="0"/>
      <w:autoSpaceDN w:val="0"/>
      <w:adjustRightInd w:val="0"/>
    </w:pPr>
    <w:rPr>
      <w:rFonts w:ascii="Courier New" w:hAnsi="Courier New" w:cs="Courier New"/>
    </w:rPr>
  </w:style>
  <w:style w:type="character" w:customStyle="1" w:styleId="ConsNonformat0">
    <w:name w:val="ConsNonformat Знак"/>
    <w:link w:val="ConsNonformat"/>
    <w:uiPriority w:val="99"/>
    <w:locked/>
    <w:rsid w:val="00AD4CAA"/>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footer" Target="footer2.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webSettings" Target="webSettings.xml"/><Relationship Id="rId12" Type="http://schemas.openxmlformats.org/officeDocument/2006/relationships/hyperlink" Target="https://rmsp.nalog.ru/about.html" TargetMode="External"/><Relationship Id="rId17" Type="http://schemas.openxmlformats.org/officeDocument/2006/relationships/footer" Target="foot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trcont.com/" TargetMode="External"/><Relationship Id="rId29" Type="http://schemas.openxmlformats.org/officeDocument/2006/relationships/oleObject" Target="embeddings/_____Microsoft_Office_Excel_97-20031.xls"/><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hyperlink" Target="mailto:info@otc.ru" TargetMode="External"/><Relationship Id="rId32" Type="http://schemas.microsoft.com/office/2007/relationships/stylesWithEffects" Target="stylesWithEffects.xml"/><Relationship Id="rId5" Type="http://schemas.openxmlformats.org/officeDocument/2006/relationships/styles" Target="styles.xml"/><Relationship Id="rId15" Type="http://schemas.openxmlformats.org/officeDocument/2006/relationships/hyperlink" Target="https://rmsp.nalog.ru" TargetMode="External"/><Relationship Id="rId23" Type="http://schemas.openxmlformats.org/officeDocument/2006/relationships/hyperlink" Target="http://otc.ru/" TargetMode="External"/><Relationship Id="rId28" Type="http://schemas.openxmlformats.org/officeDocument/2006/relationships/image" Target="media/image1.emf"/><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yperlink" Target="http://www.zakupki.gov.ru"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 Id="rId22" Type="http://schemas.openxmlformats.org/officeDocument/2006/relationships/hyperlink" Target="http://otc.ru/tender"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7DCB7-261C-4D84-BEF8-B6FE09FA4AC3}">
  <ds:schemaRefs>
    <ds:schemaRef ds:uri="http://schemas.openxmlformats.org/officeDocument/2006/bibliography"/>
  </ds:schemaRefs>
</ds:datastoreItem>
</file>

<file path=customXml/itemProps3.xml><?xml version="1.0" encoding="utf-8"?>
<ds:datastoreItem xmlns:ds="http://schemas.openxmlformats.org/officeDocument/2006/customXml" ds:itemID="{1AAA0999-C6A3-41A5-AF4E-DFAE319C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62</Pages>
  <Words>20313</Words>
  <Characters>115789</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135831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Болдоржиева</cp:lastModifiedBy>
  <cp:revision>4</cp:revision>
  <cp:lastPrinted>2017-01-17T14:17:00Z</cp:lastPrinted>
  <dcterms:created xsi:type="dcterms:W3CDTF">2018-05-31T07:55:00Z</dcterms:created>
  <dcterms:modified xsi:type="dcterms:W3CDTF">2018-06-20T08:04:00Z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