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25D" w:rsidRDefault="002F07C0">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ОКэ-МСП-ЦКПРПС-18-0043</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45125D" w:rsidRDefault="002F07C0">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45125D" w:rsidRDefault="002F07C0">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ОКэ-МСП-ЦК</w:t>
      </w:r>
      <w:r>
        <w:t xml:space="preserve">ПРПС-18-0043 по предмету закупки "оказанию услуг по автоматизации процесса формирования и подачи заявок с целью получения Заявителем государственной услуги </w:t>
      </w:r>
      <w:proofErr w:type="gramStart"/>
      <w:r>
        <w:t>по</w:t>
      </w:r>
      <w:proofErr w:type="gramEnd"/>
      <w:r>
        <w:t xml:space="preserve"> осуществлению пономерного учета железнодорожного подвижного состава Заявителя Федеральным агентст</w:t>
      </w:r>
      <w:r>
        <w:t>вом железнодорожного транспорта, сопровождению и технической поддержке работоспособности Системы регистрации подвижного состава"</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5125D" w:rsidRDefault="002F07C0">
      <w:pPr>
        <w:jc w:val="both"/>
      </w:pPr>
      <w:r>
        <w:t>Почтовый адрес Заказчика: Росс</w:t>
      </w:r>
      <w:r>
        <w:t xml:space="preserve">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5125D" w:rsidRDefault="002F07C0">
      <w:pPr>
        <w:jc w:val="both"/>
      </w:pPr>
      <w:r>
        <w:t>Ф.И.О.: Быстров Сергей Викторович</w:t>
      </w:r>
    </w:p>
    <w:p w:rsidR="0045125D" w:rsidRDefault="002F07C0">
      <w:pPr>
        <w:jc w:val="both"/>
      </w:pPr>
      <w:r>
        <w:t>Адрес электронной почты: bystrovsv@trcont.ru</w:t>
      </w:r>
    </w:p>
    <w:p w:rsidR="0045125D" w:rsidRDefault="002F07C0">
      <w:pPr>
        <w:jc w:val="both"/>
      </w:pPr>
      <w:r>
        <w:t>Телефон: +7(495)7881717(1524)</w:t>
      </w:r>
    </w:p>
    <w:p w:rsidR="00CB1C18" w:rsidRDefault="00CB1C18" w:rsidP="00AF4708">
      <w:pPr>
        <w:jc w:val="both"/>
      </w:pPr>
    </w:p>
    <w:p w:rsidR="0045125D" w:rsidRDefault="002F07C0">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0045125D" w:rsidRDefault="0045125D">
      <w:pPr>
        <w:pStyle w:val="1"/>
        <w:ind w:firstLine="708"/>
        <w:rPr>
          <w:szCs w:val="28"/>
        </w:rPr>
      </w:pPr>
    </w:p>
    <w:p w:rsidR="00232F6A" w:rsidRPr="00083273" w:rsidRDefault="00232F6A" w:rsidP="00232F6A">
      <w:pPr>
        <w:pStyle w:val="1"/>
        <w:ind w:firstLine="708"/>
        <w:rPr>
          <w:szCs w:val="28"/>
        </w:rPr>
      </w:pPr>
      <w:r>
        <w:rPr>
          <w:szCs w:val="28"/>
        </w:rPr>
        <w:lastRenderedPageBreak/>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45125D" w:rsidRDefault="002F07C0">
      <w:pPr>
        <w:pStyle w:val="1"/>
        <w:ind w:firstLine="708"/>
        <w:rPr>
          <w:szCs w:val="28"/>
        </w:rPr>
      </w:pPr>
      <w:r>
        <w:rPr>
          <w:szCs w:val="28"/>
        </w:rPr>
        <w:t>Курицын Александр Евгеньевич, тел. +7 (495) 788-1717 доб. 16-41, электронный адрес KuritsynAE@trcont.ru.</w:t>
      </w:r>
    </w:p>
    <w:p w:rsidR="0045125D" w:rsidRDefault="0045125D">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45125D" w:rsidRDefault="002F07C0">
      <w:pPr>
        <w:jc w:val="both"/>
        <w:rPr>
          <w:szCs w:val="28"/>
        </w:rPr>
      </w:pPr>
      <w:r>
        <w:rPr>
          <w:b/>
          <w:szCs w:val="28"/>
        </w:rPr>
        <w:t>Лот № 1</w:t>
      </w:r>
    </w:p>
    <w:p w:rsidR="0045125D" w:rsidRDefault="002F07C0">
      <w:pPr>
        <w:jc w:val="both"/>
        <w:rPr>
          <w:szCs w:val="28"/>
        </w:rPr>
      </w:pPr>
      <w:r>
        <w:rPr>
          <w:szCs w:val="28"/>
        </w:rPr>
        <w:t>Предмет договора: оказ</w:t>
      </w:r>
      <w:r>
        <w:rPr>
          <w:szCs w:val="28"/>
        </w:rPr>
        <w:t>анию услуг по автоматизации процесса формирования и подачи заявок с целью получения Заявителем государственной услуги по осуществлению пономерного учета железнодорожного подвижного состава Заявителя Федеральным агентством железнодорожного транспорта , сопр</w:t>
      </w:r>
      <w:r>
        <w:rPr>
          <w:szCs w:val="28"/>
        </w:rPr>
        <w:t xml:space="preserve">овождению и технической поддержке работоспособности Системы регистрации подвижного состава   </w:t>
      </w:r>
    </w:p>
    <w:p w:rsidR="0045125D" w:rsidRDefault="002F07C0">
      <w:pPr>
        <w:jc w:val="both"/>
        <w:rPr>
          <w:szCs w:val="28"/>
        </w:rPr>
      </w:pPr>
      <w:r>
        <w:rPr>
          <w:szCs w:val="28"/>
        </w:rPr>
        <w:t>Начальная (максимальная) цена договора: 1000000 (один миллион) рублей 00 копеек с учетом всех налогов (кроме НДС). Предельная (общая) стоимость работ за период де</w:t>
      </w:r>
      <w:r>
        <w:rPr>
          <w:szCs w:val="28"/>
        </w:rPr>
        <w:t>йствия договора не должна превышать  1 000 000,00 (один миллион) рублей 00 копеек.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5125D" w:rsidRDefault="002F07C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5125D" w:rsidRDefault="002F07C0">
            <w:pPr>
              <w:snapToGrid w:val="0"/>
              <w:ind w:firstLine="0"/>
              <w:rPr>
                <w:snapToGrid/>
                <w:sz w:val="24"/>
                <w:szCs w:val="24"/>
                <w:lang w:val="en-US"/>
              </w:rPr>
            </w:pPr>
            <w:r>
              <w:rPr>
                <w:snapToGrid/>
                <w:sz w:val="24"/>
                <w:szCs w:val="24"/>
                <w:lang w:val="en-US"/>
              </w:rPr>
              <w:t>62.02.20</w:t>
            </w:r>
          </w:p>
        </w:tc>
        <w:tc>
          <w:tcPr>
            <w:tcW w:w="1984" w:type="dxa"/>
            <w:tcBorders>
              <w:top w:val="single" w:sz="4" w:space="0" w:color="auto"/>
              <w:left w:val="single" w:sz="4" w:space="0" w:color="auto"/>
              <w:bottom w:val="single" w:sz="4" w:space="0" w:color="auto"/>
              <w:right w:val="single" w:sz="4" w:space="0" w:color="auto"/>
            </w:tcBorders>
          </w:tcPr>
          <w:p w:rsidR="0045125D" w:rsidRDefault="002F07C0">
            <w:pPr>
              <w:snapToGrid w:val="0"/>
              <w:ind w:firstLine="0"/>
              <w:rPr>
                <w:snapToGrid/>
                <w:sz w:val="24"/>
                <w:szCs w:val="24"/>
              </w:rPr>
            </w:pPr>
            <w:r>
              <w:rPr>
                <w:snapToGrid/>
                <w:sz w:val="24"/>
                <w:szCs w:val="24"/>
                <w:lang w:val="en-US"/>
              </w:rPr>
              <w:t>62.0</w:t>
            </w:r>
          </w:p>
        </w:tc>
        <w:tc>
          <w:tcPr>
            <w:tcW w:w="1985" w:type="dxa"/>
            <w:tcBorders>
              <w:top w:val="single" w:sz="4" w:space="0" w:color="auto"/>
              <w:left w:val="single" w:sz="4" w:space="0" w:color="auto"/>
              <w:bottom w:val="single" w:sz="4" w:space="0" w:color="auto"/>
              <w:right w:val="single" w:sz="4" w:space="0" w:color="auto"/>
            </w:tcBorders>
          </w:tcPr>
          <w:p w:rsidR="0045125D" w:rsidRDefault="002F07C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5125D" w:rsidRDefault="002F07C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5125D" w:rsidRDefault="002F07C0">
            <w:pPr>
              <w:snapToGrid w:val="0"/>
              <w:ind w:firstLine="0"/>
              <w:rPr>
                <w:snapToGrid/>
                <w:sz w:val="24"/>
                <w:szCs w:val="24"/>
              </w:rPr>
            </w:pPr>
            <w:r>
              <w:rPr>
                <w:snapToGrid/>
                <w:sz w:val="24"/>
                <w:szCs w:val="24"/>
              </w:rPr>
              <w:t>Строка годового плана закупок №246</w:t>
            </w:r>
          </w:p>
        </w:tc>
      </w:tr>
    </w:tbl>
    <w:p w:rsidR="0045125D" w:rsidRDefault="002F07C0">
      <w:pPr>
        <w:jc w:val="both"/>
        <w:rPr>
          <w:szCs w:val="28"/>
        </w:rPr>
      </w:pPr>
      <w:r>
        <w:rPr>
          <w:szCs w:val="28"/>
        </w:rPr>
        <w:t xml:space="preserve">Место поставки товара, выполнения работ, оказания услуг: </w:t>
      </w:r>
      <w:r>
        <w:rPr>
          <w:szCs w:val="28"/>
        </w:rPr>
        <w:t>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5125D" w:rsidRDefault="002F07C0">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мая 2018 г. 14 час. 30 мин. по «22» июня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xml:space="preserve">) (далее – </w:t>
      </w:r>
      <w:r>
        <w:lastRenderedPageBreak/>
        <w:t>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5125D" w:rsidRDefault="002F07C0">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«22» июня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45125D" w:rsidRDefault="002F07C0">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«27» июня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45125D" w:rsidRDefault="002F07C0">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45125D" w:rsidRDefault="002F07C0">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«28»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45125D" w:rsidRDefault="002F07C0">
      <w:pPr>
        <w:jc w:val="both"/>
      </w:pPr>
      <w:r>
        <w:tab/>
        <w:t>М</w:t>
      </w:r>
      <w:r>
        <w:t xml:space="preserve">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2F07C0">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7C0"/>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25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www.w3.org/XML/1998/namespace"/>
    <ds:schemaRef ds:uri="021F9181-A199-4D55-B335-911D3DF93F0C"/>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C3647-9DA2-41C5-974E-3B021A69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2</cp:revision>
  <cp:lastPrinted>2013-10-11T11:56:00Z</cp:lastPrinted>
  <dcterms:created xsi:type="dcterms:W3CDTF">2018-05-31T12:08:00Z</dcterms:created>
  <dcterms:modified xsi:type="dcterms:W3CDTF">2018-05-31T12:08:00Z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