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865D3" w:rsidRDefault="00F71B9F">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FE2932" w:rsidRPr="00FE2932" w:rsidRDefault="00FE2932" w:rsidP="00FE2932">
      <w:pPr>
        <w:tabs>
          <w:tab w:val="left" w:pos="4962"/>
        </w:tabs>
        <w:ind w:left="4820"/>
        <w:rPr>
          <w:b/>
          <w:bCs/>
          <w:sz w:val="28"/>
          <w:szCs w:val="28"/>
        </w:rPr>
      </w:pPr>
      <w:r w:rsidRPr="00FE2932">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2865D3" w:rsidRDefault="00F71B9F">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865D3" w:rsidRDefault="00F71B9F">
      <w:pPr>
        <w:pStyle w:val="19"/>
        <w:ind w:firstLine="709"/>
      </w:pPr>
      <w:r>
        <w:t xml:space="preserve">Открытый конкурс в электронной форме среди субъектов малого и среднего предпринимательства № </w:t>
      </w:r>
      <w:r w:rsidR="00FE2932" w:rsidRPr="00FE2932">
        <w:t>ОКэ-МСП-ЦКПТСТ-18-0048</w:t>
      </w:r>
      <w:r>
        <w:t xml:space="preserve"> по предмету закупки «Сервисное обслуживание программного обеспечения единой автоматизированной телефонной станции ПАО «ТрансКонтейнер».»</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2865D3" w:rsidRDefault="00F71B9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865D3" w:rsidRDefault="00F71B9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2865D3" w:rsidRDefault="00F71B9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lastRenderedPageBreak/>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2865D3" w:rsidRDefault="00F71B9F">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865D3" w:rsidRDefault="00F71B9F">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F71B9F" w:rsidRPr="007E6DE4" w:rsidRDefault="00F71B9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F71B9F" w:rsidRDefault="00F71B9F"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F71B9F" w:rsidRPr="007E6DE4" w:rsidRDefault="00F71B9F" w:rsidP="00805082">
                            <w:pPr>
                              <w:jc w:val="center"/>
                              <w:rPr>
                                <w:b/>
                                <w:sz w:val="28"/>
                                <w:szCs w:val="28"/>
                              </w:rPr>
                            </w:pPr>
                            <w:r w:rsidRPr="007E6DE4">
                              <w:rPr>
                                <w:b/>
                                <w:sz w:val="28"/>
                                <w:szCs w:val="28"/>
                              </w:rPr>
                              <w:t>________________________________________</w:t>
                            </w:r>
                          </w:p>
                          <w:p w:rsidR="00F71B9F" w:rsidRPr="007E6DE4" w:rsidRDefault="00F71B9F" w:rsidP="00805082">
                            <w:pPr>
                              <w:jc w:val="center"/>
                              <w:rPr>
                                <w:i/>
                                <w:sz w:val="20"/>
                                <w:szCs w:val="20"/>
                              </w:rPr>
                            </w:pPr>
                            <w:r w:rsidRPr="007E6DE4">
                              <w:rPr>
                                <w:i/>
                                <w:sz w:val="20"/>
                                <w:szCs w:val="20"/>
                              </w:rPr>
                              <w:t>государство регистрации претендента</w:t>
                            </w:r>
                          </w:p>
                          <w:p w:rsidR="00F71B9F" w:rsidRPr="007E6DE4" w:rsidRDefault="00F71B9F" w:rsidP="00805082">
                            <w:pPr>
                              <w:jc w:val="center"/>
                              <w:rPr>
                                <w:b/>
                                <w:sz w:val="28"/>
                                <w:szCs w:val="28"/>
                              </w:rPr>
                            </w:pPr>
                            <w:r w:rsidRPr="007E6DE4">
                              <w:rPr>
                                <w:b/>
                                <w:sz w:val="28"/>
                                <w:szCs w:val="28"/>
                              </w:rPr>
                              <w:t>_____________________________</w:t>
                            </w:r>
                            <w:r>
                              <w:rPr>
                                <w:b/>
                                <w:sz w:val="28"/>
                                <w:szCs w:val="28"/>
                              </w:rPr>
                              <w:t>__________________</w:t>
                            </w:r>
                          </w:p>
                          <w:p w:rsidR="00F71B9F" w:rsidRPr="007E6DE4" w:rsidRDefault="00F71B9F" w:rsidP="00805082">
                            <w:pPr>
                              <w:jc w:val="center"/>
                              <w:rPr>
                                <w:i/>
                                <w:sz w:val="20"/>
                                <w:szCs w:val="20"/>
                              </w:rPr>
                            </w:pPr>
                            <w:r w:rsidRPr="007E6DE4">
                              <w:rPr>
                                <w:i/>
                                <w:sz w:val="20"/>
                                <w:szCs w:val="20"/>
                              </w:rPr>
                              <w:t>ИНН претендента (для претендентов-резидентов Российской Федерации)</w:t>
                            </w:r>
                          </w:p>
                          <w:p w:rsidR="00F71B9F" w:rsidRDefault="00F71B9F" w:rsidP="00805082">
                            <w:pPr>
                              <w:jc w:val="both"/>
                            </w:pPr>
                          </w:p>
                          <w:p w:rsidR="00F71B9F" w:rsidRDefault="00F71B9F">
                            <w:pPr>
                              <w:jc w:val="center"/>
                              <w:rPr>
                                <w:b/>
                              </w:rPr>
                            </w:pPr>
                            <w:r>
                              <w:rPr>
                                <w:b/>
                              </w:rPr>
                              <w:t xml:space="preserve">ЗАЯВКА НА УЧАСТИЕ В ОТКРЫТОМ КОНКУРСЕ № </w:t>
                            </w:r>
                          </w:p>
                          <w:p w:rsidR="00F71B9F" w:rsidRPr="001D6E8A" w:rsidRDefault="00F71B9F" w:rsidP="00805082">
                            <w:pPr>
                              <w:jc w:val="center"/>
                              <w:rPr>
                                <w:b/>
                              </w:rPr>
                            </w:pPr>
                            <w:r w:rsidRPr="001D6E8A">
                              <w:rPr>
                                <w:b/>
                              </w:rPr>
                              <w:t xml:space="preserve">(лот № _________) </w:t>
                            </w:r>
                          </w:p>
                          <w:p w:rsidR="00F71B9F" w:rsidRPr="00521EAB" w:rsidRDefault="00F71B9F" w:rsidP="00805082">
                            <w:pPr>
                              <w:jc w:val="center"/>
                              <w:rPr>
                                <w:i/>
                              </w:rPr>
                            </w:pPr>
                            <w:r w:rsidRPr="001D6E8A">
                              <w:rPr>
                                <w:i/>
                              </w:rPr>
                              <w:t>(указывается, если предусмотрены лоты)</w:t>
                            </w:r>
                          </w:p>
                          <w:p w:rsidR="00F71B9F" w:rsidRPr="00923E2D" w:rsidRDefault="00F71B9F" w:rsidP="00805082">
                            <w:pPr>
                              <w:jc w:val="center"/>
                              <w:rPr>
                                <w:b/>
                              </w:rPr>
                            </w:pPr>
                          </w:p>
                          <w:p w:rsidR="00F71B9F" w:rsidRPr="00923E2D" w:rsidRDefault="00F71B9F"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F71B9F" w:rsidRPr="007E6DE4" w:rsidRDefault="00F71B9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F71B9F" w:rsidRDefault="00F71B9F"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F71B9F" w:rsidRPr="007E6DE4" w:rsidRDefault="00F71B9F" w:rsidP="00805082">
                      <w:pPr>
                        <w:jc w:val="center"/>
                        <w:rPr>
                          <w:b/>
                          <w:sz w:val="28"/>
                          <w:szCs w:val="28"/>
                        </w:rPr>
                      </w:pPr>
                      <w:r w:rsidRPr="007E6DE4">
                        <w:rPr>
                          <w:b/>
                          <w:sz w:val="28"/>
                          <w:szCs w:val="28"/>
                        </w:rPr>
                        <w:t>________________________________________</w:t>
                      </w:r>
                    </w:p>
                    <w:p w:rsidR="00F71B9F" w:rsidRPr="007E6DE4" w:rsidRDefault="00F71B9F" w:rsidP="00805082">
                      <w:pPr>
                        <w:jc w:val="center"/>
                        <w:rPr>
                          <w:i/>
                          <w:sz w:val="20"/>
                          <w:szCs w:val="20"/>
                        </w:rPr>
                      </w:pPr>
                      <w:r w:rsidRPr="007E6DE4">
                        <w:rPr>
                          <w:i/>
                          <w:sz w:val="20"/>
                          <w:szCs w:val="20"/>
                        </w:rPr>
                        <w:t>государство регистрации претендента</w:t>
                      </w:r>
                    </w:p>
                    <w:p w:rsidR="00F71B9F" w:rsidRPr="007E6DE4" w:rsidRDefault="00F71B9F" w:rsidP="00805082">
                      <w:pPr>
                        <w:jc w:val="center"/>
                        <w:rPr>
                          <w:b/>
                          <w:sz w:val="28"/>
                          <w:szCs w:val="28"/>
                        </w:rPr>
                      </w:pPr>
                      <w:r w:rsidRPr="007E6DE4">
                        <w:rPr>
                          <w:b/>
                          <w:sz w:val="28"/>
                          <w:szCs w:val="28"/>
                        </w:rPr>
                        <w:t>_____________________________</w:t>
                      </w:r>
                      <w:r>
                        <w:rPr>
                          <w:b/>
                          <w:sz w:val="28"/>
                          <w:szCs w:val="28"/>
                        </w:rPr>
                        <w:t>__________________</w:t>
                      </w:r>
                    </w:p>
                    <w:p w:rsidR="00F71B9F" w:rsidRPr="007E6DE4" w:rsidRDefault="00F71B9F" w:rsidP="00805082">
                      <w:pPr>
                        <w:jc w:val="center"/>
                        <w:rPr>
                          <w:i/>
                          <w:sz w:val="20"/>
                          <w:szCs w:val="20"/>
                        </w:rPr>
                      </w:pPr>
                      <w:r w:rsidRPr="007E6DE4">
                        <w:rPr>
                          <w:i/>
                          <w:sz w:val="20"/>
                          <w:szCs w:val="20"/>
                        </w:rPr>
                        <w:t>ИНН претендента (для претендентов-резидентов Российской Федерации)</w:t>
                      </w:r>
                    </w:p>
                    <w:p w:rsidR="00F71B9F" w:rsidRDefault="00F71B9F" w:rsidP="00805082">
                      <w:pPr>
                        <w:jc w:val="both"/>
                      </w:pPr>
                    </w:p>
                    <w:p w:rsidR="00F71B9F" w:rsidRDefault="00F71B9F">
                      <w:pPr>
                        <w:jc w:val="center"/>
                        <w:rPr>
                          <w:b/>
                        </w:rPr>
                      </w:pPr>
                      <w:r>
                        <w:rPr>
                          <w:b/>
                        </w:rPr>
                        <w:t xml:space="preserve">ЗАЯВКА НА УЧАСТИЕ В ОТКРЫТОМ КОНКУРСЕ № </w:t>
                      </w:r>
                    </w:p>
                    <w:p w:rsidR="00F71B9F" w:rsidRPr="001D6E8A" w:rsidRDefault="00F71B9F" w:rsidP="00805082">
                      <w:pPr>
                        <w:jc w:val="center"/>
                        <w:rPr>
                          <w:b/>
                        </w:rPr>
                      </w:pPr>
                      <w:r w:rsidRPr="001D6E8A">
                        <w:rPr>
                          <w:b/>
                        </w:rPr>
                        <w:t xml:space="preserve">(лот № _________) </w:t>
                      </w:r>
                    </w:p>
                    <w:p w:rsidR="00F71B9F" w:rsidRPr="00521EAB" w:rsidRDefault="00F71B9F" w:rsidP="00805082">
                      <w:pPr>
                        <w:jc w:val="center"/>
                        <w:rPr>
                          <w:i/>
                        </w:rPr>
                      </w:pPr>
                      <w:r w:rsidRPr="001D6E8A">
                        <w:rPr>
                          <w:i/>
                        </w:rPr>
                        <w:t>(указывается, если предусмотрены лоты)</w:t>
                      </w:r>
                    </w:p>
                    <w:p w:rsidR="00F71B9F" w:rsidRPr="00923E2D" w:rsidRDefault="00F71B9F" w:rsidP="00805082">
                      <w:pPr>
                        <w:jc w:val="center"/>
                        <w:rPr>
                          <w:b/>
                        </w:rPr>
                      </w:pPr>
                    </w:p>
                    <w:p w:rsidR="00F71B9F" w:rsidRPr="00923E2D" w:rsidRDefault="00F71B9F"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865D3" w:rsidRDefault="00F71B9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865D3" w:rsidRDefault="00F71B9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865D3" w:rsidRDefault="00F71B9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865D3" w:rsidRDefault="00F71B9F">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3214C4" w:rsidRDefault="003214C4" w:rsidP="0072772D">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F71B9F" w:rsidRPr="0066626E" w:rsidRDefault="00F71B9F" w:rsidP="00F71B9F">
      <w:pPr>
        <w:pStyle w:val="aff8"/>
        <w:numPr>
          <w:ilvl w:val="1"/>
          <w:numId w:val="22"/>
        </w:numPr>
        <w:ind w:firstLine="334"/>
        <w:rPr>
          <w:rFonts w:eastAsia="MS Mincho"/>
        </w:rPr>
      </w:pPr>
      <w:r>
        <w:rPr>
          <w:b/>
          <w:bCs/>
          <w:color w:val="000000"/>
          <w:sz w:val="28"/>
          <w:szCs w:val="28"/>
        </w:rPr>
        <w:t>Цель работ.</w:t>
      </w:r>
    </w:p>
    <w:p w:rsidR="00F71B9F" w:rsidRDefault="00F71B9F" w:rsidP="00F71B9F">
      <w:pPr>
        <w:ind w:firstLine="375"/>
        <w:jc w:val="both"/>
        <w:rPr>
          <w:color w:val="000000"/>
          <w:sz w:val="28"/>
          <w:szCs w:val="28"/>
          <w:lang w:eastAsia="ru-RU"/>
        </w:rPr>
      </w:pPr>
      <w:r>
        <w:rPr>
          <w:color w:val="000000"/>
          <w:sz w:val="28"/>
          <w:szCs w:val="28"/>
          <w:lang w:eastAsia="ru-RU"/>
        </w:rPr>
        <w:t>Обеспечить сервисное обслуживание программного обеспечения единой автоматизированной телефонной станции и ее модулей согласно спецификации в таблице № 1 (далее – Система) ПАО «ТрансКонтейнер» (далее – Работы).</w:t>
      </w:r>
    </w:p>
    <w:p w:rsidR="00F71B9F" w:rsidRDefault="00F71B9F" w:rsidP="00F71B9F">
      <w:pPr>
        <w:jc w:val="right"/>
        <w:rPr>
          <w:bCs/>
          <w:color w:val="000000"/>
          <w:sz w:val="28"/>
          <w:szCs w:val="28"/>
        </w:rPr>
      </w:pPr>
      <w:r>
        <w:rPr>
          <w:bCs/>
          <w:color w:val="000000"/>
          <w:sz w:val="28"/>
          <w:szCs w:val="28"/>
        </w:rPr>
        <w:t>Таблица №1</w:t>
      </w:r>
    </w:p>
    <w:p w:rsidR="00F71B9F" w:rsidRPr="0051644A" w:rsidRDefault="00F71B9F" w:rsidP="00F71B9F">
      <w:pPr>
        <w:suppressAutoHyphens w:val="0"/>
        <w:jc w:val="center"/>
        <w:rPr>
          <w:lang w:eastAsia="ru-RU"/>
        </w:rPr>
      </w:pPr>
      <w:r>
        <w:rPr>
          <w:color w:val="000000"/>
          <w:sz w:val="28"/>
          <w:szCs w:val="28"/>
          <w:lang w:eastAsia="ru-RU"/>
        </w:rPr>
        <w:t xml:space="preserve">Перечень модулей </w:t>
      </w:r>
    </w:p>
    <w:p w:rsidR="00F71B9F" w:rsidRPr="0051644A" w:rsidRDefault="00F71B9F" w:rsidP="00F71B9F">
      <w:pPr>
        <w:suppressAutoHyphens w:val="0"/>
        <w:ind w:firstLine="709"/>
        <w:jc w:val="center"/>
        <w:rPr>
          <w:lang w:eastAsia="ru-RU"/>
        </w:rPr>
      </w:pPr>
      <w:r>
        <w:rPr>
          <w:color w:val="000000"/>
          <w:sz w:val="28"/>
          <w:szCs w:val="28"/>
          <w:lang w:eastAsia="ru-RU"/>
        </w:rPr>
        <w:t>(расположение: г. Москва, Оружейный переулок, д. 19)</w:t>
      </w:r>
    </w:p>
    <w:tbl>
      <w:tblPr>
        <w:tblW w:w="0" w:type="auto"/>
        <w:tblCellMar>
          <w:top w:w="15" w:type="dxa"/>
          <w:left w:w="15" w:type="dxa"/>
          <w:bottom w:w="15" w:type="dxa"/>
          <w:right w:w="15" w:type="dxa"/>
        </w:tblCellMar>
        <w:tblLook w:val="04A0" w:firstRow="1" w:lastRow="0" w:firstColumn="1" w:lastColumn="0" w:noHBand="0" w:noVBand="1"/>
      </w:tblPr>
      <w:tblGrid>
        <w:gridCol w:w="510"/>
        <w:gridCol w:w="7918"/>
        <w:gridCol w:w="1017"/>
      </w:tblGrid>
      <w:tr w:rsidR="00F71B9F" w:rsidRPr="0051644A" w:rsidTr="00F71B9F">
        <w:trPr>
          <w:trHeight w:val="39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71B9F" w:rsidRPr="0051644A" w:rsidRDefault="00F71B9F" w:rsidP="00F71B9F">
            <w:pPr>
              <w:suppressAutoHyphens w:val="0"/>
              <w:jc w:val="center"/>
              <w:rPr>
                <w:lang w:eastAsia="ru-RU"/>
              </w:rPr>
            </w:pPr>
            <w:r>
              <w:rPr>
                <w:color w:val="000000"/>
                <w:lang w:eastAsia="ru-RU"/>
              </w:rPr>
              <w:t>п/п</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71B9F" w:rsidRPr="0051644A" w:rsidRDefault="00F71B9F" w:rsidP="00F71B9F">
            <w:pPr>
              <w:suppressAutoHyphens w:val="0"/>
              <w:jc w:val="center"/>
              <w:rPr>
                <w:lang w:eastAsia="ru-RU"/>
              </w:rPr>
            </w:pPr>
            <w:r>
              <w:rPr>
                <w:b/>
                <w:bCs/>
                <w:color w:val="000000"/>
                <w:lang w:eastAsia="ru-RU"/>
              </w:rPr>
              <w:t>Описание</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71B9F" w:rsidRPr="0051644A" w:rsidRDefault="00F71B9F" w:rsidP="00F71B9F">
            <w:pPr>
              <w:suppressAutoHyphens w:val="0"/>
              <w:jc w:val="center"/>
              <w:rPr>
                <w:lang w:eastAsia="ru-RU"/>
              </w:rPr>
            </w:pPr>
            <w:r>
              <w:rPr>
                <w:b/>
                <w:bCs/>
                <w:color w:val="000000"/>
                <w:lang w:eastAsia="ru-RU"/>
              </w:rPr>
              <w:t>Кол-во, шт.</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Avaya СМ6 DL360/G650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DL360G7SRVR CM5.2.1+ S/D/MBT/SBC</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G650 MEDIA GATEWAY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G650 AC/DC PWR SUPPLY 655A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IPSI2 CP TN2312BP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1.5</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C-LAN INTF CIRCUIT PACK TN799DP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1.6</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IP 320 MEDIA RESOURCE TN2602AP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1.7</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FACILITY TEST CP TN771DP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1.8</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VCE ANCMT CP TN2501AP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1.9</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24PT ANALOG LINE CP TN793CP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3</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ind w:left="-278"/>
              <w:jc w:val="right"/>
              <w:rPr>
                <w:lang w:eastAsia="ru-RU"/>
              </w:rPr>
            </w:pPr>
            <w:r>
              <w:rPr>
                <w:color w:val="000000"/>
                <w:lang w:eastAsia="ru-RU"/>
              </w:rPr>
              <w:t>1.10</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DS1 INTFC TN2464CP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4</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1.11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MM710 E1/T1 MEDIA MODULE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4</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1.12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MM716 ANALOG MEDIA MODULE 24 FXS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1.13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G430 MEDIA GATEWAY INTL</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1.14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AURA FOUNDATION SUITE R6</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2406</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1.15</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AURA CORE SUITE R6</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600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AvayaVoicePortal 5.0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2.1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MIDSIZE APP 1950 SRVR VOICEPRTL HIGH</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3</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2.2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SS VP R5.X PER PORT LIC 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50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lastRenderedPageBreak/>
              <w:t>2.3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SS VP R5.X PORT CONN CM5+/CM6+ 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50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2.4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AVAYA PROACTIVE OUTREACH MANAGER 2.X PERPORT OUTBOUNDVOICE LIC</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Avaya Experience Portal</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3.1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10101"/>
                <w:lang w:val="en-US" w:eastAsia="ru-RU"/>
              </w:rPr>
              <w:t>Avaya Experience Portal Management system (EPMS)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3.2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10101"/>
                <w:lang w:val="en-US" w:eastAsia="ru-RU"/>
              </w:rPr>
              <w:t>Avaya Media Processing Platform (MPP).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3.3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10101"/>
                <w:lang w:eastAsia="ru-RU"/>
              </w:rPr>
              <w:t>Application(App)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3.4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Avaya License Server (WebLm)</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AvayaIP DECT</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4.1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IP DECT CM MOBMGR 6+ RFP LIC:CU</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4.2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IP DECT INDOOR BASE STATION RFP 32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4.3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CM EXIST X-MOBILE STA TRACKING SFTW LIC</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4.4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IP DECT CHRGR FOR 3701/3711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45</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CTI AES6 Avaya</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5.1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S8500C SERVER RHS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5.2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APPL ENBLMNT 4.X SWITCH CONN LIC</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5.3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AES 6.X DMCC UPG</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61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5.4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APPL ENBLMNT 6.X BASIC TSAPI UPGRADE LIC:DS,CU</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61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WFO R10 Avaya</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6.1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AVAYA AURA CC6 WFO INTERFACE</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6.2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AV WFO R10 COMP RCD PKG</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6.3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AV WFO R10.1 ORDER FOR CM-MBT</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FE2932"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b/>
                <w:bCs/>
                <w:color w:val="000000"/>
                <w:lang w:val="en-US" w:eastAsia="ru-RU"/>
              </w:rPr>
              <w:t>Avaya System Manager 6.</w:t>
            </w:r>
            <w:r>
              <w:rPr>
                <w:b/>
                <w:bCs/>
                <w:color w:val="000000"/>
                <w:lang w:eastAsia="ru-RU"/>
              </w:rPr>
              <w:t>х</w:t>
            </w:r>
            <w:r>
              <w:rPr>
                <w:b/>
                <w:bCs/>
                <w:color w:val="000000"/>
                <w:lang w:val="en-US" w:eastAsia="ru-RU"/>
              </w:rPr>
              <w:t>, Session Manager 6.</w:t>
            </w:r>
            <w:r>
              <w:rPr>
                <w:b/>
                <w:bCs/>
                <w:color w:val="000000"/>
                <w:lang w:eastAsia="ru-RU"/>
              </w:rPr>
              <w:t>х</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7.1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SYSTEM MANAGER R6 LIC</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7.2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DL360G7 SERVER SESSION MANAGER</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7.3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DL360G7 SERVER SYSTEM MANAGER</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Avaya ASBCE R6.2</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lastRenderedPageBreak/>
              <w:t>8.1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CORE R6 ASBCE R6.2+ STD /E</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172</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CORE R6 ASBCE R6.2+ ADV /E</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86</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CORE R6 ASBCE R6.2+ STD HA /E</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172</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CORE R6 ASBCE R6.2+ ADV HA /E</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86</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8.5</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ASBCE R6 VIRTUAL PLTFRM NEW SYS TRACK</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8.6</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ASBCE R7 VE VAPP LIC</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8.7</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ASBCE R7 VE VAPP TRACKING CODE NEW</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8.8</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ASBCE R7 STD SVCS LIC 1-500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28</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8.9</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ASBCE R7 ADV SVCS LIC 1-500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14</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8.10</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SA PREF ASBCE R7 STD 1-500 1YPP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28</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8.11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UPG ADV ASBCE R7 STD 1-500 1YPP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28</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8.12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SA PREF ASBCE R7 ADV 1-500 1YPP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14</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8.13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UPG ADV ASBCE R7 ADV 1-500 1YPP</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14</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9</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Call Management System</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9.1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CMS R17 NEW AGT LIC 1-100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30</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9.2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val="en-US" w:eastAsia="ru-RU"/>
              </w:rPr>
            </w:pPr>
            <w:r>
              <w:rPr>
                <w:color w:val="000000"/>
                <w:lang w:val="en-US" w:eastAsia="ru-RU"/>
              </w:rPr>
              <w:t>CMS R17 SUPV LIC NEW OR ADD</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5</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b/>
                <w:bCs/>
                <w:color w:val="000000"/>
                <w:lang w:eastAsia="ru-RU"/>
              </w:rPr>
              <w:t>Polycom интеграционные модули с АТС</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10.1</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RMX 2000 интеграционный модуль</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10.2</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VDM 400 интеграционный модуль</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10.3</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Access Director интеграционный модуль</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r w:rsidR="00F71B9F" w:rsidRPr="0051644A" w:rsidTr="00F71B9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right"/>
              <w:rPr>
                <w:lang w:eastAsia="ru-RU"/>
              </w:rPr>
            </w:pPr>
            <w:r>
              <w:rPr>
                <w:color w:val="000000"/>
                <w:lang w:eastAsia="ru-RU"/>
              </w:rPr>
              <w:t>10.4</w:t>
            </w:r>
          </w:p>
        </w:tc>
        <w:tc>
          <w:tcPr>
            <w:tcW w:w="8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rPr>
                <w:lang w:eastAsia="ru-RU"/>
              </w:rPr>
            </w:pPr>
            <w:r>
              <w:rPr>
                <w:color w:val="000000"/>
                <w:lang w:eastAsia="ru-RU"/>
              </w:rPr>
              <w:t>RSS4000 интеграционный модуль</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51644A" w:rsidRDefault="00F71B9F" w:rsidP="00F71B9F">
            <w:pPr>
              <w:suppressAutoHyphens w:val="0"/>
              <w:jc w:val="center"/>
              <w:rPr>
                <w:lang w:eastAsia="ru-RU"/>
              </w:rPr>
            </w:pPr>
            <w:r>
              <w:rPr>
                <w:color w:val="000000"/>
                <w:lang w:eastAsia="ru-RU"/>
              </w:rPr>
              <w:t>1</w:t>
            </w:r>
          </w:p>
        </w:tc>
      </w:tr>
    </w:tbl>
    <w:p w:rsidR="00F71B9F" w:rsidRDefault="00F71B9F" w:rsidP="00F71B9F">
      <w:pPr>
        <w:pStyle w:val="aff8"/>
        <w:suppressAutoHyphens w:val="0"/>
        <w:ind w:left="0" w:firstLine="709"/>
        <w:jc w:val="both"/>
        <w:rPr>
          <w:color w:val="000000"/>
          <w:sz w:val="28"/>
          <w:szCs w:val="28"/>
          <w:lang w:eastAsia="ru-RU"/>
        </w:rPr>
      </w:pPr>
    </w:p>
    <w:p w:rsidR="00F71B9F" w:rsidRPr="00C8215B" w:rsidRDefault="00F71B9F" w:rsidP="00F71B9F">
      <w:pPr>
        <w:pStyle w:val="aff8"/>
        <w:numPr>
          <w:ilvl w:val="1"/>
          <w:numId w:val="22"/>
        </w:numPr>
        <w:ind w:firstLine="334"/>
        <w:rPr>
          <w:rFonts w:eastAsia="MS Mincho"/>
        </w:rPr>
      </w:pPr>
      <w:r>
        <w:rPr>
          <w:b/>
          <w:bCs/>
          <w:color w:val="000000"/>
          <w:sz w:val="28"/>
          <w:szCs w:val="28"/>
        </w:rPr>
        <w:t>Содержание Работ.</w:t>
      </w:r>
    </w:p>
    <w:p w:rsidR="00AD11ED" w:rsidRDefault="00AD11ED" w:rsidP="00F71B9F">
      <w:pPr>
        <w:pStyle w:val="27"/>
        <w:numPr>
          <w:ilvl w:val="2"/>
          <w:numId w:val="22"/>
        </w:numPr>
        <w:spacing w:after="0"/>
        <w:ind w:left="0" w:firstLine="709"/>
        <w:rPr>
          <w:sz w:val="28"/>
        </w:rPr>
      </w:pPr>
      <w:r w:rsidRPr="00AD11ED">
        <w:rPr>
          <w:sz w:val="28"/>
        </w:rPr>
        <w:t>Результатом Работ является актуализированная работоспособная Система</w:t>
      </w:r>
      <w:r>
        <w:rPr>
          <w:sz w:val="28"/>
        </w:rPr>
        <w:t>.</w:t>
      </w:r>
      <w:r w:rsidRPr="00AD11ED">
        <w:rPr>
          <w:lang w:eastAsia="ar-SA"/>
        </w:rPr>
        <w:t xml:space="preserve"> </w:t>
      </w:r>
      <w:r w:rsidRPr="00AD11ED">
        <w:rPr>
          <w:sz w:val="28"/>
        </w:rPr>
        <w:t>Поддержка работоспособности Системы, принятого в промышленную эксплуатацию</w:t>
      </w:r>
      <w:r>
        <w:rPr>
          <w:sz w:val="28"/>
        </w:rPr>
        <w:t>.</w:t>
      </w:r>
    </w:p>
    <w:p w:rsidR="00AD11ED" w:rsidRPr="00AD11ED" w:rsidRDefault="00AD11ED" w:rsidP="00AD11ED">
      <w:pPr>
        <w:pStyle w:val="27"/>
        <w:numPr>
          <w:ilvl w:val="2"/>
          <w:numId w:val="22"/>
        </w:numPr>
        <w:spacing w:after="0"/>
        <w:ind w:left="0" w:firstLine="709"/>
        <w:rPr>
          <w:sz w:val="28"/>
        </w:rPr>
      </w:pPr>
      <w:r>
        <w:rPr>
          <w:sz w:val="28"/>
        </w:rPr>
        <w:t>З</w:t>
      </w:r>
      <w:r w:rsidRPr="00AD11ED">
        <w:rPr>
          <w:sz w:val="28"/>
        </w:rPr>
        <w:t>аказчик по электронной почте направлят заявку Исполнителю на выполнение Работ.</w:t>
      </w:r>
    </w:p>
    <w:p w:rsidR="00F71B9F" w:rsidRPr="00F71B9F" w:rsidRDefault="00F71B9F" w:rsidP="00F71B9F">
      <w:pPr>
        <w:pStyle w:val="27"/>
        <w:numPr>
          <w:ilvl w:val="2"/>
          <w:numId w:val="22"/>
        </w:numPr>
        <w:spacing w:after="0"/>
        <w:ind w:left="0" w:firstLine="709"/>
        <w:rPr>
          <w:sz w:val="28"/>
        </w:rPr>
      </w:pPr>
      <w:r w:rsidRPr="00F71B9F">
        <w:rPr>
          <w:sz w:val="28"/>
        </w:rPr>
        <w:lastRenderedPageBreak/>
        <w:t xml:space="preserve">Максимальное время реагирования по заявке один рабочий день с даты полученя заявки. Общий срок выполнения Работ по заявке </w:t>
      </w:r>
      <w:r w:rsidR="00AD11ED">
        <w:rPr>
          <w:sz w:val="28"/>
        </w:rPr>
        <w:t>не должен превышать 16 человеко-</w:t>
      </w:r>
      <w:r w:rsidRPr="00F71B9F">
        <w:rPr>
          <w:sz w:val="28"/>
        </w:rPr>
        <w:t>часов.</w:t>
      </w:r>
    </w:p>
    <w:p w:rsidR="00F71B9F" w:rsidRPr="00F71B9F" w:rsidRDefault="00AD11ED" w:rsidP="00F71B9F">
      <w:pPr>
        <w:pStyle w:val="27"/>
        <w:numPr>
          <w:ilvl w:val="2"/>
          <w:numId w:val="22"/>
        </w:numPr>
        <w:spacing w:after="0"/>
        <w:ind w:left="0" w:firstLine="709"/>
        <w:rPr>
          <w:sz w:val="28"/>
        </w:rPr>
      </w:pPr>
      <w:r>
        <w:rPr>
          <w:sz w:val="28"/>
        </w:rPr>
        <w:t>По окончанию выполнения Работ с</w:t>
      </w:r>
      <w:r w:rsidR="00F71B9F" w:rsidRPr="00F71B9F">
        <w:rPr>
          <w:sz w:val="28"/>
        </w:rPr>
        <w:t xml:space="preserve">тороны подписывают </w:t>
      </w:r>
      <w:r>
        <w:rPr>
          <w:sz w:val="28"/>
        </w:rPr>
        <w:t>з</w:t>
      </w:r>
      <w:r w:rsidR="00F71B9F" w:rsidRPr="00F71B9F">
        <w:rPr>
          <w:sz w:val="28"/>
        </w:rPr>
        <w:t>аказ наряд по форме указанного в приложении №5 «Проект договора» в приложении №3 настоящей документации о закупке.</w:t>
      </w:r>
    </w:p>
    <w:p w:rsidR="00F71B9F" w:rsidRPr="00F71B9F" w:rsidRDefault="00F71B9F" w:rsidP="00F71B9F">
      <w:pPr>
        <w:pStyle w:val="27"/>
        <w:numPr>
          <w:ilvl w:val="2"/>
          <w:numId w:val="22"/>
        </w:numPr>
        <w:spacing w:after="0"/>
        <w:ind w:left="0" w:firstLine="709"/>
        <w:rPr>
          <w:sz w:val="28"/>
        </w:rPr>
      </w:pPr>
      <w:r w:rsidRPr="00F71B9F">
        <w:rPr>
          <w:sz w:val="28"/>
        </w:rPr>
        <w:t>Поддержка работоспособности Системы в объеме функционала в конфигурации согласно Таблицы №1 Технического задания.</w:t>
      </w:r>
    </w:p>
    <w:p w:rsidR="00F71B9F" w:rsidRPr="00F71B9F" w:rsidRDefault="00F71B9F" w:rsidP="00F71B9F">
      <w:pPr>
        <w:pStyle w:val="27"/>
        <w:numPr>
          <w:ilvl w:val="2"/>
          <w:numId w:val="22"/>
        </w:numPr>
        <w:spacing w:after="0"/>
        <w:ind w:left="0" w:firstLine="709"/>
        <w:rPr>
          <w:sz w:val="28"/>
        </w:rPr>
      </w:pPr>
      <w:r w:rsidRPr="00F71B9F">
        <w:rPr>
          <w:sz w:val="28"/>
        </w:rPr>
        <w:t>В случае выполнения Работ в месте установки Системы Заказчик обязан обеспечить сервисному специалисту Исполнителя доступ к Системе в соответствии с набором прав, достаточным для устранения замечаний, в том числе, в случае необходимости, предоставить копии Системы для анали</w:t>
      </w:r>
      <w:r w:rsidR="00AD11ED">
        <w:rPr>
          <w:sz w:val="28"/>
        </w:rPr>
        <w:t>за их техническим специалистом и</w:t>
      </w:r>
      <w:r w:rsidRPr="00F71B9F">
        <w:rPr>
          <w:sz w:val="28"/>
        </w:rPr>
        <w:t>сполнителя.</w:t>
      </w:r>
    </w:p>
    <w:p w:rsidR="00F71B9F" w:rsidRPr="00F71B9F" w:rsidRDefault="00F71B9F" w:rsidP="00F71B9F">
      <w:pPr>
        <w:rPr>
          <w:sz w:val="28"/>
        </w:rPr>
      </w:pPr>
    </w:p>
    <w:p w:rsidR="003214C4" w:rsidRPr="00F71B9F" w:rsidRDefault="003214C4" w:rsidP="00F71B9F">
      <w:pPr>
        <w:pStyle w:val="1"/>
        <w:tabs>
          <w:tab w:val="num" w:pos="432"/>
        </w:tabs>
        <w:spacing w:before="0" w:after="0"/>
        <w:rPr>
          <w:sz w:val="28"/>
        </w:rPr>
        <w:sectPr w:rsidR="003214C4" w:rsidRPr="00F71B9F" w:rsidSect="007C51E1">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865D3" w:rsidRDefault="00F71B9F" w:rsidP="00AD11ED">
            <w:pPr>
              <w:jc w:val="both"/>
            </w:pPr>
            <w:r>
              <w:t xml:space="preserve">Открытый конкурс в электронной форме среди субъектов малого и среднего предпринимательства № </w:t>
            </w:r>
            <w:r w:rsidR="00FE2932" w:rsidRPr="00FE2932">
              <w:t>№ ОКэ-МСП-ЦКПТСТ-18-0048</w:t>
            </w:r>
            <w:r>
              <w:t xml:space="preserve"> по предмету закупки «Сервисное обслуживание программного обеспечения единой автоматизированной телефонной станции ПАО «ТрансКонтейнер».»</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865D3" w:rsidRDefault="00F71B9F">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2865D3" w:rsidRDefault="00F71B9F">
            <w:pPr>
              <w:rPr>
                <w:rFonts w:ascii="Calibri" w:hAnsi="Calibri" w:cs="Calibri"/>
                <w:color w:val="000000"/>
                <w:sz w:val="22"/>
                <w:szCs w:val="22"/>
                <w:lang w:eastAsia="ru-RU"/>
              </w:rPr>
            </w:pPr>
            <w:r>
              <w:t>Контактное(ые) лицо(а) Заказчика: Васин Александр Владимирович, тел. +7(495)7881717(1725), электронный адрес vasinav@trcont.ru.</w:t>
            </w:r>
          </w:p>
          <w:p w:rsidR="00432A49" w:rsidRDefault="00432A49" w:rsidP="00432A49">
            <w:pPr>
              <w:pStyle w:val="19"/>
              <w:ind w:firstLine="0"/>
            </w:pPr>
            <w:r>
              <w:rPr>
                <w:sz w:val="24"/>
                <w:szCs w:val="24"/>
              </w:rPr>
              <w:t>Контактное(ые)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865D3" w:rsidRDefault="00FE2932">
            <w:pPr>
              <w:pStyle w:val="19"/>
              <w:ind w:firstLine="0"/>
              <w:rPr>
                <w:b/>
                <w:sz w:val="24"/>
                <w:szCs w:val="24"/>
              </w:rPr>
            </w:pPr>
            <w:r>
              <w:rPr>
                <w:sz w:val="24"/>
                <w:szCs w:val="24"/>
              </w:rPr>
              <w:t>«</w:t>
            </w:r>
            <w:r w:rsidRPr="00FE2932">
              <w:rPr>
                <w:sz w:val="24"/>
                <w:szCs w:val="24"/>
              </w:rPr>
              <w:t>31»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8"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31"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865D3" w:rsidRDefault="00F71B9F" w:rsidP="005C684B">
            <w:pPr>
              <w:pStyle w:val="19"/>
              <w:ind w:firstLine="0"/>
              <w:rPr>
                <w:sz w:val="24"/>
                <w:szCs w:val="24"/>
              </w:rPr>
            </w:pPr>
            <w:r>
              <w:rPr>
                <w:sz w:val="24"/>
                <w:szCs w:val="24"/>
              </w:rPr>
              <w:t xml:space="preserve">Начальная (максимальная) цена договора составляет 3200000 (три миллиона двести тысяч) рублей 00 копеек с учетом всех налогов (кроме НДС). Общая (предельная) стоимость Работ по договору расчитывается исходя из почасовой стоимости </w:t>
            </w:r>
            <w:r w:rsidR="005C684B">
              <w:rPr>
                <w:sz w:val="24"/>
                <w:szCs w:val="24"/>
              </w:rPr>
              <w:t>Р</w:t>
            </w:r>
            <w:r>
              <w:rPr>
                <w:sz w:val="24"/>
                <w:szCs w:val="24"/>
              </w:rPr>
              <w:t xml:space="preserve">абот путем умножения данной стоимости Работ на количество человеко-часов затраченное исполнителем на </w:t>
            </w:r>
            <w:r w:rsidR="00AD11ED">
              <w:rPr>
                <w:sz w:val="24"/>
                <w:szCs w:val="24"/>
              </w:rPr>
              <w:t>выполнение работ. Один человеко-</w:t>
            </w:r>
            <w:r>
              <w:rPr>
                <w:sz w:val="24"/>
                <w:szCs w:val="24"/>
              </w:rPr>
              <w:t>час (в рабочие дни) не должен превышать 3 500,00 (три тысячи пятьсот) рубл</w:t>
            </w:r>
            <w:r w:rsidR="005C684B">
              <w:rPr>
                <w:sz w:val="24"/>
                <w:szCs w:val="24"/>
              </w:rPr>
              <w:t>ей 00 копеек без учета НДС.</w:t>
            </w:r>
            <w:r>
              <w:rPr>
                <w:sz w:val="24"/>
                <w:szCs w:val="24"/>
              </w:rPr>
              <w:t xml:space="preserve"> В случае привлечения специалиста исполнителя, в выходные и праздничные дни стоимость Работ рассчитывается</w:t>
            </w:r>
            <w:r w:rsidR="005C684B">
              <w:rPr>
                <w:sz w:val="24"/>
                <w:szCs w:val="24"/>
              </w:rPr>
              <w:t xml:space="preserve"> исходя из почасовой стоимости Р</w:t>
            </w:r>
            <w:r>
              <w:rPr>
                <w:sz w:val="24"/>
                <w:szCs w:val="24"/>
              </w:rPr>
              <w:t>абот специалистов путем умножения стоимости Работ с коэффициентом 2 на количество человеко-часов. Общая (предельная) стоимость работ за период действия договора не должна превышать 3 200 000,00 (три миллиона двести тысяч) рублей 00 копеек.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865D3" w:rsidRDefault="00F71B9F">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FE2932" w:rsidRPr="00FE2932">
              <w:rPr>
                <w:sz w:val="24"/>
              </w:rPr>
              <w:t>«25» июня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865D3" w:rsidRDefault="00F71B9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865D3" w:rsidRDefault="00F71B9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bookmarkStart w:id="24" w:name="OLE_LINK64"/>
            <w:bookmarkStart w:id="25" w:name="OLE_LINK65"/>
            <w:bookmarkStart w:id="26" w:name="OLE_LINK79"/>
            <w:bookmarkStart w:id="27" w:name="OLE_LINK80"/>
            <w:r w:rsidR="00FE2932" w:rsidRPr="00FE2932">
              <w:rPr>
                <w:sz w:val="24"/>
              </w:rPr>
              <w:t>«27» июня 2018 г. 14 час. 00 мин</w:t>
            </w:r>
            <w:r w:rsidRPr="00FE2932">
              <w:rPr>
                <w:sz w:val="24"/>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E2932">
              <w:rPr>
                <w:sz w:val="22"/>
                <w:szCs w:val="24"/>
              </w:rPr>
              <w:t xml:space="preserve"> </w:t>
            </w:r>
            <w:r w:rsidRPr="00FE2932">
              <w:rPr>
                <w:sz w:val="24"/>
                <w:szCs w:val="24"/>
              </w:rPr>
              <w:t>местного времени</w:t>
            </w:r>
            <w:r>
              <w:rPr>
                <w:sz w:val="24"/>
                <w:szCs w:val="24"/>
              </w:rPr>
              <w:t xml:space="preserve">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865D3" w:rsidRDefault="00F71B9F">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2865D3" w:rsidRDefault="00F71B9F" w:rsidP="00FE2932">
            <w:pPr>
              <w:pStyle w:val="19"/>
              <w:ind w:firstLine="0"/>
              <w:rPr>
                <w:sz w:val="24"/>
                <w:szCs w:val="24"/>
                <w:highlight w:val="cyan"/>
              </w:rPr>
            </w:pPr>
            <w:r>
              <w:rPr>
                <w:sz w:val="24"/>
                <w:szCs w:val="24"/>
              </w:rPr>
              <w:t>Адрес:</w:t>
            </w:r>
            <w:bookmarkStart w:id="28" w:name="_GoBack"/>
            <w:bookmarkEnd w:id="28"/>
            <w:r w:rsidR="00FE2932" w:rsidRPr="00FE2932">
              <w:rPr>
                <w:sz w:val="24"/>
                <w:szCs w:val="24"/>
              </w:rPr>
              <w:t xml:space="preserve">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lastRenderedPageBreak/>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865D3" w:rsidRDefault="00F71B9F">
            <w:pPr>
              <w:pStyle w:val="19"/>
              <w:ind w:firstLine="0"/>
              <w:rPr>
                <w:sz w:val="24"/>
                <w:szCs w:val="24"/>
              </w:rPr>
            </w:pPr>
            <w:r>
              <w:rPr>
                <w:sz w:val="24"/>
                <w:szCs w:val="24"/>
              </w:rPr>
              <w:t xml:space="preserve">Подведение итогов состоится не </w:t>
            </w:r>
            <w:r w:rsidR="00FE2932" w:rsidRPr="00FE2932">
              <w:rPr>
                <w:sz w:val="24"/>
                <w:szCs w:val="24"/>
              </w:rPr>
              <w:t>позднее «21» августа 2018 г. 14 час. 00 мин.</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865D3" w:rsidRDefault="00F71B9F">
            <w:pPr>
              <w:pStyle w:val="19"/>
              <w:ind w:firstLine="0"/>
              <w:rPr>
                <w:sz w:val="24"/>
                <w:szCs w:val="24"/>
              </w:rPr>
            </w:pPr>
            <w:r>
              <w:rPr>
                <w:sz w:val="24"/>
                <w:szCs w:val="24"/>
              </w:rPr>
              <w:t xml:space="preserve"> Оплата исполнителю за выполненные Работы производится ежеквартально, в течение 30 (тридцати) календарных дней после подписания сторонами акта сдачи-приемки выполненных Работ за соответствующий квартал, на основании выставленного исполнителем счета.</w:t>
            </w:r>
          </w:p>
          <w:p w:rsidR="002865D3" w:rsidRDefault="00F71B9F">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865D3" w:rsidRDefault="00F71B9F">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865D3" w:rsidRDefault="00F71B9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в течении 24 месяцев.</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865D3" w:rsidRDefault="00F71B9F">
            <w:pPr>
              <w:pStyle w:val="19"/>
              <w:ind w:firstLine="0"/>
              <w:rPr>
                <w:sz w:val="24"/>
                <w:szCs w:val="24"/>
              </w:rPr>
            </w:pPr>
            <w:r>
              <w:rPr>
                <w:sz w:val="24"/>
                <w:szCs w:val="24"/>
              </w:rPr>
              <w:t>Российская Федерация, г. Москва, пер. Оружейный,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865D3" w:rsidRDefault="00F71B9F">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865D3" w:rsidRDefault="00F71B9F">
            <w:pPr>
              <w:pStyle w:val="aff"/>
              <w:jc w:val="both"/>
              <w:rPr>
                <w:sz w:val="24"/>
                <w:szCs w:val="24"/>
              </w:rPr>
            </w:pPr>
            <w:r w:rsidRPr="00F71B9F">
              <w:rPr>
                <w:sz w:val="24"/>
                <w:szCs w:val="24"/>
              </w:rPr>
              <w:t>Русский язык .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865D3" w:rsidRDefault="00F71B9F">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865D3" w:rsidRPr="00F71B9F" w:rsidRDefault="00F71B9F">
            <w:pPr>
              <w:pStyle w:val="aff8"/>
              <w:numPr>
                <w:ilvl w:val="1"/>
                <w:numId w:val="21"/>
              </w:numPr>
              <w:jc w:val="both"/>
            </w:pPr>
            <w:r w:rsidRPr="00F71B9F">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865D3" w:rsidRPr="00F71B9F" w:rsidRDefault="00F71B9F">
            <w:pPr>
              <w:pStyle w:val="aff8"/>
              <w:numPr>
                <w:ilvl w:val="1"/>
                <w:numId w:val="21"/>
              </w:numPr>
              <w:jc w:val="both"/>
            </w:pPr>
            <w:r w:rsidRPr="00F71B9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865D3" w:rsidRPr="00F71B9F" w:rsidRDefault="00F71B9F">
            <w:pPr>
              <w:pStyle w:val="aff8"/>
              <w:numPr>
                <w:ilvl w:val="1"/>
                <w:numId w:val="21"/>
              </w:numPr>
              <w:jc w:val="both"/>
            </w:pPr>
            <w:r w:rsidRPr="00F71B9F">
              <w:t>1.3.</w:t>
            </w:r>
            <w:r w:rsidRPr="00F71B9F">
              <w:ta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«сервисное обслуживание программного обеспечения единой автоматизированной телефонной станции»), с суммарной стоимостью договора(-ов) не менее 20 % от начальной (максимальной) цены договора/цены лота.</w:t>
            </w:r>
          </w:p>
          <w:p w:rsidR="00A15F83" w:rsidRPr="006D2B87" w:rsidRDefault="00A15F83" w:rsidP="00A15F83">
            <w:pPr>
              <w:pStyle w:val="aff8"/>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865D3" w:rsidRPr="00F71B9F" w:rsidRDefault="00F71B9F">
            <w:pPr>
              <w:pStyle w:val="aff8"/>
              <w:numPr>
                <w:ilvl w:val="1"/>
                <w:numId w:val="21"/>
              </w:numPr>
              <w:jc w:val="both"/>
            </w:pPr>
            <w:r w:rsidRPr="00F71B9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F71B9F">
              <w:lastRenderedPageBreak/>
              <w:t xml:space="preserve">Федерации, являющегося основанием для освобождения; </w:t>
            </w:r>
          </w:p>
          <w:p w:rsidR="002865D3" w:rsidRPr="00F71B9F" w:rsidRDefault="00F71B9F">
            <w:pPr>
              <w:pStyle w:val="aff8"/>
              <w:numPr>
                <w:ilvl w:val="1"/>
                <w:numId w:val="21"/>
              </w:numPr>
              <w:jc w:val="both"/>
            </w:pPr>
            <w:r w:rsidRPr="00F71B9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71B9F">
              <w:t>://</w:t>
            </w:r>
            <w:r>
              <w:rPr>
                <w:lang w:val="en-US"/>
              </w:rPr>
              <w:t>service</w:t>
            </w:r>
            <w:r w:rsidRPr="00F71B9F">
              <w:t>.</w:t>
            </w:r>
            <w:r>
              <w:rPr>
                <w:lang w:val="en-US"/>
              </w:rPr>
              <w:t>nalog</w:t>
            </w:r>
            <w:r w:rsidRPr="00F71B9F">
              <w:t>.</w:t>
            </w:r>
            <w:r>
              <w:rPr>
                <w:lang w:val="en-US"/>
              </w:rPr>
              <w:t>ru</w:t>
            </w:r>
            <w:r w:rsidRPr="00F71B9F">
              <w:t>/</w:t>
            </w:r>
            <w:r>
              <w:rPr>
                <w:lang w:val="en-US"/>
              </w:rPr>
              <w:t>zd</w:t>
            </w:r>
            <w:r w:rsidRPr="00F71B9F">
              <w:t>.</w:t>
            </w:r>
            <w:r>
              <w:rPr>
                <w:lang w:val="en-US"/>
              </w:rPr>
              <w:t>do</w:t>
            </w:r>
            <w:r w:rsidRPr="00F71B9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71B9F">
              <w:t>://</w:t>
            </w:r>
            <w:r>
              <w:rPr>
                <w:lang w:val="en-US"/>
              </w:rPr>
              <w:t>service</w:t>
            </w:r>
            <w:r w:rsidRPr="00F71B9F">
              <w:t>.</w:t>
            </w:r>
            <w:r>
              <w:rPr>
                <w:lang w:val="en-US"/>
              </w:rPr>
              <w:t>nalog</w:t>
            </w:r>
            <w:r w:rsidRPr="00F71B9F">
              <w:t>.</w:t>
            </w:r>
            <w:r>
              <w:rPr>
                <w:lang w:val="en-US"/>
              </w:rPr>
              <w:t>ru</w:t>
            </w:r>
            <w:r w:rsidRPr="00F71B9F">
              <w:t>/</w:t>
            </w:r>
            <w:r>
              <w:rPr>
                <w:lang w:val="en-US"/>
              </w:rPr>
              <w:t>zd</w:t>
            </w:r>
            <w:r w:rsidRPr="00F71B9F">
              <w:t>.</w:t>
            </w:r>
            <w:r>
              <w:rPr>
                <w:lang w:val="en-US"/>
              </w:rPr>
              <w:t>do</w:t>
            </w:r>
            <w:r w:rsidRPr="00F71B9F">
              <w:t xml:space="preserve">)); </w:t>
            </w:r>
          </w:p>
          <w:p w:rsidR="002865D3" w:rsidRPr="00F71B9F" w:rsidRDefault="00F71B9F">
            <w:pPr>
              <w:pStyle w:val="aff8"/>
              <w:numPr>
                <w:ilvl w:val="1"/>
                <w:numId w:val="21"/>
              </w:numPr>
              <w:jc w:val="both"/>
            </w:pPr>
            <w:r w:rsidRPr="00F71B9F">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71B9F">
              <w:t>://</w:t>
            </w:r>
            <w:r>
              <w:rPr>
                <w:lang w:val="en-US"/>
              </w:rPr>
              <w:t>fssprus</w:t>
            </w:r>
            <w:r w:rsidRPr="00F71B9F">
              <w:t>.</w:t>
            </w:r>
            <w:r>
              <w:rPr>
                <w:lang w:val="en-US"/>
              </w:rPr>
              <w:t>ru</w:t>
            </w:r>
            <w:r w:rsidRPr="00F71B9F">
              <w:t>/</w:t>
            </w:r>
            <w:r>
              <w:rPr>
                <w:lang w:val="en-US"/>
              </w:rPr>
              <w:t>iss</w:t>
            </w:r>
            <w:r w:rsidRPr="00F71B9F">
              <w:t>/</w:t>
            </w:r>
            <w:r>
              <w:rPr>
                <w:lang w:val="en-US"/>
              </w:rPr>
              <w:t>ip</w:t>
            </w:r>
            <w:r w:rsidRPr="00F71B9F">
              <w:t xml:space="preserve">), а также информации в едином Федеральном реестре сведений о фактах деятельности юридических лиц </w:t>
            </w:r>
            <w:r>
              <w:rPr>
                <w:lang w:val="en-US"/>
              </w:rPr>
              <w:t>http</w:t>
            </w:r>
            <w:r w:rsidRPr="00F71B9F">
              <w:t>://</w:t>
            </w:r>
            <w:r>
              <w:rPr>
                <w:lang w:val="en-US"/>
              </w:rPr>
              <w:t>www</w:t>
            </w:r>
            <w:r w:rsidRPr="00F71B9F">
              <w:t>.</w:t>
            </w:r>
            <w:r>
              <w:rPr>
                <w:lang w:val="en-US"/>
              </w:rPr>
              <w:t>fedresurs</w:t>
            </w:r>
            <w:r w:rsidRPr="00F71B9F">
              <w:t>.</w:t>
            </w:r>
            <w:r>
              <w:rPr>
                <w:lang w:val="en-US"/>
              </w:rPr>
              <w:t>ru</w:t>
            </w:r>
            <w:r w:rsidRPr="00F71B9F">
              <w:t>/</w:t>
            </w:r>
            <w:r>
              <w:rPr>
                <w:lang w:val="en-US"/>
              </w:rPr>
              <w:t>companies</w:t>
            </w:r>
            <w:r w:rsidRPr="00F71B9F">
              <w:t>/</w:t>
            </w:r>
            <w:r>
              <w:rPr>
                <w:lang w:val="en-US"/>
              </w:rPr>
              <w:t>IsSearching</w:t>
            </w:r>
            <w:r w:rsidRPr="00F71B9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F71B9F">
              <w:lastRenderedPageBreak/>
              <w:t xml:space="preserve">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865D3" w:rsidRPr="00F71B9F" w:rsidRDefault="00F71B9F">
            <w:pPr>
              <w:pStyle w:val="aff8"/>
              <w:numPr>
                <w:ilvl w:val="1"/>
                <w:numId w:val="21"/>
              </w:numPr>
              <w:jc w:val="both"/>
            </w:pPr>
            <w:r w:rsidRPr="00F71B9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865D3" w:rsidRPr="00F71B9F" w:rsidRDefault="00F71B9F">
            <w:pPr>
              <w:pStyle w:val="aff8"/>
              <w:numPr>
                <w:ilvl w:val="1"/>
                <w:numId w:val="21"/>
              </w:numPr>
              <w:jc w:val="both"/>
            </w:pPr>
            <w:r w:rsidRPr="00F71B9F">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2865D3" w:rsidRPr="00F71B9F" w:rsidRDefault="00F71B9F">
            <w:pPr>
              <w:pStyle w:val="aff8"/>
              <w:numPr>
                <w:ilvl w:val="1"/>
                <w:numId w:val="21"/>
              </w:numPr>
              <w:jc w:val="both"/>
            </w:pPr>
            <w:r w:rsidRPr="00F71B9F">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2865D3" w:rsidRDefault="00F71B9F">
            <w:pPr>
              <w:pStyle w:val="aff8"/>
              <w:numPr>
                <w:ilvl w:val="1"/>
                <w:numId w:val="21"/>
              </w:numPr>
              <w:jc w:val="both"/>
              <w:rPr>
                <w:lang w:val="en-US"/>
              </w:rPr>
            </w:pPr>
            <w:r w:rsidRPr="00F71B9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w:t>
            </w:r>
            <w:r>
              <w:rPr>
                <w:sz w:val="24"/>
              </w:rPr>
              <w:lastRenderedPageBreak/>
              <w:t>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3"/>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2865D3" w:rsidRDefault="00F71B9F" w:rsidP="005C684B">
                        <w:pPr>
                          <w:pStyle w:val="afa"/>
                          <w:ind w:firstLine="0"/>
                          <w:rPr>
                            <w:sz w:val="24"/>
                          </w:rPr>
                        </w:pPr>
                        <w:r>
                          <w:rPr>
                            <w:sz w:val="24"/>
                          </w:rPr>
                          <w:t>Почасовая стоимость за выполнение работ техничес</w:t>
                        </w:r>
                        <w:r w:rsidR="005C684B">
                          <w:rPr>
                            <w:sz w:val="24"/>
                          </w:rPr>
                          <w:t>ким специалистом в рамках заявки Заказчика</w:t>
                        </w:r>
                      </w:p>
                    </w:tc>
                    <w:tc>
                      <w:tcPr>
                        <w:tcW w:w="2114" w:type="dxa"/>
                      </w:tcPr>
                      <w:p w:rsidR="002865D3" w:rsidRDefault="00F71B9F">
                        <w:pPr>
                          <w:pStyle w:val="afa"/>
                          <w:ind w:firstLine="0"/>
                          <w:rPr>
                            <w:sz w:val="24"/>
                            <w:lang w:val="en-US"/>
                          </w:rPr>
                        </w:pPr>
                        <w:r>
                          <w:rPr>
                            <w:sz w:val="24"/>
                            <w:lang w:val="en-US"/>
                          </w:rPr>
                          <w:t>0,80</w:t>
                        </w:r>
                      </w:p>
                    </w:tc>
                  </w:tr>
                  <w:tr w:rsidR="00B7370D" w:rsidRPr="00514332" w:rsidTr="00380FE4">
                    <w:tc>
                      <w:tcPr>
                        <w:tcW w:w="4423" w:type="dxa"/>
                      </w:tcPr>
                      <w:p w:rsidR="002865D3" w:rsidRDefault="00F71B9F">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2865D3" w:rsidRDefault="00F71B9F">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2865D3" w:rsidRDefault="00F71B9F">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865D3" w:rsidRDefault="00F71B9F">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865D3" w:rsidRDefault="00F71B9F">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865D3" w:rsidRDefault="00F71B9F">
            <w:pPr>
              <w:pStyle w:val="19"/>
              <w:ind w:firstLine="0"/>
              <w:rPr>
                <w:sz w:val="24"/>
                <w:szCs w:val="24"/>
              </w:rPr>
            </w:pPr>
            <w:r>
              <w:rPr>
                <w:sz w:val="24"/>
                <w:szCs w:val="24"/>
              </w:rPr>
              <w:t>Не предусмотрено</w:t>
            </w:r>
          </w:p>
          <w:p w:rsidR="002865D3" w:rsidRDefault="002865D3">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865D3" w:rsidRDefault="00F71B9F">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865D3" w:rsidRDefault="00F71B9F">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865D3" w:rsidRDefault="00F71B9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954FB" w:rsidRPr="008F1253" w:rsidRDefault="000954FB" w:rsidP="00F71B9F">
      <w:pPr>
        <w:pStyle w:val="afa"/>
        <w:jc w:val="center"/>
        <w:rPr>
          <w:sz w:val="28"/>
          <w:szCs w:val="28"/>
        </w:rPr>
      </w:pPr>
      <w:r>
        <w:rPr>
          <w:sz w:val="28"/>
          <w:szCs w:val="28"/>
        </w:rPr>
        <w:t>Финансово-коммерческое предложение</w:t>
      </w:r>
    </w:p>
    <w:p w:rsidR="000954FB" w:rsidRPr="00C72FD7" w:rsidRDefault="000954FB" w:rsidP="000954FB"/>
    <w:p w:rsidR="000954FB" w:rsidRDefault="00887539" w:rsidP="000954FB">
      <w:pPr>
        <w:rPr>
          <w:sz w:val="28"/>
          <w:szCs w:val="28"/>
        </w:rPr>
      </w:pPr>
      <w:r>
        <w:rPr>
          <w:sz w:val="28"/>
          <w:szCs w:val="28"/>
        </w:rPr>
        <w:t xml:space="preserve"> «____» _________ 201_ г.                        Открытый конкурс № ОКэ-МСП-_____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Default="000954FB" w:rsidP="000954FB"/>
    <w:p w:rsidR="000954FB" w:rsidRPr="0065769F" w:rsidRDefault="000954FB" w:rsidP="000954FB">
      <w:pPr>
        <w:rPr>
          <w:sz w:val="28"/>
          <w:szCs w:val="28"/>
        </w:rPr>
      </w:pPr>
      <w:r>
        <w:rPr>
          <w:sz w:val="28"/>
          <w:szCs w:val="28"/>
        </w:rPr>
        <w:t>____________________________________________________________________</w:t>
      </w:r>
    </w:p>
    <w:p w:rsidR="000954FB" w:rsidRPr="003E7259" w:rsidRDefault="000954FB" w:rsidP="000954FB">
      <w:pPr>
        <w:ind w:firstLine="3"/>
        <w:jc w:val="center"/>
        <w:rPr>
          <w:bCs/>
          <w:i/>
        </w:rPr>
      </w:pPr>
      <w:r>
        <w:rPr>
          <w:bCs/>
          <w:i/>
        </w:rPr>
        <w:t>(Полное наименование п</w:t>
      </w:r>
      <w:r>
        <w:rPr>
          <w:i/>
        </w:rPr>
        <w:t>ретендента</w:t>
      </w:r>
      <w:r>
        <w:rPr>
          <w:bCs/>
          <w:i/>
        </w:rPr>
        <w:t>)</w:t>
      </w:r>
    </w:p>
    <w:p w:rsidR="000954FB" w:rsidRPr="0065769F" w:rsidRDefault="000954FB" w:rsidP="000954FB">
      <w:pPr>
        <w:ind w:firstLine="708"/>
        <w:rPr>
          <w:bCs/>
          <w:sz w:val="28"/>
          <w:szCs w:val="28"/>
        </w:rPr>
      </w:pPr>
    </w:p>
    <w:p w:rsidR="0018682A" w:rsidRDefault="0018682A" w:rsidP="0018682A">
      <w:pPr>
        <w:ind w:firstLine="567"/>
        <w:jc w:val="both"/>
        <w:rPr>
          <w:b/>
          <w:sz w:val="28"/>
          <w:szCs w:val="28"/>
        </w:rPr>
      </w:pPr>
    </w:p>
    <w:p w:rsidR="00F71B9F" w:rsidRPr="003E4479" w:rsidRDefault="00F71B9F" w:rsidP="00F71B9F">
      <w:pPr>
        <w:suppressAutoHyphens w:val="0"/>
        <w:ind w:right="282" w:firstLine="567"/>
        <w:jc w:val="right"/>
        <w:rPr>
          <w:lang w:eastAsia="ru-RU"/>
        </w:rPr>
      </w:pPr>
      <w:r>
        <w:rPr>
          <w:color w:val="000000"/>
          <w:sz w:val="28"/>
          <w:szCs w:val="28"/>
          <w:lang w:eastAsia="ru-RU"/>
        </w:rPr>
        <w:t>Таблица №1</w:t>
      </w:r>
    </w:p>
    <w:p w:rsidR="00F71B9F" w:rsidRDefault="00F71B9F" w:rsidP="00F71B9F">
      <w:pPr>
        <w:suppressAutoHyphens w:val="0"/>
        <w:ind w:right="282" w:firstLine="567"/>
        <w:jc w:val="right"/>
        <w:rPr>
          <w:color w:val="000000"/>
          <w:lang w:eastAsia="ru-RU"/>
        </w:rPr>
      </w:pPr>
    </w:p>
    <w:p w:rsidR="00F71B9F" w:rsidRPr="00BE7685" w:rsidRDefault="00F71B9F" w:rsidP="00F71B9F">
      <w:pPr>
        <w:suppressAutoHyphens w:val="0"/>
        <w:ind w:right="282" w:firstLine="567"/>
        <w:jc w:val="center"/>
        <w:rPr>
          <w:b/>
          <w:color w:val="000000"/>
          <w:lang w:eastAsia="ru-RU"/>
        </w:rPr>
      </w:pPr>
      <w:r>
        <w:rPr>
          <w:b/>
          <w:color w:val="000000"/>
          <w:lang w:eastAsia="ru-RU"/>
        </w:rPr>
        <w:t>Почасовая стоимость за выполнение работ  в рамках заявки.</w:t>
      </w:r>
    </w:p>
    <w:p w:rsidR="00F71B9F" w:rsidRDefault="00F71B9F" w:rsidP="00F71B9F">
      <w:pPr>
        <w:suppressAutoHyphens w:val="0"/>
        <w:ind w:right="282" w:firstLine="567"/>
        <w:jc w:val="right"/>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3267"/>
      </w:tblGrid>
      <w:tr w:rsidR="00F71B9F" w:rsidRPr="00224352" w:rsidTr="00F71B9F">
        <w:trPr>
          <w:trHeight w:val="944"/>
          <w:jc w:val="center"/>
        </w:trPr>
        <w:tc>
          <w:tcPr>
            <w:tcW w:w="4214" w:type="dxa"/>
            <w:vAlign w:val="center"/>
          </w:tcPr>
          <w:p w:rsidR="00F71B9F" w:rsidRPr="00224352" w:rsidRDefault="00F71B9F" w:rsidP="00F71B9F">
            <w:pPr>
              <w:pStyle w:val="afa"/>
              <w:ind w:firstLine="0"/>
              <w:jc w:val="center"/>
            </w:pPr>
            <w:r>
              <w:t>Роль специалиста</w:t>
            </w:r>
          </w:p>
        </w:tc>
        <w:tc>
          <w:tcPr>
            <w:tcW w:w="3267" w:type="dxa"/>
            <w:vAlign w:val="center"/>
          </w:tcPr>
          <w:p w:rsidR="00F71B9F" w:rsidRPr="00224352" w:rsidRDefault="00F71B9F" w:rsidP="00F71B9F">
            <w:pPr>
              <w:pStyle w:val="afa"/>
              <w:ind w:firstLine="0"/>
              <w:jc w:val="center"/>
            </w:pPr>
            <w:r>
              <w:t>Почасовая ставка в руб. с НДС 18%</w:t>
            </w:r>
          </w:p>
        </w:tc>
      </w:tr>
      <w:tr w:rsidR="00F71B9F" w:rsidRPr="00D7597C" w:rsidTr="00F71B9F">
        <w:trPr>
          <w:trHeight w:val="1385"/>
          <w:jc w:val="center"/>
        </w:trPr>
        <w:tc>
          <w:tcPr>
            <w:tcW w:w="4214" w:type="dxa"/>
            <w:vAlign w:val="center"/>
          </w:tcPr>
          <w:p w:rsidR="00F71B9F" w:rsidRPr="00224352" w:rsidRDefault="00F71B9F" w:rsidP="00F71B9F">
            <w:pPr>
              <w:pStyle w:val="afa"/>
              <w:spacing w:before="120"/>
              <w:ind w:firstLine="0"/>
              <w:jc w:val="center"/>
            </w:pPr>
            <w:r>
              <w:t>Технический специалист</w:t>
            </w:r>
          </w:p>
        </w:tc>
        <w:tc>
          <w:tcPr>
            <w:tcW w:w="3267" w:type="dxa"/>
            <w:vAlign w:val="center"/>
          </w:tcPr>
          <w:p w:rsidR="00F71B9F" w:rsidRPr="00D7597C" w:rsidRDefault="00F71B9F" w:rsidP="00F71B9F">
            <w:pPr>
              <w:jc w:val="center"/>
            </w:pPr>
          </w:p>
        </w:tc>
      </w:tr>
    </w:tbl>
    <w:p w:rsidR="000954FB" w:rsidRPr="000379F8" w:rsidRDefault="000954FB" w:rsidP="000954FB">
      <w:pPr>
        <w:ind w:firstLine="567"/>
        <w:jc w:val="both"/>
        <w:rPr>
          <w:color w:val="BFBFBF"/>
          <w:sz w:val="28"/>
          <w:szCs w:val="28"/>
        </w:rPr>
      </w:pPr>
    </w:p>
    <w:p w:rsidR="00F71B9F" w:rsidRDefault="00F71B9F" w:rsidP="00F71B9F">
      <w:pPr>
        <w:pStyle w:val="afd"/>
        <w:jc w:val="both"/>
        <w:rPr>
          <w:szCs w:val="28"/>
        </w:rPr>
      </w:pPr>
      <w:r>
        <w:rPr>
          <w:szCs w:val="28"/>
        </w:rPr>
        <w:t>1. Цена, указанная в настоящем финансово-коммерческом предложении по ______________</w:t>
      </w:r>
      <w:r>
        <w:rPr>
          <w:i/>
          <w:sz w:val="24"/>
          <w:szCs w:val="24"/>
        </w:rPr>
        <w:t>(поставке товаров, выполнению работ,оказанием услуг)</w:t>
      </w:r>
      <w:r>
        <w:rPr>
          <w:szCs w:val="28"/>
        </w:rPr>
        <w:t xml:space="preserve">, учитывает стоимость всех налогов (кроме НДС), а также иные расходы, связанные с _____________ </w:t>
      </w:r>
      <w:r>
        <w:rPr>
          <w:i/>
          <w:sz w:val="24"/>
          <w:szCs w:val="24"/>
        </w:rPr>
        <w:t>(поставке товаров, выполнении работ, оказании услуг).</w:t>
      </w:r>
    </w:p>
    <w:p w:rsidR="00F71B9F" w:rsidRDefault="00F71B9F" w:rsidP="00F71B9F">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71B9F" w:rsidRDefault="00F71B9F" w:rsidP="00F71B9F">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F71B9F" w:rsidRPr="00721D0D" w:rsidRDefault="00F71B9F" w:rsidP="00F71B9F">
      <w:pPr>
        <w:pStyle w:val="afd"/>
        <w:jc w:val="center"/>
        <w:rPr>
          <w:i/>
          <w:sz w:val="24"/>
          <w:szCs w:val="24"/>
        </w:rPr>
      </w:pPr>
      <w:r>
        <w:rPr>
          <w:i/>
          <w:sz w:val="24"/>
          <w:szCs w:val="24"/>
        </w:rPr>
        <w:t>(заполняется претендентом при необходимости).</w:t>
      </w:r>
    </w:p>
    <w:p w:rsidR="00F71B9F" w:rsidRPr="00560537" w:rsidRDefault="00F71B9F" w:rsidP="00F71B9F">
      <w:pPr>
        <w:pStyle w:val="afd"/>
        <w:jc w:val="both"/>
        <w:rPr>
          <w:szCs w:val="28"/>
        </w:rPr>
      </w:pPr>
      <w:r>
        <w:rPr>
          <w:szCs w:val="28"/>
        </w:rPr>
        <w:t>3. Срок действия настоящего финансово-коммерческого предложения составляет _______________ (</w:t>
      </w:r>
      <w:r>
        <w:rPr>
          <w:i/>
          <w:szCs w:val="28"/>
        </w:rPr>
        <w:t>указывается срок в соответствии с пунктом 7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F71B9F" w:rsidRPr="00560537" w:rsidRDefault="00F71B9F" w:rsidP="00F71B9F">
      <w:pPr>
        <w:pStyle w:val="afd"/>
        <w:jc w:val="both"/>
        <w:rPr>
          <w:szCs w:val="28"/>
        </w:rPr>
      </w:pPr>
      <w:r>
        <w:rPr>
          <w:szCs w:val="28"/>
        </w:rPr>
        <w:t xml:space="preserve">4.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F71B9F" w:rsidRPr="00560537" w:rsidRDefault="00F71B9F" w:rsidP="00F71B9F">
      <w:pPr>
        <w:pStyle w:val="afd"/>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F71B9F" w:rsidRPr="00560537" w:rsidRDefault="00F71B9F" w:rsidP="00F71B9F">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F71B9F" w:rsidRDefault="00F71B9F" w:rsidP="00F71B9F">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71B9F" w:rsidRPr="00C20080" w:rsidRDefault="00F71B9F" w:rsidP="00F71B9F">
      <w:pPr>
        <w:pStyle w:val="afd"/>
        <w:jc w:val="both"/>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____________________________________________________________</w:t>
      </w:r>
    </w:p>
    <w:p w:rsidR="00F71B9F" w:rsidRPr="00C20080" w:rsidRDefault="00F71B9F" w:rsidP="00F71B9F">
      <w:pPr>
        <w:tabs>
          <w:tab w:val="left" w:pos="8640"/>
        </w:tabs>
        <w:jc w:val="center"/>
        <w:rPr>
          <w:i/>
        </w:rPr>
      </w:pPr>
      <w:r>
        <w:rPr>
          <w:i/>
        </w:rPr>
        <w:t>(наименование претендента)</w:t>
      </w:r>
    </w:p>
    <w:p w:rsidR="00F71B9F" w:rsidRPr="00C20080" w:rsidRDefault="00F71B9F" w:rsidP="00F71B9F">
      <w:pPr>
        <w:rPr>
          <w:sz w:val="28"/>
          <w:szCs w:val="28"/>
          <w:lang w:eastAsia="ru-RU"/>
        </w:rPr>
      </w:pPr>
      <w:r>
        <w:rPr>
          <w:sz w:val="28"/>
          <w:szCs w:val="28"/>
          <w:lang w:eastAsia="ru-RU"/>
        </w:rPr>
        <w:t>____________________________________________________________________</w:t>
      </w:r>
    </w:p>
    <w:p w:rsidR="00F71B9F" w:rsidRPr="00C20080" w:rsidRDefault="00F71B9F" w:rsidP="00F71B9F">
      <w:pPr>
        <w:rPr>
          <w:i/>
        </w:rPr>
      </w:pPr>
      <w:r>
        <w:rPr>
          <w:i/>
        </w:rPr>
        <w:t xml:space="preserve">       М.П.</w:t>
      </w:r>
      <w:r>
        <w:rPr>
          <w:i/>
        </w:rPr>
        <w:tab/>
      </w:r>
      <w:r>
        <w:rPr>
          <w:i/>
        </w:rPr>
        <w:tab/>
      </w:r>
      <w:r>
        <w:rPr>
          <w:i/>
        </w:rPr>
        <w:tab/>
        <w:t>(должность, подпись, ФИО)</w:t>
      </w:r>
    </w:p>
    <w:p w:rsidR="000954FB" w:rsidRDefault="00F71B9F" w:rsidP="00F71B9F">
      <w:r>
        <w:rPr>
          <w:sz w:val="28"/>
          <w:szCs w:val="28"/>
          <w:lang w:eastAsia="ru-RU"/>
        </w:rPr>
        <w:t>"____" _________ 201__ г.</w:t>
      </w:r>
    </w:p>
    <w:p w:rsidR="00F71B9F" w:rsidRDefault="00F71B9F" w:rsidP="00F71B9F">
      <w:pPr>
        <w:pStyle w:val="1"/>
        <w:jc w:val="right"/>
      </w:pPr>
      <w:bookmarkStart w:id="29" w:name="SelfFullName"/>
      <w:bookmarkEnd w:id="29"/>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865D3" w:rsidRDefault="002865D3">
      <w:pPr>
        <w:pStyle w:val="1"/>
        <w:jc w:val="right"/>
        <w:rPr>
          <w:rFonts w:cs="Times New Roman"/>
          <w:b w:val="0"/>
          <w:i/>
          <w:iCs/>
        </w:rPr>
      </w:pPr>
    </w:p>
    <w:p w:rsidR="002865D3" w:rsidRDefault="00F71B9F">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0648C" w:rsidRPr="00C97E49" w:rsidRDefault="0000648C" w:rsidP="0000648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0648C" w:rsidRPr="007415F9" w:rsidRDefault="0000648C" w:rsidP="0000648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274"/>
        <w:gridCol w:w="2665"/>
        <w:gridCol w:w="1735"/>
        <w:gridCol w:w="1861"/>
        <w:gridCol w:w="1874"/>
      </w:tblGrid>
      <w:tr w:rsidR="00F86981" w:rsidRPr="00C97E49" w:rsidTr="00D43A3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D25FB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657A06">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F86981" w:rsidRPr="00C97E49" w:rsidRDefault="00F86981" w:rsidP="00F71B9F">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86981" w:rsidRPr="00C97E49" w:rsidRDefault="00D43A3B" w:rsidP="00D43A3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D43A3B" w:rsidP="00D43A3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5049BC" w:rsidRDefault="00F86981" w:rsidP="00F71B9F">
            <w:pPr>
              <w:jc w:val="center"/>
            </w:pPr>
            <w:r>
              <w:t xml:space="preserve"> Сумма стоимости выполненных работ по договору, без учета НДС, руб.</w:t>
            </w:r>
          </w:p>
        </w:tc>
      </w:tr>
      <w:tr w:rsidR="00F86981" w:rsidRPr="00C97E49" w:rsidTr="00D43A3B">
        <w:trPr>
          <w:trHeight w:val="274"/>
        </w:trPr>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r>
              <w:t>1.</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D25FB9">
            <w:pPr>
              <w:jc w:val="center"/>
            </w:pPr>
          </w:p>
        </w:tc>
        <w:tc>
          <w:tcPr>
            <w:tcW w:w="266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173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r>
      <w:tr w:rsidR="00F86981" w:rsidRPr="00C97E49" w:rsidTr="00D43A3B">
        <w:trPr>
          <w:trHeight w:val="262"/>
        </w:trPr>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r>
              <w:t>2.</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D25FB9">
            <w:pPr>
              <w:jc w:val="center"/>
            </w:pPr>
          </w:p>
        </w:tc>
        <w:tc>
          <w:tcPr>
            <w:tcW w:w="266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173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r>
      <w:tr w:rsidR="00F86981" w:rsidRPr="00C97E49" w:rsidTr="00F86981">
        <w:trPr>
          <w:trHeight w:val="207"/>
        </w:trPr>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gridSpan w:val="3"/>
            <w:tcBorders>
              <w:top w:val="single" w:sz="4" w:space="0" w:color="auto"/>
              <w:left w:val="single" w:sz="4" w:space="0" w:color="auto"/>
              <w:bottom w:val="single" w:sz="4" w:space="0" w:color="auto"/>
              <w:right w:val="single" w:sz="4" w:space="0" w:color="auto"/>
            </w:tcBorders>
            <w:vAlign w:val="center"/>
          </w:tcPr>
          <w:p w:rsidR="00F86981" w:rsidRPr="00C97E49" w:rsidRDefault="00F86981" w:rsidP="00657A0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r>
    </w:tbl>
    <w:p w:rsidR="0000648C" w:rsidRDefault="0000648C" w:rsidP="0000648C">
      <w:pPr>
        <w:jc w:val="center"/>
      </w:pPr>
    </w:p>
    <w:p w:rsidR="00E01CFA" w:rsidRDefault="00E01CFA" w:rsidP="00E01CFA">
      <w:r>
        <w:t>Приложение: 1. копия договора на ____ листах.</w:t>
      </w:r>
    </w:p>
    <w:p w:rsidR="00657A06" w:rsidRDefault="00657A06" w:rsidP="00E01CFA">
      <w:r>
        <w:tab/>
      </w:r>
      <w:r>
        <w:tab/>
      </w:r>
      <w:r>
        <w:tab/>
        <w:t xml:space="preserve">    2. копия акта на </w:t>
      </w:r>
      <w:r>
        <w:tab/>
        <w:t>____ листах.</w:t>
      </w:r>
    </w:p>
    <w:p w:rsidR="00604A49" w:rsidRPr="005049BC" w:rsidRDefault="00604A49" w:rsidP="00E01CFA">
      <w:r>
        <w:tab/>
      </w:r>
      <w:r>
        <w:tab/>
      </w:r>
      <w:r>
        <w:tab/>
        <w:t xml:space="preserve">    3. копии иных документов на ____ листах.</w:t>
      </w:r>
    </w:p>
    <w:p w:rsidR="0000648C" w:rsidRDefault="0000648C" w:rsidP="0000648C">
      <w:pPr>
        <w:jc w:val="center"/>
        <w:rPr>
          <w:b/>
          <w:szCs w:val="28"/>
        </w:rPr>
      </w:pPr>
    </w:p>
    <w:p w:rsidR="0000648C" w:rsidRDefault="0000648C" w:rsidP="0000648C"/>
    <w:p w:rsidR="0000648C" w:rsidRDefault="0000648C" w:rsidP="0000648C"/>
    <w:p w:rsidR="009E6A0A" w:rsidRPr="00C20080" w:rsidRDefault="009E6A0A" w:rsidP="009E6A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9E6A0A" w:rsidRPr="00C20080" w:rsidRDefault="009E6A0A" w:rsidP="009E6A0A">
      <w:pPr>
        <w:rPr>
          <w:sz w:val="28"/>
          <w:szCs w:val="28"/>
          <w:lang w:eastAsia="ru-RU"/>
        </w:rPr>
      </w:pPr>
      <w:r>
        <w:rPr>
          <w:sz w:val="28"/>
          <w:szCs w:val="28"/>
          <w:lang w:eastAsia="ru-RU"/>
        </w:rPr>
        <w:t>"____" _________ 201__ г.</w:t>
      </w:r>
    </w:p>
    <w:p w:rsidR="0000648C" w:rsidRPr="007415F9" w:rsidRDefault="0000648C" w:rsidP="0000648C"/>
    <w:p w:rsidR="000954FB" w:rsidRPr="00216385" w:rsidRDefault="000954FB" w:rsidP="00F71B9F">
      <w:pPr>
        <w:suppressAutoHyphens w:val="0"/>
        <w:rPr>
          <w:rFonts w:cs="Arial"/>
          <w:b/>
          <w:bCs/>
          <w:i/>
          <w:iCs/>
          <w:sz w:val="28"/>
          <w:szCs w:val="28"/>
        </w:rPr>
      </w:pPr>
    </w:p>
    <w:p w:rsidR="00F71B9F" w:rsidRDefault="00F71B9F">
      <w:pPr>
        <w:pStyle w:val="afa"/>
        <w:ind w:firstLine="0"/>
        <w:jc w:val="left"/>
        <w:rPr>
          <w:rFonts w:eastAsia="Times New Roman"/>
          <w:sz w:val="24"/>
          <w:szCs w:val="28"/>
        </w:rPr>
      </w:pPr>
    </w:p>
    <w:p w:rsidR="00F71B9F" w:rsidRDefault="00F71B9F"/>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865D3" w:rsidRDefault="00F71B9F">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0648C" w:rsidRDefault="0000648C" w:rsidP="0000648C">
      <w:pPr>
        <w:rPr>
          <w:b/>
          <w:bCs/>
          <w:sz w:val="28"/>
          <w:szCs w:val="28"/>
        </w:rPr>
      </w:pPr>
    </w:p>
    <w:p w:rsidR="00F71B9F" w:rsidRPr="00224352" w:rsidRDefault="00F71B9F" w:rsidP="00F71B9F">
      <w:pPr>
        <w:jc w:val="center"/>
      </w:pPr>
      <w:bookmarkStart w:id="30" w:name="_Ref504374789"/>
      <w:r>
        <w:rPr>
          <w:b/>
          <w:bCs/>
        </w:rPr>
        <w:t xml:space="preserve">Договор </w:t>
      </w:r>
      <w:r>
        <w:rPr>
          <w:b/>
        </w:rPr>
        <w:t xml:space="preserve">№ </w:t>
      </w:r>
      <w:r>
        <w:rPr>
          <w:b/>
        </w:rPr>
        <w:fldChar w:fldCharType="begin"/>
      </w:r>
      <w:r>
        <w:rPr>
          <w:b/>
        </w:rPr>
        <w:instrText xml:space="preserve"> DOCPROPERTY  DogovorNumber  \* MERGEFORMAT </w:instrText>
      </w:r>
      <w:r>
        <w:rPr>
          <w:b/>
        </w:rPr>
        <w:fldChar w:fldCharType="separate"/>
      </w:r>
      <w:r>
        <w:rPr>
          <w:b/>
        </w:rPr>
        <w:t>ТКд-__/__/__</w:t>
      </w:r>
      <w:r>
        <w:rPr>
          <w:b/>
        </w:rPr>
        <w:fldChar w:fldCharType="end"/>
      </w:r>
    </w:p>
    <w:p w:rsidR="00F71B9F" w:rsidRPr="00224352" w:rsidRDefault="00F71B9F" w:rsidP="00F71B9F"/>
    <w:tbl>
      <w:tblPr>
        <w:tblW w:w="0" w:type="auto"/>
        <w:jc w:val="center"/>
        <w:tblLayout w:type="fixed"/>
        <w:tblLook w:val="0000" w:firstRow="0" w:lastRow="0" w:firstColumn="0" w:lastColumn="0" w:noHBand="0" w:noVBand="0"/>
      </w:tblPr>
      <w:tblGrid>
        <w:gridCol w:w="5437"/>
        <w:gridCol w:w="3963"/>
      </w:tblGrid>
      <w:tr w:rsidR="00F71B9F" w:rsidRPr="00224352" w:rsidTr="00F71B9F">
        <w:trPr>
          <w:jc w:val="center"/>
        </w:trPr>
        <w:tc>
          <w:tcPr>
            <w:tcW w:w="5437" w:type="dxa"/>
          </w:tcPr>
          <w:p w:rsidR="00F71B9F" w:rsidRPr="00224352" w:rsidRDefault="00F71B9F" w:rsidP="00F71B9F">
            <w:pPr>
              <w:pStyle w:val="afc"/>
            </w:pPr>
            <w:r>
              <w:t>г. Москва</w:t>
            </w:r>
          </w:p>
        </w:tc>
        <w:tc>
          <w:tcPr>
            <w:tcW w:w="3963" w:type="dxa"/>
          </w:tcPr>
          <w:p w:rsidR="00F71B9F" w:rsidRPr="00224352" w:rsidRDefault="00F71B9F" w:rsidP="00F71B9F">
            <w:pPr>
              <w:pStyle w:val="afc"/>
              <w:jc w:val="right"/>
            </w:pPr>
            <w:bookmarkStart w:id="31" w:name="BeginDate"/>
            <w:bookmarkEnd w:id="31"/>
            <w:r>
              <w:t>«___» _________ 201_ г.</w:t>
            </w:r>
          </w:p>
        </w:tc>
      </w:tr>
    </w:tbl>
    <w:p w:rsidR="00F71B9F" w:rsidRPr="00224352" w:rsidRDefault="00F71B9F" w:rsidP="00F71B9F">
      <w:pPr>
        <w:pStyle w:val="afff7"/>
        <w:rPr>
          <w:b/>
          <w:bCs/>
        </w:rPr>
      </w:pPr>
    </w:p>
    <w:p w:rsidR="00F71B9F" w:rsidRDefault="00F71B9F" w:rsidP="00F71B9F">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 действующего на основании доверенности  _________________ с одной стороны, и ________________, именуемое в дальнейшем «Исполнитель», в лице _______________, действующего на основании Устава с другой стороны, именуемые в дальнейшем «Стороны», заключили настоящий договор (далее – «Договор») о нижеследующем:</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Предмет Договора</w:t>
      </w:r>
    </w:p>
    <w:p w:rsidR="00F71B9F" w:rsidRPr="00224352" w:rsidRDefault="00F71B9F" w:rsidP="00F71B9F">
      <w:pPr>
        <w:pStyle w:val="27"/>
        <w:numPr>
          <w:ilvl w:val="1"/>
          <w:numId w:val="23"/>
        </w:numPr>
        <w:tabs>
          <w:tab w:val="num" w:pos="0"/>
        </w:tabs>
        <w:spacing w:after="0"/>
        <w:ind w:left="0" w:firstLine="567"/>
      </w:pPr>
      <w:r>
        <w:t>Заказчик поручает, а Исполнитель принимает на себя обязательства по сервисному обслуживанию программного обеспечения автоматизированной телефонной станции и ее модулей (Приложение № 4 к настоящему Договору) (далее - Система)  для ПАО «ТрансКонтейнер» (далее - Работы).</w:t>
      </w:r>
    </w:p>
    <w:p w:rsidR="00F71B9F" w:rsidRPr="00224352" w:rsidRDefault="00F71B9F" w:rsidP="00F71B9F">
      <w:pPr>
        <w:pStyle w:val="27"/>
        <w:numPr>
          <w:ilvl w:val="1"/>
          <w:numId w:val="23"/>
        </w:numPr>
        <w:tabs>
          <w:tab w:val="num" w:pos="0"/>
        </w:tabs>
        <w:spacing w:after="0"/>
        <w:ind w:left="0" w:firstLine="567"/>
      </w:pPr>
      <w:bookmarkStart w:id="32" w:name="_Ref226350342"/>
      <w:r>
        <w:t>Дата начала выполнения Работ по настоящему Договору – с даты подписания Сторонами Договора. Дата окончания выполнения Работ по настоящему Договору – два календарных года (24 месяца) с даты подписания Сторонами Договора.</w:t>
      </w:r>
      <w:bookmarkEnd w:id="32"/>
    </w:p>
    <w:p w:rsidR="00F71B9F" w:rsidRDefault="00F71B9F" w:rsidP="00F71B9F">
      <w:pPr>
        <w:pStyle w:val="27"/>
        <w:numPr>
          <w:ilvl w:val="1"/>
          <w:numId w:val="23"/>
        </w:numPr>
        <w:tabs>
          <w:tab w:val="num" w:pos="0"/>
        </w:tabs>
        <w:spacing w:after="0"/>
        <w:ind w:left="0" w:firstLine="567"/>
      </w:pPr>
      <w:r>
        <w:t>Результатом Работ является актуализированная работоспособная Система в соответствии с условиями настоящего Договора.</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Описание Работ</w:t>
      </w:r>
    </w:p>
    <w:p w:rsidR="00F71B9F" w:rsidRDefault="00F71B9F" w:rsidP="00F71B9F">
      <w:pPr>
        <w:pStyle w:val="27"/>
        <w:numPr>
          <w:ilvl w:val="1"/>
          <w:numId w:val="23"/>
        </w:numPr>
        <w:tabs>
          <w:tab w:val="num" w:pos="0"/>
        </w:tabs>
        <w:spacing w:after="0"/>
        <w:ind w:left="0" w:firstLine="567"/>
      </w:pPr>
      <w:bookmarkStart w:id="33" w:name="_Ref219801581"/>
      <w:r>
        <w:t xml:space="preserve">Заказчик по электронной почте направлят </w:t>
      </w:r>
      <w:r w:rsidR="00AD11ED">
        <w:t xml:space="preserve">заявку </w:t>
      </w:r>
      <w:r>
        <w:t>Исполнителю на выполнение Работ.</w:t>
      </w:r>
    </w:p>
    <w:p w:rsidR="00F71B9F" w:rsidRDefault="00F71B9F" w:rsidP="00F71B9F">
      <w:pPr>
        <w:pStyle w:val="27"/>
        <w:numPr>
          <w:ilvl w:val="1"/>
          <w:numId w:val="23"/>
        </w:numPr>
        <w:tabs>
          <w:tab w:val="num" w:pos="0"/>
        </w:tabs>
        <w:spacing w:after="0"/>
        <w:ind w:left="0" w:firstLine="567"/>
      </w:pPr>
      <w:r>
        <w:t xml:space="preserve">Максимальное время реагирования по заявке один рабочий день с даты полученя заявки. Общий срок выполнения Работ по заявке </w:t>
      </w:r>
      <w:r w:rsidR="00AD11ED">
        <w:t>не должен превышать 16 человеко-</w:t>
      </w:r>
      <w:r>
        <w:t>часов.</w:t>
      </w:r>
    </w:p>
    <w:p w:rsidR="00F71B9F" w:rsidRDefault="00F71B9F" w:rsidP="00F71B9F">
      <w:pPr>
        <w:pStyle w:val="27"/>
        <w:numPr>
          <w:ilvl w:val="1"/>
          <w:numId w:val="23"/>
        </w:numPr>
        <w:tabs>
          <w:tab w:val="num" w:pos="0"/>
        </w:tabs>
        <w:spacing w:after="0"/>
        <w:ind w:left="0" w:firstLine="567"/>
      </w:pPr>
      <w:r>
        <w:t>По окончанию выполнения Работ Стороны подписывают Заказ наряд по форме указанного в приложении №3 настоящего Договора.</w:t>
      </w:r>
    </w:p>
    <w:p w:rsidR="00F71B9F" w:rsidRPr="00224352" w:rsidRDefault="00F71B9F" w:rsidP="00F71B9F">
      <w:pPr>
        <w:pStyle w:val="27"/>
        <w:numPr>
          <w:ilvl w:val="1"/>
          <w:numId w:val="23"/>
        </w:numPr>
        <w:tabs>
          <w:tab w:val="num" w:pos="0"/>
        </w:tabs>
        <w:spacing w:after="0"/>
        <w:ind w:left="0" w:firstLine="567"/>
      </w:pPr>
      <w:r>
        <w:t>Содержание Работ:</w:t>
      </w:r>
      <w:bookmarkEnd w:id="33"/>
    </w:p>
    <w:p w:rsidR="00F71B9F" w:rsidRPr="00224352" w:rsidRDefault="00F71B9F" w:rsidP="00F71B9F">
      <w:pPr>
        <w:pStyle w:val="38"/>
        <w:numPr>
          <w:ilvl w:val="2"/>
          <w:numId w:val="23"/>
        </w:numPr>
        <w:tabs>
          <w:tab w:val="num" w:pos="0"/>
          <w:tab w:val="left" w:pos="1080"/>
        </w:tabs>
        <w:spacing w:after="0"/>
        <w:ind w:left="0" w:firstLine="567"/>
      </w:pPr>
      <w:r>
        <w:t>Поддержка работоспособности Системы в объеме функционала, принятого в промышленную эксплуатацию.</w:t>
      </w:r>
      <w:bookmarkStart w:id="34" w:name="_Ref219794594"/>
    </w:p>
    <w:bookmarkEnd w:id="34"/>
    <w:p w:rsidR="00F71B9F" w:rsidRPr="00224352" w:rsidRDefault="00F71B9F" w:rsidP="00F71B9F">
      <w:pPr>
        <w:pStyle w:val="38"/>
        <w:numPr>
          <w:ilvl w:val="1"/>
          <w:numId w:val="23"/>
        </w:numPr>
        <w:tabs>
          <w:tab w:val="num" w:pos="0"/>
          <w:tab w:val="left" w:pos="1080"/>
        </w:tabs>
        <w:spacing w:after="0"/>
        <w:ind w:left="0" w:firstLine="567"/>
      </w:pPr>
      <w:r>
        <w:t>Место выполнения Работ:</w:t>
      </w:r>
    </w:p>
    <w:p w:rsidR="00F71B9F" w:rsidRPr="00224352" w:rsidRDefault="00F71B9F" w:rsidP="00F71B9F">
      <w:pPr>
        <w:pStyle w:val="38"/>
        <w:numPr>
          <w:ilvl w:val="2"/>
          <w:numId w:val="23"/>
        </w:numPr>
        <w:tabs>
          <w:tab w:val="num" w:pos="0"/>
          <w:tab w:val="left" w:pos="1080"/>
        </w:tabs>
        <w:spacing w:after="0"/>
        <w:ind w:left="0" w:firstLine="567"/>
      </w:pPr>
      <w:r>
        <w:t>Выполнение Работ Исполнителем осуществляется на территории аппарата управления ПАО «ТрансКонтейнер» (г. Москва, ул. Оружейный пер., д. 19) в месте установки Системы или в офисе Исполнителя (с использованием средств связи) по договоренности с ответственными представителями Заказчика.</w:t>
      </w:r>
    </w:p>
    <w:p w:rsidR="00F71B9F" w:rsidRDefault="00F71B9F" w:rsidP="00F71B9F">
      <w:pPr>
        <w:pStyle w:val="38"/>
        <w:numPr>
          <w:ilvl w:val="2"/>
          <w:numId w:val="23"/>
        </w:numPr>
        <w:tabs>
          <w:tab w:val="num" w:pos="0"/>
          <w:tab w:val="left" w:pos="1080"/>
        </w:tabs>
        <w:spacing w:after="0"/>
        <w:ind w:left="0" w:firstLine="567"/>
      </w:pPr>
      <w:r>
        <w:t>В случае выполнения Работ в месте установки Системы Заказчик обязан обеспечить сервисному специалисту Исполнителя доступ к Системе в соответствии с набором прав, достаточным для устранения замечаний, в том числе, в случае необходимости, предоставить копии Системы для анализа их техническим специалистом Исполнителя.</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Оплата Работ</w:t>
      </w:r>
    </w:p>
    <w:p w:rsidR="00F71B9F" w:rsidRDefault="00F71B9F" w:rsidP="00F71B9F">
      <w:pPr>
        <w:pStyle w:val="27"/>
        <w:numPr>
          <w:ilvl w:val="1"/>
          <w:numId w:val="23"/>
        </w:numPr>
        <w:tabs>
          <w:tab w:val="num" w:pos="0"/>
        </w:tabs>
        <w:spacing w:after="0"/>
        <w:ind w:left="0" w:firstLine="567"/>
      </w:pPr>
      <w:bookmarkStart w:id="35" w:name="_Ref226350269"/>
      <w:r>
        <w:t>Стоимость Работ расчитывается исходя из почасовой стоимости работ (Приложение № 1 настоящего Договора) путем умножения данной стоимости Работ на количество человеко-часов затраченое Исполнителем по Заказ наряду.</w:t>
      </w:r>
    </w:p>
    <w:p w:rsidR="00F71B9F" w:rsidRDefault="00F71B9F" w:rsidP="00F71B9F">
      <w:pPr>
        <w:pStyle w:val="27"/>
        <w:numPr>
          <w:ilvl w:val="1"/>
          <w:numId w:val="23"/>
        </w:numPr>
        <w:tabs>
          <w:tab w:val="num" w:pos="0"/>
        </w:tabs>
        <w:spacing w:after="0"/>
        <w:ind w:left="0" w:firstLine="567"/>
      </w:pPr>
      <w:r>
        <w:lastRenderedPageBreak/>
        <w:t>В случае привлечения специалиста Исполнителя по Заказ наряду (п.п. 2.2.3. настоящего Договора), в выходные и праздничные дни стоимость Работ рассчитывается исходя из почасовой стоимости работ специалистов (Приложение № 1 к настоящему Договору) путем умножения данной стоимости Работ с коэффициентом 2 на количество человеко-часов, указанных в Заказ наряде.</w:t>
      </w:r>
    </w:p>
    <w:p w:rsidR="00F71B9F" w:rsidRDefault="00F71B9F" w:rsidP="00F71B9F">
      <w:pPr>
        <w:pStyle w:val="27"/>
        <w:numPr>
          <w:ilvl w:val="1"/>
          <w:numId w:val="23"/>
        </w:numPr>
        <w:tabs>
          <w:tab w:val="num" w:pos="0"/>
        </w:tabs>
        <w:spacing w:after="0"/>
        <w:ind w:left="0" w:firstLine="567"/>
      </w:pPr>
      <w:r>
        <w:t xml:space="preserve">Общая стоимость Работ за период, указанный в п. 1.2 настоящего Договора, не должна превышать 3 776 000,00 (три миллиона семьсот семьдесят шесть тысяч) рублей 00 копеек, в том числе НДС 18% 576 000,00 (пятьсот семьдесят шесть тысяч) рублей 00 копеек. </w:t>
      </w:r>
    </w:p>
    <w:bookmarkEnd w:id="35"/>
    <w:p w:rsidR="00F71B9F" w:rsidRDefault="00F71B9F" w:rsidP="00F71B9F">
      <w:pPr>
        <w:pStyle w:val="27"/>
        <w:numPr>
          <w:ilvl w:val="1"/>
          <w:numId w:val="23"/>
        </w:numPr>
        <w:tabs>
          <w:tab w:val="num" w:pos="0"/>
        </w:tabs>
        <w:spacing w:after="0"/>
        <w:ind w:left="0" w:firstLine="567"/>
      </w:pPr>
      <w:r>
        <w:t>Заказчик обязуется оплатить Исполнителю Работы по настоящему Договору ежеквартально, в течение 30 (тридцати)</w:t>
      </w:r>
      <w:r>
        <w:rPr>
          <w:i/>
        </w:rPr>
        <w:t xml:space="preserve"> </w:t>
      </w:r>
      <w:r>
        <w:t>календарных дней после подписания Сторонами Акта сдачи-приемки выполненных Работ за соответствующий квартал, на основании выставленного Исполнителем счета.</w:t>
      </w:r>
    </w:p>
    <w:p w:rsidR="00F71B9F" w:rsidRPr="00B544D6" w:rsidRDefault="00F71B9F" w:rsidP="00F71B9F">
      <w:pPr>
        <w:pStyle w:val="27"/>
        <w:numPr>
          <w:ilvl w:val="1"/>
          <w:numId w:val="23"/>
        </w:numPr>
        <w:tabs>
          <w:tab w:val="num" w:pos="0"/>
        </w:tabs>
        <w:spacing w:after="0"/>
        <w:ind w:left="0" w:firstLine="567"/>
      </w:pPr>
      <w:r>
        <w:t>Оплата Работ, выполненных по Заказ наряду, осуществляется в течение 30 (тридцати) календарных дней с даты получения  Заказчиком счета на основании подписанного Сторонами Акта сдачи-приемки выполненных Работ. Датой платежа считается дата списания денежных средств с расчетного счета Заказчика.</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 xml:space="preserve">Порядок сдачи-приемки выполненных Работ </w:t>
      </w:r>
    </w:p>
    <w:p w:rsidR="00F71B9F" w:rsidRDefault="00F71B9F" w:rsidP="00F71B9F">
      <w:pPr>
        <w:pStyle w:val="27"/>
        <w:numPr>
          <w:ilvl w:val="1"/>
          <w:numId w:val="23"/>
        </w:numPr>
        <w:tabs>
          <w:tab w:val="num" w:pos="0"/>
        </w:tabs>
        <w:spacing w:after="0"/>
        <w:ind w:left="0" w:firstLine="567"/>
      </w:pPr>
      <w:r>
        <w:t>Исполнитель ежеквартально в течение 5 (пяти) календарных дней по окончании  соответствующего квартала</w:t>
      </w:r>
      <w:r>
        <w:rPr>
          <w:i/>
        </w:rPr>
        <w:t xml:space="preserve"> </w:t>
      </w:r>
      <w:r>
        <w:t>направляет Заказчику счет-фактуру и два экземпляра Акта сдачи-приемки выполненных Работ, подписанных со своей Стороны.</w:t>
      </w:r>
    </w:p>
    <w:p w:rsidR="00F71B9F" w:rsidRDefault="00F71B9F" w:rsidP="00F71B9F">
      <w:pPr>
        <w:pStyle w:val="27"/>
        <w:numPr>
          <w:ilvl w:val="1"/>
          <w:numId w:val="23"/>
        </w:numPr>
        <w:tabs>
          <w:tab w:val="num" w:pos="0"/>
        </w:tabs>
        <w:spacing w:after="0"/>
        <w:ind w:left="0" w:firstLine="567"/>
      </w:pPr>
      <w:r>
        <w:t>Заказчик в течение 15 (Пятнадцати) календарных дней со дня получения Акта сдачи-приемки выполненных Работ направляет Исполнителю подписанный Акт сдачи-приемки, либо  мотивированный отказ от приемки Работ.</w:t>
      </w:r>
    </w:p>
    <w:p w:rsidR="00F71B9F" w:rsidRPr="00224352"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 xml:space="preserve"> Обязанности Сторон</w:t>
      </w:r>
    </w:p>
    <w:p w:rsidR="00F71B9F" w:rsidRPr="00224352" w:rsidRDefault="00F71B9F" w:rsidP="00F71B9F">
      <w:pPr>
        <w:pStyle w:val="27"/>
        <w:numPr>
          <w:ilvl w:val="1"/>
          <w:numId w:val="23"/>
        </w:numPr>
        <w:tabs>
          <w:tab w:val="num" w:pos="0"/>
        </w:tabs>
        <w:spacing w:after="0"/>
        <w:ind w:left="0" w:firstLine="567"/>
      </w:pPr>
      <w:r>
        <w:t>Исполнитель обязан:</w:t>
      </w:r>
    </w:p>
    <w:p w:rsidR="00F71B9F" w:rsidRPr="00224352" w:rsidRDefault="00F71B9F" w:rsidP="00F71B9F">
      <w:pPr>
        <w:pStyle w:val="27"/>
        <w:tabs>
          <w:tab w:val="clear" w:pos="567"/>
          <w:tab w:val="num" w:pos="0"/>
        </w:tabs>
        <w:spacing w:after="0"/>
        <w:ind w:firstLine="567"/>
      </w:pPr>
      <w:r>
        <w:t>5.1.1. Исполнитель обязуется выполнить Работы в соответствии с требованиями настоящего Договора.</w:t>
      </w:r>
    </w:p>
    <w:p w:rsidR="00F71B9F" w:rsidRPr="00224352" w:rsidRDefault="00F71B9F" w:rsidP="00F71B9F">
      <w:pPr>
        <w:pStyle w:val="27"/>
        <w:tabs>
          <w:tab w:val="clear" w:pos="567"/>
          <w:tab w:val="num" w:pos="0"/>
        </w:tabs>
        <w:spacing w:after="0"/>
        <w:ind w:firstLine="567"/>
      </w:pPr>
      <w:r>
        <w:t>5.1.2. Не передавать оригиналы или копии документов, полученные от Заказчика, третьим лицам без предварительного письменного согласия Заказчика.</w:t>
      </w:r>
    </w:p>
    <w:p w:rsidR="00F71B9F" w:rsidRPr="00224352" w:rsidRDefault="00F71B9F" w:rsidP="00F71B9F">
      <w:pPr>
        <w:pStyle w:val="27"/>
        <w:tabs>
          <w:tab w:val="clear" w:pos="567"/>
          <w:tab w:val="num" w:pos="0"/>
        </w:tabs>
        <w:spacing w:after="0"/>
        <w:ind w:firstLine="567"/>
      </w:pPr>
      <w:r>
        <w:t>5.1.3. Устранять недостатки в выполненных Работах, допущенные по его вине, своими силами и за свой счет.</w:t>
      </w:r>
    </w:p>
    <w:p w:rsidR="00F71B9F" w:rsidRDefault="00F71B9F" w:rsidP="00F71B9F">
      <w:pPr>
        <w:pStyle w:val="27"/>
        <w:tabs>
          <w:tab w:val="clear" w:pos="567"/>
          <w:tab w:val="num" w:pos="0"/>
        </w:tabs>
        <w:spacing w:after="0"/>
        <w:ind w:firstLine="567"/>
      </w:pPr>
      <w:r>
        <w:t>5.1.4.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F71B9F" w:rsidRPr="00224352" w:rsidRDefault="00F71B9F" w:rsidP="00F71B9F">
      <w:pPr>
        <w:pStyle w:val="27"/>
        <w:tabs>
          <w:tab w:val="clear" w:pos="567"/>
          <w:tab w:val="num" w:pos="0"/>
        </w:tabs>
        <w:spacing w:after="0"/>
        <w:ind w:firstLine="567"/>
      </w:pPr>
      <w:r>
        <w:t xml:space="preserve">5.1.5.Предоставлять Заказчику ежеквартально в течение 5 (пяти) календарных дней  после окончания квартала Отчет (приложение № 5 к настоящему Договору). </w:t>
      </w:r>
    </w:p>
    <w:p w:rsidR="00F71B9F" w:rsidRPr="00224352" w:rsidRDefault="00F71B9F" w:rsidP="00F71B9F">
      <w:pPr>
        <w:pStyle w:val="27"/>
        <w:numPr>
          <w:ilvl w:val="1"/>
          <w:numId w:val="23"/>
        </w:numPr>
        <w:tabs>
          <w:tab w:val="num" w:pos="0"/>
        </w:tabs>
        <w:spacing w:after="0"/>
        <w:ind w:left="0" w:firstLine="567"/>
      </w:pPr>
      <w:r>
        <w:t>Заказчик обязан:</w:t>
      </w:r>
    </w:p>
    <w:p w:rsidR="00F71B9F" w:rsidRPr="00224352" w:rsidRDefault="00F71B9F" w:rsidP="00F71B9F">
      <w:pPr>
        <w:pStyle w:val="27"/>
        <w:tabs>
          <w:tab w:val="clear" w:pos="567"/>
          <w:tab w:val="num" w:pos="0"/>
        </w:tabs>
        <w:spacing w:after="0"/>
        <w:ind w:firstLine="567"/>
      </w:pPr>
      <w:r>
        <w:t>5.2.1.Передавать Исполнителю необходимую для выполнения Работ информацию и документацию.</w:t>
      </w:r>
    </w:p>
    <w:p w:rsidR="00F71B9F" w:rsidRPr="00224352" w:rsidRDefault="00F71B9F" w:rsidP="00F71B9F">
      <w:pPr>
        <w:pStyle w:val="27"/>
        <w:tabs>
          <w:tab w:val="clear" w:pos="567"/>
          <w:tab w:val="num" w:pos="0"/>
        </w:tabs>
        <w:spacing w:after="0"/>
        <w:ind w:firstLine="567"/>
      </w:pPr>
      <w:r>
        <w:t>5.2.2. Принимать Работы и оплачивать их в установленном порядке и в срок в соответствии с условиями настоящего Договора.</w:t>
      </w:r>
    </w:p>
    <w:p w:rsidR="00F71B9F" w:rsidRDefault="00F71B9F" w:rsidP="00F71B9F">
      <w:pPr>
        <w:pStyle w:val="27"/>
        <w:tabs>
          <w:tab w:val="clear" w:pos="567"/>
          <w:tab w:val="num" w:pos="0"/>
        </w:tabs>
        <w:spacing w:after="0"/>
        <w:ind w:firstLine="567"/>
      </w:pPr>
      <w:r>
        <w:t>5.2.3. Обеспечить беспрепятственный доступ Исполнителю в офис Заказчика и к его техническим средствам в целях выполнения Работ в соответствии с настоящим Договором.</w:t>
      </w:r>
    </w:p>
    <w:p w:rsidR="00F71B9F" w:rsidRPr="00224352" w:rsidRDefault="00F71B9F" w:rsidP="00F71B9F">
      <w:pPr>
        <w:pStyle w:val="27"/>
        <w:tabs>
          <w:tab w:val="clear" w:pos="567"/>
          <w:tab w:val="num" w:pos="0"/>
        </w:tabs>
        <w:spacing w:after="0"/>
        <w:ind w:firstLine="567"/>
      </w:pP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 xml:space="preserve"> Ответственность Сторон</w:t>
      </w:r>
    </w:p>
    <w:p w:rsidR="00F71B9F" w:rsidRDefault="00F71B9F" w:rsidP="00F71B9F">
      <w:pPr>
        <w:pStyle w:val="27"/>
        <w:numPr>
          <w:ilvl w:val="1"/>
          <w:numId w:val="23"/>
        </w:numPr>
        <w:tabs>
          <w:tab w:val="num" w:pos="0"/>
        </w:tabs>
        <w:spacing w:after="0"/>
        <w:ind w:left="0" w:firstLine="567"/>
      </w:pPr>
      <w:r>
        <w:t>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71B9F" w:rsidRDefault="00F71B9F" w:rsidP="00F71B9F">
      <w:pPr>
        <w:pStyle w:val="afa"/>
        <w:numPr>
          <w:ilvl w:val="1"/>
          <w:numId w:val="23"/>
        </w:numPr>
        <w:tabs>
          <w:tab w:val="clear" w:pos="1142"/>
          <w:tab w:val="num" w:pos="0"/>
        </w:tabs>
        <w:suppressAutoHyphens w:val="0"/>
        <w:ind w:left="0" w:firstLine="567"/>
        <w:jc w:val="left"/>
        <w:rPr>
          <w:color w:val="000000"/>
        </w:rPr>
      </w:pPr>
      <w:r>
        <w:lastRenderedPageBreak/>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rsidR="00F71B9F" w:rsidRDefault="00F71B9F" w:rsidP="00F71B9F">
      <w:pPr>
        <w:pStyle w:val="afa"/>
        <w:tabs>
          <w:tab w:val="num" w:pos="0"/>
        </w:tabs>
        <w:ind w:firstLine="567"/>
      </w:pPr>
      <w:r>
        <w:t>В случае возникновения претензий или исков, предъявленных Заказчику</w:t>
      </w:r>
      <w:r>
        <w:rPr>
          <w:b/>
          <w:bCs/>
          <w:caps/>
        </w:rPr>
        <w:t xml:space="preserve"> </w:t>
      </w:r>
      <w: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Работ по настоящему Договору, Заказчик:</w:t>
      </w:r>
    </w:p>
    <w:p w:rsidR="00F71B9F" w:rsidRDefault="00F71B9F" w:rsidP="00F71B9F">
      <w:pPr>
        <w:pStyle w:val="afa"/>
        <w:numPr>
          <w:ilvl w:val="0"/>
          <w:numId w:val="25"/>
        </w:numPr>
        <w:tabs>
          <w:tab w:val="clear" w:pos="2007"/>
          <w:tab w:val="num" w:pos="0"/>
          <w:tab w:val="num" w:pos="284"/>
          <w:tab w:val="num" w:pos="851"/>
        </w:tabs>
        <w:suppressAutoHyphens w:val="0"/>
        <w:ind w:left="0" w:firstLine="567"/>
      </w:pPr>
      <w:r>
        <w:t>немедленно информирует об этом Исполнителя;</w:t>
      </w:r>
    </w:p>
    <w:p w:rsidR="00F71B9F" w:rsidRDefault="00F71B9F" w:rsidP="00F71B9F">
      <w:pPr>
        <w:pStyle w:val="afa"/>
        <w:numPr>
          <w:ilvl w:val="0"/>
          <w:numId w:val="25"/>
        </w:numPr>
        <w:tabs>
          <w:tab w:val="clear" w:pos="2007"/>
          <w:tab w:val="num" w:pos="0"/>
          <w:tab w:val="num" w:pos="851"/>
        </w:tabs>
        <w:suppressAutoHyphens w:val="0"/>
        <w:ind w:left="0" w:firstLine="567"/>
      </w:pPr>
      <w:r>
        <w:t>проведет предварительные переговоры с третьей стороной;</w:t>
      </w:r>
    </w:p>
    <w:p w:rsidR="00F71B9F" w:rsidRDefault="00F71B9F" w:rsidP="00F71B9F">
      <w:pPr>
        <w:pStyle w:val="afa"/>
        <w:numPr>
          <w:ilvl w:val="0"/>
          <w:numId w:val="25"/>
        </w:numPr>
        <w:tabs>
          <w:tab w:val="clear" w:pos="2007"/>
          <w:tab w:val="num" w:pos="0"/>
          <w:tab w:val="num" w:pos="851"/>
        </w:tabs>
        <w:suppressAutoHyphens w:val="0"/>
        <w:ind w:left="0" w:firstLine="567"/>
      </w:pPr>
      <w:r>
        <w:t>обеспечит возможность Исполнителю провести за его счет любые мероприятия по урегулированию претензий, исков и судебных разбирательств.</w:t>
      </w:r>
    </w:p>
    <w:p w:rsidR="00F71B9F" w:rsidRDefault="00F71B9F" w:rsidP="00F71B9F">
      <w:pPr>
        <w:pStyle w:val="afa"/>
        <w:tabs>
          <w:tab w:val="num" w:pos="0"/>
        </w:tabs>
        <w:spacing w:line="20" w:lineRule="atLeast"/>
        <w:ind w:firstLine="567"/>
      </w:pPr>
      <w:r>
        <w:rPr>
          <w:b/>
          <w:bCs/>
          <w:caps/>
        </w:rPr>
        <w:t xml:space="preserve"> </w:t>
      </w:r>
      <w: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F71B9F" w:rsidRDefault="00F71B9F" w:rsidP="00F71B9F">
      <w:pPr>
        <w:pStyle w:val="afe"/>
        <w:tabs>
          <w:tab w:val="num" w:pos="0"/>
        </w:tabs>
        <w:spacing w:line="20" w:lineRule="atLeast"/>
        <w:ind w:firstLine="567"/>
      </w:pPr>
      <w:r>
        <w:tab/>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rsidR="00F71B9F" w:rsidRDefault="00F71B9F" w:rsidP="00F71B9F">
      <w:pPr>
        <w:pStyle w:val="27"/>
        <w:tabs>
          <w:tab w:val="clear" w:pos="567"/>
          <w:tab w:val="num" w:pos="0"/>
          <w:tab w:val="num" w:pos="1142"/>
        </w:tabs>
        <w:spacing w:after="0"/>
        <w:ind w:firstLine="567"/>
      </w:pPr>
      <w:r>
        <w:t>6.3. В случае нарушения сроков оплаты Исполнитель вправе требовать уплату неустойки Заказчиком в размере 0,2 (ноль целых две десятых) % от стоимости Работ, указанной в п. 3.1. настоящего Договора, за каждый день просрочки. Общий размер неустойки не может превышать стоимости выполненных, но не оплаченных Работ.</w:t>
      </w:r>
    </w:p>
    <w:p w:rsidR="00F71B9F" w:rsidRPr="0097473B" w:rsidRDefault="00F71B9F" w:rsidP="00F71B9F">
      <w:pPr>
        <w:pStyle w:val="27"/>
        <w:tabs>
          <w:tab w:val="clear" w:pos="567"/>
          <w:tab w:val="num" w:pos="0"/>
          <w:tab w:val="num" w:pos="1142"/>
        </w:tabs>
        <w:spacing w:after="0"/>
        <w:ind w:firstLine="567"/>
      </w:pPr>
      <w:r>
        <w:t>6.4. В случае превышения Исполнителем максимального времени реакции, и/или максимального времени устранения Инцидента, указанных в п.2.2, Заказчик вправе потребовать от Исполнителя уплаты неустойки в размере 0,2 (ноль целых две десятых) % от стоимости Работ, указанной в п. 3.1. настоящего Договора, за каждый день просрочки, но не более стоимости Работ, указанной в п. 3.1. настоящего Договора. В случае возникновения у Заказчика каких-либо убытков Исполнитель возмещает такие убытки Заказчику в полном объеме.</w:t>
      </w:r>
    </w:p>
    <w:p w:rsidR="00F71B9F" w:rsidRDefault="00F71B9F" w:rsidP="00F71B9F">
      <w:pPr>
        <w:pStyle w:val="27"/>
        <w:tabs>
          <w:tab w:val="clear" w:pos="567"/>
          <w:tab w:val="num" w:pos="0"/>
          <w:tab w:val="num" w:pos="1142"/>
        </w:tabs>
        <w:spacing w:after="0"/>
        <w:ind w:firstLine="567"/>
      </w:pPr>
      <w:r>
        <w:t xml:space="preserve">6.5. В случае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правом, но не обязанностью Сторон. </w:t>
      </w:r>
    </w:p>
    <w:p w:rsidR="00F71B9F" w:rsidRPr="0081797C" w:rsidRDefault="00F71B9F" w:rsidP="00F71B9F">
      <w:pPr>
        <w:ind w:firstLine="709"/>
        <w:jc w:val="both"/>
      </w:pPr>
      <w:r>
        <w:t>6.6. Указанная в п.6.4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71B9F" w:rsidRPr="0060430B" w:rsidRDefault="00F71B9F" w:rsidP="00F71B9F">
      <w:pPr>
        <w:pStyle w:val="aff8"/>
        <w:numPr>
          <w:ilvl w:val="0"/>
          <w:numId w:val="23"/>
        </w:numPr>
        <w:tabs>
          <w:tab w:val="clear" w:pos="360"/>
        </w:tabs>
        <w:suppressAutoHyphens w:val="0"/>
        <w:ind w:left="0" w:firstLine="567"/>
        <w:contextualSpacing/>
        <w:jc w:val="center"/>
        <w:rPr>
          <w:b/>
        </w:rPr>
      </w:pPr>
      <w:r>
        <w:rPr>
          <w:b/>
        </w:rPr>
        <w:t>Требования к конфиденциальности</w:t>
      </w:r>
    </w:p>
    <w:p w:rsidR="00F71B9F" w:rsidRPr="0060430B" w:rsidRDefault="00F71B9F" w:rsidP="00F71B9F">
      <w:pPr>
        <w:pStyle w:val="aff8"/>
        <w:numPr>
          <w:ilvl w:val="1"/>
          <w:numId w:val="23"/>
        </w:numPr>
        <w:tabs>
          <w:tab w:val="clear" w:pos="1142"/>
        </w:tabs>
        <w:suppressAutoHyphens w:val="0"/>
        <w:ind w:left="0" w:firstLine="567"/>
        <w:contextualSpacing/>
        <w:jc w:val="both"/>
        <w:rPr>
          <w:b/>
        </w:rPr>
      </w:pPr>
      <w:r>
        <w:t>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rsidR="00F71B9F" w:rsidRPr="0060430B" w:rsidRDefault="00F71B9F" w:rsidP="00F71B9F">
      <w:pPr>
        <w:pStyle w:val="aff8"/>
        <w:numPr>
          <w:ilvl w:val="1"/>
          <w:numId w:val="23"/>
        </w:numPr>
        <w:tabs>
          <w:tab w:val="left" w:pos="1276"/>
          <w:tab w:val="num" w:pos="1418"/>
        </w:tabs>
        <w:suppressAutoHyphens w:val="0"/>
        <w:ind w:left="0" w:firstLine="567"/>
        <w:contextualSpacing/>
        <w:jc w:val="both"/>
        <w:rPr>
          <w:b/>
        </w:rPr>
      </w:pPr>
      <w:r>
        <w:t>Обеспечение режима конфиденциальности услуг, оказываемых по  настоящему Договору, осуществляется в соответствии с «Соглашением о конфиденциальности», заключенным между Исполнителем и Заказчиком и регулируется действующим законодательством Российской Федерации.</w:t>
      </w:r>
    </w:p>
    <w:p w:rsidR="00F71B9F" w:rsidRDefault="00F71B9F" w:rsidP="00F71B9F">
      <w:pPr>
        <w:pStyle w:val="27"/>
        <w:tabs>
          <w:tab w:val="clear" w:pos="567"/>
        </w:tabs>
        <w:spacing w:after="0"/>
        <w:ind w:left="567"/>
      </w:pP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lastRenderedPageBreak/>
        <w:t xml:space="preserve"> </w:t>
      </w:r>
      <w:r>
        <w:rPr>
          <w:b/>
        </w:rPr>
        <w:t>Обстоятельства непреодолимой силы</w:t>
      </w:r>
    </w:p>
    <w:p w:rsidR="00F71B9F" w:rsidRPr="00224352" w:rsidRDefault="00F71B9F" w:rsidP="00F71B9F">
      <w:pPr>
        <w:pStyle w:val="27"/>
        <w:numPr>
          <w:ilvl w:val="1"/>
          <w:numId w:val="23"/>
        </w:numPr>
        <w:tabs>
          <w:tab w:val="num" w:pos="0"/>
        </w:tabs>
        <w:spacing w:after="0"/>
        <w:ind w:left="0" w:firstLine="567"/>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71B9F" w:rsidRPr="00224352" w:rsidRDefault="00F71B9F" w:rsidP="00F71B9F">
      <w:pPr>
        <w:pStyle w:val="27"/>
        <w:numPr>
          <w:ilvl w:val="1"/>
          <w:numId w:val="23"/>
        </w:numPr>
        <w:tabs>
          <w:tab w:val="num" w:pos="0"/>
        </w:tabs>
        <w:spacing w:after="0"/>
        <w:ind w:left="0" w:firstLine="567"/>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1B9F" w:rsidRPr="00224352" w:rsidRDefault="00F71B9F" w:rsidP="00F71B9F">
      <w:pPr>
        <w:pStyle w:val="27"/>
        <w:numPr>
          <w:ilvl w:val="1"/>
          <w:numId w:val="23"/>
        </w:numPr>
        <w:tabs>
          <w:tab w:val="num" w:pos="0"/>
        </w:tabs>
        <w:spacing w:after="0"/>
        <w:ind w:left="0" w:firstLine="567"/>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71B9F" w:rsidRDefault="00F71B9F" w:rsidP="00F71B9F">
      <w:pPr>
        <w:pStyle w:val="27"/>
        <w:numPr>
          <w:ilvl w:val="1"/>
          <w:numId w:val="23"/>
        </w:numPr>
        <w:tabs>
          <w:tab w:val="num" w:pos="0"/>
        </w:tabs>
        <w:spacing w:after="0"/>
        <w:ind w:left="0" w:firstLine="567"/>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Разрешение споров</w:t>
      </w:r>
    </w:p>
    <w:p w:rsidR="00F71B9F" w:rsidRPr="0085393D" w:rsidRDefault="00F71B9F" w:rsidP="00F71B9F">
      <w:pPr>
        <w:pStyle w:val="27"/>
        <w:numPr>
          <w:ilvl w:val="1"/>
          <w:numId w:val="23"/>
        </w:numPr>
        <w:tabs>
          <w:tab w:val="num" w:pos="0"/>
        </w:tabs>
        <w:spacing w:after="0"/>
        <w:ind w:left="0" w:firstLine="567"/>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71B9F" w:rsidRPr="0085393D" w:rsidRDefault="00F71B9F" w:rsidP="00F71B9F">
      <w:pPr>
        <w:pStyle w:val="ConsNormal"/>
        <w:numPr>
          <w:ilvl w:val="1"/>
          <w:numId w:val="23"/>
        </w:numPr>
        <w:tabs>
          <w:tab w:val="num" w:pos="0"/>
        </w:tabs>
        <w:suppressAutoHyphens w:val="0"/>
        <w:autoSpaceDE/>
        <w:snapToGrid w:val="0"/>
        <w:ind w:left="0" w:firstLine="567"/>
        <w:jc w:val="both"/>
        <w:rPr>
          <w:rFonts w:ascii="Times New Roman" w:hAnsi="Times New Roman" w:cs="Times New Roman"/>
          <w:sz w:val="24"/>
          <w:szCs w:val="24"/>
        </w:rPr>
      </w:pPr>
      <w:r>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71B9F" w:rsidRPr="0085393D" w:rsidRDefault="00F71B9F" w:rsidP="00F71B9F">
      <w:pPr>
        <w:pStyle w:val="27"/>
        <w:numPr>
          <w:ilvl w:val="1"/>
          <w:numId w:val="23"/>
        </w:numPr>
        <w:tabs>
          <w:tab w:val="num" w:pos="0"/>
        </w:tabs>
        <w:spacing w:after="0"/>
        <w:ind w:left="0" w:firstLine="567"/>
      </w:pPr>
      <w:r>
        <w:t>В случае, если споры не урегулированы Сторонами с помощью переговоров и в претензионном порядке, то они передаются в Арбитражный суд г. Москвы.</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Порядок внесения изменений, дополнений в Договор и его расторжения</w:t>
      </w:r>
    </w:p>
    <w:p w:rsidR="00F71B9F" w:rsidRPr="00224352" w:rsidRDefault="00F71B9F" w:rsidP="00F71B9F">
      <w:pPr>
        <w:pStyle w:val="27"/>
        <w:numPr>
          <w:ilvl w:val="1"/>
          <w:numId w:val="23"/>
        </w:numPr>
        <w:tabs>
          <w:tab w:val="num" w:pos="0"/>
        </w:tabs>
        <w:spacing w:after="0"/>
        <w:ind w:left="0" w:firstLine="567"/>
      </w:pPr>
      <w:r>
        <w:t>В настоящий Договор могут быть внесены изменения и дополнения, которые оформляются дополнительными соглашениями к настоящему Договору.</w:t>
      </w:r>
    </w:p>
    <w:p w:rsidR="00F71B9F" w:rsidRDefault="00F71B9F" w:rsidP="00F71B9F">
      <w:pPr>
        <w:pStyle w:val="ConsNormal"/>
        <w:numPr>
          <w:ilvl w:val="1"/>
          <w:numId w:val="23"/>
        </w:numPr>
        <w:tabs>
          <w:tab w:val="clear" w:pos="1142"/>
          <w:tab w:val="num" w:pos="0"/>
        </w:tabs>
        <w:suppressAutoHyphens w:val="0"/>
        <w:autoSpaceDE/>
        <w:snapToGrid w:val="0"/>
        <w:ind w:left="0" w:firstLine="567"/>
        <w:jc w:val="both"/>
        <w:rPr>
          <w:rFonts w:ascii="Times New Roman" w:hAnsi="Times New Roman" w:cs="Times New Roman"/>
          <w:sz w:val="24"/>
          <w:szCs w:val="24"/>
        </w:rPr>
      </w:pPr>
      <w:r>
        <w:rPr>
          <w:rFonts w:ascii="Times New Roman" w:hAnsi="Times New Roman" w:cs="Times New Roman"/>
          <w:sz w:val="24"/>
          <w:szCs w:val="24"/>
        </w:rPr>
        <w:t>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F71B9F" w:rsidRPr="005D190F" w:rsidRDefault="00F71B9F" w:rsidP="00F71B9F">
      <w:pPr>
        <w:pStyle w:val="27"/>
        <w:numPr>
          <w:ilvl w:val="1"/>
          <w:numId w:val="23"/>
        </w:numPr>
        <w:tabs>
          <w:tab w:val="num" w:pos="0"/>
        </w:tabs>
        <w:spacing w:after="0"/>
        <w:ind w:left="0" w:firstLine="567"/>
        <w:rPr>
          <w:i/>
          <w:iCs/>
          <w:sz w:val="28"/>
          <w:szCs w:val="28"/>
        </w:rPr>
      </w:pPr>
      <w:r>
        <w:t>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Срок действия настоящего Договора</w:t>
      </w:r>
    </w:p>
    <w:p w:rsidR="00F71B9F" w:rsidRDefault="00F71B9F" w:rsidP="00F71B9F">
      <w:pPr>
        <w:pStyle w:val="27"/>
        <w:numPr>
          <w:ilvl w:val="1"/>
          <w:numId w:val="23"/>
        </w:numPr>
        <w:tabs>
          <w:tab w:val="num" w:pos="0"/>
          <w:tab w:val="num" w:pos="720"/>
        </w:tabs>
        <w:spacing w:after="0"/>
        <w:ind w:left="0" w:firstLine="567"/>
      </w:pPr>
      <w:r>
        <w:t>Настоящий Договор вступает в силу с даты его подписания Сторонами и действует до 31.12.2020, а в части взаиморасчетов, до полного выполнения Сторонами своих обязательств. При достижении лимита, указанного в п. 3.3 настоящего Договора, настоящий Договор автоматически расторгается.</w:t>
      </w:r>
    </w:p>
    <w:p w:rsidR="00F71B9F" w:rsidRPr="00F17C58"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 xml:space="preserve"> Антикоррупционная оговорка</w:t>
      </w:r>
    </w:p>
    <w:p w:rsidR="00F71B9F" w:rsidRPr="00F17C58" w:rsidRDefault="00F71B9F" w:rsidP="00F71B9F">
      <w:pPr>
        <w:tabs>
          <w:tab w:val="num" w:pos="0"/>
        </w:tabs>
        <w:autoSpaceDE w:val="0"/>
        <w:autoSpaceDN w:val="0"/>
        <w:spacing w:line="276" w:lineRule="auto"/>
        <w:ind w:firstLine="207"/>
        <w:jc w:val="both"/>
      </w:pPr>
      <w:r>
        <w:lastRenderedPageBreak/>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71B9F" w:rsidRPr="00F17C58" w:rsidRDefault="00F71B9F" w:rsidP="00F71B9F">
      <w:pPr>
        <w:tabs>
          <w:tab w:val="num" w:pos="0"/>
        </w:tabs>
        <w:autoSpaceDE w:val="0"/>
        <w:autoSpaceDN w:val="0"/>
        <w:spacing w:line="276" w:lineRule="auto"/>
        <w:ind w:firstLine="20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1B9F" w:rsidRPr="00F17C58" w:rsidRDefault="00F71B9F" w:rsidP="00F71B9F">
      <w:pPr>
        <w:tabs>
          <w:tab w:val="num" w:pos="0"/>
        </w:tabs>
        <w:autoSpaceDE w:val="0"/>
        <w:autoSpaceDN w:val="0"/>
        <w:spacing w:line="276" w:lineRule="auto"/>
        <w:ind w:firstLine="20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F71B9F" w:rsidRPr="00F17C58" w:rsidRDefault="00F71B9F" w:rsidP="00F71B9F">
      <w:pPr>
        <w:tabs>
          <w:tab w:val="num" w:pos="0"/>
        </w:tabs>
        <w:autoSpaceDE w:val="0"/>
        <w:autoSpaceDN w:val="0"/>
        <w:spacing w:line="276" w:lineRule="auto"/>
        <w:ind w:firstLine="207"/>
        <w:jc w:val="both"/>
      </w:pPr>
      <w:r>
        <w:t>Каналы уведомления Исполнителя о нарушениях каких-либо положений пункта 12.1 настоящего Договора: __________, официальный сайт _______ (для заполнения специальной формы).</w:t>
      </w:r>
    </w:p>
    <w:p w:rsidR="00F71B9F" w:rsidRPr="00F17C58" w:rsidRDefault="00F71B9F" w:rsidP="00F71B9F">
      <w:pPr>
        <w:tabs>
          <w:tab w:val="num" w:pos="0"/>
        </w:tabs>
        <w:autoSpaceDE w:val="0"/>
        <w:autoSpaceDN w:val="0"/>
        <w:spacing w:line="276" w:lineRule="auto"/>
        <w:ind w:firstLine="20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ru</w:t>
      </w:r>
      <w:r>
        <w:t>.</w:t>
      </w:r>
    </w:p>
    <w:p w:rsidR="00F71B9F" w:rsidRPr="00F17C58" w:rsidRDefault="00F71B9F" w:rsidP="00F71B9F">
      <w:pPr>
        <w:tabs>
          <w:tab w:val="num" w:pos="0"/>
        </w:tabs>
        <w:autoSpaceDE w:val="0"/>
        <w:autoSpaceDN w:val="0"/>
        <w:spacing w:line="276" w:lineRule="auto"/>
        <w:ind w:firstLine="207"/>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71B9F" w:rsidRPr="00F17C58" w:rsidRDefault="00F71B9F" w:rsidP="00F71B9F">
      <w:pPr>
        <w:tabs>
          <w:tab w:val="num" w:pos="0"/>
        </w:tabs>
        <w:autoSpaceDE w:val="0"/>
        <w:autoSpaceDN w:val="0"/>
        <w:spacing w:line="276" w:lineRule="auto"/>
        <w:ind w:firstLine="20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1B9F" w:rsidRDefault="00F71B9F" w:rsidP="00F71B9F">
      <w:pPr>
        <w:tabs>
          <w:tab w:val="num" w:pos="0"/>
        </w:tabs>
        <w:autoSpaceDE w:val="0"/>
        <w:autoSpaceDN w:val="0"/>
        <w:spacing w:line="276" w:lineRule="auto"/>
        <w:ind w:firstLine="20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71B9F" w:rsidRPr="007D3DB2" w:rsidRDefault="00F71B9F" w:rsidP="00F71B9F">
      <w:pPr>
        <w:autoSpaceDE w:val="0"/>
        <w:autoSpaceDN w:val="0"/>
        <w:spacing w:line="276" w:lineRule="auto"/>
        <w:ind w:firstLine="709"/>
        <w:jc w:val="center"/>
        <w:rPr>
          <w:b/>
        </w:rPr>
      </w:pPr>
      <w:r>
        <w:rPr>
          <w:b/>
        </w:rPr>
        <w:t>13. Гарантии и заверения Исполнителя</w:t>
      </w:r>
    </w:p>
    <w:p w:rsidR="00F71B9F" w:rsidRPr="00EC4AAB" w:rsidRDefault="00F71B9F" w:rsidP="00F71B9F">
      <w:pPr>
        <w:pStyle w:val="aff8"/>
        <w:numPr>
          <w:ilvl w:val="1"/>
          <w:numId w:val="26"/>
        </w:numPr>
        <w:suppressAutoHyphens w:val="0"/>
        <w:spacing w:after="200"/>
        <w:ind w:left="0" w:firstLine="567"/>
        <w:contextualSpacing/>
        <w:jc w:val="both"/>
      </w:pPr>
      <w:r>
        <w:t>Исполнитель настоящим заверяет Заказчика и гарантирует, что на дату заключения настоящего Договора:</w:t>
      </w:r>
    </w:p>
    <w:p w:rsidR="00F71B9F" w:rsidRDefault="00F71B9F" w:rsidP="00F71B9F">
      <w:pPr>
        <w:pStyle w:val="aff8"/>
        <w:numPr>
          <w:ilvl w:val="2"/>
          <w:numId w:val="26"/>
        </w:numPr>
        <w:suppressAutoHyphens w:val="0"/>
        <w:ind w:left="0"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71B9F" w:rsidRDefault="00F71B9F" w:rsidP="00F71B9F">
      <w:pPr>
        <w:pStyle w:val="27"/>
        <w:numPr>
          <w:ilvl w:val="2"/>
          <w:numId w:val="26"/>
        </w:numPr>
        <w:tabs>
          <w:tab w:val="num" w:pos="180"/>
          <w:tab w:val="left" w:pos="720"/>
          <w:tab w:val="left" w:pos="900"/>
          <w:tab w:val="left" w:pos="1080"/>
        </w:tabs>
        <w:spacing w:after="0"/>
        <w:ind w:left="0" w:firstLine="567"/>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71B9F" w:rsidRDefault="00F71B9F" w:rsidP="00F71B9F">
      <w:pPr>
        <w:pStyle w:val="27"/>
        <w:numPr>
          <w:ilvl w:val="2"/>
          <w:numId w:val="26"/>
        </w:numPr>
        <w:tabs>
          <w:tab w:val="num" w:pos="180"/>
          <w:tab w:val="left" w:pos="720"/>
          <w:tab w:val="left" w:pos="900"/>
          <w:tab w:val="left" w:pos="1080"/>
        </w:tabs>
        <w:spacing w:after="0"/>
        <w:ind w:left="0" w:firstLine="567"/>
      </w:pPr>
      <w:r>
        <w:t>настоящий Договор от имени Исполнителя подписан лицом, которое надлежащим образом уполномочено совершать такие действия;</w:t>
      </w:r>
    </w:p>
    <w:p w:rsidR="00F71B9F" w:rsidRDefault="00F71B9F" w:rsidP="00F71B9F">
      <w:pPr>
        <w:pStyle w:val="27"/>
        <w:numPr>
          <w:ilvl w:val="2"/>
          <w:numId w:val="26"/>
        </w:numPr>
        <w:tabs>
          <w:tab w:val="num" w:pos="180"/>
          <w:tab w:val="left" w:pos="720"/>
          <w:tab w:val="left" w:pos="900"/>
          <w:tab w:val="left" w:pos="1080"/>
        </w:tabs>
        <w:spacing w:after="0"/>
        <w:ind w:left="0" w:firstLine="567"/>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71B9F" w:rsidRPr="007D3DB2" w:rsidRDefault="00F71B9F" w:rsidP="00F71B9F">
      <w:pPr>
        <w:pStyle w:val="27"/>
        <w:numPr>
          <w:ilvl w:val="2"/>
          <w:numId w:val="26"/>
        </w:numPr>
        <w:tabs>
          <w:tab w:val="num" w:pos="180"/>
          <w:tab w:val="left" w:pos="720"/>
          <w:tab w:val="left" w:pos="900"/>
          <w:tab w:val="left" w:pos="1080"/>
        </w:tabs>
        <w:spacing w:after="0"/>
        <w:ind w:left="0" w:firstLine="567"/>
      </w:pPr>
      <w:r>
        <w:t>не существует каких-либо обстоятельств, которые ограничивают, запрещают исполнение Исполнителем обязательств по настоящему Договору.</w:t>
      </w:r>
    </w:p>
    <w:p w:rsidR="00F71B9F" w:rsidRPr="00477150"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Прочие условия</w:t>
      </w:r>
    </w:p>
    <w:p w:rsidR="00F71B9F" w:rsidRPr="00224352" w:rsidRDefault="00F71B9F" w:rsidP="00F71B9F">
      <w:pPr>
        <w:pStyle w:val="27"/>
        <w:numPr>
          <w:ilvl w:val="1"/>
          <w:numId w:val="26"/>
        </w:numPr>
        <w:tabs>
          <w:tab w:val="num" w:pos="720"/>
          <w:tab w:val="num" w:pos="1142"/>
        </w:tabs>
        <w:spacing w:after="0"/>
        <w:ind w:left="0" w:firstLine="567"/>
      </w:pPr>
      <w:r>
        <w:t xml:space="preserve">В случае изменения у какой-либо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rsidR="00F71B9F" w:rsidRDefault="00F71B9F" w:rsidP="00F71B9F">
      <w:pPr>
        <w:pStyle w:val="27"/>
        <w:numPr>
          <w:ilvl w:val="1"/>
          <w:numId w:val="26"/>
        </w:numPr>
        <w:tabs>
          <w:tab w:val="num" w:pos="567"/>
          <w:tab w:val="num" w:pos="1142"/>
        </w:tabs>
        <w:spacing w:after="0"/>
        <w:ind w:left="0" w:firstLine="567"/>
      </w:pPr>
      <w:r>
        <w:t>Исключительное право на результаты Работ по настоящему Договору будут принадлежать Заказчику. Исполнитель гарантирует, что результаты Работ 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F71B9F" w:rsidRPr="00224352" w:rsidRDefault="00F71B9F" w:rsidP="00F71B9F">
      <w:pPr>
        <w:pStyle w:val="27"/>
        <w:numPr>
          <w:ilvl w:val="1"/>
          <w:numId w:val="26"/>
        </w:numPr>
        <w:tabs>
          <w:tab w:val="num" w:pos="567"/>
          <w:tab w:val="num" w:pos="1142"/>
        </w:tabs>
        <w:spacing w:after="0"/>
        <w:ind w:left="0" w:firstLine="567"/>
      </w:pPr>
      <w:r>
        <w:rPr>
          <w:snapToGrid w:val="0"/>
        </w:rPr>
        <w:t>Передача прав и обязанностей Исполнителя третьим лицам не допускается без письменного согласия Заказчика.</w:t>
      </w:r>
    </w:p>
    <w:p w:rsidR="00F71B9F" w:rsidRPr="00224352" w:rsidRDefault="00F71B9F" w:rsidP="00F71B9F">
      <w:pPr>
        <w:pStyle w:val="27"/>
        <w:numPr>
          <w:ilvl w:val="1"/>
          <w:numId w:val="26"/>
        </w:numPr>
        <w:tabs>
          <w:tab w:val="num" w:pos="720"/>
          <w:tab w:val="num" w:pos="1142"/>
        </w:tabs>
        <w:spacing w:after="0"/>
        <w:ind w:left="0" w:firstLine="567"/>
      </w:pPr>
      <w:r>
        <w:t>Все вопросы, не предусмотренные настоящим Договором, регулируются законодательством Российской Федерации.</w:t>
      </w:r>
    </w:p>
    <w:p w:rsidR="00F71B9F" w:rsidRPr="00224352" w:rsidRDefault="00F71B9F" w:rsidP="00F71B9F">
      <w:pPr>
        <w:pStyle w:val="27"/>
        <w:numPr>
          <w:ilvl w:val="1"/>
          <w:numId w:val="26"/>
        </w:numPr>
        <w:tabs>
          <w:tab w:val="num" w:pos="720"/>
          <w:tab w:val="num" w:pos="1142"/>
        </w:tabs>
        <w:spacing w:after="0"/>
        <w:ind w:left="0" w:firstLine="567"/>
      </w:pPr>
      <w:r>
        <w:t>Все приложения к настоящему Договору являются его неотъемлемыми частями.</w:t>
      </w:r>
    </w:p>
    <w:p w:rsidR="00F71B9F" w:rsidRPr="00224352" w:rsidRDefault="00F71B9F" w:rsidP="00F71B9F">
      <w:pPr>
        <w:pStyle w:val="27"/>
        <w:numPr>
          <w:ilvl w:val="1"/>
          <w:numId w:val="26"/>
        </w:numPr>
        <w:tabs>
          <w:tab w:val="num" w:pos="720"/>
          <w:tab w:val="num" w:pos="1142"/>
        </w:tabs>
        <w:spacing w:after="0"/>
        <w:ind w:left="0" w:firstLine="567"/>
      </w:pPr>
      <w:r>
        <w:t>Настоящий Договор составлен в двух экземплярах, имеющих одинаковую силу, по одному для каждой из Сторон.</w:t>
      </w:r>
    </w:p>
    <w:p w:rsidR="00F71B9F" w:rsidRPr="00224352" w:rsidRDefault="00F71B9F" w:rsidP="00F71B9F">
      <w:pPr>
        <w:pStyle w:val="27"/>
        <w:numPr>
          <w:ilvl w:val="1"/>
          <w:numId w:val="26"/>
        </w:numPr>
        <w:tabs>
          <w:tab w:val="num" w:pos="720"/>
          <w:tab w:val="num" w:pos="1142"/>
        </w:tabs>
        <w:spacing w:after="0"/>
        <w:ind w:left="0" w:firstLine="567"/>
      </w:pPr>
      <w:r>
        <w:t>К настоящему Договору прилагаются:</w:t>
      </w:r>
    </w:p>
    <w:p w:rsidR="00F71B9F" w:rsidRPr="006D678B" w:rsidRDefault="00F71B9F" w:rsidP="00F71B9F">
      <w:pPr>
        <w:pStyle w:val="27"/>
        <w:numPr>
          <w:ilvl w:val="2"/>
          <w:numId w:val="26"/>
        </w:numPr>
        <w:tabs>
          <w:tab w:val="num" w:pos="180"/>
          <w:tab w:val="left" w:pos="720"/>
          <w:tab w:val="left" w:pos="900"/>
          <w:tab w:val="left" w:pos="1080"/>
        </w:tabs>
        <w:spacing w:after="0"/>
        <w:ind w:left="0" w:firstLine="567"/>
      </w:pPr>
      <w:r>
        <w:t>Приложение № 1 – Почасовая стоимость Работ специалистов Исполнителя;</w:t>
      </w:r>
    </w:p>
    <w:p w:rsidR="00F71B9F" w:rsidRPr="00224352" w:rsidRDefault="00F71B9F" w:rsidP="00F71B9F">
      <w:pPr>
        <w:pStyle w:val="27"/>
        <w:numPr>
          <w:ilvl w:val="2"/>
          <w:numId w:val="26"/>
        </w:numPr>
        <w:tabs>
          <w:tab w:val="num" w:pos="180"/>
          <w:tab w:val="left" w:pos="720"/>
          <w:tab w:val="left" w:pos="900"/>
          <w:tab w:val="left" w:pos="1080"/>
        </w:tabs>
        <w:spacing w:after="0"/>
        <w:ind w:left="0" w:firstLine="567"/>
      </w:pPr>
      <w:r>
        <w:t>Приложение № 2 - Протокол согласования договорной цены;</w:t>
      </w:r>
    </w:p>
    <w:p w:rsidR="00F71B9F" w:rsidRPr="009C1F70" w:rsidRDefault="00F71B9F" w:rsidP="00F71B9F">
      <w:pPr>
        <w:pStyle w:val="27"/>
        <w:numPr>
          <w:ilvl w:val="2"/>
          <w:numId w:val="26"/>
        </w:numPr>
        <w:tabs>
          <w:tab w:val="num" w:pos="180"/>
          <w:tab w:val="left" w:pos="720"/>
          <w:tab w:val="left" w:pos="900"/>
          <w:tab w:val="left" w:pos="1080"/>
        </w:tabs>
        <w:spacing w:after="0"/>
        <w:ind w:left="0" w:firstLine="567"/>
        <w:rPr>
          <w:i/>
        </w:rPr>
      </w:pPr>
      <w:r>
        <w:t>Приложение № 3 – Форма Заказ наряд</w:t>
      </w:r>
      <w:r>
        <w:rPr>
          <w:i/>
        </w:rPr>
        <w:t>;</w:t>
      </w:r>
    </w:p>
    <w:p w:rsidR="00F71B9F" w:rsidRDefault="00F71B9F" w:rsidP="00F71B9F">
      <w:pPr>
        <w:pStyle w:val="27"/>
        <w:numPr>
          <w:ilvl w:val="2"/>
          <w:numId w:val="26"/>
        </w:numPr>
        <w:tabs>
          <w:tab w:val="num" w:pos="180"/>
          <w:tab w:val="left" w:pos="720"/>
          <w:tab w:val="left" w:pos="900"/>
          <w:tab w:val="left" w:pos="1080"/>
        </w:tabs>
        <w:spacing w:after="0"/>
        <w:ind w:left="0" w:firstLine="567"/>
      </w:pPr>
      <w:r>
        <w:t>Приложение № 4 – Перечень модулей</w:t>
      </w:r>
    </w:p>
    <w:bookmarkEnd w:id="30"/>
    <w:p w:rsidR="00F71B9F" w:rsidRPr="00565B06" w:rsidRDefault="00F71B9F" w:rsidP="00F71B9F">
      <w:pPr>
        <w:numPr>
          <w:ilvl w:val="0"/>
          <w:numId w:val="23"/>
        </w:numPr>
        <w:tabs>
          <w:tab w:val="clear" w:pos="360"/>
          <w:tab w:val="num" w:pos="0"/>
        </w:tabs>
        <w:suppressAutoHyphens w:val="0"/>
        <w:autoSpaceDE w:val="0"/>
        <w:autoSpaceDN w:val="0"/>
        <w:spacing w:before="120" w:after="120" w:line="276" w:lineRule="auto"/>
        <w:ind w:left="0" w:firstLine="210"/>
        <w:jc w:val="center"/>
      </w:pPr>
      <w:r>
        <w:rPr>
          <w:b/>
        </w:rPr>
        <w:t>Юридические адреса и платежные реквизиты Сторон</w:t>
      </w:r>
    </w:p>
    <w:p w:rsidR="00F71B9F" w:rsidRPr="00477150" w:rsidRDefault="00F71B9F" w:rsidP="00F71B9F">
      <w:pPr>
        <w:suppressAutoHyphens w:val="0"/>
        <w:autoSpaceDE w:val="0"/>
        <w:autoSpaceDN w:val="0"/>
        <w:spacing w:before="120" w:after="120" w:line="276" w:lineRule="auto"/>
        <w:ind w:left="210"/>
      </w:pPr>
    </w:p>
    <w:tbl>
      <w:tblPr>
        <w:tblW w:w="0" w:type="auto"/>
        <w:tblInd w:w="137" w:type="dxa"/>
        <w:tblLook w:val="0000" w:firstRow="0" w:lastRow="0" w:firstColumn="0" w:lastColumn="0" w:noHBand="0" w:noVBand="0"/>
      </w:tblPr>
      <w:tblGrid>
        <w:gridCol w:w="4933"/>
        <w:gridCol w:w="4596"/>
      </w:tblGrid>
      <w:tr w:rsidR="00F71B9F" w:rsidRPr="00DC31D8" w:rsidTr="00F71B9F">
        <w:trPr>
          <w:trHeight w:val="1510"/>
        </w:trPr>
        <w:tc>
          <w:tcPr>
            <w:tcW w:w="4933" w:type="dxa"/>
          </w:tcPr>
          <w:p w:rsidR="00F71B9F" w:rsidRPr="00DC31D8" w:rsidRDefault="00F71B9F" w:rsidP="00F71B9F">
            <w:pPr>
              <w:tabs>
                <w:tab w:val="num" w:pos="0"/>
              </w:tabs>
              <w:suppressAutoHyphens w:val="0"/>
              <w:rPr>
                <w:lang w:eastAsia="ru-RU"/>
              </w:rPr>
            </w:pPr>
            <w:r>
              <w:rPr>
                <w:b/>
                <w:lang w:eastAsia="ru-RU"/>
              </w:rPr>
              <w:t xml:space="preserve">Заказчик: </w:t>
            </w:r>
            <w:r>
              <w:rPr>
                <w:lang w:eastAsia="ru-RU"/>
              </w:rPr>
              <w:t xml:space="preserve"> Публичное акционерное общество «Центр по перевозке грузов в контейнерах «ТрансКонтейнер»</w:t>
            </w:r>
          </w:p>
          <w:p w:rsidR="00F71B9F" w:rsidRPr="00DC31D8" w:rsidRDefault="00F71B9F" w:rsidP="00F71B9F">
            <w:pPr>
              <w:shd w:val="clear" w:color="auto" w:fill="FFFFFF"/>
              <w:tabs>
                <w:tab w:val="num" w:pos="0"/>
              </w:tabs>
              <w:suppressAutoHyphens w:val="0"/>
              <w:jc w:val="both"/>
              <w:rPr>
                <w:color w:val="000000"/>
                <w:spacing w:val="5"/>
                <w:lang w:eastAsia="en-US"/>
              </w:rPr>
            </w:pPr>
            <w:r>
              <w:rPr>
                <w:color w:val="000000"/>
                <w:spacing w:val="5"/>
                <w:lang w:eastAsia="en-US"/>
              </w:rPr>
              <w:t xml:space="preserve">Место нахождения: </w:t>
            </w:r>
            <w:r>
              <w:rPr>
                <w:lang w:eastAsia="en-US"/>
              </w:rPr>
              <w:t>125047, ГОРОД МОСКВА, ПЕРЕУЛОК ОРУЖЕЙНЫЙ, ДОМ 19</w:t>
            </w:r>
          </w:p>
          <w:p w:rsidR="00F71B9F" w:rsidRPr="00DC31D8" w:rsidRDefault="00F71B9F" w:rsidP="00F71B9F">
            <w:pPr>
              <w:shd w:val="clear" w:color="auto" w:fill="FFFFFF"/>
              <w:tabs>
                <w:tab w:val="num" w:pos="0"/>
              </w:tabs>
              <w:suppressAutoHyphens w:val="0"/>
              <w:jc w:val="both"/>
              <w:rPr>
                <w:lang w:eastAsia="en-US"/>
              </w:rPr>
            </w:pPr>
            <w:r>
              <w:rPr>
                <w:color w:val="000000"/>
                <w:spacing w:val="5"/>
                <w:lang w:eastAsia="en-US"/>
              </w:rPr>
              <w:t xml:space="preserve">Фактический адрес: </w:t>
            </w:r>
            <w:r>
              <w:rPr>
                <w:lang w:eastAsia="en-US"/>
              </w:rPr>
              <w:t>125047, ГОРОД МОСКВА, ПЕРЕУЛОК ОРУЖЕЙНЫЙ, ДОМ 19</w:t>
            </w:r>
          </w:p>
          <w:p w:rsidR="00F71B9F" w:rsidRPr="00DC31D8" w:rsidRDefault="00F71B9F" w:rsidP="00F71B9F">
            <w:pPr>
              <w:tabs>
                <w:tab w:val="num" w:pos="0"/>
              </w:tabs>
              <w:suppressAutoHyphens w:val="0"/>
              <w:jc w:val="both"/>
              <w:rPr>
                <w:lang w:eastAsia="en-US"/>
              </w:rPr>
            </w:pPr>
            <w:r>
              <w:rPr>
                <w:lang w:eastAsia="en-US"/>
              </w:rPr>
              <w:t>Почтовый адрес: 125047, ГОРОД МОСКВА, ПЕРЕУЛОК ОРУЖЕЙНЫЙ, ДОМ 19</w:t>
            </w:r>
          </w:p>
          <w:p w:rsidR="00F71B9F" w:rsidRPr="00DC31D8" w:rsidRDefault="00F71B9F" w:rsidP="00F71B9F">
            <w:pPr>
              <w:tabs>
                <w:tab w:val="num" w:pos="0"/>
              </w:tabs>
              <w:suppressAutoHyphens w:val="0"/>
              <w:jc w:val="both"/>
              <w:rPr>
                <w:lang w:eastAsia="en-US"/>
              </w:rPr>
            </w:pPr>
            <w:r>
              <w:rPr>
                <w:color w:val="000000"/>
                <w:spacing w:val="5"/>
                <w:lang w:eastAsia="en-US"/>
              </w:rPr>
              <w:t xml:space="preserve">ИНН 7708591995, ОКПО 94421386, </w:t>
            </w:r>
            <w:r>
              <w:rPr>
                <w:lang w:eastAsia="en-US"/>
              </w:rPr>
              <w:t xml:space="preserve">КПП 997650001, </w:t>
            </w:r>
          </w:p>
          <w:p w:rsidR="00F71B9F" w:rsidRPr="00DC31D8" w:rsidRDefault="00F71B9F" w:rsidP="00F71B9F">
            <w:pPr>
              <w:tabs>
                <w:tab w:val="num" w:pos="0"/>
              </w:tabs>
              <w:suppressAutoHyphens w:val="0"/>
              <w:jc w:val="both"/>
              <w:rPr>
                <w:lang w:eastAsia="en-US"/>
              </w:rPr>
            </w:pPr>
            <w:r>
              <w:rPr>
                <w:lang w:eastAsia="en-US"/>
              </w:rPr>
              <w:t xml:space="preserve">Р/с 40702810200030004399 </w:t>
            </w:r>
          </w:p>
          <w:p w:rsidR="00F71B9F" w:rsidRPr="00DC31D8" w:rsidRDefault="00F71B9F" w:rsidP="00F71B9F">
            <w:pPr>
              <w:tabs>
                <w:tab w:val="num" w:pos="0"/>
              </w:tabs>
              <w:suppressAutoHyphens w:val="0"/>
              <w:jc w:val="both"/>
              <w:rPr>
                <w:lang w:eastAsia="en-US"/>
              </w:rPr>
            </w:pPr>
            <w:r>
              <w:rPr>
                <w:lang w:eastAsia="en-US"/>
              </w:rPr>
              <w:lastRenderedPageBreak/>
              <w:t>в  Банк ВТБ (ПАО)</w:t>
            </w:r>
          </w:p>
          <w:p w:rsidR="00F71B9F" w:rsidRPr="00DC31D8" w:rsidRDefault="00F71B9F" w:rsidP="00F71B9F">
            <w:pPr>
              <w:tabs>
                <w:tab w:val="num" w:pos="0"/>
              </w:tabs>
              <w:suppressAutoHyphens w:val="0"/>
              <w:jc w:val="both"/>
              <w:rPr>
                <w:lang w:eastAsia="en-US"/>
              </w:rPr>
            </w:pPr>
            <w:r>
              <w:rPr>
                <w:lang w:eastAsia="en-US"/>
              </w:rPr>
              <w:t>БИК 044525187</w:t>
            </w:r>
          </w:p>
          <w:p w:rsidR="00F71B9F" w:rsidRPr="00DC31D8" w:rsidRDefault="00F71B9F" w:rsidP="00F71B9F">
            <w:pPr>
              <w:tabs>
                <w:tab w:val="num" w:pos="0"/>
              </w:tabs>
              <w:suppressAutoHyphens w:val="0"/>
              <w:rPr>
                <w:lang w:eastAsia="ru-RU"/>
              </w:rPr>
            </w:pPr>
            <w:r>
              <w:rPr>
                <w:lang w:eastAsia="ru-RU"/>
              </w:rPr>
              <w:t xml:space="preserve">К/с 30101810700000000187 в ОПЕРУ Московского ГТУ Банка России, </w:t>
            </w:r>
          </w:p>
          <w:p w:rsidR="00F71B9F" w:rsidRPr="00DC31D8" w:rsidRDefault="00F71B9F" w:rsidP="00F71B9F">
            <w:pPr>
              <w:shd w:val="clear" w:color="auto" w:fill="FFFFFF"/>
              <w:tabs>
                <w:tab w:val="num" w:pos="0"/>
              </w:tabs>
              <w:suppressAutoHyphens w:val="0"/>
              <w:jc w:val="both"/>
              <w:rPr>
                <w:color w:val="000000"/>
                <w:spacing w:val="5"/>
                <w:lang w:eastAsia="en-US"/>
              </w:rPr>
            </w:pPr>
            <w:r>
              <w:rPr>
                <w:color w:val="000000"/>
                <w:spacing w:val="5"/>
                <w:lang w:eastAsia="en-US"/>
              </w:rPr>
              <w:t>тел. (495) 788-17-17, факс (499) 262-75-78</w:t>
            </w:r>
          </w:p>
          <w:p w:rsidR="00F71B9F" w:rsidRPr="00DC31D8" w:rsidRDefault="00F71B9F" w:rsidP="00F71B9F">
            <w:pPr>
              <w:tabs>
                <w:tab w:val="num" w:pos="0"/>
              </w:tabs>
              <w:suppressAutoHyphens w:val="0"/>
              <w:rPr>
                <w:lang w:eastAsia="ru-RU"/>
              </w:rPr>
            </w:pPr>
            <w:r>
              <w:rPr>
                <w:lang w:val="en-US" w:eastAsia="ru-RU"/>
              </w:rPr>
              <w:t>E</w:t>
            </w:r>
            <w:r>
              <w:rPr>
                <w:lang w:eastAsia="ru-RU"/>
              </w:rPr>
              <w:t>-</w:t>
            </w:r>
            <w:r>
              <w:rPr>
                <w:lang w:val="en-US" w:eastAsia="ru-RU"/>
              </w:rPr>
              <w:t>mail</w:t>
            </w:r>
            <w:r>
              <w:rPr>
                <w:lang w:eastAsia="ru-RU"/>
              </w:rPr>
              <w:t xml:space="preserve">: </w:t>
            </w:r>
            <w:hyperlink r:id="rId32" w:history="1">
              <w:r>
                <w:rPr>
                  <w:color w:val="0000FF"/>
                  <w:u w:val="single"/>
                  <w:lang w:val="en-US" w:eastAsia="ru-RU"/>
                </w:rPr>
                <w:t>trcont</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p>
          <w:p w:rsidR="00F71B9F" w:rsidRPr="00DC31D8" w:rsidRDefault="00F71B9F" w:rsidP="00F71B9F">
            <w:pPr>
              <w:tabs>
                <w:tab w:val="num" w:pos="0"/>
              </w:tabs>
              <w:suppressAutoHyphens w:val="0"/>
              <w:ind w:firstLine="567"/>
              <w:rPr>
                <w:lang w:eastAsia="ru-RU"/>
              </w:rPr>
            </w:pPr>
          </w:p>
          <w:p w:rsidR="00F71B9F" w:rsidRPr="00DC31D8" w:rsidRDefault="00F71B9F" w:rsidP="00F71B9F">
            <w:pPr>
              <w:tabs>
                <w:tab w:val="num" w:pos="0"/>
              </w:tabs>
              <w:suppressAutoHyphens w:val="0"/>
              <w:ind w:firstLine="567"/>
              <w:rPr>
                <w:lang w:eastAsia="en-US"/>
              </w:rPr>
            </w:pPr>
          </w:p>
          <w:p w:rsidR="00F71B9F" w:rsidRPr="00DC31D8" w:rsidRDefault="00F71B9F" w:rsidP="00F71B9F">
            <w:pPr>
              <w:tabs>
                <w:tab w:val="num" w:pos="0"/>
              </w:tabs>
              <w:suppressAutoHyphens w:val="0"/>
              <w:ind w:firstLine="567"/>
              <w:rPr>
                <w:lang w:eastAsia="en-US"/>
              </w:rPr>
            </w:pPr>
            <w:r>
              <w:rPr>
                <w:lang w:eastAsia="en-US"/>
              </w:rPr>
              <w:t>________    ______________</w:t>
            </w:r>
          </w:p>
          <w:p w:rsidR="00F71B9F" w:rsidRPr="00DC31D8" w:rsidRDefault="00F71B9F" w:rsidP="00F71B9F">
            <w:pPr>
              <w:widowControl w:val="0"/>
              <w:tabs>
                <w:tab w:val="num" w:pos="0"/>
              </w:tabs>
              <w:suppressAutoHyphens w:val="0"/>
              <w:snapToGrid w:val="0"/>
              <w:ind w:firstLine="567"/>
              <w:rPr>
                <w:b/>
                <w:lang w:eastAsia="ru-RU"/>
              </w:rPr>
            </w:pPr>
            <w:r>
              <w:rPr>
                <w:vertAlign w:val="superscript"/>
                <w:lang w:eastAsia="ru-RU"/>
              </w:rPr>
              <w:t xml:space="preserve">(подпись)                      (Ф.И.О.)                                     </w:t>
            </w:r>
          </w:p>
        </w:tc>
        <w:tc>
          <w:tcPr>
            <w:tcW w:w="4596" w:type="dxa"/>
          </w:tcPr>
          <w:p w:rsidR="00F71B9F" w:rsidRPr="00DC31D8" w:rsidRDefault="00F71B9F" w:rsidP="00F71B9F">
            <w:pPr>
              <w:widowControl w:val="0"/>
              <w:tabs>
                <w:tab w:val="num" w:pos="0"/>
              </w:tabs>
              <w:suppressAutoHyphens w:val="0"/>
              <w:snapToGrid w:val="0"/>
              <w:rPr>
                <w:b/>
                <w:lang w:eastAsia="ru-RU"/>
              </w:rPr>
            </w:pPr>
            <w:r>
              <w:rPr>
                <w:b/>
                <w:lang w:eastAsia="ru-RU"/>
              </w:rPr>
              <w:lastRenderedPageBreak/>
              <w:t xml:space="preserve">Исполнитель: </w:t>
            </w:r>
            <w:r>
              <w:rPr>
                <w:lang w:eastAsia="ru-RU"/>
              </w:rPr>
              <w:t>(полное наименование)</w:t>
            </w:r>
          </w:p>
          <w:p w:rsidR="00F71B9F" w:rsidRPr="00DC31D8" w:rsidRDefault="00F71B9F" w:rsidP="00F71B9F">
            <w:pPr>
              <w:tabs>
                <w:tab w:val="num" w:pos="0"/>
              </w:tabs>
              <w:suppressAutoHyphens w:val="0"/>
              <w:rPr>
                <w:lang w:eastAsia="en-US"/>
              </w:rPr>
            </w:pPr>
          </w:p>
          <w:p w:rsidR="00F71B9F" w:rsidRPr="00DC31D8" w:rsidRDefault="00F71B9F" w:rsidP="00F71B9F">
            <w:pPr>
              <w:tabs>
                <w:tab w:val="num" w:pos="0"/>
              </w:tabs>
              <w:suppressAutoHyphens w:val="0"/>
              <w:rPr>
                <w:lang w:eastAsia="en-US"/>
              </w:rPr>
            </w:pPr>
          </w:p>
          <w:p w:rsidR="00F71B9F" w:rsidRPr="00DC31D8" w:rsidRDefault="00F71B9F" w:rsidP="00F71B9F">
            <w:pPr>
              <w:tabs>
                <w:tab w:val="num" w:pos="0"/>
              </w:tabs>
              <w:suppressAutoHyphens w:val="0"/>
              <w:rPr>
                <w:lang w:eastAsia="ru-RU"/>
              </w:rPr>
            </w:pPr>
            <w:r>
              <w:rPr>
                <w:color w:val="000000"/>
                <w:spacing w:val="5"/>
                <w:lang w:eastAsia="ru-RU"/>
              </w:rPr>
              <w:t>Место нахождения</w:t>
            </w:r>
            <w:r>
              <w:rPr>
                <w:lang w:eastAsia="ru-RU"/>
              </w:rPr>
              <w:t>: ____________________</w:t>
            </w:r>
          </w:p>
          <w:p w:rsidR="00F71B9F" w:rsidRPr="00DC31D8" w:rsidRDefault="00F71B9F" w:rsidP="00F71B9F">
            <w:pPr>
              <w:tabs>
                <w:tab w:val="num" w:pos="0"/>
              </w:tabs>
              <w:suppressAutoHyphens w:val="0"/>
              <w:rPr>
                <w:lang w:eastAsia="ru-RU"/>
              </w:rPr>
            </w:pPr>
            <w:r>
              <w:rPr>
                <w:lang w:eastAsia="ru-RU"/>
              </w:rPr>
              <w:t>Почтовый адрес: _______________________</w:t>
            </w:r>
          </w:p>
          <w:p w:rsidR="00F71B9F" w:rsidRPr="00DC31D8" w:rsidRDefault="00F71B9F" w:rsidP="00F71B9F">
            <w:pPr>
              <w:tabs>
                <w:tab w:val="num" w:pos="0"/>
              </w:tabs>
              <w:suppressAutoHyphens w:val="0"/>
              <w:rPr>
                <w:lang w:eastAsia="ru-RU"/>
              </w:rPr>
            </w:pPr>
            <w:r>
              <w:rPr>
                <w:lang w:eastAsia="ru-RU"/>
              </w:rPr>
              <w:t>ОГРН_______________ИНН ______________, ОКПО_____________ ______________, КПП ___________________</w:t>
            </w:r>
          </w:p>
          <w:p w:rsidR="00F71B9F" w:rsidRPr="00DC31D8" w:rsidRDefault="00F71B9F" w:rsidP="00F71B9F">
            <w:pPr>
              <w:tabs>
                <w:tab w:val="num" w:pos="0"/>
              </w:tabs>
              <w:suppressAutoHyphens w:val="0"/>
              <w:rPr>
                <w:lang w:eastAsia="ru-RU"/>
              </w:rPr>
            </w:pPr>
            <w:r>
              <w:rPr>
                <w:lang w:eastAsia="ru-RU"/>
              </w:rPr>
              <w:t xml:space="preserve">р/счет  ________________________________ </w:t>
            </w:r>
          </w:p>
          <w:p w:rsidR="00F71B9F" w:rsidRPr="00DC31D8" w:rsidRDefault="00F71B9F" w:rsidP="00F71B9F">
            <w:pPr>
              <w:tabs>
                <w:tab w:val="num" w:pos="0"/>
              </w:tabs>
              <w:suppressAutoHyphens w:val="0"/>
              <w:rPr>
                <w:lang w:eastAsia="ru-RU"/>
              </w:rPr>
            </w:pPr>
            <w:r>
              <w:rPr>
                <w:lang w:eastAsia="ru-RU"/>
              </w:rPr>
              <w:t xml:space="preserve">в  </w:t>
            </w:r>
            <w:r>
              <w:rPr>
                <w:lang w:eastAsia="ru-RU"/>
              </w:rPr>
              <w:lastRenderedPageBreak/>
              <w:t xml:space="preserve">____________________________________, </w:t>
            </w:r>
          </w:p>
          <w:p w:rsidR="00F71B9F" w:rsidRPr="00DC31D8" w:rsidRDefault="00F71B9F" w:rsidP="00F71B9F">
            <w:pPr>
              <w:tabs>
                <w:tab w:val="num" w:pos="0"/>
              </w:tabs>
              <w:suppressAutoHyphens w:val="0"/>
              <w:rPr>
                <w:lang w:eastAsia="en-US"/>
              </w:rPr>
            </w:pPr>
            <w:r>
              <w:rPr>
                <w:lang w:eastAsia="en-US"/>
              </w:rPr>
              <w:t>к/счет _________________________________</w:t>
            </w:r>
          </w:p>
          <w:p w:rsidR="00F71B9F" w:rsidRPr="00DC31D8" w:rsidRDefault="00F71B9F" w:rsidP="00F71B9F">
            <w:pPr>
              <w:tabs>
                <w:tab w:val="num" w:pos="0"/>
              </w:tabs>
              <w:suppressAutoHyphens w:val="0"/>
              <w:rPr>
                <w:lang w:eastAsia="en-US"/>
              </w:rPr>
            </w:pPr>
            <w:r>
              <w:rPr>
                <w:lang w:eastAsia="en-US"/>
              </w:rPr>
              <w:t xml:space="preserve"> в  ____________________________________, </w:t>
            </w:r>
          </w:p>
          <w:p w:rsidR="00F71B9F" w:rsidRPr="00DC31D8" w:rsidRDefault="00F71B9F" w:rsidP="00F71B9F">
            <w:pPr>
              <w:tabs>
                <w:tab w:val="num" w:pos="0"/>
              </w:tabs>
              <w:suppressAutoHyphens w:val="0"/>
              <w:rPr>
                <w:lang w:eastAsia="en-US"/>
              </w:rPr>
            </w:pPr>
            <w:r>
              <w:rPr>
                <w:lang w:eastAsia="en-US"/>
              </w:rPr>
              <w:t xml:space="preserve">БИК _______________,  </w:t>
            </w:r>
          </w:p>
          <w:p w:rsidR="00F71B9F" w:rsidRPr="00DC31D8" w:rsidRDefault="00F71B9F" w:rsidP="00F71B9F">
            <w:pPr>
              <w:tabs>
                <w:tab w:val="num" w:pos="0"/>
              </w:tabs>
              <w:suppressAutoHyphens w:val="0"/>
              <w:rPr>
                <w:lang w:eastAsia="en-US"/>
              </w:rPr>
            </w:pPr>
            <w:r>
              <w:rPr>
                <w:lang w:eastAsia="en-US"/>
              </w:rPr>
              <w:t>тел. ________, факс__________</w:t>
            </w:r>
          </w:p>
          <w:p w:rsidR="00F71B9F" w:rsidRPr="00DC31D8" w:rsidRDefault="00F71B9F" w:rsidP="00F71B9F">
            <w:pPr>
              <w:tabs>
                <w:tab w:val="num" w:pos="0"/>
              </w:tabs>
              <w:suppressAutoHyphens w:val="0"/>
              <w:rPr>
                <w:lang w:eastAsia="en-US"/>
              </w:rPr>
            </w:pPr>
          </w:p>
          <w:p w:rsidR="00F71B9F" w:rsidRPr="00DC31D8" w:rsidRDefault="00F71B9F" w:rsidP="00F71B9F">
            <w:pPr>
              <w:tabs>
                <w:tab w:val="num" w:pos="0"/>
              </w:tabs>
              <w:suppressAutoHyphens w:val="0"/>
              <w:ind w:firstLine="567"/>
              <w:rPr>
                <w:lang w:eastAsia="en-US"/>
              </w:rPr>
            </w:pPr>
            <w:r>
              <w:rPr>
                <w:lang w:eastAsia="en-US"/>
              </w:rPr>
              <w:t>________       ______________</w:t>
            </w:r>
          </w:p>
          <w:p w:rsidR="00F71B9F" w:rsidRPr="00DC31D8" w:rsidRDefault="00F71B9F" w:rsidP="00F71B9F">
            <w:pPr>
              <w:tabs>
                <w:tab w:val="num" w:pos="0"/>
              </w:tabs>
              <w:suppressAutoHyphens w:val="0"/>
              <w:ind w:firstLine="567"/>
              <w:rPr>
                <w:lang w:eastAsia="en-US"/>
              </w:rPr>
            </w:pPr>
            <w:r>
              <w:rPr>
                <w:vertAlign w:val="superscript"/>
                <w:lang w:eastAsia="en-US"/>
              </w:rPr>
              <w:t xml:space="preserve">(подпись)                            (Ф.И.О.)                                     </w:t>
            </w:r>
          </w:p>
        </w:tc>
      </w:tr>
    </w:tbl>
    <w:p w:rsidR="00F71B9F" w:rsidRPr="00CF3E28" w:rsidRDefault="00F71B9F" w:rsidP="00F71B9F">
      <w:pPr>
        <w:pStyle w:val="afff6"/>
      </w:pPr>
      <w:r>
        <w:rPr>
          <w:b/>
          <w:bCs/>
        </w:rPr>
        <w:lastRenderedPageBreak/>
        <w:br w:type="page"/>
      </w:r>
      <w:r>
        <w:lastRenderedPageBreak/>
        <w:t>Приложение № 1</w:t>
      </w:r>
      <w:r>
        <w:br/>
        <w:t>к Договору № ТКд____________</w:t>
      </w:r>
    </w:p>
    <w:p w:rsidR="00F71B9F" w:rsidRPr="00CF3E28" w:rsidRDefault="00F71B9F" w:rsidP="00F71B9F">
      <w:pPr>
        <w:pStyle w:val="afff6"/>
      </w:pPr>
      <w:r>
        <w:t>от «___» __________ 201_ г.</w:t>
      </w:r>
    </w:p>
    <w:p w:rsidR="00F71B9F" w:rsidRPr="00224352" w:rsidRDefault="00F71B9F" w:rsidP="00F71B9F">
      <w:pPr>
        <w:spacing w:before="1080" w:after="480"/>
        <w:jc w:val="center"/>
        <w:rPr>
          <w:b/>
          <w:bCs/>
        </w:rPr>
      </w:pPr>
      <w:r>
        <w:rPr>
          <w:b/>
          <w:bCs/>
        </w:rPr>
        <w:t>Почасовая стоимость Работ специалистов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2730"/>
      </w:tblGrid>
      <w:tr w:rsidR="00F71B9F" w:rsidRPr="00224352">
        <w:trPr>
          <w:jc w:val="center"/>
        </w:trPr>
        <w:tc>
          <w:tcPr>
            <w:tcW w:w="3521" w:type="dxa"/>
            <w:vAlign w:val="center"/>
          </w:tcPr>
          <w:p w:rsidR="00F71B9F" w:rsidRPr="00224352" w:rsidRDefault="00F71B9F" w:rsidP="00F71B9F">
            <w:pPr>
              <w:pStyle w:val="afa"/>
              <w:jc w:val="center"/>
            </w:pPr>
            <w:r>
              <w:t>Роль специалиста</w:t>
            </w:r>
          </w:p>
        </w:tc>
        <w:tc>
          <w:tcPr>
            <w:tcW w:w="2730" w:type="dxa"/>
            <w:vAlign w:val="center"/>
          </w:tcPr>
          <w:p w:rsidR="00F71B9F" w:rsidRPr="00224352" w:rsidRDefault="00F71B9F" w:rsidP="00F71B9F">
            <w:pPr>
              <w:pStyle w:val="afa"/>
              <w:ind w:hanging="77"/>
              <w:jc w:val="center"/>
            </w:pPr>
            <w:r>
              <w:t>Почасовая ставка в руб. с НДС 18%</w:t>
            </w:r>
          </w:p>
        </w:tc>
      </w:tr>
      <w:tr w:rsidR="00F71B9F" w:rsidRPr="00224352" w:rsidTr="00F71B9F">
        <w:trPr>
          <w:jc w:val="center"/>
        </w:trPr>
        <w:tc>
          <w:tcPr>
            <w:tcW w:w="3521" w:type="dxa"/>
          </w:tcPr>
          <w:p w:rsidR="00F71B9F" w:rsidRPr="00224352" w:rsidRDefault="00F71B9F" w:rsidP="00F71B9F">
            <w:pPr>
              <w:pStyle w:val="afa"/>
              <w:spacing w:before="120"/>
              <w:ind w:firstLine="0"/>
              <w:jc w:val="center"/>
            </w:pPr>
            <w:r>
              <w:t>Технический специалист</w:t>
            </w:r>
          </w:p>
        </w:tc>
        <w:tc>
          <w:tcPr>
            <w:tcW w:w="2730" w:type="dxa"/>
            <w:vAlign w:val="center"/>
          </w:tcPr>
          <w:p w:rsidR="00F71B9F" w:rsidRPr="00D7597C" w:rsidRDefault="00F71B9F" w:rsidP="00F71B9F"/>
        </w:tc>
      </w:tr>
    </w:tbl>
    <w:p w:rsidR="00F71B9F" w:rsidRPr="00224352" w:rsidRDefault="00F71B9F" w:rsidP="00F71B9F">
      <w:pPr>
        <w:pStyle w:val="afa"/>
      </w:pPr>
    </w:p>
    <w:p w:rsidR="00F71B9F" w:rsidRPr="00224352" w:rsidRDefault="00F71B9F" w:rsidP="00F71B9F">
      <w:pPr>
        <w:pStyle w:val="afa"/>
      </w:pPr>
    </w:p>
    <w:p w:rsidR="00F71B9F" w:rsidRPr="00224352" w:rsidRDefault="00F71B9F" w:rsidP="00F71B9F">
      <w:pPr>
        <w:pStyle w:val="afa"/>
      </w:pPr>
    </w:p>
    <w:p w:rsidR="00F71B9F" w:rsidRPr="00224352" w:rsidRDefault="00F71B9F" w:rsidP="00F71B9F">
      <w:pPr>
        <w:pStyle w:val="afff6"/>
        <w:jc w:val="left"/>
      </w:pPr>
    </w:p>
    <w:tbl>
      <w:tblPr>
        <w:tblW w:w="0" w:type="auto"/>
        <w:tblLook w:val="04A0" w:firstRow="1" w:lastRow="0" w:firstColumn="1" w:lastColumn="0" w:noHBand="0" w:noVBand="1"/>
      </w:tblPr>
      <w:tblGrid>
        <w:gridCol w:w="2136"/>
        <w:gridCol w:w="1707"/>
        <w:gridCol w:w="1850"/>
        <w:gridCol w:w="2136"/>
        <w:gridCol w:w="2025"/>
      </w:tblGrid>
      <w:tr w:rsidR="00F71B9F" w:rsidTr="00F71B9F">
        <w:tc>
          <w:tcPr>
            <w:tcW w:w="2136" w:type="dxa"/>
            <w:shd w:val="clear" w:color="auto" w:fill="auto"/>
          </w:tcPr>
          <w:p w:rsidR="00F71B9F" w:rsidRDefault="00F71B9F" w:rsidP="00F71B9F">
            <w:pPr>
              <w:pStyle w:val="afff6"/>
              <w:jc w:val="left"/>
            </w:pPr>
            <w:r>
              <w:rPr>
                <w:b/>
                <w:bCs/>
              </w:rPr>
              <w:t>От Исполнителя</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rPr>
                <w:b/>
                <w:bCs/>
              </w:rPr>
              <w:t>От Заказчика</w:t>
            </w:r>
          </w:p>
        </w:tc>
        <w:tc>
          <w:tcPr>
            <w:tcW w:w="2083" w:type="dxa"/>
            <w:shd w:val="clear" w:color="auto" w:fill="auto"/>
          </w:tcPr>
          <w:p w:rsidR="00F71B9F" w:rsidRDefault="00F71B9F" w:rsidP="00F71B9F">
            <w:pPr>
              <w:pStyle w:val="afff6"/>
              <w:jc w:val="left"/>
            </w:pPr>
          </w:p>
        </w:tc>
      </w:tr>
      <w:tr w:rsidR="00F71B9F" w:rsidTr="00F71B9F">
        <w:tc>
          <w:tcPr>
            <w:tcW w:w="2136" w:type="dxa"/>
            <w:shd w:val="clear" w:color="auto" w:fill="auto"/>
          </w:tcPr>
          <w:p w:rsidR="00F71B9F" w:rsidRDefault="00F71B9F" w:rsidP="00F71B9F">
            <w:pPr>
              <w:pStyle w:val="afff6"/>
              <w:jc w:val="left"/>
            </w:pPr>
            <w:r>
              <w:t>________________</w:t>
            </w:r>
          </w:p>
        </w:tc>
        <w:tc>
          <w:tcPr>
            <w:tcW w:w="1741" w:type="dxa"/>
            <w:shd w:val="clear" w:color="auto" w:fill="auto"/>
          </w:tcPr>
          <w:p w:rsidR="00F71B9F" w:rsidRDefault="00F71B9F" w:rsidP="00F71B9F">
            <w:pPr>
              <w:pStyle w:val="afff6"/>
              <w:jc w:val="left"/>
            </w:pPr>
            <w:r>
              <w:t>__________</w:t>
            </w: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t>________________</w:t>
            </w:r>
          </w:p>
        </w:tc>
        <w:tc>
          <w:tcPr>
            <w:tcW w:w="2083" w:type="dxa"/>
            <w:shd w:val="clear" w:color="auto" w:fill="auto"/>
          </w:tcPr>
          <w:p w:rsidR="00F71B9F" w:rsidRDefault="00F71B9F" w:rsidP="00F71B9F">
            <w:pPr>
              <w:pStyle w:val="afff6"/>
              <w:jc w:val="left"/>
            </w:pPr>
            <w:r>
              <w:t>___________</w:t>
            </w:r>
          </w:p>
        </w:tc>
      </w:tr>
      <w:tr w:rsidR="00F71B9F" w:rsidTr="00F71B9F">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083" w:type="dxa"/>
            <w:shd w:val="clear" w:color="auto" w:fill="auto"/>
          </w:tcPr>
          <w:p w:rsidR="00F71B9F" w:rsidRDefault="00F71B9F" w:rsidP="00F71B9F">
            <w:pPr>
              <w:pStyle w:val="afff6"/>
              <w:jc w:val="left"/>
            </w:pPr>
          </w:p>
        </w:tc>
      </w:tr>
      <w:tr w:rsidR="00F71B9F" w:rsidTr="00F71B9F">
        <w:tc>
          <w:tcPr>
            <w:tcW w:w="2136" w:type="dxa"/>
            <w:shd w:val="clear" w:color="auto" w:fill="auto"/>
          </w:tcPr>
          <w:p w:rsidR="00F71B9F" w:rsidRDefault="00F71B9F" w:rsidP="00F71B9F">
            <w:pPr>
              <w:pStyle w:val="afff6"/>
              <w:jc w:val="center"/>
            </w:pPr>
            <w:r>
              <w:t>м.п.</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center"/>
            </w:pPr>
            <w:r>
              <w:t>м.п.</w:t>
            </w:r>
          </w:p>
        </w:tc>
        <w:tc>
          <w:tcPr>
            <w:tcW w:w="2083" w:type="dxa"/>
            <w:shd w:val="clear" w:color="auto" w:fill="auto"/>
          </w:tcPr>
          <w:p w:rsidR="00F71B9F" w:rsidRDefault="00F71B9F" w:rsidP="00F71B9F">
            <w:pPr>
              <w:pStyle w:val="afff6"/>
              <w:jc w:val="left"/>
            </w:pPr>
          </w:p>
        </w:tc>
      </w:tr>
    </w:tbl>
    <w:p w:rsidR="00F71B9F" w:rsidRPr="00224352" w:rsidRDefault="00F71B9F" w:rsidP="00F71B9F">
      <w:pPr>
        <w:pStyle w:val="afff6"/>
        <w:jc w:val="left"/>
      </w:pPr>
    </w:p>
    <w:p w:rsidR="00F71B9F" w:rsidRPr="00224352" w:rsidRDefault="00F71B9F" w:rsidP="00F71B9F">
      <w:pPr>
        <w:pageBreakBefore/>
        <w:jc w:val="right"/>
      </w:pPr>
      <w:r>
        <w:lastRenderedPageBreak/>
        <w:t>Приложение № 2</w:t>
      </w:r>
      <w:r>
        <w:br/>
        <w:t>к Договору № ТКд____________</w:t>
      </w:r>
    </w:p>
    <w:p w:rsidR="00F71B9F" w:rsidRPr="00224352" w:rsidRDefault="00F71B9F" w:rsidP="00F71B9F">
      <w:pPr>
        <w:pStyle w:val="afff6"/>
      </w:pPr>
      <w:r>
        <w:t>от «___» __________ 201_ г.</w:t>
      </w:r>
    </w:p>
    <w:p w:rsidR="00F71B9F" w:rsidRPr="00224352" w:rsidRDefault="00F71B9F" w:rsidP="00F71B9F">
      <w:pPr>
        <w:pStyle w:val="afff6"/>
      </w:pPr>
    </w:p>
    <w:p w:rsidR="00F71B9F" w:rsidRPr="00232FAE" w:rsidRDefault="00F71B9F" w:rsidP="00F71B9F">
      <w:pPr>
        <w:pStyle w:val="aff1"/>
        <w:spacing w:line="360" w:lineRule="auto"/>
        <w:rPr>
          <w:rFonts w:ascii="Times New Roman" w:hAnsi="Times New Roman" w:cs="Times New Roman"/>
          <w:sz w:val="24"/>
          <w:szCs w:val="24"/>
        </w:rPr>
      </w:pPr>
      <w:r>
        <w:rPr>
          <w:rFonts w:ascii="Times New Roman" w:hAnsi="Times New Roman" w:cs="Times New Roman"/>
          <w:sz w:val="24"/>
          <w:szCs w:val="24"/>
        </w:rPr>
        <w:t>ПРОТОКОЛ</w:t>
      </w:r>
      <w:r>
        <w:rPr>
          <w:rFonts w:ascii="Times New Roman" w:hAnsi="Times New Roman" w:cs="Times New Roman"/>
          <w:sz w:val="24"/>
          <w:szCs w:val="24"/>
        </w:rPr>
        <w:br/>
        <w:t>согласования договорной цены</w:t>
      </w:r>
    </w:p>
    <w:p w:rsidR="00F71B9F" w:rsidRDefault="00F71B9F" w:rsidP="00F71B9F">
      <w:pPr>
        <w:pStyle w:val="27"/>
        <w:tabs>
          <w:tab w:val="clear" w:pos="567"/>
        </w:tabs>
        <w:spacing w:line="360" w:lineRule="auto"/>
        <w:ind w:firstLine="709"/>
      </w:pPr>
      <w:r>
        <w:t>Мы, нижеподписавшиеся, _________, от лица Заказчика, с одной стороны, _________, от лица Исполнителя, с другой стороны, удостоверяем, что Сторонами достигнуто соглашение о цене:</w:t>
      </w:r>
    </w:p>
    <w:p w:rsidR="00F71B9F" w:rsidRDefault="00F71B9F" w:rsidP="00F71B9F">
      <w:pPr>
        <w:numPr>
          <w:ilvl w:val="0"/>
          <w:numId w:val="24"/>
        </w:numPr>
        <w:tabs>
          <w:tab w:val="clear" w:pos="720"/>
        </w:tabs>
        <w:spacing w:before="60" w:after="60" w:line="360" w:lineRule="auto"/>
        <w:ind w:left="0" w:firstLine="709"/>
        <w:jc w:val="both"/>
      </w:pPr>
      <w:r>
        <w:t>Почасовая стоимость Работ специалиста Исполнителя состовляет ________ рублей ___ копеек, в точ числе НДС – 18%______ рублей ___ копеек.</w:t>
      </w:r>
    </w:p>
    <w:p w:rsidR="00F71B9F" w:rsidRPr="00224352" w:rsidRDefault="00F71B9F" w:rsidP="00F71B9F">
      <w:pPr>
        <w:pStyle w:val="afff7"/>
      </w:pPr>
    </w:p>
    <w:p w:rsidR="00F71B9F" w:rsidRPr="00224352" w:rsidRDefault="00F71B9F" w:rsidP="00F71B9F">
      <w:pPr>
        <w:pStyle w:val="afff7"/>
      </w:pPr>
    </w:p>
    <w:tbl>
      <w:tblPr>
        <w:tblW w:w="0" w:type="auto"/>
        <w:tblLook w:val="04A0" w:firstRow="1" w:lastRow="0" w:firstColumn="1" w:lastColumn="0" w:noHBand="0" w:noVBand="1"/>
      </w:tblPr>
      <w:tblGrid>
        <w:gridCol w:w="2136"/>
        <w:gridCol w:w="1692"/>
        <w:gridCol w:w="1885"/>
        <w:gridCol w:w="2136"/>
        <w:gridCol w:w="2005"/>
      </w:tblGrid>
      <w:tr w:rsidR="00F71B9F" w:rsidTr="00F71B9F">
        <w:tc>
          <w:tcPr>
            <w:tcW w:w="2136" w:type="dxa"/>
            <w:shd w:val="clear" w:color="auto" w:fill="auto"/>
          </w:tcPr>
          <w:p w:rsidR="00F71B9F" w:rsidRDefault="00F71B9F" w:rsidP="00F71B9F">
            <w:pPr>
              <w:pStyle w:val="afff6"/>
              <w:jc w:val="left"/>
            </w:pPr>
            <w:r>
              <w:rPr>
                <w:b/>
                <w:bCs/>
              </w:rPr>
              <w:t>От Исполнителя</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rPr>
                <w:b/>
                <w:bCs/>
              </w:rPr>
              <w:t>От Заказчика</w:t>
            </w:r>
          </w:p>
        </w:tc>
        <w:tc>
          <w:tcPr>
            <w:tcW w:w="2083" w:type="dxa"/>
            <w:shd w:val="clear" w:color="auto" w:fill="auto"/>
          </w:tcPr>
          <w:p w:rsidR="00F71B9F" w:rsidRDefault="00F71B9F" w:rsidP="00F71B9F">
            <w:pPr>
              <w:pStyle w:val="afff6"/>
              <w:jc w:val="left"/>
            </w:pPr>
          </w:p>
        </w:tc>
      </w:tr>
      <w:tr w:rsidR="00F71B9F" w:rsidTr="00F71B9F">
        <w:tc>
          <w:tcPr>
            <w:tcW w:w="2136" w:type="dxa"/>
            <w:shd w:val="clear" w:color="auto" w:fill="auto"/>
          </w:tcPr>
          <w:p w:rsidR="00F71B9F" w:rsidRDefault="00F71B9F" w:rsidP="00F71B9F">
            <w:pPr>
              <w:pStyle w:val="afff6"/>
              <w:jc w:val="left"/>
            </w:pPr>
            <w:r>
              <w:t>________________</w:t>
            </w:r>
          </w:p>
        </w:tc>
        <w:tc>
          <w:tcPr>
            <w:tcW w:w="1741" w:type="dxa"/>
            <w:shd w:val="clear" w:color="auto" w:fill="auto"/>
          </w:tcPr>
          <w:p w:rsidR="00F71B9F" w:rsidRDefault="00F71B9F" w:rsidP="00F71B9F">
            <w:pPr>
              <w:pStyle w:val="afff6"/>
              <w:jc w:val="left"/>
            </w:pPr>
            <w:r>
              <w:t>________</w:t>
            </w: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t>________________</w:t>
            </w:r>
          </w:p>
        </w:tc>
        <w:tc>
          <w:tcPr>
            <w:tcW w:w="2083" w:type="dxa"/>
            <w:shd w:val="clear" w:color="auto" w:fill="auto"/>
          </w:tcPr>
          <w:p w:rsidR="00F71B9F" w:rsidRDefault="00F71B9F" w:rsidP="00F71B9F">
            <w:pPr>
              <w:pStyle w:val="afff6"/>
              <w:jc w:val="left"/>
            </w:pPr>
            <w:r>
              <w:t>________</w:t>
            </w:r>
          </w:p>
        </w:tc>
      </w:tr>
      <w:tr w:rsidR="00F71B9F" w:rsidTr="00F71B9F">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083" w:type="dxa"/>
            <w:shd w:val="clear" w:color="auto" w:fill="auto"/>
          </w:tcPr>
          <w:p w:rsidR="00F71B9F" w:rsidRDefault="00F71B9F" w:rsidP="00F71B9F">
            <w:pPr>
              <w:pStyle w:val="afff6"/>
              <w:jc w:val="left"/>
            </w:pPr>
          </w:p>
        </w:tc>
      </w:tr>
      <w:tr w:rsidR="00F71B9F" w:rsidTr="00F71B9F">
        <w:tc>
          <w:tcPr>
            <w:tcW w:w="2136" w:type="dxa"/>
            <w:shd w:val="clear" w:color="auto" w:fill="auto"/>
          </w:tcPr>
          <w:p w:rsidR="00F71B9F" w:rsidRDefault="00F71B9F" w:rsidP="00F71B9F">
            <w:pPr>
              <w:pStyle w:val="afff6"/>
              <w:jc w:val="center"/>
            </w:pPr>
            <w:r>
              <w:t>м.п.</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center"/>
            </w:pPr>
            <w:r>
              <w:t>м.п.</w:t>
            </w:r>
          </w:p>
        </w:tc>
        <w:tc>
          <w:tcPr>
            <w:tcW w:w="2083" w:type="dxa"/>
            <w:shd w:val="clear" w:color="auto" w:fill="auto"/>
          </w:tcPr>
          <w:p w:rsidR="00F71B9F" w:rsidRDefault="00F71B9F" w:rsidP="00F71B9F">
            <w:pPr>
              <w:pStyle w:val="afff6"/>
              <w:jc w:val="left"/>
            </w:pPr>
          </w:p>
        </w:tc>
      </w:tr>
    </w:tbl>
    <w:p w:rsidR="00F71B9F" w:rsidRPr="00224352" w:rsidRDefault="00F71B9F" w:rsidP="00F71B9F">
      <w:pPr>
        <w:pStyle w:val="afff6"/>
        <w:jc w:val="left"/>
      </w:pPr>
    </w:p>
    <w:p w:rsidR="00F71B9F" w:rsidRPr="00232FAE" w:rsidRDefault="00F71B9F" w:rsidP="00F71B9F">
      <w:pPr>
        <w:rPr>
          <w:lang w:val="en-US"/>
        </w:rPr>
      </w:pPr>
    </w:p>
    <w:p w:rsidR="00F71B9F" w:rsidRPr="00270D27" w:rsidRDefault="00F71B9F" w:rsidP="00F71B9F">
      <w:pPr>
        <w:pStyle w:val="afff6"/>
        <w:pageBreakBefore/>
      </w:pPr>
      <w:r>
        <w:lastRenderedPageBreak/>
        <w:t>Приложение № 3</w:t>
      </w:r>
    </w:p>
    <w:p w:rsidR="00F71B9F" w:rsidRPr="00270D27" w:rsidRDefault="00F71B9F" w:rsidP="00F71B9F">
      <w:pPr>
        <w:jc w:val="right"/>
      </w:pPr>
      <w:r>
        <w:t>к Договору № ТКд____________</w:t>
      </w:r>
    </w:p>
    <w:p w:rsidR="00F71B9F" w:rsidRPr="009C1F70" w:rsidRDefault="00F71B9F" w:rsidP="00F71B9F">
      <w:pPr>
        <w:pStyle w:val="afff6"/>
        <w:rPr>
          <w:i/>
        </w:rPr>
      </w:pPr>
      <w:r>
        <w:t>от «___» __________ 201_ г.</w:t>
      </w:r>
    </w:p>
    <w:p w:rsidR="00F71B9F" w:rsidRDefault="00F71B9F" w:rsidP="00F71B9F">
      <w:pPr>
        <w:rPr>
          <w:b/>
          <w:bCs/>
        </w:rPr>
      </w:pPr>
      <w:r>
        <w:rPr>
          <w:b/>
          <w:bCs/>
        </w:rPr>
        <w:tab/>
      </w:r>
      <w:r>
        <w:rPr>
          <w:b/>
          <w:bCs/>
        </w:rPr>
        <w:tab/>
      </w:r>
    </w:p>
    <w:p w:rsidR="00F71B9F" w:rsidRPr="00AB2E59" w:rsidRDefault="00F71B9F" w:rsidP="00F71B9F"/>
    <w:p w:rsidR="00F71B9F" w:rsidRDefault="00F71B9F" w:rsidP="00F71B9F">
      <w:pPr>
        <w:ind w:firstLine="708"/>
        <w:jc w:val="center"/>
        <w:rPr>
          <w:b/>
          <w:bCs/>
        </w:rPr>
      </w:pPr>
      <w:r>
        <w:rPr>
          <w:b/>
          <w:bCs/>
        </w:rPr>
        <w:t>Заказ наряд</w:t>
      </w:r>
    </w:p>
    <w:p w:rsidR="00F71B9F" w:rsidRDefault="00F71B9F" w:rsidP="00F71B9F">
      <w:pPr>
        <w:ind w:left="2124" w:firstLine="708"/>
        <w:rPr>
          <w:b/>
          <w:bCs/>
        </w:rPr>
      </w:pPr>
    </w:p>
    <w:p w:rsidR="00F71B9F" w:rsidRPr="00AB2E59" w:rsidRDefault="00F71B9F" w:rsidP="00F71B9F">
      <w:r>
        <w:rPr>
          <w:b/>
          <w:bCs/>
          <w:i/>
        </w:rPr>
        <w:t>Форма</w:t>
      </w:r>
    </w:p>
    <w:p w:rsidR="00F71B9F" w:rsidRDefault="00F71B9F" w:rsidP="00F71B9F">
      <w:pPr>
        <w:rPr>
          <w:b/>
          <w:bCs/>
        </w:rPr>
      </w:pPr>
    </w:p>
    <w:p w:rsidR="00F71B9F" w:rsidRPr="00AB2E59" w:rsidRDefault="00F71B9F" w:rsidP="00F71B9F">
      <w:pPr>
        <w:rPr>
          <w:b/>
          <w:bCs/>
        </w:rPr>
      </w:pPr>
      <w:r>
        <w:rPr>
          <w:b/>
          <w:bCs/>
        </w:rPr>
        <w:t>Вызов</w:t>
      </w:r>
    </w:p>
    <w:p w:rsidR="00F71B9F" w:rsidRPr="00AB2E59" w:rsidRDefault="00F71B9F" w:rsidP="00F71B9F"/>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6504"/>
      </w:tblGrid>
      <w:tr w:rsidR="00F71B9F" w:rsidRPr="00AB2E59" w:rsidTr="00F71B9F">
        <w:trPr>
          <w:trHeight w:val="479"/>
        </w:trPr>
        <w:tc>
          <w:tcPr>
            <w:tcW w:w="1700" w:type="pct"/>
            <w:vAlign w:val="center"/>
          </w:tcPr>
          <w:p w:rsidR="00F71B9F" w:rsidRPr="00AB2E59" w:rsidRDefault="00F71B9F" w:rsidP="00F71B9F">
            <w:r>
              <w:t>Дата</w:t>
            </w:r>
          </w:p>
        </w:tc>
        <w:tc>
          <w:tcPr>
            <w:tcW w:w="3300" w:type="pct"/>
            <w:vAlign w:val="center"/>
          </w:tcPr>
          <w:p w:rsidR="00F71B9F" w:rsidRPr="00AB2E59" w:rsidRDefault="00F71B9F" w:rsidP="00F71B9F"/>
        </w:tc>
      </w:tr>
      <w:tr w:rsidR="00F71B9F" w:rsidRPr="00AB2E59" w:rsidTr="00F71B9F">
        <w:tc>
          <w:tcPr>
            <w:tcW w:w="1700" w:type="pct"/>
            <w:vAlign w:val="center"/>
          </w:tcPr>
          <w:p w:rsidR="00F71B9F" w:rsidRPr="00AB2E59" w:rsidRDefault="00F71B9F" w:rsidP="00F71B9F">
            <w:r>
              <w:t>Заказчик</w:t>
            </w:r>
          </w:p>
        </w:tc>
        <w:tc>
          <w:tcPr>
            <w:tcW w:w="3300" w:type="pct"/>
            <w:vAlign w:val="center"/>
          </w:tcPr>
          <w:p w:rsidR="00F71B9F" w:rsidRPr="00AB2E59" w:rsidRDefault="00F71B9F" w:rsidP="00F71B9F"/>
        </w:tc>
      </w:tr>
      <w:tr w:rsidR="00F71B9F" w:rsidRPr="00AB2E59" w:rsidTr="00F71B9F">
        <w:tc>
          <w:tcPr>
            <w:tcW w:w="1700" w:type="pct"/>
            <w:vAlign w:val="center"/>
          </w:tcPr>
          <w:p w:rsidR="00F71B9F" w:rsidRPr="00AB2E59" w:rsidRDefault="00F71B9F" w:rsidP="00F71B9F">
            <w:r>
              <w:t>Представитель Заказчика</w:t>
            </w:r>
          </w:p>
        </w:tc>
        <w:tc>
          <w:tcPr>
            <w:tcW w:w="3300" w:type="pct"/>
            <w:vAlign w:val="center"/>
          </w:tcPr>
          <w:p w:rsidR="00F71B9F" w:rsidRPr="00AB2E59" w:rsidRDefault="00F71B9F" w:rsidP="00F71B9F"/>
        </w:tc>
      </w:tr>
      <w:tr w:rsidR="00F71B9F" w:rsidRPr="00AB2E59" w:rsidTr="00F71B9F">
        <w:trPr>
          <w:trHeight w:val="1314"/>
        </w:trPr>
        <w:tc>
          <w:tcPr>
            <w:tcW w:w="1700" w:type="pct"/>
            <w:vAlign w:val="center"/>
          </w:tcPr>
          <w:p w:rsidR="00F71B9F" w:rsidRPr="00AB2E59" w:rsidRDefault="00F71B9F" w:rsidP="00F71B9F">
            <w:r>
              <w:t>П</w:t>
            </w:r>
          </w:p>
        </w:tc>
        <w:tc>
          <w:tcPr>
            <w:tcW w:w="3300" w:type="pct"/>
            <w:vAlign w:val="center"/>
          </w:tcPr>
          <w:p w:rsidR="00F71B9F" w:rsidRPr="00AB2E59" w:rsidRDefault="00F71B9F" w:rsidP="00F71B9F"/>
        </w:tc>
      </w:tr>
    </w:tbl>
    <w:p w:rsidR="00F71B9F" w:rsidRDefault="00F71B9F" w:rsidP="00F71B9F"/>
    <w:p w:rsidR="00F71B9F" w:rsidRPr="00AB2E59" w:rsidRDefault="00F71B9F" w:rsidP="00F71B9F"/>
    <w:p w:rsidR="00F71B9F" w:rsidRPr="00AB2E59" w:rsidRDefault="00F71B9F" w:rsidP="00F71B9F">
      <w:pPr>
        <w:rPr>
          <w:b/>
          <w:bCs/>
        </w:rPr>
      </w:pPr>
      <w:r>
        <w:rPr>
          <w:b/>
          <w:bCs/>
        </w:rPr>
        <w:t>Посещения</w:t>
      </w:r>
    </w:p>
    <w:p w:rsidR="00F71B9F" w:rsidRPr="00AB2E59" w:rsidRDefault="00F71B9F" w:rsidP="00F71B9F">
      <w:r>
        <w:t>Период: ______________ (рабочие/выходные/праздничные дни)</w:t>
      </w:r>
    </w:p>
    <w:p w:rsidR="00F71B9F" w:rsidRDefault="00F71B9F" w:rsidP="00F71B9F">
      <w:r>
        <w:t>Специалист ____________________: ____________________</w:t>
      </w:r>
    </w:p>
    <w:p w:rsidR="00F71B9F" w:rsidRPr="00AB2E59" w:rsidRDefault="00F71B9F" w:rsidP="00F71B9F"/>
    <w:p w:rsidR="00F71B9F" w:rsidRPr="00AB2E59" w:rsidRDefault="00F71B9F" w:rsidP="00F71B9F"/>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6"/>
        <w:gridCol w:w="1680"/>
        <w:gridCol w:w="1518"/>
      </w:tblGrid>
      <w:tr w:rsidR="00F71B9F" w:rsidRPr="00AB2E59" w:rsidTr="00F71B9F">
        <w:trPr>
          <w:cantSplit/>
        </w:trPr>
        <w:tc>
          <w:tcPr>
            <w:tcW w:w="3395" w:type="pct"/>
            <w:vMerge w:val="restart"/>
            <w:vAlign w:val="center"/>
          </w:tcPr>
          <w:p w:rsidR="00F71B9F" w:rsidRPr="00AB2E59" w:rsidRDefault="00F71B9F" w:rsidP="00F71B9F">
            <w:pPr>
              <w:pStyle w:val="afff9"/>
              <w:rPr>
                <w:b/>
                <w:bCs/>
              </w:rPr>
            </w:pPr>
          </w:p>
        </w:tc>
        <w:tc>
          <w:tcPr>
            <w:tcW w:w="1605" w:type="pct"/>
            <w:gridSpan w:val="2"/>
            <w:vAlign w:val="center"/>
          </w:tcPr>
          <w:p w:rsidR="00F71B9F" w:rsidRPr="00AB2E59" w:rsidRDefault="00F71B9F" w:rsidP="00F71B9F">
            <w:pPr>
              <w:pStyle w:val="afff9"/>
              <w:rPr>
                <w:b/>
                <w:bCs/>
              </w:rPr>
            </w:pPr>
            <w:r>
              <w:rPr>
                <w:b/>
                <w:bCs/>
              </w:rPr>
              <w:t>Время</w:t>
            </w:r>
          </w:p>
        </w:tc>
      </w:tr>
      <w:tr w:rsidR="00F71B9F" w:rsidRPr="00AB2E59" w:rsidTr="00F71B9F">
        <w:trPr>
          <w:cantSplit/>
        </w:trPr>
        <w:tc>
          <w:tcPr>
            <w:tcW w:w="3395" w:type="pct"/>
            <w:vMerge/>
            <w:vAlign w:val="center"/>
          </w:tcPr>
          <w:p w:rsidR="00F71B9F" w:rsidRPr="00AB2E59" w:rsidRDefault="00F71B9F" w:rsidP="00F71B9F">
            <w:pPr>
              <w:rPr>
                <w:b/>
                <w:bCs/>
              </w:rPr>
            </w:pPr>
          </w:p>
        </w:tc>
        <w:tc>
          <w:tcPr>
            <w:tcW w:w="870" w:type="pct"/>
            <w:vAlign w:val="center"/>
          </w:tcPr>
          <w:p w:rsidR="00F71B9F" w:rsidRPr="00AB2E59" w:rsidRDefault="00F71B9F" w:rsidP="00F71B9F">
            <w:pPr>
              <w:jc w:val="center"/>
              <w:rPr>
                <w:b/>
                <w:bCs/>
              </w:rPr>
            </w:pPr>
            <w:r>
              <w:rPr>
                <w:b/>
                <w:bCs/>
              </w:rPr>
              <w:t>начала</w:t>
            </w:r>
          </w:p>
        </w:tc>
        <w:tc>
          <w:tcPr>
            <w:tcW w:w="736" w:type="pct"/>
            <w:vAlign w:val="center"/>
          </w:tcPr>
          <w:p w:rsidR="00F71B9F" w:rsidRPr="00AB2E59" w:rsidRDefault="00F71B9F" w:rsidP="00F71B9F">
            <w:pPr>
              <w:jc w:val="center"/>
              <w:rPr>
                <w:b/>
                <w:bCs/>
              </w:rPr>
            </w:pPr>
            <w:r>
              <w:rPr>
                <w:b/>
                <w:bCs/>
              </w:rPr>
              <w:t>завершения</w:t>
            </w:r>
          </w:p>
        </w:tc>
      </w:tr>
      <w:tr w:rsidR="00F71B9F" w:rsidRPr="00AB2E59" w:rsidTr="00F71B9F">
        <w:trPr>
          <w:trHeight w:val="496"/>
        </w:trPr>
        <w:tc>
          <w:tcPr>
            <w:tcW w:w="3395" w:type="pct"/>
            <w:vAlign w:val="center"/>
          </w:tcPr>
          <w:p w:rsidR="00F71B9F" w:rsidRPr="00AB2E59" w:rsidRDefault="00F71B9F" w:rsidP="00F71B9F"/>
        </w:tc>
        <w:tc>
          <w:tcPr>
            <w:tcW w:w="870" w:type="pct"/>
            <w:vAlign w:val="center"/>
          </w:tcPr>
          <w:p w:rsidR="00F71B9F" w:rsidRPr="00AB2E59" w:rsidRDefault="00F71B9F" w:rsidP="00F71B9F">
            <w:pPr>
              <w:jc w:val="center"/>
            </w:pPr>
          </w:p>
        </w:tc>
        <w:tc>
          <w:tcPr>
            <w:tcW w:w="736" w:type="pct"/>
            <w:vAlign w:val="center"/>
          </w:tcPr>
          <w:p w:rsidR="00F71B9F" w:rsidRPr="00AB2E59" w:rsidRDefault="00F71B9F" w:rsidP="00F71B9F">
            <w:pPr>
              <w:jc w:val="center"/>
            </w:pPr>
          </w:p>
        </w:tc>
      </w:tr>
      <w:tr w:rsidR="00F71B9F" w:rsidRPr="00AB2E59" w:rsidTr="00F71B9F">
        <w:trPr>
          <w:trHeight w:val="352"/>
        </w:trPr>
        <w:tc>
          <w:tcPr>
            <w:tcW w:w="3395" w:type="pct"/>
            <w:vAlign w:val="center"/>
          </w:tcPr>
          <w:p w:rsidR="00F71B9F" w:rsidRPr="00AB2E59" w:rsidRDefault="00F71B9F" w:rsidP="00F71B9F"/>
        </w:tc>
        <w:tc>
          <w:tcPr>
            <w:tcW w:w="870" w:type="pct"/>
            <w:vAlign w:val="center"/>
          </w:tcPr>
          <w:p w:rsidR="00F71B9F" w:rsidRPr="00AB2E59" w:rsidRDefault="00F71B9F" w:rsidP="00F71B9F">
            <w:pPr>
              <w:jc w:val="center"/>
            </w:pPr>
          </w:p>
        </w:tc>
        <w:tc>
          <w:tcPr>
            <w:tcW w:w="736" w:type="pct"/>
            <w:vAlign w:val="center"/>
          </w:tcPr>
          <w:p w:rsidR="00F71B9F" w:rsidRPr="00AB2E59" w:rsidRDefault="00F71B9F" w:rsidP="00F71B9F">
            <w:pPr>
              <w:jc w:val="center"/>
            </w:pPr>
          </w:p>
        </w:tc>
      </w:tr>
      <w:tr w:rsidR="00F71B9F" w:rsidRPr="00AB2E59" w:rsidTr="00F71B9F">
        <w:trPr>
          <w:trHeight w:val="528"/>
        </w:trPr>
        <w:tc>
          <w:tcPr>
            <w:tcW w:w="3395" w:type="pct"/>
            <w:vAlign w:val="center"/>
          </w:tcPr>
          <w:p w:rsidR="00F71B9F" w:rsidRPr="00AB2E59" w:rsidRDefault="00F71B9F" w:rsidP="00F71B9F">
            <w:r>
              <w:t>Итого, рабочих часов</w:t>
            </w:r>
          </w:p>
        </w:tc>
        <w:tc>
          <w:tcPr>
            <w:tcW w:w="1605" w:type="pct"/>
            <w:gridSpan w:val="2"/>
            <w:vAlign w:val="center"/>
          </w:tcPr>
          <w:p w:rsidR="00F71B9F" w:rsidRPr="00AB2E59" w:rsidRDefault="00F71B9F" w:rsidP="00F71B9F">
            <w:pPr>
              <w:jc w:val="center"/>
            </w:pPr>
          </w:p>
        </w:tc>
      </w:tr>
    </w:tbl>
    <w:p w:rsidR="00F71B9F" w:rsidRDefault="00F71B9F" w:rsidP="00F71B9F">
      <w:pPr>
        <w:jc w:val="center"/>
      </w:pPr>
    </w:p>
    <w:tbl>
      <w:tblPr>
        <w:tblW w:w="9540" w:type="dxa"/>
        <w:tblInd w:w="108" w:type="dxa"/>
        <w:tblLook w:val="0000" w:firstRow="0" w:lastRow="0" w:firstColumn="0" w:lastColumn="0" w:noHBand="0" w:noVBand="0"/>
      </w:tblPr>
      <w:tblGrid>
        <w:gridCol w:w="2136"/>
        <w:gridCol w:w="1611"/>
        <w:gridCol w:w="766"/>
        <w:gridCol w:w="957"/>
        <w:gridCol w:w="2136"/>
        <w:gridCol w:w="1354"/>
        <w:gridCol w:w="580"/>
      </w:tblGrid>
      <w:tr w:rsidR="00F71B9F" w:rsidRPr="00AB2E59" w:rsidTr="00F71B9F">
        <w:trPr>
          <w:gridAfter w:val="1"/>
          <w:wAfter w:w="206" w:type="dxa"/>
          <w:trHeight w:val="1558"/>
        </w:trPr>
        <w:tc>
          <w:tcPr>
            <w:tcW w:w="4821" w:type="dxa"/>
            <w:gridSpan w:val="3"/>
          </w:tcPr>
          <w:p w:rsidR="00F71B9F" w:rsidRPr="00AB2E59" w:rsidRDefault="00F71B9F" w:rsidP="00F71B9F">
            <w:pPr>
              <w:ind w:left="-105"/>
              <w:rPr>
                <w:b/>
                <w:bCs/>
              </w:rPr>
            </w:pPr>
            <w:r>
              <w:rPr>
                <w:b/>
                <w:bCs/>
              </w:rPr>
              <w:t>От Исполнителя:</w:t>
            </w:r>
          </w:p>
          <w:p w:rsidR="00F71B9F" w:rsidRPr="00AB2E59" w:rsidRDefault="00F71B9F" w:rsidP="00F71B9F">
            <w:pPr>
              <w:ind w:left="72"/>
              <w:rPr>
                <w:b/>
                <w:bCs/>
              </w:rPr>
            </w:pPr>
          </w:p>
          <w:p w:rsidR="00F71B9F" w:rsidRPr="00AB2E59" w:rsidRDefault="00F71B9F" w:rsidP="00F71B9F">
            <w:r>
              <w:t xml:space="preserve">___________________/ _____________ </w:t>
            </w:r>
          </w:p>
        </w:tc>
        <w:tc>
          <w:tcPr>
            <w:tcW w:w="4647" w:type="dxa"/>
            <w:gridSpan w:val="3"/>
          </w:tcPr>
          <w:p w:rsidR="00F71B9F" w:rsidRPr="00AB2E59" w:rsidRDefault="00F71B9F" w:rsidP="00F71B9F">
            <w:pPr>
              <w:ind w:left="72"/>
              <w:rPr>
                <w:b/>
                <w:bCs/>
              </w:rPr>
            </w:pPr>
            <w:r>
              <w:rPr>
                <w:b/>
                <w:bCs/>
              </w:rPr>
              <w:t>От Заказчика:</w:t>
            </w:r>
          </w:p>
          <w:p w:rsidR="00F71B9F" w:rsidRPr="00AB2E59" w:rsidRDefault="00F71B9F" w:rsidP="00F71B9F">
            <w:pPr>
              <w:ind w:left="72"/>
            </w:pPr>
          </w:p>
          <w:p w:rsidR="00F71B9F" w:rsidRPr="00AB2E59" w:rsidRDefault="00F71B9F" w:rsidP="00F71B9F">
            <w:pPr>
              <w:ind w:left="72"/>
            </w:pPr>
            <w:r>
              <w:t>____________________/ ____________</w:t>
            </w:r>
          </w:p>
        </w:tc>
      </w:tr>
      <w:tr w:rsidR="00F71B9F" w:rsidTr="00F71B9F">
        <w:tblPrEx>
          <w:tblLook w:val="04A0" w:firstRow="1" w:lastRow="0" w:firstColumn="1" w:lastColumn="0" w:noHBand="0" w:noVBand="1"/>
        </w:tblPrEx>
        <w:tc>
          <w:tcPr>
            <w:tcW w:w="2136" w:type="dxa"/>
            <w:shd w:val="clear" w:color="auto" w:fill="auto"/>
          </w:tcPr>
          <w:p w:rsidR="00F71B9F" w:rsidRDefault="00F71B9F" w:rsidP="00F71B9F">
            <w:pPr>
              <w:pStyle w:val="afff6"/>
              <w:jc w:val="left"/>
            </w:pPr>
            <w:r>
              <w:rPr>
                <w:b/>
                <w:bCs/>
              </w:rPr>
              <w:t>От Исполнителя</w:t>
            </w:r>
          </w:p>
        </w:tc>
        <w:tc>
          <w:tcPr>
            <w:tcW w:w="1741" w:type="dxa"/>
            <w:shd w:val="clear" w:color="auto" w:fill="auto"/>
          </w:tcPr>
          <w:p w:rsidR="00F71B9F" w:rsidRDefault="00F71B9F" w:rsidP="00F71B9F">
            <w:pPr>
              <w:pStyle w:val="afff6"/>
              <w:jc w:val="left"/>
            </w:pPr>
          </w:p>
        </w:tc>
        <w:tc>
          <w:tcPr>
            <w:tcW w:w="2043" w:type="dxa"/>
            <w:gridSpan w:val="2"/>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rPr>
                <w:b/>
                <w:bCs/>
              </w:rPr>
              <w:t>От Заказчика</w:t>
            </w:r>
          </w:p>
        </w:tc>
        <w:tc>
          <w:tcPr>
            <w:tcW w:w="2083" w:type="dxa"/>
            <w:gridSpan w:val="2"/>
            <w:shd w:val="clear" w:color="auto" w:fill="auto"/>
          </w:tcPr>
          <w:p w:rsidR="00F71B9F" w:rsidRDefault="00F71B9F" w:rsidP="00F71B9F">
            <w:pPr>
              <w:pStyle w:val="afff6"/>
              <w:jc w:val="left"/>
            </w:pPr>
          </w:p>
        </w:tc>
      </w:tr>
      <w:tr w:rsidR="00F71B9F" w:rsidTr="00F71B9F">
        <w:tblPrEx>
          <w:tblLook w:val="04A0" w:firstRow="1" w:lastRow="0" w:firstColumn="1" w:lastColumn="0" w:noHBand="0" w:noVBand="1"/>
        </w:tblPrEx>
        <w:tc>
          <w:tcPr>
            <w:tcW w:w="2136" w:type="dxa"/>
            <w:shd w:val="clear" w:color="auto" w:fill="auto"/>
          </w:tcPr>
          <w:p w:rsidR="00F71B9F" w:rsidRDefault="00F71B9F" w:rsidP="00F71B9F">
            <w:pPr>
              <w:pStyle w:val="afff6"/>
              <w:jc w:val="left"/>
            </w:pPr>
            <w:r>
              <w:t>________________</w:t>
            </w:r>
          </w:p>
        </w:tc>
        <w:tc>
          <w:tcPr>
            <w:tcW w:w="1741" w:type="dxa"/>
            <w:shd w:val="clear" w:color="auto" w:fill="auto"/>
          </w:tcPr>
          <w:p w:rsidR="00F71B9F" w:rsidRDefault="00F71B9F" w:rsidP="00F71B9F">
            <w:pPr>
              <w:pStyle w:val="afff6"/>
              <w:jc w:val="left"/>
            </w:pPr>
            <w:r>
              <w:t>_______</w:t>
            </w:r>
          </w:p>
        </w:tc>
        <w:tc>
          <w:tcPr>
            <w:tcW w:w="2043" w:type="dxa"/>
            <w:gridSpan w:val="2"/>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t>________________</w:t>
            </w:r>
          </w:p>
        </w:tc>
        <w:tc>
          <w:tcPr>
            <w:tcW w:w="2083" w:type="dxa"/>
            <w:gridSpan w:val="2"/>
            <w:shd w:val="clear" w:color="auto" w:fill="auto"/>
          </w:tcPr>
          <w:p w:rsidR="00F71B9F" w:rsidRDefault="00F71B9F" w:rsidP="00F71B9F">
            <w:pPr>
              <w:pStyle w:val="afff6"/>
              <w:jc w:val="left"/>
            </w:pPr>
            <w:r>
              <w:t>_________</w:t>
            </w:r>
          </w:p>
        </w:tc>
      </w:tr>
      <w:tr w:rsidR="00F71B9F" w:rsidTr="00F71B9F">
        <w:tblPrEx>
          <w:tblLook w:val="04A0" w:firstRow="1" w:lastRow="0" w:firstColumn="1" w:lastColumn="0" w:noHBand="0" w:noVBand="1"/>
        </w:tblPrEx>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741" w:type="dxa"/>
            <w:shd w:val="clear" w:color="auto" w:fill="auto"/>
          </w:tcPr>
          <w:p w:rsidR="00F71B9F" w:rsidRDefault="00F71B9F" w:rsidP="00F71B9F">
            <w:pPr>
              <w:pStyle w:val="afff6"/>
              <w:jc w:val="left"/>
            </w:pPr>
          </w:p>
        </w:tc>
        <w:tc>
          <w:tcPr>
            <w:tcW w:w="2043" w:type="dxa"/>
            <w:gridSpan w:val="2"/>
            <w:shd w:val="clear" w:color="auto" w:fill="auto"/>
          </w:tcPr>
          <w:p w:rsidR="00F71B9F" w:rsidRDefault="00F71B9F" w:rsidP="00F71B9F">
            <w:pPr>
              <w:pStyle w:val="afff6"/>
              <w:jc w:val="left"/>
            </w:pPr>
          </w:p>
        </w:tc>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083" w:type="dxa"/>
            <w:gridSpan w:val="2"/>
            <w:shd w:val="clear" w:color="auto" w:fill="auto"/>
          </w:tcPr>
          <w:p w:rsidR="00F71B9F" w:rsidRDefault="00F71B9F" w:rsidP="00F71B9F">
            <w:pPr>
              <w:pStyle w:val="afff6"/>
              <w:jc w:val="left"/>
            </w:pPr>
          </w:p>
        </w:tc>
      </w:tr>
      <w:tr w:rsidR="00F71B9F" w:rsidTr="00F71B9F">
        <w:tblPrEx>
          <w:tblLook w:val="04A0" w:firstRow="1" w:lastRow="0" w:firstColumn="1" w:lastColumn="0" w:noHBand="0" w:noVBand="1"/>
        </w:tblPrEx>
        <w:tc>
          <w:tcPr>
            <w:tcW w:w="2136" w:type="dxa"/>
            <w:shd w:val="clear" w:color="auto" w:fill="auto"/>
          </w:tcPr>
          <w:p w:rsidR="00F71B9F" w:rsidRDefault="00F71B9F" w:rsidP="00F71B9F">
            <w:pPr>
              <w:pStyle w:val="afff6"/>
              <w:jc w:val="center"/>
            </w:pPr>
            <w:r>
              <w:t>м.п.</w:t>
            </w:r>
          </w:p>
        </w:tc>
        <w:tc>
          <w:tcPr>
            <w:tcW w:w="1741" w:type="dxa"/>
            <w:shd w:val="clear" w:color="auto" w:fill="auto"/>
          </w:tcPr>
          <w:p w:rsidR="00F71B9F" w:rsidRDefault="00F71B9F" w:rsidP="00F71B9F">
            <w:pPr>
              <w:pStyle w:val="afff6"/>
              <w:jc w:val="left"/>
            </w:pPr>
          </w:p>
        </w:tc>
        <w:tc>
          <w:tcPr>
            <w:tcW w:w="2043" w:type="dxa"/>
            <w:gridSpan w:val="2"/>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center"/>
            </w:pPr>
            <w:r>
              <w:t>м.п.</w:t>
            </w:r>
          </w:p>
        </w:tc>
        <w:tc>
          <w:tcPr>
            <w:tcW w:w="2083" w:type="dxa"/>
            <w:gridSpan w:val="2"/>
            <w:shd w:val="clear" w:color="auto" w:fill="auto"/>
          </w:tcPr>
          <w:p w:rsidR="00F71B9F" w:rsidRDefault="00F71B9F" w:rsidP="00F71B9F">
            <w:pPr>
              <w:pStyle w:val="afff6"/>
              <w:jc w:val="left"/>
            </w:pPr>
          </w:p>
        </w:tc>
      </w:tr>
    </w:tbl>
    <w:p w:rsidR="00F71B9F" w:rsidRDefault="00F71B9F" w:rsidP="00F71B9F">
      <w:pPr>
        <w:widowControl w:val="0"/>
        <w:rPr>
          <w:b/>
          <w:bCs/>
          <w:lang w:val="en-US"/>
        </w:rPr>
      </w:pPr>
      <w:r>
        <w:rPr>
          <w:b/>
          <w:bCs/>
          <w:lang w:val="en-US"/>
        </w:rPr>
        <w:t>\</w:t>
      </w:r>
    </w:p>
    <w:p w:rsidR="00F71B9F" w:rsidRPr="00232FAE" w:rsidRDefault="00F71B9F" w:rsidP="00F71B9F">
      <w:pPr>
        <w:widowControl w:val="0"/>
        <w:jc w:val="right"/>
        <w:rPr>
          <w:bCs/>
        </w:rPr>
      </w:pPr>
      <w:r>
        <w:rPr>
          <w:bCs/>
        </w:rPr>
        <w:lastRenderedPageBreak/>
        <w:t>Приложение №4</w:t>
      </w:r>
    </w:p>
    <w:p w:rsidR="00F71B9F" w:rsidRPr="00F2633C" w:rsidRDefault="00F71B9F" w:rsidP="00F71B9F">
      <w:pPr>
        <w:jc w:val="right"/>
      </w:pPr>
      <w:r>
        <w:t>к Договору № ТКд____________</w:t>
      </w:r>
    </w:p>
    <w:p w:rsidR="00F71B9F" w:rsidRPr="00F2633C" w:rsidRDefault="00F71B9F" w:rsidP="00F71B9F">
      <w:pPr>
        <w:pStyle w:val="afff6"/>
      </w:pPr>
      <w:r>
        <w:t>от «___» __________ 201_ г.</w:t>
      </w:r>
    </w:p>
    <w:p w:rsidR="00F71B9F" w:rsidRDefault="00F71B9F" w:rsidP="00F71B9F">
      <w:pPr>
        <w:widowControl w:val="0"/>
        <w:jc w:val="center"/>
        <w:rPr>
          <w:b/>
          <w:bCs/>
        </w:rPr>
      </w:pPr>
      <w:r>
        <w:rPr>
          <w:b/>
          <w:bCs/>
        </w:rPr>
        <w:t>Перечень модулей АТС</w:t>
      </w:r>
    </w:p>
    <w:p w:rsidR="00F71B9F" w:rsidRPr="00E73A5F" w:rsidRDefault="00F71B9F" w:rsidP="00F71B9F">
      <w:pPr>
        <w:jc w:val="center"/>
        <w:rPr>
          <w:lang w:eastAsia="ru-RU"/>
        </w:rPr>
      </w:pPr>
      <w:r>
        <w:rPr>
          <w:b/>
          <w:bCs/>
          <w:color w:val="000000"/>
          <w:sz w:val="28"/>
          <w:szCs w:val="28"/>
          <w:lang w:eastAsia="ru-RU"/>
        </w:rPr>
        <w:t>(расположение: г. Москва, Оружейный переулок, д. 19)</w:t>
      </w:r>
    </w:p>
    <w:p w:rsidR="00F71B9F" w:rsidRDefault="00F71B9F" w:rsidP="00F71B9F">
      <w:pPr>
        <w:widowControl w:val="0"/>
        <w:jc w:val="center"/>
        <w:rPr>
          <w:b/>
          <w:bCs/>
        </w:rPr>
      </w:pPr>
    </w:p>
    <w:p w:rsidR="00F71B9F" w:rsidRDefault="00F71B9F" w:rsidP="00F71B9F">
      <w:pPr>
        <w:widowControl w:val="0"/>
        <w:rPr>
          <w:b/>
          <w:bCs/>
        </w:rPr>
      </w:pPr>
    </w:p>
    <w:tbl>
      <w:tblPr>
        <w:tblW w:w="9620" w:type="dxa"/>
        <w:tblCellMar>
          <w:top w:w="15" w:type="dxa"/>
          <w:left w:w="15" w:type="dxa"/>
          <w:bottom w:w="15" w:type="dxa"/>
          <w:right w:w="15" w:type="dxa"/>
        </w:tblCellMar>
        <w:tblLook w:val="04A0" w:firstRow="1" w:lastRow="0" w:firstColumn="1" w:lastColumn="0" w:noHBand="0" w:noVBand="1"/>
      </w:tblPr>
      <w:tblGrid>
        <w:gridCol w:w="510"/>
        <w:gridCol w:w="8531"/>
        <w:gridCol w:w="579"/>
      </w:tblGrid>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Описание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b/>
                <w:bCs/>
                <w:color w:val="000000"/>
                <w:lang w:eastAsia="ru-RU"/>
              </w:rPr>
              <w:t>Кол.</w:t>
            </w:r>
          </w:p>
        </w:tc>
      </w:tr>
      <w:tr w:rsidR="00F71B9F" w:rsidRPr="00E73A5F" w:rsidTr="00F71B9F">
        <w:trPr>
          <w:trHeight w:val="6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Avaya СМ6 DL360/G650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DL360G7SRVR CM5.2.1+ S/D/MBT/SBC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G650 MEDIA GATEWAY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G650 AC/DC PWR SUPPLY 655A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IPSI2 CP TN2312BP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C-LAN INTF CIRCUIT PACK TN799DP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IP 320 MEDIA RESOURCE TN2602AP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FACILITY TEST CP TN771DP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VCE ANCMT CP TN2501AP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24PT ANALOG LINE CP TN793CP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3</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DS1 INTFC TN2464CP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4</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MM710 E1/T1 MEDIA MODULE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4</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MM716 ANALOG MEDIA MODULE 24 FXS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G430 MEDIA GATEWAY INTL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AURA FOUNDATION SUITE R6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2406</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AURA CORE SUITE R6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600</w:t>
            </w:r>
          </w:p>
        </w:tc>
      </w:tr>
      <w:tr w:rsidR="00F71B9F" w:rsidRPr="00E73A5F" w:rsidTr="00F71B9F">
        <w:trPr>
          <w:trHeight w:val="57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AvayaVoicePortal 5.0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MIDSIZE APP 1950 SRVR VOICEPRTL HIGH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3</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SS VP R5.X PER PORT LIC 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50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SS VP R5.X PORT CONN CM5+/CM6+ 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50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AVAYA PROACTIVE OUTREACH MANAGER 2.X PERPORT OUTBOUNDVOICE 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20</w:t>
            </w:r>
          </w:p>
        </w:tc>
      </w:tr>
      <w:tr w:rsidR="00F71B9F" w:rsidRPr="00E73A5F" w:rsidTr="00F71B9F">
        <w:trPr>
          <w:trHeight w:val="78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Avaya Experience Portal</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10101"/>
                <w:lang w:val="en-US" w:eastAsia="ru-RU"/>
              </w:rPr>
              <w:t>Avaya Experience Portal Management system (EPMS)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10101"/>
                <w:lang w:val="en-US" w:eastAsia="ru-RU"/>
              </w:rPr>
              <w:t>Avaya Media Processing Platform (MPP).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10101"/>
                <w:lang w:eastAsia="ru-RU"/>
              </w:rPr>
              <w:t>Application(App)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Avaya License Server (WebLm)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66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lastRenderedPageBreak/>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AvayaIP DECT</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IP DECT CM MOBMGR 6+ RFP LIC:CU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IP DECT INDOOR BASE STATION RFP 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CM EXIST X-MOBILE STA TRACKING SFTW 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IP DECT CHRGR FOR 3701/3711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45</w:t>
            </w:r>
          </w:p>
        </w:tc>
      </w:tr>
      <w:tr w:rsidR="00F71B9F" w:rsidRPr="00E73A5F" w:rsidTr="00F71B9F">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CTI AES6 Avaya</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S8500C SERVER RHS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APPL ENBLMNT 4.X SWITCH CONN 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AES 6.X DMCC UPG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61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APPL ENBLMNT 6.X BASIC TSAPI UPGRADE LIC:DS,CU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61</w:t>
            </w:r>
          </w:p>
        </w:tc>
      </w:tr>
      <w:tr w:rsidR="00F71B9F" w:rsidRPr="00E73A5F" w:rsidTr="00F71B9F">
        <w:trPr>
          <w:trHeight w:val="60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WFO R10 Avaya</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AVAYA AURA CC6 WFO INTERFACE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AV WFO R10 COMP RCD PKG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AV WFO R10.1 ORDER FOR CM-MBT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FE2932" w:rsidTr="00F71B9F">
        <w:trPr>
          <w:trHeight w:val="72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b/>
                <w:bCs/>
                <w:color w:val="000000"/>
                <w:lang w:val="en-US" w:eastAsia="ru-RU"/>
              </w:rPr>
              <w:t>Avaya System Manager 6.</w:t>
            </w:r>
            <w:r>
              <w:rPr>
                <w:b/>
                <w:bCs/>
                <w:color w:val="000000"/>
                <w:lang w:eastAsia="ru-RU"/>
              </w:rPr>
              <w:t>х</w:t>
            </w:r>
            <w:r>
              <w:rPr>
                <w:b/>
                <w:bCs/>
                <w:color w:val="000000"/>
                <w:lang w:val="en-US" w:eastAsia="ru-RU"/>
              </w:rPr>
              <w:t>, Session Manager 6.</w:t>
            </w:r>
            <w:r>
              <w:rPr>
                <w:b/>
                <w:bCs/>
                <w:color w:val="000000"/>
                <w:lang w:eastAsia="ru-RU"/>
              </w:rPr>
              <w:t>х</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SYSTEM MANAGER R6 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DL360G7 SERVER SESSION MANAGER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DL360G7 SERVER SYSTEM MANAGER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8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Avaya ASBCE R6.2</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CORE R6 ASBCE R6.2+ STD /E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172</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CORE R6 ASBCE R6.2+ ADV /E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86</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CORE R6 ASBCE R6.2+ STD HA /E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172</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CORE R6 ASBCE R6.2+ ADV HA /E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86</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ASBCE R6 VIRTUAL PLTFRM NEW SYS TRACK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ASBCE R7 VE VAPP 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ASBCE R7 VE VAPP TRACKING CODE NEW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ASBCE R7 STD SVCS LIC 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28</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ASBCE R7 ADV SVCS LIC 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14</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SA PREF ASBCE R7 STD 1-500 1YPP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28</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UPG ADV ASBCE R7 STD 1-500 1YPP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28</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SA PREF ASBCE R7 ADV 1-500 1YPP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14</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lastRenderedPageBreak/>
              <w:t>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UPG ADV ASBCE R7 ADV 1-500 1YPP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14</w:t>
            </w:r>
          </w:p>
        </w:tc>
      </w:tr>
      <w:tr w:rsidR="00F71B9F" w:rsidRPr="00E73A5F" w:rsidTr="00F71B9F">
        <w:trPr>
          <w:trHeight w:val="7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Call Management System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CMS R17 NEW AGT LIC 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30</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val="en-US" w:eastAsia="ru-RU"/>
              </w:rPr>
            </w:pPr>
            <w:r>
              <w:rPr>
                <w:color w:val="000000"/>
                <w:lang w:val="en-US" w:eastAsia="ru-RU"/>
              </w:rPr>
              <w:t>CMS R17 SUPV LIC NEW OR ADD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5</w:t>
            </w:r>
          </w:p>
        </w:tc>
      </w:tr>
      <w:tr w:rsidR="00F71B9F" w:rsidRPr="00E73A5F" w:rsidTr="00F71B9F">
        <w:trPr>
          <w:trHeight w:val="6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b/>
                <w:bCs/>
                <w:color w:val="000000"/>
                <w:lang w:eastAsia="ru-RU"/>
              </w:rPr>
              <w:t>Polycom интеграционные модули</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RMX 2000 интеграционный модуль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VDM 400 интеграционный модуль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Access Director интеграционный модуль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r w:rsidR="00F71B9F" w:rsidRPr="00E73A5F" w:rsidTr="00F71B9F">
        <w:trPr>
          <w:trHeight w:val="31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right"/>
              <w:rPr>
                <w:lang w:eastAsia="ru-RU"/>
              </w:rPr>
            </w:pPr>
            <w:r>
              <w:rPr>
                <w:color w:val="000000"/>
                <w:lang w:eastAsia="ru-RU"/>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rPr>
                <w:lang w:eastAsia="ru-RU"/>
              </w:rPr>
            </w:pPr>
            <w:r>
              <w:rPr>
                <w:color w:val="000000"/>
                <w:lang w:eastAsia="ru-RU"/>
              </w:rPr>
              <w:t>RSS4000 интеграционный модуль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F71B9F" w:rsidRPr="00E73A5F" w:rsidRDefault="00F71B9F" w:rsidP="00F71B9F">
            <w:pPr>
              <w:jc w:val="center"/>
              <w:rPr>
                <w:lang w:eastAsia="ru-RU"/>
              </w:rPr>
            </w:pPr>
            <w:r>
              <w:rPr>
                <w:color w:val="000000"/>
                <w:lang w:eastAsia="ru-RU"/>
              </w:rPr>
              <w:t>1</w:t>
            </w:r>
          </w:p>
        </w:tc>
      </w:tr>
    </w:tbl>
    <w:p w:rsidR="00F71B9F" w:rsidRDefault="00F71B9F" w:rsidP="00F71B9F">
      <w:pPr>
        <w:widowControl w:val="0"/>
        <w:rPr>
          <w:b/>
          <w:bCs/>
        </w:rPr>
      </w:pPr>
    </w:p>
    <w:p w:rsidR="00F71B9F" w:rsidRDefault="00F71B9F" w:rsidP="00F71B9F">
      <w:pPr>
        <w:widowControl w:val="0"/>
        <w:rPr>
          <w:b/>
          <w:bCs/>
        </w:rPr>
      </w:pPr>
    </w:p>
    <w:tbl>
      <w:tblPr>
        <w:tblW w:w="0" w:type="auto"/>
        <w:tblLook w:val="04A0" w:firstRow="1" w:lastRow="0" w:firstColumn="1" w:lastColumn="0" w:noHBand="0" w:noVBand="1"/>
      </w:tblPr>
      <w:tblGrid>
        <w:gridCol w:w="2137"/>
        <w:gridCol w:w="1685"/>
        <w:gridCol w:w="1888"/>
        <w:gridCol w:w="2136"/>
        <w:gridCol w:w="2008"/>
      </w:tblGrid>
      <w:tr w:rsidR="00F71B9F" w:rsidTr="00F71B9F">
        <w:tc>
          <w:tcPr>
            <w:tcW w:w="2136" w:type="dxa"/>
            <w:shd w:val="clear" w:color="auto" w:fill="auto"/>
          </w:tcPr>
          <w:p w:rsidR="00F71B9F" w:rsidRDefault="00F71B9F" w:rsidP="00F71B9F">
            <w:pPr>
              <w:pStyle w:val="afff6"/>
              <w:jc w:val="left"/>
            </w:pPr>
            <w:r>
              <w:rPr>
                <w:b/>
                <w:bCs/>
              </w:rPr>
              <w:t>От Исполнителя</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rPr>
                <w:b/>
                <w:bCs/>
              </w:rPr>
              <w:t>От Заказчика</w:t>
            </w:r>
          </w:p>
        </w:tc>
        <w:tc>
          <w:tcPr>
            <w:tcW w:w="2083" w:type="dxa"/>
            <w:shd w:val="clear" w:color="auto" w:fill="auto"/>
          </w:tcPr>
          <w:p w:rsidR="00F71B9F" w:rsidRDefault="00F71B9F" w:rsidP="00F71B9F">
            <w:pPr>
              <w:pStyle w:val="afff6"/>
              <w:jc w:val="left"/>
            </w:pPr>
          </w:p>
        </w:tc>
      </w:tr>
      <w:tr w:rsidR="00F71B9F" w:rsidTr="00F71B9F">
        <w:tc>
          <w:tcPr>
            <w:tcW w:w="2136" w:type="dxa"/>
            <w:shd w:val="clear" w:color="auto" w:fill="auto"/>
          </w:tcPr>
          <w:p w:rsidR="00F71B9F" w:rsidRDefault="00F71B9F" w:rsidP="00F71B9F">
            <w:pPr>
              <w:pStyle w:val="afff6"/>
              <w:jc w:val="left"/>
            </w:pPr>
            <w:r>
              <w:t>________________</w:t>
            </w:r>
          </w:p>
        </w:tc>
        <w:tc>
          <w:tcPr>
            <w:tcW w:w="1741" w:type="dxa"/>
            <w:shd w:val="clear" w:color="auto" w:fill="auto"/>
          </w:tcPr>
          <w:p w:rsidR="00F71B9F" w:rsidRDefault="00F71B9F" w:rsidP="00F71B9F">
            <w:pPr>
              <w:pStyle w:val="afff6"/>
              <w:jc w:val="left"/>
            </w:pPr>
            <w:r>
              <w:t>А.Л. Пучкова</w:t>
            </w: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left"/>
            </w:pPr>
            <w:r>
              <w:t>________________</w:t>
            </w:r>
          </w:p>
        </w:tc>
        <w:tc>
          <w:tcPr>
            <w:tcW w:w="2083" w:type="dxa"/>
            <w:shd w:val="clear" w:color="auto" w:fill="auto"/>
          </w:tcPr>
          <w:p w:rsidR="00F71B9F" w:rsidRDefault="00F71B9F" w:rsidP="00F71B9F">
            <w:pPr>
              <w:pStyle w:val="afff6"/>
              <w:jc w:val="left"/>
            </w:pPr>
            <w:r>
              <w:t>В.В. Шекшуев</w:t>
            </w:r>
          </w:p>
        </w:tc>
      </w:tr>
      <w:tr w:rsidR="00F71B9F" w:rsidTr="00F71B9F">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Pr="00D92A7D" w:rsidRDefault="00F71B9F" w:rsidP="00F71B9F">
            <w:pPr>
              <w:pStyle w:val="Preformat"/>
              <w:spacing w:befor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083" w:type="dxa"/>
            <w:shd w:val="clear" w:color="auto" w:fill="auto"/>
          </w:tcPr>
          <w:p w:rsidR="00F71B9F" w:rsidRDefault="00F71B9F" w:rsidP="00F71B9F">
            <w:pPr>
              <w:pStyle w:val="afff6"/>
              <w:jc w:val="left"/>
            </w:pPr>
          </w:p>
        </w:tc>
      </w:tr>
      <w:tr w:rsidR="00F71B9F" w:rsidTr="00F71B9F">
        <w:tc>
          <w:tcPr>
            <w:tcW w:w="2136" w:type="dxa"/>
            <w:shd w:val="clear" w:color="auto" w:fill="auto"/>
          </w:tcPr>
          <w:p w:rsidR="00F71B9F" w:rsidRDefault="00F71B9F" w:rsidP="00F71B9F">
            <w:pPr>
              <w:pStyle w:val="afff6"/>
              <w:jc w:val="center"/>
            </w:pPr>
            <w:r>
              <w:t>м.п.</w:t>
            </w:r>
          </w:p>
        </w:tc>
        <w:tc>
          <w:tcPr>
            <w:tcW w:w="1741" w:type="dxa"/>
            <w:shd w:val="clear" w:color="auto" w:fill="auto"/>
          </w:tcPr>
          <w:p w:rsidR="00F71B9F" w:rsidRDefault="00F71B9F" w:rsidP="00F71B9F">
            <w:pPr>
              <w:pStyle w:val="afff6"/>
              <w:jc w:val="left"/>
            </w:pPr>
          </w:p>
        </w:tc>
        <w:tc>
          <w:tcPr>
            <w:tcW w:w="2043" w:type="dxa"/>
            <w:shd w:val="clear" w:color="auto" w:fill="auto"/>
          </w:tcPr>
          <w:p w:rsidR="00F71B9F" w:rsidRDefault="00F71B9F" w:rsidP="00F71B9F">
            <w:pPr>
              <w:pStyle w:val="afff6"/>
              <w:jc w:val="left"/>
            </w:pPr>
          </w:p>
        </w:tc>
        <w:tc>
          <w:tcPr>
            <w:tcW w:w="2136" w:type="dxa"/>
            <w:shd w:val="clear" w:color="auto" w:fill="auto"/>
          </w:tcPr>
          <w:p w:rsidR="00F71B9F" w:rsidRDefault="00F71B9F" w:rsidP="00F71B9F">
            <w:pPr>
              <w:pStyle w:val="afff6"/>
              <w:jc w:val="center"/>
            </w:pPr>
            <w:r>
              <w:t>м.п.</w:t>
            </w:r>
          </w:p>
        </w:tc>
        <w:tc>
          <w:tcPr>
            <w:tcW w:w="2083" w:type="dxa"/>
            <w:shd w:val="clear" w:color="auto" w:fill="auto"/>
          </w:tcPr>
          <w:p w:rsidR="00F71B9F" w:rsidRDefault="00F71B9F" w:rsidP="00F71B9F">
            <w:pPr>
              <w:pStyle w:val="afff6"/>
              <w:jc w:val="left"/>
            </w:pPr>
          </w:p>
        </w:tc>
      </w:tr>
    </w:tbl>
    <w:p w:rsidR="00F71B9F" w:rsidRPr="00224352" w:rsidRDefault="00F71B9F" w:rsidP="00F71B9F">
      <w:pPr>
        <w:widowControl w:val="0"/>
        <w:rPr>
          <w:b/>
          <w:bCs/>
        </w:rPr>
      </w:pPr>
    </w:p>
    <w:p w:rsidR="00F71B9F" w:rsidRDefault="00F71B9F"/>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865D3" w:rsidRDefault="002865D3">
      <w:pPr>
        <w:pStyle w:val="1"/>
        <w:jc w:val="right"/>
        <w:rPr>
          <w:rFonts w:cs="Times New Roman"/>
          <w:b w:val="0"/>
          <w:i/>
          <w:iCs/>
          <w:sz w:val="28"/>
        </w:rPr>
      </w:pPr>
    </w:p>
    <w:p w:rsidR="002865D3" w:rsidRDefault="00F71B9F">
      <w:pPr>
        <w:rPr>
          <w:highlight w:val="cyan"/>
        </w:rPr>
        <w:sectPr w:rsidR="002865D3" w:rsidSect="003214C4">
          <w:pgSz w:w="11907" w:h="16840" w:code="9"/>
          <w:pgMar w:top="1134" w:right="851" w:bottom="1134" w:left="1418" w:header="794" w:footer="794" w:gutter="0"/>
          <w:cols w:space="720"/>
          <w:titlePg/>
          <w:docGrid w:linePitch="326"/>
        </w:sectPr>
      </w:pPr>
      <w:r>
        <w:rPr>
          <w:highlight w:val="cyan"/>
        </w:rPr>
        <w:br w:type="page"/>
      </w:r>
    </w:p>
    <w:p w:rsidR="002865D3" w:rsidRDefault="002865D3">
      <w:pPr>
        <w:pStyle w:val="1"/>
        <w:jc w:val="right"/>
        <w:rPr>
          <w:b w:val="0"/>
          <w:sz w:val="28"/>
        </w:r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865D3" w:rsidRDefault="002865D3">
      <w:pPr>
        <w:pStyle w:val="1"/>
        <w:jc w:val="right"/>
        <w:rPr>
          <w:rFonts w:cs="Times New Roman"/>
          <w:b w:val="0"/>
          <w:sz w:val="28"/>
        </w:rPr>
      </w:pPr>
    </w:p>
    <w:sectPr w:rsidR="002865D3"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B9F" w:rsidRDefault="00F71B9F">
      <w:r>
        <w:separator/>
      </w:r>
    </w:p>
  </w:endnote>
  <w:endnote w:type="continuationSeparator" w:id="0">
    <w:p w:rsidR="00F71B9F" w:rsidRDefault="00F71B9F">
      <w:r>
        <w:continuationSeparator/>
      </w:r>
    </w:p>
  </w:endnote>
  <w:endnote w:type="continuationNotice" w:id="1">
    <w:p w:rsidR="00F71B9F" w:rsidRDefault="00F71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71B9F" w:rsidRDefault="00F71B9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pPr>
      <w:pStyle w:val="afe"/>
      <w:jc w:val="center"/>
    </w:pPr>
  </w:p>
  <w:p w:rsidR="00F71B9F" w:rsidRDefault="00F71B9F"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71B9F" w:rsidRDefault="00F71B9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pPr>
      <w:pStyle w:val="afe"/>
      <w:jc w:val="center"/>
    </w:pPr>
  </w:p>
  <w:p w:rsidR="00F71B9F" w:rsidRDefault="00F71B9F" w:rsidP="00E63EF3">
    <w:pPr>
      <w:pStyle w:val="afe"/>
      <w:tabs>
        <w:tab w:val="left" w:pos="3507"/>
      </w:tabs>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B9F" w:rsidRDefault="00F71B9F">
      <w:r>
        <w:separator/>
      </w:r>
    </w:p>
  </w:footnote>
  <w:footnote w:type="continuationSeparator" w:id="0">
    <w:p w:rsidR="00F71B9F" w:rsidRDefault="00F71B9F">
      <w:r>
        <w:continuationSeparator/>
      </w:r>
    </w:p>
  </w:footnote>
  <w:footnote w:type="continuationNotice" w:id="1">
    <w:p w:rsidR="00F71B9F" w:rsidRDefault="00F71B9F"/>
  </w:footnote>
  <w:footnote w:id="2">
    <w:p w:rsidR="00F71B9F" w:rsidRDefault="00F71B9F"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F71B9F" w:rsidRDefault="00F71B9F"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F71B9F" w:rsidRDefault="00F71B9F">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F71B9F" w:rsidRDefault="00F71B9F" w:rsidP="006F64C0">
      <w:pPr>
        <w:pStyle w:val="aff"/>
      </w:pPr>
      <w:r>
        <w:rPr>
          <w:rStyle w:val="af7"/>
        </w:rPr>
        <w:footnoteRef/>
      </w:r>
      <w:r>
        <w:t xml:space="preserve"> Пункты 12-16 настоящей формы заполняются на усмотрение претендента.</w:t>
      </w:r>
    </w:p>
  </w:footnote>
  <w:footnote w:id="6">
    <w:p w:rsidR="00F71B9F" w:rsidRDefault="00F71B9F" w:rsidP="00D25FB9">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rsidP="008A64FE">
    <w:pPr>
      <w:pStyle w:val="afc"/>
      <w:jc w:val="center"/>
    </w:pPr>
    <w:r>
      <w:fldChar w:fldCharType="begin"/>
    </w:r>
    <w:r>
      <w:instrText xml:space="preserve"> PAGE   \* MERGEFORMAT </w:instrText>
    </w:r>
    <w:r>
      <w:fldChar w:fldCharType="separate"/>
    </w:r>
    <w:r w:rsidR="00FE2932">
      <w:rPr>
        <w:noProof/>
      </w:rPr>
      <w:t>22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rsidP="008A64FE">
    <w:pPr>
      <w:pStyle w:val="afc"/>
      <w:jc w:val="center"/>
    </w:pPr>
    <w:r>
      <w:fldChar w:fldCharType="begin"/>
    </w:r>
    <w:r>
      <w:instrText xml:space="preserve"> PAGE   \* MERGEFORMAT </w:instrText>
    </w:r>
    <w:r>
      <w:fldChar w:fldCharType="separate"/>
    </w:r>
    <w:r w:rsidR="00FE2932">
      <w:rPr>
        <w:noProof/>
      </w:rPr>
      <w:t>40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9F" w:rsidRDefault="00F71B9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B000203"/>
    <w:multiLevelType w:val="multilevel"/>
    <w:tmpl w:val="D8D6011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8A56DE"/>
    <w:multiLevelType w:val="hybridMultilevel"/>
    <w:tmpl w:val="D5D27420"/>
    <w:lvl w:ilvl="0" w:tplc="5AF026D4">
      <w:start w:val="1"/>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DF17FAF"/>
    <w:multiLevelType w:val="multilevel"/>
    <w:tmpl w:val="D1CAC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E131868"/>
    <w:multiLevelType w:val="multilevel"/>
    <w:tmpl w:val="3C307CC4"/>
    <w:lvl w:ilvl="0">
      <w:start w:val="4"/>
      <w:numFmt w:val="decimal"/>
      <w:lvlText w:val="%1"/>
      <w:lvlJc w:val="left"/>
      <w:pPr>
        <w:ind w:left="375" w:hanging="375"/>
      </w:pPr>
      <w:rPr>
        <w:rFonts w:eastAsia="Times New Roman" w:hint="default"/>
        <w:b/>
        <w:color w:val="000000"/>
        <w:sz w:val="28"/>
      </w:rPr>
    </w:lvl>
    <w:lvl w:ilvl="1">
      <w:start w:val="1"/>
      <w:numFmt w:val="decimal"/>
      <w:lvlText w:val="%1.%2"/>
      <w:lvlJc w:val="left"/>
      <w:pPr>
        <w:ind w:left="375" w:hanging="375"/>
      </w:pPr>
      <w:rPr>
        <w:rFonts w:ascii="Times New Roman" w:eastAsia="Times New Roman" w:hAnsi="Times New Roman" w:cs="Times New Roman" w:hint="default"/>
        <w:b/>
        <w:color w:val="000000"/>
        <w:sz w:val="28"/>
      </w:rPr>
    </w:lvl>
    <w:lvl w:ilvl="2">
      <w:start w:val="1"/>
      <w:numFmt w:val="decimal"/>
      <w:lvlText w:val="%1.%2.%3"/>
      <w:lvlJc w:val="left"/>
      <w:pPr>
        <w:ind w:left="720" w:hanging="720"/>
      </w:pPr>
      <w:rPr>
        <w:rFonts w:eastAsia="Times New Roman" w:hint="default"/>
        <w:b w:val="0"/>
        <w:color w:val="000000"/>
        <w:sz w:val="28"/>
      </w:rPr>
    </w:lvl>
    <w:lvl w:ilvl="3">
      <w:start w:val="1"/>
      <w:numFmt w:val="decimal"/>
      <w:lvlText w:val="%1.%2.%3.%4"/>
      <w:lvlJc w:val="left"/>
      <w:pPr>
        <w:ind w:left="720" w:hanging="720"/>
      </w:pPr>
      <w:rPr>
        <w:rFonts w:eastAsia="Times New Roman" w:hint="default"/>
        <w:b/>
        <w:color w:val="000000"/>
        <w:sz w:val="28"/>
      </w:rPr>
    </w:lvl>
    <w:lvl w:ilvl="4">
      <w:start w:val="1"/>
      <w:numFmt w:val="decimal"/>
      <w:lvlText w:val="%1.%2.%3.%4.%5"/>
      <w:lvlJc w:val="left"/>
      <w:pPr>
        <w:ind w:left="1080" w:hanging="1080"/>
      </w:pPr>
      <w:rPr>
        <w:rFonts w:eastAsia="Times New Roman" w:hint="default"/>
        <w:b/>
        <w:color w:val="000000"/>
        <w:sz w:val="28"/>
      </w:rPr>
    </w:lvl>
    <w:lvl w:ilvl="5">
      <w:start w:val="1"/>
      <w:numFmt w:val="decimal"/>
      <w:lvlText w:val="%1.%2.%3.%4.%5.%6"/>
      <w:lvlJc w:val="left"/>
      <w:pPr>
        <w:ind w:left="1080" w:hanging="1080"/>
      </w:pPr>
      <w:rPr>
        <w:rFonts w:eastAsia="Times New Roman" w:hint="default"/>
        <w:b/>
        <w:color w:val="000000"/>
        <w:sz w:val="28"/>
      </w:rPr>
    </w:lvl>
    <w:lvl w:ilvl="6">
      <w:start w:val="1"/>
      <w:numFmt w:val="decimal"/>
      <w:lvlText w:val="%1.%2.%3.%4.%5.%6.%7"/>
      <w:lvlJc w:val="left"/>
      <w:pPr>
        <w:ind w:left="1440" w:hanging="1440"/>
      </w:pPr>
      <w:rPr>
        <w:rFonts w:eastAsia="Times New Roman" w:hint="default"/>
        <w:b/>
        <w:color w:val="000000"/>
        <w:sz w:val="28"/>
      </w:rPr>
    </w:lvl>
    <w:lvl w:ilvl="7">
      <w:start w:val="1"/>
      <w:numFmt w:val="decimal"/>
      <w:lvlText w:val="%1.%2.%3.%4.%5.%6.%7.%8"/>
      <w:lvlJc w:val="left"/>
      <w:pPr>
        <w:ind w:left="1440" w:hanging="1440"/>
      </w:pPr>
      <w:rPr>
        <w:rFonts w:eastAsia="Times New Roman" w:hint="default"/>
        <w:b/>
        <w:color w:val="000000"/>
        <w:sz w:val="28"/>
      </w:rPr>
    </w:lvl>
    <w:lvl w:ilvl="8">
      <w:start w:val="1"/>
      <w:numFmt w:val="decimal"/>
      <w:lvlText w:val="%1.%2.%3.%4.%5.%6.%7.%8.%9"/>
      <w:lvlJc w:val="left"/>
      <w:pPr>
        <w:ind w:left="1800" w:hanging="1800"/>
      </w:pPr>
      <w:rPr>
        <w:rFonts w:eastAsia="Times New Roman" w:hint="default"/>
        <w:b/>
        <w:color w:val="000000"/>
        <w:sz w:val="28"/>
      </w:r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0"/>
  </w:num>
  <w:num w:numId="9">
    <w:abstractNumId w:val="21"/>
  </w:num>
  <w:num w:numId="10">
    <w:abstractNumId w:val="28"/>
  </w:num>
  <w:num w:numId="11">
    <w:abstractNumId w:val="33"/>
  </w:num>
  <w:num w:numId="12">
    <w:abstractNumId w:val="35"/>
  </w:num>
  <w:num w:numId="13">
    <w:abstractNumId w:val="23"/>
  </w:num>
  <w:num w:numId="14">
    <w:abstractNumId w:val="25"/>
  </w:num>
  <w:num w:numId="15">
    <w:abstractNumId w:val="41"/>
  </w:num>
  <w:num w:numId="16">
    <w:abstractNumId w:val="26"/>
  </w:num>
  <w:num w:numId="17">
    <w:abstractNumId w:val="29"/>
  </w:num>
  <w:num w:numId="18">
    <w:abstractNumId w:val="34"/>
  </w:num>
  <w:num w:numId="19">
    <w:abstractNumId w:val="24"/>
  </w:num>
  <w:num w:numId="20">
    <w:abstractNumId w:val="31"/>
  </w:num>
  <w:num w:numId="21">
    <w:abstractNumId w:val="39"/>
  </w:num>
  <w:num w:numId="22">
    <w:abstractNumId w:val="38"/>
  </w:num>
  <w:num w:numId="23">
    <w:abstractNumId w:val="37"/>
  </w:num>
  <w:num w:numId="24">
    <w:abstractNumId w:val="27"/>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65D3"/>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C684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5A54"/>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1ED"/>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1B9F"/>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2932"/>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paragraph" w:customStyle="1" w:styleId="27">
    <w:name w:val="Уровень 2. Нумерованный список"/>
    <w:basedOn w:val="afa"/>
    <w:link w:val="28"/>
    <w:uiPriority w:val="99"/>
    <w:pPr>
      <w:tabs>
        <w:tab w:val="num" w:pos="567"/>
      </w:tabs>
      <w:suppressAutoHyphens w:val="0"/>
      <w:spacing w:after="120"/>
      <w:ind w:firstLine="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paragraph" w:customStyle="1" w:styleId="38">
    <w:name w:val="Уровень 3. Нумерованный список"/>
    <w:basedOn w:val="a0"/>
    <w:uiPriority w:val="99"/>
    <w:pPr>
      <w:numPr>
        <w:ilvl w:val="2"/>
      </w:numPr>
      <w:tabs>
        <w:tab w:val="num" w:pos="567"/>
      </w:tabs>
      <w:suppressAutoHyphens w:val="0"/>
      <w:spacing w:after="120"/>
      <w:ind w:firstLine="284"/>
      <w:jc w:val="both"/>
    </w:pPr>
    <w:rPr>
      <w:lang w:eastAsia="en-US"/>
    </w:rPr>
  </w:style>
  <w:style w:type="paragraph" w:customStyle="1" w:styleId="afff6">
    <w:name w:val="Обычный правый"/>
    <w:basedOn w:val="a0"/>
    <w:uiPriority w:val="99"/>
    <w:pPr>
      <w:tabs>
        <w:tab w:val="right" w:pos="2970"/>
      </w:tabs>
      <w:suppressAutoHyphens w:val="0"/>
      <w:spacing w:before="120" w:after="120"/>
      <w:jc w:val="right"/>
    </w:pPr>
    <w:rPr>
      <w:lang w:eastAsia="en-US"/>
    </w:rPr>
  </w:style>
  <w:style w:type="character" w:customStyle="1" w:styleId="aff3">
    <w:name w:val="Название Знак"/>
    <w:link w:val="aff1"/>
    <w:uiPriority w:val="99"/>
    <w:locked/>
    <w:rPr>
      <w:rFonts w:ascii="Arial" w:hAnsi="Arial" w:cs="Arial"/>
      <w:b/>
      <w:bCs/>
      <w:kern w:val="1"/>
      <w:sz w:val="32"/>
      <w:szCs w:val="32"/>
      <w:lang w:eastAsia="ar-SA"/>
    </w:rPr>
  </w:style>
  <w:style w:type="paragraph" w:styleId="afff7">
    <w:name w:val="Body Text First Indent"/>
    <w:basedOn w:val="afa"/>
    <w:link w:val="afff8"/>
    <w:uiPriority w:val="99"/>
    <w:pPr>
      <w:suppressAutoHyphens w:val="0"/>
    </w:pPr>
    <w:rPr>
      <w:rFonts w:eastAsia="Times New Roman"/>
      <w:sz w:val="24"/>
      <w:lang w:eastAsia="en-US"/>
    </w:rPr>
  </w:style>
  <w:style w:type="character" w:customStyle="1" w:styleId="afff8">
    <w:name w:val="Красная строка Знак"/>
    <w:basedOn w:val="16"/>
    <w:link w:val="afff7"/>
    <w:uiPriority w:val="99"/>
    <w:rPr>
      <w:rFonts w:eastAsia="MS Mincho"/>
      <w:sz w:val="24"/>
      <w:szCs w:val="24"/>
      <w:lang w:eastAsia="en-US"/>
    </w:rPr>
  </w:style>
  <w:style w:type="paragraph" w:customStyle="1" w:styleId="afff9">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paragraph" w:customStyle="1" w:styleId="27">
    <w:name w:val="Уровень 2. Нумерованный список"/>
    <w:basedOn w:val="afa"/>
    <w:link w:val="28"/>
    <w:uiPriority w:val="99"/>
    <w:pPr>
      <w:tabs>
        <w:tab w:val="num" w:pos="567"/>
      </w:tabs>
      <w:suppressAutoHyphens w:val="0"/>
      <w:spacing w:after="120"/>
      <w:ind w:firstLine="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paragraph" w:customStyle="1" w:styleId="38">
    <w:name w:val="Уровень 3. Нумерованный список"/>
    <w:basedOn w:val="a0"/>
    <w:uiPriority w:val="99"/>
    <w:pPr>
      <w:numPr>
        <w:ilvl w:val="2"/>
      </w:numPr>
      <w:tabs>
        <w:tab w:val="num" w:pos="567"/>
      </w:tabs>
      <w:suppressAutoHyphens w:val="0"/>
      <w:spacing w:after="120"/>
      <w:ind w:firstLine="284"/>
      <w:jc w:val="both"/>
    </w:pPr>
    <w:rPr>
      <w:lang w:eastAsia="en-US"/>
    </w:rPr>
  </w:style>
  <w:style w:type="paragraph" w:customStyle="1" w:styleId="afff6">
    <w:name w:val="Обычный правый"/>
    <w:basedOn w:val="a0"/>
    <w:uiPriority w:val="99"/>
    <w:pPr>
      <w:tabs>
        <w:tab w:val="right" w:pos="2970"/>
      </w:tabs>
      <w:suppressAutoHyphens w:val="0"/>
      <w:spacing w:before="120" w:after="120"/>
      <w:jc w:val="right"/>
    </w:pPr>
    <w:rPr>
      <w:lang w:eastAsia="en-US"/>
    </w:rPr>
  </w:style>
  <w:style w:type="character" w:customStyle="1" w:styleId="aff3">
    <w:name w:val="Название Знак"/>
    <w:link w:val="aff1"/>
    <w:uiPriority w:val="99"/>
    <w:locked/>
    <w:rPr>
      <w:rFonts w:ascii="Arial" w:hAnsi="Arial" w:cs="Arial"/>
      <w:b/>
      <w:bCs/>
      <w:kern w:val="1"/>
      <w:sz w:val="32"/>
      <w:szCs w:val="32"/>
      <w:lang w:eastAsia="ar-SA"/>
    </w:rPr>
  </w:style>
  <w:style w:type="paragraph" w:styleId="afff7">
    <w:name w:val="Body Text First Indent"/>
    <w:basedOn w:val="afa"/>
    <w:link w:val="afff8"/>
    <w:uiPriority w:val="99"/>
    <w:pPr>
      <w:suppressAutoHyphens w:val="0"/>
    </w:pPr>
    <w:rPr>
      <w:rFonts w:eastAsia="Times New Roman"/>
      <w:sz w:val="24"/>
      <w:lang w:eastAsia="en-US"/>
    </w:rPr>
  </w:style>
  <w:style w:type="character" w:customStyle="1" w:styleId="afff8">
    <w:name w:val="Красная строка Знак"/>
    <w:basedOn w:val="16"/>
    <w:link w:val="afff7"/>
    <w:uiPriority w:val="99"/>
    <w:rPr>
      <w:rFonts w:eastAsia="MS Mincho"/>
      <w:sz w:val="24"/>
      <w:szCs w:val="24"/>
      <w:lang w:eastAsia="en-US"/>
    </w:rPr>
  </w:style>
  <w:style w:type="paragraph" w:customStyle="1" w:styleId="afff9">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hyperlink" Target="http://otc.ru/te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mailto:trcont@trcont.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mailto:info@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021F9181-A199-4D55-B335-911D3DF93F0C"/>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07E7D-98F7-4CBC-96B7-6F618015BDEA}">
  <ds:schemaRefs>
    <ds:schemaRef ds:uri="http://schemas.openxmlformats.org/officeDocument/2006/bibliography"/>
  </ds:schemaRefs>
</ds:datastoreItem>
</file>

<file path=customXml/itemProps4.xml><?xml version="1.0" encoding="utf-8"?>
<ds:datastoreItem xmlns:ds="http://schemas.openxmlformats.org/officeDocument/2006/customXml" ds:itemID="{B1CF11C5-178D-4BF1-A2A0-A98EEF31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17540</Words>
  <Characters>99981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117287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3</cp:revision>
  <cp:lastPrinted>2017-01-17T14:17:00Z</cp:lastPrinted>
  <dcterms:created xsi:type="dcterms:W3CDTF">2018-05-31T16:07:00Z</dcterms:created>
  <dcterms:modified xsi:type="dcterms:W3CDTF">2018-05-31T16:47:00Z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