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1AF" w:rsidRDefault="005A0A12" w:rsidP="009B61AF">
      <w:pPr>
        <w:tabs>
          <w:tab w:val="left" w:pos="4962"/>
        </w:tabs>
        <w:ind w:left="4820"/>
        <w:rPr>
          <w:b/>
          <w:bCs/>
          <w:sz w:val="24"/>
          <w:szCs w:val="24"/>
        </w:rPr>
      </w:pPr>
      <w:bookmarkStart w:id="0" w:name="_GoBack"/>
      <w:bookmarkEnd w:id="0"/>
      <w:r>
        <w:rPr>
          <w:b/>
          <w:bCs/>
          <w:noProof/>
          <w:sz w:val="24"/>
          <w:szCs w:val="24"/>
        </w:rPr>
        <w:pict>
          <v:group id="_x0000_s1041" style="position:absolute;left:0;text-align:left;margin-left:-20.25pt;margin-top:-25.45pt;width:141.85pt;height:59.25pt;z-index:-251658240" coordorigin="-1090,5" coordsize="10445,4362">
            <v:shape id="_x0000_s1042"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3"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4" style="position:absolute;left:6743;top:2327;width:808;height:757" coordsize="808,757" path="m808,757l808,,526,r,268l282,268,282,,,,,757r282,l282,470r244,l526,757r282,xe" fillcolor="#003358" stroked="f">
              <v:path arrowok="t"/>
            </v:shape>
            <v:shape id="_x0000_s1045"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6" style="position:absolute;left:3966;top:2327;width:846;height:757" coordsize="846,757" path="m564,757r,-555l846,202,846,,,,,202r282,l282,757r282,xe" fillcolor="#003358" stroked="f">
              <v:path arrowok="t"/>
            </v:shape>
            <v:shape id="_x0000_s1047" style="position:absolute;left:3082;top:2327;width:809;height:757" coordsize="809,757" path="m809,757l809,,527,r,268l282,268,282,,,,,757r282,l282,470r245,l527,757r282,xe" fillcolor="#003358" stroked="f">
              <v:path arrowok="t"/>
            </v:shape>
            <v:shape id="_x0000_s1048"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49"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0" style="position:absolute;left:4877;top:1020;width:809;height:757" coordsize="809,757" path="m809,757l809,,531,r,263l282,263,282,,,,,757r282,l282,470r249,l531,757r278,xe" fillcolor="#003358" stroked="f">
              <v:path arrowok="t"/>
            </v:shape>
            <v:shape id="_x0000_s1051"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2"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3"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4" style="position:absolute;left:-1090;top:5;width:5131;height:4362" coordsize="1092,928" path="m1004,711hdc1004,711,1004,711,1004,711,442,928,,389,641,v451,,451,,451,c868,54,593,206,512,384v-81,178,44,408,492,327e" fillcolor="#003358" stroked="f">
              <v:path arrowok="t"/>
            </v:shape>
            <v:shape id="_x0000_s1055"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9B61AF" w:rsidRDefault="009B61AF" w:rsidP="009B61AF">
      <w:pPr>
        <w:tabs>
          <w:tab w:val="left" w:pos="4962"/>
        </w:tabs>
        <w:ind w:left="4820"/>
        <w:rPr>
          <w:b/>
          <w:bCs/>
          <w:sz w:val="24"/>
          <w:szCs w:val="24"/>
        </w:rPr>
      </w:pPr>
    </w:p>
    <w:p w:rsidR="006F6FDC" w:rsidRDefault="006F6FDC" w:rsidP="006F6FDC">
      <w:pPr>
        <w:spacing w:line="220" w:lineRule="exact"/>
        <w:rPr>
          <w:b/>
          <w:sz w:val="18"/>
          <w:szCs w:val="18"/>
        </w:rPr>
      </w:pPr>
      <w:r>
        <w:rPr>
          <w:b/>
          <w:sz w:val="18"/>
          <w:szCs w:val="18"/>
        </w:rPr>
        <w:t>Филиал ПAO «ТрансКонтейнер»</w:t>
      </w:r>
    </w:p>
    <w:p w:rsidR="006F6FDC" w:rsidRDefault="006F6FDC" w:rsidP="006F6FDC">
      <w:pPr>
        <w:spacing w:line="220" w:lineRule="exact"/>
        <w:rPr>
          <w:b/>
          <w:sz w:val="18"/>
          <w:szCs w:val="18"/>
        </w:rPr>
      </w:pPr>
      <w:r>
        <w:rPr>
          <w:b/>
          <w:sz w:val="18"/>
          <w:szCs w:val="18"/>
        </w:rPr>
        <w:t>на Приволжской железной дороге</w:t>
      </w:r>
    </w:p>
    <w:p w:rsidR="006F6FDC" w:rsidRDefault="006F6FDC" w:rsidP="006F6FDC">
      <w:pPr>
        <w:spacing w:line="220" w:lineRule="exact"/>
        <w:rPr>
          <w:sz w:val="18"/>
          <w:szCs w:val="18"/>
        </w:rPr>
      </w:pPr>
      <w:r>
        <w:rPr>
          <w:sz w:val="18"/>
          <w:szCs w:val="18"/>
        </w:rPr>
        <w:t>410017, г. Саратов, ул. Шелковичная, д. 11/15</w:t>
      </w:r>
    </w:p>
    <w:p w:rsidR="006F6FDC" w:rsidRDefault="006F6FDC" w:rsidP="006F6FDC">
      <w:pPr>
        <w:spacing w:line="220" w:lineRule="exact"/>
        <w:rPr>
          <w:sz w:val="18"/>
          <w:szCs w:val="18"/>
        </w:rPr>
      </w:pPr>
      <w:r>
        <w:rPr>
          <w:sz w:val="18"/>
          <w:szCs w:val="18"/>
        </w:rPr>
        <w:t>телефон: +7 (8452) 39-00-54</w:t>
      </w:r>
    </w:p>
    <w:p w:rsidR="006F6FDC" w:rsidRDefault="006F6FDC" w:rsidP="006F6FDC">
      <w:pPr>
        <w:spacing w:line="220" w:lineRule="exact"/>
        <w:rPr>
          <w:sz w:val="18"/>
          <w:szCs w:val="18"/>
        </w:rPr>
      </w:pPr>
      <w:r>
        <w:rPr>
          <w:sz w:val="18"/>
          <w:szCs w:val="18"/>
        </w:rPr>
        <w:t>факс: +7 (8452) 39-00-56</w:t>
      </w:r>
    </w:p>
    <w:p w:rsidR="006F6FDC" w:rsidRPr="00B458F4" w:rsidRDefault="006F6FDC" w:rsidP="006F6FDC">
      <w:pPr>
        <w:spacing w:line="220" w:lineRule="exact"/>
        <w:rPr>
          <w:sz w:val="18"/>
          <w:szCs w:val="18"/>
          <w:lang w:val="en-US"/>
        </w:rPr>
      </w:pPr>
      <w:r>
        <w:rPr>
          <w:sz w:val="18"/>
          <w:szCs w:val="18"/>
          <w:lang w:val="en-US"/>
        </w:rPr>
        <w:t>e</w:t>
      </w:r>
      <w:r w:rsidRPr="00B458F4">
        <w:rPr>
          <w:sz w:val="18"/>
          <w:szCs w:val="18"/>
          <w:lang w:val="en-US"/>
        </w:rPr>
        <w:t>-</w:t>
      </w:r>
      <w:r>
        <w:rPr>
          <w:sz w:val="18"/>
          <w:szCs w:val="18"/>
          <w:lang w:val="en-US"/>
        </w:rPr>
        <w:t>mail</w:t>
      </w:r>
      <w:r w:rsidRPr="00B458F4">
        <w:rPr>
          <w:sz w:val="18"/>
          <w:szCs w:val="18"/>
          <w:lang w:val="en-US"/>
        </w:rPr>
        <w:t xml:space="preserve">: </w:t>
      </w:r>
      <w:hyperlink r:id="rId7" w:tooltip="mailto:trcont_priv@trcont.ru" w:history="1">
        <w:r>
          <w:rPr>
            <w:rStyle w:val="a5"/>
            <w:sz w:val="18"/>
            <w:szCs w:val="18"/>
            <w:lang w:val="en-US"/>
          </w:rPr>
          <w:t>trcont</w:t>
        </w:r>
        <w:r w:rsidRPr="00B458F4">
          <w:rPr>
            <w:rStyle w:val="a5"/>
            <w:sz w:val="18"/>
            <w:szCs w:val="18"/>
            <w:lang w:val="en-US"/>
          </w:rPr>
          <w:t>_</w:t>
        </w:r>
        <w:r>
          <w:rPr>
            <w:rStyle w:val="a5"/>
            <w:sz w:val="18"/>
            <w:szCs w:val="18"/>
            <w:lang w:val="en-US"/>
          </w:rPr>
          <w:t>priv</w:t>
        </w:r>
        <w:r w:rsidRPr="00B458F4">
          <w:rPr>
            <w:rStyle w:val="a5"/>
            <w:sz w:val="18"/>
            <w:szCs w:val="18"/>
            <w:lang w:val="en-US"/>
          </w:rPr>
          <w:t>@</w:t>
        </w:r>
        <w:r>
          <w:rPr>
            <w:rStyle w:val="a5"/>
            <w:sz w:val="18"/>
            <w:szCs w:val="18"/>
            <w:lang w:val="en-US"/>
          </w:rPr>
          <w:t>trcont</w:t>
        </w:r>
        <w:r w:rsidRPr="00B458F4">
          <w:rPr>
            <w:rStyle w:val="a5"/>
            <w:sz w:val="18"/>
            <w:szCs w:val="18"/>
            <w:lang w:val="en-US"/>
          </w:rPr>
          <w:t>.</w:t>
        </w:r>
        <w:r>
          <w:rPr>
            <w:rStyle w:val="a5"/>
            <w:sz w:val="18"/>
            <w:szCs w:val="18"/>
            <w:lang w:val="en-US"/>
          </w:rPr>
          <w:t>ru</w:t>
        </w:r>
      </w:hyperlink>
      <w:r w:rsidRPr="00B458F4">
        <w:rPr>
          <w:sz w:val="18"/>
          <w:szCs w:val="18"/>
          <w:lang w:val="en-US"/>
        </w:rPr>
        <w:t xml:space="preserve">, </w:t>
      </w:r>
      <w:r>
        <w:rPr>
          <w:sz w:val="18"/>
          <w:szCs w:val="18"/>
          <w:lang w:val="en-US"/>
        </w:rPr>
        <w:t>www</w:t>
      </w:r>
      <w:r w:rsidRPr="00B458F4">
        <w:rPr>
          <w:sz w:val="18"/>
          <w:szCs w:val="18"/>
          <w:lang w:val="en-US"/>
        </w:rPr>
        <w:t>.</w:t>
      </w:r>
      <w:r>
        <w:rPr>
          <w:sz w:val="18"/>
          <w:szCs w:val="18"/>
          <w:lang w:val="en-US"/>
        </w:rPr>
        <w:t>trcont</w:t>
      </w:r>
      <w:r w:rsidRPr="00B458F4">
        <w:rPr>
          <w:sz w:val="18"/>
          <w:szCs w:val="18"/>
          <w:lang w:val="en-US"/>
        </w:rPr>
        <w:t>.</w:t>
      </w:r>
      <w:r>
        <w:rPr>
          <w:sz w:val="18"/>
          <w:szCs w:val="18"/>
          <w:lang w:val="en-US"/>
        </w:rPr>
        <w:t>com</w:t>
      </w:r>
      <w:r w:rsidRPr="00B458F4">
        <w:rPr>
          <w:sz w:val="18"/>
          <w:szCs w:val="18"/>
          <w:lang w:val="en-US"/>
        </w:rPr>
        <w:t xml:space="preserve"> </w:t>
      </w:r>
    </w:p>
    <w:p w:rsidR="006F6FDC" w:rsidRDefault="006F6FDC" w:rsidP="006F6FDC">
      <w:pPr>
        <w:tabs>
          <w:tab w:val="center" w:leader="underscore" w:pos="1440"/>
          <w:tab w:val="right" w:leader="underscore" w:pos="2880"/>
        </w:tabs>
        <w:spacing w:line="220" w:lineRule="exact"/>
        <w:rPr>
          <w:b/>
          <w:color w:val="FF0000"/>
          <w:szCs w:val="28"/>
        </w:rPr>
      </w:pPr>
      <w:r>
        <w:rPr>
          <w:sz w:val="18"/>
          <w:szCs w:val="18"/>
        </w:rPr>
        <w:t>№ ____от «__»____________</w:t>
      </w:r>
    </w:p>
    <w:p w:rsidR="00390A76" w:rsidRDefault="00390A76" w:rsidP="00390A76">
      <w:pPr>
        <w:jc w:val="center"/>
        <w:rPr>
          <w:b/>
          <w:color w:val="FF0000"/>
          <w:szCs w:val="28"/>
        </w:rPr>
      </w:pPr>
    </w:p>
    <w:p w:rsidR="00030CA3" w:rsidRDefault="00030CA3" w:rsidP="00030CA3">
      <w:pPr>
        <w:jc w:val="center"/>
        <w:rPr>
          <w:b/>
          <w:color w:val="FF0000"/>
          <w:szCs w:val="28"/>
        </w:rPr>
      </w:pPr>
      <w:r w:rsidRPr="00030CA3">
        <w:rPr>
          <w:b/>
          <w:color w:val="FF0000"/>
          <w:szCs w:val="28"/>
        </w:rPr>
        <w:t>ВНИМАНИЕ!</w:t>
      </w:r>
    </w:p>
    <w:p w:rsidR="00030CA3" w:rsidRDefault="00030CA3" w:rsidP="00030CA3">
      <w:pPr>
        <w:pStyle w:val="12"/>
        <w:suppressAutoHyphens/>
        <w:ind w:firstLine="709"/>
        <w:jc w:val="center"/>
        <w:rPr>
          <w:b/>
          <w:szCs w:val="28"/>
        </w:rPr>
      </w:pPr>
      <w:r w:rsidRPr="0004452F">
        <w:rPr>
          <w:b/>
          <w:bCs/>
          <w:szCs w:val="28"/>
        </w:rPr>
        <w:t xml:space="preserve">филиал ПАО «ТрансКонтейнер» на Приволжской железной дороге </w:t>
      </w:r>
      <w:r w:rsidR="00C57944" w:rsidRPr="0004452F">
        <w:rPr>
          <w:b/>
          <w:bCs/>
          <w:szCs w:val="28"/>
        </w:rPr>
        <w:t>уведомляет</w:t>
      </w:r>
      <w:r w:rsidRPr="0004452F">
        <w:rPr>
          <w:b/>
          <w:bCs/>
          <w:szCs w:val="28"/>
        </w:rPr>
        <w:t xml:space="preserve"> о внесении и</w:t>
      </w:r>
      <w:r w:rsidRPr="0004452F">
        <w:rPr>
          <w:b/>
          <w:szCs w:val="28"/>
        </w:rPr>
        <w:t xml:space="preserve">зменений в документацию </w:t>
      </w:r>
      <w:r w:rsidR="00C57944" w:rsidRPr="0004452F">
        <w:rPr>
          <w:b/>
          <w:szCs w:val="28"/>
        </w:rPr>
        <w:t>о закупке</w:t>
      </w:r>
      <w:r w:rsidRPr="0004452F">
        <w:rPr>
          <w:b/>
          <w:szCs w:val="28"/>
        </w:rPr>
        <w:t xml:space="preserve"> способом раз</w:t>
      </w:r>
      <w:r w:rsidR="003C7F52" w:rsidRPr="0004452F">
        <w:rPr>
          <w:b/>
          <w:szCs w:val="28"/>
        </w:rPr>
        <w:t>мещения оферты № РО-ПРИВ-17-000</w:t>
      </w:r>
      <w:r w:rsidR="00304B18">
        <w:rPr>
          <w:b/>
          <w:szCs w:val="28"/>
        </w:rPr>
        <w:t>3</w:t>
      </w:r>
      <w:r w:rsidRPr="0004452F">
        <w:rPr>
          <w:b/>
          <w:szCs w:val="28"/>
        </w:rPr>
        <w:t xml:space="preserve"> на право заключения договора (договоров) на аренду транспортных средств с экипажем </w:t>
      </w:r>
    </w:p>
    <w:p w:rsidR="00C3418A" w:rsidRDefault="00C3418A" w:rsidP="00030CA3">
      <w:pPr>
        <w:pStyle w:val="12"/>
        <w:suppressAutoHyphens/>
        <w:ind w:firstLine="709"/>
        <w:jc w:val="center"/>
        <w:rPr>
          <w:b/>
          <w:szCs w:val="28"/>
        </w:rPr>
      </w:pPr>
    </w:p>
    <w:p w:rsidR="001660E6" w:rsidRPr="001C76E5" w:rsidRDefault="001C76E5" w:rsidP="001C76E5">
      <w:pPr>
        <w:pStyle w:val="af"/>
        <w:numPr>
          <w:ilvl w:val="0"/>
          <w:numId w:val="64"/>
        </w:numPr>
        <w:tabs>
          <w:tab w:val="left" w:pos="7020"/>
        </w:tabs>
        <w:suppressAutoHyphens/>
        <w:jc w:val="both"/>
        <w:rPr>
          <w:szCs w:val="28"/>
        </w:rPr>
      </w:pPr>
      <w:r w:rsidRPr="001C76E5">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Pr="001C76E5">
        <w:rPr>
          <w:szCs w:val="28"/>
        </w:rPr>
        <w:t>пункт</w:t>
      </w:r>
      <w:r w:rsidR="007A29F9" w:rsidRPr="001C76E5">
        <w:rPr>
          <w:szCs w:val="28"/>
        </w:rPr>
        <w:t xml:space="preserve"> </w:t>
      </w:r>
      <w:r w:rsidRPr="001C76E5">
        <w:rPr>
          <w:szCs w:val="28"/>
        </w:rPr>
        <w:t xml:space="preserve"> «7. Основные требования, предъявляемые к автотранспортным предприятиям»</w:t>
      </w:r>
      <w:r w:rsidR="007A29F9" w:rsidRPr="001C76E5">
        <w:rPr>
          <w:szCs w:val="28"/>
        </w:rPr>
        <w:t xml:space="preserve"> дополнить</w:t>
      </w:r>
      <w:r w:rsidRPr="001C76E5">
        <w:rPr>
          <w:szCs w:val="28"/>
        </w:rPr>
        <w:t xml:space="preserve"> следующими пунктами</w:t>
      </w:r>
      <w:r w:rsidR="007A29F9" w:rsidRPr="001C76E5">
        <w:rPr>
          <w:szCs w:val="28"/>
        </w:rPr>
        <w:t xml:space="preserve">: </w:t>
      </w:r>
    </w:p>
    <w:p w:rsidR="006A0525" w:rsidRDefault="006A0525" w:rsidP="00030CA3">
      <w:pPr>
        <w:pStyle w:val="12"/>
        <w:suppressAutoHyphens/>
        <w:ind w:firstLine="709"/>
        <w:jc w:val="center"/>
        <w:rPr>
          <w:b/>
          <w:szCs w:val="28"/>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6343"/>
      </w:tblGrid>
      <w:tr w:rsidR="00E34378" w:rsidRPr="00AD0638" w:rsidTr="00582693">
        <w:tc>
          <w:tcPr>
            <w:tcW w:w="534" w:type="dxa"/>
          </w:tcPr>
          <w:p w:rsidR="00E34378" w:rsidRPr="001C76E5" w:rsidRDefault="00E34378" w:rsidP="007F4CD7">
            <w:pPr>
              <w:pStyle w:val="12"/>
              <w:ind w:firstLine="0"/>
              <w:rPr>
                <w:b/>
                <w:sz w:val="24"/>
                <w:szCs w:val="24"/>
              </w:rPr>
            </w:pPr>
            <w:r w:rsidRPr="001C76E5">
              <w:rPr>
                <w:b/>
                <w:sz w:val="24"/>
                <w:szCs w:val="24"/>
              </w:rPr>
              <w:t>7.</w:t>
            </w:r>
          </w:p>
        </w:tc>
        <w:tc>
          <w:tcPr>
            <w:tcW w:w="3118" w:type="dxa"/>
          </w:tcPr>
          <w:p w:rsidR="00E34378" w:rsidRPr="001C76E5" w:rsidRDefault="00E34378" w:rsidP="00304911">
            <w:pPr>
              <w:pStyle w:val="12"/>
              <w:suppressAutoHyphens/>
              <w:ind w:firstLine="0"/>
              <w:rPr>
                <w:b/>
                <w:sz w:val="24"/>
                <w:szCs w:val="24"/>
              </w:rPr>
            </w:pPr>
            <w:r w:rsidRPr="001C76E5">
              <w:rPr>
                <w:sz w:val="24"/>
                <w:szCs w:val="24"/>
              </w:rPr>
              <w:t>Основные требования, предъявляемые к автотранспортным предприятиям.</w:t>
            </w:r>
          </w:p>
          <w:p w:rsidR="00E34378" w:rsidRPr="001C76E5" w:rsidRDefault="00E34378" w:rsidP="00E34378">
            <w:pPr>
              <w:pStyle w:val="12"/>
              <w:suppressAutoHyphens/>
              <w:ind w:firstLine="709"/>
              <w:rPr>
                <w:b/>
                <w:sz w:val="24"/>
                <w:szCs w:val="24"/>
              </w:rPr>
            </w:pPr>
          </w:p>
          <w:p w:rsidR="00E34378" w:rsidRPr="001C76E5" w:rsidRDefault="00E34378" w:rsidP="007F4CD7">
            <w:pPr>
              <w:pStyle w:val="Default"/>
              <w:rPr>
                <w:b/>
                <w:color w:val="auto"/>
              </w:rPr>
            </w:pPr>
          </w:p>
        </w:tc>
        <w:tc>
          <w:tcPr>
            <w:tcW w:w="6343" w:type="dxa"/>
          </w:tcPr>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sz w:val="24"/>
                <w:szCs w:val="24"/>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rFonts w:eastAsia="Calibri"/>
                <w:sz w:val="24"/>
                <w:szCs w:val="24"/>
              </w:rPr>
              <w:t>содействие в осуществлении фактическими грузоотправителями фотофиксации результатов погрузки грузов  в контейнер;</w:t>
            </w:r>
          </w:p>
          <w:p w:rsidR="00582693" w:rsidRPr="001C76E5" w:rsidRDefault="0066105F" w:rsidP="00582693">
            <w:pPr>
              <w:pStyle w:val="12"/>
              <w:numPr>
                <w:ilvl w:val="0"/>
                <w:numId w:val="60"/>
              </w:numPr>
              <w:suppressAutoHyphens/>
              <w:ind w:left="459" w:hanging="283"/>
              <w:rPr>
                <w:sz w:val="24"/>
                <w:szCs w:val="24"/>
              </w:rPr>
            </w:pPr>
            <w:r w:rsidRPr="001C76E5">
              <w:rPr>
                <w:sz w:val="24"/>
                <w:szCs w:val="24"/>
              </w:rPr>
              <w:t xml:space="preserve">  </w:t>
            </w:r>
            <w:r w:rsidR="00582693" w:rsidRPr="001C76E5">
              <w:rPr>
                <w:sz w:val="24"/>
                <w:szCs w:val="24"/>
              </w:rPr>
              <w:t xml:space="preserve"> </w:t>
            </w:r>
            <w:r w:rsidR="00E34378" w:rsidRPr="001C76E5">
              <w:rPr>
                <w:sz w:val="24"/>
                <w:szCs w:val="24"/>
              </w:rPr>
              <w:t>проверку</w:t>
            </w:r>
            <w:r w:rsidR="00582693" w:rsidRPr="001C76E5">
              <w:rPr>
                <w:sz w:val="24"/>
                <w:szCs w:val="24"/>
              </w:rPr>
              <w:t xml:space="preserve"> </w:t>
            </w:r>
            <w:r w:rsidR="00E34378" w:rsidRPr="001C76E5">
              <w:rPr>
                <w:sz w:val="24"/>
                <w:szCs w:val="24"/>
              </w:rPr>
              <w:t xml:space="preserve">полномочий </w:t>
            </w:r>
            <w:r w:rsidR="00582693" w:rsidRPr="001C76E5">
              <w:rPr>
                <w:sz w:val="24"/>
                <w:szCs w:val="24"/>
              </w:rPr>
              <w:t>грузоотправителей/</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грузополучателей при приемке/выдаче груза,</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r w:rsidR="00E34378" w:rsidRPr="001C76E5">
              <w:rPr>
                <w:sz w:val="24"/>
                <w:szCs w:val="24"/>
              </w:rPr>
              <w:t>контроль проставления подписей и в необходимых</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r w:rsidR="00E34378" w:rsidRPr="001C76E5">
              <w:rPr>
                <w:sz w:val="24"/>
                <w:szCs w:val="24"/>
              </w:rPr>
              <w:t xml:space="preserve">случаях печатей на сопроводительных документах </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(актах,</w:t>
            </w:r>
            <w:r w:rsidRPr="001C76E5">
              <w:rPr>
                <w:sz w:val="24"/>
                <w:szCs w:val="24"/>
              </w:rPr>
              <w:t xml:space="preserve"> </w:t>
            </w:r>
            <w:r w:rsidR="00E34378" w:rsidRPr="001C76E5">
              <w:rPr>
                <w:sz w:val="24"/>
                <w:szCs w:val="24"/>
              </w:rPr>
              <w:t>накладных)</w:t>
            </w:r>
            <w:r w:rsidRPr="001C76E5">
              <w:rPr>
                <w:sz w:val="24"/>
                <w:szCs w:val="24"/>
              </w:rPr>
              <w:t xml:space="preserve"> </w:t>
            </w:r>
            <w:r w:rsidR="00E34378" w:rsidRPr="001C76E5">
              <w:rPr>
                <w:sz w:val="24"/>
                <w:szCs w:val="24"/>
              </w:rPr>
              <w:t>грузоп</w:t>
            </w:r>
            <w:r w:rsidR="00582693" w:rsidRPr="001C76E5">
              <w:rPr>
                <w:sz w:val="24"/>
                <w:szCs w:val="24"/>
              </w:rPr>
              <w:t>олучателями/</w:t>
            </w:r>
          </w:p>
          <w:p w:rsidR="00E34378" w:rsidRPr="001C76E5" w:rsidRDefault="0066105F" w:rsidP="00A12582">
            <w:pPr>
              <w:pStyle w:val="12"/>
              <w:suppressAutoHyphens/>
              <w:ind w:firstLine="0"/>
              <w:rPr>
                <w:sz w:val="24"/>
                <w:szCs w:val="24"/>
              </w:rPr>
            </w:pPr>
            <w:r w:rsidRPr="001C76E5">
              <w:rPr>
                <w:sz w:val="24"/>
                <w:szCs w:val="24"/>
              </w:rPr>
              <w:t xml:space="preserve">           </w:t>
            </w:r>
            <w:r w:rsidR="00582693" w:rsidRPr="001C76E5">
              <w:rPr>
                <w:sz w:val="24"/>
                <w:szCs w:val="24"/>
              </w:rPr>
              <w:t>грузоотправителями.</w:t>
            </w:r>
            <w:r w:rsidR="00A86F25" w:rsidRPr="001C76E5">
              <w:rPr>
                <w:sz w:val="24"/>
                <w:szCs w:val="24"/>
              </w:rPr>
              <w:t xml:space="preserve">  </w:t>
            </w:r>
          </w:p>
        </w:tc>
      </w:tr>
    </w:tbl>
    <w:p w:rsidR="00553AF7" w:rsidRDefault="00553AF7" w:rsidP="00553AF7">
      <w:pPr>
        <w:pStyle w:val="12"/>
        <w:suppressAutoHyphens/>
        <w:jc w:val="left"/>
        <w:rPr>
          <w:szCs w:val="28"/>
        </w:rPr>
      </w:pPr>
    </w:p>
    <w:p w:rsidR="006A0525" w:rsidRDefault="00553AF7" w:rsidP="00A12582">
      <w:pPr>
        <w:jc w:val="both"/>
        <w:rPr>
          <w:b/>
          <w:szCs w:val="28"/>
        </w:rPr>
      </w:pPr>
      <w:r>
        <w:rPr>
          <w:szCs w:val="28"/>
        </w:rPr>
        <w:t xml:space="preserve">       2.</w:t>
      </w:r>
      <w:r>
        <w:t xml:space="preserve">   П</w:t>
      </w:r>
      <w:r>
        <w:rPr>
          <w:szCs w:val="28"/>
        </w:rPr>
        <w:t>ункт</w:t>
      </w:r>
      <w:r w:rsidRPr="00FD3939">
        <w:rPr>
          <w:szCs w:val="28"/>
        </w:rPr>
        <w:t xml:space="preserve"> </w:t>
      </w:r>
      <w:r>
        <w:rPr>
          <w:szCs w:val="28"/>
        </w:rPr>
        <w:t>21</w:t>
      </w:r>
      <w:r w:rsidRPr="00FD3939">
        <w:rPr>
          <w:szCs w:val="28"/>
        </w:rPr>
        <w:t xml:space="preserve"> раздела 5 «Информационная карта»  </w:t>
      </w:r>
      <w:r>
        <w:rPr>
          <w:szCs w:val="28"/>
        </w:rPr>
        <w:t xml:space="preserve">изложить в следующей редакции: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6379"/>
      </w:tblGrid>
      <w:tr w:rsidR="006A0525" w:rsidRPr="00AD0638" w:rsidTr="00A12582">
        <w:tc>
          <w:tcPr>
            <w:tcW w:w="534" w:type="dxa"/>
          </w:tcPr>
          <w:p w:rsidR="006A0525" w:rsidRPr="00AD0638" w:rsidRDefault="006A0525" w:rsidP="007F4CD7">
            <w:pPr>
              <w:pStyle w:val="12"/>
              <w:ind w:firstLine="0"/>
              <w:rPr>
                <w:b/>
                <w:sz w:val="24"/>
                <w:szCs w:val="24"/>
              </w:rPr>
            </w:pPr>
            <w:r w:rsidRPr="00AD0638">
              <w:rPr>
                <w:b/>
                <w:sz w:val="24"/>
                <w:szCs w:val="24"/>
              </w:rPr>
              <w:t>21.</w:t>
            </w:r>
          </w:p>
        </w:tc>
        <w:tc>
          <w:tcPr>
            <w:tcW w:w="3118" w:type="dxa"/>
          </w:tcPr>
          <w:p w:rsidR="006A0525" w:rsidRPr="00AD0638" w:rsidRDefault="006A0525" w:rsidP="007F4CD7">
            <w:pPr>
              <w:pStyle w:val="Default"/>
              <w:rPr>
                <w:b/>
                <w:color w:val="auto"/>
              </w:rPr>
            </w:pPr>
            <w:r w:rsidRPr="00AD0638">
              <w:rPr>
                <w:b/>
                <w:color w:val="auto"/>
              </w:rPr>
              <w:t>Срок заключения договора</w:t>
            </w:r>
          </w:p>
        </w:tc>
        <w:tc>
          <w:tcPr>
            <w:tcW w:w="6379" w:type="dxa"/>
          </w:tcPr>
          <w:p w:rsidR="006A0525" w:rsidRPr="00AD0638" w:rsidRDefault="006A0525" w:rsidP="007F4CD7">
            <w:pPr>
              <w:pStyle w:val="12"/>
              <w:ind w:firstLine="284"/>
              <w:rPr>
                <w:sz w:val="24"/>
                <w:szCs w:val="24"/>
              </w:rPr>
            </w:pPr>
            <w:r w:rsidRPr="006020F4">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AE5EF7" w:rsidRPr="00553AF7" w:rsidRDefault="00AE5EF7" w:rsidP="003D1AF6">
      <w:pPr>
        <w:pStyle w:val="af"/>
        <w:numPr>
          <w:ilvl w:val="0"/>
          <w:numId w:val="62"/>
        </w:numPr>
        <w:autoSpaceDE w:val="0"/>
        <w:autoSpaceDN w:val="0"/>
        <w:adjustRightInd w:val="0"/>
        <w:rPr>
          <w:szCs w:val="28"/>
        </w:rPr>
      </w:pPr>
      <w:r w:rsidRPr="003D1AF6">
        <w:rPr>
          <w:sz w:val="24"/>
          <w:szCs w:val="24"/>
        </w:rPr>
        <w:lastRenderedPageBreak/>
        <w:t xml:space="preserve">  </w:t>
      </w:r>
      <w:r w:rsidRPr="00553AF7">
        <w:rPr>
          <w:szCs w:val="28"/>
        </w:rPr>
        <w:t xml:space="preserve">Приложение № </w:t>
      </w:r>
      <w:r w:rsidR="005945A9" w:rsidRPr="00553AF7">
        <w:rPr>
          <w:szCs w:val="28"/>
        </w:rPr>
        <w:t>4</w:t>
      </w:r>
      <w:r w:rsidRPr="00553AF7">
        <w:rPr>
          <w:szCs w:val="28"/>
        </w:rPr>
        <w:t xml:space="preserve"> к документации о закупке  «Проект договора аренды транспортного средства с экипажем»  изложить в </w:t>
      </w:r>
      <w:r w:rsidR="00C042DB" w:rsidRPr="00553AF7">
        <w:rPr>
          <w:szCs w:val="28"/>
        </w:rPr>
        <w:t>следующей</w:t>
      </w:r>
      <w:r w:rsidRPr="00553AF7">
        <w:rPr>
          <w:szCs w:val="28"/>
        </w:rPr>
        <w:t xml:space="preserve"> редакции</w:t>
      </w:r>
      <w:r w:rsidR="00C042DB" w:rsidRPr="00553AF7">
        <w:rPr>
          <w:szCs w:val="28"/>
        </w:rPr>
        <w:t xml:space="preserve">: </w:t>
      </w:r>
    </w:p>
    <w:p w:rsidR="002E1B48" w:rsidRDefault="002E1B48" w:rsidP="002E1B48">
      <w:pPr>
        <w:pStyle w:val="12"/>
        <w:suppressAutoHyphens/>
        <w:ind w:left="420" w:firstLine="0"/>
        <w:jc w:val="right"/>
        <w:rPr>
          <w:sz w:val="24"/>
          <w:szCs w:val="24"/>
        </w:rPr>
      </w:pPr>
      <w:r w:rsidRPr="00AE5EF7">
        <w:rPr>
          <w:sz w:val="24"/>
          <w:szCs w:val="24"/>
        </w:rPr>
        <w:t xml:space="preserve">    </w:t>
      </w:r>
    </w:p>
    <w:p w:rsidR="005945A9" w:rsidRPr="00175F07" w:rsidRDefault="005945A9" w:rsidP="005945A9">
      <w:pPr>
        <w:pStyle w:val="12"/>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5945A9" w:rsidRDefault="005945A9" w:rsidP="005945A9">
      <w:pPr>
        <w:pStyle w:val="ab"/>
        <w:jc w:val="right"/>
        <w:rPr>
          <w:szCs w:val="28"/>
        </w:rPr>
      </w:pPr>
      <w:r w:rsidRPr="0007096B">
        <w:rPr>
          <w:szCs w:val="28"/>
        </w:rPr>
        <w:t>к документации о закупке</w:t>
      </w:r>
    </w:p>
    <w:p w:rsidR="002E1B48" w:rsidRDefault="005945A9" w:rsidP="00541920">
      <w:pPr>
        <w:pStyle w:val="ab"/>
        <w:jc w:val="center"/>
        <w:outlineLvl w:val="2"/>
        <w:rPr>
          <w:lang w:eastAsia="en-US"/>
        </w:rPr>
      </w:pPr>
      <w:r w:rsidRPr="00D25ED8">
        <w:rPr>
          <w:b/>
          <w:sz w:val="40"/>
          <w:szCs w:val="40"/>
        </w:rPr>
        <w:t>ПРОЕКТ ДОГОВОРА</w:t>
      </w:r>
    </w:p>
    <w:p w:rsidR="002E1B48" w:rsidRPr="00201224" w:rsidRDefault="002E1B48" w:rsidP="002E1B48">
      <w:pPr>
        <w:jc w:val="center"/>
        <w:rPr>
          <w:sz w:val="24"/>
          <w:szCs w:val="24"/>
        </w:rPr>
      </w:pPr>
      <w:r w:rsidRPr="00201224">
        <w:rPr>
          <w:sz w:val="24"/>
          <w:szCs w:val="24"/>
        </w:rPr>
        <w:t>Договор аренды</w:t>
      </w:r>
    </w:p>
    <w:p w:rsidR="002E1B48" w:rsidRPr="00201224" w:rsidRDefault="002E1B48" w:rsidP="002E1B48">
      <w:pPr>
        <w:jc w:val="center"/>
        <w:rPr>
          <w:sz w:val="24"/>
          <w:szCs w:val="24"/>
        </w:rPr>
      </w:pPr>
      <w:r w:rsidRPr="00201224">
        <w:rPr>
          <w:sz w:val="24"/>
          <w:szCs w:val="24"/>
        </w:rPr>
        <w:t>транспортного средства с экипажем № __________/______</w:t>
      </w:r>
    </w:p>
    <w:p w:rsidR="002E1B48" w:rsidRPr="00201224" w:rsidRDefault="002E1B48" w:rsidP="002E1B48">
      <w:pPr>
        <w:jc w:val="center"/>
        <w:rPr>
          <w:sz w:val="24"/>
          <w:szCs w:val="24"/>
        </w:rPr>
      </w:pPr>
    </w:p>
    <w:p w:rsidR="002E1B48" w:rsidRPr="00201224" w:rsidRDefault="00541920" w:rsidP="002E1B48">
      <w:pPr>
        <w:autoSpaceDE w:val="0"/>
        <w:autoSpaceDN w:val="0"/>
        <w:adjustRightInd w:val="0"/>
        <w:jc w:val="both"/>
        <w:rPr>
          <w:sz w:val="24"/>
          <w:szCs w:val="24"/>
        </w:rPr>
      </w:pPr>
      <w:r w:rsidRPr="00201224">
        <w:rPr>
          <w:sz w:val="24"/>
          <w:szCs w:val="24"/>
        </w:rPr>
        <w:t xml:space="preserve">        </w:t>
      </w:r>
      <w:r w:rsidR="002E1B48" w:rsidRPr="00201224">
        <w:rPr>
          <w:sz w:val="24"/>
          <w:szCs w:val="24"/>
        </w:rPr>
        <w:t xml:space="preserve">г. Саратов       </w:t>
      </w:r>
      <w:r w:rsidR="002E1B48" w:rsidRPr="00201224">
        <w:rPr>
          <w:sz w:val="24"/>
          <w:szCs w:val="24"/>
        </w:rPr>
        <w:tab/>
        <w:t xml:space="preserve">                                       «___»___________ 201__ г.</w:t>
      </w:r>
    </w:p>
    <w:p w:rsidR="002E1B48" w:rsidRPr="00201224" w:rsidRDefault="002E1B48" w:rsidP="002E1B48">
      <w:pPr>
        <w:ind w:firstLine="708"/>
        <w:jc w:val="both"/>
        <w:rPr>
          <w:sz w:val="24"/>
          <w:szCs w:val="24"/>
        </w:rPr>
      </w:pPr>
      <w:r w:rsidRPr="00201224">
        <w:rPr>
          <w:sz w:val="24"/>
          <w:szCs w:val="24"/>
        </w:rPr>
        <w:t>_________</w:t>
      </w:r>
      <w:r w:rsidR="00C34392" w:rsidRPr="00201224">
        <w:rPr>
          <w:sz w:val="24"/>
          <w:szCs w:val="24"/>
        </w:rPr>
        <w:t>____</w:t>
      </w:r>
      <w:r w:rsidRPr="00201224">
        <w:rPr>
          <w:sz w:val="24"/>
          <w:szCs w:val="24"/>
        </w:rPr>
        <w:t>, именуемое в дальнейшем «Арендодатель», в</w:t>
      </w:r>
      <w:r w:rsidR="00541920" w:rsidRPr="00201224">
        <w:rPr>
          <w:sz w:val="24"/>
          <w:szCs w:val="24"/>
        </w:rPr>
        <w:t xml:space="preserve"> лице ________________</w:t>
      </w:r>
      <w:r w:rsidRPr="00201224">
        <w:rPr>
          <w:sz w:val="24"/>
          <w:szCs w:val="24"/>
        </w:rPr>
        <w:t>, действующего на осн</w:t>
      </w:r>
      <w:r w:rsidR="00C34392" w:rsidRPr="00201224">
        <w:rPr>
          <w:sz w:val="24"/>
          <w:szCs w:val="24"/>
        </w:rPr>
        <w:t>овании ____</w:t>
      </w:r>
      <w:r w:rsidRPr="00201224">
        <w:rPr>
          <w:sz w:val="24"/>
          <w:szCs w:val="24"/>
        </w:rPr>
        <w:t>,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sidR="00C34392" w:rsidRPr="00201224">
        <w:rPr>
          <w:sz w:val="24"/>
          <w:szCs w:val="24"/>
        </w:rPr>
        <w:t>_</w:t>
      </w:r>
      <w:r w:rsidRPr="00201224">
        <w:rPr>
          <w:sz w:val="24"/>
          <w:szCs w:val="24"/>
        </w:rPr>
        <w:t>, действующего на основании _________, с другой стороны, именуемые вместе «Стороны», а по отдельности «Сторона», заключили настоящий договор (далее - Договор) о нижеследующем.</w:t>
      </w:r>
    </w:p>
    <w:p w:rsidR="002E1B48" w:rsidRPr="00FF7E12" w:rsidRDefault="002E1B48" w:rsidP="002E1B48">
      <w:pPr>
        <w:autoSpaceDE w:val="0"/>
        <w:autoSpaceDN w:val="0"/>
        <w:adjustRightInd w:val="0"/>
        <w:jc w:val="center"/>
        <w:rPr>
          <w:b/>
          <w:color w:val="7030A0"/>
        </w:rPr>
      </w:pPr>
    </w:p>
    <w:p w:rsidR="002E1B48" w:rsidRPr="00312331" w:rsidRDefault="002E1B48" w:rsidP="002E1B48">
      <w:pPr>
        <w:autoSpaceDE w:val="0"/>
        <w:autoSpaceDN w:val="0"/>
        <w:adjustRightInd w:val="0"/>
        <w:jc w:val="center"/>
        <w:rPr>
          <w:b/>
        </w:rPr>
      </w:pPr>
      <w:r w:rsidRPr="00312331">
        <w:rPr>
          <w:b/>
        </w:rPr>
        <w:t>1. ПРЕДМЕТ ДОГОВОРА</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E1B48" w:rsidRPr="00201224" w:rsidRDefault="002E1B48" w:rsidP="002E1B48">
      <w:pPr>
        <w:tabs>
          <w:tab w:val="left" w:pos="567"/>
        </w:tabs>
        <w:autoSpaceDE w:val="0"/>
        <w:autoSpaceDN w:val="0"/>
        <w:adjustRightInd w:val="0"/>
        <w:jc w:val="both"/>
        <w:rPr>
          <w:sz w:val="24"/>
          <w:szCs w:val="24"/>
        </w:rPr>
      </w:pPr>
      <w:r w:rsidRPr="00201224">
        <w:rPr>
          <w:sz w:val="24"/>
          <w:szCs w:val="24"/>
        </w:rPr>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201224">
        <w:rPr>
          <w:rFonts w:eastAsia="MS Mincho"/>
          <w:bCs/>
          <w:sz w:val="24"/>
          <w:szCs w:val="24"/>
        </w:rPr>
        <w:t>грузов</w:t>
      </w:r>
      <w:r w:rsidRPr="00201224">
        <w:rPr>
          <w:sz w:val="24"/>
          <w:szCs w:val="24"/>
        </w:rP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E1B48" w:rsidRPr="00201224" w:rsidRDefault="002E1B48" w:rsidP="002E1B48">
      <w:pPr>
        <w:autoSpaceDE w:val="0"/>
        <w:autoSpaceDN w:val="0"/>
        <w:adjustRightInd w:val="0"/>
        <w:ind w:firstLine="540"/>
        <w:jc w:val="both"/>
        <w:rPr>
          <w:sz w:val="24"/>
          <w:szCs w:val="24"/>
        </w:rPr>
      </w:pPr>
      <w:r w:rsidRPr="00201224">
        <w:rPr>
          <w:sz w:val="24"/>
          <w:szCs w:val="24"/>
        </w:rPr>
        <w:t>Арендодатель гарантирует, что у него есть все необходимые разрешения (лицензии) на перевозку грузов.</w:t>
      </w:r>
    </w:p>
    <w:p w:rsidR="002E1B48" w:rsidRPr="00201224" w:rsidRDefault="002E1B48" w:rsidP="002E1B48">
      <w:pPr>
        <w:autoSpaceDE w:val="0"/>
        <w:autoSpaceDN w:val="0"/>
        <w:adjustRightInd w:val="0"/>
        <w:ind w:firstLine="540"/>
        <w:jc w:val="both"/>
        <w:rPr>
          <w:sz w:val="24"/>
          <w:szCs w:val="24"/>
        </w:rPr>
      </w:pPr>
      <w:r w:rsidRPr="00201224">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E1B48" w:rsidRPr="00312331" w:rsidRDefault="002E1B48" w:rsidP="002E1B48">
      <w:pPr>
        <w:autoSpaceDE w:val="0"/>
        <w:autoSpaceDN w:val="0"/>
        <w:adjustRightInd w:val="0"/>
        <w:ind w:firstLine="540"/>
        <w:jc w:val="center"/>
        <w:rPr>
          <w:b/>
        </w:rPr>
      </w:pPr>
    </w:p>
    <w:p w:rsidR="002E1B48" w:rsidRPr="00312331" w:rsidRDefault="002E1B48" w:rsidP="002E1B48">
      <w:pPr>
        <w:autoSpaceDE w:val="0"/>
        <w:autoSpaceDN w:val="0"/>
        <w:adjustRightInd w:val="0"/>
        <w:jc w:val="center"/>
      </w:pPr>
      <w:r w:rsidRPr="00312331">
        <w:rPr>
          <w:b/>
        </w:rPr>
        <w:t>2. ПОРЯДОК ПЕРЕДАЧИ ТРАНСПОРТНОГО СРЕДСТВА И СРОК АРЕНДЫ</w:t>
      </w:r>
    </w:p>
    <w:p w:rsidR="002E1B48" w:rsidRPr="00201224" w:rsidRDefault="002E1B48" w:rsidP="002E1B48">
      <w:pPr>
        <w:pStyle w:val="m8287112313973858075gmail-msoplaintext"/>
        <w:shd w:val="clear" w:color="auto" w:fill="FFFFFF"/>
        <w:spacing w:before="0" w:beforeAutospacing="0" w:after="0" w:afterAutospacing="0"/>
        <w:jc w:val="both"/>
      </w:pPr>
      <w:r w:rsidRPr="00201224">
        <w:lastRenderedPageBreak/>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E1B48" w:rsidRPr="00201224" w:rsidRDefault="002E1B48" w:rsidP="002E1B48">
      <w:pPr>
        <w:pStyle w:val="m8287112313973858075gmail-msoplaintext"/>
        <w:shd w:val="clear" w:color="auto" w:fill="FFFFFF"/>
        <w:spacing w:before="0" w:beforeAutospacing="0" w:after="0" w:afterAutospacing="0"/>
        <w:jc w:val="both"/>
      </w:pPr>
      <w:r w:rsidRPr="00201224">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2E1B48" w:rsidRPr="00201224" w:rsidRDefault="002E1B48" w:rsidP="002E1B48">
      <w:pPr>
        <w:pStyle w:val="m8287112313973858075gmail-msoplaintext"/>
        <w:shd w:val="clear" w:color="auto" w:fill="FFFFFF"/>
        <w:spacing w:before="0" w:beforeAutospacing="0" w:after="0" w:afterAutospacing="0"/>
        <w:jc w:val="both"/>
      </w:pPr>
      <w:r w:rsidRPr="00201224">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E1B48" w:rsidRPr="00201224" w:rsidRDefault="002E1B48" w:rsidP="002E1B48">
      <w:pPr>
        <w:autoSpaceDE w:val="0"/>
        <w:autoSpaceDN w:val="0"/>
        <w:adjustRightInd w:val="0"/>
        <w:ind w:firstLine="540"/>
        <w:jc w:val="both"/>
        <w:rPr>
          <w:color w:val="7030A0"/>
          <w:sz w:val="24"/>
          <w:szCs w:val="24"/>
        </w:rPr>
      </w:pPr>
      <w:r w:rsidRPr="00201224">
        <w:rPr>
          <w:sz w:val="24"/>
          <w:szCs w:val="24"/>
        </w:rPr>
        <w:t>Регламент расположен в форме электронного документа по адресу: https://trcont.com/the-company/credentials/subcontractors/.</w:t>
      </w:r>
    </w:p>
    <w:p w:rsidR="002E1B48" w:rsidRPr="00201224" w:rsidRDefault="002E1B48" w:rsidP="002E1B48">
      <w:pPr>
        <w:ind w:firstLine="567"/>
        <w:contextualSpacing/>
        <w:jc w:val="both"/>
        <w:rPr>
          <w:sz w:val="24"/>
          <w:szCs w:val="24"/>
        </w:rPr>
      </w:pPr>
      <w:r w:rsidRPr="00201224">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E1B48" w:rsidRPr="00201224" w:rsidRDefault="002E1B48" w:rsidP="002E1B48">
      <w:pPr>
        <w:ind w:firstLine="567"/>
        <w:contextualSpacing/>
        <w:jc w:val="both"/>
        <w:rPr>
          <w:sz w:val="24"/>
          <w:szCs w:val="24"/>
        </w:rPr>
      </w:pPr>
      <w:r w:rsidRPr="00201224">
        <w:rPr>
          <w:sz w:val="24"/>
          <w:szCs w:val="24"/>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E1B48" w:rsidRPr="00201224" w:rsidRDefault="002E1B48" w:rsidP="002E1B48">
      <w:pPr>
        <w:ind w:firstLine="567"/>
        <w:contextualSpacing/>
        <w:jc w:val="both"/>
        <w:rPr>
          <w:color w:val="7030A0"/>
          <w:sz w:val="24"/>
          <w:szCs w:val="24"/>
        </w:rPr>
      </w:pPr>
      <w:r w:rsidRPr="00201224">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201224">
        <w:rPr>
          <w:color w:val="7030A0"/>
          <w:sz w:val="24"/>
          <w:szCs w:val="24"/>
        </w:rPr>
        <w:t>.</w:t>
      </w:r>
    </w:p>
    <w:p w:rsidR="002E1B48" w:rsidRPr="00201224" w:rsidRDefault="002E1B48" w:rsidP="002E1B48">
      <w:pPr>
        <w:ind w:firstLine="567"/>
        <w:contextualSpacing/>
        <w:jc w:val="both"/>
        <w:rPr>
          <w:sz w:val="24"/>
          <w:szCs w:val="24"/>
        </w:rPr>
      </w:pPr>
      <w:r w:rsidRPr="00201224">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E1B48" w:rsidRPr="00201224" w:rsidRDefault="002E1B48" w:rsidP="002E1B48">
      <w:pPr>
        <w:ind w:firstLine="567"/>
        <w:contextualSpacing/>
        <w:jc w:val="both"/>
        <w:rPr>
          <w:sz w:val="24"/>
          <w:szCs w:val="24"/>
        </w:rPr>
      </w:pPr>
      <w:r w:rsidRPr="00201224">
        <w:rPr>
          <w:sz w:val="24"/>
          <w:szCs w:val="24"/>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E1B48" w:rsidRPr="00201224" w:rsidRDefault="002E1B48" w:rsidP="002E1B48">
      <w:pPr>
        <w:autoSpaceDE w:val="0"/>
        <w:autoSpaceDN w:val="0"/>
        <w:adjustRightInd w:val="0"/>
        <w:ind w:firstLine="567"/>
        <w:jc w:val="both"/>
        <w:rPr>
          <w:sz w:val="24"/>
          <w:szCs w:val="24"/>
        </w:rPr>
      </w:pPr>
      <w:r w:rsidRPr="00201224">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E1B48" w:rsidRPr="00201224" w:rsidRDefault="002E1B48" w:rsidP="002E1B48">
      <w:pPr>
        <w:autoSpaceDE w:val="0"/>
        <w:autoSpaceDN w:val="0"/>
        <w:adjustRightInd w:val="0"/>
        <w:ind w:firstLine="567"/>
        <w:jc w:val="both"/>
        <w:rPr>
          <w:sz w:val="24"/>
          <w:szCs w:val="24"/>
        </w:rPr>
      </w:pPr>
      <w:r w:rsidRPr="00201224">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rsidR="005C6C9A" w:rsidRPr="00201224">
        <w:rPr>
          <w:sz w:val="24"/>
          <w:szCs w:val="24"/>
        </w:rPr>
        <w:t xml:space="preserve">ту или в случае, оговоренном в </w:t>
      </w:r>
      <w:r w:rsidRPr="00201224">
        <w:rPr>
          <w:sz w:val="24"/>
          <w:szCs w:val="24"/>
        </w:rPr>
        <w:t>п. 3.1.4 Договора.</w:t>
      </w:r>
    </w:p>
    <w:p w:rsidR="002E1B48" w:rsidRPr="00201224" w:rsidRDefault="002E1B48" w:rsidP="002E1B48">
      <w:pPr>
        <w:autoSpaceDE w:val="0"/>
        <w:autoSpaceDN w:val="0"/>
        <w:adjustRightInd w:val="0"/>
        <w:ind w:firstLine="567"/>
        <w:jc w:val="both"/>
        <w:rPr>
          <w:sz w:val="24"/>
          <w:szCs w:val="24"/>
        </w:rPr>
      </w:pPr>
      <w:r w:rsidRPr="00201224">
        <w:rPr>
          <w:sz w:val="24"/>
          <w:szCs w:val="24"/>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E1B48" w:rsidRPr="00201224" w:rsidRDefault="002E1B48" w:rsidP="002E1B48">
      <w:pPr>
        <w:autoSpaceDE w:val="0"/>
        <w:autoSpaceDN w:val="0"/>
        <w:adjustRightInd w:val="0"/>
        <w:ind w:firstLine="567"/>
        <w:jc w:val="both"/>
        <w:rPr>
          <w:sz w:val="24"/>
          <w:szCs w:val="24"/>
        </w:rPr>
      </w:pPr>
      <w:r w:rsidRPr="00201224">
        <w:rPr>
          <w:sz w:val="24"/>
          <w:szCs w:val="24"/>
        </w:rP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E1B48" w:rsidRPr="00201224" w:rsidRDefault="002E1B48" w:rsidP="002E1B48">
      <w:pPr>
        <w:autoSpaceDE w:val="0"/>
        <w:autoSpaceDN w:val="0"/>
        <w:adjustRightInd w:val="0"/>
        <w:ind w:firstLine="567"/>
        <w:jc w:val="both"/>
        <w:rPr>
          <w:sz w:val="24"/>
          <w:szCs w:val="24"/>
        </w:rPr>
      </w:pPr>
      <w:r w:rsidRPr="00201224">
        <w:rPr>
          <w:color w:val="7030A0"/>
          <w:sz w:val="24"/>
          <w:szCs w:val="24"/>
        </w:rPr>
        <w:lastRenderedPageBreak/>
        <w:t xml:space="preserve"> </w:t>
      </w:r>
    </w:p>
    <w:p w:rsidR="002E1B48" w:rsidRPr="00C86F6F" w:rsidRDefault="002E1B48" w:rsidP="002E1B48">
      <w:pPr>
        <w:autoSpaceDE w:val="0"/>
        <w:autoSpaceDN w:val="0"/>
        <w:adjustRightInd w:val="0"/>
        <w:jc w:val="center"/>
      </w:pPr>
      <w:r w:rsidRPr="00C86F6F">
        <w:rPr>
          <w:b/>
        </w:rPr>
        <w:t>3. ПРАВА И ОБЯЗАННОСТИ СТОРОН</w:t>
      </w:r>
    </w:p>
    <w:p w:rsidR="002E1B48" w:rsidRPr="00201224" w:rsidRDefault="002E1B48" w:rsidP="002E1B48">
      <w:pPr>
        <w:autoSpaceDE w:val="0"/>
        <w:autoSpaceDN w:val="0"/>
        <w:adjustRightInd w:val="0"/>
        <w:ind w:firstLine="540"/>
        <w:jc w:val="both"/>
        <w:rPr>
          <w:sz w:val="24"/>
          <w:szCs w:val="24"/>
        </w:rPr>
      </w:pPr>
      <w:r w:rsidRPr="00201224">
        <w:rPr>
          <w:sz w:val="24"/>
          <w:szCs w:val="24"/>
        </w:rPr>
        <w:t>3.1. Арендодатель обязан:</w:t>
      </w:r>
    </w:p>
    <w:p w:rsidR="002E1B48" w:rsidRPr="00201224" w:rsidRDefault="002E1B48" w:rsidP="002E1B48">
      <w:pPr>
        <w:autoSpaceDE w:val="0"/>
        <w:autoSpaceDN w:val="0"/>
        <w:adjustRightInd w:val="0"/>
        <w:ind w:firstLine="540"/>
        <w:jc w:val="both"/>
        <w:rPr>
          <w:sz w:val="24"/>
          <w:szCs w:val="24"/>
        </w:rPr>
      </w:pPr>
      <w:r w:rsidRPr="00201224">
        <w:rPr>
          <w:sz w:val="24"/>
          <w:szCs w:val="24"/>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E1B48" w:rsidRPr="00201224" w:rsidRDefault="002E1B48" w:rsidP="002E1B48">
      <w:pPr>
        <w:autoSpaceDE w:val="0"/>
        <w:autoSpaceDN w:val="0"/>
        <w:adjustRightInd w:val="0"/>
        <w:ind w:firstLine="540"/>
        <w:jc w:val="both"/>
        <w:rPr>
          <w:sz w:val="24"/>
          <w:szCs w:val="24"/>
        </w:rPr>
      </w:pPr>
      <w:r w:rsidRPr="00201224">
        <w:rPr>
          <w:sz w:val="24"/>
          <w:szCs w:val="24"/>
        </w:rPr>
        <w:t>3.1.2. предоставлять Арендатору по акту приема-передачи в аренду Транспортное средство по адресу и в срок, указанные в Заявке;</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E1B48" w:rsidRPr="00201224" w:rsidRDefault="002E1B48" w:rsidP="002E1B48">
      <w:pPr>
        <w:autoSpaceDE w:val="0"/>
        <w:autoSpaceDN w:val="0"/>
        <w:adjustRightInd w:val="0"/>
        <w:ind w:firstLine="540"/>
        <w:jc w:val="both"/>
        <w:rPr>
          <w:sz w:val="24"/>
          <w:szCs w:val="24"/>
        </w:rPr>
      </w:pPr>
      <w:r w:rsidRPr="00201224">
        <w:rPr>
          <w:sz w:val="24"/>
          <w:szCs w:val="24"/>
        </w:rPr>
        <w:t>Коммерческую пригодность предоставляемых Транспортных средств определяет Арендодатель;</w:t>
      </w:r>
    </w:p>
    <w:p w:rsidR="002E1B48" w:rsidRPr="00201224" w:rsidRDefault="002E1B48" w:rsidP="002E1B48">
      <w:pPr>
        <w:autoSpaceDE w:val="0"/>
        <w:autoSpaceDN w:val="0"/>
        <w:adjustRightInd w:val="0"/>
        <w:ind w:firstLine="540"/>
        <w:jc w:val="both"/>
        <w:rPr>
          <w:sz w:val="24"/>
          <w:szCs w:val="24"/>
        </w:rPr>
      </w:pPr>
      <w:r w:rsidRPr="00201224">
        <w:rPr>
          <w:sz w:val="24"/>
          <w:szCs w:val="24"/>
        </w:rPr>
        <w:t>3.1.4. в период нахождения Транспортного средства в аренде у Арендатора поддерживать его надлежащее состояние.</w:t>
      </w:r>
    </w:p>
    <w:p w:rsidR="002E1B48" w:rsidRPr="00201224" w:rsidRDefault="002E1B48" w:rsidP="002E1B48">
      <w:pPr>
        <w:autoSpaceDE w:val="0"/>
        <w:autoSpaceDN w:val="0"/>
        <w:adjustRightInd w:val="0"/>
        <w:ind w:firstLine="540"/>
        <w:jc w:val="both"/>
        <w:rPr>
          <w:sz w:val="24"/>
          <w:szCs w:val="24"/>
        </w:rPr>
      </w:pPr>
      <w:r w:rsidRPr="00201224">
        <w:rPr>
          <w:sz w:val="24"/>
          <w:szCs w:val="24"/>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E1B48" w:rsidRPr="00201224" w:rsidRDefault="002E1B48" w:rsidP="002E1B48">
      <w:pPr>
        <w:autoSpaceDE w:val="0"/>
        <w:autoSpaceDN w:val="0"/>
        <w:adjustRightInd w:val="0"/>
        <w:ind w:firstLine="540"/>
        <w:jc w:val="both"/>
        <w:rPr>
          <w:sz w:val="24"/>
          <w:szCs w:val="24"/>
        </w:rPr>
      </w:pPr>
      <w:r w:rsidRPr="00201224">
        <w:rPr>
          <w:sz w:val="24"/>
          <w:szCs w:val="24"/>
        </w:rP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E1B48" w:rsidRPr="00201224" w:rsidRDefault="002E1B48" w:rsidP="002E1B48">
      <w:pPr>
        <w:autoSpaceDE w:val="0"/>
        <w:autoSpaceDN w:val="0"/>
        <w:adjustRightInd w:val="0"/>
        <w:ind w:firstLine="540"/>
        <w:jc w:val="both"/>
        <w:rPr>
          <w:sz w:val="24"/>
          <w:szCs w:val="24"/>
        </w:rPr>
      </w:pPr>
      <w:r w:rsidRPr="00201224">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E1B48" w:rsidRPr="00201224" w:rsidRDefault="002E1B48" w:rsidP="002E1B48">
      <w:pPr>
        <w:autoSpaceDE w:val="0"/>
        <w:autoSpaceDN w:val="0"/>
        <w:adjustRightInd w:val="0"/>
        <w:ind w:firstLine="540"/>
        <w:jc w:val="both"/>
        <w:outlineLvl w:val="4"/>
        <w:rPr>
          <w:sz w:val="24"/>
          <w:szCs w:val="24"/>
        </w:rPr>
      </w:pPr>
      <w:r w:rsidRPr="00201224">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E1B48" w:rsidRPr="00201224" w:rsidRDefault="002E1B48" w:rsidP="002E1B48">
      <w:pPr>
        <w:autoSpaceDE w:val="0"/>
        <w:autoSpaceDN w:val="0"/>
        <w:adjustRightInd w:val="0"/>
        <w:ind w:firstLine="540"/>
        <w:jc w:val="both"/>
        <w:outlineLvl w:val="4"/>
        <w:rPr>
          <w:color w:val="7030A0"/>
          <w:sz w:val="24"/>
          <w:szCs w:val="24"/>
        </w:rPr>
      </w:pPr>
      <w:r w:rsidRPr="00201224">
        <w:rPr>
          <w:sz w:val="24"/>
          <w:szCs w:val="24"/>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201224">
        <w:rPr>
          <w:color w:val="7030A0"/>
          <w:sz w:val="24"/>
          <w:szCs w:val="24"/>
        </w:rPr>
        <w:t>;</w:t>
      </w:r>
    </w:p>
    <w:p w:rsidR="002E1B48" w:rsidRPr="00201224" w:rsidRDefault="002E1B48" w:rsidP="002E1B48">
      <w:pPr>
        <w:autoSpaceDE w:val="0"/>
        <w:autoSpaceDN w:val="0"/>
        <w:adjustRightInd w:val="0"/>
        <w:ind w:firstLine="540"/>
        <w:jc w:val="both"/>
        <w:rPr>
          <w:sz w:val="24"/>
          <w:szCs w:val="24"/>
        </w:rPr>
      </w:pPr>
      <w:r w:rsidRPr="00201224">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E1B48" w:rsidRPr="00201224" w:rsidRDefault="002E1B48" w:rsidP="002E1B48">
      <w:pPr>
        <w:autoSpaceDE w:val="0"/>
        <w:autoSpaceDN w:val="0"/>
        <w:adjustRightInd w:val="0"/>
        <w:ind w:firstLine="540"/>
        <w:jc w:val="both"/>
        <w:rPr>
          <w:color w:val="7030A0"/>
          <w:sz w:val="24"/>
          <w:szCs w:val="24"/>
        </w:rPr>
      </w:pPr>
      <w:r w:rsidRPr="00201224">
        <w:rPr>
          <w:sz w:val="24"/>
          <w:szCs w:val="24"/>
        </w:rPr>
        <w:t>3.1.10. перед допуском к управлению Транспортным средством, передаваемым в аренду, проводить медицинский осмотр экипажа</w:t>
      </w:r>
      <w:r w:rsidRPr="00201224">
        <w:rPr>
          <w:color w:val="7030A0"/>
          <w:sz w:val="24"/>
          <w:szCs w:val="24"/>
        </w:rPr>
        <w:t xml:space="preserve">; </w:t>
      </w:r>
    </w:p>
    <w:p w:rsidR="002E1B48" w:rsidRPr="00201224" w:rsidRDefault="002E1B48" w:rsidP="002E1B48">
      <w:pPr>
        <w:autoSpaceDE w:val="0"/>
        <w:autoSpaceDN w:val="0"/>
        <w:adjustRightInd w:val="0"/>
        <w:ind w:firstLine="540"/>
        <w:jc w:val="both"/>
        <w:rPr>
          <w:sz w:val="24"/>
          <w:szCs w:val="24"/>
        </w:rPr>
      </w:pPr>
      <w:r w:rsidRPr="00201224">
        <w:rPr>
          <w:sz w:val="24"/>
          <w:szCs w:val="24"/>
        </w:rP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E1B48" w:rsidRPr="00201224" w:rsidRDefault="002E1B48" w:rsidP="002E1B48">
      <w:pPr>
        <w:autoSpaceDE w:val="0"/>
        <w:autoSpaceDN w:val="0"/>
        <w:adjustRightInd w:val="0"/>
        <w:ind w:firstLine="540"/>
        <w:jc w:val="both"/>
        <w:rPr>
          <w:sz w:val="24"/>
          <w:szCs w:val="24"/>
        </w:rPr>
      </w:pPr>
      <w:r w:rsidRPr="00201224">
        <w:rPr>
          <w:sz w:val="24"/>
          <w:szCs w:val="24"/>
        </w:rPr>
        <w:t>3.1.12. обеспечить исполнение силами экипажа выполнение сопутствующих услуг:</w:t>
      </w:r>
    </w:p>
    <w:p w:rsidR="002E1B48" w:rsidRPr="00201224" w:rsidRDefault="002E1B48" w:rsidP="002E1B48">
      <w:pPr>
        <w:autoSpaceDE w:val="0"/>
        <w:autoSpaceDN w:val="0"/>
        <w:adjustRightInd w:val="0"/>
        <w:ind w:firstLine="540"/>
        <w:jc w:val="both"/>
        <w:rPr>
          <w:sz w:val="24"/>
          <w:szCs w:val="24"/>
        </w:rPr>
      </w:pPr>
      <w:r w:rsidRPr="00201224">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E1B48" w:rsidRPr="00201224" w:rsidRDefault="002E1B48" w:rsidP="002E1B48">
      <w:pPr>
        <w:pStyle w:val="af"/>
        <w:autoSpaceDE w:val="0"/>
        <w:autoSpaceDN w:val="0"/>
        <w:adjustRightInd w:val="0"/>
        <w:ind w:left="0"/>
        <w:jc w:val="both"/>
        <w:rPr>
          <w:sz w:val="24"/>
          <w:szCs w:val="24"/>
        </w:rPr>
      </w:pPr>
      <w:r w:rsidRPr="00201224">
        <w:rPr>
          <w:sz w:val="24"/>
          <w:szCs w:val="24"/>
        </w:rP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E1B48" w:rsidRPr="00201224" w:rsidRDefault="002E1B48" w:rsidP="002E1B48">
      <w:pPr>
        <w:autoSpaceDE w:val="0"/>
        <w:autoSpaceDN w:val="0"/>
        <w:adjustRightInd w:val="0"/>
        <w:ind w:firstLine="540"/>
        <w:jc w:val="both"/>
        <w:rPr>
          <w:sz w:val="24"/>
          <w:szCs w:val="24"/>
        </w:rPr>
      </w:pPr>
      <w:r w:rsidRPr="00201224">
        <w:rPr>
          <w:sz w:val="24"/>
          <w:szCs w:val="24"/>
        </w:rPr>
        <w:t>3.1.12.3. содействие в осуществлении фактическими грузоотправителями фотофиксации результатов погрузки грузов  в контейнер;</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w:t>
      </w:r>
      <w:r w:rsidRPr="00201224">
        <w:rPr>
          <w:sz w:val="24"/>
          <w:szCs w:val="24"/>
        </w:rPr>
        <w:lastRenderedPageBreak/>
        <w:t xml:space="preserve">(далее – ЗПУ) и соответствия сведений о контейнере и ЗПУ данным, указанным в перевозочных документах; </w:t>
      </w:r>
    </w:p>
    <w:p w:rsidR="002E1B48" w:rsidRPr="00201224" w:rsidRDefault="002E1B48" w:rsidP="002E1B48">
      <w:pPr>
        <w:autoSpaceDE w:val="0"/>
        <w:autoSpaceDN w:val="0"/>
        <w:adjustRightInd w:val="0"/>
        <w:ind w:firstLine="540"/>
        <w:jc w:val="both"/>
        <w:rPr>
          <w:sz w:val="24"/>
          <w:szCs w:val="24"/>
        </w:rPr>
      </w:pPr>
      <w:r w:rsidRPr="00201224">
        <w:rPr>
          <w:sz w:val="24"/>
          <w:szCs w:val="24"/>
        </w:rPr>
        <w:t>3.1.12.5. проверку технического и коммерческого состояния контейнера после выгрузки из него груза;</w:t>
      </w:r>
    </w:p>
    <w:p w:rsidR="002E1B48" w:rsidRPr="00201224" w:rsidRDefault="002E1B48" w:rsidP="002E1B48">
      <w:pPr>
        <w:autoSpaceDE w:val="0"/>
        <w:autoSpaceDN w:val="0"/>
        <w:adjustRightInd w:val="0"/>
        <w:ind w:firstLine="540"/>
        <w:jc w:val="both"/>
        <w:rPr>
          <w:sz w:val="24"/>
          <w:szCs w:val="24"/>
        </w:rPr>
      </w:pPr>
      <w:r w:rsidRPr="00201224">
        <w:rPr>
          <w:sz w:val="24"/>
          <w:szCs w:val="24"/>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3.1.12.7. сохранность контейнеров, предоставленных для перевозки, с момента приемки до момента выдачи уполномоченному лицу; </w:t>
      </w:r>
    </w:p>
    <w:p w:rsidR="002E1B48" w:rsidRPr="00201224" w:rsidRDefault="002E1B48" w:rsidP="002E1B48">
      <w:pPr>
        <w:autoSpaceDE w:val="0"/>
        <w:autoSpaceDN w:val="0"/>
        <w:adjustRightInd w:val="0"/>
        <w:ind w:firstLine="540"/>
        <w:jc w:val="both"/>
        <w:rPr>
          <w:color w:val="7030A0"/>
          <w:sz w:val="24"/>
          <w:szCs w:val="24"/>
        </w:rPr>
      </w:pPr>
      <w:r w:rsidRPr="00201224">
        <w:rPr>
          <w:sz w:val="24"/>
          <w:szCs w:val="24"/>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3.1.12.10. незамедлительное информирование Арендатора водителем (в течение 15 минут с момента возникновения обстоятельств) по </w:t>
      </w:r>
      <w:r w:rsidR="00C34392" w:rsidRPr="00201224">
        <w:rPr>
          <w:sz w:val="24"/>
          <w:szCs w:val="24"/>
        </w:rPr>
        <w:t>телефонной связи (____) ____</w:t>
      </w:r>
      <w:r w:rsidRPr="00201224">
        <w:rPr>
          <w:sz w:val="24"/>
          <w:szCs w:val="24"/>
        </w:rP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E1B48" w:rsidRPr="00201224" w:rsidRDefault="002E1B48" w:rsidP="002E1B48">
      <w:pPr>
        <w:autoSpaceDE w:val="0"/>
        <w:autoSpaceDN w:val="0"/>
        <w:adjustRightInd w:val="0"/>
        <w:ind w:firstLine="540"/>
        <w:jc w:val="both"/>
        <w:rPr>
          <w:sz w:val="24"/>
          <w:szCs w:val="24"/>
        </w:rPr>
      </w:pPr>
      <w:r w:rsidRPr="00201224">
        <w:rPr>
          <w:sz w:val="24"/>
          <w:szCs w:val="24"/>
        </w:rPr>
        <w:t>3.1.12.11. незамедлительное информирование Арендатора водителем по телефонной связи: (</w:t>
      </w:r>
      <w:r w:rsidR="00BA697C" w:rsidRPr="00201224">
        <w:rPr>
          <w:sz w:val="24"/>
          <w:szCs w:val="24"/>
        </w:rPr>
        <w:t>_____</w:t>
      </w:r>
      <w:r w:rsidRPr="00201224">
        <w:rPr>
          <w:sz w:val="24"/>
          <w:szCs w:val="24"/>
        </w:rPr>
        <w:t xml:space="preserve">) </w:t>
      </w:r>
      <w:r w:rsidR="00C34392" w:rsidRPr="00201224">
        <w:rPr>
          <w:sz w:val="24"/>
          <w:szCs w:val="24"/>
        </w:rPr>
        <w:t>_____</w:t>
      </w:r>
      <w:r w:rsidRPr="00201224">
        <w:rPr>
          <w:sz w:val="24"/>
          <w:szCs w:val="24"/>
        </w:rPr>
        <w:t xml:space="preserve">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E1B48" w:rsidRPr="00201224" w:rsidRDefault="002E1B48" w:rsidP="002E1B48">
      <w:pPr>
        <w:autoSpaceDE w:val="0"/>
        <w:autoSpaceDN w:val="0"/>
        <w:adjustRightInd w:val="0"/>
        <w:ind w:firstLine="540"/>
        <w:jc w:val="both"/>
        <w:rPr>
          <w:sz w:val="24"/>
          <w:szCs w:val="24"/>
        </w:rPr>
      </w:pPr>
      <w:r w:rsidRPr="00201224">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1B48" w:rsidRPr="00201224" w:rsidRDefault="002E1B48" w:rsidP="002E1B48">
      <w:pPr>
        <w:autoSpaceDE w:val="0"/>
        <w:autoSpaceDN w:val="0"/>
        <w:adjustRightInd w:val="0"/>
        <w:ind w:firstLine="540"/>
        <w:jc w:val="both"/>
        <w:rPr>
          <w:sz w:val="24"/>
          <w:szCs w:val="24"/>
          <w:highlight w:val="yellow"/>
        </w:rPr>
      </w:pPr>
      <w:r w:rsidRPr="00201224">
        <w:rPr>
          <w:sz w:val="24"/>
          <w:szCs w:val="24"/>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E1B48" w:rsidRPr="00201224" w:rsidRDefault="002E1B48" w:rsidP="002E1B48">
      <w:pPr>
        <w:ind w:firstLine="547"/>
        <w:jc w:val="both"/>
        <w:rPr>
          <w:sz w:val="24"/>
          <w:szCs w:val="24"/>
        </w:rPr>
      </w:pPr>
      <w:r w:rsidRPr="00201224">
        <w:rPr>
          <w:sz w:val="24"/>
          <w:szCs w:val="24"/>
        </w:rPr>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3.1.15.  обеспечить и гарантировать наличие у членов экипажа (водителей): </w:t>
      </w:r>
    </w:p>
    <w:p w:rsidR="002E1B48" w:rsidRPr="00201224" w:rsidRDefault="002E1B48" w:rsidP="002E1B48">
      <w:pPr>
        <w:autoSpaceDE w:val="0"/>
        <w:autoSpaceDN w:val="0"/>
        <w:adjustRightInd w:val="0"/>
        <w:ind w:firstLine="540"/>
        <w:jc w:val="both"/>
        <w:rPr>
          <w:sz w:val="24"/>
          <w:szCs w:val="24"/>
        </w:rPr>
      </w:pPr>
      <w:r w:rsidRPr="00201224">
        <w:rPr>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E1B48" w:rsidRPr="00201224" w:rsidRDefault="002E1B48" w:rsidP="002E1B48">
      <w:pPr>
        <w:autoSpaceDE w:val="0"/>
        <w:autoSpaceDN w:val="0"/>
        <w:adjustRightInd w:val="0"/>
        <w:ind w:firstLine="540"/>
        <w:jc w:val="both"/>
        <w:rPr>
          <w:sz w:val="24"/>
          <w:szCs w:val="24"/>
        </w:rPr>
      </w:pPr>
      <w:r w:rsidRPr="00201224">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2E1B48" w:rsidRPr="00201224" w:rsidRDefault="002E1B48" w:rsidP="002E1B48">
      <w:pPr>
        <w:autoSpaceDE w:val="0"/>
        <w:autoSpaceDN w:val="0"/>
        <w:adjustRightInd w:val="0"/>
        <w:ind w:firstLine="540"/>
        <w:jc w:val="both"/>
        <w:rPr>
          <w:sz w:val="24"/>
          <w:szCs w:val="24"/>
        </w:rPr>
      </w:pPr>
      <w:r w:rsidRPr="00201224">
        <w:rPr>
          <w:sz w:val="24"/>
          <w:szCs w:val="24"/>
        </w:rPr>
        <w:lastRenderedPageBreak/>
        <w:t xml:space="preserve">3.2. Арендодатель имеет право: </w:t>
      </w:r>
    </w:p>
    <w:p w:rsidR="002E1B48" w:rsidRPr="00201224" w:rsidRDefault="002E1B48" w:rsidP="002E1B48">
      <w:pPr>
        <w:autoSpaceDE w:val="0"/>
        <w:autoSpaceDN w:val="0"/>
        <w:adjustRightInd w:val="0"/>
        <w:ind w:firstLine="540"/>
        <w:jc w:val="both"/>
        <w:rPr>
          <w:sz w:val="24"/>
          <w:szCs w:val="24"/>
        </w:rPr>
      </w:pPr>
      <w:r w:rsidRPr="00201224">
        <w:rPr>
          <w:sz w:val="24"/>
          <w:szCs w:val="24"/>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E1B48" w:rsidRPr="00201224" w:rsidRDefault="002E1B48" w:rsidP="002E1B48">
      <w:pPr>
        <w:autoSpaceDE w:val="0"/>
        <w:autoSpaceDN w:val="0"/>
        <w:adjustRightInd w:val="0"/>
        <w:ind w:firstLine="540"/>
        <w:jc w:val="both"/>
        <w:rPr>
          <w:sz w:val="24"/>
          <w:szCs w:val="24"/>
        </w:rPr>
      </w:pPr>
      <w:r w:rsidRPr="00201224">
        <w:rPr>
          <w:sz w:val="24"/>
          <w:szCs w:val="24"/>
        </w:rPr>
        <w:t>3.2.2. осуществлять контроль за целевой эксплуатацией Арендатором Транспортных средств, предоставленных Арендодателем;</w:t>
      </w:r>
    </w:p>
    <w:p w:rsidR="002E1B48" w:rsidRPr="00201224" w:rsidRDefault="002E1B48" w:rsidP="002E1B48">
      <w:pPr>
        <w:autoSpaceDE w:val="0"/>
        <w:autoSpaceDN w:val="0"/>
        <w:adjustRightInd w:val="0"/>
        <w:ind w:firstLine="540"/>
        <w:jc w:val="both"/>
        <w:rPr>
          <w:sz w:val="24"/>
          <w:szCs w:val="24"/>
        </w:rPr>
      </w:pPr>
      <w:r w:rsidRPr="00201224">
        <w:rPr>
          <w:sz w:val="24"/>
          <w:szCs w:val="24"/>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2E1B48" w:rsidRPr="00201224" w:rsidRDefault="002E1B48" w:rsidP="002E1B48">
      <w:pPr>
        <w:autoSpaceDE w:val="0"/>
        <w:autoSpaceDN w:val="0"/>
        <w:adjustRightInd w:val="0"/>
        <w:ind w:firstLine="540"/>
        <w:jc w:val="both"/>
        <w:rPr>
          <w:sz w:val="24"/>
          <w:szCs w:val="24"/>
        </w:rPr>
      </w:pPr>
      <w:r w:rsidRPr="00201224">
        <w:rPr>
          <w:sz w:val="24"/>
          <w:szCs w:val="24"/>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E1B48" w:rsidRPr="00201224" w:rsidRDefault="002E1B48" w:rsidP="002E1B48">
      <w:pPr>
        <w:autoSpaceDE w:val="0"/>
        <w:autoSpaceDN w:val="0"/>
        <w:adjustRightInd w:val="0"/>
        <w:ind w:firstLine="540"/>
        <w:jc w:val="both"/>
        <w:rPr>
          <w:sz w:val="24"/>
          <w:szCs w:val="24"/>
        </w:rPr>
      </w:pPr>
      <w:r w:rsidRPr="00201224">
        <w:rPr>
          <w:color w:val="7030A0"/>
          <w:sz w:val="24"/>
          <w:szCs w:val="24"/>
        </w:rPr>
        <w:t>3</w:t>
      </w:r>
      <w:r w:rsidRPr="00201224">
        <w:rPr>
          <w:sz w:val="24"/>
          <w:szCs w:val="24"/>
        </w:rPr>
        <w:t>.3. Арендатор обязан:</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3.3.1. по мере необходимости предоставлять Арендодателю на условиях настоящего Договора Заявки; </w:t>
      </w:r>
    </w:p>
    <w:p w:rsidR="002E1B48" w:rsidRPr="00201224" w:rsidRDefault="002E1B48" w:rsidP="002E1B48">
      <w:pPr>
        <w:autoSpaceDE w:val="0"/>
        <w:autoSpaceDN w:val="0"/>
        <w:adjustRightInd w:val="0"/>
        <w:ind w:firstLine="540"/>
        <w:jc w:val="both"/>
        <w:rPr>
          <w:sz w:val="24"/>
          <w:szCs w:val="24"/>
        </w:rPr>
      </w:pPr>
      <w:r w:rsidRPr="00201224">
        <w:rPr>
          <w:sz w:val="24"/>
          <w:szCs w:val="24"/>
        </w:rPr>
        <w:t>3.3.2. использовать Транспортное средство в соответствии с условиями настоящего Договора;</w:t>
      </w:r>
    </w:p>
    <w:p w:rsidR="002E1B48" w:rsidRPr="00201224" w:rsidRDefault="002E1B48" w:rsidP="002E1B48">
      <w:pPr>
        <w:autoSpaceDE w:val="0"/>
        <w:autoSpaceDN w:val="0"/>
        <w:adjustRightInd w:val="0"/>
        <w:ind w:firstLine="540"/>
        <w:jc w:val="both"/>
        <w:rPr>
          <w:sz w:val="24"/>
          <w:szCs w:val="24"/>
        </w:rPr>
      </w:pPr>
      <w:r w:rsidRPr="00201224">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E1B48" w:rsidRPr="00201224" w:rsidRDefault="002E1B48" w:rsidP="002E1B48">
      <w:pPr>
        <w:autoSpaceDE w:val="0"/>
        <w:autoSpaceDN w:val="0"/>
        <w:adjustRightInd w:val="0"/>
        <w:ind w:firstLine="540"/>
        <w:jc w:val="both"/>
        <w:rPr>
          <w:sz w:val="24"/>
          <w:szCs w:val="24"/>
        </w:rPr>
      </w:pPr>
      <w:r w:rsidRPr="00201224">
        <w:rPr>
          <w:sz w:val="24"/>
          <w:szCs w:val="24"/>
        </w:rPr>
        <w:t>3.3.4. вносить арендную плату в размере, сроки и порядке, предусмотренными Договором;</w:t>
      </w:r>
    </w:p>
    <w:p w:rsidR="002E1B48" w:rsidRPr="00201224" w:rsidRDefault="002E1B48" w:rsidP="002E1B48">
      <w:pPr>
        <w:autoSpaceDE w:val="0"/>
        <w:autoSpaceDN w:val="0"/>
        <w:adjustRightInd w:val="0"/>
        <w:ind w:firstLine="540"/>
        <w:jc w:val="both"/>
        <w:rPr>
          <w:sz w:val="24"/>
          <w:szCs w:val="24"/>
        </w:rPr>
      </w:pPr>
      <w:r w:rsidRPr="00201224">
        <w:rPr>
          <w:sz w:val="24"/>
          <w:szCs w:val="24"/>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E1B48" w:rsidRPr="00201224" w:rsidRDefault="002E1B48" w:rsidP="002E1B48">
      <w:pPr>
        <w:autoSpaceDE w:val="0"/>
        <w:autoSpaceDN w:val="0"/>
        <w:adjustRightInd w:val="0"/>
        <w:ind w:firstLine="540"/>
        <w:jc w:val="both"/>
        <w:rPr>
          <w:sz w:val="24"/>
          <w:szCs w:val="24"/>
        </w:rPr>
      </w:pPr>
      <w:r w:rsidRPr="00201224">
        <w:rPr>
          <w:sz w:val="24"/>
          <w:szCs w:val="24"/>
        </w:rPr>
        <w:t>3.3.6. после исполнения Арендодателем Заявки возвратить Транспортное средство из аренды в порядке, предусмотренном п. 2.2. настоящего Договора;</w:t>
      </w:r>
    </w:p>
    <w:p w:rsidR="002E1B48" w:rsidRPr="00201224" w:rsidRDefault="002E1B48" w:rsidP="002E1B48">
      <w:pPr>
        <w:tabs>
          <w:tab w:val="left" w:pos="567"/>
        </w:tabs>
        <w:autoSpaceDE w:val="0"/>
        <w:autoSpaceDN w:val="0"/>
        <w:adjustRightInd w:val="0"/>
        <w:ind w:firstLine="540"/>
        <w:jc w:val="both"/>
        <w:rPr>
          <w:sz w:val="24"/>
          <w:szCs w:val="24"/>
        </w:rPr>
      </w:pPr>
      <w:r w:rsidRPr="00201224">
        <w:rPr>
          <w:sz w:val="24"/>
          <w:szCs w:val="24"/>
        </w:rPr>
        <w:t>3.3.7. подписывать представленные Арендодателем акты приема-передачи Транспортного средства в/из аренды;</w:t>
      </w:r>
    </w:p>
    <w:p w:rsidR="002E1B48" w:rsidRPr="00201224" w:rsidRDefault="002E1B48" w:rsidP="002E1B48">
      <w:pPr>
        <w:autoSpaceDE w:val="0"/>
        <w:autoSpaceDN w:val="0"/>
        <w:adjustRightInd w:val="0"/>
        <w:ind w:firstLine="540"/>
        <w:jc w:val="both"/>
        <w:rPr>
          <w:sz w:val="24"/>
          <w:szCs w:val="24"/>
        </w:rPr>
      </w:pPr>
      <w:r w:rsidRPr="00201224">
        <w:rPr>
          <w:sz w:val="24"/>
          <w:szCs w:val="24"/>
        </w:rP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E1B48" w:rsidRPr="00201224" w:rsidRDefault="002E1B48" w:rsidP="002E1B48">
      <w:pPr>
        <w:autoSpaceDE w:val="0"/>
        <w:autoSpaceDN w:val="0"/>
        <w:adjustRightInd w:val="0"/>
        <w:ind w:firstLine="540"/>
        <w:jc w:val="both"/>
        <w:rPr>
          <w:sz w:val="24"/>
          <w:szCs w:val="24"/>
        </w:rPr>
      </w:pPr>
      <w:r w:rsidRPr="00201224">
        <w:rPr>
          <w:sz w:val="24"/>
          <w:szCs w:val="24"/>
        </w:rP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E1B48" w:rsidRPr="00036D0A" w:rsidRDefault="002E1B48" w:rsidP="002E1B48">
      <w:pPr>
        <w:autoSpaceDE w:val="0"/>
        <w:autoSpaceDN w:val="0"/>
        <w:adjustRightInd w:val="0"/>
        <w:rPr>
          <w:b/>
        </w:rPr>
      </w:pPr>
      <w:r w:rsidRPr="00E839E5">
        <w:rPr>
          <w:b/>
        </w:rPr>
        <w:t xml:space="preserve">        </w:t>
      </w:r>
      <w:r>
        <w:rPr>
          <w:b/>
        </w:rPr>
        <w:t xml:space="preserve">                                               </w:t>
      </w:r>
      <w:r w:rsidRPr="00036D0A">
        <w:rPr>
          <w:b/>
        </w:rPr>
        <w:t>4. ПОРЯДОК РАСЧЕТОВ</w:t>
      </w:r>
    </w:p>
    <w:p w:rsidR="002E1B48" w:rsidRPr="00201224" w:rsidRDefault="002E1B48" w:rsidP="002E1B48">
      <w:pPr>
        <w:pStyle w:val="ConsPlusNonformat"/>
        <w:jc w:val="both"/>
        <w:rPr>
          <w:rFonts w:ascii="Times New Roman" w:hAnsi="Times New Roman" w:cs="Times New Roman"/>
          <w:sz w:val="24"/>
          <w:szCs w:val="24"/>
        </w:rPr>
      </w:pPr>
      <w:r w:rsidRPr="00201224">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201224">
        <w:rPr>
          <w:rFonts w:ascii="Times New Roman" w:hAnsi="Times New Roman" w:cs="Times New Roman"/>
          <w:sz w:val="24"/>
          <w:szCs w:val="24"/>
        </w:rPr>
        <w:t xml:space="preserve"> Оказание сопутствующих услуг включено в ставку арендной платы.</w:t>
      </w:r>
    </w:p>
    <w:p w:rsidR="002E1B48" w:rsidRPr="00201224" w:rsidRDefault="002E1B48" w:rsidP="002E1B48">
      <w:pPr>
        <w:widowControl w:val="0"/>
        <w:ind w:firstLine="708"/>
        <w:jc w:val="both"/>
        <w:rPr>
          <w:rFonts w:eastAsia="Calibri"/>
          <w:sz w:val="24"/>
          <w:szCs w:val="24"/>
        </w:rPr>
      </w:pPr>
      <w:r w:rsidRPr="00201224">
        <w:rPr>
          <w:rFonts w:eastAsia="Calibri"/>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E1B48" w:rsidRPr="00201224" w:rsidRDefault="002E1B48" w:rsidP="002E1B48">
      <w:pPr>
        <w:widowControl w:val="0"/>
        <w:jc w:val="both"/>
        <w:rPr>
          <w:rFonts w:eastAsia="Calibri"/>
          <w:sz w:val="24"/>
          <w:szCs w:val="24"/>
        </w:rPr>
      </w:pPr>
      <w:r w:rsidRPr="00201224">
        <w:rPr>
          <w:rFonts w:eastAsia="Calibr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201224">
        <w:rPr>
          <w:rFonts w:eastAsia="Calibri"/>
          <w:i/>
          <w:sz w:val="24"/>
          <w:szCs w:val="24"/>
        </w:rPr>
        <w:t xml:space="preserve">. </w:t>
      </w:r>
      <w:r w:rsidRPr="00201224">
        <w:rPr>
          <w:rFonts w:eastAsia="Calibri"/>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E1B48" w:rsidRPr="00201224" w:rsidRDefault="002E1B48" w:rsidP="002E1B48">
      <w:pPr>
        <w:widowControl w:val="0"/>
        <w:jc w:val="both"/>
        <w:rPr>
          <w:rFonts w:eastAsia="Calibri"/>
          <w:sz w:val="24"/>
          <w:szCs w:val="24"/>
        </w:rPr>
      </w:pPr>
      <w:r w:rsidRPr="00201224">
        <w:rPr>
          <w:rFonts w:eastAsia="Calibri"/>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2E1B48" w:rsidRPr="00201224" w:rsidRDefault="002E1B48" w:rsidP="002E1B48">
      <w:pPr>
        <w:jc w:val="both"/>
        <w:rPr>
          <w:rFonts w:eastAsia="MS Mincho"/>
          <w:sz w:val="24"/>
          <w:szCs w:val="24"/>
        </w:rPr>
      </w:pPr>
      <w:r w:rsidRPr="00201224">
        <w:rPr>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2E1B48" w:rsidRPr="00201224" w:rsidRDefault="002E1B48" w:rsidP="002E1B48">
      <w:pPr>
        <w:jc w:val="both"/>
        <w:rPr>
          <w:sz w:val="24"/>
          <w:szCs w:val="24"/>
        </w:rPr>
      </w:pPr>
      <w:r w:rsidRPr="00201224">
        <w:rPr>
          <w:sz w:val="24"/>
          <w:szCs w:val="24"/>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E1B48" w:rsidRPr="00201224" w:rsidRDefault="002E1B48" w:rsidP="002E1B48">
      <w:pPr>
        <w:jc w:val="both"/>
        <w:rPr>
          <w:sz w:val="24"/>
          <w:szCs w:val="24"/>
        </w:rPr>
      </w:pPr>
      <w:r w:rsidRPr="00201224">
        <w:rPr>
          <w:sz w:val="24"/>
          <w:szCs w:val="24"/>
        </w:rP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2E1B48" w:rsidRPr="00201224" w:rsidRDefault="002E1B48" w:rsidP="002E1B48">
      <w:pPr>
        <w:shd w:val="clear" w:color="auto" w:fill="FFFFFF"/>
        <w:jc w:val="both"/>
        <w:rPr>
          <w:color w:val="7030A0"/>
          <w:sz w:val="24"/>
          <w:szCs w:val="24"/>
        </w:rPr>
      </w:pPr>
    </w:p>
    <w:p w:rsidR="002E1B48" w:rsidRPr="00FF7E12" w:rsidRDefault="002E1B48" w:rsidP="002E1B48">
      <w:pPr>
        <w:shd w:val="clear" w:color="auto" w:fill="FFFFFF"/>
        <w:jc w:val="both"/>
        <w:rPr>
          <w:b/>
          <w:color w:val="7030A0"/>
        </w:rPr>
      </w:pPr>
      <w:r w:rsidRPr="00FF7E12">
        <w:rPr>
          <w:color w:val="7030A0"/>
        </w:rPr>
        <w:t xml:space="preserve">           </w:t>
      </w:r>
    </w:p>
    <w:p w:rsidR="002E1B48" w:rsidRPr="004A03B7" w:rsidRDefault="002E1B48" w:rsidP="002E1B48">
      <w:pPr>
        <w:pStyle w:val="ConsPlusNonformat"/>
        <w:jc w:val="center"/>
        <w:rPr>
          <w:rFonts w:ascii="Times New Roman" w:hAnsi="Times New Roman" w:cs="Times New Roman"/>
          <w:sz w:val="28"/>
          <w:szCs w:val="28"/>
        </w:rPr>
      </w:pPr>
      <w:r w:rsidRPr="004A03B7">
        <w:rPr>
          <w:rFonts w:ascii="Times New Roman" w:hAnsi="Times New Roman" w:cs="Times New Roman"/>
          <w:b/>
          <w:sz w:val="28"/>
          <w:szCs w:val="28"/>
        </w:rPr>
        <w:t xml:space="preserve">5. СРОК ДЕЙСТВИЯ ДОГОВОРА </w:t>
      </w:r>
    </w:p>
    <w:p w:rsidR="002E1B48" w:rsidRPr="00201224" w:rsidRDefault="002E1B48" w:rsidP="002E1B48">
      <w:pPr>
        <w:pStyle w:val="ConsPlusNonformat"/>
        <w:jc w:val="both"/>
        <w:rPr>
          <w:rFonts w:ascii="Times New Roman" w:hAnsi="Times New Roman" w:cs="Times New Roman"/>
          <w:sz w:val="24"/>
          <w:szCs w:val="24"/>
        </w:rPr>
      </w:pPr>
      <w:r w:rsidRPr="00BF47E8">
        <w:rPr>
          <w:rFonts w:ascii="Times New Roman" w:hAnsi="Times New Roman" w:cs="Times New Roman"/>
          <w:sz w:val="28"/>
          <w:szCs w:val="28"/>
        </w:rPr>
        <w:t xml:space="preserve">          </w:t>
      </w:r>
      <w:r w:rsidRPr="00201224">
        <w:rPr>
          <w:rFonts w:ascii="Times New Roman" w:hAnsi="Times New Roman" w:cs="Times New Roman"/>
          <w:sz w:val="24"/>
          <w:szCs w:val="24"/>
        </w:rPr>
        <w:t>Договор вступает в силу с даты подписания договора по 31 декабря 2019 года включительно, а в части взаиморасчетов - до полного исполнения сторонами своих обязательств по договору.</w:t>
      </w:r>
    </w:p>
    <w:p w:rsidR="002E1B48" w:rsidRPr="00BF47E8" w:rsidRDefault="002E1B48" w:rsidP="002E1B48">
      <w:pPr>
        <w:pStyle w:val="ConsPlusNonformat"/>
        <w:ind w:firstLine="709"/>
        <w:jc w:val="both"/>
        <w:rPr>
          <w:rFonts w:ascii="Times New Roman" w:hAnsi="Times New Roman" w:cs="Times New Roman"/>
          <w:color w:val="7030A0"/>
          <w:sz w:val="28"/>
          <w:szCs w:val="28"/>
        </w:rPr>
      </w:pPr>
      <w:r w:rsidRPr="00BF47E8">
        <w:rPr>
          <w:rFonts w:ascii="Times New Roman" w:hAnsi="Times New Roman" w:cs="Times New Roman"/>
          <w:color w:val="7030A0"/>
          <w:sz w:val="28"/>
          <w:szCs w:val="28"/>
        </w:rPr>
        <w:t xml:space="preserve"> </w:t>
      </w:r>
    </w:p>
    <w:p w:rsidR="002E1B48" w:rsidRPr="004A03B7" w:rsidRDefault="002E1B48" w:rsidP="002E1B48">
      <w:pPr>
        <w:pStyle w:val="ConsPlusNonformat"/>
        <w:jc w:val="center"/>
        <w:rPr>
          <w:rFonts w:ascii="Times New Roman" w:hAnsi="Times New Roman" w:cs="Times New Roman"/>
          <w:sz w:val="28"/>
          <w:szCs w:val="28"/>
        </w:rPr>
      </w:pPr>
      <w:r w:rsidRPr="004A03B7">
        <w:rPr>
          <w:rFonts w:ascii="Times New Roman" w:hAnsi="Times New Roman" w:cs="Times New Roman"/>
          <w:b/>
          <w:sz w:val="28"/>
          <w:szCs w:val="28"/>
        </w:rPr>
        <w:t>6. ОТВЕТСТВЕННОСТЬ СТОРОН</w:t>
      </w:r>
    </w:p>
    <w:p w:rsidR="002E1B48" w:rsidRPr="00201224" w:rsidRDefault="002E1B48" w:rsidP="002E1B48">
      <w:pPr>
        <w:pStyle w:val="14"/>
        <w:tabs>
          <w:tab w:val="left" w:pos="567"/>
        </w:tabs>
        <w:ind w:left="0"/>
        <w:jc w:val="both"/>
      </w:pPr>
      <w:r w:rsidRPr="0020122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E1B48" w:rsidRPr="00201224" w:rsidRDefault="002E1B48" w:rsidP="002E1B48">
      <w:pPr>
        <w:tabs>
          <w:tab w:val="left" w:pos="567"/>
        </w:tabs>
        <w:autoSpaceDE w:val="0"/>
        <w:autoSpaceDN w:val="0"/>
        <w:adjustRightInd w:val="0"/>
        <w:jc w:val="both"/>
        <w:outlineLvl w:val="0"/>
        <w:rPr>
          <w:sz w:val="24"/>
          <w:szCs w:val="24"/>
        </w:rPr>
      </w:pPr>
      <w:r w:rsidRPr="00201224">
        <w:rPr>
          <w:sz w:val="24"/>
          <w:szCs w:val="24"/>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E1B48" w:rsidRPr="00201224" w:rsidRDefault="002E1B48" w:rsidP="002E1B48">
      <w:pPr>
        <w:tabs>
          <w:tab w:val="left" w:pos="567"/>
        </w:tabs>
        <w:autoSpaceDE w:val="0"/>
        <w:autoSpaceDN w:val="0"/>
        <w:adjustRightInd w:val="0"/>
        <w:jc w:val="both"/>
        <w:outlineLvl w:val="0"/>
        <w:rPr>
          <w:b/>
          <w:sz w:val="24"/>
          <w:szCs w:val="24"/>
        </w:rPr>
      </w:pPr>
      <w:r w:rsidRPr="00201224">
        <w:rPr>
          <w:sz w:val="24"/>
          <w:szCs w:val="24"/>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8" w:history="1">
        <w:r w:rsidRPr="00201224">
          <w:rPr>
            <w:sz w:val="24"/>
            <w:szCs w:val="24"/>
          </w:rPr>
          <w:t>гл. 59</w:t>
        </w:r>
      </w:hyperlink>
      <w:r w:rsidRPr="00201224">
        <w:rPr>
          <w:sz w:val="24"/>
          <w:szCs w:val="24"/>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E1B48" w:rsidRPr="00201224" w:rsidRDefault="002E1B48" w:rsidP="002E1B48">
      <w:pPr>
        <w:pStyle w:val="33"/>
        <w:tabs>
          <w:tab w:val="left" w:pos="567"/>
        </w:tabs>
        <w:spacing w:after="0"/>
        <w:ind w:left="0"/>
        <w:jc w:val="both"/>
        <w:rPr>
          <w:bCs/>
          <w:sz w:val="24"/>
          <w:szCs w:val="24"/>
        </w:rPr>
      </w:pPr>
      <w:r w:rsidRPr="00201224">
        <w:rPr>
          <w:bCs/>
          <w:sz w:val="24"/>
          <w:szCs w:val="24"/>
        </w:rPr>
        <w:t xml:space="preserve">         6.4.</w:t>
      </w:r>
      <w:r w:rsidRPr="00201224">
        <w:rPr>
          <w:rFonts w:eastAsia="Calibri"/>
          <w:bCs/>
          <w:sz w:val="24"/>
          <w:szCs w:val="24"/>
        </w:rPr>
        <w:t xml:space="preserve">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E1B48" w:rsidRPr="00201224" w:rsidRDefault="002E1B48" w:rsidP="002E1B48">
      <w:pPr>
        <w:pStyle w:val="33"/>
        <w:spacing w:after="0"/>
        <w:ind w:left="0" w:firstLine="567"/>
        <w:jc w:val="both"/>
        <w:rPr>
          <w:sz w:val="24"/>
          <w:szCs w:val="24"/>
        </w:rPr>
      </w:pPr>
      <w:r w:rsidRPr="00201224">
        <w:rPr>
          <w:sz w:val="24"/>
          <w:szCs w:val="24"/>
        </w:rPr>
        <w:t xml:space="preserve">6.5. В случае нарушения Арендатором условий Заявки, исполненной Арендодателем, </w:t>
      </w:r>
    </w:p>
    <w:p w:rsidR="002E1B48" w:rsidRPr="00201224" w:rsidRDefault="002E1B48" w:rsidP="002E1B48">
      <w:pPr>
        <w:pStyle w:val="33"/>
        <w:spacing w:after="0"/>
        <w:ind w:left="0"/>
        <w:jc w:val="both"/>
        <w:rPr>
          <w:sz w:val="24"/>
          <w:szCs w:val="24"/>
        </w:rPr>
      </w:pPr>
      <w:r w:rsidRPr="00201224">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E1B48" w:rsidRPr="00201224" w:rsidRDefault="002E1B48" w:rsidP="002E1B48">
      <w:pPr>
        <w:pStyle w:val="ConsNormal"/>
        <w:ind w:firstLine="567"/>
        <w:jc w:val="both"/>
        <w:rPr>
          <w:rFonts w:ascii="Times New Roman" w:hAnsi="Times New Roman" w:cs="Times New Roman"/>
          <w:sz w:val="24"/>
          <w:szCs w:val="24"/>
        </w:rPr>
      </w:pPr>
      <w:r w:rsidRPr="00201224">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E1B48" w:rsidRPr="00201224" w:rsidRDefault="002E1B48" w:rsidP="002E1B48">
      <w:pPr>
        <w:ind w:firstLine="567"/>
        <w:jc w:val="both"/>
        <w:rPr>
          <w:sz w:val="24"/>
          <w:szCs w:val="24"/>
        </w:rPr>
      </w:pPr>
      <w:r w:rsidRPr="00201224">
        <w:rPr>
          <w:sz w:val="24"/>
          <w:szCs w:val="24"/>
        </w:rPr>
        <w:lastRenderedPageBreak/>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E1B48" w:rsidRPr="00201224" w:rsidRDefault="002E1B48" w:rsidP="002E1B48">
      <w:pPr>
        <w:pStyle w:val="ConsNormal"/>
        <w:ind w:firstLine="567"/>
        <w:jc w:val="both"/>
        <w:rPr>
          <w:rFonts w:ascii="Times New Roman" w:hAnsi="Times New Roman" w:cs="Times New Roman"/>
          <w:sz w:val="24"/>
          <w:szCs w:val="24"/>
        </w:rPr>
      </w:pPr>
      <w:r w:rsidRPr="00201224">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E1B48" w:rsidRPr="00201224" w:rsidRDefault="002E1B48" w:rsidP="002E1B48">
      <w:pPr>
        <w:pStyle w:val="ad"/>
        <w:tabs>
          <w:tab w:val="left" w:pos="567"/>
          <w:tab w:val="left" w:pos="709"/>
        </w:tabs>
        <w:ind w:firstLine="567"/>
        <w:jc w:val="both"/>
        <w:rPr>
          <w:sz w:val="24"/>
          <w:szCs w:val="24"/>
        </w:rPr>
      </w:pPr>
      <w:r w:rsidRPr="00201224">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E1B48" w:rsidRPr="00201224" w:rsidRDefault="002E1B48" w:rsidP="002E1B48">
      <w:pPr>
        <w:pStyle w:val="ad"/>
        <w:tabs>
          <w:tab w:val="left" w:pos="567"/>
          <w:tab w:val="left" w:pos="709"/>
        </w:tabs>
        <w:ind w:firstLine="567"/>
        <w:jc w:val="both"/>
        <w:rPr>
          <w:sz w:val="24"/>
          <w:szCs w:val="24"/>
        </w:rPr>
      </w:pPr>
      <w:r w:rsidRPr="00201224">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E1B48" w:rsidRPr="00201224" w:rsidRDefault="002E1B48" w:rsidP="002E1B48">
      <w:pPr>
        <w:pStyle w:val="ad"/>
        <w:tabs>
          <w:tab w:val="left" w:pos="567"/>
          <w:tab w:val="left" w:pos="709"/>
        </w:tabs>
        <w:ind w:firstLine="567"/>
        <w:jc w:val="both"/>
        <w:rPr>
          <w:sz w:val="24"/>
          <w:szCs w:val="24"/>
        </w:rPr>
      </w:pPr>
      <w:r w:rsidRPr="00201224">
        <w:rPr>
          <w:sz w:val="24"/>
          <w:szCs w:val="24"/>
        </w:rPr>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E1B48" w:rsidRPr="00201224" w:rsidRDefault="002E1B48" w:rsidP="002E1B48">
      <w:pPr>
        <w:widowControl w:val="0"/>
        <w:tabs>
          <w:tab w:val="left" w:pos="4253"/>
        </w:tabs>
        <w:ind w:firstLine="540"/>
        <w:jc w:val="both"/>
        <w:rPr>
          <w:rFonts w:eastAsia="Calibri"/>
          <w:sz w:val="24"/>
          <w:szCs w:val="24"/>
        </w:rPr>
      </w:pPr>
      <w:r w:rsidRPr="00201224">
        <w:rPr>
          <w:rFonts w:eastAsia="Calibri"/>
          <w:sz w:val="24"/>
          <w:szCs w:val="24"/>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201224">
        <w:rPr>
          <w:rFonts w:eastAsia="Calibri"/>
          <w:color w:val="7030A0"/>
          <w:sz w:val="24"/>
          <w:szCs w:val="24"/>
        </w:rPr>
        <w:t xml:space="preserve"> </w:t>
      </w:r>
      <w:r w:rsidRPr="00201224">
        <w:rPr>
          <w:rFonts w:eastAsia="Calibri"/>
          <w:sz w:val="24"/>
          <w:szCs w:val="24"/>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E1B48" w:rsidRPr="00201224" w:rsidRDefault="002E1B48" w:rsidP="002E1B48">
      <w:pPr>
        <w:widowControl w:val="0"/>
        <w:tabs>
          <w:tab w:val="left" w:pos="567"/>
        </w:tabs>
        <w:ind w:right="-6" w:firstLine="567"/>
        <w:jc w:val="both"/>
        <w:rPr>
          <w:rFonts w:eastAsia="Calibri"/>
          <w:sz w:val="24"/>
          <w:szCs w:val="24"/>
        </w:rPr>
      </w:pPr>
      <w:r w:rsidRPr="00201224">
        <w:rPr>
          <w:rFonts w:eastAsia="Calibri"/>
          <w:sz w:val="24"/>
          <w:szCs w:val="24"/>
        </w:rPr>
        <w:t xml:space="preserve">6.12. </w:t>
      </w:r>
      <w:r w:rsidRPr="00201224">
        <w:rPr>
          <w:rFonts w:eastAsia="Calibri"/>
          <w:bCs/>
          <w:sz w:val="24"/>
          <w:szCs w:val="24"/>
        </w:rPr>
        <w:t>В случае невыполнения Арендодателем согласованной Заявки</w:t>
      </w:r>
      <w:r w:rsidRPr="00201224">
        <w:rPr>
          <w:rFonts w:eastAsia="Calibri"/>
          <w:sz w:val="24"/>
          <w:szCs w:val="24"/>
        </w:rPr>
        <w:t xml:space="preserve"> по любой причине арендная плата не выплачивается и расходы, убытки Арендодателю не возмещаются. </w:t>
      </w:r>
    </w:p>
    <w:p w:rsidR="002E1B48" w:rsidRPr="00201224" w:rsidRDefault="002E1B48" w:rsidP="002E1B48">
      <w:pPr>
        <w:widowControl w:val="0"/>
        <w:tabs>
          <w:tab w:val="left" w:pos="567"/>
        </w:tabs>
        <w:ind w:right="-6" w:firstLine="567"/>
        <w:jc w:val="both"/>
        <w:rPr>
          <w:rFonts w:eastAsia="Calibri"/>
          <w:sz w:val="24"/>
          <w:szCs w:val="24"/>
        </w:rPr>
      </w:pPr>
      <w:r w:rsidRPr="00201224">
        <w:rPr>
          <w:rFonts w:eastAsia="Calibri"/>
          <w:sz w:val="24"/>
          <w:szCs w:val="24"/>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2E1B48" w:rsidRPr="00201224" w:rsidRDefault="002E1B48" w:rsidP="002E1B48">
      <w:pPr>
        <w:widowControl w:val="0"/>
        <w:tabs>
          <w:tab w:val="left" w:pos="567"/>
        </w:tabs>
        <w:ind w:right="-6" w:firstLine="567"/>
        <w:jc w:val="both"/>
        <w:rPr>
          <w:rFonts w:eastAsia="Calibri"/>
          <w:sz w:val="24"/>
          <w:szCs w:val="24"/>
        </w:rPr>
      </w:pPr>
      <w:r w:rsidRPr="00201224">
        <w:rPr>
          <w:rFonts w:eastAsia="Calibri"/>
          <w:sz w:val="24"/>
          <w:szCs w:val="24"/>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E1B48" w:rsidRPr="00FF7E12" w:rsidRDefault="002E1B48" w:rsidP="002E1B48">
      <w:pPr>
        <w:pStyle w:val="ad"/>
        <w:tabs>
          <w:tab w:val="left" w:pos="567"/>
          <w:tab w:val="left" w:pos="709"/>
        </w:tabs>
        <w:ind w:firstLine="567"/>
        <w:jc w:val="both"/>
        <w:rPr>
          <w:b/>
          <w:color w:val="7030A0"/>
          <w:sz w:val="24"/>
          <w:szCs w:val="24"/>
        </w:rPr>
      </w:pPr>
    </w:p>
    <w:p w:rsidR="002E1B48" w:rsidRPr="004A03B7" w:rsidRDefault="002E1B48" w:rsidP="002E1B48">
      <w:pPr>
        <w:pStyle w:val="ConsPlusNonformat"/>
        <w:jc w:val="center"/>
        <w:rPr>
          <w:rFonts w:ascii="Times New Roman" w:hAnsi="Times New Roman" w:cs="Times New Roman"/>
          <w:b/>
          <w:sz w:val="28"/>
          <w:szCs w:val="28"/>
        </w:rPr>
      </w:pPr>
      <w:r w:rsidRPr="004A03B7">
        <w:rPr>
          <w:rFonts w:ascii="Times New Roman" w:hAnsi="Times New Roman" w:cs="Times New Roman"/>
          <w:b/>
          <w:sz w:val="28"/>
          <w:szCs w:val="28"/>
        </w:rPr>
        <w:t>7. ОБСТОЯТЕЛЬСТВА  НЕПРЕОДОЛИМОЙ  СИЛЫ</w:t>
      </w:r>
    </w:p>
    <w:p w:rsidR="002E1B48" w:rsidRPr="00201224" w:rsidRDefault="002E1B48" w:rsidP="002E1B48">
      <w:pPr>
        <w:ind w:firstLine="567"/>
        <w:jc w:val="both"/>
        <w:rPr>
          <w:sz w:val="24"/>
          <w:szCs w:val="24"/>
        </w:rPr>
      </w:pPr>
      <w:r w:rsidRPr="00201224">
        <w:rPr>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E1B48" w:rsidRPr="00201224" w:rsidRDefault="002E1B48" w:rsidP="002E1B48">
      <w:pPr>
        <w:ind w:firstLine="567"/>
        <w:jc w:val="both"/>
        <w:rPr>
          <w:sz w:val="24"/>
          <w:szCs w:val="24"/>
        </w:rPr>
      </w:pPr>
      <w:r w:rsidRPr="00201224">
        <w:rPr>
          <w:sz w:val="24"/>
          <w:szCs w:val="24"/>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E1B48" w:rsidRPr="00201224" w:rsidRDefault="002E1B48" w:rsidP="002E1B48">
      <w:pPr>
        <w:ind w:firstLine="567"/>
        <w:jc w:val="both"/>
        <w:rPr>
          <w:sz w:val="24"/>
          <w:szCs w:val="24"/>
        </w:rPr>
      </w:pPr>
      <w:r w:rsidRPr="00201224">
        <w:rPr>
          <w:sz w:val="24"/>
          <w:szCs w:val="24"/>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w:t>
      </w:r>
      <w:r w:rsidRPr="00201224">
        <w:rPr>
          <w:sz w:val="24"/>
          <w:szCs w:val="24"/>
        </w:rPr>
        <w:lastRenderedPageBreak/>
        <w:t>являться документ соответствующего уполномоченного органа (для Российской Федерации - Торгово-промышленная палата).</w:t>
      </w:r>
    </w:p>
    <w:p w:rsidR="002E1B48" w:rsidRPr="00201224" w:rsidRDefault="002E1B48" w:rsidP="002E1B48">
      <w:pPr>
        <w:ind w:firstLine="567"/>
        <w:jc w:val="both"/>
        <w:rPr>
          <w:sz w:val="24"/>
          <w:szCs w:val="24"/>
        </w:rPr>
      </w:pPr>
      <w:r w:rsidRPr="00201224">
        <w:rPr>
          <w:sz w:val="24"/>
          <w:szCs w:val="24"/>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E1B48" w:rsidRPr="00201224" w:rsidRDefault="002E1B48" w:rsidP="002E1B48">
      <w:pPr>
        <w:ind w:firstLine="567"/>
        <w:jc w:val="both"/>
        <w:rPr>
          <w:sz w:val="24"/>
          <w:szCs w:val="24"/>
        </w:rPr>
      </w:pPr>
      <w:r w:rsidRPr="00201224">
        <w:rPr>
          <w:sz w:val="24"/>
          <w:szCs w:val="24"/>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E1B48" w:rsidRPr="00201224" w:rsidRDefault="002E1B48" w:rsidP="002E1B48">
      <w:pPr>
        <w:pStyle w:val="ConsPlusNonformat"/>
        <w:ind w:firstLine="709"/>
        <w:jc w:val="both"/>
        <w:rPr>
          <w:rFonts w:ascii="Times New Roman" w:hAnsi="Times New Roman" w:cs="Times New Roman"/>
          <w:color w:val="7030A0"/>
          <w:sz w:val="24"/>
          <w:szCs w:val="24"/>
        </w:rPr>
      </w:pPr>
    </w:p>
    <w:p w:rsidR="002E1B48" w:rsidRPr="004A03B7" w:rsidRDefault="002E1B48" w:rsidP="002E1B48">
      <w:pPr>
        <w:pStyle w:val="af7"/>
        <w:widowControl/>
        <w:tabs>
          <w:tab w:val="left" w:pos="284"/>
        </w:tabs>
        <w:suppressAutoHyphens w:val="0"/>
        <w:autoSpaceDE/>
        <w:spacing w:before="0" w:after="0"/>
        <w:jc w:val="left"/>
        <w:rPr>
          <w:sz w:val="28"/>
          <w:szCs w:val="28"/>
        </w:rPr>
      </w:pPr>
      <w:r>
        <w:rPr>
          <w:rFonts w:ascii="Times New Roman" w:hAnsi="Times New Roman" w:cs="Times New Roman"/>
          <w:bCs w:val="0"/>
          <w:sz w:val="24"/>
          <w:szCs w:val="24"/>
        </w:rPr>
        <w:t xml:space="preserve">                                                    </w:t>
      </w:r>
      <w:r w:rsidRPr="004A03B7">
        <w:rPr>
          <w:rFonts w:ascii="Times New Roman" w:hAnsi="Times New Roman" w:cs="Times New Roman"/>
          <w:bCs w:val="0"/>
          <w:sz w:val="28"/>
          <w:szCs w:val="28"/>
        </w:rPr>
        <w:t>8. РАЗРЕШЕНИЕ СПОРОВ</w:t>
      </w:r>
    </w:p>
    <w:p w:rsidR="002E1B48" w:rsidRPr="00201224" w:rsidRDefault="002E1B48" w:rsidP="002E1B48">
      <w:pPr>
        <w:autoSpaceDE w:val="0"/>
        <w:autoSpaceDN w:val="0"/>
        <w:adjustRightInd w:val="0"/>
        <w:ind w:firstLine="567"/>
        <w:jc w:val="both"/>
        <w:outlineLvl w:val="0"/>
        <w:rPr>
          <w:bCs/>
          <w:sz w:val="24"/>
          <w:szCs w:val="24"/>
        </w:rPr>
      </w:pPr>
      <w:r w:rsidRPr="00201224">
        <w:rPr>
          <w:bCs/>
          <w:sz w:val="24"/>
          <w:szCs w:val="24"/>
        </w:rPr>
        <w:t>8.1.</w:t>
      </w:r>
      <w:r w:rsidRPr="00201224">
        <w:rPr>
          <w:b/>
          <w:bCs/>
          <w:sz w:val="24"/>
          <w:szCs w:val="24"/>
        </w:rPr>
        <w:t xml:space="preserve"> </w:t>
      </w:r>
      <w:r w:rsidRPr="00201224">
        <w:rPr>
          <w:sz w:val="24"/>
          <w:szCs w:val="24"/>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201224">
        <w:rPr>
          <w:b/>
          <w:bCs/>
          <w:sz w:val="24"/>
          <w:szCs w:val="24"/>
        </w:rPr>
        <w:t xml:space="preserve">, </w:t>
      </w:r>
      <w:r w:rsidRPr="00201224">
        <w:rPr>
          <w:bCs/>
          <w:sz w:val="24"/>
          <w:szCs w:val="24"/>
        </w:rPr>
        <w:t>решаются Сторонами путем переговоров.</w:t>
      </w:r>
    </w:p>
    <w:p w:rsidR="002E1B48" w:rsidRPr="00201224" w:rsidRDefault="002E1B48" w:rsidP="002E1B48">
      <w:pPr>
        <w:ind w:firstLine="567"/>
        <w:jc w:val="both"/>
        <w:rPr>
          <w:sz w:val="24"/>
          <w:szCs w:val="24"/>
        </w:rPr>
      </w:pPr>
      <w:r w:rsidRPr="00201224">
        <w:rPr>
          <w:bCs/>
          <w:sz w:val="24"/>
          <w:szCs w:val="24"/>
        </w:rPr>
        <w:t>8.2. Если Стороны не придут к соглашению путем переговоров, все споры рассматриваются в претензионном порядке</w:t>
      </w:r>
      <w:r w:rsidRPr="00201224">
        <w:rPr>
          <w:b/>
          <w:bCs/>
          <w:sz w:val="24"/>
          <w:szCs w:val="24"/>
        </w:rPr>
        <w:t xml:space="preserve">. </w:t>
      </w:r>
      <w:r w:rsidRPr="00201224">
        <w:rPr>
          <w:sz w:val="24"/>
          <w:szCs w:val="24"/>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E1B48" w:rsidRPr="00201224" w:rsidRDefault="002E1B48" w:rsidP="002E1B48">
      <w:pPr>
        <w:pStyle w:val="af7"/>
        <w:spacing w:before="0" w:after="0"/>
        <w:ind w:firstLine="567"/>
        <w:jc w:val="both"/>
        <w:rPr>
          <w:rFonts w:ascii="Times New Roman" w:hAnsi="Times New Roman" w:cs="Times New Roman"/>
          <w:b w:val="0"/>
          <w:bCs w:val="0"/>
          <w:sz w:val="24"/>
          <w:szCs w:val="24"/>
        </w:rPr>
      </w:pPr>
      <w:r w:rsidRPr="00201224">
        <w:rPr>
          <w:rFonts w:ascii="Times New Roman" w:hAnsi="Times New Roman" w:cs="Times New Roman"/>
          <w:b w:val="0"/>
          <w:bCs w:val="0"/>
          <w:sz w:val="24"/>
          <w:szCs w:val="24"/>
        </w:rPr>
        <w:t>Срок рассмотрения претензии - три недели с даты ее получения.</w:t>
      </w:r>
    </w:p>
    <w:p w:rsidR="002E1B48" w:rsidRPr="00201224" w:rsidRDefault="002E1B48" w:rsidP="002E1B48">
      <w:pPr>
        <w:ind w:firstLine="567"/>
        <w:jc w:val="both"/>
        <w:rPr>
          <w:sz w:val="24"/>
          <w:szCs w:val="24"/>
        </w:rPr>
      </w:pPr>
      <w:r w:rsidRPr="00201224">
        <w:rPr>
          <w:bCs/>
          <w:sz w:val="24"/>
          <w:szCs w:val="24"/>
        </w:rPr>
        <w:t xml:space="preserve">8.3. </w:t>
      </w:r>
      <w:r w:rsidRPr="00201224">
        <w:rPr>
          <w:sz w:val="24"/>
          <w:szCs w:val="24"/>
        </w:rP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E1B48" w:rsidRPr="00201224" w:rsidRDefault="002E1B48" w:rsidP="002E1B48">
      <w:pPr>
        <w:ind w:right="-5"/>
        <w:jc w:val="center"/>
        <w:rPr>
          <w:b/>
          <w:sz w:val="24"/>
          <w:szCs w:val="24"/>
        </w:rPr>
      </w:pPr>
    </w:p>
    <w:p w:rsidR="002E1B48" w:rsidRPr="00770919" w:rsidRDefault="002E1B48" w:rsidP="00712FFD">
      <w:pPr>
        <w:pStyle w:val="af"/>
        <w:numPr>
          <w:ilvl w:val="0"/>
          <w:numId w:val="59"/>
        </w:numPr>
        <w:suppressAutoHyphens/>
        <w:contextualSpacing w:val="0"/>
        <w:rPr>
          <w:b/>
        </w:rPr>
      </w:pPr>
      <w:r>
        <w:rPr>
          <w:b/>
        </w:rPr>
        <w:t xml:space="preserve"> </w:t>
      </w:r>
      <w:r w:rsidRPr="00770919">
        <w:rPr>
          <w:b/>
        </w:rPr>
        <w:t xml:space="preserve">ИЗМЕНЕНИЕ И РАСТОРЖЕНИЕ ДОГОВОРА </w:t>
      </w:r>
    </w:p>
    <w:p w:rsidR="002E1B48" w:rsidRPr="00201224" w:rsidRDefault="002E1B48" w:rsidP="002E1B48">
      <w:pPr>
        <w:ind w:firstLine="387"/>
        <w:jc w:val="both"/>
        <w:rPr>
          <w:sz w:val="24"/>
          <w:szCs w:val="24"/>
        </w:rPr>
      </w:pPr>
      <w:r w:rsidRPr="00201224">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E1B48" w:rsidRPr="00201224" w:rsidRDefault="002E1B48" w:rsidP="002E1B48">
      <w:pPr>
        <w:ind w:firstLine="387"/>
        <w:jc w:val="both"/>
        <w:rPr>
          <w:sz w:val="24"/>
          <w:szCs w:val="24"/>
        </w:rPr>
      </w:pPr>
      <w:r w:rsidRPr="00201224">
        <w:rPr>
          <w:sz w:val="24"/>
          <w:szCs w:val="24"/>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E1B48" w:rsidRPr="00201224" w:rsidRDefault="002E1B48" w:rsidP="002E1B48">
      <w:pPr>
        <w:ind w:firstLine="387"/>
        <w:jc w:val="both"/>
        <w:rPr>
          <w:sz w:val="24"/>
          <w:szCs w:val="24"/>
        </w:rPr>
      </w:pPr>
      <w:r w:rsidRPr="00201224">
        <w:rPr>
          <w:sz w:val="24"/>
          <w:szCs w:val="24"/>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E1B48" w:rsidRPr="00201224" w:rsidRDefault="002E1B48" w:rsidP="002E1B48">
      <w:pPr>
        <w:ind w:firstLine="387"/>
        <w:jc w:val="both"/>
        <w:rPr>
          <w:sz w:val="24"/>
          <w:szCs w:val="24"/>
        </w:rPr>
      </w:pPr>
    </w:p>
    <w:p w:rsidR="002E1B48" w:rsidRPr="00770919" w:rsidRDefault="002E1B48" w:rsidP="00712FFD">
      <w:pPr>
        <w:pStyle w:val="af"/>
        <w:numPr>
          <w:ilvl w:val="0"/>
          <w:numId w:val="59"/>
        </w:numPr>
        <w:suppressAutoHyphens/>
        <w:autoSpaceDE w:val="0"/>
        <w:autoSpaceDN w:val="0"/>
        <w:spacing w:line="276" w:lineRule="auto"/>
        <w:contextualSpacing w:val="0"/>
      </w:pPr>
      <w:r>
        <w:rPr>
          <w:b/>
        </w:rPr>
        <w:t xml:space="preserve"> </w:t>
      </w:r>
      <w:r w:rsidRPr="00D451E5">
        <w:rPr>
          <w:b/>
        </w:rPr>
        <w:t>АНТИКОРРУПЦИОННАЯ ОГОВОРКА</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Каналы уведомления Арендодателя о нарушениях каких-либо положений пункта 10.1 насто</w:t>
      </w:r>
      <w:r w:rsidR="00C34392" w:rsidRPr="00201224">
        <w:rPr>
          <w:sz w:val="24"/>
          <w:szCs w:val="24"/>
        </w:rPr>
        <w:t>ящего Договора: ______, официальный сайт_______</w:t>
      </w:r>
      <w:r w:rsidRPr="00201224">
        <w:rPr>
          <w:sz w:val="24"/>
          <w:szCs w:val="24"/>
        </w:rPr>
        <w:t>(для заполнения специальной формы).</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 xml:space="preserve">Каналы уведомления Арендатора о нарушениях каких-либо положений пункта 10.1 настоящего Договора: 8 (495) 788-17-17, официальный сайт </w:t>
      </w:r>
      <w:r w:rsidRPr="00201224">
        <w:rPr>
          <w:sz w:val="24"/>
          <w:szCs w:val="24"/>
          <w:lang w:val="en-US"/>
        </w:rPr>
        <w:t>www</w:t>
      </w:r>
      <w:r w:rsidRPr="00201224">
        <w:rPr>
          <w:sz w:val="24"/>
          <w:szCs w:val="24"/>
        </w:rPr>
        <w:t>.</w:t>
      </w:r>
      <w:r w:rsidRPr="00201224">
        <w:rPr>
          <w:sz w:val="24"/>
          <w:szCs w:val="24"/>
          <w:lang w:val="en-US"/>
        </w:rPr>
        <w:t>trcont</w:t>
      </w:r>
      <w:r w:rsidRPr="00201224">
        <w:rPr>
          <w:sz w:val="24"/>
          <w:szCs w:val="24"/>
        </w:rPr>
        <w:t>.</w:t>
      </w:r>
      <w:r w:rsidRPr="00201224">
        <w:rPr>
          <w:sz w:val="24"/>
          <w:szCs w:val="24"/>
          <w:lang w:val="en-US"/>
        </w:rPr>
        <w:t>ru</w:t>
      </w:r>
      <w:r w:rsidRPr="00201224">
        <w:rPr>
          <w:sz w:val="24"/>
          <w:szCs w:val="24"/>
        </w:rPr>
        <w:t>.</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1B48" w:rsidRPr="00201224" w:rsidRDefault="002E1B48" w:rsidP="002E1B48">
      <w:pPr>
        <w:autoSpaceDE w:val="0"/>
        <w:autoSpaceDN w:val="0"/>
        <w:spacing w:line="276" w:lineRule="auto"/>
        <w:ind w:firstLine="709"/>
        <w:jc w:val="both"/>
        <w:rPr>
          <w:sz w:val="24"/>
          <w:szCs w:val="24"/>
        </w:rPr>
      </w:pPr>
      <w:r w:rsidRPr="00201224">
        <w:rPr>
          <w:sz w:val="24"/>
          <w:szCs w:val="24"/>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E1B48" w:rsidRPr="005F181A" w:rsidRDefault="002E1B48" w:rsidP="002E1B48">
      <w:pPr>
        <w:autoSpaceDE w:val="0"/>
        <w:autoSpaceDN w:val="0"/>
        <w:ind w:firstLine="709"/>
        <w:jc w:val="center"/>
        <w:rPr>
          <w:b/>
          <w:smallCaps/>
        </w:rPr>
      </w:pPr>
    </w:p>
    <w:p w:rsidR="002E1B48" w:rsidRPr="00D451E5" w:rsidRDefault="002E1B48" w:rsidP="00712FFD">
      <w:pPr>
        <w:numPr>
          <w:ilvl w:val="0"/>
          <w:numId w:val="5"/>
        </w:numPr>
        <w:autoSpaceDE w:val="0"/>
        <w:autoSpaceDN w:val="0"/>
        <w:jc w:val="center"/>
        <w:rPr>
          <w:b/>
        </w:rPr>
      </w:pPr>
      <w:r w:rsidRPr="00D451E5">
        <w:rPr>
          <w:b/>
        </w:rPr>
        <w:t>ГАРАНТИИ И ЗАВЕРЕНИЯ АРЕНДОДАТЕЛЯ</w:t>
      </w:r>
    </w:p>
    <w:p w:rsidR="002E1B48" w:rsidRPr="00201224" w:rsidRDefault="002E1B48" w:rsidP="00712FFD">
      <w:pPr>
        <w:pStyle w:val="af"/>
        <w:numPr>
          <w:ilvl w:val="1"/>
          <w:numId w:val="5"/>
        </w:numPr>
        <w:spacing w:after="200"/>
        <w:ind w:left="0" w:firstLine="709"/>
        <w:jc w:val="both"/>
        <w:rPr>
          <w:sz w:val="24"/>
          <w:szCs w:val="24"/>
        </w:rPr>
      </w:pPr>
      <w:r w:rsidRPr="00201224">
        <w:rPr>
          <w:sz w:val="24"/>
          <w:szCs w:val="24"/>
        </w:rPr>
        <w:t>Арендодатель настоящим заверяет Арендатора и гарантирует, что на дату заключения настоящего Договора:</w:t>
      </w:r>
    </w:p>
    <w:p w:rsidR="002E1B48" w:rsidRPr="00201224" w:rsidRDefault="002E1B48" w:rsidP="00712FFD">
      <w:pPr>
        <w:pStyle w:val="af"/>
        <w:numPr>
          <w:ilvl w:val="2"/>
          <w:numId w:val="5"/>
        </w:numPr>
        <w:spacing w:after="200"/>
        <w:ind w:left="0" w:firstLine="709"/>
        <w:jc w:val="both"/>
        <w:rPr>
          <w:sz w:val="24"/>
          <w:szCs w:val="24"/>
        </w:rPr>
      </w:pPr>
      <w:r w:rsidRPr="00201224">
        <w:rPr>
          <w:sz w:val="24"/>
          <w:szCs w:val="24"/>
        </w:rP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2E1B48" w:rsidRPr="00201224" w:rsidRDefault="002E1B48" w:rsidP="00712FFD">
      <w:pPr>
        <w:pStyle w:val="af"/>
        <w:numPr>
          <w:ilvl w:val="2"/>
          <w:numId w:val="5"/>
        </w:numPr>
        <w:spacing w:after="200"/>
        <w:ind w:left="0" w:firstLine="709"/>
        <w:jc w:val="both"/>
        <w:rPr>
          <w:sz w:val="24"/>
          <w:szCs w:val="24"/>
        </w:rPr>
      </w:pPr>
      <w:r w:rsidRPr="00201224">
        <w:rPr>
          <w:sz w:val="24"/>
          <w:szCs w:val="24"/>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E1B48" w:rsidRPr="00201224" w:rsidRDefault="002E1B48" w:rsidP="00712FFD">
      <w:pPr>
        <w:pStyle w:val="af"/>
        <w:numPr>
          <w:ilvl w:val="2"/>
          <w:numId w:val="5"/>
        </w:numPr>
        <w:spacing w:after="200"/>
        <w:ind w:left="0" w:firstLine="709"/>
        <w:jc w:val="both"/>
        <w:rPr>
          <w:sz w:val="24"/>
          <w:szCs w:val="24"/>
        </w:rPr>
      </w:pPr>
      <w:r w:rsidRPr="00201224">
        <w:rPr>
          <w:sz w:val="24"/>
          <w:szCs w:val="24"/>
        </w:rPr>
        <w:t>настоящий Договор от имени Арендодателя подписан лицом, которое надлежащим образом уполномочено совершать такие действия;</w:t>
      </w:r>
    </w:p>
    <w:p w:rsidR="002E1B48" w:rsidRPr="00201224" w:rsidRDefault="002E1B48" w:rsidP="00712FFD">
      <w:pPr>
        <w:pStyle w:val="af"/>
        <w:numPr>
          <w:ilvl w:val="2"/>
          <w:numId w:val="5"/>
        </w:numPr>
        <w:spacing w:after="200"/>
        <w:ind w:left="0" w:firstLine="709"/>
        <w:jc w:val="both"/>
        <w:rPr>
          <w:sz w:val="24"/>
          <w:szCs w:val="24"/>
        </w:rPr>
      </w:pPr>
      <w:r w:rsidRPr="00201224">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E1B48" w:rsidRPr="00201224" w:rsidRDefault="002E1B48" w:rsidP="00712FFD">
      <w:pPr>
        <w:pStyle w:val="af"/>
        <w:numPr>
          <w:ilvl w:val="2"/>
          <w:numId w:val="5"/>
        </w:numPr>
        <w:spacing w:after="200"/>
        <w:ind w:left="0" w:firstLine="540"/>
        <w:jc w:val="both"/>
        <w:rPr>
          <w:sz w:val="24"/>
          <w:szCs w:val="24"/>
        </w:rPr>
      </w:pPr>
      <w:r w:rsidRPr="00201224">
        <w:rPr>
          <w:sz w:val="24"/>
          <w:szCs w:val="24"/>
        </w:rPr>
        <w:t>не существует каких-либо обстоятельств, которые ограничивают, запрещают исполнение Арендодателем обязательств по настоящему Договору.</w:t>
      </w:r>
    </w:p>
    <w:p w:rsidR="002E1B48" w:rsidRPr="004A03B7" w:rsidRDefault="002E1B48" w:rsidP="00712FFD">
      <w:pPr>
        <w:pStyle w:val="14"/>
        <w:numPr>
          <w:ilvl w:val="0"/>
          <w:numId w:val="5"/>
        </w:numPr>
        <w:tabs>
          <w:tab w:val="left" w:pos="426"/>
        </w:tabs>
        <w:suppressAutoHyphens w:val="0"/>
        <w:contextualSpacing/>
        <w:jc w:val="center"/>
        <w:rPr>
          <w:b/>
          <w:sz w:val="28"/>
          <w:szCs w:val="28"/>
        </w:rPr>
      </w:pPr>
      <w:r w:rsidRPr="004A03B7">
        <w:rPr>
          <w:b/>
          <w:sz w:val="28"/>
          <w:szCs w:val="28"/>
        </w:rPr>
        <w:t>ПРОЧИЕ УСЛОВИЯ</w:t>
      </w:r>
    </w:p>
    <w:p w:rsidR="002E1B48" w:rsidRPr="00201224" w:rsidRDefault="002E1B48" w:rsidP="002E1B48">
      <w:pPr>
        <w:pStyle w:val="14"/>
        <w:ind w:left="0" w:firstLine="567"/>
        <w:jc w:val="both"/>
      </w:pPr>
      <w:r w:rsidRPr="00201224">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E1B48" w:rsidRPr="00201224" w:rsidRDefault="002E1B48" w:rsidP="002E1B48">
      <w:pPr>
        <w:autoSpaceDE w:val="0"/>
        <w:autoSpaceDN w:val="0"/>
        <w:adjustRightInd w:val="0"/>
        <w:ind w:firstLine="567"/>
        <w:jc w:val="both"/>
        <w:outlineLvl w:val="0"/>
        <w:rPr>
          <w:sz w:val="24"/>
          <w:szCs w:val="24"/>
        </w:rPr>
      </w:pPr>
      <w:r w:rsidRPr="00201224">
        <w:rPr>
          <w:sz w:val="24"/>
          <w:szCs w:val="24"/>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E1B48" w:rsidRPr="00201224" w:rsidRDefault="002E1B48" w:rsidP="002E1B48">
      <w:pPr>
        <w:pStyle w:val="14"/>
        <w:ind w:left="0" w:firstLine="567"/>
        <w:jc w:val="both"/>
      </w:pPr>
      <w:r w:rsidRPr="00201224">
        <w:t>12.3. Все вопросы, не предусмотренные настоящим Договором, регулируются действующим законодательством Российской Федерации.</w:t>
      </w:r>
    </w:p>
    <w:p w:rsidR="002E1B48" w:rsidRPr="00201224" w:rsidRDefault="002E1B48" w:rsidP="002E1B48">
      <w:pPr>
        <w:autoSpaceDE w:val="0"/>
        <w:autoSpaceDN w:val="0"/>
        <w:adjustRightInd w:val="0"/>
        <w:ind w:firstLine="567"/>
        <w:jc w:val="both"/>
        <w:outlineLvl w:val="0"/>
        <w:rPr>
          <w:sz w:val="24"/>
          <w:szCs w:val="24"/>
        </w:rPr>
      </w:pPr>
      <w:r w:rsidRPr="00201224">
        <w:rPr>
          <w:sz w:val="24"/>
          <w:szCs w:val="24"/>
        </w:rPr>
        <w:t>12.4. Настоящий Договор составлен в двух экземплярах, имеющих равную юридическую силу, по одному для каждой из Сторон.</w:t>
      </w:r>
    </w:p>
    <w:p w:rsidR="002E1B48" w:rsidRPr="00201224" w:rsidRDefault="002E1B48" w:rsidP="002E1B48">
      <w:pPr>
        <w:pStyle w:val="14"/>
        <w:ind w:left="0" w:firstLine="567"/>
        <w:jc w:val="both"/>
      </w:pPr>
      <w:r w:rsidRPr="00201224">
        <w:t>12.5. Все приложения к настоящему Договору являются его неотъемлемой частью.</w:t>
      </w:r>
    </w:p>
    <w:p w:rsidR="002E1B48" w:rsidRPr="00201224" w:rsidRDefault="002E1B48" w:rsidP="002E1B48">
      <w:pPr>
        <w:pStyle w:val="14"/>
        <w:ind w:left="0" w:firstLine="567"/>
        <w:jc w:val="both"/>
      </w:pPr>
      <w:r w:rsidRPr="00201224">
        <w:t>12.6. К настоящему Договору прилагаются:</w:t>
      </w:r>
    </w:p>
    <w:p w:rsidR="002E1B48" w:rsidRPr="00201224" w:rsidRDefault="002E1B48" w:rsidP="002E1B48">
      <w:pPr>
        <w:pStyle w:val="14"/>
        <w:ind w:left="0" w:firstLine="567"/>
        <w:jc w:val="both"/>
      </w:pPr>
      <w:r w:rsidRPr="00201224">
        <w:t>12.6.1. Перечень транспортных средств, передаваемых в аренду (Приложение № 1);</w:t>
      </w:r>
    </w:p>
    <w:p w:rsidR="002E1B48" w:rsidRPr="00201224" w:rsidRDefault="002E1B48" w:rsidP="002E1B48">
      <w:pPr>
        <w:pStyle w:val="14"/>
        <w:ind w:left="0" w:firstLine="567"/>
        <w:jc w:val="both"/>
      </w:pPr>
      <w:r w:rsidRPr="00201224">
        <w:t>12.6.2. Данные о водителях оказывающих услуги по Договору (Приложение № 2);</w:t>
      </w:r>
    </w:p>
    <w:p w:rsidR="002E1B48" w:rsidRPr="00201224" w:rsidRDefault="002E1B48" w:rsidP="002E1B48">
      <w:pPr>
        <w:ind w:firstLine="567"/>
        <w:jc w:val="both"/>
        <w:rPr>
          <w:sz w:val="24"/>
          <w:szCs w:val="24"/>
        </w:rPr>
      </w:pPr>
      <w:r w:rsidRPr="00201224">
        <w:rPr>
          <w:sz w:val="24"/>
          <w:szCs w:val="24"/>
        </w:rPr>
        <w:t>12.6.3.  Форма Акта приема-передачи Транспортного средства (Приложение № 3);</w:t>
      </w:r>
    </w:p>
    <w:p w:rsidR="002E1B48" w:rsidRPr="00201224" w:rsidRDefault="002E1B48" w:rsidP="002E1B48">
      <w:pPr>
        <w:ind w:firstLine="567"/>
        <w:jc w:val="both"/>
        <w:rPr>
          <w:sz w:val="24"/>
          <w:szCs w:val="24"/>
        </w:rPr>
      </w:pPr>
      <w:r w:rsidRPr="00201224">
        <w:rPr>
          <w:sz w:val="24"/>
          <w:szCs w:val="24"/>
        </w:rPr>
        <w:t>12.6.4. Форма Сводного акта приема-передачи Транспортного средства (Приложение № 4);</w:t>
      </w:r>
    </w:p>
    <w:p w:rsidR="002E1B48" w:rsidRPr="00201224" w:rsidRDefault="002E1B48" w:rsidP="002E1B48">
      <w:pPr>
        <w:ind w:firstLine="567"/>
        <w:jc w:val="both"/>
        <w:rPr>
          <w:sz w:val="24"/>
          <w:szCs w:val="24"/>
        </w:rPr>
      </w:pPr>
      <w:r w:rsidRPr="00201224">
        <w:rPr>
          <w:sz w:val="24"/>
          <w:szCs w:val="24"/>
        </w:rPr>
        <w:t xml:space="preserve">12.6.5. Форма Акта об оказанных услугах (Приложение № 5); </w:t>
      </w:r>
    </w:p>
    <w:p w:rsidR="002E1B48" w:rsidRPr="00201224" w:rsidRDefault="002E1B48" w:rsidP="002E1B48">
      <w:pPr>
        <w:ind w:firstLine="567"/>
        <w:jc w:val="both"/>
        <w:rPr>
          <w:sz w:val="24"/>
          <w:szCs w:val="24"/>
        </w:rPr>
      </w:pPr>
      <w:r w:rsidRPr="00201224">
        <w:rPr>
          <w:sz w:val="24"/>
          <w:szCs w:val="24"/>
        </w:rPr>
        <w:t>12.6.6. Форма Приложения с предельными ставками арендной платы Транспортного средства с экипажем (Приложение № 6);</w:t>
      </w:r>
    </w:p>
    <w:p w:rsidR="002E1B48" w:rsidRPr="00201224" w:rsidRDefault="002E1B48" w:rsidP="002E1B48">
      <w:pPr>
        <w:ind w:right="-5" w:firstLine="567"/>
        <w:jc w:val="both"/>
        <w:rPr>
          <w:sz w:val="24"/>
          <w:szCs w:val="24"/>
        </w:rPr>
      </w:pPr>
      <w:r w:rsidRPr="00201224">
        <w:rPr>
          <w:sz w:val="24"/>
          <w:szCs w:val="24"/>
        </w:rPr>
        <w:t>12.6.7. форма Отчета Арендодателя (Приложение № 7), составляемого и предоставляемого Арендодателем в электронном виде.</w:t>
      </w:r>
    </w:p>
    <w:p w:rsidR="002E1B48" w:rsidRPr="00D451E5" w:rsidRDefault="002E1B48" w:rsidP="00712FFD">
      <w:pPr>
        <w:numPr>
          <w:ilvl w:val="0"/>
          <w:numId w:val="5"/>
        </w:numPr>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2E1B48" w:rsidRPr="006240D1" w:rsidTr="00C9294D">
        <w:trPr>
          <w:trHeight w:val="3111"/>
        </w:trPr>
        <w:tc>
          <w:tcPr>
            <w:tcW w:w="4678" w:type="dxa"/>
          </w:tcPr>
          <w:p w:rsidR="002E1B48" w:rsidRPr="006240D1" w:rsidRDefault="002E1B48" w:rsidP="00C9294D">
            <w:pPr>
              <w:rPr>
                <w:b/>
              </w:rPr>
            </w:pPr>
            <w:r w:rsidRPr="006240D1">
              <w:rPr>
                <w:b/>
              </w:rPr>
              <w:t>Арендодатель:</w:t>
            </w:r>
          </w:p>
          <w:p w:rsidR="002E1B48" w:rsidRPr="006240D1" w:rsidRDefault="002E1B48" w:rsidP="00C9294D"/>
        </w:tc>
        <w:tc>
          <w:tcPr>
            <w:tcW w:w="5578" w:type="dxa"/>
          </w:tcPr>
          <w:p w:rsidR="002E1B48" w:rsidRPr="006240D1" w:rsidRDefault="002E1B48" w:rsidP="00C9294D">
            <w:pPr>
              <w:rPr>
                <w:b/>
                <w:sz w:val="20"/>
              </w:rPr>
            </w:pPr>
            <w:r w:rsidRPr="006240D1">
              <w:rPr>
                <w:b/>
                <w:sz w:val="20"/>
              </w:rPr>
              <w:t>Арендатор:</w:t>
            </w:r>
          </w:p>
          <w:p w:rsidR="002E1B48" w:rsidRPr="006240D1" w:rsidRDefault="002E1B48" w:rsidP="00C9294D">
            <w:pPr>
              <w:widowControl w:val="0"/>
              <w:rPr>
                <w:sz w:val="20"/>
              </w:rPr>
            </w:pPr>
            <w:r w:rsidRPr="006240D1">
              <w:rPr>
                <w:sz w:val="20"/>
              </w:rPr>
              <w:t xml:space="preserve">Публичное акционерное общество </w:t>
            </w:r>
          </w:p>
          <w:p w:rsidR="002E1B48" w:rsidRPr="006240D1" w:rsidRDefault="002E1B48" w:rsidP="00C9294D">
            <w:pPr>
              <w:widowControl w:val="0"/>
              <w:rPr>
                <w:sz w:val="20"/>
              </w:rPr>
            </w:pPr>
            <w:r w:rsidRPr="006240D1">
              <w:rPr>
                <w:sz w:val="20"/>
              </w:rPr>
              <w:t>«Центр по перевозке грузов в контейнерах «ТрансКонтейнер»</w:t>
            </w:r>
          </w:p>
          <w:p w:rsidR="002E1B48" w:rsidRPr="006240D1" w:rsidRDefault="002E1B48" w:rsidP="00C9294D">
            <w:pPr>
              <w:widowControl w:val="0"/>
              <w:rPr>
                <w:sz w:val="20"/>
              </w:rPr>
            </w:pPr>
            <w:r w:rsidRPr="006240D1">
              <w:rPr>
                <w:sz w:val="20"/>
              </w:rPr>
              <w:t>(ПАО «ТрансКонтейнер»)</w:t>
            </w:r>
          </w:p>
          <w:p w:rsidR="002E1B48" w:rsidRPr="006240D1" w:rsidRDefault="002E1B48" w:rsidP="00C9294D">
            <w:pPr>
              <w:widowControl w:val="0"/>
              <w:jc w:val="both"/>
              <w:rPr>
                <w:sz w:val="20"/>
              </w:rPr>
            </w:pPr>
            <w:r w:rsidRPr="006240D1">
              <w:rPr>
                <w:sz w:val="20"/>
              </w:rPr>
              <w:t>ОГРН  1067746341024</w:t>
            </w:r>
          </w:p>
          <w:p w:rsidR="002E1B48" w:rsidRPr="006240D1" w:rsidRDefault="002E1B48" w:rsidP="00C9294D">
            <w:pPr>
              <w:widowControl w:val="0"/>
              <w:jc w:val="both"/>
              <w:rPr>
                <w:sz w:val="20"/>
              </w:rPr>
            </w:pPr>
            <w:r w:rsidRPr="006240D1">
              <w:rPr>
                <w:sz w:val="20"/>
              </w:rPr>
              <w:t>ИНН 7708591995/ КПП 997650001</w:t>
            </w:r>
          </w:p>
          <w:p w:rsidR="002E1B48" w:rsidRPr="006240D1" w:rsidRDefault="002E1B48" w:rsidP="00C9294D">
            <w:pPr>
              <w:widowControl w:val="0"/>
              <w:jc w:val="both"/>
              <w:rPr>
                <w:sz w:val="20"/>
              </w:rPr>
            </w:pPr>
            <w:r w:rsidRPr="006240D1">
              <w:rPr>
                <w:sz w:val="20"/>
              </w:rPr>
              <w:t xml:space="preserve">ОКПО   94421386    </w:t>
            </w:r>
          </w:p>
          <w:p w:rsidR="002E1B48" w:rsidRPr="006240D1" w:rsidRDefault="002E1B48" w:rsidP="00C9294D">
            <w:pPr>
              <w:widowControl w:val="0"/>
              <w:jc w:val="both"/>
              <w:rPr>
                <w:snapToGrid w:val="0"/>
                <w:sz w:val="20"/>
              </w:rPr>
            </w:pPr>
            <w:r w:rsidRPr="006240D1">
              <w:rPr>
                <w:sz w:val="20"/>
              </w:rPr>
              <w:t xml:space="preserve">ОКВЭД   60.1 </w:t>
            </w:r>
          </w:p>
          <w:p w:rsidR="002E1B48" w:rsidRPr="006240D1" w:rsidRDefault="002E1B48" w:rsidP="00C9294D">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2E1B48" w:rsidRPr="006240D1" w:rsidRDefault="002E1B48" w:rsidP="00C9294D">
            <w:pPr>
              <w:rPr>
                <w:b/>
                <w:snapToGrid w:val="0"/>
                <w:sz w:val="20"/>
              </w:rPr>
            </w:pPr>
            <w:r w:rsidRPr="006240D1">
              <w:rPr>
                <w:b/>
                <w:snapToGrid w:val="0"/>
                <w:sz w:val="20"/>
              </w:rPr>
              <w:t xml:space="preserve">Филиал ПАО «ТрансКонтейнер» </w:t>
            </w:r>
          </w:p>
          <w:p w:rsidR="002E1B48" w:rsidRPr="006240D1" w:rsidRDefault="002E1B48" w:rsidP="00C9294D">
            <w:pPr>
              <w:rPr>
                <w:b/>
                <w:snapToGrid w:val="0"/>
                <w:sz w:val="20"/>
              </w:rPr>
            </w:pPr>
            <w:r w:rsidRPr="006240D1">
              <w:rPr>
                <w:b/>
                <w:snapToGrid w:val="0"/>
                <w:sz w:val="20"/>
              </w:rPr>
              <w:t xml:space="preserve">на Приволжской железной дороге </w:t>
            </w:r>
          </w:p>
          <w:p w:rsidR="002E1B48" w:rsidRPr="006240D1" w:rsidRDefault="002E1B48" w:rsidP="00C9294D">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9" w:history="1">
              <w:r w:rsidRPr="006240D1">
                <w:rPr>
                  <w:rStyle w:val="a5"/>
                  <w:sz w:val="20"/>
                  <w:lang w:val="en-US"/>
                </w:rPr>
                <w:t>trcont_priv@trcont.ru</w:t>
              </w:r>
            </w:hyperlink>
          </w:p>
        </w:tc>
      </w:tr>
      <w:tr w:rsidR="002E1B48" w:rsidRPr="006240D1" w:rsidTr="00C9294D">
        <w:trPr>
          <w:trHeight w:val="1222"/>
        </w:trPr>
        <w:tc>
          <w:tcPr>
            <w:tcW w:w="4678" w:type="dxa"/>
          </w:tcPr>
          <w:p w:rsidR="002E1B48" w:rsidRPr="006240D1" w:rsidRDefault="002E1B48" w:rsidP="00C9294D">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2E1B48" w:rsidRPr="006240D1" w:rsidRDefault="002E1B48" w:rsidP="00C9294D">
            <w:pPr>
              <w:widowControl w:val="0"/>
              <w:rPr>
                <w:b/>
              </w:rPr>
            </w:pPr>
          </w:p>
        </w:tc>
        <w:tc>
          <w:tcPr>
            <w:tcW w:w="5578" w:type="dxa"/>
          </w:tcPr>
          <w:p w:rsidR="002E1B48" w:rsidRPr="006240D1" w:rsidRDefault="002E1B48" w:rsidP="00C9294D">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r w:rsidRPr="006240D1">
              <w:rPr>
                <w:snapToGrid w:val="0"/>
                <w:sz w:val="20"/>
              </w:rPr>
              <w:t>Р/с 40702810514240001133</w:t>
            </w:r>
          </w:p>
          <w:p w:rsidR="002E1B48" w:rsidRPr="006240D1" w:rsidRDefault="002E1B48" w:rsidP="00C9294D">
            <w:pPr>
              <w:rPr>
                <w:snapToGrid w:val="0"/>
                <w:sz w:val="20"/>
              </w:rPr>
            </w:pPr>
            <w:r w:rsidRPr="006240D1">
              <w:rPr>
                <w:snapToGrid w:val="0"/>
                <w:sz w:val="20"/>
              </w:rPr>
              <w:t xml:space="preserve">в Филиале ПАО Банк ВТБ в г. Нижнем Новгороде </w:t>
            </w:r>
          </w:p>
          <w:p w:rsidR="002E1B48" w:rsidRPr="006240D1" w:rsidRDefault="002E1B48" w:rsidP="00C9294D">
            <w:pPr>
              <w:jc w:val="both"/>
              <w:rPr>
                <w:snapToGrid w:val="0"/>
                <w:sz w:val="20"/>
              </w:rPr>
            </w:pPr>
            <w:r w:rsidRPr="006240D1">
              <w:rPr>
                <w:snapToGrid w:val="0"/>
                <w:sz w:val="20"/>
              </w:rPr>
              <w:t>К/с 30101810200000000837</w:t>
            </w:r>
          </w:p>
          <w:p w:rsidR="002E1B48" w:rsidRPr="006240D1" w:rsidRDefault="002E1B48" w:rsidP="00C9294D">
            <w:pPr>
              <w:jc w:val="both"/>
              <w:rPr>
                <w:sz w:val="20"/>
                <w:lang w:val="en-US"/>
              </w:rPr>
            </w:pPr>
            <w:r w:rsidRPr="006240D1">
              <w:rPr>
                <w:snapToGrid w:val="0"/>
                <w:sz w:val="20"/>
              </w:rPr>
              <w:t>БИК 042202837</w:t>
            </w:r>
          </w:p>
        </w:tc>
      </w:tr>
      <w:tr w:rsidR="002E1B48" w:rsidRPr="006240D1" w:rsidTr="00C9294D">
        <w:trPr>
          <w:trHeight w:val="47"/>
        </w:trPr>
        <w:tc>
          <w:tcPr>
            <w:tcW w:w="4678" w:type="dxa"/>
          </w:tcPr>
          <w:p w:rsidR="002E1B48" w:rsidRPr="006240D1" w:rsidRDefault="00541920" w:rsidP="00C9294D">
            <w:pPr>
              <w:autoSpaceDE w:val="0"/>
              <w:autoSpaceDN w:val="0"/>
              <w:adjustRightInd w:val="0"/>
              <w:rPr>
                <w:b/>
                <w:snapToGrid w:val="0"/>
              </w:rPr>
            </w:pPr>
            <w:r>
              <w:rPr>
                <w:b/>
                <w:snapToGrid w:val="0"/>
              </w:rPr>
              <w:t>Арендодатель</w:t>
            </w:r>
          </w:p>
          <w:p w:rsidR="002E1B48" w:rsidRPr="006240D1" w:rsidRDefault="002E1B48" w:rsidP="00541920">
            <w:pPr>
              <w:rPr>
                <w:snapToGrid w:val="0"/>
              </w:rPr>
            </w:pPr>
            <w:r w:rsidRPr="006240D1">
              <w:t>________________             М.П.</w:t>
            </w:r>
          </w:p>
          <w:p w:rsidR="002E1B48" w:rsidRPr="006240D1" w:rsidRDefault="002E1B48" w:rsidP="00C9294D">
            <w:pPr>
              <w:autoSpaceDE w:val="0"/>
              <w:autoSpaceDN w:val="0"/>
              <w:adjustRightInd w:val="0"/>
              <w:rPr>
                <w:b/>
              </w:rPr>
            </w:pPr>
          </w:p>
        </w:tc>
        <w:tc>
          <w:tcPr>
            <w:tcW w:w="5578" w:type="dxa"/>
          </w:tcPr>
          <w:p w:rsidR="002E1B48" w:rsidRPr="006240D1" w:rsidRDefault="00541920" w:rsidP="00C9294D">
            <w:pPr>
              <w:shd w:val="clear" w:color="auto" w:fill="FFFFFF"/>
              <w:spacing w:line="276" w:lineRule="auto"/>
              <w:rPr>
                <w:b/>
              </w:rPr>
            </w:pPr>
            <w:r>
              <w:rPr>
                <w:b/>
              </w:rPr>
              <w:t>Арендатор</w:t>
            </w:r>
          </w:p>
          <w:p w:rsidR="002E1B48" w:rsidRPr="006240D1" w:rsidRDefault="002E1B48" w:rsidP="00541920">
            <w:pPr>
              <w:spacing w:line="276" w:lineRule="auto"/>
              <w:rPr>
                <w:b/>
                <w:bCs/>
                <w:snapToGrid w:val="0"/>
              </w:rPr>
            </w:pPr>
            <w:r w:rsidRPr="006240D1">
              <w:t>_______________            М.П.</w:t>
            </w:r>
          </w:p>
        </w:tc>
      </w:tr>
    </w:tbl>
    <w:p w:rsidR="002E1B48" w:rsidRDefault="002E1B48" w:rsidP="002E1B48">
      <w:pPr>
        <w:ind w:left="5103" w:firstLine="11"/>
      </w:pPr>
    </w:p>
    <w:p w:rsidR="0031304F" w:rsidRDefault="0031304F" w:rsidP="002E1B48">
      <w:pPr>
        <w:ind w:left="5103" w:firstLine="11"/>
        <w:rPr>
          <w:lang w:val="en-US"/>
        </w:rPr>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734F5E" w:rsidRDefault="00734F5E" w:rsidP="002E1B48">
      <w:pPr>
        <w:ind w:left="5103" w:firstLine="11"/>
      </w:pPr>
    </w:p>
    <w:p w:rsidR="002E1B48" w:rsidRPr="005D242F" w:rsidRDefault="002E1B48" w:rsidP="002E1B48">
      <w:pPr>
        <w:ind w:left="5103" w:firstLine="11"/>
      </w:pPr>
      <w:r w:rsidRPr="005D242F">
        <w:t>Приложение № 1</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2E1B48" w:rsidRDefault="002E1B48" w:rsidP="002E1B48">
      <w:pPr>
        <w:jc w:val="center"/>
        <w:rPr>
          <w:b/>
        </w:rPr>
      </w:pPr>
    </w:p>
    <w:tbl>
      <w:tblPr>
        <w:tblW w:w="10813" w:type="dxa"/>
        <w:tblInd w:w="-459" w:type="dxa"/>
        <w:tblLook w:val="04A0" w:firstRow="1" w:lastRow="0" w:firstColumn="1" w:lastColumn="0" w:noHBand="0" w:noVBand="1"/>
      </w:tblPr>
      <w:tblGrid>
        <w:gridCol w:w="474"/>
        <w:gridCol w:w="2210"/>
        <w:gridCol w:w="1701"/>
        <w:gridCol w:w="1326"/>
        <w:gridCol w:w="2948"/>
        <w:gridCol w:w="2154"/>
      </w:tblGrid>
      <w:tr w:rsidR="002E1B48" w:rsidRPr="004D147E" w:rsidTr="00C9294D">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 п/п</w:t>
            </w:r>
          </w:p>
        </w:tc>
        <w:tc>
          <w:tcPr>
            <w:tcW w:w="2210"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свидетельства о регистрации ТС</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6</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right"/>
        <w:rPr>
          <w:rFonts w:eastAsia="MS Mincho"/>
        </w:rPr>
      </w:pPr>
    </w:p>
    <w:p w:rsidR="002E1B48" w:rsidRDefault="002E1B48" w:rsidP="002E1B48">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45"/>
        <w:gridCol w:w="5245"/>
      </w:tblGrid>
      <w:tr w:rsidR="002E1B48" w:rsidRPr="00F60898" w:rsidTr="00C9294D">
        <w:trPr>
          <w:trHeight w:val="47"/>
        </w:trPr>
        <w:tc>
          <w:tcPr>
            <w:tcW w:w="5245"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245"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p>
          <w:p w:rsidR="002E1B48" w:rsidRDefault="002E1B48" w:rsidP="00C9294D">
            <w:pPr>
              <w:spacing w:line="276" w:lineRule="auto"/>
            </w:pP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Pr="0031304F" w:rsidRDefault="0031304F" w:rsidP="002E1B48">
      <w:pPr>
        <w:jc w:val="right"/>
        <w:rPr>
          <w:rFonts w:eastAsia="MS Mincho"/>
          <w:lang w:val="en-US"/>
        </w:rPr>
      </w:pPr>
    </w:p>
    <w:p w:rsidR="002E1B48" w:rsidRDefault="002E1B48" w:rsidP="002E1B48">
      <w:pPr>
        <w:ind w:left="5103" w:firstLine="11"/>
      </w:pPr>
    </w:p>
    <w:p w:rsidR="002E1B48" w:rsidRPr="005D242F" w:rsidRDefault="002E1B48" w:rsidP="002E1B48">
      <w:pPr>
        <w:ind w:left="5103" w:firstLine="11"/>
      </w:pPr>
      <w:r>
        <w:t>Приложение № 2</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ind w:left="5670"/>
        <w:rPr>
          <w:rFonts w:eastAsia="MS Mincho"/>
        </w:rPr>
      </w:pPr>
    </w:p>
    <w:p w:rsidR="002E1B48" w:rsidRDefault="002E1B48" w:rsidP="002E1B48">
      <w:pPr>
        <w:ind w:left="-851"/>
        <w:jc w:val="center"/>
        <w:rPr>
          <w:b/>
        </w:rPr>
      </w:pPr>
      <w:r w:rsidRPr="00AD59B8">
        <w:rPr>
          <w:b/>
        </w:rPr>
        <w:t xml:space="preserve">Данные о водителях, оказывающих услуги по </w:t>
      </w:r>
      <w:r>
        <w:rPr>
          <w:b/>
        </w:rPr>
        <w:t>договору.</w:t>
      </w:r>
    </w:p>
    <w:p w:rsidR="002E1B48" w:rsidRDefault="002E1B48" w:rsidP="002E1B48">
      <w:pPr>
        <w:ind w:left="-851"/>
        <w:jc w:val="center"/>
        <w:rPr>
          <w:b/>
        </w:rPr>
      </w:pPr>
    </w:p>
    <w:tbl>
      <w:tblPr>
        <w:tblW w:w="10681" w:type="dxa"/>
        <w:tblInd w:w="-743" w:type="dxa"/>
        <w:tblLook w:val="04A0" w:firstRow="1" w:lastRow="0" w:firstColumn="1" w:lastColumn="0" w:noHBand="0" w:noVBand="1"/>
      </w:tblPr>
      <w:tblGrid>
        <w:gridCol w:w="1560"/>
        <w:gridCol w:w="4961"/>
        <w:gridCol w:w="4160"/>
      </w:tblGrid>
      <w:tr w:rsidR="002E1B48" w:rsidRPr="004D147E" w:rsidTr="00C9294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B48" w:rsidRPr="004D4789" w:rsidRDefault="002E1B48" w:rsidP="00C9294D">
            <w:pPr>
              <w:ind w:left="34"/>
              <w:jc w:val="center"/>
              <w:rPr>
                <w:b/>
                <w:bCs/>
                <w:color w:val="000000"/>
                <w:sz w:val="24"/>
                <w:szCs w:val="24"/>
              </w:rPr>
            </w:pPr>
            <w:r w:rsidRPr="004D4789">
              <w:rPr>
                <w:b/>
                <w:bCs/>
                <w:color w:val="000000"/>
                <w:sz w:val="24"/>
                <w:szCs w:val="24"/>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E1B48" w:rsidRPr="004D4789" w:rsidRDefault="002E1B48" w:rsidP="00C9294D">
            <w:pPr>
              <w:ind w:left="-851"/>
              <w:jc w:val="center"/>
              <w:rPr>
                <w:b/>
                <w:bCs/>
                <w:color w:val="000000"/>
                <w:sz w:val="24"/>
                <w:szCs w:val="24"/>
              </w:rPr>
            </w:pPr>
            <w:r w:rsidRPr="004D4789">
              <w:rPr>
                <w:b/>
                <w:bCs/>
                <w:color w:val="000000"/>
                <w:sz w:val="24"/>
                <w:szCs w:val="24"/>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E1B48" w:rsidRPr="004D4789" w:rsidRDefault="002E1B48" w:rsidP="00C9294D">
            <w:pPr>
              <w:ind w:left="-851"/>
              <w:jc w:val="center"/>
              <w:rPr>
                <w:b/>
                <w:bCs/>
                <w:color w:val="000000"/>
                <w:sz w:val="24"/>
                <w:szCs w:val="24"/>
              </w:rPr>
            </w:pPr>
            <w:r w:rsidRPr="004D4789">
              <w:rPr>
                <w:b/>
                <w:bCs/>
                <w:color w:val="000000"/>
                <w:sz w:val="24"/>
                <w:szCs w:val="24"/>
              </w:rPr>
              <w:t>Водительское удостоверение</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AD59B8" w:rsidRDefault="002E1B48" w:rsidP="00C9294D">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3</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F53183" w:rsidRDefault="002E1B48" w:rsidP="00C9294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E1B48" w:rsidRPr="00F53183" w:rsidRDefault="002E1B48" w:rsidP="00C9294D">
            <w:pPr>
              <w:ind w:left="-851"/>
              <w:jc w:val="center"/>
              <w:rPr>
                <w:bCs/>
                <w:color w:val="000000"/>
              </w:rPr>
            </w:pP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E1B48" w:rsidRPr="00F53183" w:rsidRDefault="002E1B48" w:rsidP="00C9294D"/>
        </w:tc>
        <w:tc>
          <w:tcPr>
            <w:tcW w:w="4160" w:type="dxa"/>
            <w:tcBorders>
              <w:top w:val="nil"/>
              <w:left w:val="nil"/>
              <w:bottom w:val="single" w:sz="4" w:space="0" w:color="auto"/>
              <w:right w:val="single" w:sz="4" w:space="0" w:color="auto"/>
            </w:tcBorders>
            <w:shd w:val="clear" w:color="auto" w:fill="auto"/>
            <w:noWrap/>
          </w:tcPr>
          <w:p w:rsidR="002E1B48" w:rsidRPr="00F53183" w:rsidRDefault="002E1B48" w:rsidP="00C9294D"/>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29"/>
        <w:gridCol w:w="5103"/>
      </w:tblGrid>
      <w:tr w:rsidR="002E1B48" w:rsidRPr="00F60898" w:rsidTr="00C9294D">
        <w:trPr>
          <w:trHeight w:val="47"/>
        </w:trPr>
        <w:tc>
          <w:tcPr>
            <w:tcW w:w="5529"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103"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103" w:firstLine="11"/>
      </w:pPr>
    </w:p>
    <w:p w:rsidR="002E1B48" w:rsidRDefault="002E1B48" w:rsidP="002E1B48">
      <w:pPr>
        <w:jc w:val="center"/>
      </w:pPr>
      <w:r>
        <w:t xml:space="preserve">                    </w:t>
      </w:r>
    </w:p>
    <w:p w:rsidR="002E1B48" w:rsidRDefault="002E1B48" w:rsidP="002E1B48">
      <w:pPr>
        <w:jc w:val="center"/>
      </w:pPr>
      <w:r>
        <w:t xml:space="preserve">                                        </w:t>
      </w: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541920" w:rsidRDefault="00541920" w:rsidP="002E1B48">
      <w:pPr>
        <w:jc w:val="center"/>
      </w:pPr>
    </w:p>
    <w:p w:rsidR="002E1B48" w:rsidRDefault="002E1B48" w:rsidP="002E1B48">
      <w:pPr>
        <w:jc w:val="center"/>
      </w:pPr>
    </w:p>
    <w:p w:rsidR="002E1B48" w:rsidRPr="005D242F" w:rsidRDefault="002E1B48" w:rsidP="002E1B48">
      <w:pPr>
        <w:jc w:val="center"/>
      </w:pPr>
      <w:r>
        <w:t xml:space="preserve">                                      Приложение № 3</w:t>
      </w:r>
    </w:p>
    <w:p w:rsidR="002E1B48" w:rsidRDefault="002E1B48" w:rsidP="002E1B48">
      <w:pPr>
        <w:ind w:left="5103" w:firstLine="11"/>
      </w:pPr>
      <w:r w:rsidRPr="005D242F">
        <w:t>к договору  аренды</w:t>
      </w:r>
    </w:p>
    <w:p w:rsidR="002E1B48"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2E1B48" w:rsidRPr="006F6515" w:rsidRDefault="002E1B48" w:rsidP="002E1B48">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2E1B48" w:rsidRPr="006F6515" w:rsidRDefault="002E1B48" w:rsidP="002E1B48">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2E1B48" w:rsidRPr="006F6515" w:rsidRDefault="002E1B48" w:rsidP="002E1B48">
      <w:pPr>
        <w:tabs>
          <w:tab w:val="left" w:pos="2625"/>
        </w:tabs>
        <w:jc w:val="right"/>
        <w:rPr>
          <w:sz w:val="20"/>
        </w:rPr>
      </w:pPr>
      <w:r w:rsidRPr="006F6515">
        <w:rPr>
          <w:sz w:val="20"/>
        </w:rPr>
        <w:t xml:space="preserve">  </w:t>
      </w:r>
    </w:p>
    <w:p w:rsidR="002E1B48" w:rsidRPr="006F6515" w:rsidRDefault="002E1B48" w:rsidP="002E1B48">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2E1B48" w:rsidRPr="006F6515" w:rsidRDefault="002E1B48" w:rsidP="00712FFD">
      <w:pPr>
        <w:numPr>
          <w:ilvl w:val="0"/>
          <w:numId w:val="4"/>
        </w:numPr>
        <w:autoSpaceDE w:val="0"/>
        <w:autoSpaceDN w:val="0"/>
        <w:ind w:left="0"/>
        <w:jc w:val="center"/>
        <w:rPr>
          <w:sz w:val="18"/>
          <w:szCs w:val="18"/>
        </w:rPr>
      </w:pPr>
      <w:r w:rsidRPr="006F6515">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E1B48" w:rsidRPr="004D147E" w:rsidTr="00C9294D">
        <w:trPr>
          <w:trHeight w:val="153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 </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w:t>
            </w: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E1B48" w:rsidRPr="004D147E" w:rsidTr="00C9294D">
        <w:trPr>
          <w:trHeight w:val="147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noProof/>
                <w:sz w:val="18"/>
                <w:szCs w:val="18"/>
                <w:u w:val="single"/>
              </w:rPr>
            </w:pPr>
          </w:p>
          <w:p w:rsidR="002E1B48" w:rsidRPr="006F6515" w:rsidRDefault="002E1B48" w:rsidP="00C9294D">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Pr>
                <w:noProof/>
                <w:sz w:val="18"/>
                <w:szCs w:val="18"/>
              </w:rPr>
              <w:drawing>
                <wp:anchor distT="0" distB="0" distL="114300" distR="114300" simplePos="0" relativeHeight="251662336"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2E1B48" w:rsidRPr="006F6515" w:rsidRDefault="002E1B48" w:rsidP="00C9294D">
            <w:pPr>
              <w:rPr>
                <w:sz w:val="18"/>
                <w:szCs w:val="18"/>
              </w:rPr>
            </w:pP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2E1B48" w:rsidRPr="004D147E" w:rsidTr="00C9294D">
        <w:trPr>
          <w:trHeight w:val="3914"/>
        </w:trPr>
        <w:tc>
          <w:tcPr>
            <w:tcW w:w="9918" w:type="dxa"/>
          </w:tcPr>
          <w:p w:rsidR="002E1B48" w:rsidRPr="006F6515" w:rsidRDefault="002E1B48" w:rsidP="00C9294D">
            <w:pPr>
              <w:rPr>
                <w:sz w:val="18"/>
                <w:szCs w:val="18"/>
              </w:rPr>
            </w:pPr>
          </w:p>
          <w:p w:rsidR="002E1B48" w:rsidRPr="006F6515" w:rsidRDefault="002E1B48" w:rsidP="00C9294D">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2E1B48" w:rsidRPr="006F6515" w:rsidRDefault="002E1B48" w:rsidP="00C9294D">
            <w:pPr>
              <w:rPr>
                <w:sz w:val="18"/>
                <w:szCs w:val="18"/>
              </w:rPr>
            </w:pPr>
          </w:p>
          <w:tbl>
            <w:tblPr>
              <w:tblW w:w="10018" w:type="dxa"/>
              <w:tblLayout w:type="fixed"/>
              <w:tblLook w:val="04A0" w:firstRow="1" w:lastRow="0" w:firstColumn="1" w:lastColumn="0" w:noHBand="0" w:noVBand="1"/>
            </w:tblPr>
            <w:tblGrid>
              <w:gridCol w:w="1840"/>
              <w:gridCol w:w="1154"/>
              <w:gridCol w:w="1129"/>
              <w:gridCol w:w="1034"/>
              <w:gridCol w:w="1007"/>
              <w:gridCol w:w="1040"/>
              <w:gridCol w:w="886"/>
              <w:gridCol w:w="962"/>
              <w:gridCol w:w="966"/>
            </w:tblGrid>
            <w:tr w:rsidR="002E1B48" w:rsidRPr="004D147E" w:rsidTr="00C9294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6F6515" w:rsidRDefault="002E1B48" w:rsidP="00C9294D">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r w:rsidR="002E1B48" w:rsidRPr="004D147E" w:rsidTr="00C9294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E1B48" w:rsidRPr="006F6515" w:rsidRDefault="002E1B48" w:rsidP="00C9294D">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r>
            <w:tr w:rsidR="002E1B48" w:rsidRPr="004D147E" w:rsidTr="00C9294D">
              <w:trPr>
                <w:trHeight w:val="276"/>
              </w:trPr>
              <w:tc>
                <w:tcPr>
                  <w:tcW w:w="1841" w:type="dxa"/>
                  <w:vMerge/>
                  <w:tcBorders>
                    <w:top w:val="nil"/>
                    <w:left w:val="single" w:sz="4" w:space="0" w:color="auto"/>
                    <w:bottom w:val="single" w:sz="4" w:space="0" w:color="auto"/>
                    <w:right w:val="single" w:sz="4" w:space="0" w:color="auto"/>
                  </w:tcBorders>
                  <w:vAlign w:val="center"/>
                </w:tcPr>
                <w:p w:rsidR="002E1B48" w:rsidRPr="006F6515" w:rsidRDefault="002E1B48" w:rsidP="00C9294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firstRow="1" w:lastRow="0" w:firstColumn="1" w:lastColumn="0" w:noHBand="0" w:noVBand="1"/>
            </w:tblPr>
            <w:tblGrid>
              <w:gridCol w:w="3005"/>
              <w:gridCol w:w="3264"/>
              <w:gridCol w:w="3702"/>
            </w:tblGrid>
            <w:tr w:rsidR="002E1B48" w:rsidRPr="004D147E" w:rsidTr="00C9294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 </w:t>
            </w:r>
          </w:p>
          <w:p w:rsidR="002E1B48" w:rsidRPr="006F6515" w:rsidRDefault="002E1B48" w:rsidP="00C9294D">
            <w:pPr>
              <w:rPr>
                <w:sz w:val="18"/>
                <w:szCs w:val="18"/>
              </w:rPr>
            </w:pPr>
          </w:p>
        </w:tc>
      </w:tr>
    </w:tbl>
    <w:p w:rsidR="002E1B48" w:rsidRPr="006F6515" w:rsidRDefault="002E1B48" w:rsidP="002E1B48">
      <w:pPr>
        <w:rPr>
          <w:sz w:val="18"/>
          <w:szCs w:val="18"/>
        </w:rPr>
      </w:pPr>
      <w:r w:rsidRPr="006F6515">
        <w:rPr>
          <w:sz w:val="18"/>
          <w:szCs w:val="18"/>
        </w:rPr>
        <w:t>Примечания: ** _______________________________________________________________________________________</w:t>
      </w:r>
    </w:p>
    <w:p w:rsidR="002E1B48" w:rsidRPr="006F6515" w:rsidRDefault="002E1B48" w:rsidP="002E1B48">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E1B48" w:rsidRDefault="002E1B48" w:rsidP="002E1B48">
      <w:pPr>
        <w:jc w:val="both"/>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2E1B48" w:rsidRPr="00F60898" w:rsidTr="00C9294D">
        <w:trPr>
          <w:trHeight w:val="47"/>
        </w:trPr>
        <w:tc>
          <w:tcPr>
            <w:tcW w:w="467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578" w:type="dxa"/>
          </w:tcPr>
          <w:p w:rsidR="002E1B48" w:rsidRDefault="002E1B48" w:rsidP="00C9294D">
            <w:pPr>
              <w:shd w:val="clear" w:color="auto" w:fill="FFFFFF"/>
              <w:spacing w:line="276" w:lineRule="auto"/>
              <w:rPr>
                <w:b/>
              </w:rPr>
            </w:pPr>
            <w:r>
              <w:rPr>
                <w:b/>
              </w:rPr>
              <w:t>Арендатор:</w:t>
            </w:r>
          </w:p>
          <w:p w:rsidR="002E1B48" w:rsidRPr="00F60898" w:rsidRDefault="002E1B48" w:rsidP="00C9294D">
            <w:pPr>
              <w:spacing w:line="276" w:lineRule="auto"/>
              <w:rPr>
                <w:b/>
                <w:bCs/>
                <w:snapToGrid w:val="0"/>
              </w:rPr>
            </w:pPr>
            <w:r>
              <w:t>________________            М.П.</w:t>
            </w:r>
          </w:p>
        </w:tc>
      </w:tr>
    </w:tbl>
    <w:p w:rsidR="002E1B48" w:rsidRDefault="002E1B48" w:rsidP="002E1B48">
      <w:pPr>
        <w:ind w:left="7230" w:firstLine="1974"/>
        <w:jc w:val="right"/>
        <w:sectPr w:rsidR="002E1B48" w:rsidSect="00C3418A">
          <w:headerReference w:type="default" r:id="rId11"/>
          <w:footerReference w:type="even" r:id="rId12"/>
          <w:pgSz w:w="11907" w:h="16840" w:code="9"/>
          <w:pgMar w:top="851" w:right="851" w:bottom="907" w:left="1418" w:header="794" w:footer="794" w:gutter="0"/>
          <w:cols w:space="720"/>
          <w:titlePg/>
          <w:docGrid w:linePitch="326"/>
        </w:sectPr>
      </w:pPr>
    </w:p>
    <w:p w:rsidR="002E1B48" w:rsidRPr="005D242F" w:rsidRDefault="002E1B48" w:rsidP="002E1B48">
      <w:pPr>
        <w:ind w:firstLine="1973"/>
        <w:jc w:val="right"/>
      </w:pPr>
      <w:r>
        <w:t>Приложение № 4</w:t>
      </w:r>
    </w:p>
    <w:p w:rsidR="002E1B48" w:rsidRPr="005D242F" w:rsidRDefault="002E1B48" w:rsidP="002E1B48">
      <w:pPr>
        <w:ind w:firstLine="1973"/>
        <w:jc w:val="right"/>
      </w:pPr>
      <w:r w:rsidRPr="005D242F">
        <w:t>к договору  аренды</w:t>
      </w:r>
    </w:p>
    <w:p w:rsidR="002E1B48" w:rsidRPr="005D242F" w:rsidRDefault="002E1B48" w:rsidP="002E1B48">
      <w:pPr>
        <w:ind w:firstLine="1973"/>
        <w:jc w:val="right"/>
        <w:rPr>
          <w:color w:val="000000"/>
        </w:rPr>
      </w:pPr>
      <w:r w:rsidRPr="005D242F">
        <w:rPr>
          <w:color w:val="000000"/>
        </w:rPr>
        <w:t>транспортного средства с экипажем</w:t>
      </w:r>
    </w:p>
    <w:p w:rsidR="002E1B48" w:rsidRPr="005D242F" w:rsidRDefault="002E1B48" w:rsidP="002E1B48">
      <w:pPr>
        <w:jc w:val="right"/>
      </w:pPr>
      <w:r>
        <w:t>№_____ от "__" ___201__</w:t>
      </w:r>
      <w:r w:rsidRPr="005D242F">
        <w:t>г.</w:t>
      </w:r>
    </w:p>
    <w:p w:rsidR="002E1B48" w:rsidRDefault="002E1B48" w:rsidP="002E1B48">
      <w:pPr>
        <w:jc w:val="center"/>
        <w:rPr>
          <w:b/>
          <w:bCs/>
          <w:color w:val="000000"/>
        </w:rPr>
      </w:pPr>
    </w:p>
    <w:p w:rsidR="002E1B48" w:rsidRPr="00F6414D" w:rsidRDefault="002E1B48" w:rsidP="002E1B48">
      <w:pPr>
        <w:jc w:val="center"/>
        <w:rPr>
          <w:b/>
          <w:bCs/>
          <w:color w:val="000000"/>
        </w:rPr>
      </w:pPr>
      <w:r w:rsidRPr="00F6414D">
        <w:rPr>
          <w:b/>
          <w:bCs/>
          <w:color w:val="000000"/>
        </w:rPr>
        <w:t>Сводный акт приема-передачи  транспортного (- ых) средства (-в)</w:t>
      </w:r>
    </w:p>
    <w:p w:rsidR="002E1B48" w:rsidRPr="00F6414D" w:rsidRDefault="002E1B48" w:rsidP="002E1B48">
      <w:pPr>
        <w:jc w:val="center"/>
        <w:rPr>
          <w:b/>
          <w:bCs/>
          <w:color w:val="000000"/>
        </w:rPr>
      </w:pPr>
      <w:r w:rsidRPr="00F6414D">
        <w:rPr>
          <w:b/>
          <w:bCs/>
          <w:color w:val="000000"/>
        </w:rPr>
        <w:t>по договору аренды транспортного средства с экипажем</w:t>
      </w:r>
    </w:p>
    <w:p w:rsidR="002E1B48" w:rsidRPr="00F6414D" w:rsidRDefault="002E1B48" w:rsidP="002E1B48">
      <w:pPr>
        <w:jc w:val="center"/>
        <w:rPr>
          <w:b/>
          <w:bCs/>
          <w:color w:val="000000"/>
        </w:rPr>
      </w:pPr>
      <w:r w:rsidRPr="00F6414D">
        <w:rPr>
          <w:b/>
          <w:bCs/>
          <w:color w:val="000000"/>
        </w:rPr>
        <w:t>от «____» _______________201__ г. №___________</w:t>
      </w:r>
    </w:p>
    <w:p w:rsidR="002E1B48" w:rsidRDefault="002E1B48" w:rsidP="002E1B48">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E1B48" w:rsidRPr="00F6414D" w:rsidTr="00C9294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Pr>
                <w:noProof/>
                <w:color w:val="000000"/>
                <w:sz w:val="18"/>
                <w:szCs w:val="18"/>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Итого стоимость арендной платы в руб с НДС </w:t>
            </w:r>
          </w:p>
        </w:tc>
      </w:tr>
      <w:tr w:rsidR="002E1B48" w:rsidRPr="00F6414D" w:rsidTr="00C9294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20</w:t>
            </w: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r>
    </w:tbl>
    <w:p w:rsidR="002E1B48" w:rsidRDefault="002E1B48" w:rsidP="002E1B48">
      <w:pPr>
        <w:jc w:val="center"/>
        <w:rPr>
          <w:sz w:val="20"/>
        </w:rPr>
      </w:pPr>
      <w:r w:rsidRPr="00F6414D">
        <w:t>Итого размер арендной платы в рублях прописью с учетом НДС 18%____________________________________________________________________</w:t>
      </w:r>
    </w:p>
    <w:p w:rsidR="002E1B48" w:rsidRDefault="002E1B48" w:rsidP="002E1B48">
      <w:pPr>
        <w:pStyle w:val="a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88"/>
        <w:gridCol w:w="7229"/>
      </w:tblGrid>
      <w:tr w:rsidR="002E1B48" w:rsidRPr="00F60898" w:rsidTr="00C9294D">
        <w:trPr>
          <w:trHeight w:val="47"/>
        </w:trPr>
        <w:tc>
          <w:tcPr>
            <w:tcW w:w="708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r w:rsidRPr="00A923DF">
              <w:rPr>
                <w:snapToGrid w:val="0"/>
              </w:rPr>
              <w:t xml:space="preserve">      </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7229"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Pr="00F60898" w:rsidRDefault="002E1B48" w:rsidP="00C9294D">
            <w:pPr>
              <w:spacing w:line="276" w:lineRule="auto"/>
              <w:rPr>
                <w:b/>
                <w:bCs/>
                <w:snapToGrid w:val="0"/>
              </w:rPr>
            </w:pPr>
            <w:r>
              <w:t>________________            М.П.</w:t>
            </w:r>
          </w:p>
        </w:tc>
      </w:tr>
    </w:tbl>
    <w:p w:rsidR="002E1B48" w:rsidRDefault="002E1B48" w:rsidP="002E1B48">
      <w:pPr>
        <w:pStyle w:val="ab"/>
        <w:jc w:val="right"/>
        <w:rPr>
          <w:szCs w:val="28"/>
        </w:rPr>
      </w:pPr>
    </w:p>
    <w:p w:rsidR="002E1B48" w:rsidRDefault="002E1B48" w:rsidP="002E1B48">
      <w:pPr>
        <w:pStyle w:val="ab"/>
        <w:jc w:val="right"/>
        <w:rPr>
          <w:szCs w:val="28"/>
        </w:rPr>
        <w:sectPr w:rsidR="002E1B48" w:rsidSect="00C9294D">
          <w:pgSz w:w="16840" w:h="11907" w:orient="landscape" w:code="9"/>
          <w:pgMar w:top="1418" w:right="1134" w:bottom="851" w:left="1134" w:header="794" w:footer="794" w:gutter="0"/>
          <w:cols w:space="720"/>
          <w:titlePg/>
          <w:docGrid w:linePitch="326"/>
        </w:sectPr>
      </w:pPr>
    </w:p>
    <w:p w:rsidR="002E1B48" w:rsidRPr="004512F5" w:rsidRDefault="002E1B48" w:rsidP="002E1B48">
      <w:pPr>
        <w:jc w:val="right"/>
        <w:outlineLvl w:val="2"/>
      </w:pPr>
      <w:r w:rsidRPr="004512F5">
        <w:t xml:space="preserve">Приложение № </w:t>
      </w:r>
      <w:r>
        <w:t>5</w:t>
      </w:r>
    </w:p>
    <w:p w:rsidR="002E1B48" w:rsidRPr="004512F5" w:rsidRDefault="002E1B48" w:rsidP="002E1B48">
      <w:pPr>
        <w:jc w:val="right"/>
        <w:outlineLvl w:val="2"/>
      </w:pPr>
      <w:r w:rsidRPr="004512F5">
        <w:t xml:space="preserve">к договору аренды транспортного средства с экипажем </w:t>
      </w:r>
    </w:p>
    <w:p w:rsidR="002E1B48" w:rsidRDefault="002E1B48" w:rsidP="002E1B48">
      <w:pPr>
        <w:jc w:val="right"/>
      </w:pPr>
      <w:r w:rsidRPr="004512F5">
        <w:t xml:space="preserve">№__________  от «____» ________ 201__ </w:t>
      </w:r>
    </w:p>
    <w:p w:rsidR="002E1B48" w:rsidRPr="004512F5" w:rsidRDefault="002E1B48" w:rsidP="002E1B48">
      <w:pPr>
        <w:jc w:val="right"/>
      </w:pPr>
    </w:p>
    <w:p w:rsidR="002E1B48" w:rsidRPr="004512F5" w:rsidRDefault="002E1B48" w:rsidP="002E1B48">
      <w:pPr>
        <w:jc w:val="center"/>
        <w:outlineLvl w:val="3"/>
        <w:rPr>
          <w:b/>
        </w:rPr>
      </w:pPr>
      <w:r w:rsidRPr="004512F5">
        <w:rPr>
          <w:b/>
        </w:rPr>
        <w:t>ФОРМА</w:t>
      </w:r>
    </w:p>
    <w:p w:rsidR="002E1B48" w:rsidRPr="004512F5" w:rsidRDefault="002E1B48" w:rsidP="002E1B48">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firstRow="0" w:lastRow="0" w:firstColumn="0" w:lastColumn="0" w:noHBand="0" w:noVBand="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E1B48" w:rsidRPr="004512F5" w:rsidTr="00C9294D">
        <w:trPr>
          <w:trHeight w:val="27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Код</w:t>
            </w:r>
          </w:p>
        </w:tc>
      </w:tr>
      <w:tr w:rsidR="002E1B48" w:rsidRPr="004512F5" w:rsidTr="00C9294D">
        <w:trPr>
          <w:trHeight w:val="290"/>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E1B48" w:rsidRPr="004512F5" w:rsidRDefault="002E1B48" w:rsidP="00C9294D">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0305867</w:t>
            </w:r>
          </w:p>
        </w:tc>
      </w:tr>
      <w:tr w:rsidR="002E1B48" w:rsidRPr="004512F5" w:rsidTr="00C9294D">
        <w:trPr>
          <w:trHeight w:val="80"/>
        </w:trPr>
        <w:tc>
          <w:tcPr>
            <w:tcW w:w="1043" w:type="dxa"/>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2E1B48" w:rsidRPr="004512F5" w:rsidRDefault="002E1B48" w:rsidP="00C9294D">
            <w:pPr>
              <w:rPr>
                <w:sz w:val="18"/>
                <w:szCs w:val="18"/>
              </w:rPr>
            </w:pPr>
            <w:r w:rsidRPr="004512F5">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83"/>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29"/>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638" w:type="dxa"/>
            <w:gridSpan w:val="6"/>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44"/>
        </w:trPr>
        <w:tc>
          <w:tcPr>
            <w:tcW w:w="144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52"/>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183"/>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29"/>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4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82" w:type="dxa"/>
            <w:gridSpan w:val="5"/>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762" w:type="dxa"/>
            <w:gridSpan w:val="12"/>
            <w:tcBorders>
              <w:top w:val="nil"/>
              <w:left w:val="nil"/>
              <w:bottom w:val="nil"/>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15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74"/>
        </w:trPr>
        <w:tc>
          <w:tcPr>
            <w:tcW w:w="1895"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p>
        </w:tc>
      </w:tr>
      <w:tr w:rsidR="002E1B48" w:rsidRPr="004512F5" w:rsidTr="00C9294D">
        <w:trPr>
          <w:trHeight w:val="22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532"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договора  его дата, номер)</w:t>
            </w:r>
          </w:p>
        </w:tc>
      </w:tr>
      <w:tr w:rsidR="002E1B48" w:rsidRPr="004512F5" w:rsidTr="00C9294D">
        <w:trPr>
          <w:trHeight w:val="137"/>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r>
      <w:tr w:rsidR="002E1B48" w:rsidRPr="004512F5" w:rsidTr="00C9294D">
        <w:trPr>
          <w:trHeight w:val="259"/>
        </w:trPr>
        <w:tc>
          <w:tcPr>
            <w:tcW w:w="5116" w:type="dxa"/>
            <w:gridSpan w:val="1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E1B48" w:rsidRPr="004512F5" w:rsidRDefault="002E1B48" w:rsidP="00C9294D">
            <w:pPr>
              <w:ind w:right="1788"/>
              <w:jc w:val="center"/>
              <w:rPr>
                <w:b/>
                <w:bCs/>
                <w:sz w:val="18"/>
                <w:szCs w:val="18"/>
              </w:rPr>
            </w:pP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rPr>
            </w:pPr>
            <w:r w:rsidRPr="004512F5">
              <w:rPr>
                <w:i/>
                <w:iCs/>
                <w:sz w:val="18"/>
                <w:szCs w:val="18"/>
              </w:rPr>
              <w:t> </w:t>
            </w:r>
            <w:r w:rsidRPr="004512F5">
              <w:rPr>
                <w:sz w:val="18"/>
                <w:szCs w:val="18"/>
              </w:rPr>
              <w:t>(должности, Ф.И.О.)</w:t>
            </w:r>
          </w:p>
        </w:tc>
      </w:tr>
      <w:tr w:rsidR="002E1B48" w:rsidRPr="004512F5" w:rsidTr="00C9294D">
        <w:trPr>
          <w:trHeight w:val="25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r w:rsidRPr="004512F5">
              <w:rPr>
                <w:sz w:val="18"/>
                <w:szCs w:val="18"/>
              </w:rPr>
              <w:t>(должности, Ф.И.О.)</w:t>
            </w:r>
          </w:p>
        </w:tc>
      </w:tr>
      <w:tr w:rsidR="002E1B48" w:rsidRPr="004512F5" w:rsidTr="00C9294D">
        <w:trPr>
          <w:trHeight w:val="168"/>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08"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4" w:type="dxa"/>
            <w:gridSpan w:val="2"/>
            <w:tcBorders>
              <w:top w:val="nil"/>
              <w:left w:val="nil"/>
              <w:bottom w:val="nil"/>
              <w:right w:val="nil"/>
            </w:tcBorders>
            <w:shd w:val="clear" w:color="auto" w:fill="auto"/>
            <w:noWrap/>
            <w:vAlign w:val="bottom"/>
          </w:tcPr>
          <w:p w:rsidR="002E1B48" w:rsidRPr="004512F5" w:rsidRDefault="002E1B48" w:rsidP="00C9294D">
            <w:pPr>
              <w:ind w:right="543"/>
              <w:rPr>
                <w:sz w:val="18"/>
                <w:szCs w:val="18"/>
              </w:rPr>
            </w:pPr>
          </w:p>
        </w:tc>
      </w:tr>
      <w:tr w:rsidR="002E1B48" w:rsidRPr="004512F5" w:rsidTr="00C9294D">
        <w:trPr>
          <w:trHeight w:val="259"/>
        </w:trPr>
        <w:tc>
          <w:tcPr>
            <w:tcW w:w="6326" w:type="dxa"/>
            <w:gridSpan w:val="14"/>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r w:rsidRPr="004512F5">
              <w:rPr>
                <w:sz w:val="18"/>
                <w:szCs w:val="18"/>
              </w:rPr>
              <w:t xml:space="preserve">по </w:t>
            </w:r>
          </w:p>
        </w:tc>
        <w:tc>
          <w:tcPr>
            <w:tcW w:w="3864" w:type="dxa"/>
            <w:gridSpan w:val="10"/>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p>
        </w:tc>
      </w:tr>
      <w:tr w:rsidR="002E1B48" w:rsidRPr="004512F5" w:rsidTr="00C9294D">
        <w:trPr>
          <w:trHeight w:val="154"/>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объекта, краткое описание услуг)</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p>
        </w:tc>
      </w:tr>
      <w:tr w:rsidR="002E1B48" w:rsidRPr="004512F5" w:rsidTr="00C9294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B48" w:rsidRPr="004512F5" w:rsidRDefault="002E1B48" w:rsidP="00C9294D">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ед. изм.</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 xml:space="preserve"> оказание услуг</w:t>
            </w:r>
          </w:p>
        </w:tc>
      </w:tr>
      <w:tr w:rsidR="002E1B48" w:rsidRPr="004512F5" w:rsidTr="00C9294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E1B48" w:rsidRPr="004512F5" w:rsidRDefault="002E1B48" w:rsidP="00C9294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center"/>
          </w:tcPr>
          <w:p w:rsidR="002E1B48" w:rsidRPr="004512F5" w:rsidRDefault="002E1B48" w:rsidP="00C9294D">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E1B48" w:rsidRPr="004512F5" w:rsidRDefault="002E1B48" w:rsidP="00C9294D">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стоимость, руб.</w:t>
            </w:r>
          </w:p>
        </w:tc>
      </w:tr>
      <w:tr w:rsidR="002E1B48" w:rsidRPr="004512F5" w:rsidTr="00C9294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320"/>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E1B48" w:rsidRPr="004512F5" w:rsidTr="00C9294D">
        <w:trPr>
          <w:trHeight w:val="213"/>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E1B48" w:rsidRPr="004512F5" w:rsidTr="00C9294D">
        <w:trPr>
          <w:trHeight w:val="198"/>
        </w:trPr>
        <w:tc>
          <w:tcPr>
            <w:tcW w:w="9951" w:type="dxa"/>
            <w:gridSpan w:val="2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39" w:type="dxa"/>
            <w:tcBorders>
              <w:top w:val="nil"/>
              <w:left w:val="nil"/>
              <w:right w:val="nil"/>
            </w:tcBorders>
            <w:shd w:val="clear" w:color="auto" w:fill="auto"/>
            <w:noWrap/>
            <w:vAlign w:val="bottom"/>
          </w:tcPr>
          <w:p w:rsidR="002E1B48" w:rsidRPr="004512F5" w:rsidRDefault="002E1B48" w:rsidP="00C9294D">
            <w:pPr>
              <w:rPr>
                <w:b/>
                <w:bCs/>
                <w:sz w:val="18"/>
                <w:szCs w:val="18"/>
              </w:rPr>
            </w:pP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 принял:</w:t>
            </w: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Арендодатель</w:t>
            </w:r>
          </w:p>
        </w:tc>
      </w:tr>
      <w:tr w:rsidR="002E1B48" w:rsidRPr="004512F5" w:rsidTr="00C9294D">
        <w:trPr>
          <w:trHeight w:val="122"/>
        </w:trPr>
        <w:tc>
          <w:tcPr>
            <w:tcW w:w="4277" w:type="dxa"/>
            <w:gridSpan w:val="9"/>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r>
      <w:tr w:rsidR="002E1B48" w:rsidRPr="004512F5" w:rsidTr="00C9294D">
        <w:trPr>
          <w:trHeight w:val="91"/>
        </w:trPr>
        <w:tc>
          <w:tcPr>
            <w:tcW w:w="2434" w:type="dxa"/>
            <w:gridSpan w:val="5"/>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2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159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(расшифровка подписи)</w:t>
            </w: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20"/>
        <w:gridCol w:w="5390"/>
      </w:tblGrid>
      <w:tr w:rsidR="002E1B48" w:rsidRPr="00F60898" w:rsidTr="00C9294D">
        <w:trPr>
          <w:trHeight w:val="45"/>
        </w:trPr>
        <w:tc>
          <w:tcPr>
            <w:tcW w:w="4520" w:type="dxa"/>
          </w:tcPr>
          <w:p w:rsidR="002E1B48" w:rsidRDefault="002E1B48" w:rsidP="00C9294D">
            <w:pPr>
              <w:autoSpaceDE w:val="0"/>
              <w:autoSpaceDN w:val="0"/>
              <w:adjustRightInd w:val="0"/>
              <w:rPr>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390"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r>
              <w:t xml:space="preserve">_______________      </w:t>
            </w:r>
          </w:p>
          <w:p w:rsidR="002E1B48" w:rsidRPr="00F60898" w:rsidRDefault="002E1B48" w:rsidP="00C9294D">
            <w:pPr>
              <w:shd w:val="clear" w:color="auto" w:fill="FFFFFF"/>
              <w:spacing w:line="276" w:lineRule="auto"/>
              <w:rPr>
                <w:b/>
                <w:bCs/>
                <w:snapToGrid w:val="0"/>
              </w:rPr>
            </w:pPr>
            <w:r>
              <w:t xml:space="preserve"> М.П.</w:t>
            </w:r>
          </w:p>
        </w:tc>
      </w:tr>
    </w:tbl>
    <w:p w:rsidR="002E1B48" w:rsidRDefault="002E1B48" w:rsidP="002E1B48">
      <w:pPr>
        <w:tabs>
          <w:tab w:val="left" w:pos="5309"/>
        </w:tabs>
        <w:ind w:left="5670"/>
        <w:rPr>
          <w:rFonts w:eastAsia="MS Mincho"/>
        </w:rPr>
      </w:pP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Приложение № 6</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 xml:space="preserve">к договору аренды </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транспортного средства с экипажем №______________/____/____/___</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от «___» ___________ 201_ года</w:t>
      </w:r>
    </w:p>
    <w:tbl>
      <w:tblPr>
        <w:tblW w:w="10770" w:type="dxa"/>
        <w:tblInd w:w="-744" w:type="dxa"/>
        <w:tblLayout w:type="fixed"/>
        <w:tblLook w:val="04A0" w:firstRow="1" w:lastRow="0" w:firstColumn="1" w:lastColumn="0" w:noHBand="0" w:noVBand="1"/>
      </w:tblPr>
      <w:tblGrid>
        <w:gridCol w:w="713"/>
        <w:gridCol w:w="3061"/>
        <w:gridCol w:w="1744"/>
        <w:gridCol w:w="1973"/>
        <w:gridCol w:w="3279"/>
      </w:tblGrid>
      <w:tr w:rsidR="002E1B48" w:rsidRPr="00957A62" w:rsidTr="006709C4">
        <w:trPr>
          <w:trHeight w:val="300"/>
        </w:trPr>
        <w:tc>
          <w:tcPr>
            <w:tcW w:w="713" w:type="dxa"/>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3061" w:type="dxa"/>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1744" w:type="dxa"/>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1973" w:type="dxa"/>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3279" w:type="dxa"/>
            <w:tcBorders>
              <w:top w:val="nil"/>
              <w:left w:val="nil"/>
              <w:bottom w:val="nil"/>
              <w:right w:val="nil"/>
            </w:tcBorders>
            <w:shd w:val="clear" w:color="auto" w:fill="auto"/>
            <w:vAlign w:val="bottom"/>
            <w:hideMark/>
          </w:tcPr>
          <w:p w:rsidR="002E1B48" w:rsidRPr="00957A62" w:rsidRDefault="002E1B48" w:rsidP="00C9294D">
            <w:pPr>
              <w:rPr>
                <w:rFonts w:ascii="Calibri" w:hAnsi="Calibri"/>
                <w:sz w:val="24"/>
                <w:szCs w:val="24"/>
              </w:rPr>
            </w:pPr>
          </w:p>
        </w:tc>
      </w:tr>
    </w:tbl>
    <w:p w:rsidR="007F4CD7" w:rsidRDefault="007F4CD7" w:rsidP="007F4CD7">
      <w:pPr>
        <w:ind w:firstLine="709"/>
        <w:jc w:val="both"/>
        <w:rPr>
          <w:highlight w:val="red"/>
        </w:rPr>
      </w:pPr>
    </w:p>
    <w:p w:rsidR="00AD0B2B" w:rsidRPr="00AD0B2B" w:rsidRDefault="00AD0B2B" w:rsidP="00AD0B2B">
      <w:pPr>
        <w:jc w:val="right"/>
        <w:rPr>
          <w:b/>
          <w:sz w:val="24"/>
          <w:szCs w:val="24"/>
        </w:rPr>
      </w:pPr>
      <w:r w:rsidRPr="00AD0B2B">
        <w:rPr>
          <w:b/>
          <w:sz w:val="24"/>
          <w:szCs w:val="24"/>
        </w:rPr>
        <w:t>Таблица № 1</w:t>
      </w:r>
    </w:p>
    <w:p w:rsidR="00AD0B2B" w:rsidRPr="00AD0B2B" w:rsidRDefault="00AD0B2B" w:rsidP="00AD0B2B">
      <w:pPr>
        <w:tabs>
          <w:tab w:val="left" w:pos="-925"/>
          <w:tab w:val="left" w:pos="1627"/>
        </w:tabs>
        <w:jc w:val="center"/>
        <w:rPr>
          <w:b/>
          <w:sz w:val="24"/>
          <w:szCs w:val="24"/>
        </w:rPr>
      </w:pPr>
      <w:r w:rsidRPr="00AD0B2B">
        <w:rPr>
          <w:b/>
          <w:sz w:val="24"/>
          <w:szCs w:val="24"/>
        </w:rPr>
        <w:t xml:space="preserve">  </w:t>
      </w:r>
      <w:r w:rsidRPr="00AD0B2B">
        <w:rPr>
          <w:b/>
          <w:bCs/>
          <w:color w:val="000000"/>
          <w:sz w:val="24"/>
          <w:szCs w:val="24"/>
        </w:rPr>
        <w:t>Предельные ставки арендной платы транспортного средства с экипажем</w:t>
      </w:r>
      <w:r w:rsidRPr="00AD0B2B">
        <w:rPr>
          <w:b/>
          <w:bCs/>
          <w:color w:val="000000"/>
          <w:sz w:val="24"/>
          <w:szCs w:val="24"/>
        </w:rPr>
        <w:br/>
        <w:t>при перевозке контейнеров со/на станции/ию Кутум Приволжской железной дороги по г. Астрахани Астраханской области и прилегающим районам</w:t>
      </w:r>
    </w:p>
    <w:p w:rsidR="00AD0B2B" w:rsidRDefault="00AD0B2B" w:rsidP="00AD0B2B">
      <w:pPr>
        <w:pStyle w:val="Default"/>
        <w:jc w:val="center"/>
        <w:rPr>
          <w:b/>
          <w:color w:val="auto"/>
        </w:rPr>
      </w:pPr>
    </w:p>
    <w:tbl>
      <w:tblPr>
        <w:tblW w:w="10171" w:type="dxa"/>
        <w:tblInd w:w="-318" w:type="dxa"/>
        <w:tblLook w:val="04A0" w:firstRow="1" w:lastRow="0" w:firstColumn="1" w:lastColumn="0" w:noHBand="0" w:noVBand="1"/>
      </w:tblPr>
      <w:tblGrid>
        <w:gridCol w:w="553"/>
        <w:gridCol w:w="2061"/>
        <w:gridCol w:w="1010"/>
        <w:gridCol w:w="760"/>
        <w:gridCol w:w="578"/>
        <w:gridCol w:w="60"/>
        <w:gridCol w:w="1144"/>
        <w:gridCol w:w="261"/>
        <w:gridCol w:w="236"/>
        <w:gridCol w:w="3508"/>
      </w:tblGrid>
      <w:tr w:rsidR="00AD0B2B" w:rsidRPr="00663E48" w:rsidTr="008827D7">
        <w:trPr>
          <w:trHeight w:val="137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B2B" w:rsidRPr="00663E48" w:rsidRDefault="00AD0B2B" w:rsidP="008827D7">
            <w:pPr>
              <w:jc w:val="center"/>
              <w:rPr>
                <w:b/>
                <w:bCs/>
                <w:sz w:val="20"/>
              </w:rPr>
            </w:pPr>
            <w:r w:rsidRPr="00663E48">
              <w:rPr>
                <w:b/>
                <w:bCs/>
                <w:sz w:val="20"/>
              </w:rPr>
              <w:t>№ п/п</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AD0B2B" w:rsidRPr="00663E48" w:rsidRDefault="00AD0B2B" w:rsidP="008827D7">
            <w:pPr>
              <w:jc w:val="center"/>
              <w:rPr>
                <w:b/>
                <w:bCs/>
                <w:sz w:val="20"/>
              </w:rPr>
            </w:pPr>
            <w:r w:rsidRPr="00663E48">
              <w:rPr>
                <w:b/>
                <w:bCs/>
                <w:sz w:val="20"/>
              </w:rPr>
              <w:t xml:space="preserve">Наименование зоны </w:t>
            </w:r>
          </w:p>
        </w:tc>
        <w:tc>
          <w:tcPr>
            <w:tcW w:w="1770" w:type="dxa"/>
            <w:gridSpan w:val="2"/>
            <w:tcBorders>
              <w:top w:val="single" w:sz="4" w:space="0" w:color="auto"/>
              <w:left w:val="nil"/>
              <w:bottom w:val="single" w:sz="4" w:space="0" w:color="auto"/>
              <w:right w:val="single" w:sz="4" w:space="0" w:color="auto"/>
            </w:tcBorders>
            <w:shd w:val="clear" w:color="auto" w:fill="auto"/>
            <w:vAlign w:val="center"/>
            <w:hideMark/>
          </w:tcPr>
          <w:p w:rsidR="00AD0B2B" w:rsidRPr="00663E48" w:rsidRDefault="00AD0B2B" w:rsidP="008827D7">
            <w:pPr>
              <w:jc w:val="center"/>
              <w:rPr>
                <w:b/>
                <w:bCs/>
                <w:color w:val="000000"/>
                <w:sz w:val="20"/>
              </w:rPr>
            </w:pPr>
            <w:r w:rsidRPr="00663E48">
              <w:rPr>
                <w:b/>
                <w:bCs/>
                <w:color w:val="000000"/>
                <w:sz w:val="20"/>
              </w:rPr>
              <w:t>Типоразмер контейнера</w:t>
            </w:r>
          </w:p>
        </w:tc>
        <w:tc>
          <w:tcPr>
            <w:tcW w:w="1782" w:type="dxa"/>
            <w:gridSpan w:val="3"/>
            <w:tcBorders>
              <w:top w:val="single" w:sz="4" w:space="0" w:color="auto"/>
              <w:left w:val="nil"/>
              <w:bottom w:val="single" w:sz="4" w:space="0" w:color="auto"/>
              <w:right w:val="single" w:sz="4" w:space="0" w:color="auto"/>
            </w:tcBorders>
            <w:shd w:val="clear" w:color="auto" w:fill="auto"/>
            <w:vAlign w:val="center"/>
            <w:hideMark/>
          </w:tcPr>
          <w:p w:rsidR="00AD0B2B" w:rsidRPr="00663E48" w:rsidRDefault="00AD0B2B" w:rsidP="008827D7">
            <w:pPr>
              <w:jc w:val="center"/>
              <w:rPr>
                <w:b/>
                <w:bCs/>
                <w:color w:val="000000"/>
                <w:sz w:val="20"/>
              </w:rPr>
            </w:pPr>
            <w:r w:rsidRPr="00663E48">
              <w:rPr>
                <w:b/>
                <w:bCs/>
                <w:color w:val="000000"/>
                <w:sz w:val="20"/>
              </w:rPr>
              <w:t xml:space="preserve">Предельные ставки арендной платы </w:t>
            </w:r>
            <w:r w:rsidRPr="00663E48">
              <w:rPr>
                <w:b/>
                <w:bCs/>
                <w:color w:val="000000"/>
                <w:sz w:val="20"/>
              </w:rPr>
              <w:br/>
              <w:t>за контейнер</w:t>
            </w:r>
            <w:r w:rsidRPr="00663E48">
              <w:rPr>
                <w:b/>
                <w:bCs/>
                <w:color w:val="000000"/>
                <w:sz w:val="20"/>
              </w:rPr>
              <w:br/>
              <w:t>(руб., без учета НДС)</w:t>
            </w:r>
          </w:p>
        </w:tc>
        <w:tc>
          <w:tcPr>
            <w:tcW w:w="4005" w:type="dxa"/>
            <w:gridSpan w:val="3"/>
            <w:tcBorders>
              <w:top w:val="single" w:sz="4" w:space="0" w:color="auto"/>
              <w:left w:val="nil"/>
              <w:bottom w:val="single" w:sz="4" w:space="0" w:color="auto"/>
              <w:right w:val="single" w:sz="4" w:space="0" w:color="auto"/>
            </w:tcBorders>
            <w:shd w:val="clear" w:color="auto" w:fill="auto"/>
            <w:vAlign w:val="center"/>
            <w:hideMark/>
          </w:tcPr>
          <w:p w:rsidR="00AD0B2B" w:rsidRPr="00663E48" w:rsidRDefault="00AD0B2B" w:rsidP="008827D7">
            <w:pPr>
              <w:jc w:val="center"/>
              <w:rPr>
                <w:b/>
                <w:bCs/>
                <w:color w:val="000000"/>
                <w:sz w:val="20"/>
              </w:rPr>
            </w:pPr>
            <w:r w:rsidRPr="00663E48">
              <w:rPr>
                <w:b/>
                <w:bCs/>
                <w:color w:val="000000"/>
                <w:sz w:val="20"/>
              </w:rPr>
              <w:t>Обозначение зоны</w:t>
            </w: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г. Астрахань Кировский район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РФ_АСТ_АСТРАХАНЬ_001</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0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292"/>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Астрахань Ленинский район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РФ_АСТ_АСТРАХАНЬ_002</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3</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г. Астрахань Ленинский район                                               (р-он железнодорожного вокзала)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РФ_АСТ_АСТРАХАНЬ_003</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4</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Астрахань Советский район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РФ_АСТ_АСТРАХАНЬ_004</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5</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Астрахань Советский район                                                               (станция Кутум пассажирский)</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РФ_АСТ_АСТРАХАНЬ_005</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6</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Астрахань Трусовский район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РФ_АСТ_АСТРАХАНЬ_006</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7</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Камызяк</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РФ_АСТ_КАМЫЗЯК</w:t>
            </w: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9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45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8</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г. Нариманов</w:t>
            </w:r>
          </w:p>
        </w:tc>
        <w:tc>
          <w:tcPr>
            <w:tcW w:w="177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РФ_АСТ_НАРИМАНОВ</w:t>
            </w:r>
          </w:p>
        </w:tc>
      </w:tr>
      <w:tr w:rsidR="00AD0B2B" w:rsidRPr="00663E48" w:rsidTr="008827D7">
        <w:trPr>
          <w:trHeight w:val="45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626"/>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9</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п. Аксарайский</w:t>
            </w:r>
          </w:p>
        </w:tc>
        <w:tc>
          <w:tcPr>
            <w:tcW w:w="177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РФ_АСТ_КРАСНОЯРСКИЙ_Р_001</w:t>
            </w:r>
          </w:p>
        </w:tc>
      </w:tr>
      <w:tr w:rsidR="00AD0B2B" w:rsidRPr="00663E48" w:rsidTr="008827D7">
        <w:trPr>
          <w:trHeight w:val="504"/>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48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43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10</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п. Ильинка Икрянинский р-он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РФ_АСТ_ИКРЯНИНСКИЙ_Р_001</w:t>
            </w:r>
          </w:p>
        </w:tc>
      </w:tr>
      <w:tr w:rsidR="00AD0B2B" w:rsidRPr="00663E48" w:rsidTr="008827D7">
        <w:trPr>
          <w:trHeight w:val="435"/>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11</w:t>
            </w:r>
          </w:p>
        </w:tc>
        <w:tc>
          <w:tcPr>
            <w:tcW w:w="2061" w:type="dxa"/>
            <w:vMerge w:val="restart"/>
            <w:tcBorders>
              <w:top w:val="nil"/>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п. Икряное Икрянинский р-он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РФ_АСТ_ИКРЯНИНСКИЙ_Р_002</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12</w:t>
            </w:r>
          </w:p>
        </w:tc>
        <w:tc>
          <w:tcPr>
            <w:tcW w:w="2061" w:type="dxa"/>
            <w:vMerge w:val="restart"/>
            <w:tcBorders>
              <w:top w:val="nil"/>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с. Оранжерейное Икрянинский р-он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РФ_АСТ_ИКРЯНИНСКИЙ_Р_003</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13</w:t>
            </w:r>
          </w:p>
        </w:tc>
        <w:tc>
          <w:tcPr>
            <w:tcW w:w="2061" w:type="dxa"/>
            <w:vMerge w:val="restart"/>
            <w:tcBorders>
              <w:top w:val="nil"/>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п. Красные Баррикады Икрянинский р-он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РФ_АСТ_ИКРЯНИНСКИЙ_Р_004</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469"/>
        </w:trPr>
        <w:tc>
          <w:tcPr>
            <w:tcW w:w="553" w:type="dxa"/>
            <w:tcBorders>
              <w:top w:val="nil"/>
              <w:left w:val="single" w:sz="4" w:space="0" w:color="auto"/>
              <w:bottom w:val="nil"/>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14</w:t>
            </w:r>
          </w:p>
        </w:tc>
        <w:tc>
          <w:tcPr>
            <w:tcW w:w="2061" w:type="dxa"/>
            <w:tcBorders>
              <w:top w:val="nil"/>
              <w:left w:val="nil"/>
              <w:bottom w:val="nil"/>
              <w:right w:val="single" w:sz="4" w:space="0" w:color="auto"/>
            </w:tcBorders>
            <w:shd w:val="clear" w:color="auto" w:fill="auto"/>
            <w:vAlign w:val="center"/>
            <w:hideMark/>
          </w:tcPr>
          <w:p w:rsidR="00AD0B2B" w:rsidRPr="005225D0" w:rsidRDefault="00AD0B2B" w:rsidP="008827D7">
            <w:pPr>
              <w:jc w:val="center"/>
              <w:rPr>
                <w:sz w:val="20"/>
              </w:rPr>
            </w:pPr>
            <w:r w:rsidRPr="005225D0">
              <w:rPr>
                <w:sz w:val="20"/>
              </w:rPr>
              <w:t>с.Седлистое Икрянинский р-он</w:t>
            </w: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tcBorders>
              <w:top w:val="nil"/>
              <w:left w:val="nil"/>
              <w:bottom w:val="nil"/>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РФ_АСТ_ИКРЯНИНСКИЙ_Р_005</w:t>
            </w:r>
          </w:p>
        </w:tc>
      </w:tr>
      <w:tr w:rsidR="00AD0B2B" w:rsidRPr="00663E48" w:rsidTr="008827D7">
        <w:trPr>
          <w:trHeight w:val="36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15</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п. Володаровка, Володаровский р-н</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РФ_АСТ_ВОЛОДАРОВСКИЙ_Р_001</w:t>
            </w:r>
          </w:p>
        </w:tc>
      </w:tr>
      <w:tr w:rsidR="00AD0B2B" w:rsidRPr="00663E48" w:rsidTr="008827D7">
        <w:trPr>
          <w:trHeight w:val="36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single" w:sz="4" w:space="0" w:color="auto"/>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single" w:sz="4" w:space="0" w:color="auto"/>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16</w:t>
            </w:r>
          </w:p>
        </w:tc>
        <w:tc>
          <w:tcPr>
            <w:tcW w:w="2061" w:type="dxa"/>
            <w:vMerge w:val="restart"/>
            <w:tcBorders>
              <w:top w:val="nil"/>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п. Началово</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РФ_АСТ_ПРИВОЛЖСКИЙ_Р_001</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17</w:t>
            </w:r>
          </w:p>
        </w:tc>
        <w:tc>
          <w:tcPr>
            <w:tcW w:w="2061" w:type="dxa"/>
            <w:vMerge w:val="restart"/>
            <w:tcBorders>
              <w:top w:val="nil"/>
              <w:left w:val="single" w:sz="4" w:space="0" w:color="auto"/>
              <w:bottom w:val="single" w:sz="4" w:space="0" w:color="auto"/>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п. Евпраксино</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РФ_АСТ_ПРИВОЛЖСКИЙ_Р_002</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18</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с. Карагали</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РФ_АСТ_ПРИВОЛЖСКИЙ_Р_003</w:t>
            </w: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43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19</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с. Килинчи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РФ_АСТ_ПРИВОЛЖСКИЙ_Р_004</w:t>
            </w:r>
          </w:p>
        </w:tc>
      </w:tr>
      <w:tr w:rsidR="00AD0B2B" w:rsidRPr="00663E48" w:rsidTr="008827D7">
        <w:trPr>
          <w:trHeight w:val="435"/>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60"/>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20</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п. Кирпичный завод 1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РФ_АСТ_ПРИВОЛЖСКИЙ_Р_005</w:t>
            </w:r>
          </w:p>
        </w:tc>
      </w:tr>
      <w:tr w:rsidR="00AD0B2B" w:rsidRPr="00663E48" w:rsidTr="008827D7">
        <w:trPr>
          <w:trHeight w:val="475"/>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75"/>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01"/>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21</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Промзона с. Кулаковка</w:t>
            </w:r>
          </w:p>
        </w:tc>
        <w:tc>
          <w:tcPr>
            <w:tcW w:w="177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РФ_АСТ_ПРИВОЛЖСКИЙ_Р_006</w:t>
            </w:r>
          </w:p>
        </w:tc>
      </w:tr>
      <w:tr w:rsidR="00AD0B2B" w:rsidRPr="00663E48" w:rsidTr="008827D7">
        <w:trPr>
          <w:trHeight w:val="312"/>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22</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с. Осыпной бугор</w:t>
            </w:r>
          </w:p>
        </w:tc>
        <w:tc>
          <w:tcPr>
            <w:tcW w:w="177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РФ_АСТ_ПРИВОЛЖСКИЙ_Р_007</w:t>
            </w: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23</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с. Три протока</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РФ_АСТ_ПРИВОЛЖСКИЙ_Р_008</w:t>
            </w: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24</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с. Фунтово</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РФ_АСТ_ПРИВОЛЖСКИЙ_Р_009</w:t>
            </w: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38"/>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49"/>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25</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с. Яксатово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 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РФ_АСТ_ПРИВОЛЖСКИЙ_Р_010</w:t>
            </w:r>
          </w:p>
        </w:tc>
      </w:tr>
      <w:tr w:rsidR="00AD0B2B" w:rsidRPr="00663E48" w:rsidTr="008827D7">
        <w:trPr>
          <w:trHeight w:val="373"/>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24"/>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nil"/>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274"/>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26</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с.Солянка</w:t>
            </w:r>
          </w:p>
        </w:tc>
        <w:tc>
          <w:tcPr>
            <w:tcW w:w="177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0B2B" w:rsidRPr="005225D0" w:rsidRDefault="00AD0B2B" w:rsidP="008827D7">
            <w:pPr>
              <w:jc w:val="center"/>
              <w:rPr>
                <w:color w:val="000000"/>
                <w:sz w:val="20"/>
              </w:rPr>
            </w:pPr>
            <w:r w:rsidRPr="005225D0">
              <w:rPr>
                <w:color w:val="000000"/>
                <w:sz w:val="20"/>
              </w:rPr>
              <w:t>РФ_АСТ_НАРИМАНОВСКИЙ_Р_001</w:t>
            </w:r>
          </w:p>
        </w:tc>
      </w:tr>
      <w:tr w:rsidR="00AD0B2B" w:rsidRPr="00663E48" w:rsidTr="008827D7">
        <w:trPr>
          <w:trHeight w:val="351"/>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301"/>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251"/>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27</w:t>
            </w:r>
          </w:p>
        </w:tc>
        <w:tc>
          <w:tcPr>
            <w:tcW w:w="2061" w:type="dxa"/>
            <w:vMerge w:val="restart"/>
            <w:tcBorders>
              <w:top w:val="nil"/>
              <w:left w:val="single" w:sz="4" w:space="0" w:color="auto"/>
              <w:bottom w:val="single" w:sz="4" w:space="0" w:color="000000"/>
              <w:right w:val="single" w:sz="4"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 xml:space="preserve">    с.Красный Яр </w:t>
            </w:r>
          </w:p>
        </w:tc>
        <w:tc>
          <w:tcPr>
            <w:tcW w:w="1770" w:type="dxa"/>
            <w:gridSpan w:val="2"/>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3т,5т</w:t>
            </w:r>
          </w:p>
        </w:tc>
        <w:tc>
          <w:tcPr>
            <w:tcW w:w="1782" w:type="dxa"/>
            <w:gridSpan w:val="3"/>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sz w:val="20"/>
              </w:rPr>
            </w:pPr>
          </w:p>
        </w:tc>
        <w:tc>
          <w:tcPr>
            <w:tcW w:w="400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0B2B" w:rsidRPr="005225D0" w:rsidRDefault="00AD0B2B" w:rsidP="008827D7">
            <w:pPr>
              <w:jc w:val="center"/>
              <w:rPr>
                <w:color w:val="000000"/>
                <w:sz w:val="20"/>
              </w:rPr>
            </w:pPr>
            <w:r w:rsidRPr="005225D0">
              <w:rPr>
                <w:color w:val="000000"/>
                <w:sz w:val="20"/>
              </w:rPr>
              <w:t>РФ_АСТ_КРАСНОЯРСКИЙ_Р_002</w:t>
            </w:r>
          </w:p>
        </w:tc>
      </w:tr>
      <w:tr w:rsidR="00AD0B2B" w:rsidRPr="00663E48" w:rsidTr="008827D7">
        <w:trPr>
          <w:trHeight w:val="283"/>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261"/>
        </w:trPr>
        <w:tc>
          <w:tcPr>
            <w:tcW w:w="553" w:type="dxa"/>
            <w:vMerge/>
            <w:tcBorders>
              <w:top w:val="nil"/>
              <w:left w:val="single" w:sz="4" w:space="0" w:color="auto"/>
              <w:bottom w:val="single" w:sz="4" w:space="0" w:color="auto"/>
              <w:right w:val="single" w:sz="4" w:space="0" w:color="auto"/>
            </w:tcBorders>
            <w:vAlign w:val="center"/>
            <w:hideMark/>
          </w:tcPr>
          <w:p w:rsidR="00AD0B2B" w:rsidRPr="005225D0" w:rsidRDefault="00AD0B2B" w:rsidP="008827D7">
            <w:pPr>
              <w:rPr>
                <w:sz w:val="20"/>
              </w:rPr>
            </w:pPr>
          </w:p>
        </w:tc>
        <w:tc>
          <w:tcPr>
            <w:tcW w:w="2061" w:type="dxa"/>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40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vMerge/>
            <w:tcBorders>
              <w:top w:val="nil"/>
              <w:left w:val="single" w:sz="4" w:space="0" w:color="auto"/>
              <w:bottom w:val="single" w:sz="4" w:space="0" w:color="000000"/>
              <w:right w:val="single" w:sz="4" w:space="0" w:color="auto"/>
            </w:tcBorders>
            <w:vAlign w:val="center"/>
            <w:hideMark/>
          </w:tcPr>
          <w:p w:rsidR="00AD0B2B" w:rsidRPr="005225D0" w:rsidRDefault="00AD0B2B" w:rsidP="008827D7">
            <w:pPr>
              <w:rPr>
                <w:color w:val="000000"/>
                <w:sz w:val="20"/>
              </w:rPr>
            </w:pPr>
          </w:p>
        </w:tc>
      </w:tr>
      <w:tr w:rsidR="00AD0B2B" w:rsidRPr="00663E48" w:rsidTr="008827D7">
        <w:trPr>
          <w:trHeight w:val="2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28</w:t>
            </w:r>
          </w:p>
        </w:tc>
        <w:tc>
          <w:tcPr>
            <w:tcW w:w="2061" w:type="dxa"/>
            <w:tcBorders>
              <w:top w:val="nil"/>
              <w:left w:val="nil"/>
              <w:bottom w:val="single" w:sz="4" w:space="0" w:color="auto"/>
              <w:right w:val="single" w:sz="4" w:space="0" w:color="auto"/>
            </w:tcBorders>
            <w:shd w:val="clear" w:color="auto" w:fill="auto"/>
            <w:vAlign w:val="center"/>
            <w:hideMark/>
          </w:tcPr>
          <w:p w:rsidR="00AD0B2B" w:rsidRPr="005225D0" w:rsidRDefault="00AD0B2B" w:rsidP="008827D7">
            <w:pPr>
              <w:jc w:val="center"/>
              <w:rPr>
                <w:sz w:val="20"/>
              </w:rPr>
            </w:pPr>
            <w:r w:rsidRPr="005225D0">
              <w:rPr>
                <w:sz w:val="20"/>
              </w:rPr>
              <w:t>г.Харабали</w:t>
            </w:r>
          </w:p>
        </w:tc>
        <w:tc>
          <w:tcPr>
            <w:tcW w:w="1770" w:type="dxa"/>
            <w:gridSpan w:val="2"/>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r w:rsidRPr="005225D0">
              <w:rPr>
                <w:sz w:val="20"/>
              </w:rPr>
              <w:t>20 фут</w:t>
            </w:r>
          </w:p>
        </w:tc>
        <w:tc>
          <w:tcPr>
            <w:tcW w:w="1782" w:type="dxa"/>
            <w:gridSpan w:val="3"/>
            <w:tcBorders>
              <w:top w:val="nil"/>
              <w:left w:val="nil"/>
              <w:bottom w:val="single" w:sz="4" w:space="0" w:color="auto"/>
              <w:right w:val="single" w:sz="4" w:space="0" w:color="auto"/>
            </w:tcBorders>
            <w:shd w:val="clear" w:color="auto" w:fill="auto"/>
            <w:noWrap/>
            <w:vAlign w:val="center"/>
            <w:hideMark/>
          </w:tcPr>
          <w:p w:rsidR="00AD0B2B" w:rsidRPr="005225D0" w:rsidRDefault="00AD0B2B" w:rsidP="008827D7">
            <w:pPr>
              <w:jc w:val="center"/>
              <w:rPr>
                <w:sz w:val="20"/>
              </w:rPr>
            </w:pPr>
          </w:p>
        </w:tc>
        <w:tc>
          <w:tcPr>
            <w:tcW w:w="4005" w:type="dxa"/>
            <w:gridSpan w:val="3"/>
            <w:tcBorders>
              <w:top w:val="nil"/>
              <w:left w:val="nil"/>
              <w:bottom w:val="single" w:sz="4" w:space="0" w:color="auto"/>
              <w:right w:val="single" w:sz="4" w:space="0" w:color="auto"/>
            </w:tcBorders>
            <w:shd w:val="clear" w:color="000000" w:fill="FFFFFF"/>
            <w:noWrap/>
            <w:vAlign w:val="center"/>
            <w:hideMark/>
          </w:tcPr>
          <w:p w:rsidR="00AD0B2B" w:rsidRPr="005225D0" w:rsidRDefault="00AD0B2B" w:rsidP="008827D7">
            <w:pPr>
              <w:jc w:val="center"/>
              <w:rPr>
                <w:sz w:val="20"/>
              </w:rPr>
            </w:pPr>
            <w:r w:rsidRPr="005225D0">
              <w:rPr>
                <w:sz w:val="20"/>
              </w:rPr>
              <w:t>РФ_АСТ_ХАРАБАЛИ</w:t>
            </w:r>
          </w:p>
        </w:tc>
      </w:tr>
      <w:tr w:rsidR="00AD0B2B" w:rsidRPr="00C213CF" w:rsidTr="008827D7">
        <w:trPr>
          <w:trHeight w:val="310"/>
        </w:trPr>
        <w:tc>
          <w:tcPr>
            <w:tcW w:w="3624" w:type="dxa"/>
            <w:gridSpan w:val="3"/>
            <w:tcBorders>
              <w:top w:val="nil"/>
              <w:left w:val="nil"/>
              <w:bottom w:val="nil"/>
              <w:right w:val="nil"/>
            </w:tcBorders>
            <w:shd w:val="clear" w:color="auto" w:fill="auto"/>
            <w:noWrap/>
            <w:vAlign w:val="bottom"/>
            <w:hideMark/>
          </w:tcPr>
          <w:p w:rsidR="00AD0B2B" w:rsidRPr="00C213CF" w:rsidRDefault="00AD0B2B" w:rsidP="008827D7">
            <w:pPr>
              <w:rPr>
                <w:color w:val="000000"/>
              </w:rPr>
            </w:pPr>
          </w:p>
        </w:tc>
        <w:tc>
          <w:tcPr>
            <w:tcW w:w="1398" w:type="dxa"/>
            <w:gridSpan w:val="3"/>
            <w:tcBorders>
              <w:top w:val="nil"/>
              <w:left w:val="nil"/>
              <w:bottom w:val="nil"/>
              <w:right w:val="nil"/>
            </w:tcBorders>
            <w:shd w:val="clear" w:color="auto" w:fill="auto"/>
            <w:noWrap/>
            <w:vAlign w:val="bottom"/>
            <w:hideMark/>
          </w:tcPr>
          <w:p w:rsidR="00AD0B2B" w:rsidRPr="00C213CF" w:rsidRDefault="00AD0B2B" w:rsidP="008827D7">
            <w:pPr>
              <w:rPr>
                <w:color w:val="000000"/>
              </w:rPr>
            </w:pPr>
          </w:p>
        </w:tc>
        <w:tc>
          <w:tcPr>
            <w:tcW w:w="1405" w:type="dxa"/>
            <w:gridSpan w:val="2"/>
            <w:tcBorders>
              <w:top w:val="nil"/>
              <w:left w:val="nil"/>
              <w:bottom w:val="nil"/>
              <w:right w:val="nil"/>
            </w:tcBorders>
            <w:shd w:val="clear" w:color="auto" w:fill="auto"/>
            <w:noWrap/>
            <w:vAlign w:val="bottom"/>
            <w:hideMark/>
          </w:tcPr>
          <w:p w:rsidR="00AD0B2B" w:rsidRPr="00C213CF" w:rsidRDefault="00AD0B2B" w:rsidP="008827D7">
            <w:pPr>
              <w:rPr>
                <w:color w:val="000000"/>
              </w:rPr>
            </w:pPr>
          </w:p>
        </w:tc>
        <w:tc>
          <w:tcPr>
            <w:tcW w:w="3744" w:type="dxa"/>
            <w:gridSpan w:val="2"/>
            <w:tcBorders>
              <w:top w:val="nil"/>
              <w:left w:val="nil"/>
              <w:bottom w:val="nil"/>
              <w:right w:val="nil"/>
            </w:tcBorders>
            <w:shd w:val="clear" w:color="auto" w:fill="auto"/>
            <w:noWrap/>
            <w:vAlign w:val="bottom"/>
            <w:hideMark/>
          </w:tcPr>
          <w:p w:rsidR="00AD0B2B" w:rsidRDefault="00AD0B2B" w:rsidP="008827D7">
            <w:pPr>
              <w:jc w:val="right"/>
              <w:rPr>
                <w:b/>
                <w:bCs/>
                <w:color w:val="000000"/>
              </w:rPr>
            </w:pPr>
          </w:p>
          <w:p w:rsidR="00AD0B2B" w:rsidRPr="00C213CF" w:rsidRDefault="00AD0B2B" w:rsidP="008827D7">
            <w:pPr>
              <w:jc w:val="right"/>
              <w:rPr>
                <w:b/>
                <w:bCs/>
                <w:color w:val="000000"/>
              </w:rPr>
            </w:pPr>
            <w:r w:rsidRPr="00C213CF">
              <w:rPr>
                <w:b/>
                <w:bCs/>
                <w:color w:val="000000"/>
              </w:rPr>
              <w:t>Таблица №</w:t>
            </w:r>
            <w:r>
              <w:rPr>
                <w:b/>
                <w:bCs/>
                <w:color w:val="000000"/>
              </w:rPr>
              <w:t xml:space="preserve"> </w:t>
            </w:r>
            <w:r w:rsidRPr="00C213CF">
              <w:rPr>
                <w:b/>
                <w:bCs/>
                <w:color w:val="000000"/>
              </w:rPr>
              <w:t>2</w:t>
            </w:r>
          </w:p>
        </w:tc>
      </w:tr>
      <w:tr w:rsidR="00AD0B2B" w:rsidRPr="00C213CF" w:rsidTr="008827D7">
        <w:trPr>
          <w:trHeight w:val="295"/>
        </w:trPr>
        <w:tc>
          <w:tcPr>
            <w:tcW w:w="6427" w:type="dxa"/>
            <w:gridSpan w:val="8"/>
            <w:vMerge w:val="restart"/>
            <w:tcBorders>
              <w:top w:val="nil"/>
              <w:left w:val="nil"/>
              <w:bottom w:val="nil"/>
              <w:right w:val="nil"/>
            </w:tcBorders>
            <w:shd w:val="clear" w:color="auto" w:fill="auto"/>
            <w:vAlign w:val="bottom"/>
            <w:hideMark/>
          </w:tcPr>
          <w:p w:rsidR="00AD0B2B" w:rsidRPr="00C213CF" w:rsidRDefault="00AD0B2B" w:rsidP="008827D7">
            <w:pPr>
              <w:jc w:val="center"/>
              <w:rPr>
                <w:b/>
                <w:bCs/>
                <w:color w:val="000000"/>
              </w:rPr>
            </w:pPr>
            <w:r w:rsidRPr="00C213CF">
              <w:rPr>
                <w:b/>
                <w:bCs/>
                <w:color w:val="000000"/>
              </w:rPr>
              <w:t xml:space="preserve">Нормы простоя и предельные ставки за сверхнормативный простой </w:t>
            </w:r>
          </w:p>
        </w:tc>
        <w:tc>
          <w:tcPr>
            <w:tcW w:w="3744" w:type="dxa"/>
            <w:gridSpan w:val="2"/>
            <w:tcBorders>
              <w:top w:val="nil"/>
              <w:left w:val="nil"/>
              <w:bottom w:val="nil"/>
              <w:right w:val="nil"/>
            </w:tcBorders>
            <w:shd w:val="clear" w:color="auto" w:fill="auto"/>
            <w:vAlign w:val="bottom"/>
            <w:hideMark/>
          </w:tcPr>
          <w:p w:rsidR="00AD0B2B" w:rsidRPr="00C213CF" w:rsidRDefault="00AD0B2B" w:rsidP="008827D7">
            <w:pPr>
              <w:rPr>
                <w:rFonts w:ascii="Calibri" w:hAnsi="Calibri"/>
                <w:color w:val="000000"/>
              </w:rPr>
            </w:pPr>
          </w:p>
        </w:tc>
      </w:tr>
      <w:tr w:rsidR="00AD0B2B" w:rsidRPr="00C213CF" w:rsidTr="008827D7">
        <w:trPr>
          <w:trHeight w:val="295"/>
        </w:trPr>
        <w:tc>
          <w:tcPr>
            <w:tcW w:w="6427" w:type="dxa"/>
            <w:gridSpan w:val="8"/>
            <w:vMerge/>
            <w:tcBorders>
              <w:top w:val="nil"/>
              <w:left w:val="nil"/>
              <w:bottom w:val="nil"/>
              <w:right w:val="nil"/>
            </w:tcBorders>
            <w:vAlign w:val="center"/>
            <w:hideMark/>
          </w:tcPr>
          <w:p w:rsidR="00AD0B2B" w:rsidRPr="00C213CF" w:rsidRDefault="00AD0B2B" w:rsidP="008827D7">
            <w:pPr>
              <w:rPr>
                <w:b/>
                <w:bCs/>
                <w:color w:val="000000"/>
              </w:rPr>
            </w:pPr>
          </w:p>
        </w:tc>
        <w:tc>
          <w:tcPr>
            <w:tcW w:w="3744" w:type="dxa"/>
            <w:gridSpan w:val="2"/>
            <w:tcBorders>
              <w:top w:val="nil"/>
              <w:left w:val="nil"/>
              <w:bottom w:val="nil"/>
              <w:right w:val="nil"/>
            </w:tcBorders>
            <w:shd w:val="clear" w:color="auto" w:fill="auto"/>
            <w:vAlign w:val="bottom"/>
            <w:hideMark/>
          </w:tcPr>
          <w:p w:rsidR="00AD0B2B" w:rsidRPr="00C213CF" w:rsidRDefault="00AD0B2B" w:rsidP="008827D7">
            <w:pPr>
              <w:rPr>
                <w:rFonts w:ascii="Calibri" w:hAnsi="Calibri"/>
                <w:color w:val="000000"/>
              </w:rPr>
            </w:pPr>
          </w:p>
        </w:tc>
      </w:tr>
      <w:tr w:rsidR="00AD0B2B" w:rsidRPr="00C213CF" w:rsidTr="008827D7">
        <w:trPr>
          <w:trHeight w:val="310"/>
        </w:trPr>
        <w:tc>
          <w:tcPr>
            <w:tcW w:w="3624" w:type="dxa"/>
            <w:gridSpan w:val="3"/>
            <w:tcBorders>
              <w:top w:val="nil"/>
              <w:left w:val="nil"/>
              <w:bottom w:val="nil"/>
              <w:right w:val="nil"/>
            </w:tcBorders>
            <w:shd w:val="clear" w:color="auto" w:fill="auto"/>
            <w:noWrap/>
            <w:vAlign w:val="bottom"/>
            <w:hideMark/>
          </w:tcPr>
          <w:p w:rsidR="00AD0B2B" w:rsidRPr="00C213CF" w:rsidRDefault="00AD0B2B" w:rsidP="008827D7">
            <w:pPr>
              <w:rPr>
                <w:rFonts w:ascii="Calibri" w:hAnsi="Calibri"/>
                <w:color w:val="000000"/>
              </w:rPr>
            </w:pPr>
          </w:p>
        </w:tc>
        <w:tc>
          <w:tcPr>
            <w:tcW w:w="1398" w:type="dxa"/>
            <w:gridSpan w:val="3"/>
            <w:tcBorders>
              <w:top w:val="nil"/>
              <w:left w:val="nil"/>
              <w:bottom w:val="nil"/>
              <w:right w:val="nil"/>
            </w:tcBorders>
            <w:shd w:val="clear" w:color="auto" w:fill="auto"/>
            <w:noWrap/>
            <w:vAlign w:val="bottom"/>
            <w:hideMark/>
          </w:tcPr>
          <w:p w:rsidR="00AD0B2B" w:rsidRPr="00C213CF" w:rsidRDefault="00AD0B2B" w:rsidP="008827D7">
            <w:pPr>
              <w:rPr>
                <w:rFonts w:ascii="Calibri" w:hAnsi="Calibri"/>
                <w:color w:val="000000"/>
              </w:rPr>
            </w:pPr>
          </w:p>
        </w:tc>
        <w:tc>
          <w:tcPr>
            <w:tcW w:w="1405" w:type="dxa"/>
            <w:gridSpan w:val="2"/>
            <w:tcBorders>
              <w:top w:val="nil"/>
              <w:left w:val="nil"/>
              <w:bottom w:val="nil"/>
              <w:right w:val="nil"/>
            </w:tcBorders>
            <w:shd w:val="clear" w:color="auto" w:fill="auto"/>
            <w:noWrap/>
            <w:vAlign w:val="bottom"/>
            <w:hideMark/>
          </w:tcPr>
          <w:p w:rsidR="00AD0B2B" w:rsidRPr="00C213CF" w:rsidRDefault="00AD0B2B" w:rsidP="008827D7">
            <w:pPr>
              <w:rPr>
                <w:rFonts w:ascii="Calibri" w:hAnsi="Calibri"/>
                <w:color w:val="000000"/>
              </w:rPr>
            </w:pPr>
          </w:p>
        </w:tc>
        <w:tc>
          <w:tcPr>
            <w:tcW w:w="3744" w:type="dxa"/>
            <w:gridSpan w:val="2"/>
            <w:tcBorders>
              <w:top w:val="nil"/>
              <w:left w:val="nil"/>
              <w:bottom w:val="nil"/>
              <w:right w:val="nil"/>
            </w:tcBorders>
            <w:shd w:val="clear" w:color="auto" w:fill="auto"/>
            <w:vAlign w:val="bottom"/>
            <w:hideMark/>
          </w:tcPr>
          <w:p w:rsidR="00AD0B2B" w:rsidRPr="00C213CF" w:rsidRDefault="00AD0B2B" w:rsidP="008827D7">
            <w:pPr>
              <w:jc w:val="right"/>
              <w:rPr>
                <w:b/>
                <w:bCs/>
                <w:color w:val="000000"/>
              </w:rPr>
            </w:pPr>
          </w:p>
        </w:tc>
      </w:tr>
      <w:tr w:rsidR="00AD0B2B" w:rsidRPr="00C213CF" w:rsidTr="008827D7">
        <w:trPr>
          <w:trHeight w:val="310"/>
        </w:trPr>
        <w:tc>
          <w:tcPr>
            <w:tcW w:w="3624"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Наименование услуги</w:t>
            </w:r>
          </w:p>
        </w:tc>
        <w:tc>
          <w:tcPr>
            <w:tcW w:w="654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D0B2B" w:rsidRPr="005225D0" w:rsidRDefault="00AD0B2B" w:rsidP="008827D7">
            <w:pPr>
              <w:jc w:val="center"/>
              <w:rPr>
                <w:color w:val="000000"/>
                <w:sz w:val="20"/>
              </w:rPr>
            </w:pPr>
            <w:r w:rsidRPr="005225D0">
              <w:rPr>
                <w:color w:val="000000"/>
                <w:sz w:val="20"/>
              </w:rPr>
              <w:t>Типоразмер контейнера</w:t>
            </w:r>
          </w:p>
        </w:tc>
      </w:tr>
      <w:tr w:rsidR="00AD0B2B" w:rsidRPr="00C213CF" w:rsidTr="008827D7">
        <w:trPr>
          <w:trHeight w:val="324"/>
        </w:trPr>
        <w:tc>
          <w:tcPr>
            <w:tcW w:w="3624" w:type="dxa"/>
            <w:gridSpan w:val="3"/>
            <w:vMerge/>
            <w:tcBorders>
              <w:top w:val="single" w:sz="8" w:space="0" w:color="auto"/>
              <w:left w:val="single" w:sz="8" w:space="0" w:color="auto"/>
              <w:bottom w:val="single" w:sz="8" w:space="0" w:color="000000"/>
              <w:right w:val="nil"/>
            </w:tcBorders>
            <w:vAlign w:val="center"/>
            <w:hideMark/>
          </w:tcPr>
          <w:p w:rsidR="00AD0B2B" w:rsidRPr="005225D0" w:rsidRDefault="00AD0B2B" w:rsidP="008827D7">
            <w:pPr>
              <w:rPr>
                <w:color w:val="000000"/>
                <w:sz w:val="20"/>
              </w:rPr>
            </w:pPr>
          </w:p>
        </w:tc>
        <w:tc>
          <w:tcPr>
            <w:tcW w:w="1338" w:type="dxa"/>
            <w:gridSpan w:val="2"/>
            <w:tcBorders>
              <w:top w:val="nil"/>
              <w:left w:val="single" w:sz="4" w:space="0" w:color="auto"/>
              <w:bottom w:val="single" w:sz="4" w:space="0" w:color="auto"/>
              <w:right w:val="single" w:sz="4" w:space="0" w:color="auto"/>
            </w:tcBorders>
            <w:shd w:val="clear" w:color="auto" w:fill="auto"/>
            <w:noWrap/>
            <w:vAlign w:val="bottom"/>
            <w:hideMark/>
          </w:tcPr>
          <w:p w:rsidR="00AD0B2B" w:rsidRPr="005225D0" w:rsidRDefault="00AD0B2B" w:rsidP="008827D7">
            <w:pPr>
              <w:ind w:hanging="45"/>
              <w:jc w:val="center"/>
              <w:rPr>
                <w:color w:val="000000"/>
                <w:sz w:val="20"/>
              </w:rPr>
            </w:pPr>
            <w:r w:rsidRPr="005225D0">
              <w:rPr>
                <w:color w:val="000000"/>
                <w:sz w:val="20"/>
              </w:rPr>
              <w:t>3т,5т</w:t>
            </w:r>
          </w:p>
        </w:tc>
        <w:tc>
          <w:tcPr>
            <w:tcW w:w="1701" w:type="dxa"/>
            <w:gridSpan w:val="4"/>
            <w:tcBorders>
              <w:top w:val="nil"/>
              <w:left w:val="nil"/>
              <w:bottom w:val="single" w:sz="4" w:space="0" w:color="auto"/>
              <w:right w:val="single" w:sz="4" w:space="0" w:color="auto"/>
            </w:tcBorders>
            <w:shd w:val="clear" w:color="auto" w:fill="auto"/>
            <w:noWrap/>
            <w:vAlign w:val="bottom"/>
            <w:hideMark/>
          </w:tcPr>
          <w:p w:rsidR="00AD0B2B" w:rsidRPr="005225D0" w:rsidRDefault="00AD0B2B" w:rsidP="008827D7">
            <w:pPr>
              <w:jc w:val="center"/>
              <w:rPr>
                <w:color w:val="000000"/>
                <w:sz w:val="20"/>
              </w:rPr>
            </w:pPr>
            <w:r w:rsidRPr="005225D0">
              <w:rPr>
                <w:color w:val="000000"/>
                <w:sz w:val="20"/>
              </w:rPr>
              <w:t>20 футовый</w:t>
            </w:r>
          </w:p>
        </w:tc>
        <w:tc>
          <w:tcPr>
            <w:tcW w:w="3508" w:type="dxa"/>
            <w:tcBorders>
              <w:top w:val="nil"/>
              <w:left w:val="nil"/>
              <w:bottom w:val="single" w:sz="4" w:space="0" w:color="auto"/>
              <w:right w:val="single" w:sz="4" w:space="0" w:color="auto"/>
            </w:tcBorders>
            <w:shd w:val="clear" w:color="auto" w:fill="auto"/>
            <w:vAlign w:val="bottom"/>
            <w:hideMark/>
          </w:tcPr>
          <w:p w:rsidR="00AD0B2B" w:rsidRPr="005225D0" w:rsidRDefault="00AD0B2B" w:rsidP="008827D7">
            <w:pPr>
              <w:jc w:val="center"/>
              <w:rPr>
                <w:color w:val="000000"/>
                <w:sz w:val="20"/>
              </w:rPr>
            </w:pPr>
            <w:r w:rsidRPr="005225D0">
              <w:rPr>
                <w:color w:val="000000"/>
                <w:sz w:val="20"/>
              </w:rPr>
              <w:t>40 футовый</w:t>
            </w:r>
          </w:p>
        </w:tc>
      </w:tr>
      <w:tr w:rsidR="00AD0B2B" w:rsidRPr="00C213CF" w:rsidTr="008827D7">
        <w:trPr>
          <w:trHeight w:val="634"/>
        </w:trPr>
        <w:tc>
          <w:tcPr>
            <w:tcW w:w="3624" w:type="dxa"/>
            <w:gridSpan w:val="3"/>
            <w:tcBorders>
              <w:top w:val="nil"/>
              <w:left w:val="single" w:sz="8" w:space="0" w:color="000000"/>
              <w:bottom w:val="single" w:sz="8" w:space="0" w:color="000000"/>
              <w:right w:val="single" w:sz="8" w:space="0" w:color="000000"/>
            </w:tcBorders>
            <w:shd w:val="clear" w:color="auto" w:fill="auto"/>
            <w:vAlign w:val="bottom"/>
            <w:hideMark/>
          </w:tcPr>
          <w:p w:rsidR="00AD0B2B" w:rsidRPr="005225D0" w:rsidRDefault="00AD0B2B" w:rsidP="008827D7">
            <w:pPr>
              <w:rPr>
                <w:color w:val="000000"/>
                <w:sz w:val="20"/>
              </w:rPr>
            </w:pPr>
            <w:r w:rsidRPr="005225D0">
              <w:rPr>
                <w:color w:val="000000"/>
                <w:sz w:val="20"/>
              </w:rPr>
              <w:t>Норма простоя под загрузкой/разгрузкой, час</w:t>
            </w:r>
          </w:p>
        </w:tc>
        <w:tc>
          <w:tcPr>
            <w:tcW w:w="1338" w:type="dxa"/>
            <w:gridSpan w:val="2"/>
            <w:tcBorders>
              <w:top w:val="nil"/>
              <w:left w:val="nil"/>
              <w:bottom w:val="single" w:sz="8" w:space="0" w:color="000000"/>
              <w:right w:val="single" w:sz="8"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1</w:t>
            </w:r>
          </w:p>
        </w:tc>
        <w:tc>
          <w:tcPr>
            <w:tcW w:w="1701" w:type="dxa"/>
            <w:gridSpan w:val="4"/>
            <w:tcBorders>
              <w:top w:val="nil"/>
              <w:left w:val="nil"/>
              <w:bottom w:val="single" w:sz="8" w:space="0" w:color="000000"/>
              <w:right w:val="single" w:sz="8" w:space="0" w:color="auto"/>
            </w:tcBorders>
            <w:shd w:val="clear" w:color="auto" w:fill="auto"/>
            <w:noWrap/>
            <w:vAlign w:val="center"/>
            <w:hideMark/>
          </w:tcPr>
          <w:p w:rsidR="00AD0B2B" w:rsidRPr="005225D0" w:rsidRDefault="00AD0B2B" w:rsidP="008827D7">
            <w:pPr>
              <w:jc w:val="center"/>
              <w:rPr>
                <w:color w:val="000000"/>
                <w:sz w:val="20"/>
              </w:rPr>
            </w:pPr>
            <w:r w:rsidRPr="005225D0">
              <w:rPr>
                <w:color w:val="000000"/>
                <w:sz w:val="20"/>
              </w:rPr>
              <w:t>3</w:t>
            </w:r>
          </w:p>
        </w:tc>
        <w:tc>
          <w:tcPr>
            <w:tcW w:w="3508" w:type="dxa"/>
            <w:tcBorders>
              <w:top w:val="nil"/>
              <w:left w:val="nil"/>
              <w:bottom w:val="single" w:sz="8" w:space="0" w:color="000000"/>
              <w:right w:val="single" w:sz="8" w:space="0" w:color="auto"/>
            </w:tcBorders>
            <w:shd w:val="clear" w:color="auto" w:fill="auto"/>
            <w:vAlign w:val="center"/>
            <w:hideMark/>
          </w:tcPr>
          <w:p w:rsidR="00AD0B2B" w:rsidRPr="005225D0" w:rsidRDefault="00AD0B2B" w:rsidP="008827D7">
            <w:pPr>
              <w:jc w:val="center"/>
              <w:rPr>
                <w:color w:val="000000"/>
                <w:sz w:val="20"/>
              </w:rPr>
            </w:pPr>
            <w:r w:rsidRPr="005225D0">
              <w:rPr>
                <w:color w:val="000000"/>
                <w:sz w:val="20"/>
              </w:rPr>
              <w:t>4</w:t>
            </w:r>
          </w:p>
        </w:tc>
      </w:tr>
      <w:tr w:rsidR="00AD0B2B" w:rsidRPr="00C213CF" w:rsidTr="008827D7">
        <w:trPr>
          <w:trHeight w:val="322"/>
        </w:trPr>
        <w:tc>
          <w:tcPr>
            <w:tcW w:w="3624"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AD0B2B" w:rsidRPr="005225D0" w:rsidRDefault="00AD0B2B" w:rsidP="008827D7">
            <w:pPr>
              <w:rPr>
                <w:color w:val="000000"/>
                <w:sz w:val="20"/>
              </w:rPr>
            </w:pPr>
            <w:r w:rsidRPr="005225D0">
              <w:rPr>
                <w:color w:val="000000"/>
                <w:sz w:val="20"/>
              </w:rPr>
              <w:t xml:space="preserve">Сверхнормативный простой под загрузкой/разгрузкой (предельная ставка руб/час, без учета НДС). </w:t>
            </w:r>
          </w:p>
        </w:tc>
        <w:tc>
          <w:tcPr>
            <w:tcW w:w="1338"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AD0B2B" w:rsidRPr="005225D0" w:rsidRDefault="00AD0B2B" w:rsidP="008827D7">
            <w:pPr>
              <w:jc w:val="center"/>
              <w:rPr>
                <w:color w:val="000000"/>
                <w:sz w:val="20"/>
              </w:rPr>
            </w:pPr>
          </w:p>
        </w:tc>
        <w:tc>
          <w:tcPr>
            <w:tcW w:w="1701" w:type="dxa"/>
            <w:gridSpan w:val="4"/>
            <w:vMerge w:val="restart"/>
            <w:tcBorders>
              <w:top w:val="nil"/>
              <w:left w:val="single" w:sz="8" w:space="0" w:color="000000"/>
              <w:bottom w:val="single" w:sz="8" w:space="0" w:color="000000"/>
              <w:right w:val="single" w:sz="8" w:space="0" w:color="auto"/>
            </w:tcBorders>
            <w:shd w:val="clear" w:color="auto" w:fill="auto"/>
            <w:noWrap/>
            <w:vAlign w:val="center"/>
            <w:hideMark/>
          </w:tcPr>
          <w:p w:rsidR="00AD0B2B" w:rsidRPr="005225D0" w:rsidRDefault="00AD0B2B" w:rsidP="008827D7">
            <w:pPr>
              <w:jc w:val="center"/>
              <w:rPr>
                <w:color w:val="000000"/>
                <w:sz w:val="20"/>
              </w:rPr>
            </w:pPr>
          </w:p>
        </w:tc>
        <w:tc>
          <w:tcPr>
            <w:tcW w:w="3508" w:type="dxa"/>
            <w:vMerge w:val="restart"/>
            <w:tcBorders>
              <w:top w:val="nil"/>
              <w:left w:val="single" w:sz="8" w:space="0" w:color="auto"/>
              <w:bottom w:val="single" w:sz="8" w:space="0" w:color="000000"/>
              <w:right w:val="single" w:sz="8" w:space="0" w:color="auto"/>
            </w:tcBorders>
            <w:shd w:val="clear" w:color="auto" w:fill="auto"/>
            <w:vAlign w:val="center"/>
            <w:hideMark/>
          </w:tcPr>
          <w:p w:rsidR="00AD0B2B" w:rsidRPr="005225D0" w:rsidRDefault="00AD0B2B" w:rsidP="008827D7">
            <w:pPr>
              <w:jc w:val="center"/>
              <w:rPr>
                <w:color w:val="000000"/>
                <w:sz w:val="20"/>
              </w:rPr>
            </w:pPr>
          </w:p>
        </w:tc>
      </w:tr>
      <w:tr w:rsidR="00AD0B2B" w:rsidRPr="00C213CF" w:rsidTr="008827D7">
        <w:trPr>
          <w:trHeight w:val="322"/>
        </w:trPr>
        <w:tc>
          <w:tcPr>
            <w:tcW w:w="3624" w:type="dxa"/>
            <w:gridSpan w:val="3"/>
            <w:vMerge/>
            <w:tcBorders>
              <w:top w:val="nil"/>
              <w:left w:val="single" w:sz="8" w:space="0" w:color="000000"/>
              <w:bottom w:val="single" w:sz="8" w:space="0" w:color="000000"/>
              <w:right w:val="single" w:sz="8" w:space="0" w:color="000000"/>
            </w:tcBorders>
            <w:vAlign w:val="center"/>
            <w:hideMark/>
          </w:tcPr>
          <w:p w:rsidR="00AD0B2B" w:rsidRPr="00C213CF" w:rsidRDefault="00AD0B2B" w:rsidP="008827D7">
            <w:pPr>
              <w:rPr>
                <w:color w:val="000000"/>
              </w:rPr>
            </w:pPr>
          </w:p>
        </w:tc>
        <w:tc>
          <w:tcPr>
            <w:tcW w:w="1338" w:type="dxa"/>
            <w:gridSpan w:val="2"/>
            <w:vMerge/>
            <w:tcBorders>
              <w:top w:val="nil"/>
              <w:left w:val="single" w:sz="8" w:space="0" w:color="000000"/>
              <w:bottom w:val="single" w:sz="8" w:space="0" w:color="000000"/>
              <w:right w:val="single" w:sz="8" w:space="0" w:color="auto"/>
            </w:tcBorders>
            <w:vAlign w:val="center"/>
            <w:hideMark/>
          </w:tcPr>
          <w:p w:rsidR="00AD0B2B" w:rsidRPr="00C213CF" w:rsidRDefault="00AD0B2B" w:rsidP="008827D7">
            <w:pPr>
              <w:rPr>
                <w:color w:val="000000"/>
              </w:rPr>
            </w:pPr>
          </w:p>
        </w:tc>
        <w:tc>
          <w:tcPr>
            <w:tcW w:w="1701" w:type="dxa"/>
            <w:gridSpan w:val="4"/>
            <w:vMerge/>
            <w:tcBorders>
              <w:top w:val="nil"/>
              <w:left w:val="single" w:sz="8" w:space="0" w:color="000000"/>
              <w:bottom w:val="single" w:sz="8" w:space="0" w:color="000000"/>
              <w:right w:val="single" w:sz="8" w:space="0" w:color="auto"/>
            </w:tcBorders>
            <w:vAlign w:val="center"/>
            <w:hideMark/>
          </w:tcPr>
          <w:p w:rsidR="00AD0B2B" w:rsidRPr="00C213CF" w:rsidRDefault="00AD0B2B" w:rsidP="008827D7">
            <w:pPr>
              <w:rPr>
                <w:color w:val="000000"/>
              </w:rPr>
            </w:pPr>
          </w:p>
        </w:tc>
        <w:tc>
          <w:tcPr>
            <w:tcW w:w="3508" w:type="dxa"/>
            <w:vMerge/>
            <w:tcBorders>
              <w:top w:val="nil"/>
              <w:left w:val="single" w:sz="8" w:space="0" w:color="auto"/>
              <w:bottom w:val="single" w:sz="8" w:space="0" w:color="000000"/>
              <w:right w:val="single" w:sz="8" w:space="0" w:color="auto"/>
            </w:tcBorders>
            <w:vAlign w:val="center"/>
            <w:hideMark/>
          </w:tcPr>
          <w:p w:rsidR="00AD0B2B" w:rsidRPr="00C213CF" w:rsidRDefault="00AD0B2B" w:rsidP="008827D7">
            <w:pPr>
              <w:rPr>
                <w:color w:val="000000"/>
              </w:rPr>
            </w:pPr>
          </w:p>
        </w:tc>
      </w:tr>
    </w:tbl>
    <w:p w:rsidR="00AD0B2B" w:rsidRDefault="00AD0B2B" w:rsidP="00AD0B2B">
      <w:pPr>
        <w:pStyle w:val="ab"/>
        <w:rPr>
          <w:sz w:val="24"/>
        </w:rPr>
      </w:pPr>
    </w:p>
    <w:p w:rsidR="00AD0B2B" w:rsidRPr="00AD0B2B" w:rsidRDefault="00AD0B2B" w:rsidP="00AD0B2B">
      <w:pPr>
        <w:pStyle w:val="ab"/>
        <w:ind w:firstLine="708"/>
        <w:rPr>
          <w:color w:val="000000"/>
          <w:sz w:val="24"/>
          <w:szCs w:val="24"/>
        </w:rPr>
      </w:pPr>
      <w:r w:rsidRPr="00AD0B2B">
        <w:rPr>
          <w:sz w:val="24"/>
          <w:szCs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r w:rsidRPr="00AD0B2B">
        <w:rPr>
          <w:color w:val="000000"/>
          <w:sz w:val="24"/>
          <w:szCs w:val="24"/>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p>
    <w:p w:rsidR="006709C4" w:rsidRDefault="006709C4" w:rsidP="00C9294D">
      <w:pPr>
        <w:rPr>
          <w:b/>
          <w:bCs/>
          <w:sz w:val="16"/>
          <w:szCs w:val="16"/>
          <w:highlight w:val="green"/>
        </w:rPr>
      </w:pPr>
    </w:p>
    <w:p w:rsidR="00F15006" w:rsidRPr="00B43D3D" w:rsidRDefault="00F15006" w:rsidP="00F15006">
      <w:pPr>
        <w:jc w:val="both"/>
        <w:rPr>
          <w:szCs w:val="28"/>
        </w:rPr>
      </w:pPr>
      <w:r>
        <w:rPr>
          <w:sz w:val="24"/>
          <w:szCs w:val="24"/>
        </w:rPr>
        <w:t xml:space="preserve">      </w:t>
      </w:r>
      <w:r>
        <w:rPr>
          <w:szCs w:val="28"/>
        </w:rPr>
        <w:t>19</w:t>
      </w:r>
      <w:r w:rsidRPr="00B43D3D">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закупке по размещению оферты № РО-ПРИВ-17-000</w:t>
      </w:r>
      <w:r w:rsidR="006709C4">
        <w:rPr>
          <w:szCs w:val="28"/>
        </w:rPr>
        <w:t>3</w:t>
      </w:r>
      <w:r w:rsidRPr="00B43D3D">
        <w:rPr>
          <w:szCs w:val="28"/>
        </w:rPr>
        <w:t>, размещена на официальном сайте ПАО «ТрансКонтейнер» (</w:t>
      </w:r>
      <w:hyperlink r:id="rId13" w:history="1">
        <w:r w:rsidRPr="00B43D3D">
          <w:rPr>
            <w:rStyle w:val="a5"/>
            <w:color w:val="auto"/>
            <w:szCs w:val="28"/>
          </w:rPr>
          <w:t>http://www.trcont.ru</w:t>
        </w:r>
      </w:hyperlink>
      <w:r w:rsidRPr="00B43D3D">
        <w:rPr>
          <w:szCs w:val="28"/>
        </w:rPr>
        <w:t>), и в Единой информационной системе в сфере закупок товаров, работ, услуг для обеспечения государственных и муниципальных нужд (</w:t>
      </w:r>
      <w:hyperlink r:id="rId14" w:history="1">
        <w:r w:rsidRPr="00B43D3D">
          <w:rPr>
            <w:rStyle w:val="a5"/>
            <w:color w:val="auto"/>
            <w:szCs w:val="28"/>
          </w:rPr>
          <w:t>www.zakupki.gov.ru</w:t>
        </w:r>
      </w:hyperlink>
      <w:r w:rsidRPr="00B43D3D">
        <w:rPr>
          <w:szCs w:val="28"/>
        </w:rPr>
        <w:t xml:space="preserve">).   </w:t>
      </w:r>
    </w:p>
    <w:p w:rsidR="00F15006" w:rsidRDefault="00F15006" w:rsidP="00F15006">
      <w:pPr>
        <w:jc w:val="both"/>
        <w:rPr>
          <w:szCs w:val="28"/>
        </w:rPr>
      </w:pPr>
    </w:p>
    <w:p w:rsidR="00F15006" w:rsidRPr="00B43D3D" w:rsidRDefault="00F15006" w:rsidP="00F15006">
      <w:pPr>
        <w:jc w:val="both"/>
        <w:rPr>
          <w:szCs w:val="28"/>
        </w:rPr>
      </w:pP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F15006" w:rsidRPr="00B43D3D" w:rsidRDefault="00F15006" w:rsidP="00F15006">
      <w:pPr>
        <w:tabs>
          <w:tab w:val="left" w:pos="4962"/>
        </w:tabs>
        <w:rPr>
          <w:bCs/>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p>
    <w:p w:rsidR="00F15006" w:rsidRDefault="00F15006" w:rsidP="00C9294D">
      <w:pPr>
        <w:rPr>
          <w:b/>
          <w:bCs/>
          <w:sz w:val="16"/>
          <w:szCs w:val="16"/>
          <w:highlight w:val="green"/>
        </w:rPr>
      </w:pPr>
    </w:p>
    <w:p w:rsidR="007B3DCE" w:rsidRDefault="0068523D" w:rsidP="00FD3939">
      <w:pPr>
        <w:pStyle w:val="12"/>
        <w:suppressAutoHyphens/>
        <w:ind w:firstLine="0"/>
        <w:rPr>
          <w:szCs w:val="28"/>
        </w:rPr>
      </w:pPr>
      <w:r>
        <w:rPr>
          <w:szCs w:val="28"/>
        </w:rPr>
        <w:t xml:space="preserve">     </w:t>
      </w:r>
      <w:r w:rsidR="00F96A64">
        <w:rPr>
          <w:szCs w:val="28"/>
        </w:rPr>
        <w:t xml:space="preserve">  </w:t>
      </w:r>
    </w:p>
    <w:sectPr w:rsidR="007B3DCE" w:rsidSect="00E30B38">
      <w:pgSz w:w="11907" w:h="16840" w:code="9"/>
      <w:pgMar w:top="567" w:right="851" w:bottom="567" w:left="124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6D" w:rsidRDefault="00275B6D" w:rsidP="006F4BA1">
      <w:r>
        <w:separator/>
      </w:r>
    </w:p>
  </w:endnote>
  <w:endnote w:type="continuationSeparator" w:id="0">
    <w:p w:rsidR="00275B6D" w:rsidRDefault="00275B6D" w:rsidP="006F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D7" w:rsidRDefault="00EC2EB4" w:rsidP="00C9294D">
    <w:pPr>
      <w:pStyle w:val="af5"/>
      <w:framePr w:wrap="around" w:vAnchor="text" w:hAnchor="margin" w:xAlign="right" w:y="1"/>
      <w:rPr>
        <w:rStyle w:val="af2"/>
      </w:rPr>
    </w:pPr>
    <w:r>
      <w:rPr>
        <w:rStyle w:val="af2"/>
      </w:rPr>
      <w:fldChar w:fldCharType="begin"/>
    </w:r>
    <w:r w:rsidR="007F4CD7">
      <w:rPr>
        <w:rStyle w:val="af2"/>
      </w:rPr>
      <w:instrText xml:space="preserve">PAGE  </w:instrText>
    </w:r>
    <w:r>
      <w:rPr>
        <w:rStyle w:val="af2"/>
      </w:rPr>
      <w:fldChar w:fldCharType="separate"/>
    </w:r>
    <w:r w:rsidR="007F4CD7">
      <w:rPr>
        <w:rStyle w:val="af2"/>
        <w:noProof/>
      </w:rPr>
      <w:t>28</w:t>
    </w:r>
    <w:r>
      <w:rPr>
        <w:rStyle w:val="af2"/>
      </w:rPr>
      <w:fldChar w:fldCharType="end"/>
    </w:r>
  </w:p>
  <w:p w:rsidR="007F4CD7" w:rsidRDefault="007F4CD7" w:rsidP="00C9294D">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6D" w:rsidRDefault="00275B6D" w:rsidP="006F4BA1">
      <w:r>
        <w:separator/>
      </w:r>
    </w:p>
  </w:footnote>
  <w:footnote w:type="continuationSeparator" w:id="0">
    <w:p w:rsidR="00275B6D" w:rsidRDefault="00275B6D" w:rsidP="006F4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D7" w:rsidRDefault="005A0A12" w:rsidP="00C9294D">
    <w:pPr>
      <w:pStyle w:val="af3"/>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15:restartNumberingAfterBreak="0">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9"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0181435"/>
    <w:multiLevelType w:val="hybridMultilevel"/>
    <w:tmpl w:val="CB1A5DE0"/>
    <w:lvl w:ilvl="0" w:tplc="95C2C420">
      <w:start w:val="1"/>
      <w:numFmt w:val="decimal"/>
      <w:lvlText w:val="%1."/>
      <w:lvlJc w:val="left"/>
      <w:pPr>
        <w:ind w:left="1080" w:hanging="360"/>
      </w:pPr>
      <w:rPr>
        <w:rFonts w:cs="Times New Roman" w:hint="default"/>
        <w:b/>
        <w:sz w:val="24"/>
        <w:szCs w:val="24"/>
      </w:rPr>
    </w:lvl>
    <w:lvl w:ilvl="1" w:tplc="9C8AF138" w:tentative="1">
      <w:start w:val="1"/>
      <w:numFmt w:val="lowerLetter"/>
      <w:lvlText w:val="%2."/>
      <w:lvlJc w:val="left"/>
      <w:pPr>
        <w:ind w:left="1800" w:hanging="360"/>
      </w:pPr>
      <w:rPr>
        <w:rFonts w:cs="Times New Roman"/>
      </w:rPr>
    </w:lvl>
    <w:lvl w:ilvl="2" w:tplc="84181148" w:tentative="1">
      <w:start w:val="1"/>
      <w:numFmt w:val="lowerRoman"/>
      <w:lvlText w:val="%3."/>
      <w:lvlJc w:val="right"/>
      <w:pPr>
        <w:ind w:left="2520" w:hanging="180"/>
      </w:pPr>
      <w:rPr>
        <w:rFonts w:cs="Times New Roman"/>
      </w:rPr>
    </w:lvl>
    <w:lvl w:ilvl="3" w:tplc="71E87298" w:tentative="1">
      <w:start w:val="1"/>
      <w:numFmt w:val="decimal"/>
      <w:lvlText w:val="%4."/>
      <w:lvlJc w:val="left"/>
      <w:pPr>
        <w:ind w:left="3240" w:hanging="360"/>
      </w:pPr>
      <w:rPr>
        <w:rFonts w:cs="Times New Roman"/>
      </w:rPr>
    </w:lvl>
    <w:lvl w:ilvl="4" w:tplc="B46E795E" w:tentative="1">
      <w:start w:val="1"/>
      <w:numFmt w:val="lowerLetter"/>
      <w:lvlText w:val="%5."/>
      <w:lvlJc w:val="left"/>
      <w:pPr>
        <w:ind w:left="3960" w:hanging="360"/>
      </w:pPr>
      <w:rPr>
        <w:rFonts w:cs="Times New Roman"/>
      </w:rPr>
    </w:lvl>
    <w:lvl w:ilvl="5" w:tplc="756C4B0A" w:tentative="1">
      <w:start w:val="1"/>
      <w:numFmt w:val="lowerRoman"/>
      <w:lvlText w:val="%6."/>
      <w:lvlJc w:val="right"/>
      <w:pPr>
        <w:ind w:left="4680" w:hanging="180"/>
      </w:pPr>
      <w:rPr>
        <w:rFonts w:cs="Times New Roman"/>
      </w:rPr>
    </w:lvl>
    <w:lvl w:ilvl="6" w:tplc="303E3916" w:tentative="1">
      <w:start w:val="1"/>
      <w:numFmt w:val="decimal"/>
      <w:lvlText w:val="%7."/>
      <w:lvlJc w:val="left"/>
      <w:pPr>
        <w:ind w:left="5400" w:hanging="360"/>
      </w:pPr>
      <w:rPr>
        <w:rFonts w:cs="Times New Roman"/>
      </w:rPr>
    </w:lvl>
    <w:lvl w:ilvl="7" w:tplc="59BAA274" w:tentative="1">
      <w:start w:val="1"/>
      <w:numFmt w:val="lowerLetter"/>
      <w:lvlText w:val="%8."/>
      <w:lvlJc w:val="left"/>
      <w:pPr>
        <w:ind w:left="6120" w:hanging="360"/>
      </w:pPr>
      <w:rPr>
        <w:rFonts w:cs="Times New Roman"/>
      </w:rPr>
    </w:lvl>
    <w:lvl w:ilvl="8" w:tplc="CA221294" w:tentative="1">
      <w:start w:val="1"/>
      <w:numFmt w:val="lowerRoman"/>
      <w:lvlText w:val="%9."/>
      <w:lvlJc w:val="right"/>
      <w:pPr>
        <w:ind w:left="6840" w:hanging="180"/>
      </w:pPr>
      <w:rPr>
        <w:rFonts w:cs="Times New Roman"/>
      </w:rPr>
    </w:lvl>
  </w:abstractNum>
  <w:abstractNum w:abstractNumId="14" w15:restartNumberingAfterBreak="0">
    <w:nsid w:val="10A5375E"/>
    <w:multiLevelType w:val="hybridMultilevel"/>
    <w:tmpl w:val="5232C27C"/>
    <w:lvl w:ilvl="0" w:tplc="D4F07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E222C5E"/>
    <w:multiLevelType w:val="hybridMultilevel"/>
    <w:tmpl w:val="2834D2E4"/>
    <w:lvl w:ilvl="0" w:tplc="6C3A4A50">
      <w:start w:val="7"/>
      <w:numFmt w:val="decimal"/>
      <w:pStyle w:val="a"/>
      <w:lvlText w:val="%1."/>
      <w:lvlJc w:val="left"/>
      <w:pPr>
        <w:ind w:left="502" w:hanging="360"/>
      </w:pPr>
      <w:rPr>
        <w:rFonts w:hint="default"/>
      </w:rPr>
    </w:lvl>
    <w:lvl w:ilvl="1" w:tplc="73A27D94" w:tentative="1">
      <w:start w:val="1"/>
      <w:numFmt w:val="lowerLetter"/>
      <w:lvlText w:val="%2."/>
      <w:lvlJc w:val="left"/>
      <w:pPr>
        <w:ind w:left="1222" w:hanging="360"/>
      </w:pPr>
    </w:lvl>
    <w:lvl w:ilvl="2" w:tplc="030A02A6" w:tentative="1">
      <w:start w:val="1"/>
      <w:numFmt w:val="lowerRoman"/>
      <w:lvlText w:val="%3."/>
      <w:lvlJc w:val="right"/>
      <w:pPr>
        <w:ind w:left="1942" w:hanging="180"/>
      </w:pPr>
    </w:lvl>
    <w:lvl w:ilvl="3" w:tplc="E18C44EC" w:tentative="1">
      <w:start w:val="1"/>
      <w:numFmt w:val="decimal"/>
      <w:lvlText w:val="%4."/>
      <w:lvlJc w:val="left"/>
      <w:pPr>
        <w:ind w:left="2662" w:hanging="360"/>
      </w:pPr>
    </w:lvl>
    <w:lvl w:ilvl="4" w:tplc="6DA496F2" w:tentative="1">
      <w:start w:val="1"/>
      <w:numFmt w:val="lowerLetter"/>
      <w:lvlText w:val="%5."/>
      <w:lvlJc w:val="left"/>
      <w:pPr>
        <w:ind w:left="3382" w:hanging="360"/>
      </w:pPr>
    </w:lvl>
    <w:lvl w:ilvl="5" w:tplc="25B86438" w:tentative="1">
      <w:start w:val="1"/>
      <w:numFmt w:val="lowerRoman"/>
      <w:lvlText w:val="%6."/>
      <w:lvlJc w:val="right"/>
      <w:pPr>
        <w:ind w:left="4102" w:hanging="180"/>
      </w:pPr>
    </w:lvl>
    <w:lvl w:ilvl="6" w:tplc="1BA62768" w:tentative="1">
      <w:start w:val="1"/>
      <w:numFmt w:val="decimal"/>
      <w:lvlText w:val="%7."/>
      <w:lvlJc w:val="left"/>
      <w:pPr>
        <w:ind w:left="4822" w:hanging="360"/>
      </w:pPr>
    </w:lvl>
    <w:lvl w:ilvl="7" w:tplc="0B8AFB60" w:tentative="1">
      <w:start w:val="1"/>
      <w:numFmt w:val="lowerLetter"/>
      <w:lvlText w:val="%8."/>
      <w:lvlJc w:val="left"/>
      <w:pPr>
        <w:ind w:left="5542" w:hanging="360"/>
      </w:pPr>
    </w:lvl>
    <w:lvl w:ilvl="8" w:tplc="179E6E1E" w:tentative="1">
      <w:start w:val="1"/>
      <w:numFmt w:val="lowerRoman"/>
      <w:lvlText w:val="%9."/>
      <w:lvlJc w:val="right"/>
      <w:pPr>
        <w:ind w:left="6262" w:hanging="180"/>
      </w:pPr>
    </w:lvl>
  </w:abstractNum>
  <w:abstractNum w:abstractNumId="2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338061DE"/>
    <w:multiLevelType w:val="hybridMultilevel"/>
    <w:tmpl w:val="7B18B436"/>
    <w:lvl w:ilvl="0" w:tplc="7766130C">
      <w:start w:val="8"/>
      <w:numFmt w:val="decimal"/>
      <w:lvlText w:val="%1."/>
      <w:lvlJc w:val="left"/>
      <w:pPr>
        <w:tabs>
          <w:tab w:val="num" w:pos="927"/>
        </w:tabs>
        <w:ind w:left="927" w:hanging="360"/>
      </w:pPr>
      <w:rPr>
        <w:rFonts w:hint="default"/>
        <w:b/>
      </w:rPr>
    </w:lvl>
    <w:lvl w:ilvl="1" w:tplc="F79E1500" w:tentative="1">
      <w:start w:val="1"/>
      <w:numFmt w:val="lowerLetter"/>
      <w:lvlText w:val="%2."/>
      <w:lvlJc w:val="left"/>
      <w:pPr>
        <w:tabs>
          <w:tab w:val="num" w:pos="1647"/>
        </w:tabs>
        <w:ind w:left="1647" w:hanging="360"/>
      </w:pPr>
    </w:lvl>
    <w:lvl w:ilvl="2" w:tplc="E5F231CC" w:tentative="1">
      <w:start w:val="1"/>
      <w:numFmt w:val="lowerRoman"/>
      <w:lvlText w:val="%3."/>
      <w:lvlJc w:val="right"/>
      <w:pPr>
        <w:tabs>
          <w:tab w:val="num" w:pos="2367"/>
        </w:tabs>
        <w:ind w:left="2367" w:hanging="180"/>
      </w:pPr>
    </w:lvl>
    <w:lvl w:ilvl="3" w:tplc="CA1E97A6" w:tentative="1">
      <w:start w:val="1"/>
      <w:numFmt w:val="decimal"/>
      <w:lvlText w:val="%4."/>
      <w:lvlJc w:val="left"/>
      <w:pPr>
        <w:tabs>
          <w:tab w:val="num" w:pos="3087"/>
        </w:tabs>
        <w:ind w:left="3087" w:hanging="360"/>
      </w:pPr>
    </w:lvl>
    <w:lvl w:ilvl="4" w:tplc="537C43FA" w:tentative="1">
      <w:start w:val="1"/>
      <w:numFmt w:val="lowerLetter"/>
      <w:lvlText w:val="%5."/>
      <w:lvlJc w:val="left"/>
      <w:pPr>
        <w:tabs>
          <w:tab w:val="num" w:pos="3807"/>
        </w:tabs>
        <w:ind w:left="3807" w:hanging="360"/>
      </w:pPr>
    </w:lvl>
    <w:lvl w:ilvl="5" w:tplc="20D6FBF8" w:tentative="1">
      <w:start w:val="1"/>
      <w:numFmt w:val="lowerRoman"/>
      <w:lvlText w:val="%6."/>
      <w:lvlJc w:val="right"/>
      <w:pPr>
        <w:tabs>
          <w:tab w:val="num" w:pos="4527"/>
        </w:tabs>
        <w:ind w:left="4527" w:hanging="180"/>
      </w:pPr>
    </w:lvl>
    <w:lvl w:ilvl="6" w:tplc="158E48FC" w:tentative="1">
      <w:start w:val="1"/>
      <w:numFmt w:val="decimal"/>
      <w:lvlText w:val="%7."/>
      <w:lvlJc w:val="left"/>
      <w:pPr>
        <w:tabs>
          <w:tab w:val="num" w:pos="5247"/>
        </w:tabs>
        <w:ind w:left="5247" w:hanging="360"/>
      </w:pPr>
    </w:lvl>
    <w:lvl w:ilvl="7" w:tplc="8118DFC2" w:tentative="1">
      <w:start w:val="1"/>
      <w:numFmt w:val="lowerLetter"/>
      <w:lvlText w:val="%8."/>
      <w:lvlJc w:val="left"/>
      <w:pPr>
        <w:tabs>
          <w:tab w:val="num" w:pos="5967"/>
        </w:tabs>
        <w:ind w:left="5967" w:hanging="360"/>
      </w:pPr>
    </w:lvl>
    <w:lvl w:ilvl="8" w:tplc="B1F6CB50" w:tentative="1">
      <w:start w:val="1"/>
      <w:numFmt w:val="lowerRoman"/>
      <w:lvlText w:val="%9."/>
      <w:lvlJc w:val="right"/>
      <w:pPr>
        <w:tabs>
          <w:tab w:val="num" w:pos="6687"/>
        </w:tabs>
        <w:ind w:left="6687" w:hanging="180"/>
      </w:pPr>
    </w:lvl>
  </w:abstractNum>
  <w:abstractNum w:abstractNumId="35"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2C143CA"/>
    <w:multiLevelType w:val="hybridMultilevel"/>
    <w:tmpl w:val="A10260AC"/>
    <w:lvl w:ilvl="0" w:tplc="830A8634">
      <w:start w:val="1"/>
      <w:numFmt w:val="bullet"/>
      <w:lvlText w:val=""/>
      <w:lvlJc w:val="left"/>
      <w:pPr>
        <w:ind w:left="720" w:hanging="360"/>
      </w:pPr>
      <w:rPr>
        <w:rFonts w:ascii="Symbol" w:hAnsi="Symbol" w:hint="default"/>
      </w:rPr>
    </w:lvl>
    <w:lvl w:ilvl="1" w:tplc="119601E8" w:tentative="1">
      <w:start w:val="1"/>
      <w:numFmt w:val="bullet"/>
      <w:lvlText w:val="o"/>
      <w:lvlJc w:val="left"/>
      <w:pPr>
        <w:ind w:left="1440" w:hanging="360"/>
      </w:pPr>
      <w:rPr>
        <w:rFonts w:ascii="Courier New" w:hAnsi="Courier New" w:cs="Courier New" w:hint="default"/>
      </w:rPr>
    </w:lvl>
    <w:lvl w:ilvl="2" w:tplc="995CDD94" w:tentative="1">
      <w:start w:val="1"/>
      <w:numFmt w:val="bullet"/>
      <w:lvlText w:val=""/>
      <w:lvlJc w:val="left"/>
      <w:pPr>
        <w:ind w:left="2160" w:hanging="360"/>
      </w:pPr>
      <w:rPr>
        <w:rFonts w:ascii="Wingdings" w:hAnsi="Wingdings" w:hint="default"/>
      </w:rPr>
    </w:lvl>
    <w:lvl w:ilvl="3" w:tplc="3806AD6E" w:tentative="1">
      <w:start w:val="1"/>
      <w:numFmt w:val="bullet"/>
      <w:lvlText w:val=""/>
      <w:lvlJc w:val="left"/>
      <w:pPr>
        <w:ind w:left="2880" w:hanging="360"/>
      </w:pPr>
      <w:rPr>
        <w:rFonts w:ascii="Symbol" w:hAnsi="Symbol" w:hint="default"/>
      </w:rPr>
    </w:lvl>
    <w:lvl w:ilvl="4" w:tplc="F6606D58" w:tentative="1">
      <w:start w:val="1"/>
      <w:numFmt w:val="bullet"/>
      <w:lvlText w:val="o"/>
      <w:lvlJc w:val="left"/>
      <w:pPr>
        <w:ind w:left="3600" w:hanging="360"/>
      </w:pPr>
      <w:rPr>
        <w:rFonts w:ascii="Courier New" w:hAnsi="Courier New" w:cs="Courier New" w:hint="default"/>
      </w:rPr>
    </w:lvl>
    <w:lvl w:ilvl="5" w:tplc="6310BDC6" w:tentative="1">
      <w:start w:val="1"/>
      <w:numFmt w:val="bullet"/>
      <w:lvlText w:val=""/>
      <w:lvlJc w:val="left"/>
      <w:pPr>
        <w:ind w:left="4320" w:hanging="360"/>
      </w:pPr>
      <w:rPr>
        <w:rFonts w:ascii="Wingdings" w:hAnsi="Wingdings" w:hint="default"/>
      </w:rPr>
    </w:lvl>
    <w:lvl w:ilvl="6" w:tplc="CEE48F3A" w:tentative="1">
      <w:start w:val="1"/>
      <w:numFmt w:val="bullet"/>
      <w:lvlText w:val=""/>
      <w:lvlJc w:val="left"/>
      <w:pPr>
        <w:ind w:left="5040" w:hanging="360"/>
      </w:pPr>
      <w:rPr>
        <w:rFonts w:ascii="Symbol" w:hAnsi="Symbol" w:hint="default"/>
      </w:rPr>
    </w:lvl>
    <w:lvl w:ilvl="7" w:tplc="0A98E828" w:tentative="1">
      <w:start w:val="1"/>
      <w:numFmt w:val="bullet"/>
      <w:lvlText w:val="o"/>
      <w:lvlJc w:val="left"/>
      <w:pPr>
        <w:ind w:left="5760" w:hanging="360"/>
      </w:pPr>
      <w:rPr>
        <w:rFonts w:ascii="Courier New" w:hAnsi="Courier New" w:cs="Courier New" w:hint="default"/>
      </w:rPr>
    </w:lvl>
    <w:lvl w:ilvl="8" w:tplc="C9C28AD6" w:tentative="1">
      <w:start w:val="1"/>
      <w:numFmt w:val="bullet"/>
      <w:lvlText w:val=""/>
      <w:lvlJc w:val="left"/>
      <w:pPr>
        <w:ind w:left="6480" w:hanging="360"/>
      </w:pPr>
      <w:rPr>
        <w:rFonts w:ascii="Wingdings" w:hAnsi="Wingdings" w:hint="default"/>
      </w:rPr>
    </w:lvl>
  </w:abstractNum>
  <w:abstractNum w:abstractNumId="55"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15:restartNumberingAfterBreak="0">
    <w:nsid w:val="6C0A1D31"/>
    <w:multiLevelType w:val="hybridMultilevel"/>
    <w:tmpl w:val="A22C1266"/>
    <w:lvl w:ilvl="0" w:tplc="081A06D0">
      <w:start w:val="1"/>
      <w:numFmt w:val="decimal"/>
      <w:lvlText w:val="2.6.%1"/>
      <w:lvlJc w:val="left"/>
      <w:pPr>
        <w:ind w:left="1429" w:hanging="360"/>
      </w:pPr>
      <w:rPr>
        <w:rFonts w:hint="default"/>
      </w:rPr>
    </w:lvl>
    <w:lvl w:ilvl="1" w:tplc="B1F6C9F6" w:tentative="1">
      <w:start w:val="1"/>
      <w:numFmt w:val="lowerLetter"/>
      <w:lvlText w:val="%2."/>
      <w:lvlJc w:val="left"/>
      <w:pPr>
        <w:ind w:left="1440" w:hanging="360"/>
      </w:pPr>
    </w:lvl>
    <w:lvl w:ilvl="2" w:tplc="9E5A77A4" w:tentative="1">
      <w:start w:val="1"/>
      <w:numFmt w:val="lowerRoman"/>
      <w:lvlText w:val="%3."/>
      <w:lvlJc w:val="right"/>
      <w:pPr>
        <w:ind w:left="2160" w:hanging="180"/>
      </w:pPr>
    </w:lvl>
    <w:lvl w:ilvl="3" w:tplc="28EE9F5A" w:tentative="1">
      <w:start w:val="1"/>
      <w:numFmt w:val="decimal"/>
      <w:lvlText w:val="%4."/>
      <w:lvlJc w:val="left"/>
      <w:pPr>
        <w:ind w:left="2880" w:hanging="360"/>
      </w:pPr>
    </w:lvl>
    <w:lvl w:ilvl="4" w:tplc="B9D810AE" w:tentative="1">
      <w:start w:val="1"/>
      <w:numFmt w:val="lowerLetter"/>
      <w:lvlText w:val="%5."/>
      <w:lvlJc w:val="left"/>
      <w:pPr>
        <w:ind w:left="3600" w:hanging="360"/>
      </w:pPr>
    </w:lvl>
    <w:lvl w:ilvl="5" w:tplc="3D4AB2E6" w:tentative="1">
      <w:start w:val="1"/>
      <w:numFmt w:val="lowerRoman"/>
      <w:lvlText w:val="%6."/>
      <w:lvlJc w:val="right"/>
      <w:pPr>
        <w:ind w:left="4320" w:hanging="180"/>
      </w:pPr>
    </w:lvl>
    <w:lvl w:ilvl="6" w:tplc="D6EEE4B2" w:tentative="1">
      <w:start w:val="1"/>
      <w:numFmt w:val="decimal"/>
      <w:lvlText w:val="%7."/>
      <w:lvlJc w:val="left"/>
      <w:pPr>
        <w:ind w:left="5040" w:hanging="360"/>
      </w:pPr>
    </w:lvl>
    <w:lvl w:ilvl="7" w:tplc="1464AFBC" w:tentative="1">
      <w:start w:val="1"/>
      <w:numFmt w:val="lowerLetter"/>
      <w:lvlText w:val="%8."/>
      <w:lvlJc w:val="left"/>
      <w:pPr>
        <w:ind w:left="5760" w:hanging="360"/>
      </w:pPr>
    </w:lvl>
    <w:lvl w:ilvl="8" w:tplc="41D05C1E" w:tentative="1">
      <w:start w:val="1"/>
      <w:numFmt w:val="lowerRoman"/>
      <w:lvlText w:val="%9."/>
      <w:lvlJc w:val="right"/>
      <w:pPr>
        <w:ind w:left="6480" w:hanging="180"/>
      </w:pPr>
    </w:lvl>
  </w:abstractNum>
  <w:abstractNum w:abstractNumId="59" w15:restartNumberingAfterBreak="0">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7B0656D1"/>
    <w:multiLevelType w:val="hybridMultilevel"/>
    <w:tmpl w:val="741A9C06"/>
    <w:lvl w:ilvl="0" w:tplc="20D87072">
      <w:start w:val="1"/>
      <w:numFmt w:val="decimal"/>
      <w:lvlText w:val="%1."/>
      <w:lvlJc w:val="left"/>
      <w:pPr>
        <w:ind w:left="502" w:hanging="360"/>
      </w:pPr>
      <w:rPr>
        <w:rFonts w:eastAsia="MS Mincho" w:hint="default"/>
      </w:rPr>
    </w:lvl>
    <w:lvl w:ilvl="1" w:tplc="638A444E" w:tentative="1">
      <w:start w:val="1"/>
      <w:numFmt w:val="lowerLetter"/>
      <w:lvlText w:val="%2."/>
      <w:lvlJc w:val="left"/>
      <w:pPr>
        <w:ind w:left="1222" w:hanging="360"/>
      </w:pPr>
    </w:lvl>
    <w:lvl w:ilvl="2" w:tplc="DD4C3502" w:tentative="1">
      <w:start w:val="1"/>
      <w:numFmt w:val="lowerRoman"/>
      <w:lvlText w:val="%3."/>
      <w:lvlJc w:val="right"/>
      <w:pPr>
        <w:ind w:left="1942" w:hanging="180"/>
      </w:pPr>
    </w:lvl>
    <w:lvl w:ilvl="3" w:tplc="F90849F0" w:tentative="1">
      <w:start w:val="1"/>
      <w:numFmt w:val="decimal"/>
      <w:lvlText w:val="%4."/>
      <w:lvlJc w:val="left"/>
      <w:pPr>
        <w:ind w:left="2662" w:hanging="360"/>
      </w:pPr>
    </w:lvl>
    <w:lvl w:ilvl="4" w:tplc="E4AC1BBE" w:tentative="1">
      <w:start w:val="1"/>
      <w:numFmt w:val="lowerLetter"/>
      <w:lvlText w:val="%5."/>
      <w:lvlJc w:val="left"/>
      <w:pPr>
        <w:ind w:left="3382" w:hanging="360"/>
      </w:pPr>
    </w:lvl>
    <w:lvl w:ilvl="5" w:tplc="C92C4442" w:tentative="1">
      <w:start w:val="1"/>
      <w:numFmt w:val="lowerRoman"/>
      <w:lvlText w:val="%6."/>
      <w:lvlJc w:val="right"/>
      <w:pPr>
        <w:ind w:left="4102" w:hanging="180"/>
      </w:pPr>
    </w:lvl>
    <w:lvl w:ilvl="6" w:tplc="0066BF6A" w:tentative="1">
      <w:start w:val="1"/>
      <w:numFmt w:val="decimal"/>
      <w:lvlText w:val="%7."/>
      <w:lvlJc w:val="left"/>
      <w:pPr>
        <w:ind w:left="4822" w:hanging="360"/>
      </w:pPr>
    </w:lvl>
    <w:lvl w:ilvl="7" w:tplc="DDEADA20" w:tentative="1">
      <w:start w:val="1"/>
      <w:numFmt w:val="lowerLetter"/>
      <w:lvlText w:val="%8."/>
      <w:lvlJc w:val="left"/>
      <w:pPr>
        <w:ind w:left="5542" w:hanging="360"/>
      </w:pPr>
    </w:lvl>
    <w:lvl w:ilvl="8" w:tplc="BE30BDA0"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8"/>
  </w:num>
  <w:num w:numId="6">
    <w:abstractNumId w:val="28"/>
  </w:num>
  <w:num w:numId="7">
    <w:abstractNumId w:val="11"/>
  </w:num>
  <w:num w:numId="8">
    <w:abstractNumId w:val="26"/>
  </w:num>
  <w:num w:numId="9">
    <w:abstractNumId w:val="41"/>
  </w:num>
  <w:num w:numId="10">
    <w:abstractNumId w:val="20"/>
  </w:num>
  <w:num w:numId="11">
    <w:abstractNumId w:val="18"/>
  </w:num>
  <w:num w:numId="12">
    <w:abstractNumId w:val="40"/>
  </w:num>
  <w:num w:numId="13">
    <w:abstractNumId w:val="37"/>
  </w:num>
  <w:num w:numId="14">
    <w:abstractNumId w:val="12"/>
  </w:num>
  <w:num w:numId="15">
    <w:abstractNumId w:val="61"/>
  </w:num>
  <w:num w:numId="16">
    <w:abstractNumId w:val="35"/>
  </w:num>
  <w:num w:numId="17">
    <w:abstractNumId w:val="45"/>
  </w:num>
  <w:num w:numId="18">
    <w:abstractNumId w:val="29"/>
  </w:num>
  <w:num w:numId="19">
    <w:abstractNumId w:val="59"/>
  </w:num>
  <w:num w:numId="20">
    <w:abstractNumId w:val="27"/>
  </w:num>
  <w:num w:numId="21">
    <w:abstractNumId w:val="50"/>
  </w:num>
  <w:num w:numId="22">
    <w:abstractNumId w:val="32"/>
  </w:num>
  <w:num w:numId="23">
    <w:abstractNumId w:val="15"/>
  </w:num>
  <w:num w:numId="24">
    <w:abstractNumId w:val="25"/>
  </w:num>
  <w:num w:numId="25">
    <w:abstractNumId w:val="4"/>
  </w:num>
  <w:num w:numId="26">
    <w:abstractNumId w:val="22"/>
  </w:num>
  <w:num w:numId="27">
    <w:abstractNumId w:val="65"/>
  </w:num>
  <w:num w:numId="28">
    <w:abstractNumId w:val="9"/>
  </w:num>
  <w:num w:numId="29">
    <w:abstractNumId w:val="55"/>
  </w:num>
  <w:num w:numId="30">
    <w:abstractNumId w:val="52"/>
  </w:num>
  <w:num w:numId="31">
    <w:abstractNumId w:val="21"/>
  </w:num>
  <w:num w:numId="32">
    <w:abstractNumId w:val="36"/>
  </w:num>
  <w:num w:numId="33">
    <w:abstractNumId w:val="46"/>
  </w:num>
  <w:num w:numId="34">
    <w:abstractNumId w:val="48"/>
  </w:num>
  <w:num w:numId="35">
    <w:abstractNumId w:val="39"/>
  </w:num>
  <w:num w:numId="36">
    <w:abstractNumId w:val="47"/>
  </w:num>
  <w:num w:numId="37">
    <w:abstractNumId w:val="42"/>
  </w:num>
  <w:num w:numId="38">
    <w:abstractNumId w:val="17"/>
  </w:num>
  <w:num w:numId="39">
    <w:abstractNumId w:val="10"/>
  </w:num>
  <w:num w:numId="40">
    <w:abstractNumId w:val="3"/>
  </w:num>
  <w:num w:numId="41">
    <w:abstractNumId w:val="33"/>
  </w:num>
  <w:num w:numId="42">
    <w:abstractNumId w:val="51"/>
  </w:num>
  <w:num w:numId="43">
    <w:abstractNumId w:val="19"/>
  </w:num>
  <w:num w:numId="44">
    <w:abstractNumId w:val="60"/>
  </w:num>
  <w:num w:numId="45">
    <w:abstractNumId w:val="7"/>
  </w:num>
  <w:num w:numId="46">
    <w:abstractNumId w:val="30"/>
  </w:num>
  <w:num w:numId="47">
    <w:abstractNumId w:val="64"/>
  </w:num>
  <w:num w:numId="48">
    <w:abstractNumId w:val="49"/>
  </w:num>
  <w:num w:numId="49">
    <w:abstractNumId w:val="62"/>
  </w:num>
  <w:num w:numId="50">
    <w:abstractNumId w:val="43"/>
  </w:num>
  <w:num w:numId="51">
    <w:abstractNumId w:val="56"/>
  </w:num>
  <w:num w:numId="52">
    <w:abstractNumId w:val="16"/>
  </w:num>
  <w:num w:numId="53">
    <w:abstractNumId w:val="44"/>
  </w:num>
  <w:num w:numId="54">
    <w:abstractNumId w:val="23"/>
  </w:num>
  <w:num w:numId="55">
    <w:abstractNumId w:val="31"/>
  </w:num>
  <w:num w:numId="56">
    <w:abstractNumId w:val="63"/>
  </w:num>
  <w:num w:numId="57">
    <w:abstractNumId w:val="53"/>
  </w:num>
  <w:num w:numId="58">
    <w:abstractNumId w:val="57"/>
  </w:num>
  <w:num w:numId="59">
    <w:abstractNumId w:val="8"/>
  </w:num>
  <w:num w:numId="60">
    <w:abstractNumId w:val="54"/>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num>
  <w:num w:numId="65">
    <w:abstractNumId w:val="34"/>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7D4A"/>
    <w:rsid w:val="00000BDE"/>
    <w:rsid w:val="00003968"/>
    <w:rsid w:val="00003A17"/>
    <w:rsid w:val="00011A99"/>
    <w:rsid w:val="00011DE0"/>
    <w:rsid w:val="0001333A"/>
    <w:rsid w:val="0002746D"/>
    <w:rsid w:val="00030C1B"/>
    <w:rsid w:val="00030CA3"/>
    <w:rsid w:val="000334FE"/>
    <w:rsid w:val="00033659"/>
    <w:rsid w:val="0004233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75"/>
    <w:rsid w:val="000C58DA"/>
    <w:rsid w:val="000C79DD"/>
    <w:rsid w:val="000D0929"/>
    <w:rsid w:val="000D220E"/>
    <w:rsid w:val="000D25F0"/>
    <w:rsid w:val="000D2CF7"/>
    <w:rsid w:val="000D7788"/>
    <w:rsid w:val="000D7CE8"/>
    <w:rsid w:val="000F79D4"/>
    <w:rsid w:val="00100291"/>
    <w:rsid w:val="00101CFC"/>
    <w:rsid w:val="00101EF3"/>
    <w:rsid w:val="00107198"/>
    <w:rsid w:val="00111340"/>
    <w:rsid w:val="00114D4C"/>
    <w:rsid w:val="00115DA4"/>
    <w:rsid w:val="00120F44"/>
    <w:rsid w:val="00123943"/>
    <w:rsid w:val="00125A5E"/>
    <w:rsid w:val="00127824"/>
    <w:rsid w:val="00127F25"/>
    <w:rsid w:val="001300D1"/>
    <w:rsid w:val="0013721B"/>
    <w:rsid w:val="00137A8B"/>
    <w:rsid w:val="00141D5D"/>
    <w:rsid w:val="00145E37"/>
    <w:rsid w:val="001474C9"/>
    <w:rsid w:val="001650C5"/>
    <w:rsid w:val="001660E6"/>
    <w:rsid w:val="00171D3A"/>
    <w:rsid w:val="0017435C"/>
    <w:rsid w:val="00175D2D"/>
    <w:rsid w:val="00186D91"/>
    <w:rsid w:val="00192EAA"/>
    <w:rsid w:val="00197CA1"/>
    <w:rsid w:val="001A5B8E"/>
    <w:rsid w:val="001A7C06"/>
    <w:rsid w:val="001B0BDC"/>
    <w:rsid w:val="001B28C9"/>
    <w:rsid w:val="001B3C13"/>
    <w:rsid w:val="001B5D6A"/>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1224"/>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5B6D"/>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36DC"/>
    <w:rsid w:val="002C720F"/>
    <w:rsid w:val="002D3BA8"/>
    <w:rsid w:val="002D54F8"/>
    <w:rsid w:val="002D67B7"/>
    <w:rsid w:val="002E1B48"/>
    <w:rsid w:val="002E4205"/>
    <w:rsid w:val="002E547C"/>
    <w:rsid w:val="002E7D4A"/>
    <w:rsid w:val="002E7F18"/>
    <w:rsid w:val="002F4410"/>
    <w:rsid w:val="00301DA8"/>
    <w:rsid w:val="00304911"/>
    <w:rsid w:val="00304B18"/>
    <w:rsid w:val="003119C2"/>
    <w:rsid w:val="0031304F"/>
    <w:rsid w:val="003147F7"/>
    <w:rsid w:val="003158F5"/>
    <w:rsid w:val="00324724"/>
    <w:rsid w:val="00333CED"/>
    <w:rsid w:val="00335F60"/>
    <w:rsid w:val="00344C87"/>
    <w:rsid w:val="0034657E"/>
    <w:rsid w:val="00346B8D"/>
    <w:rsid w:val="00353AB9"/>
    <w:rsid w:val="00356B36"/>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44E8"/>
    <w:rsid w:val="00436FE7"/>
    <w:rsid w:val="00441648"/>
    <w:rsid w:val="00445651"/>
    <w:rsid w:val="0044619A"/>
    <w:rsid w:val="004512F5"/>
    <w:rsid w:val="004572A9"/>
    <w:rsid w:val="004618D3"/>
    <w:rsid w:val="00463402"/>
    <w:rsid w:val="00463D67"/>
    <w:rsid w:val="0047033A"/>
    <w:rsid w:val="004712EE"/>
    <w:rsid w:val="00473271"/>
    <w:rsid w:val="00486C58"/>
    <w:rsid w:val="004919E1"/>
    <w:rsid w:val="00493EE6"/>
    <w:rsid w:val="00495657"/>
    <w:rsid w:val="00495808"/>
    <w:rsid w:val="004963A3"/>
    <w:rsid w:val="00497F37"/>
    <w:rsid w:val="004A03B7"/>
    <w:rsid w:val="004A2575"/>
    <w:rsid w:val="004A2D3E"/>
    <w:rsid w:val="004A3770"/>
    <w:rsid w:val="004A3F61"/>
    <w:rsid w:val="004A7C9C"/>
    <w:rsid w:val="004A7F13"/>
    <w:rsid w:val="004B03DC"/>
    <w:rsid w:val="004B1A0C"/>
    <w:rsid w:val="004B3ADF"/>
    <w:rsid w:val="004B6B7F"/>
    <w:rsid w:val="004C0A3F"/>
    <w:rsid w:val="004C30A7"/>
    <w:rsid w:val="004C46B6"/>
    <w:rsid w:val="004C6E9E"/>
    <w:rsid w:val="004C7A57"/>
    <w:rsid w:val="004D1BBE"/>
    <w:rsid w:val="004D1E47"/>
    <w:rsid w:val="004D4789"/>
    <w:rsid w:val="004E2144"/>
    <w:rsid w:val="004E2C79"/>
    <w:rsid w:val="004E3805"/>
    <w:rsid w:val="004E5024"/>
    <w:rsid w:val="004F1446"/>
    <w:rsid w:val="004F2649"/>
    <w:rsid w:val="004F4942"/>
    <w:rsid w:val="004F59E3"/>
    <w:rsid w:val="004F67A2"/>
    <w:rsid w:val="004F6FA1"/>
    <w:rsid w:val="00501FE0"/>
    <w:rsid w:val="005020EE"/>
    <w:rsid w:val="00504602"/>
    <w:rsid w:val="00510023"/>
    <w:rsid w:val="00511D3D"/>
    <w:rsid w:val="00513919"/>
    <w:rsid w:val="0051393E"/>
    <w:rsid w:val="00515384"/>
    <w:rsid w:val="005164C4"/>
    <w:rsid w:val="00522BB3"/>
    <w:rsid w:val="005249E2"/>
    <w:rsid w:val="00527E1E"/>
    <w:rsid w:val="00533727"/>
    <w:rsid w:val="005346E6"/>
    <w:rsid w:val="00537D73"/>
    <w:rsid w:val="00537F08"/>
    <w:rsid w:val="00541920"/>
    <w:rsid w:val="00546BF8"/>
    <w:rsid w:val="005527D1"/>
    <w:rsid w:val="00553062"/>
    <w:rsid w:val="00553AF7"/>
    <w:rsid w:val="00555732"/>
    <w:rsid w:val="00560160"/>
    <w:rsid w:val="005626EA"/>
    <w:rsid w:val="00572F58"/>
    <w:rsid w:val="00574329"/>
    <w:rsid w:val="00582693"/>
    <w:rsid w:val="00585DD1"/>
    <w:rsid w:val="005877B3"/>
    <w:rsid w:val="005945A9"/>
    <w:rsid w:val="005A0A12"/>
    <w:rsid w:val="005A186C"/>
    <w:rsid w:val="005A3D18"/>
    <w:rsid w:val="005A3D85"/>
    <w:rsid w:val="005C6C9A"/>
    <w:rsid w:val="005C6E36"/>
    <w:rsid w:val="005D3922"/>
    <w:rsid w:val="005D3BB2"/>
    <w:rsid w:val="005D7655"/>
    <w:rsid w:val="005E02E0"/>
    <w:rsid w:val="005E447A"/>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105F"/>
    <w:rsid w:val="0066156E"/>
    <w:rsid w:val="00665975"/>
    <w:rsid w:val="006709C4"/>
    <w:rsid w:val="006714D6"/>
    <w:rsid w:val="00671D44"/>
    <w:rsid w:val="00672252"/>
    <w:rsid w:val="00683ED0"/>
    <w:rsid w:val="00684E4E"/>
    <w:rsid w:val="0068523D"/>
    <w:rsid w:val="006926F5"/>
    <w:rsid w:val="00693171"/>
    <w:rsid w:val="00695537"/>
    <w:rsid w:val="00696E3D"/>
    <w:rsid w:val="00697417"/>
    <w:rsid w:val="006A0525"/>
    <w:rsid w:val="006A2145"/>
    <w:rsid w:val="006A3471"/>
    <w:rsid w:val="006A3F46"/>
    <w:rsid w:val="006A7B5A"/>
    <w:rsid w:val="006B2BB5"/>
    <w:rsid w:val="006B37F0"/>
    <w:rsid w:val="006B4895"/>
    <w:rsid w:val="006B575A"/>
    <w:rsid w:val="006D18A0"/>
    <w:rsid w:val="006D51BE"/>
    <w:rsid w:val="006E1126"/>
    <w:rsid w:val="006E3F7D"/>
    <w:rsid w:val="006F07F9"/>
    <w:rsid w:val="006F33B3"/>
    <w:rsid w:val="006F4BA1"/>
    <w:rsid w:val="006F6FDC"/>
    <w:rsid w:val="006F724A"/>
    <w:rsid w:val="007014C7"/>
    <w:rsid w:val="00703977"/>
    <w:rsid w:val="00706639"/>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34F5E"/>
    <w:rsid w:val="00736C74"/>
    <w:rsid w:val="00746D4A"/>
    <w:rsid w:val="007476D8"/>
    <w:rsid w:val="00750F34"/>
    <w:rsid w:val="007525AA"/>
    <w:rsid w:val="00753CDC"/>
    <w:rsid w:val="0075602B"/>
    <w:rsid w:val="00760B9D"/>
    <w:rsid w:val="00762622"/>
    <w:rsid w:val="00762DFA"/>
    <w:rsid w:val="00763C71"/>
    <w:rsid w:val="00766AB7"/>
    <w:rsid w:val="00766B95"/>
    <w:rsid w:val="00767325"/>
    <w:rsid w:val="00770140"/>
    <w:rsid w:val="007726D2"/>
    <w:rsid w:val="00772E7E"/>
    <w:rsid w:val="00780578"/>
    <w:rsid w:val="0078217F"/>
    <w:rsid w:val="00784684"/>
    <w:rsid w:val="0078562C"/>
    <w:rsid w:val="007936F8"/>
    <w:rsid w:val="007961EB"/>
    <w:rsid w:val="00796ACD"/>
    <w:rsid w:val="00796B3F"/>
    <w:rsid w:val="007A29F9"/>
    <w:rsid w:val="007A316B"/>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21AE"/>
    <w:rsid w:val="007E669B"/>
    <w:rsid w:val="007E7E9E"/>
    <w:rsid w:val="007F1D92"/>
    <w:rsid w:val="007F1DBB"/>
    <w:rsid w:val="007F3E42"/>
    <w:rsid w:val="007F4883"/>
    <w:rsid w:val="007F4CD7"/>
    <w:rsid w:val="007F4DA8"/>
    <w:rsid w:val="007F57FD"/>
    <w:rsid w:val="007F62EB"/>
    <w:rsid w:val="0080262E"/>
    <w:rsid w:val="00806E6F"/>
    <w:rsid w:val="008105E4"/>
    <w:rsid w:val="00810A83"/>
    <w:rsid w:val="00813134"/>
    <w:rsid w:val="00814AEE"/>
    <w:rsid w:val="00821105"/>
    <w:rsid w:val="008211C6"/>
    <w:rsid w:val="008216B3"/>
    <w:rsid w:val="008244CC"/>
    <w:rsid w:val="00824B65"/>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4FC8"/>
    <w:rsid w:val="009468C0"/>
    <w:rsid w:val="009554B1"/>
    <w:rsid w:val="00957A62"/>
    <w:rsid w:val="00957D4B"/>
    <w:rsid w:val="0096197E"/>
    <w:rsid w:val="00963154"/>
    <w:rsid w:val="00966BAD"/>
    <w:rsid w:val="00966F3F"/>
    <w:rsid w:val="00971B6B"/>
    <w:rsid w:val="0097419C"/>
    <w:rsid w:val="00974CCB"/>
    <w:rsid w:val="009758BC"/>
    <w:rsid w:val="00976B3A"/>
    <w:rsid w:val="00980591"/>
    <w:rsid w:val="00981B16"/>
    <w:rsid w:val="00981EAA"/>
    <w:rsid w:val="0098362F"/>
    <w:rsid w:val="00984BF7"/>
    <w:rsid w:val="00994684"/>
    <w:rsid w:val="0099557A"/>
    <w:rsid w:val="00996394"/>
    <w:rsid w:val="00996AFD"/>
    <w:rsid w:val="00996D32"/>
    <w:rsid w:val="009A1C7C"/>
    <w:rsid w:val="009A356D"/>
    <w:rsid w:val="009A5E7B"/>
    <w:rsid w:val="009A6D40"/>
    <w:rsid w:val="009B354F"/>
    <w:rsid w:val="009B61AF"/>
    <w:rsid w:val="009B7E56"/>
    <w:rsid w:val="009C04F1"/>
    <w:rsid w:val="009C092A"/>
    <w:rsid w:val="009C1FCC"/>
    <w:rsid w:val="009C2B39"/>
    <w:rsid w:val="009C5536"/>
    <w:rsid w:val="009C613E"/>
    <w:rsid w:val="009C7CB6"/>
    <w:rsid w:val="009D2EF4"/>
    <w:rsid w:val="009D3EA5"/>
    <w:rsid w:val="009D544F"/>
    <w:rsid w:val="009D6443"/>
    <w:rsid w:val="009E3143"/>
    <w:rsid w:val="009E3522"/>
    <w:rsid w:val="009E3C9F"/>
    <w:rsid w:val="009E4263"/>
    <w:rsid w:val="009F356E"/>
    <w:rsid w:val="009F48C7"/>
    <w:rsid w:val="00A0394C"/>
    <w:rsid w:val="00A047E6"/>
    <w:rsid w:val="00A11A8F"/>
    <w:rsid w:val="00A12582"/>
    <w:rsid w:val="00A1354C"/>
    <w:rsid w:val="00A15F71"/>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6F25"/>
    <w:rsid w:val="00A8745F"/>
    <w:rsid w:val="00A9048C"/>
    <w:rsid w:val="00A95217"/>
    <w:rsid w:val="00A9565B"/>
    <w:rsid w:val="00A96651"/>
    <w:rsid w:val="00AA433F"/>
    <w:rsid w:val="00AB0CAB"/>
    <w:rsid w:val="00AB4AB5"/>
    <w:rsid w:val="00AC2EC7"/>
    <w:rsid w:val="00AC6256"/>
    <w:rsid w:val="00AD03BC"/>
    <w:rsid w:val="00AD0B2B"/>
    <w:rsid w:val="00AD23F2"/>
    <w:rsid w:val="00AE0719"/>
    <w:rsid w:val="00AE09CF"/>
    <w:rsid w:val="00AE1187"/>
    <w:rsid w:val="00AE5EF7"/>
    <w:rsid w:val="00AE677E"/>
    <w:rsid w:val="00AF1747"/>
    <w:rsid w:val="00AF6286"/>
    <w:rsid w:val="00B005DC"/>
    <w:rsid w:val="00B014D0"/>
    <w:rsid w:val="00B0241F"/>
    <w:rsid w:val="00B07075"/>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58F4"/>
    <w:rsid w:val="00B463F1"/>
    <w:rsid w:val="00B508BD"/>
    <w:rsid w:val="00B54A8F"/>
    <w:rsid w:val="00B54C2B"/>
    <w:rsid w:val="00B54D51"/>
    <w:rsid w:val="00B5586F"/>
    <w:rsid w:val="00B56A18"/>
    <w:rsid w:val="00B57FA5"/>
    <w:rsid w:val="00B66CFB"/>
    <w:rsid w:val="00B70785"/>
    <w:rsid w:val="00B777CF"/>
    <w:rsid w:val="00B77DF9"/>
    <w:rsid w:val="00B8505F"/>
    <w:rsid w:val="00B87B06"/>
    <w:rsid w:val="00B91C92"/>
    <w:rsid w:val="00B92667"/>
    <w:rsid w:val="00B92F62"/>
    <w:rsid w:val="00B9334C"/>
    <w:rsid w:val="00B94ACF"/>
    <w:rsid w:val="00B95AB7"/>
    <w:rsid w:val="00B95F94"/>
    <w:rsid w:val="00BA697C"/>
    <w:rsid w:val="00BA733D"/>
    <w:rsid w:val="00BB15DF"/>
    <w:rsid w:val="00BB1821"/>
    <w:rsid w:val="00BB1924"/>
    <w:rsid w:val="00BB229E"/>
    <w:rsid w:val="00BB4247"/>
    <w:rsid w:val="00BC1831"/>
    <w:rsid w:val="00BC73DF"/>
    <w:rsid w:val="00BD0D36"/>
    <w:rsid w:val="00BD1C0F"/>
    <w:rsid w:val="00BD4670"/>
    <w:rsid w:val="00BD4715"/>
    <w:rsid w:val="00BD48CF"/>
    <w:rsid w:val="00BE0B20"/>
    <w:rsid w:val="00BE5369"/>
    <w:rsid w:val="00BF0FEF"/>
    <w:rsid w:val="00BF3C18"/>
    <w:rsid w:val="00BF3EB9"/>
    <w:rsid w:val="00BF47E8"/>
    <w:rsid w:val="00C042DB"/>
    <w:rsid w:val="00C111A3"/>
    <w:rsid w:val="00C21FE3"/>
    <w:rsid w:val="00C278ED"/>
    <w:rsid w:val="00C30EE3"/>
    <w:rsid w:val="00C3418A"/>
    <w:rsid w:val="00C342D5"/>
    <w:rsid w:val="00C34392"/>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A84"/>
    <w:rsid w:val="00CB1AB9"/>
    <w:rsid w:val="00CB1BB8"/>
    <w:rsid w:val="00CB25FC"/>
    <w:rsid w:val="00CB2BCC"/>
    <w:rsid w:val="00CB2D21"/>
    <w:rsid w:val="00CC0364"/>
    <w:rsid w:val="00CC066C"/>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3ABE"/>
    <w:rsid w:val="00CF48E7"/>
    <w:rsid w:val="00CF5A65"/>
    <w:rsid w:val="00CF7B52"/>
    <w:rsid w:val="00D012A1"/>
    <w:rsid w:val="00D07223"/>
    <w:rsid w:val="00D12EA8"/>
    <w:rsid w:val="00D21D60"/>
    <w:rsid w:val="00D249BD"/>
    <w:rsid w:val="00D27002"/>
    <w:rsid w:val="00D30A26"/>
    <w:rsid w:val="00D32FEF"/>
    <w:rsid w:val="00D4251B"/>
    <w:rsid w:val="00D4351B"/>
    <w:rsid w:val="00D4398D"/>
    <w:rsid w:val="00D44141"/>
    <w:rsid w:val="00D501E4"/>
    <w:rsid w:val="00D50E57"/>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B632D"/>
    <w:rsid w:val="00DC0612"/>
    <w:rsid w:val="00DC0D95"/>
    <w:rsid w:val="00DC1E58"/>
    <w:rsid w:val="00DC2971"/>
    <w:rsid w:val="00DC4977"/>
    <w:rsid w:val="00DC6771"/>
    <w:rsid w:val="00DD21AC"/>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A22"/>
    <w:rsid w:val="00E44254"/>
    <w:rsid w:val="00E4488C"/>
    <w:rsid w:val="00E44B93"/>
    <w:rsid w:val="00E44D6B"/>
    <w:rsid w:val="00E53197"/>
    <w:rsid w:val="00E56285"/>
    <w:rsid w:val="00E62610"/>
    <w:rsid w:val="00E7090C"/>
    <w:rsid w:val="00E746CA"/>
    <w:rsid w:val="00E74FA8"/>
    <w:rsid w:val="00E777CB"/>
    <w:rsid w:val="00E80FD7"/>
    <w:rsid w:val="00E818EB"/>
    <w:rsid w:val="00E87626"/>
    <w:rsid w:val="00E92CE1"/>
    <w:rsid w:val="00E93074"/>
    <w:rsid w:val="00E93768"/>
    <w:rsid w:val="00E95D09"/>
    <w:rsid w:val="00EA15E5"/>
    <w:rsid w:val="00EA1690"/>
    <w:rsid w:val="00EA1E46"/>
    <w:rsid w:val="00EA4261"/>
    <w:rsid w:val="00EA73FD"/>
    <w:rsid w:val="00EB23AE"/>
    <w:rsid w:val="00EB521D"/>
    <w:rsid w:val="00EB78B8"/>
    <w:rsid w:val="00EC2EB4"/>
    <w:rsid w:val="00EC64B5"/>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1B1F"/>
    <w:rsid w:val="00F75D32"/>
    <w:rsid w:val="00F77AE3"/>
    <w:rsid w:val="00F82F12"/>
    <w:rsid w:val="00F8789F"/>
    <w:rsid w:val="00F91A99"/>
    <w:rsid w:val="00F941A3"/>
    <w:rsid w:val="00F9502B"/>
    <w:rsid w:val="00F95901"/>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68B"/>
    <w:rsid w:val="00FF14C8"/>
    <w:rsid w:val="00FF4B34"/>
    <w:rsid w:val="00FF6B02"/>
    <w:rsid w:val="00FF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docId w15:val="{80490ACE-2011-4E4E-A26B-9656D3FB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basedOn w:val="a1"/>
    <w:uiPriority w:val="99"/>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uiPriority w:val="99"/>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lang w:eastAsia="ar-SA"/>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affff1">
    <w:name w:val="фриизз Знак"/>
    <w:link w:val="affff2"/>
    <w:uiPriority w:val="99"/>
    <w:locked/>
    <w:rsid w:val="007F4CD7"/>
    <w:rPr>
      <w:rFonts w:ascii="GaramondC" w:hAnsi="GaramondC"/>
    </w:rPr>
  </w:style>
  <w:style w:type="paragraph" w:customStyle="1" w:styleId="affff2">
    <w:name w:val="фриизз"/>
    <w:basedOn w:val="a1"/>
    <w:link w:val="affff1"/>
    <w:uiPriority w:val="99"/>
    <w:rsid w:val="007F4CD7"/>
    <w:pPr>
      <w:autoSpaceDE w:val="0"/>
      <w:autoSpaceDN w:val="0"/>
      <w:spacing w:before="120"/>
      <w:jc w:val="both"/>
    </w:pPr>
    <w:rPr>
      <w:rFonts w:ascii="GaramondC" w:hAnsi="GaramondC"/>
      <w:sz w:val="20"/>
    </w:rPr>
  </w:style>
  <w:style w:type="character" w:customStyle="1" w:styleId="ConsCell">
    <w:name w:val="ConsCell Знак"/>
    <w:link w:val="ConsCell0"/>
    <w:locked/>
    <w:rsid w:val="007F4CD7"/>
    <w:rPr>
      <w:rFonts w:ascii="Arial" w:hAnsi="Arial" w:cs="Arial"/>
    </w:rPr>
  </w:style>
  <w:style w:type="paragraph" w:customStyle="1" w:styleId="ConsCell0">
    <w:name w:val="ConsCell"/>
    <w:link w:val="ConsCell"/>
    <w:rsid w:val="007F4CD7"/>
    <w:pPr>
      <w:widowControl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895651445">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 w:id="20282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13"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hyperlink" Target="mailto:trcont_priv@trcont.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rcont_priv@trcont.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7401</Words>
  <Characters>42188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49491</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Бельчич Сергей Игоревич</cp:lastModifiedBy>
  <cp:revision>2</cp:revision>
  <cp:lastPrinted>2018-08-03T04:53:00Z</cp:lastPrinted>
  <dcterms:created xsi:type="dcterms:W3CDTF">2018-08-10T13:27:00Z</dcterms:created>
  <dcterms:modified xsi:type="dcterms:W3CDTF">2018-08-10T13:27:00Z</dcterms:modified>
</cp:coreProperties>
</file>