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1F203C" w:rsidRDefault="009F211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1F203C" w:rsidRDefault="009F2110">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Алексей Николаевич</w:t>
      </w:r>
    </w:p>
    <w:p w:rsidR="001D6E8A" w:rsidRPr="006D2B87" w:rsidRDefault="001D6E8A" w:rsidP="001D6E8A">
      <w:pPr>
        <w:tabs>
          <w:tab w:val="left" w:pos="4962"/>
        </w:tabs>
        <w:ind w:left="4820"/>
        <w:rPr>
          <w:rFonts w:eastAsia="Arial Unicode MS"/>
        </w:rPr>
      </w:pPr>
    </w:p>
    <w:p w:rsidR="001F203C" w:rsidRDefault="009F2110">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1F203C" w:rsidRDefault="009F2110">
      <w:pPr>
        <w:pStyle w:val="19"/>
        <w:ind w:firstLine="709"/>
      </w:pPr>
      <w:r>
        <w:t>Открытый конкурс в электронной форме среди субъектов малого и среднего предпринимательства № ОКэ-МСП-</w:t>
      </w:r>
      <w:r w:rsidR="0051003B">
        <w:t>НКПКБШ</w:t>
      </w:r>
      <w:r>
        <w:t>-18-</w:t>
      </w:r>
      <w:r w:rsidR="0051003B">
        <w:t>0011</w:t>
      </w:r>
      <w:r>
        <w:t xml:space="preserve"> по предмету закупки «Строительство модульного здания на контейнерном терминале Пенза филиала ПАО </w:t>
      </w:r>
      <w:r w:rsidR="0051003B">
        <w:t>«</w:t>
      </w:r>
      <w:proofErr w:type="spellStart"/>
      <w:r w:rsidR="0051003B">
        <w:t>ТрансКонтейнер</w:t>
      </w:r>
      <w:proofErr w:type="spellEnd"/>
      <w:r w:rsidR="0051003B">
        <w:t>»</w:t>
      </w:r>
      <w: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F203C" w:rsidRDefault="009F211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b"/>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b"/>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b"/>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b"/>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b"/>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b"/>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9"/>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1F203C" w:rsidRDefault="009F2110">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b"/>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b"/>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b"/>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b"/>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b"/>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9"/>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b"/>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b"/>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b"/>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b"/>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b"/>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b"/>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b"/>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b"/>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b"/>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b"/>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b"/>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b"/>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b"/>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b"/>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b"/>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b"/>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b"/>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b"/>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b"/>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b"/>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b"/>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1F203C" w:rsidRDefault="009F211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b"/>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b"/>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b"/>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b"/>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b"/>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b"/>
        <w:ind w:firstLine="0"/>
        <w:rPr>
          <w:sz w:val="28"/>
          <w:szCs w:val="28"/>
        </w:rPr>
      </w:pPr>
      <w:r>
        <w:rPr>
          <w:sz w:val="28"/>
          <w:szCs w:val="28"/>
        </w:rPr>
        <w:t>МСП по форме согласно приложению № 2а документации о закупке.</w:t>
      </w:r>
    </w:p>
    <w:p w:rsidR="001F203C" w:rsidRDefault="009F2110">
      <w:pPr>
        <w:pStyle w:val="afb"/>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b"/>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b"/>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b"/>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b"/>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b"/>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1F203C" w:rsidRDefault="005F6C22">
      <w:pPr>
        <w:pStyle w:val="afb"/>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F2110" w:rsidRPr="007E6DE4" w:rsidRDefault="009F2110"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9F2110" w:rsidRDefault="009F2110"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9F2110" w:rsidRPr="007E6DE4" w:rsidRDefault="009F2110" w:rsidP="00805082">
                  <w:pPr>
                    <w:jc w:val="center"/>
                    <w:rPr>
                      <w:b/>
                      <w:sz w:val="28"/>
                      <w:szCs w:val="28"/>
                    </w:rPr>
                  </w:pPr>
                  <w:r w:rsidRPr="007E6DE4">
                    <w:rPr>
                      <w:b/>
                      <w:sz w:val="28"/>
                      <w:szCs w:val="28"/>
                    </w:rPr>
                    <w:t>________________________________________</w:t>
                  </w:r>
                </w:p>
                <w:p w:rsidR="009F2110" w:rsidRPr="007E6DE4" w:rsidRDefault="009F2110" w:rsidP="00805082">
                  <w:pPr>
                    <w:jc w:val="center"/>
                    <w:rPr>
                      <w:i/>
                      <w:sz w:val="20"/>
                      <w:szCs w:val="20"/>
                    </w:rPr>
                  </w:pPr>
                  <w:r w:rsidRPr="007E6DE4">
                    <w:rPr>
                      <w:i/>
                      <w:sz w:val="20"/>
                      <w:szCs w:val="20"/>
                    </w:rPr>
                    <w:t>государство регистрации претендента</w:t>
                  </w:r>
                </w:p>
                <w:p w:rsidR="009F2110" w:rsidRPr="007E6DE4" w:rsidRDefault="009F2110" w:rsidP="00805082">
                  <w:pPr>
                    <w:jc w:val="center"/>
                    <w:rPr>
                      <w:b/>
                      <w:sz w:val="28"/>
                      <w:szCs w:val="28"/>
                    </w:rPr>
                  </w:pPr>
                  <w:r w:rsidRPr="007E6DE4">
                    <w:rPr>
                      <w:b/>
                      <w:sz w:val="28"/>
                      <w:szCs w:val="28"/>
                    </w:rPr>
                    <w:t>_____________________________</w:t>
                  </w:r>
                  <w:r>
                    <w:rPr>
                      <w:b/>
                      <w:sz w:val="28"/>
                      <w:szCs w:val="28"/>
                    </w:rPr>
                    <w:t>__________________</w:t>
                  </w:r>
                </w:p>
                <w:p w:rsidR="009F2110" w:rsidRPr="007E6DE4" w:rsidRDefault="009F2110" w:rsidP="00805082">
                  <w:pPr>
                    <w:jc w:val="center"/>
                    <w:rPr>
                      <w:i/>
                      <w:sz w:val="20"/>
                      <w:szCs w:val="20"/>
                    </w:rPr>
                  </w:pPr>
                  <w:r w:rsidRPr="007E6DE4">
                    <w:rPr>
                      <w:i/>
                      <w:sz w:val="20"/>
                      <w:szCs w:val="20"/>
                    </w:rPr>
                    <w:t>ИНН претендента (для претендентов-резидентов Российской Федерации)</w:t>
                  </w:r>
                </w:p>
                <w:p w:rsidR="009F2110" w:rsidRDefault="009F2110" w:rsidP="00805082">
                  <w:pPr>
                    <w:jc w:val="both"/>
                  </w:pPr>
                </w:p>
                <w:p w:rsidR="009F2110" w:rsidRDefault="009F2110">
                  <w:pPr>
                    <w:jc w:val="center"/>
                    <w:rPr>
                      <w:b/>
                    </w:rPr>
                  </w:pPr>
                  <w:r>
                    <w:rPr>
                      <w:b/>
                    </w:rPr>
                    <w:t xml:space="preserve">ЗАЯВКА НА УЧАСТИЕ В ОТКРЫТОМ КОНКУРСЕ № </w:t>
                  </w:r>
                </w:p>
                <w:p w:rsidR="009F2110" w:rsidRPr="001D6E8A" w:rsidRDefault="009F2110" w:rsidP="00805082">
                  <w:pPr>
                    <w:jc w:val="center"/>
                    <w:rPr>
                      <w:b/>
                    </w:rPr>
                  </w:pPr>
                  <w:r w:rsidRPr="001D6E8A">
                    <w:rPr>
                      <w:b/>
                    </w:rPr>
                    <w:t xml:space="preserve">(лот № _________) </w:t>
                  </w:r>
                </w:p>
                <w:p w:rsidR="009F2110" w:rsidRPr="00521EAB" w:rsidRDefault="009F2110" w:rsidP="00805082">
                  <w:pPr>
                    <w:jc w:val="center"/>
                    <w:rPr>
                      <w:i/>
                    </w:rPr>
                  </w:pPr>
                  <w:r w:rsidRPr="001D6E8A">
                    <w:rPr>
                      <w:i/>
                    </w:rPr>
                    <w:t>(указывается, если предусмотрены лоты)</w:t>
                  </w:r>
                </w:p>
                <w:p w:rsidR="009F2110" w:rsidRPr="00923E2D" w:rsidRDefault="009F2110" w:rsidP="00805082">
                  <w:pPr>
                    <w:jc w:val="center"/>
                    <w:rPr>
                      <w:b/>
                    </w:rPr>
                  </w:pPr>
                </w:p>
                <w:p w:rsidR="009F2110" w:rsidRPr="00923E2D" w:rsidRDefault="009F2110" w:rsidP="00805082">
                  <w:pPr>
                    <w:ind w:left="2124" w:firstLine="708"/>
                    <w:rPr>
                      <w:i/>
                    </w:rPr>
                  </w:pPr>
                </w:p>
              </w:txbxContent>
            </v:textbox>
            <w10:wrap type="tight"/>
          </v:shape>
        </w:pict>
      </w:r>
      <w:r w:rsidR="009F2110">
        <w:rPr>
          <w:sz w:val="28"/>
          <w:szCs w:val="28"/>
        </w:rPr>
        <w:t xml:space="preserve"> При подаче Заявки на бумажном носителе п</w:t>
      </w:r>
      <w:r w:rsidR="009F2110">
        <w:rPr>
          <w:sz w:val="28"/>
        </w:rPr>
        <w:t>исьмо (конверт) с Заявкой должен</w:t>
      </w:r>
      <w:r w:rsidR="009F211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b"/>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b"/>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1F203C" w:rsidRDefault="009F211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F203C" w:rsidRDefault="009F211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1F203C" w:rsidRDefault="009F2110">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1F203C" w:rsidRDefault="009F2110">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1F203C" w:rsidRDefault="009F211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F203C" w:rsidRDefault="009F2110">
      <w:pPr>
        <w:pStyle w:val="a"/>
        <w:ind w:left="0" w:firstLine="720"/>
        <w:rPr>
          <w:b w:val="0"/>
          <w:i w:val="0"/>
        </w:rPr>
      </w:pPr>
      <w:r>
        <w:rPr>
          <w:b w:val="0"/>
          <w:i w:val="0"/>
        </w:rPr>
        <w:t xml:space="preserve"> Привлечение субподрядных организаций/соисполнителей допускается.</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1F203C" w:rsidRPr="00410AE4" w:rsidRDefault="001F203C" w:rsidP="009F2110">
      <w:pPr>
        <w:ind w:firstLine="709"/>
        <w:jc w:val="both"/>
        <w:rPr>
          <w:b/>
          <w:sz w:val="28"/>
          <w:szCs w:val="28"/>
        </w:rPr>
      </w:pPr>
      <w:r>
        <w:rPr>
          <w:b/>
          <w:sz w:val="28"/>
          <w:szCs w:val="28"/>
        </w:rPr>
        <w:t>4.1. Содержание работ</w:t>
      </w:r>
    </w:p>
    <w:p w:rsidR="001F203C" w:rsidRPr="00410AE4" w:rsidRDefault="001F203C" w:rsidP="009F2110">
      <w:pPr>
        <w:pStyle w:val="19"/>
        <w:ind w:firstLine="709"/>
        <w:rPr>
          <w:szCs w:val="28"/>
        </w:rPr>
      </w:pPr>
      <w:r>
        <w:rPr>
          <w:szCs w:val="28"/>
        </w:rPr>
        <w:t>Строительство модульного здания контейнерного терминала Пенза филиала ПАО "</w:t>
      </w:r>
      <w:proofErr w:type="spellStart"/>
      <w:r>
        <w:rPr>
          <w:szCs w:val="28"/>
        </w:rPr>
        <w:t>ТрансКонтейнер</w:t>
      </w:r>
      <w:proofErr w:type="spellEnd"/>
      <w:r>
        <w:rPr>
          <w:szCs w:val="28"/>
        </w:rPr>
        <w:t xml:space="preserve">" на Куйбышевской железной дороге, расположенного по адресу: </w:t>
      </w:r>
      <w:r w:rsidR="0051003B">
        <w:rPr>
          <w:szCs w:val="28"/>
        </w:rPr>
        <w:t xml:space="preserve">Российская Федерация, </w:t>
      </w:r>
      <w:proofErr w:type="gramStart"/>
      <w:r>
        <w:rPr>
          <w:szCs w:val="28"/>
        </w:rPr>
        <w:t>г</w:t>
      </w:r>
      <w:proofErr w:type="gramEnd"/>
      <w:r>
        <w:rPr>
          <w:szCs w:val="28"/>
        </w:rPr>
        <w:t>. Пенза, ул. Чаадаева, д. 66  (далее – Работы).</w:t>
      </w:r>
    </w:p>
    <w:p w:rsidR="001F203C" w:rsidRPr="00410AE4" w:rsidRDefault="001F203C" w:rsidP="009F2110">
      <w:pPr>
        <w:ind w:firstLine="709"/>
        <w:jc w:val="both"/>
        <w:rPr>
          <w:b/>
          <w:sz w:val="28"/>
          <w:szCs w:val="28"/>
        </w:rPr>
      </w:pPr>
    </w:p>
    <w:p w:rsidR="001F203C" w:rsidRPr="00410AE4" w:rsidRDefault="001F203C" w:rsidP="009F2110">
      <w:pPr>
        <w:ind w:firstLine="709"/>
        <w:jc w:val="both"/>
        <w:rPr>
          <w:b/>
          <w:sz w:val="28"/>
          <w:szCs w:val="28"/>
        </w:rPr>
      </w:pPr>
      <w:r>
        <w:rPr>
          <w:b/>
          <w:sz w:val="28"/>
          <w:szCs w:val="28"/>
        </w:rPr>
        <w:t>4.</w:t>
      </w:r>
      <w:r>
        <w:rPr>
          <w:b/>
          <w:bCs/>
          <w:sz w:val="28"/>
          <w:szCs w:val="28"/>
        </w:rPr>
        <w:t>2</w:t>
      </w:r>
      <w:r>
        <w:rPr>
          <w:b/>
          <w:sz w:val="28"/>
          <w:szCs w:val="28"/>
        </w:rPr>
        <w:t>.Общие требования</w:t>
      </w:r>
    </w:p>
    <w:p w:rsidR="001F203C" w:rsidRPr="00410AE4" w:rsidRDefault="001F203C" w:rsidP="009F2110">
      <w:pPr>
        <w:pStyle w:val="19"/>
        <w:ind w:firstLine="709"/>
        <w:rPr>
          <w:szCs w:val="28"/>
        </w:rPr>
      </w:pPr>
      <w:r>
        <w:rPr>
          <w:szCs w:val="28"/>
        </w:rPr>
        <w:t>4</w:t>
      </w:r>
      <w:r>
        <w:rPr>
          <w:bCs/>
          <w:szCs w:val="28"/>
        </w:rPr>
        <w:t>.2</w:t>
      </w:r>
      <w:r>
        <w:rPr>
          <w:rFonts w:eastAsia="MS Mincho"/>
          <w:szCs w:val="28"/>
        </w:rPr>
        <w:t xml:space="preserve">.1. </w:t>
      </w:r>
      <w:r>
        <w:rPr>
          <w:szCs w:val="28"/>
        </w:rPr>
        <w:t>Предметом открытого конкурса в электронной форме является Строительство модульного здания контейнерного терминала Пенза филиала ПАО "</w:t>
      </w:r>
      <w:proofErr w:type="spellStart"/>
      <w:r>
        <w:rPr>
          <w:szCs w:val="28"/>
        </w:rPr>
        <w:t>ТрансКонтейнер</w:t>
      </w:r>
      <w:proofErr w:type="spellEnd"/>
      <w:r>
        <w:rPr>
          <w:szCs w:val="28"/>
        </w:rPr>
        <w:t xml:space="preserve">" на Куйбышевской железной дороге, расположенного по адресу: </w:t>
      </w:r>
      <w:r w:rsidR="00D855C7">
        <w:rPr>
          <w:szCs w:val="28"/>
        </w:rPr>
        <w:t xml:space="preserve">Российская Федерация, </w:t>
      </w:r>
      <w:proofErr w:type="gramStart"/>
      <w:r>
        <w:rPr>
          <w:szCs w:val="28"/>
        </w:rPr>
        <w:t>г</w:t>
      </w:r>
      <w:proofErr w:type="gramEnd"/>
      <w:r>
        <w:rPr>
          <w:szCs w:val="28"/>
        </w:rPr>
        <w:t xml:space="preserve">. Пенза, ул. Чаадаева, д. 66  </w:t>
      </w:r>
    </w:p>
    <w:p w:rsidR="001F203C" w:rsidRPr="00410AE4" w:rsidRDefault="001F203C" w:rsidP="009F2110">
      <w:pPr>
        <w:pStyle w:val="19"/>
        <w:ind w:firstLine="709"/>
        <w:rPr>
          <w:szCs w:val="28"/>
        </w:rPr>
      </w:pPr>
      <w:r>
        <w:rPr>
          <w:szCs w:val="28"/>
        </w:rPr>
        <w:t xml:space="preserve">4.2.2. Предмет конкурса неделим, то есть Претендент в случае победы в  настоящем Открытом конкурсе должен осуществить выполнение работ прописанных в техническом задании в полном объеме </w:t>
      </w:r>
      <w:proofErr w:type="gramStart"/>
      <w:r>
        <w:rPr>
          <w:szCs w:val="28"/>
        </w:rPr>
        <w:t>согласно условий</w:t>
      </w:r>
      <w:proofErr w:type="gramEnd"/>
      <w:r>
        <w:rPr>
          <w:szCs w:val="28"/>
        </w:rPr>
        <w:t xml:space="preserve"> документации о закупке. </w:t>
      </w:r>
    </w:p>
    <w:p w:rsidR="001F203C" w:rsidRPr="00410AE4" w:rsidRDefault="001F203C" w:rsidP="009F2110">
      <w:pPr>
        <w:pStyle w:val="19"/>
        <w:ind w:firstLine="709"/>
        <w:rPr>
          <w:rFonts w:eastAsia="MS Mincho"/>
          <w:szCs w:val="28"/>
        </w:rPr>
      </w:pPr>
      <w:r>
        <w:rPr>
          <w:szCs w:val="28"/>
        </w:rPr>
        <w:t>4.2.3. В конкурсной за</w:t>
      </w:r>
      <w:r>
        <w:rPr>
          <w:bCs/>
          <w:szCs w:val="28"/>
        </w:rPr>
        <w:t>я</w:t>
      </w:r>
      <w:r>
        <w:rPr>
          <w:szCs w:val="28"/>
        </w:rPr>
        <w:t>вке Претендента должны быть изло</w:t>
      </w:r>
      <w:r>
        <w:rPr>
          <w:bCs/>
          <w:szCs w:val="28"/>
        </w:rPr>
        <w:t>ж</w:t>
      </w:r>
      <w:r>
        <w:rPr>
          <w:szCs w:val="28"/>
        </w:rPr>
        <w:t>е</w:t>
      </w:r>
      <w:r>
        <w:rPr>
          <w:rFonts w:eastAsia="MS Mincho"/>
          <w:szCs w:val="28"/>
        </w:rPr>
        <w:t>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1F203C" w:rsidRPr="00410AE4" w:rsidRDefault="001F203C" w:rsidP="009F2110">
      <w:pPr>
        <w:ind w:firstLine="709"/>
        <w:jc w:val="both"/>
        <w:rPr>
          <w:sz w:val="28"/>
          <w:szCs w:val="28"/>
        </w:rPr>
      </w:pPr>
      <w:r>
        <w:rPr>
          <w:sz w:val="28"/>
          <w:szCs w:val="28"/>
        </w:rPr>
        <w:t>4.2.4. ПАО «</w:t>
      </w:r>
      <w:proofErr w:type="spellStart"/>
      <w:r>
        <w:rPr>
          <w:sz w:val="28"/>
          <w:szCs w:val="28"/>
        </w:rPr>
        <w:t>ТрансКонтейнер</w:t>
      </w:r>
      <w:proofErr w:type="spellEnd"/>
      <w:r>
        <w:rPr>
          <w:sz w:val="28"/>
          <w:szCs w:val="28"/>
        </w:rP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rPr>
          <w:sz w:val="28"/>
          <w:szCs w:val="28"/>
        </w:rPr>
        <w:t>ТрансКонтейнер</w:t>
      </w:r>
      <w:proofErr w:type="spellEnd"/>
      <w:r>
        <w:rPr>
          <w:sz w:val="28"/>
          <w:szCs w:val="28"/>
        </w:rPr>
        <w:t>».</w:t>
      </w:r>
    </w:p>
    <w:p w:rsidR="001F203C" w:rsidRPr="00410AE4" w:rsidRDefault="001F203C" w:rsidP="009F2110">
      <w:pPr>
        <w:ind w:firstLine="709"/>
        <w:jc w:val="both"/>
        <w:rPr>
          <w:b/>
          <w:sz w:val="28"/>
          <w:szCs w:val="28"/>
          <w:highlight w:val="yellow"/>
        </w:rPr>
      </w:pPr>
    </w:p>
    <w:p w:rsidR="001F203C" w:rsidRPr="00410AE4" w:rsidRDefault="001F203C" w:rsidP="009F2110">
      <w:pPr>
        <w:ind w:firstLine="709"/>
        <w:jc w:val="both"/>
        <w:rPr>
          <w:b/>
          <w:sz w:val="28"/>
          <w:szCs w:val="28"/>
        </w:rPr>
      </w:pPr>
      <w:r>
        <w:rPr>
          <w:b/>
          <w:sz w:val="28"/>
          <w:szCs w:val="28"/>
        </w:rPr>
        <w:t xml:space="preserve">4.3. Перечень работ, рабочий проект </w:t>
      </w:r>
    </w:p>
    <w:p w:rsidR="001F203C" w:rsidRPr="00410AE4" w:rsidRDefault="001F203C" w:rsidP="009F2110">
      <w:pPr>
        <w:ind w:firstLine="709"/>
        <w:jc w:val="both"/>
        <w:rPr>
          <w:rStyle w:val="FontStyle12"/>
          <w:rFonts w:ascii="Times New Roman" w:eastAsia="MS Mincho" w:hAnsi="Times New Roman" w:cs="Times New Roman"/>
          <w:sz w:val="28"/>
          <w:szCs w:val="28"/>
        </w:rPr>
      </w:pPr>
      <w:r>
        <w:rPr>
          <w:rStyle w:val="FontStyle12"/>
          <w:rFonts w:ascii="Times New Roman" w:eastAsia="MS Mincho" w:hAnsi="Times New Roman" w:cs="Times New Roman"/>
          <w:sz w:val="28"/>
          <w:szCs w:val="28"/>
        </w:rPr>
        <w:t>Перечень работ указан в п.4.11 технического задания и Проектной (рабочей) документации -  «Модульное здание контейнерного терминала Пенза филиала ПАО «</w:t>
      </w:r>
      <w:proofErr w:type="spellStart"/>
      <w:r>
        <w:rPr>
          <w:rStyle w:val="FontStyle12"/>
          <w:rFonts w:ascii="Times New Roman" w:eastAsia="MS Mincho" w:hAnsi="Times New Roman" w:cs="Times New Roman"/>
          <w:sz w:val="28"/>
          <w:szCs w:val="28"/>
        </w:rPr>
        <w:t>ТрансКонтейнер</w:t>
      </w:r>
      <w:proofErr w:type="spellEnd"/>
      <w:r>
        <w:rPr>
          <w:rStyle w:val="FontStyle12"/>
          <w:rFonts w:ascii="Times New Roman" w:eastAsia="MS Mincho" w:hAnsi="Times New Roman" w:cs="Times New Roman"/>
          <w:sz w:val="28"/>
          <w:szCs w:val="28"/>
        </w:rPr>
        <w:t>» на Куйбышевской железной дороге №74-18»,  является приложением к документации о закупке.</w:t>
      </w:r>
    </w:p>
    <w:p w:rsidR="001F203C" w:rsidRPr="00410AE4" w:rsidRDefault="001F203C" w:rsidP="009F2110">
      <w:pPr>
        <w:ind w:firstLine="709"/>
        <w:jc w:val="both"/>
        <w:rPr>
          <w:rStyle w:val="FontStyle12"/>
          <w:rFonts w:ascii="Times New Roman" w:eastAsia="MS Mincho" w:hAnsi="Times New Roman" w:cs="Times New Roman"/>
          <w:sz w:val="28"/>
          <w:szCs w:val="28"/>
        </w:rPr>
      </w:pPr>
    </w:p>
    <w:p w:rsidR="001F203C" w:rsidRPr="00410AE4" w:rsidRDefault="001F203C" w:rsidP="009F2110">
      <w:pPr>
        <w:ind w:firstLine="709"/>
        <w:jc w:val="both"/>
        <w:rPr>
          <w:rStyle w:val="FontStyle12"/>
          <w:rFonts w:ascii="Times New Roman" w:eastAsia="MS Mincho" w:hAnsi="Times New Roman" w:cs="Times New Roman"/>
          <w:b/>
          <w:sz w:val="28"/>
          <w:szCs w:val="28"/>
        </w:rPr>
      </w:pPr>
      <w:r>
        <w:rPr>
          <w:rStyle w:val="FontStyle12"/>
          <w:rFonts w:ascii="Times New Roman" w:eastAsia="MS Mincho" w:hAnsi="Times New Roman" w:cs="Times New Roman"/>
          <w:b/>
          <w:sz w:val="28"/>
          <w:szCs w:val="28"/>
        </w:rPr>
        <w:t>4.4. Срок выполнения работ</w:t>
      </w:r>
    </w:p>
    <w:p w:rsidR="001F203C" w:rsidRPr="00410AE4" w:rsidRDefault="001F203C" w:rsidP="009F2110">
      <w:pPr>
        <w:ind w:firstLine="709"/>
        <w:jc w:val="both"/>
        <w:rPr>
          <w:sz w:val="28"/>
          <w:szCs w:val="28"/>
          <w:highlight w:val="yellow"/>
        </w:rPr>
      </w:pPr>
      <w:r>
        <w:rPr>
          <w:rStyle w:val="FontStyle12"/>
          <w:rFonts w:ascii="Times New Roman" w:eastAsia="MS Mincho" w:hAnsi="Times New Roman" w:cs="Times New Roman"/>
          <w:sz w:val="28"/>
          <w:szCs w:val="28"/>
        </w:rPr>
        <w:t xml:space="preserve">Не более 60 календарных дней </w:t>
      </w:r>
      <w:proofErr w:type="gramStart"/>
      <w:r>
        <w:rPr>
          <w:rStyle w:val="FontStyle12"/>
          <w:rFonts w:ascii="Times New Roman" w:eastAsia="MS Mincho" w:hAnsi="Times New Roman" w:cs="Times New Roman"/>
          <w:sz w:val="28"/>
          <w:szCs w:val="28"/>
        </w:rPr>
        <w:t>с даты заключения</w:t>
      </w:r>
      <w:proofErr w:type="gramEnd"/>
      <w:r>
        <w:rPr>
          <w:rStyle w:val="FontStyle12"/>
          <w:rFonts w:ascii="Times New Roman" w:eastAsia="MS Mincho" w:hAnsi="Times New Roman" w:cs="Times New Roman"/>
          <w:sz w:val="28"/>
          <w:szCs w:val="28"/>
        </w:rPr>
        <w:t xml:space="preserve"> Договора.</w:t>
      </w:r>
    </w:p>
    <w:p w:rsidR="001F203C" w:rsidRPr="00410AE4" w:rsidRDefault="001F203C" w:rsidP="009F2110">
      <w:pPr>
        <w:ind w:firstLine="709"/>
        <w:jc w:val="both"/>
        <w:rPr>
          <w:b/>
          <w:sz w:val="28"/>
          <w:szCs w:val="28"/>
          <w:highlight w:val="yellow"/>
        </w:rPr>
      </w:pPr>
    </w:p>
    <w:p w:rsidR="001F203C" w:rsidRPr="00410AE4" w:rsidRDefault="001F203C" w:rsidP="009F2110">
      <w:pPr>
        <w:ind w:firstLine="709"/>
        <w:jc w:val="both"/>
        <w:rPr>
          <w:b/>
          <w:sz w:val="28"/>
          <w:szCs w:val="28"/>
        </w:rPr>
      </w:pPr>
      <w:r>
        <w:rPr>
          <w:b/>
          <w:sz w:val="28"/>
          <w:szCs w:val="28"/>
        </w:rPr>
        <w:t>4.5. Требования к качеству работ</w:t>
      </w:r>
    </w:p>
    <w:p w:rsidR="001F203C" w:rsidRPr="00410AE4" w:rsidRDefault="001F203C" w:rsidP="009F2110">
      <w:pPr>
        <w:pStyle w:val="19"/>
        <w:ind w:firstLine="709"/>
        <w:rPr>
          <w:rStyle w:val="FontStyle12"/>
          <w:rFonts w:ascii="Times New Roman" w:eastAsia="MS Mincho" w:hAnsi="Times New Roman" w:cs="Times New Roman"/>
          <w:sz w:val="28"/>
          <w:szCs w:val="28"/>
        </w:rPr>
      </w:pPr>
      <w:r>
        <w:rPr>
          <w:szCs w:val="28"/>
        </w:rPr>
        <w:t>4</w:t>
      </w:r>
      <w:r>
        <w:rPr>
          <w:bCs/>
          <w:szCs w:val="28"/>
        </w:rPr>
        <w:t>.5</w:t>
      </w:r>
      <w:r>
        <w:rPr>
          <w:rFonts w:eastAsia="MS Mincho"/>
          <w:szCs w:val="28"/>
        </w:rPr>
        <w:t xml:space="preserve">.1. </w:t>
      </w:r>
      <w:r>
        <w:rPr>
          <w:rStyle w:val="FontStyle12"/>
          <w:rFonts w:ascii="Times New Roman" w:eastAsia="MS Mincho" w:hAnsi="Times New Roman" w:cs="Times New Roman"/>
          <w:sz w:val="28"/>
          <w:szCs w:val="28"/>
        </w:rPr>
        <w:t>Применяемые при строительстве материалы и оборудование должны соответствовать стандартам РФ и иметь сертификаты.</w:t>
      </w:r>
    </w:p>
    <w:p w:rsidR="001F203C" w:rsidRPr="00410AE4" w:rsidRDefault="001F203C" w:rsidP="009F2110">
      <w:pPr>
        <w:pStyle w:val="19"/>
        <w:ind w:firstLine="709"/>
        <w:rPr>
          <w:rStyle w:val="FontStyle12"/>
          <w:rFonts w:ascii="Times New Roman" w:eastAsia="MS Mincho" w:hAnsi="Times New Roman" w:cs="Times New Roman"/>
          <w:sz w:val="28"/>
          <w:szCs w:val="28"/>
        </w:rPr>
      </w:pPr>
      <w:r>
        <w:rPr>
          <w:rStyle w:val="FontStyle12"/>
          <w:rFonts w:ascii="Times New Roman" w:eastAsia="MS Mincho" w:hAnsi="Times New Roman" w:cs="Times New Roman"/>
          <w:sz w:val="28"/>
          <w:szCs w:val="28"/>
        </w:rPr>
        <w:t>4.5.2. Сертификаты на оборудование Победителем предъявляются Заказчику до монтажа оборудования. Качество выполненных работ должно соответствовать требованиям действующих технических регламентов, строительных Норм и Правил.</w:t>
      </w:r>
    </w:p>
    <w:p w:rsidR="001F203C" w:rsidRPr="00410AE4" w:rsidRDefault="001F203C" w:rsidP="009F2110">
      <w:pPr>
        <w:pStyle w:val="19"/>
        <w:ind w:firstLine="709"/>
        <w:rPr>
          <w:szCs w:val="28"/>
          <w:highlight w:val="yellow"/>
        </w:rPr>
      </w:pPr>
      <w:r>
        <w:rPr>
          <w:rStyle w:val="FontStyle12"/>
          <w:rFonts w:ascii="Times New Roman" w:eastAsia="MS Mincho" w:hAnsi="Times New Roman" w:cs="Times New Roman"/>
          <w:sz w:val="28"/>
          <w:szCs w:val="28"/>
        </w:rPr>
        <w:lastRenderedPageBreak/>
        <w:t>4.5.3. Любые отклонения  от принятых проектных решений должны быть оформлены письменным согласованием с Заказчиком.</w:t>
      </w:r>
      <w:r>
        <w:rPr>
          <w:szCs w:val="28"/>
        </w:rPr>
        <w:t xml:space="preserve"> Внесение любых изменений в проектную (рабочую) документацию по инициативе Победителя, после полученного согласования от Заказчика вносится за счёт средств и сил Победителя без изменения сроков выполнения работ по договору.</w:t>
      </w:r>
    </w:p>
    <w:p w:rsidR="001F203C" w:rsidRPr="00410AE4" w:rsidRDefault="001F203C" w:rsidP="009F2110">
      <w:pPr>
        <w:ind w:firstLine="709"/>
        <w:jc w:val="both"/>
        <w:rPr>
          <w:sz w:val="28"/>
          <w:szCs w:val="28"/>
        </w:rPr>
      </w:pPr>
    </w:p>
    <w:p w:rsidR="001F203C" w:rsidRPr="00410AE4" w:rsidRDefault="001F203C" w:rsidP="009F2110">
      <w:pPr>
        <w:pStyle w:val="afb"/>
        <w:rPr>
          <w:sz w:val="28"/>
          <w:szCs w:val="28"/>
        </w:rPr>
      </w:pPr>
      <w:r>
        <w:rPr>
          <w:b/>
          <w:sz w:val="28"/>
          <w:szCs w:val="28"/>
        </w:rPr>
        <w:t>4.6. Требования к безопасности работ</w:t>
      </w:r>
      <w:r>
        <w:rPr>
          <w:sz w:val="28"/>
          <w:szCs w:val="28"/>
        </w:rPr>
        <w:t xml:space="preserve"> </w:t>
      </w:r>
    </w:p>
    <w:p w:rsidR="001F203C" w:rsidRPr="00410AE4" w:rsidRDefault="001F203C" w:rsidP="009F2110">
      <w:pPr>
        <w:pStyle w:val="afb"/>
        <w:rPr>
          <w:sz w:val="28"/>
          <w:szCs w:val="28"/>
        </w:rPr>
      </w:pPr>
    </w:p>
    <w:p w:rsidR="001F203C" w:rsidRPr="00410AE4" w:rsidRDefault="001F203C" w:rsidP="009F2110">
      <w:pPr>
        <w:ind w:firstLine="851"/>
        <w:jc w:val="both"/>
        <w:rPr>
          <w:sz w:val="28"/>
          <w:szCs w:val="28"/>
          <w:highlight w:val="yellow"/>
        </w:rPr>
      </w:pPr>
      <w:r>
        <w:rPr>
          <w:sz w:val="28"/>
          <w:szCs w:val="28"/>
        </w:rPr>
        <w:t xml:space="preserve">4.6.1. </w:t>
      </w:r>
      <w:r>
        <w:rPr>
          <w:rStyle w:val="FontStyle12"/>
          <w:rFonts w:ascii="Times New Roman" w:eastAsia="MS Mincho" w:hAnsi="Times New Roman" w:cs="Times New Roman"/>
          <w:sz w:val="28"/>
          <w:szCs w:val="28"/>
        </w:rPr>
        <w:t xml:space="preserve">Исполнитель работ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 Выполняемые работы, равно как и их результат, должны соответствовать требованиям: </w:t>
      </w:r>
      <w:proofErr w:type="spellStart"/>
      <w:r>
        <w:rPr>
          <w:rStyle w:val="FontStyle12"/>
          <w:rFonts w:ascii="Times New Roman" w:eastAsia="MS Mincho" w:hAnsi="Times New Roman" w:cs="Times New Roman"/>
          <w:sz w:val="28"/>
          <w:szCs w:val="28"/>
        </w:rPr>
        <w:t>СНиП</w:t>
      </w:r>
      <w:proofErr w:type="spellEnd"/>
      <w:r>
        <w:rPr>
          <w:rStyle w:val="FontStyle12"/>
          <w:rFonts w:ascii="Times New Roman" w:eastAsia="MS Mincho" w:hAnsi="Times New Roman" w:cs="Times New Roman"/>
          <w:sz w:val="28"/>
          <w:szCs w:val="28"/>
        </w:rPr>
        <w:t xml:space="preserve"> 12-03-2001 «Безопасность труда в строительстве. Часть 1. Общие требования»; </w:t>
      </w:r>
      <w:proofErr w:type="spellStart"/>
      <w:r>
        <w:rPr>
          <w:rStyle w:val="FontStyle12"/>
          <w:rFonts w:ascii="Times New Roman" w:eastAsia="MS Mincho" w:hAnsi="Times New Roman" w:cs="Times New Roman"/>
          <w:sz w:val="28"/>
          <w:szCs w:val="28"/>
        </w:rPr>
        <w:t>СНиП</w:t>
      </w:r>
      <w:proofErr w:type="spellEnd"/>
      <w:r>
        <w:rPr>
          <w:rStyle w:val="FontStyle12"/>
          <w:rFonts w:ascii="Times New Roman" w:eastAsia="MS Mincho" w:hAnsi="Times New Roman" w:cs="Times New Roman"/>
          <w:sz w:val="28"/>
          <w:szCs w:val="28"/>
        </w:rPr>
        <w:t xml:space="preserve"> 12-04-2002 «Безопасность труда в строительстве. Часть 2. Строительное производство»; СП 12-136-2002 «Безопасность труда в строительстве»; СП 12-136-2002 «Решения по охране труда и промышленной безопасности в проектах организации строительства и проектах производства работ»; Свод правил по проектированию и строительству СП 12-135-2003 «Безопасность труда в строительстве. Отраслевые типовые инструкции по охране труда».</w:t>
      </w:r>
      <w:r>
        <w:rPr>
          <w:sz w:val="28"/>
          <w:szCs w:val="28"/>
        </w:rPr>
        <w:tab/>
      </w:r>
    </w:p>
    <w:p w:rsidR="001F203C" w:rsidRPr="00410AE4" w:rsidRDefault="001F203C" w:rsidP="009F2110">
      <w:pPr>
        <w:ind w:firstLine="851"/>
        <w:jc w:val="both"/>
        <w:rPr>
          <w:sz w:val="28"/>
          <w:szCs w:val="28"/>
          <w:highlight w:val="yellow"/>
        </w:rPr>
      </w:pPr>
    </w:p>
    <w:p w:rsidR="001F203C" w:rsidRPr="00410AE4" w:rsidRDefault="001F203C" w:rsidP="009F2110">
      <w:pPr>
        <w:ind w:firstLine="851"/>
        <w:rPr>
          <w:b/>
          <w:sz w:val="28"/>
          <w:szCs w:val="28"/>
        </w:rPr>
      </w:pPr>
      <w:r>
        <w:rPr>
          <w:b/>
          <w:sz w:val="28"/>
          <w:szCs w:val="28"/>
        </w:rPr>
        <w:t>4.6. Гарантии на работы</w:t>
      </w:r>
    </w:p>
    <w:p w:rsidR="001F203C" w:rsidRPr="00410AE4" w:rsidRDefault="001F203C" w:rsidP="009F2110">
      <w:pPr>
        <w:ind w:firstLine="851"/>
        <w:jc w:val="center"/>
        <w:rPr>
          <w:b/>
          <w:sz w:val="28"/>
          <w:szCs w:val="28"/>
          <w:highlight w:val="yellow"/>
        </w:rPr>
      </w:pPr>
    </w:p>
    <w:p w:rsidR="001F203C" w:rsidRPr="00410AE4" w:rsidRDefault="001F203C" w:rsidP="009F2110">
      <w:pPr>
        <w:pStyle w:val="Style7"/>
        <w:widowControl/>
        <w:spacing w:line="240" w:lineRule="auto"/>
        <w:ind w:firstLine="11"/>
        <w:rPr>
          <w:rFonts w:ascii="Times New Roman" w:hAnsi="Times New Roman" w:cs="Times New Roman"/>
          <w:sz w:val="28"/>
          <w:szCs w:val="28"/>
        </w:rPr>
      </w:pPr>
      <w:r>
        <w:rPr>
          <w:rFonts w:ascii="Times New Roman" w:hAnsi="Times New Roman" w:cs="Times New Roman"/>
          <w:sz w:val="28"/>
          <w:szCs w:val="28"/>
        </w:rPr>
        <w:t xml:space="preserve">      4.6.1. Гарантийный срок на результаты работ должен составлять не менее 36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акта</w:t>
      </w:r>
      <w:r>
        <w:rPr>
          <w:rFonts w:ascii="Times New Roman" w:hAnsi="Times New Roman" w:cs="Times New Roman"/>
          <w:bCs/>
          <w:sz w:val="28"/>
          <w:szCs w:val="28"/>
        </w:rPr>
        <w:t xml:space="preserve"> приемки законченного строительством объекта приемочной комиссией</w:t>
      </w:r>
      <w:r>
        <w:rPr>
          <w:rFonts w:ascii="Times New Roman" w:hAnsi="Times New Roman" w:cs="Times New Roman"/>
          <w:sz w:val="28"/>
          <w:szCs w:val="28"/>
        </w:rPr>
        <w:t xml:space="preserve"> (по форме КС-14).</w:t>
      </w:r>
    </w:p>
    <w:p w:rsidR="001F203C" w:rsidRPr="00410AE4" w:rsidRDefault="001F203C" w:rsidP="009F2110">
      <w:pPr>
        <w:pStyle w:val="ConsPlusNonformat"/>
        <w:ind w:firstLine="397"/>
        <w:jc w:val="both"/>
        <w:rPr>
          <w:rFonts w:ascii="Times New Roman" w:hAnsi="Times New Roman" w:cs="Times New Roman"/>
          <w:sz w:val="28"/>
          <w:szCs w:val="28"/>
        </w:rPr>
      </w:pPr>
      <w:r>
        <w:rPr>
          <w:rFonts w:ascii="Times New Roman" w:hAnsi="Times New Roman" w:cs="Times New Roman"/>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1F203C" w:rsidRPr="00410AE4" w:rsidRDefault="001F203C" w:rsidP="009F2110">
      <w:pPr>
        <w:spacing w:line="240" w:lineRule="atLeast"/>
        <w:ind w:firstLine="426"/>
        <w:jc w:val="both"/>
        <w:rPr>
          <w:i/>
          <w:iCs/>
          <w:sz w:val="28"/>
          <w:szCs w:val="28"/>
          <w:vertAlign w:val="superscript"/>
        </w:rPr>
      </w:pPr>
      <w:r>
        <w:rPr>
          <w:sz w:val="28"/>
          <w:szCs w:val="28"/>
        </w:rPr>
        <w:t xml:space="preserve">4.6.3.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 Расходы Исполнителя, связанные с проведением гарантийного устранения недостатков в результатах Работ, Заказчиком не возмещаются.</w:t>
      </w:r>
    </w:p>
    <w:p w:rsidR="001F203C" w:rsidRPr="00410AE4" w:rsidRDefault="001F203C" w:rsidP="009F2110">
      <w:pPr>
        <w:pStyle w:val="aff6"/>
        <w:spacing w:line="240" w:lineRule="atLeast"/>
        <w:ind w:firstLine="426"/>
        <w:jc w:val="both"/>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F203C" w:rsidRPr="00410AE4" w:rsidRDefault="001F203C" w:rsidP="009F2110">
      <w:pPr>
        <w:pStyle w:val="ConsPlusNonformat"/>
        <w:ind w:firstLine="397"/>
        <w:jc w:val="both"/>
        <w:rPr>
          <w:rFonts w:ascii="Times New Roman" w:hAnsi="Times New Roman" w:cs="Times New Roman"/>
          <w:sz w:val="28"/>
          <w:szCs w:val="28"/>
        </w:rPr>
      </w:pPr>
    </w:p>
    <w:p w:rsidR="001F203C" w:rsidRPr="00410AE4" w:rsidRDefault="001F203C" w:rsidP="009F2110">
      <w:pPr>
        <w:pStyle w:val="ConsPlusNonformat"/>
        <w:ind w:firstLine="397"/>
        <w:jc w:val="both"/>
        <w:rPr>
          <w:rFonts w:ascii="Times New Roman" w:hAnsi="Times New Roman" w:cs="Times New Roman"/>
          <w:sz w:val="28"/>
          <w:szCs w:val="28"/>
        </w:rPr>
      </w:pPr>
    </w:p>
    <w:p w:rsidR="001F203C" w:rsidRPr="00410AE4" w:rsidRDefault="001F203C" w:rsidP="009F2110">
      <w:pPr>
        <w:pStyle w:val="ConsPlusNonformat"/>
        <w:ind w:firstLine="397"/>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4.7. Порядок сдачи и приемки работ</w:t>
      </w:r>
    </w:p>
    <w:p w:rsidR="001F203C" w:rsidRPr="00410AE4" w:rsidRDefault="001F203C" w:rsidP="009F2110">
      <w:pPr>
        <w:autoSpaceDE w:val="0"/>
        <w:autoSpaceDN w:val="0"/>
        <w:ind w:firstLine="426"/>
        <w:jc w:val="both"/>
        <w:rPr>
          <w:sz w:val="28"/>
          <w:szCs w:val="28"/>
        </w:rPr>
      </w:pPr>
      <w:r>
        <w:rPr>
          <w:sz w:val="28"/>
          <w:szCs w:val="28"/>
        </w:rPr>
        <w:t>4.7.1. По завершении  выполнения Работ Исполнитель в течение 5 (пяти) календарных дней представляет Заказчику акт о  приемке выполненных работ формы КС – 2, справки о стоимости выполненных работ и затрат формы КС-3, счёт – фактуры. После приёмки Работ - акт</w:t>
      </w:r>
      <w:r>
        <w:rPr>
          <w:bCs/>
          <w:sz w:val="28"/>
          <w:szCs w:val="28"/>
        </w:rPr>
        <w:t xml:space="preserve"> приемки законченного строительством объекта приемочной комиссией</w:t>
      </w:r>
      <w:r>
        <w:rPr>
          <w:sz w:val="28"/>
          <w:szCs w:val="28"/>
        </w:rPr>
        <w:t xml:space="preserve"> (по форме КС-14). </w:t>
      </w:r>
      <w:r>
        <w:rPr>
          <w:sz w:val="28"/>
          <w:szCs w:val="28"/>
        </w:rPr>
        <w:lastRenderedPageBreak/>
        <w:t>Предъявляется журнал производства работ (общий журнал), акты освидетельствование на скрытые работы, сертификаты соответствия на используемую продукцию и материалы и оборудование и иные документы в соответствии с Приказом Минстроя России от 27.07.2017      N 1033/</w:t>
      </w:r>
      <w:proofErr w:type="spellStart"/>
      <w:proofErr w:type="gramStart"/>
      <w:r>
        <w:rPr>
          <w:sz w:val="28"/>
          <w:szCs w:val="28"/>
        </w:rPr>
        <w:t>пр</w:t>
      </w:r>
      <w:proofErr w:type="spellEnd"/>
      <w:proofErr w:type="gramEnd"/>
      <w:r>
        <w:rPr>
          <w:sz w:val="28"/>
          <w:szCs w:val="28"/>
        </w:rPr>
        <w:t xml:space="preserve"> "Об утверждении СП 68.13330.2017 "</w:t>
      </w:r>
      <w:proofErr w:type="spellStart"/>
      <w:r>
        <w:rPr>
          <w:sz w:val="28"/>
          <w:szCs w:val="28"/>
        </w:rPr>
        <w:t>СНиП</w:t>
      </w:r>
      <w:proofErr w:type="spellEnd"/>
      <w:r>
        <w:rPr>
          <w:sz w:val="28"/>
          <w:szCs w:val="28"/>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 </w:t>
      </w:r>
    </w:p>
    <w:p w:rsidR="001F203C" w:rsidRPr="00410AE4" w:rsidRDefault="001F203C" w:rsidP="009F2110">
      <w:pPr>
        <w:pStyle w:val="ConsPlusNonformat"/>
        <w:ind w:firstLine="426"/>
        <w:jc w:val="both"/>
        <w:rPr>
          <w:rFonts w:ascii="Times New Roman" w:hAnsi="Times New Roman" w:cs="Times New Roman"/>
          <w:sz w:val="28"/>
          <w:szCs w:val="28"/>
          <w:highlight w:val="yellow"/>
        </w:rPr>
      </w:pPr>
      <w:r>
        <w:rPr>
          <w:rFonts w:ascii="Times New Roman" w:hAnsi="Times New Roman" w:cs="Times New Roman"/>
          <w:sz w:val="28"/>
          <w:szCs w:val="28"/>
        </w:rPr>
        <w:t xml:space="preserve">4.7.2. Заказчик в течение 15 (пятнадцати)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акта о приемке выполненных работ формы КС – 2, справки о стоимости выполненных работ и затрат формы КС-3, счет - фактуры</w:t>
      </w:r>
      <w:r>
        <w:rPr>
          <w:rFonts w:ascii="Times New Roman" w:hAnsi="Times New Roman" w:cs="Times New Roman"/>
          <w:i/>
          <w:iCs/>
          <w:sz w:val="28"/>
          <w:szCs w:val="28"/>
        </w:rPr>
        <w:t xml:space="preserve"> </w:t>
      </w:r>
      <w:r>
        <w:rPr>
          <w:rFonts w:ascii="Times New Roman" w:hAnsi="Times New Roman" w:cs="Times New Roman"/>
          <w:sz w:val="28"/>
          <w:szCs w:val="28"/>
        </w:rP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F203C" w:rsidRPr="00410AE4" w:rsidRDefault="001F203C" w:rsidP="009F2110">
      <w:pPr>
        <w:pStyle w:val="afb"/>
        <w:rPr>
          <w:sz w:val="28"/>
          <w:szCs w:val="28"/>
          <w:highlight w:val="yellow"/>
        </w:rPr>
      </w:pPr>
    </w:p>
    <w:p w:rsidR="001F203C" w:rsidRPr="00410AE4" w:rsidRDefault="001F203C" w:rsidP="009F2110">
      <w:pPr>
        <w:pStyle w:val="19"/>
        <w:ind w:firstLine="709"/>
        <w:rPr>
          <w:szCs w:val="28"/>
        </w:rPr>
      </w:pPr>
      <w:r>
        <w:rPr>
          <w:rFonts w:eastAsia="MS Mincho"/>
          <w:b/>
          <w:szCs w:val="28"/>
        </w:rPr>
        <w:t>4.8.</w:t>
      </w:r>
      <w:r>
        <w:rPr>
          <w:szCs w:val="28"/>
        </w:rPr>
        <w:t xml:space="preserve"> </w:t>
      </w:r>
      <w:r>
        <w:rPr>
          <w:b/>
          <w:szCs w:val="28"/>
        </w:rPr>
        <w:t>Порядок оплаты</w:t>
      </w:r>
      <w:r>
        <w:rPr>
          <w:szCs w:val="28"/>
        </w:rPr>
        <w:t xml:space="preserve"> </w:t>
      </w:r>
    </w:p>
    <w:p w:rsidR="001F203C" w:rsidRPr="00410AE4" w:rsidRDefault="001F203C" w:rsidP="009F2110">
      <w:pPr>
        <w:ind w:firstLine="851"/>
        <w:jc w:val="both"/>
        <w:rPr>
          <w:rStyle w:val="FontStyle15"/>
          <w:rFonts w:eastAsia="MS Mincho"/>
          <w:i/>
          <w:sz w:val="28"/>
          <w:szCs w:val="28"/>
        </w:rPr>
      </w:pPr>
      <w:r>
        <w:rPr>
          <w:sz w:val="28"/>
          <w:szCs w:val="28"/>
        </w:rPr>
        <w:t xml:space="preserve">Возможно авансирование в размере не более 25 % (двадцати пяти) процентов от цены Договора, </w:t>
      </w:r>
      <w:r>
        <w:rPr>
          <w:rStyle w:val="FontStyle15"/>
          <w:rFonts w:eastAsia="MS Mincho"/>
          <w:sz w:val="28"/>
          <w:szCs w:val="28"/>
        </w:rPr>
        <w:t xml:space="preserve">в течение 15 (пятнадцати) календарных дней </w:t>
      </w:r>
      <w:proofErr w:type="gramStart"/>
      <w:r>
        <w:rPr>
          <w:rStyle w:val="FontStyle15"/>
          <w:rFonts w:eastAsia="MS Mincho"/>
          <w:sz w:val="28"/>
          <w:szCs w:val="28"/>
        </w:rPr>
        <w:t>с даты предоставления</w:t>
      </w:r>
      <w:proofErr w:type="gramEnd"/>
      <w:r>
        <w:rPr>
          <w:rStyle w:val="FontStyle15"/>
          <w:rFonts w:eastAsia="MS Mincho"/>
          <w:sz w:val="28"/>
          <w:szCs w:val="28"/>
        </w:rPr>
        <w:t xml:space="preserve"> банковской гарантии, после подписания Договора, на основании выставленного Исполнителем счёта.</w:t>
      </w:r>
    </w:p>
    <w:p w:rsidR="001F203C" w:rsidRPr="00410AE4" w:rsidRDefault="001F203C" w:rsidP="009F2110">
      <w:pPr>
        <w:spacing w:line="240" w:lineRule="atLeast"/>
        <w:ind w:firstLine="709"/>
        <w:jc w:val="both"/>
        <w:rPr>
          <w:sz w:val="28"/>
          <w:szCs w:val="28"/>
        </w:rPr>
      </w:pPr>
      <w:proofErr w:type="gramStart"/>
      <w:r>
        <w:rPr>
          <w:sz w:val="28"/>
          <w:szCs w:val="28"/>
        </w:rPr>
        <w:t xml:space="preserve">Окончательный расчет согласно выставленного счета Исполнителем, </w:t>
      </w:r>
      <w:r>
        <w:rPr>
          <w:rStyle w:val="FontStyle14"/>
          <w:i w:val="0"/>
          <w:sz w:val="28"/>
          <w:szCs w:val="28"/>
        </w:rPr>
        <w:t>Заказчиком</w:t>
      </w:r>
      <w:r>
        <w:rPr>
          <w:rStyle w:val="FontStyle14"/>
          <w:sz w:val="28"/>
          <w:szCs w:val="28"/>
        </w:rPr>
        <w:t xml:space="preserve"> </w:t>
      </w:r>
      <w:r>
        <w:rPr>
          <w:rStyle w:val="FontStyle15"/>
          <w:rFonts w:eastAsia="Arial"/>
          <w:sz w:val="28"/>
          <w:szCs w:val="28"/>
        </w:rPr>
        <w:t>осуществляется в течение 30</w:t>
      </w:r>
      <w:r>
        <w:rPr>
          <w:rStyle w:val="FontStyle15"/>
          <w:rFonts w:eastAsia="Arial"/>
          <w:i/>
          <w:sz w:val="28"/>
          <w:szCs w:val="28"/>
        </w:rPr>
        <w:t xml:space="preserve"> </w:t>
      </w:r>
      <w:r>
        <w:rPr>
          <w:rStyle w:val="FontStyle14"/>
          <w:i w:val="0"/>
          <w:sz w:val="28"/>
          <w:szCs w:val="28"/>
        </w:rPr>
        <w:t>(тридцати)</w:t>
      </w:r>
      <w:r>
        <w:rPr>
          <w:rStyle w:val="FontStyle14"/>
          <w:sz w:val="28"/>
          <w:szCs w:val="28"/>
        </w:rPr>
        <w:t xml:space="preserve"> </w:t>
      </w:r>
      <w:r>
        <w:rPr>
          <w:rStyle w:val="FontStyle15"/>
          <w:rFonts w:eastAsia="Arial"/>
          <w:sz w:val="28"/>
          <w:szCs w:val="28"/>
        </w:rPr>
        <w:t xml:space="preserve">календарных дней,  после подписания Сторонами акта о приёмке  выполненных Работ формы КС-2, справки о стоимости выполненных работ и затрат формы КС-3, </w:t>
      </w:r>
      <w:r>
        <w:rPr>
          <w:sz w:val="28"/>
          <w:szCs w:val="28"/>
        </w:rPr>
        <w:t>оплата завершающего этапа Работ осуществляется после подписания акта приемки законченного строительством объекта приёмочной комиссией (по форме КС-14) , предоставления счета – фактуры и журнала производства работ (общий журнал), актов</w:t>
      </w:r>
      <w:proofErr w:type="gramEnd"/>
      <w:r>
        <w:rPr>
          <w:sz w:val="28"/>
          <w:szCs w:val="28"/>
        </w:rPr>
        <w:t xml:space="preserve"> на выполненные скрытые работы, сертификатов соответствия на используемую продукцию и материалы, и иных документов в соответствии с Приказом Минстроя России от 27.07.2017  N 1033/</w:t>
      </w:r>
      <w:proofErr w:type="spellStart"/>
      <w:proofErr w:type="gramStart"/>
      <w:r>
        <w:rPr>
          <w:sz w:val="28"/>
          <w:szCs w:val="28"/>
        </w:rPr>
        <w:t>пр</w:t>
      </w:r>
      <w:proofErr w:type="spellEnd"/>
      <w:proofErr w:type="gramEnd"/>
      <w:r>
        <w:rPr>
          <w:sz w:val="28"/>
          <w:szCs w:val="28"/>
        </w:rPr>
        <w:t xml:space="preserve"> "Об утверждении СП 68.13330.2017 "</w:t>
      </w:r>
      <w:proofErr w:type="spellStart"/>
      <w:r>
        <w:rPr>
          <w:sz w:val="28"/>
          <w:szCs w:val="28"/>
        </w:rPr>
        <w:t>СНиП</w:t>
      </w:r>
      <w:proofErr w:type="spellEnd"/>
      <w:r>
        <w:rPr>
          <w:sz w:val="28"/>
          <w:szCs w:val="28"/>
        </w:rPr>
        <w:t xml:space="preserve"> 3.01.04-87 Приемка в эксплуатацию законченных строительством объектов. Основные положения"</w:t>
      </w:r>
      <w:proofErr w:type="gramStart"/>
      <w:r>
        <w:rPr>
          <w:sz w:val="28"/>
          <w:szCs w:val="28"/>
        </w:rPr>
        <w:t xml:space="preserve"> .</w:t>
      </w:r>
      <w:proofErr w:type="gramEnd"/>
    </w:p>
    <w:p w:rsidR="001F203C" w:rsidRPr="00410AE4" w:rsidRDefault="001F203C" w:rsidP="009F2110">
      <w:pPr>
        <w:pStyle w:val="afb"/>
        <w:rPr>
          <w:b/>
          <w:sz w:val="28"/>
          <w:szCs w:val="28"/>
        </w:rPr>
      </w:pPr>
    </w:p>
    <w:p w:rsidR="001F203C" w:rsidRPr="00410AE4" w:rsidRDefault="001F203C" w:rsidP="009F2110">
      <w:pPr>
        <w:pStyle w:val="afb"/>
        <w:rPr>
          <w:b/>
          <w:sz w:val="28"/>
          <w:szCs w:val="28"/>
        </w:rPr>
      </w:pPr>
      <w:r>
        <w:rPr>
          <w:b/>
          <w:sz w:val="28"/>
          <w:szCs w:val="28"/>
        </w:rPr>
        <w:t>4.9. Особые условия</w:t>
      </w:r>
    </w:p>
    <w:p w:rsidR="001F203C" w:rsidRDefault="001F203C" w:rsidP="009F2110">
      <w:pPr>
        <w:pStyle w:val="afff3"/>
        <w:ind w:firstLine="426"/>
        <w:jc w:val="both"/>
        <w:rPr>
          <w:sz w:val="28"/>
          <w:szCs w:val="28"/>
          <w:lang w:eastAsia="ru-RU"/>
        </w:rPr>
      </w:pPr>
      <w:r>
        <w:rPr>
          <w:sz w:val="28"/>
          <w:szCs w:val="28"/>
        </w:rPr>
        <w:t>4.9.1.</w:t>
      </w:r>
      <w:r>
        <w:rPr>
          <w:rStyle w:val="FontStyle12"/>
          <w:rFonts w:ascii="Times New Roman" w:eastAsia="MS Mincho" w:hAnsi="Times New Roman" w:cs="Times New Roman"/>
          <w:sz w:val="28"/>
          <w:szCs w:val="28"/>
        </w:rPr>
        <w:t xml:space="preserve"> Работы будут выполняться </w:t>
      </w:r>
      <w:r>
        <w:rPr>
          <w:sz w:val="28"/>
          <w:szCs w:val="28"/>
          <w:lang w:eastAsia="ru-RU"/>
        </w:rPr>
        <w:t>в стесненных условиях на действующем предприятии.</w:t>
      </w:r>
    </w:p>
    <w:p w:rsidR="001F203C" w:rsidRDefault="001F203C" w:rsidP="009F2110">
      <w:pPr>
        <w:pStyle w:val="afff3"/>
        <w:ind w:firstLine="426"/>
        <w:jc w:val="both"/>
        <w:rPr>
          <w:rStyle w:val="FontStyle12"/>
          <w:rFonts w:ascii="Times New Roman" w:eastAsia="MS Mincho" w:hAnsi="Times New Roman" w:cs="Times New Roman"/>
          <w:sz w:val="28"/>
          <w:szCs w:val="28"/>
        </w:rPr>
      </w:pPr>
      <w:r>
        <w:rPr>
          <w:rStyle w:val="FontStyle12"/>
          <w:rFonts w:ascii="Times New Roman" w:eastAsia="MS Mincho" w:hAnsi="Times New Roman" w:cs="Times New Roman"/>
          <w:sz w:val="28"/>
          <w:szCs w:val="28"/>
        </w:rPr>
        <w:t>4.9.2.  Вывоз строительного мусора производить регулярно, по мере накопления в объеме одной автомашины. Не допускать загромождение территории контейнерного терминала.</w:t>
      </w:r>
    </w:p>
    <w:p w:rsidR="001F203C" w:rsidRDefault="001F203C" w:rsidP="009F2110">
      <w:pPr>
        <w:pStyle w:val="afff3"/>
        <w:ind w:firstLine="426"/>
        <w:jc w:val="both"/>
        <w:rPr>
          <w:sz w:val="28"/>
          <w:szCs w:val="28"/>
        </w:rPr>
      </w:pPr>
      <w:r>
        <w:rPr>
          <w:sz w:val="28"/>
          <w:szCs w:val="28"/>
        </w:rPr>
        <w:t>4.9.3. Своевременно предъявить организации, осуществляющей строительный контроль для освидетельствования работы, их соответствие качеству и объёмам.</w:t>
      </w:r>
    </w:p>
    <w:p w:rsidR="001F203C" w:rsidRDefault="001F203C" w:rsidP="009F2110">
      <w:pPr>
        <w:pStyle w:val="afff3"/>
        <w:ind w:firstLine="426"/>
        <w:jc w:val="both"/>
        <w:rPr>
          <w:rStyle w:val="FontStyle12"/>
          <w:rFonts w:ascii="Times New Roman" w:eastAsia="MS Mincho" w:hAnsi="Times New Roman" w:cs="Times New Roman"/>
          <w:sz w:val="28"/>
          <w:szCs w:val="28"/>
        </w:rPr>
      </w:pPr>
      <w:r>
        <w:rPr>
          <w:sz w:val="28"/>
          <w:szCs w:val="28"/>
        </w:rPr>
        <w:lastRenderedPageBreak/>
        <w:t xml:space="preserve">4.9.4. </w:t>
      </w:r>
      <w:proofErr w:type="gramStart"/>
      <w:r>
        <w:rPr>
          <w:sz w:val="28"/>
          <w:szCs w:val="28"/>
        </w:rPr>
        <w:t xml:space="preserve">В обязательном порядке вести исполнительную документацию и своевременно предъявляет её организации, осуществляющей строительный контроль при сдаче приёмке работ, составлять акты освидетельствования скрытых работ на завершенную часть работы по Приказу </w:t>
      </w:r>
      <w:proofErr w:type="spellStart"/>
      <w:r>
        <w:rPr>
          <w:sz w:val="28"/>
          <w:szCs w:val="28"/>
        </w:rPr>
        <w:t>Ростехнадзора</w:t>
      </w:r>
      <w:proofErr w:type="spellEnd"/>
      <w:r>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w:t>
      </w:r>
      <w:proofErr w:type="gramEnd"/>
      <w:r>
        <w:rPr>
          <w:sz w:val="28"/>
          <w:szCs w:val="28"/>
        </w:rPr>
        <w:t xml:space="preserve"> требований,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Pr>
          <w:rStyle w:val="FontStyle12"/>
          <w:rFonts w:ascii="Times New Roman" w:hAnsi="Times New Roman" w:cs="Times New Roman"/>
          <w:sz w:val="28"/>
          <w:szCs w:val="28"/>
        </w:rPr>
        <w:t>в объеме, достаточном для сдачи объекта в эксплуатацию</w:t>
      </w:r>
      <w:r>
        <w:rPr>
          <w:sz w:val="28"/>
          <w:szCs w:val="28"/>
        </w:rPr>
        <w:t xml:space="preserve">, вести другую исполнительную производственную документацию </w:t>
      </w:r>
      <w:r>
        <w:rPr>
          <w:rStyle w:val="FontStyle12"/>
          <w:rFonts w:ascii="Times New Roman" w:eastAsia="MS Mincho" w:hAnsi="Times New Roman" w:cs="Times New Roman"/>
          <w:sz w:val="28"/>
          <w:szCs w:val="28"/>
        </w:rPr>
        <w:t>в объеме, достаточном для сдачи объекта в эксплуатацию.</w:t>
      </w:r>
    </w:p>
    <w:p w:rsidR="001F203C" w:rsidRDefault="001F203C" w:rsidP="009F2110">
      <w:pPr>
        <w:pStyle w:val="afff3"/>
        <w:ind w:firstLine="426"/>
        <w:jc w:val="both"/>
        <w:rPr>
          <w:sz w:val="28"/>
          <w:szCs w:val="28"/>
        </w:rPr>
      </w:pPr>
      <w:r>
        <w:rPr>
          <w:sz w:val="28"/>
          <w:szCs w:val="28"/>
        </w:rPr>
        <w:t>4.9.5. Заказчик запрещает выполнение последующих работ при отсутствии актов освидетельствования предыдущих скрытых работ во всех случаях.</w:t>
      </w:r>
    </w:p>
    <w:p w:rsidR="001F203C" w:rsidRDefault="001F203C" w:rsidP="009F2110">
      <w:pPr>
        <w:pStyle w:val="afff3"/>
        <w:ind w:firstLine="426"/>
        <w:jc w:val="both"/>
        <w:rPr>
          <w:sz w:val="28"/>
          <w:szCs w:val="28"/>
        </w:rPr>
      </w:pPr>
      <w:r>
        <w:rPr>
          <w:sz w:val="28"/>
          <w:szCs w:val="28"/>
        </w:rPr>
        <w:t>4.9.6.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1F203C" w:rsidRPr="00410AE4" w:rsidRDefault="001F203C" w:rsidP="009F2110">
      <w:pPr>
        <w:pStyle w:val="afff3"/>
        <w:ind w:firstLine="426"/>
        <w:jc w:val="both"/>
        <w:rPr>
          <w:sz w:val="28"/>
          <w:szCs w:val="28"/>
        </w:rPr>
      </w:pPr>
      <w:r>
        <w:rPr>
          <w:rFonts w:eastAsia="MS Mincho"/>
          <w:sz w:val="28"/>
          <w:szCs w:val="28"/>
        </w:rPr>
        <w:t xml:space="preserve">4.9.7. Порядок формирования цены договора. </w:t>
      </w:r>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w:t>
      </w:r>
    </w:p>
    <w:p w:rsidR="001F203C" w:rsidRPr="00410AE4" w:rsidRDefault="001F203C" w:rsidP="009F2110">
      <w:pPr>
        <w:pStyle w:val="19"/>
        <w:spacing w:line="240" w:lineRule="atLeast"/>
        <w:ind w:firstLine="708"/>
        <w:rPr>
          <w:szCs w:val="28"/>
        </w:rPr>
      </w:pPr>
      <w:proofErr w:type="gramStart"/>
      <w:r>
        <w:rPr>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w:t>
      </w:r>
      <w:proofErr w:type="gramEnd"/>
      <w:r>
        <w:rPr>
          <w:szCs w:val="28"/>
        </w:rPr>
        <w:t xml:space="preserve"> к  документации о закупке, приложены к документации о закупке отдельным файлом) согласно Распоряжению ОАО «РЖД» от 19 января 2018 г. № 86/р.</w:t>
      </w:r>
    </w:p>
    <w:p w:rsidR="001F203C" w:rsidRPr="00410AE4" w:rsidRDefault="001F203C" w:rsidP="009F2110">
      <w:pPr>
        <w:pStyle w:val="Default"/>
        <w:tabs>
          <w:tab w:val="left" w:pos="334"/>
        </w:tabs>
        <w:spacing w:line="240" w:lineRule="atLeast"/>
        <w:ind w:firstLine="709"/>
        <w:jc w:val="both"/>
        <w:rPr>
          <w:sz w:val="28"/>
          <w:szCs w:val="28"/>
        </w:rPr>
      </w:pPr>
      <w:r>
        <w:rPr>
          <w:sz w:val="28"/>
          <w:szCs w:val="28"/>
        </w:rPr>
        <w:t>4.9.8. Для обеспечения доступа работников и завоза строительного инвентаря на объект производства работ исполнитель обязан своевременно (за 24 часа) информировать Заказчика.</w:t>
      </w:r>
    </w:p>
    <w:p w:rsidR="001F203C" w:rsidRDefault="001F203C" w:rsidP="009F2110">
      <w:pPr>
        <w:pStyle w:val="19"/>
        <w:spacing w:line="240" w:lineRule="atLeast"/>
        <w:ind w:firstLine="708"/>
        <w:rPr>
          <w:rStyle w:val="FontStyle12"/>
          <w:rFonts w:ascii="Times New Roman" w:eastAsia="MS Mincho" w:hAnsi="Times New Roman" w:cs="Times New Roman"/>
          <w:sz w:val="28"/>
          <w:szCs w:val="28"/>
        </w:rPr>
      </w:pPr>
      <w:r>
        <w:rPr>
          <w:szCs w:val="28"/>
        </w:rPr>
        <w:t xml:space="preserve">4.9.9. Работы выполняются согласно проектной (рабочей) документации </w:t>
      </w:r>
      <w:r>
        <w:rPr>
          <w:rStyle w:val="FontStyle12"/>
          <w:rFonts w:ascii="Times New Roman" w:eastAsia="MS Mincho" w:hAnsi="Times New Roman" w:cs="Times New Roman"/>
          <w:sz w:val="28"/>
          <w:szCs w:val="28"/>
        </w:rPr>
        <w:t>«Модульное здание контейнерного терминала Пенза филиала ПАО «</w:t>
      </w:r>
      <w:proofErr w:type="spellStart"/>
      <w:r>
        <w:rPr>
          <w:rStyle w:val="FontStyle12"/>
          <w:rFonts w:ascii="Times New Roman" w:eastAsia="MS Mincho" w:hAnsi="Times New Roman" w:cs="Times New Roman"/>
          <w:sz w:val="28"/>
          <w:szCs w:val="28"/>
        </w:rPr>
        <w:t>ТрансКонтейнер</w:t>
      </w:r>
      <w:proofErr w:type="spellEnd"/>
      <w:r>
        <w:rPr>
          <w:rStyle w:val="FontStyle12"/>
          <w:rFonts w:ascii="Times New Roman" w:eastAsia="MS Mincho" w:hAnsi="Times New Roman" w:cs="Times New Roman"/>
          <w:sz w:val="28"/>
          <w:szCs w:val="28"/>
        </w:rPr>
        <w:t xml:space="preserve">» на Куйбышевской железной дороге №74-18». </w:t>
      </w:r>
    </w:p>
    <w:p w:rsidR="001F203C" w:rsidRPr="00410AE4" w:rsidRDefault="001F203C" w:rsidP="009F2110">
      <w:pPr>
        <w:pStyle w:val="19"/>
        <w:spacing w:line="240" w:lineRule="atLeast"/>
        <w:ind w:firstLine="708"/>
        <w:rPr>
          <w:szCs w:val="28"/>
        </w:rPr>
      </w:pPr>
      <w:r>
        <w:rPr>
          <w:szCs w:val="28"/>
        </w:rPr>
        <w:t xml:space="preserve">4.9.10. Победитель обязан до начала выполнения работ разработать и согласовать с Заказчиком проект производства работ (ППР). </w:t>
      </w:r>
    </w:p>
    <w:p w:rsidR="001F203C" w:rsidRPr="00410AE4" w:rsidRDefault="001F203C" w:rsidP="009F2110">
      <w:pPr>
        <w:pStyle w:val="19"/>
        <w:spacing w:line="240" w:lineRule="atLeast"/>
        <w:ind w:firstLine="708"/>
        <w:rPr>
          <w:szCs w:val="28"/>
        </w:rPr>
      </w:pPr>
      <w:r>
        <w:rPr>
          <w:szCs w:val="28"/>
        </w:rPr>
        <w:lastRenderedPageBreak/>
        <w:t>4.9.11.Победитель обязан до начала выполнения работ по монтажу системы пожарной сигнализации, пожаротушения, огнезащитной обработки металлоконструкций согласно проект обязан предоставить копии разрешительных документов на право выполнения данных работ.</w:t>
      </w:r>
    </w:p>
    <w:p w:rsidR="001F203C" w:rsidRPr="00410AE4" w:rsidRDefault="001F203C" w:rsidP="009F2110">
      <w:pPr>
        <w:pStyle w:val="19"/>
        <w:spacing w:line="240" w:lineRule="atLeast"/>
        <w:ind w:firstLine="708"/>
        <w:rPr>
          <w:szCs w:val="28"/>
        </w:rPr>
      </w:pPr>
      <w:r>
        <w:rPr>
          <w:szCs w:val="28"/>
        </w:rPr>
        <w:t>4.9.12.Победитель обязан до начала выполнения работ согласовывать с Заказчиком все применяемые материалы</w:t>
      </w:r>
      <w:proofErr w:type="gramStart"/>
      <w:r>
        <w:rPr>
          <w:szCs w:val="28"/>
        </w:rPr>
        <w:t xml:space="preserve"> ,</w:t>
      </w:r>
      <w:proofErr w:type="gramEnd"/>
      <w:r>
        <w:rPr>
          <w:szCs w:val="28"/>
        </w:rPr>
        <w:t xml:space="preserve"> оборудование, детали.</w:t>
      </w:r>
    </w:p>
    <w:p w:rsidR="001F203C" w:rsidRPr="00410AE4" w:rsidRDefault="001F203C" w:rsidP="009F2110">
      <w:pPr>
        <w:pStyle w:val="19"/>
        <w:spacing w:line="240" w:lineRule="atLeast"/>
        <w:ind w:firstLine="708"/>
        <w:rPr>
          <w:szCs w:val="28"/>
        </w:rPr>
      </w:pPr>
      <w:r>
        <w:rPr>
          <w:szCs w:val="28"/>
        </w:rPr>
        <w:t xml:space="preserve">4.9.13. </w:t>
      </w:r>
      <w:proofErr w:type="gramStart"/>
      <w:r>
        <w:rPr>
          <w:szCs w:val="28"/>
        </w:rPr>
        <w:t xml:space="preserve">Победитель до начала производства работ обязан назначить ответственного за пожарную безопасность и технику безопасности. </w:t>
      </w:r>
      <w:proofErr w:type="gramEnd"/>
    </w:p>
    <w:p w:rsidR="001F203C" w:rsidRPr="003866E7" w:rsidRDefault="001F203C" w:rsidP="009F2110">
      <w:pPr>
        <w:pStyle w:val="28"/>
        <w:spacing w:line="240" w:lineRule="atLeast"/>
        <w:ind w:left="0" w:firstLine="372"/>
        <w:jc w:val="both"/>
        <w:rPr>
          <w:rFonts w:eastAsia="MS Mincho"/>
          <w:sz w:val="28"/>
          <w:szCs w:val="28"/>
        </w:rPr>
      </w:pPr>
    </w:p>
    <w:p w:rsidR="001F203C" w:rsidRPr="003866E7" w:rsidRDefault="001F203C" w:rsidP="009F2110">
      <w:pPr>
        <w:ind w:firstLine="708"/>
        <w:jc w:val="both"/>
        <w:rPr>
          <w:rFonts w:eastAsia="MS Mincho"/>
          <w:b/>
          <w:sz w:val="28"/>
          <w:szCs w:val="28"/>
        </w:rPr>
      </w:pPr>
      <w:r>
        <w:rPr>
          <w:b/>
          <w:sz w:val="28"/>
          <w:szCs w:val="28"/>
        </w:rPr>
        <w:t xml:space="preserve">4.10. </w:t>
      </w:r>
      <w:r>
        <w:rPr>
          <w:rFonts w:eastAsia="MS Mincho"/>
          <w:b/>
          <w:sz w:val="28"/>
          <w:szCs w:val="28"/>
        </w:rPr>
        <w:t>Место выполнения работ</w:t>
      </w:r>
    </w:p>
    <w:p w:rsidR="001F203C" w:rsidRPr="003866E7" w:rsidRDefault="001F203C" w:rsidP="009F2110">
      <w:pPr>
        <w:tabs>
          <w:tab w:val="left" w:pos="4870"/>
        </w:tabs>
        <w:ind w:firstLine="709"/>
        <w:jc w:val="both"/>
        <w:rPr>
          <w:rFonts w:eastAsia="MS Mincho"/>
          <w:sz w:val="28"/>
          <w:szCs w:val="28"/>
        </w:rPr>
      </w:pPr>
      <w:r>
        <w:rPr>
          <w:rFonts w:eastAsia="MS Mincho"/>
          <w:sz w:val="28"/>
          <w:szCs w:val="28"/>
        </w:rPr>
        <w:t xml:space="preserve"> Российская Федерация, </w:t>
      </w:r>
      <w:proofErr w:type="gramStart"/>
      <w:r>
        <w:rPr>
          <w:rFonts w:eastAsia="MS Mincho"/>
          <w:sz w:val="28"/>
          <w:szCs w:val="28"/>
        </w:rPr>
        <w:t>г</w:t>
      </w:r>
      <w:proofErr w:type="gramEnd"/>
      <w:r>
        <w:rPr>
          <w:rFonts w:eastAsia="MS Mincho"/>
          <w:sz w:val="28"/>
          <w:szCs w:val="28"/>
        </w:rPr>
        <w:t>. Пенза, ул. Чаадаева д.66</w:t>
      </w:r>
    </w:p>
    <w:p w:rsidR="001F203C" w:rsidRPr="003866E7" w:rsidRDefault="001F203C" w:rsidP="009F2110">
      <w:pPr>
        <w:tabs>
          <w:tab w:val="left" w:pos="4870"/>
        </w:tabs>
        <w:ind w:firstLine="709"/>
        <w:jc w:val="both"/>
        <w:rPr>
          <w:rFonts w:eastAsia="MS Mincho"/>
          <w:sz w:val="28"/>
          <w:szCs w:val="28"/>
        </w:rPr>
      </w:pPr>
    </w:p>
    <w:p w:rsidR="001F203C" w:rsidRPr="003866E7" w:rsidRDefault="001F203C" w:rsidP="009F2110">
      <w:pPr>
        <w:pStyle w:val="afb"/>
        <w:rPr>
          <w:b/>
          <w:sz w:val="28"/>
          <w:szCs w:val="28"/>
        </w:rPr>
      </w:pPr>
      <w:r>
        <w:rPr>
          <w:b/>
          <w:sz w:val="28"/>
          <w:szCs w:val="28"/>
        </w:rPr>
        <w:t>4.11.  Наименование и виды работ. Ведомость объёмов.</w:t>
      </w:r>
    </w:p>
    <w:p w:rsidR="001F203C" w:rsidRDefault="001F203C" w:rsidP="009F2110">
      <w:pPr>
        <w:tabs>
          <w:tab w:val="left" w:pos="6300"/>
        </w:tabs>
        <w:spacing w:after="200" w:line="276" w:lineRule="auto"/>
        <w:ind w:firstLine="708"/>
        <w:jc w:val="center"/>
        <w:rPr>
          <w:rFonts w:eastAsia="MS Mincho"/>
          <w:szCs w:val="28"/>
        </w:rPr>
      </w:pPr>
      <w:r>
        <w:rPr>
          <w:rFonts w:eastAsia="MS Mincho"/>
          <w:szCs w:val="28"/>
        </w:rPr>
        <w:t>Ведомость объемов</w:t>
      </w:r>
    </w:p>
    <w:tbl>
      <w:tblPr>
        <w:tblW w:w="91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5400"/>
        <w:gridCol w:w="1260"/>
        <w:gridCol w:w="1629"/>
      </w:tblGrid>
      <w:tr w:rsidR="001F203C" w:rsidRPr="001538B0" w:rsidTr="009F2110">
        <w:trPr>
          <w:trHeight w:val="570"/>
        </w:trPr>
        <w:tc>
          <w:tcPr>
            <w:tcW w:w="910" w:type="dxa"/>
            <w:vAlign w:val="center"/>
          </w:tcPr>
          <w:p w:rsidR="001F203C" w:rsidRPr="00AD70E9" w:rsidRDefault="001F203C" w:rsidP="009F2110">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5400" w:type="dxa"/>
            <w:vAlign w:val="center"/>
          </w:tcPr>
          <w:p w:rsidR="001F203C" w:rsidRPr="00AD70E9" w:rsidRDefault="001F203C" w:rsidP="009F2110">
            <w:pPr>
              <w:suppressAutoHyphens w:val="0"/>
              <w:jc w:val="center"/>
              <w:rPr>
                <w:lang w:eastAsia="ru-RU"/>
              </w:rPr>
            </w:pPr>
            <w:r>
              <w:rPr>
                <w:lang w:eastAsia="ru-RU"/>
              </w:rPr>
              <w:t>Наименование работ и затрат</w:t>
            </w:r>
          </w:p>
        </w:tc>
        <w:tc>
          <w:tcPr>
            <w:tcW w:w="1260" w:type="dxa"/>
            <w:vAlign w:val="center"/>
          </w:tcPr>
          <w:p w:rsidR="001F203C" w:rsidRPr="00AD70E9" w:rsidRDefault="001F203C" w:rsidP="009F2110">
            <w:pPr>
              <w:suppressAutoHyphens w:val="0"/>
              <w:jc w:val="center"/>
              <w:rPr>
                <w:lang w:eastAsia="ru-RU"/>
              </w:rPr>
            </w:pPr>
            <w:r>
              <w:rPr>
                <w:lang w:eastAsia="ru-RU"/>
              </w:rPr>
              <w:t>Ед</w:t>
            </w:r>
            <w:proofErr w:type="gramStart"/>
            <w:r>
              <w:rPr>
                <w:lang w:eastAsia="ru-RU"/>
              </w:rPr>
              <w:t>.и</w:t>
            </w:r>
            <w:proofErr w:type="gramEnd"/>
            <w:r>
              <w:rPr>
                <w:lang w:eastAsia="ru-RU"/>
              </w:rPr>
              <w:t>змерения</w:t>
            </w:r>
          </w:p>
        </w:tc>
        <w:tc>
          <w:tcPr>
            <w:tcW w:w="1629" w:type="dxa"/>
            <w:vAlign w:val="center"/>
          </w:tcPr>
          <w:p w:rsidR="001F203C" w:rsidRPr="00AD70E9" w:rsidRDefault="001F203C" w:rsidP="009F2110">
            <w:pPr>
              <w:suppressAutoHyphens w:val="0"/>
              <w:jc w:val="center"/>
              <w:rPr>
                <w:lang w:eastAsia="ru-RU"/>
              </w:rPr>
            </w:pPr>
            <w:r>
              <w:rPr>
                <w:lang w:eastAsia="ru-RU"/>
              </w:rPr>
              <w:t>Количество</w:t>
            </w:r>
          </w:p>
        </w:tc>
      </w:tr>
      <w:tr w:rsidR="001F203C" w:rsidRPr="001538B0" w:rsidTr="009F2110">
        <w:trPr>
          <w:trHeight w:val="285"/>
        </w:trPr>
        <w:tc>
          <w:tcPr>
            <w:tcW w:w="910" w:type="dxa"/>
            <w:noWrap/>
            <w:vAlign w:val="bottom"/>
          </w:tcPr>
          <w:p w:rsidR="001F203C" w:rsidRPr="00AD70E9" w:rsidRDefault="001F203C" w:rsidP="009F2110">
            <w:pPr>
              <w:suppressAutoHyphens w:val="0"/>
              <w:jc w:val="center"/>
              <w:rPr>
                <w:lang w:eastAsia="ru-RU"/>
              </w:rPr>
            </w:pPr>
            <w:r>
              <w:rPr>
                <w:lang w:eastAsia="ru-RU"/>
              </w:rPr>
              <w:t>1</w:t>
            </w:r>
          </w:p>
        </w:tc>
        <w:tc>
          <w:tcPr>
            <w:tcW w:w="5400" w:type="dxa"/>
            <w:noWrap/>
            <w:vAlign w:val="bottom"/>
          </w:tcPr>
          <w:p w:rsidR="001F203C" w:rsidRPr="00AD70E9" w:rsidRDefault="001F203C" w:rsidP="009F2110">
            <w:pPr>
              <w:suppressAutoHyphens w:val="0"/>
              <w:jc w:val="center"/>
              <w:rPr>
                <w:lang w:eastAsia="ru-RU"/>
              </w:rPr>
            </w:pPr>
            <w:r>
              <w:rPr>
                <w:lang w:eastAsia="ru-RU"/>
              </w:rPr>
              <w:t>2</w:t>
            </w:r>
          </w:p>
        </w:tc>
        <w:tc>
          <w:tcPr>
            <w:tcW w:w="1260" w:type="dxa"/>
            <w:noWrap/>
            <w:vAlign w:val="bottom"/>
          </w:tcPr>
          <w:p w:rsidR="001F203C" w:rsidRPr="00AD70E9" w:rsidRDefault="001F203C" w:rsidP="009F2110">
            <w:pPr>
              <w:suppressAutoHyphens w:val="0"/>
              <w:jc w:val="center"/>
              <w:rPr>
                <w:lang w:eastAsia="ru-RU"/>
              </w:rPr>
            </w:pPr>
            <w:r>
              <w:rPr>
                <w:lang w:eastAsia="ru-RU"/>
              </w:rPr>
              <w:t>3</w:t>
            </w:r>
          </w:p>
        </w:tc>
        <w:tc>
          <w:tcPr>
            <w:tcW w:w="1629" w:type="dxa"/>
            <w:noWrap/>
            <w:vAlign w:val="bottom"/>
          </w:tcPr>
          <w:p w:rsidR="001F203C" w:rsidRPr="00AD70E9" w:rsidRDefault="001F203C" w:rsidP="009F2110">
            <w:pPr>
              <w:suppressAutoHyphens w:val="0"/>
              <w:jc w:val="center"/>
              <w:rPr>
                <w:lang w:eastAsia="ru-RU"/>
              </w:rPr>
            </w:pPr>
            <w:r>
              <w:rPr>
                <w:lang w:eastAsia="ru-RU"/>
              </w:rPr>
              <w:t>4</w:t>
            </w:r>
          </w:p>
        </w:tc>
      </w:tr>
      <w:tr w:rsidR="001F203C" w:rsidRPr="000B3674" w:rsidTr="009F2110">
        <w:trPr>
          <w:trHeight w:val="285"/>
        </w:trPr>
        <w:tc>
          <w:tcPr>
            <w:tcW w:w="910" w:type="dxa"/>
            <w:noWrap/>
          </w:tcPr>
          <w:p w:rsidR="001F203C" w:rsidRPr="000B3674" w:rsidRDefault="001F203C" w:rsidP="009F2110">
            <w:pPr>
              <w:suppressAutoHyphens w:val="0"/>
              <w:rPr>
                <w:b/>
                <w:sz w:val="28"/>
                <w:szCs w:val="28"/>
                <w:lang w:val="en-US" w:eastAsia="ru-RU"/>
              </w:rPr>
            </w:pPr>
            <w:r>
              <w:rPr>
                <w:b/>
                <w:sz w:val="28"/>
                <w:szCs w:val="28"/>
                <w:lang w:val="en-US" w:eastAsia="ru-RU"/>
              </w:rPr>
              <w:t>I</w:t>
            </w:r>
          </w:p>
        </w:tc>
        <w:tc>
          <w:tcPr>
            <w:tcW w:w="5400" w:type="dxa"/>
            <w:vAlign w:val="bottom"/>
          </w:tcPr>
          <w:p w:rsidR="001F203C" w:rsidRPr="000B3674" w:rsidRDefault="001F203C" w:rsidP="009F2110">
            <w:pPr>
              <w:suppressAutoHyphens w:val="0"/>
              <w:rPr>
                <w:sz w:val="28"/>
                <w:szCs w:val="28"/>
                <w:lang w:eastAsia="ru-RU"/>
              </w:rPr>
            </w:pPr>
            <w:r>
              <w:rPr>
                <w:b/>
                <w:bCs/>
                <w:sz w:val="28"/>
                <w:szCs w:val="28"/>
                <w:lang w:eastAsia="ru-RU"/>
              </w:rPr>
              <w:t>Пожарная сигнализация и оповещение</w:t>
            </w:r>
          </w:p>
        </w:tc>
        <w:tc>
          <w:tcPr>
            <w:tcW w:w="1260" w:type="dxa"/>
            <w:vAlign w:val="bottom"/>
          </w:tcPr>
          <w:p w:rsidR="001F203C" w:rsidRPr="000B3674" w:rsidRDefault="001F203C" w:rsidP="009F2110">
            <w:pPr>
              <w:suppressAutoHyphens w:val="0"/>
              <w:jc w:val="right"/>
              <w:rPr>
                <w:sz w:val="28"/>
                <w:szCs w:val="28"/>
                <w:lang w:eastAsia="ru-RU"/>
              </w:rPr>
            </w:pPr>
          </w:p>
        </w:tc>
        <w:tc>
          <w:tcPr>
            <w:tcW w:w="1629" w:type="dxa"/>
            <w:noWrap/>
            <w:vAlign w:val="bottom"/>
          </w:tcPr>
          <w:p w:rsidR="001F203C" w:rsidRPr="000B3674" w:rsidRDefault="001F203C" w:rsidP="009F2110">
            <w:pPr>
              <w:suppressAutoHyphens w:val="0"/>
              <w:jc w:val="right"/>
              <w:rPr>
                <w:sz w:val="28"/>
                <w:szCs w:val="28"/>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bCs/>
                <w:lang w:eastAsia="ru-RU"/>
              </w:rPr>
            </w:pPr>
            <w:r>
              <w:rPr>
                <w:bCs/>
                <w:lang w:eastAsia="ru-RU"/>
              </w:rPr>
              <w:t>Монтаж приборов ПС приёмно-контрольные, пусковые, концентратор блок базовый на 20 лучей</w:t>
            </w:r>
            <w:proofErr w:type="gramStart"/>
            <w:r>
              <w:rPr>
                <w:bCs/>
                <w:lang w:eastAsia="ru-RU"/>
              </w:rPr>
              <w:t xml:space="preserve"> :</w:t>
            </w:r>
            <w:proofErr w:type="gramEnd"/>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Пульт контроля и управления охранно-пожарный, марка "С2000"</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bCs/>
                <w:lang w:eastAsia="ru-RU"/>
              </w:rPr>
            </w:pPr>
            <w:r>
              <w:rPr>
                <w:bCs/>
                <w:lang w:eastAsia="ru-RU"/>
              </w:rPr>
              <w:t>Монтаж приборов ПС приёмно-контрольные</w:t>
            </w:r>
            <w:proofErr w:type="gramStart"/>
            <w:r>
              <w:rPr>
                <w:bCs/>
                <w:lang w:eastAsia="ru-RU"/>
              </w:rPr>
              <w:t xml:space="preserve"> ,</w:t>
            </w:r>
            <w:proofErr w:type="gramEnd"/>
            <w:r>
              <w:rPr>
                <w:bCs/>
                <w:lang w:eastAsia="ru-RU"/>
              </w:rPr>
              <w:t xml:space="preserve"> пусковые , концентратор блок базовый на 20 лучей :</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4</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lang w:eastAsia="ru-RU"/>
              </w:rPr>
              <w:t>Блок контрольно-пусковой, марка "С2000-КПБ"</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2.2.</w:t>
            </w:r>
          </w:p>
        </w:tc>
        <w:tc>
          <w:tcPr>
            <w:tcW w:w="5400" w:type="dxa"/>
            <w:vAlign w:val="bottom"/>
          </w:tcPr>
          <w:p w:rsidR="001F203C" w:rsidRPr="00FC469F" w:rsidRDefault="001F203C" w:rsidP="009F2110">
            <w:pPr>
              <w:suppressAutoHyphens w:val="0"/>
              <w:rPr>
                <w:lang w:eastAsia="ru-RU"/>
              </w:rPr>
            </w:pPr>
            <w:r>
              <w:rPr>
                <w:lang w:eastAsia="ru-RU"/>
              </w:rPr>
              <w:t>Контроллер двухпроводной линии связи, марка "С2000-КДЛ"</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bCs/>
                <w:lang w:eastAsia="ru-RU"/>
              </w:rPr>
            </w:pPr>
            <w:r>
              <w:rPr>
                <w:bCs/>
                <w:lang w:eastAsia="ru-RU"/>
              </w:rPr>
              <w:t>Монтаж приборов ПС приёмно-контрольные</w:t>
            </w:r>
            <w:proofErr w:type="gramStart"/>
            <w:r>
              <w:rPr>
                <w:bCs/>
                <w:lang w:eastAsia="ru-RU"/>
              </w:rPr>
              <w:t xml:space="preserve"> ,</w:t>
            </w:r>
            <w:proofErr w:type="gramEnd"/>
            <w:r>
              <w:rPr>
                <w:bCs/>
                <w:lang w:eastAsia="ru-RU"/>
              </w:rPr>
              <w:t xml:space="preserve"> сигнальные, концентратор блок базовый на 10 лучей :</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3.1.</w:t>
            </w:r>
          </w:p>
        </w:tc>
        <w:tc>
          <w:tcPr>
            <w:tcW w:w="5400" w:type="dxa"/>
            <w:vAlign w:val="bottom"/>
          </w:tcPr>
          <w:p w:rsidR="001F203C" w:rsidRPr="00FC469F" w:rsidRDefault="001F203C" w:rsidP="009F2110">
            <w:pPr>
              <w:suppressAutoHyphens w:val="0"/>
              <w:rPr>
                <w:lang w:eastAsia="ru-RU"/>
              </w:rPr>
            </w:pPr>
            <w:r>
              <w:rPr>
                <w:lang w:eastAsia="ru-RU"/>
              </w:rPr>
              <w:t>Блок контроля и индикации, марка "С2000-БКИ"</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 xml:space="preserve">Монтаж устройства  </w:t>
            </w:r>
            <w:proofErr w:type="gramStart"/>
            <w:r>
              <w:rPr>
                <w:lang w:eastAsia="ru-RU"/>
              </w:rPr>
              <w:t>ультразвуковое</w:t>
            </w:r>
            <w:proofErr w:type="gramEnd"/>
            <w:r>
              <w:rPr>
                <w:lang w:eastAsia="ru-RU"/>
              </w:rPr>
              <w:t>, преобразователь (излучатель или приемник):</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4.1.</w:t>
            </w:r>
          </w:p>
        </w:tc>
        <w:tc>
          <w:tcPr>
            <w:tcW w:w="5400" w:type="dxa"/>
            <w:vAlign w:val="bottom"/>
          </w:tcPr>
          <w:p w:rsidR="001F203C" w:rsidRPr="00FC469F" w:rsidRDefault="001F203C" w:rsidP="009F2110">
            <w:pPr>
              <w:suppressAutoHyphens w:val="0"/>
              <w:rPr>
                <w:lang w:eastAsia="ru-RU"/>
              </w:rPr>
            </w:pPr>
            <w:r>
              <w:rPr>
                <w:lang w:eastAsia="ru-RU"/>
              </w:rPr>
              <w:t>Устройство оконечное, марка "Фобос-3" исп. УО-2</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5.</w:t>
            </w:r>
          </w:p>
        </w:tc>
        <w:tc>
          <w:tcPr>
            <w:tcW w:w="5400" w:type="dxa"/>
            <w:vAlign w:val="bottom"/>
          </w:tcPr>
          <w:p w:rsidR="001F203C" w:rsidRPr="00FC469F" w:rsidRDefault="001F203C" w:rsidP="009F2110">
            <w:pPr>
              <w:suppressAutoHyphens w:val="0"/>
              <w:rPr>
                <w:lang w:eastAsia="ru-RU"/>
              </w:rPr>
            </w:pPr>
            <w:r>
              <w:rPr>
                <w:lang w:eastAsia="ru-RU"/>
              </w:rPr>
              <w:t xml:space="preserve">Монтаж приборов ПС </w:t>
            </w:r>
            <w:proofErr w:type="spellStart"/>
            <w:r>
              <w:rPr>
                <w:lang w:eastAsia="ru-RU"/>
              </w:rPr>
              <w:t>приемно</w:t>
            </w:r>
            <w:proofErr w:type="spellEnd"/>
            <w:r>
              <w:rPr>
                <w:lang w:eastAsia="ru-RU"/>
              </w:rPr>
              <w:t xml:space="preserve"> – контрольные, пусковые, концентратор блок базовый на 10 лучей</w:t>
            </w:r>
            <w:proofErr w:type="gramStart"/>
            <w:r>
              <w:rPr>
                <w:lang w:eastAsia="ru-RU"/>
              </w:rPr>
              <w:t xml:space="preserve"> :</w:t>
            </w:r>
            <w:proofErr w:type="gramEnd"/>
          </w:p>
        </w:tc>
        <w:tc>
          <w:tcPr>
            <w:tcW w:w="1260" w:type="dxa"/>
            <w:vAlign w:val="bottom"/>
          </w:tcPr>
          <w:p w:rsidR="001F203C" w:rsidRPr="00FC469F" w:rsidRDefault="001F203C" w:rsidP="009F2110">
            <w:pPr>
              <w:suppressAutoHyphens w:val="0"/>
              <w:jc w:val="right"/>
              <w:rPr>
                <w:lang w:eastAsia="ru-RU"/>
              </w:rPr>
            </w:pPr>
            <w:r>
              <w:rPr>
                <w:lang w:eastAsia="ru-RU"/>
              </w:rPr>
              <w:t xml:space="preserve">шт. </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5.1.</w:t>
            </w:r>
          </w:p>
        </w:tc>
        <w:tc>
          <w:tcPr>
            <w:tcW w:w="5400" w:type="dxa"/>
            <w:vAlign w:val="bottom"/>
          </w:tcPr>
          <w:p w:rsidR="001F203C" w:rsidRPr="00FC469F" w:rsidRDefault="001F203C" w:rsidP="009F2110">
            <w:pPr>
              <w:suppressAutoHyphens w:val="0"/>
              <w:rPr>
                <w:lang w:eastAsia="ru-RU"/>
              </w:rPr>
            </w:pPr>
            <w:r>
              <w:rPr>
                <w:lang w:eastAsia="ru-RU"/>
              </w:rPr>
              <w:t>Блок сигнально-пусковой, марка "С2000-СП1" исп. 01</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5.2.</w:t>
            </w:r>
          </w:p>
        </w:tc>
        <w:tc>
          <w:tcPr>
            <w:tcW w:w="5400" w:type="dxa"/>
            <w:vAlign w:val="bottom"/>
          </w:tcPr>
          <w:p w:rsidR="001F203C" w:rsidRPr="00FC469F" w:rsidRDefault="001F203C" w:rsidP="009F2110">
            <w:pPr>
              <w:suppressAutoHyphens w:val="0"/>
              <w:rPr>
                <w:lang w:eastAsia="ru-RU"/>
              </w:rPr>
            </w:pPr>
            <w:r>
              <w:rPr>
                <w:lang w:eastAsia="ru-RU"/>
              </w:rPr>
              <w:t>Блок сигнально-пусковой, марка "С2000-СП4 прим.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 xml:space="preserve">Монтаж устройства </w:t>
            </w:r>
            <w:proofErr w:type="spellStart"/>
            <w:r>
              <w:rPr>
                <w:lang w:eastAsia="ru-RU"/>
              </w:rPr>
              <w:t>оптико</w:t>
            </w:r>
            <w:proofErr w:type="spellEnd"/>
            <w:r>
              <w:rPr>
                <w:lang w:eastAsia="ru-RU"/>
              </w:rPr>
              <w:t xml:space="preserve"> </w:t>
            </w:r>
            <w:proofErr w:type="gramStart"/>
            <w:r>
              <w:rPr>
                <w:lang w:eastAsia="ru-RU"/>
              </w:rPr>
              <w:t>–(</w:t>
            </w:r>
            <w:proofErr w:type="gramEnd"/>
            <w:r>
              <w:rPr>
                <w:lang w:eastAsia="ru-RU"/>
              </w:rPr>
              <w:t>фото) электрическое блок питания и контроля:</w:t>
            </w:r>
          </w:p>
        </w:tc>
        <w:tc>
          <w:tcPr>
            <w:tcW w:w="1260" w:type="dxa"/>
            <w:vAlign w:val="bottom"/>
          </w:tcPr>
          <w:p w:rsidR="001F203C" w:rsidRPr="00FC469F" w:rsidRDefault="001F203C" w:rsidP="009F2110">
            <w:pPr>
              <w:suppressAutoHyphens w:val="0"/>
              <w:jc w:val="right"/>
              <w:rPr>
                <w:lang w:eastAsia="ru-RU"/>
              </w:rPr>
            </w:pPr>
            <w:r>
              <w:rPr>
                <w:lang w:eastAsia="ru-RU"/>
              </w:rPr>
              <w:t xml:space="preserve">шт. </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6.1.</w:t>
            </w:r>
          </w:p>
        </w:tc>
        <w:tc>
          <w:tcPr>
            <w:tcW w:w="5400" w:type="dxa"/>
            <w:vAlign w:val="bottom"/>
          </w:tcPr>
          <w:p w:rsidR="001F203C" w:rsidRPr="00FC469F" w:rsidRDefault="001F203C" w:rsidP="009F2110">
            <w:pPr>
              <w:suppressAutoHyphens w:val="0"/>
              <w:rPr>
                <w:lang w:eastAsia="ru-RU"/>
              </w:rPr>
            </w:pPr>
            <w:r>
              <w:rPr>
                <w:lang w:eastAsia="ru-RU"/>
              </w:rPr>
              <w:t xml:space="preserve">Источник резервного питания, марка "РИП 12" </w:t>
            </w:r>
            <w:r>
              <w:rPr>
                <w:lang w:eastAsia="ru-RU"/>
              </w:rPr>
              <w:lastRenderedPageBreak/>
              <w:t>исп. 03</w:t>
            </w:r>
          </w:p>
        </w:tc>
        <w:tc>
          <w:tcPr>
            <w:tcW w:w="1260" w:type="dxa"/>
            <w:vAlign w:val="bottom"/>
          </w:tcPr>
          <w:p w:rsidR="001F203C" w:rsidRPr="00FC469F" w:rsidRDefault="001F203C" w:rsidP="009F2110">
            <w:pPr>
              <w:suppressAutoHyphens w:val="0"/>
              <w:jc w:val="right"/>
              <w:rPr>
                <w:lang w:eastAsia="ru-RU"/>
              </w:rPr>
            </w:pPr>
            <w:r>
              <w:rPr>
                <w:lang w:eastAsia="ru-RU"/>
              </w:rPr>
              <w:lastRenderedPageBreak/>
              <w:t>шт.</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lastRenderedPageBreak/>
              <w:t>6.2.</w:t>
            </w:r>
          </w:p>
        </w:tc>
        <w:tc>
          <w:tcPr>
            <w:tcW w:w="5400" w:type="dxa"/>
            <w:vAlign w:val="bottom"/>
          </w:tcPr>
          <w:p w:rsidR="001F203C" w:rsidRPr="00FC469F" w:rsidRDefault="001F203C" w:rsidP="009F2110">
            <w:pPr>
              <w:suppressAutoHyphens w:val="0"/>
              <w:rPr>
                <w:lang w:eastAsia="ru-RU"/>
              </w:rPr>
            </w:pPr>
            <w:r>
              <w:rPr>
                <w:lang w:eastAsia="ru-RU"/>
              </w:rPr>
              <w:t>Батарея аккумуляторная АКБ-17 12В/17</w:t>
            </w:r>
            <w:proofErr w:type="gramStart"/>
            <w:r>
              <w:rPr>
                <w:lang w:eastAsia="ru-RU"/>
              </w:rPr>
              <w:t xml:space="preserve"> А</w:t>
            </w:r>
            <w:proofErr w:type="gramEnd"/>
            <w:r>
              <w:rPr>
                <w:lang w:eastAsia="ru-RU"/>
              </w:rPr>
              <w:t>/ч</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7</w:t>
            </w:r>
          </w:p>
        </w:tc>
        <w:tc>
          <w:tcPr>
            <w:tcW w:w="5400" w:type="dxa"/>
            <w:vAlign w:val="bottom"/>
          </w:tcPr>
          <w:p w:rsidR="001F203C" w:rsidRPr="00FC469F" w:rsidRDefault="001F203C" w:rsidP="009F2110">
            <w:pPr>
              <w:suppressAutoHyphens w:val="0"/>
              <w:rPr>
                <w:lang w:eastAsia="ru-RU"/>
              </w:rPr>
            </w:pPr>
            <w:r>
              <w:rPr>
                <w:lang w:eastAsia="ru-RU"/>
              </w:rPr>
              <w:t xml:space="preserve">Монтаж </w:t>
            </w:r>
            <w:proofErr w:type="spellStart"/>
            <w:r>
              <w:rPr>
                <w:lang w:eastAsia="ru-RU"/>
              </w:rPr>
              <w:t>извещателя</w:t>
            </w:r>
            <w:proofErr w:type="spellEnd"/>
            <w:r>
              <w:rPr>
                <w:lang w:eastAsia="ru-RU"/>
              </w:rPr>
              <w:t xml:space="preserve"> ПС автоматический дымовой, фотоэлектрический, радиоизотопный, световой в нормальном исполнении:</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7.1.</w:t>
            </w:r>
          </w:p>
        </w:tc>
        <w:tc>
          <w:tcPr>
            <w:tcW w:w="5400" w:type="dxa"/>
            <w:vAlign w:val="bottom"/>
          </w:tcPr>
          <w:p w:rsidR="001F203C" w:rsidRPr="00FC469F" w:rsidRDefault="001F203C" w:rsidP="009F2110">
            <w:pPr>
              <w:suppressAutoHyphens w:val="0"/>
              <w:rPr>
                <w:lang w:eastAsia="ru-RU"/>
              </w:rPr>
            </w:pPr>
            <w:proofErr w:type="spellStart"/>
            <w:r>
              <w:rPr>
                <w:lang w:eastAsia="ru-RU"/>
              </w:rPr>
              <w:t>Извещатель</w:t>
            </w:r>
            <w:proofErr w:type="spellEnd"/>
            <w:r>
              <w:rPr>
                <w:lang w:eastAsia="ru-RU"/>
              </w:rPr>
              <w:t xml:space="preserve"> пожарный дымовой ДИП-34А</w:t>
            </w:r>
          </w:p>
        </w:tc>
        <w:tc>
          <w:tcPr>
            <w:tcW w:w="1260" w:type="dxa"/>
            <w:vAlign w:val="bottom"/>
          </w:tcPr>
          <w:p w:rsidR="001F203C" w:rsidRPr="00FC469F"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FC469F" w:rsidRDefault="001F203C" w:rsidP="009F2110">
            <w:pPr>
              <w:suppressAutoHyphens w:val="0"/>
              <w:jc w:val="right"/>
              <w:rPr>
                <w:lang w:eastAsia="ru-RU"/>
              </w:rPr>
            </w:pPr>
            <w:r>
              <w:rPr>
                <w:lang w:eastAsia="ru-RU"/>
              </w:rPr>
              <w:t>31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8.</w:t>
            </w:r>
          </w:p>
        </w:tc>
        <w:tc>
          <w:tcPr>
            <w:tcW w:w="5400" w:type="dxa"/>
            <w:vAlign w:val="bottom"/>
          </w:tcPr>
          <w:p w:rsidR="001F203C" w:rsidRPr="00FC469F" w:rsidRDefault="001F203C" w:rsidP="009F2110">
            <w:pPr>
              <w:suppressAutoHyphens w:val="0"/>
              <w:rPr>
                <w:lang w:eastAsia="ru-RU"/>
              </w:rPr>
            </w:pPr>
            <w:r>
              <w:rPr>
                <w:lang w:eastAsia="ru-RU"/>
              </w:rPr>
              <w:t xml:space="preserve">Монтаж </w:t>
            </w:r>
            <w:proofErr w:type="spellStart"/>
            <w:r>
              <w:rPr>
                <w:lang w:eastAsia="ru-RU"/>
              </w:rPr>
              <w:t>извещателя</w:t>
            </w:r>
            <w:proofErr w:type="spellEnd"/>
            <w:r>
              <w:rPr>
                <w:lang w:eastAsia="ru-RU"/>
              </w:rPr>
              <w:t xml:space="preserve"> ПС автоматический тепловой </w:t>
            </w:r>
            <w:proofErr w:type="spellStart"/>
            <w:r>
              <w:rPr>
                <w:lang w:eastAsia="ru-RU"/>
              </w:rPr>
              <w:t>электро</w:t>
            </w:r>
            <w:proofErr w:type="spellEnd"/>
            <w:r>
              <w:rPr>
                <w:lang w:eastAsia="ru-RU"/>
              </w:rPr>
              <w:t xml:space="preserve"> – контактный, </w:t>
            </w:r>
            <w:proofErr w:type="spellStart"/>
            <w:r>
              <w:rPr>
                <w:lang w:eastAsia="ru-RU"/>
              </w:rPr>
              <w:t>магнитноконтактный</w:t>
            </w:r>
            <w:proofErr w:type="spellEnd"/>
            <w:r>
              <w:rPr>
                <w:lang w:eastAsia="ru-RU"/>
              </w:rPr>
              <w:t xml:space="preserve"> в нормальном исполнении:</w:t>
            </w:r>
          </w:p>
        </w:tc>
        <w:tc>
          <w:tcPr>
            <w:tcW w:w="1260" w:type="dxa"/>
            <w:vAlign w:val="bottom"/>
          </w:tcPr>
          <w:p w:rsidR="001F203C" w:rsidRPr="00FC469F" w:rsidRDefault="001F203C" w:rsidP="009F2110">
            <w:pPr>
              <w:suppressAutoHyphens w:val="0"/>
              <w:jc w:val="right"/>
              <w:rPr>
                <w:lang w:eastAsia="ru-RU"/>
              </w:rPr>
            </w:pPr>
            <w:r>
              <w:rPr>
                <w:lang w:eastAsia="ru-RU"/>
              </w:rPr>
              <w:t xml:space="preserve">шт. </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8.1</w:t>
            </w:r>
          </w:p>
        </w:tc>
        <w:tc>
          <w:tcPr>
            <w:tcW w:w="5400" w:type="dxa"/>
            <w:vAlign w:val="bottom"/>
          </w:tcPr>
          <w:p w:rsidR="001F203C" w:rsidRPr="00FC469F" w:rsidRDefault="001F203C" w:rsidP="009F2110">
            <w:pPr>
              <w:suppressAutoHyphens w:val="0"/>
              <w:rPr>
                <w:lang w:eastAsia="ru-RU"/>
              </w:rPr>
            </w:pPr>
            <w:proofErr w:type="spellStart"/>
            <w:r>
              <w:rPr>
                <w:lang w:eastAsia="ru-RU"/>
              </w:rPr>
              <w:t>Извещатель</w:t>
            </w:r>
            <w:proofErr w:type="spellEnd"/>
            <w:r>
              <w:rPr>
                <w:lang w:eastAsia="ru-RU"/>
              </w:rPr>
              <w:t xml:space="preserve"> пожарный ручной ИПР</w:t>
            </w:r>
          </w:p>
        </w:tc>
        <w:tc>
          <w:tcPr>
            <w:tcW w:w="1260" w:type="dxa"/>
            <w:vAlign w:val="bottom"/>
          </w:tcPr>
          <w:p w:rsidR="001F203C" w:rsidRPr="00FC469F"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9</w:t>
            </w:r>
          </w:p>
        </w:tc>
        <w:tc>
          <w:tcPr>
            <w:tcW w:w="5400" w:type="dxa"/>
            <w:vAlign w:val="bottom"/>
          </w:tcPr>
          <w:p w:rsidR="001F203C" w:rsidRPr="00FC469F" w:rsidRDefault="001F203C" w:rsidP="009F2110">
            <w:pPr>
              <w:suppressAutoHyphens w:val="0"/>
              <w:rPr>
                <w:lang w:eastAsia="ru-RU"/>
              </w:rPr>
            </w:pPr>
            <w:r>
              <w:rPr>
                <w:lang w:eastAsia="ru-RU"/>
              </w:rPr>
              <w:t xml:space="preserve">Монтаж транспарантов световых  (табло) </w:t>
            </w:r>
          </w:p>
        </w:tc>
        <w:tc>
          <w:tcPr>
            <w:tcW w:w="1260" w:type="dxa"/>
            <w:vAlign w:val="bottom"/>
          </w:tcPr>
          <w:p w:rsidR="001F203C" w:rsidRPr="00FC469F" w:rsidRDefault="001F203C" w:rsidP="009F2110">
            <w:pPr>
              <w:suppressAutoHyphens w:val="0"/>
              <w:jc w:val="right"/>
              <w:rPr>
                <w:lang w:eastAsia="ru-RU"/>
              </w:rPr>
            </w:pPr>
            <w:r>
              <w:rPr>
                <w:lang w:eastAsia="ru-RU"/>
              </w:rPr>
              <w:t xml:space="preserve">шт. </w:t>
            </w:r>
          </w:p>
        </w:tc>
        <w:tc>
          <w:tcPr>
            <w:tcW w:w="1629" w:type="dxa"/>
            <w:noWrap/>
            <w:vAlign w:val="bottom"/>
          </w:tcPr>
          <w:p w:rsidR="001F203C" w:rsidRPr="00FC469F" w:rsidRDefault="001F203C" w:rsidP="009F2110">
            <w:pPr>
              <w:suppressAutoHyphens w:val="0"/>
              <w:jc w:val="right"/>
              <w:rPr>
                <w:lang w:eastAsia="ru-RU"/>
              </w:rPr>
            </w:pPr>
            <w:r>
              <w:rPr>
                <w:lang w:eastAsia="ru-RU"/>
              </w:rPr>
              <w:t>8</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9.1</w:t>
            </w:r>
          </w:p>
        </w:tc>
        <w:tc>
          <w:tcPr>
            <w:tcW w:w="5400" w:type="dxa"/>
            <w:vAlign w:val="bottom"/>
          </w:tcPr>
          <w:p w:rsidR="001F203C" w:rsidRPr="00FC469F" w:rsidRDefault="001F203C" w:rsidP="009F2110">
            <w:pPr>
              <w:suppressAutoHyphens w:val="0"/>
              <w:rPr>
                <w:lang w:eastAsia="ru-RU"/>
              </w:rPr>
            </w:pPr>
            <w:proofErr w:type="spellStart"/>
            <w:r>
              <w:rPr>
                <w:lang w:eastAsia="ru-RU"/>
              </w:rPr>
              <w:t>Оповещатель</w:t>
            </w:r>
            <w:proofErr w:type="spellEnd"/>
            <w:r>
              <w:rPr>
                <w:lang w:eastAsia="ru-RU"/>
              </w:rPr>
              <w:t xml:space="preserve"> </w:t>
            </w:r>
            <w:proofErr w:type="gramStart"/>
            <w:r>
              <w:rPr>
                <w:lang w:eastAsia="ru-RU"/>
              </w:rPr>
              <w:t>световой</w:t>
            </w:r>
            <w:proofErr w:type="gramEnd"/>
            <w:r>
              <w:rPr>
                <w:lang w:eastAsia="ru-RU"/>
              </w:rPr>
              <w:t xml:space="preserve"> "Луна" (ОПОП-1-8) 12/24В</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9.2</w:t>
            </w:r>
          </w:p>
        </w:tc>
        <w:tc>
          <w:tcPr>
            <w:tcW w:w="5400" w:type="dxa"/>
            <w:vAlign w:val="bottom"/>
          </w:tcPr>
          <w:p w:rsidR="001F203C" w:rsidRPr="00FC469F" w:rsidRDefault="001F203C" w:rsidP="009F2110">
            <w:pPr>
              <w:suppressAutoHyphens w:val="0"/>
              <w:rPr>
                <w:lang w:eastAsia="ru-RU"/>
              </w:rPr>
            </w:pPr>
            <w:proofErr w:type="spellStart"/>
            <w:r>
              <w:rPr>
                <w:lang w:eastAsia="ru-RU"/>
              </w:rPr>
              <w:t>Оповещатель</w:t>
            </w:r>
            <w:proofErr w:type="spellEnd"/>
            <w:r>
              <w:rPr>
                <w:lang w:eastAsia="ru-RU"/>
              </w:rPr>
              <w:t xml:space="preserve"> охранно-пожарный светозвуковой ОПОП 124-7</w:t>
            </w:r>
          </w:p>
        </w:tc>
        <w:tc>
          <w:tcPr>
            <w:tcW w:w="1260" w:type="dxa"/>
            <w:vAlign w:val="bottom"/>
          </w:tcPr>
          <w:p w:rsidR="001F203C" w:rsidRPr="00FC469F"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10</w:t>
            </w:r>
          </w:p>
        </w:tc>
        <w:tc>
          <w:tcPr>
            <w:tcW w:w="5400" w:type="dxa"/>
            <w:vAlign w:val="bottom"/>
          </w:tcPr>
          <w:p w:rsidR="001F203C" w:rsidRPr="00FC469F" w:rsidRDefault="001F203C" w:rsidP="009F2110">
            <w:pPr>
              <w:suppressAutoHyphens w:val="0"/>
              <w:rPr>
                <w:lang w:eastAsia="ru-RU"/>
              </w:rPr>
            </w:pPr>
            <w:r>
              <w:rPr>
                <w:lang w:eastAsia="ru-RU"/>
              </w:rPr>
              <w:t xml:space="preserve">Монтаж коробок кабельных соединительных или </w:t>
            </w:r>
            <w:proofErr w:type="spellStart"/>
            <w:r>
              <w:rPr>
                <w:lang w:eastAsia="ru-RU"/>
              </w:rPr>
              <w:t>разветвительных</w:t>
            </w:r>
            <w:proofErr w:type="spellEnd"/>
            <w:r>
              <w:rPr>
                <w:lang w:eastAsia="ru-RU"/>
              </w:rPr>
              <w:t xml:space="preserve"> </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30</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10.1</w:t>
            </w:r>
          </w:p>
        </w:tc>
        <w:tc>
          <w:tcPr>
            <w:tcW w:w="5400" w:type="dxa"/>
            <w:vAlign w:val="bottom"/>
          </w:tcPr>
          <w:p w:rsidR="001F203C" w:rsidRPr="00FC469F" w:rsidRDefault="001F203C" w:rsidP="009F2110">
            <w:pPr>
              <w:suppressAutoHyphens w:val="0"/>
              <w:rPr>
                <w:lang w:eastAsia="ru-RU"/>
              </w:rPr>
            </w:pPr>
            <w:r>
              <w:rPr>
                <w:lang w:eastAsia="ru-RU"/>
              </w:rPr>
              <w:t xml:space="preserve">Коробка монтажная огнестойкая МЕТА 7403-4 </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30</w:t>
            </w:r>
          </w:p>
        </w:tc>
      </w:tr>
      <w:tr w:rsidR="001F203C" w:rsidRPr="00FC469F" w:rsidTr="009F2110">
        <w:trPr>
          <w:trHeight w:val="924"/>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 xml:space="preserve">Затягивание провода в проложенные трубы и </w:t>
            </w:r>
            <w:proofErr w:type="spellStart"/>
            <w:r>
              <w:rPr>
                <w:lang w:eastAsia="ru-RU"/>
              </w:rPr>
              <w:t>металлтческие</w:t>
            </w:r>
            <w:proofErr w:type="spellEnd"/>
            <w:r>
              <w:rPr>
                <w:lang w:eastAsia="ru-RU"/>
              </w:rPr>
              <w:t xml:space="preserve"> рукава первого одножильного или многожильного в общей оплетке, суммарное сечение до 2,5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505</w:t>
            </w:r>
          </w:p>
        </w:tc>
      </w:tr>
      <w:tr w:rsidR="001F203C" w:rsidRPr="00FC469F" w:rsidTr="009F2110">
        <w:trPr>
          <w:trHeight w:val="355"/>
        </w:trPr>
        <w:tc>
          <w:tcPr>
            <w:tcW w:w="910" w:type="dxa"/>
            <w:noWrap/>
          </w:tcPr>
          <w:p w:rsidR="001F203C" w:rsidRPr="00FC469F" w:rsidRDefault="001F203C" w:rsidP="009F2110">
            <w:pPr>
              <w:suppressAutoHyphens w:val="0"/>
              <w:rPr>
                <w:lang w:eastAsia="ru-RU"/>
              </w:rPr>
            </w:pPr>
            <w:r>
              <w:rPr>
                <w:lang w:eastAsia="ru-RU"/>
              </w:rPr>
              <w:t>12</w:t>
            </w:r>
          </w:p>
        </w:tc>
        <w:tc>
          <w:tcPr>
            <w:tcW w:w="5400" w:type="dxa"/>
            <w:vAlign w:val="bottom"/>
          </w:tcPr>
          <w:p w:rsidR="001F203C" w:rsidRPr="00FC469F" w:rsidRDefault="001F203C" w:rsidP="009F2110">
            <w:pPr>
              <w:suppressAutoHyphens w:val="0"/>
              <w:rPr>
                <w:lang w:eastAsia="ru-RU"/>
              </w:rPr>
            </w:pPr>
            <w:r>
              <w:rPr>
                <w:lang w:eastAsia="ru-RU"/>
              </w:rPr>
              <w:t>Монтаж провода в коробах</w:t>
            </w:r>
            <w:proofErr w:type="gramStart"/>
            <w:r>
              <w:rPr>
                <w:lang w:eastAsia="ru-RU"/>
              </w:rPr>
              <w:t xml:space="preserve"> ,</w:t>
            </w:r>
            <w:proofErr w:type="gramEnd"/>
            <w:r>
              <w:rPr>
                <w:lang w:eastAsia="ru-RU"/>
              </w:rPr>
              <w:t xml:space="preserve"> сечением до 6 мм </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80</w:t>
            </w:r>
          </w:p>
        </w:tc>
      </w:tr>
      <w:tr w:rsidR="001F203C" w:rsidRPr="00FC469F" w:rsidTr="009F2110">
        <w:trPr>
          <w:trHeight w:val="1425"/>
        </w:trPr>
        <w:tc>
          <w:tcPr>
            <w:tcW w:w="910" w:type="dxa"/>
            <w:noWrap/>
          </w:tcPr>
          <w:p w:rsidR="001F203C" w:rsidRPr="00FC469F" w:rsidRDefault="001F203C" w:rsidP="009F2110">
            <w:pPr>
              <w:suppressAutoHyphens w:val="0"/>
              <w:rPr>
                <w:lang w:eastAsia="ru-RU"/>
              </w:rPr>
            </w:pPr>
            <w:r>
              <w:rPr>
                <w:lang w:eastAsia="ru-RU"/>
              </w:rPr>
              <w:t>13</w:t>
            </w:r>
          </w:p>
        </w:tc>
        <w:tc>
          <w:tcPr>
            <w:tcW w:w="5400" w:type="dxa"/>
            <w:vAlign w:val="bottom"/>
          </w:tcPr>
          <w:p w:rsidR="001F203C" w:rsidRPr="00FC469F" w:rsidRDefault="001F203C" w:rsidP="009F2110">
            <w:pPr>
              <w:suppressAutoHyphens w:val="0"/>
              <w:rPr>
                <w:lang w:eastAsia="ru-RU"/>
              </w:rPr>
            </w:pPr>
            <w:r>
              <w:rPr>
                <w:lang w:eastAsia="ru-RU"/>
              </w:rPr>
              <w:t>Прокладка кабеля</w:t>
            </w:r>
            <w:proofErr w:type="gramStart"/>
            <w:r>
              <w:rPr>
                <w:lang w:eastAsia="ru-RU"/>
              </w:rPr>
              <w:t xml:space="preserve"> ,</w:t>
            </w:r>
            <w:proofErr w:type="gramEnd"/>
            <w:r>
              <w:rPr>
                <w:lang w:eastAsia="ru-RU"/>
              </w:rPr>
              <w:t xml:space="preserve"> масса 1 м до 1 кг , по стене кирпичной </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80</w:t>
            </w:r>
          </w:p>
        </w:tc>
      </w:tr>
      <w:tr w:rsidR="001F203C" w:rsidRPr="00FC469F" w:rsidTr="009F2110">
        <w:trPr>
          <w:trHeight w:val="1425"/>
        </w:trPr>
        <w:tc>
          <w:tcPr>
            <w:tcW w:w="910" w:type="dxa"/>
            <w:noWrap/>
          </w:tcPr>
          <w:p w:rsidR="001F203C" w:rsidRPr="00FC469F" w:rsidRDefault="001F203C" w:rsidP="009F2110">
            <w:pPr>
              <w:suppressAutoHyphens w:val="0"/>
              <w:rPr>
                <w:lang w:eastAsia="ru-RU"/>
              </w:rPr>
            </w:pPr>
            <w:r>
              <w:rPr>
                <w:lang w:eastAsia="ru-RU"/>
              </w:rPr>
              <w:t>14</w:t>
            </w:r>
          </w:p>
        </w:tc>
        <w:tc>
          <w:tcPr>
            <w:tcW w:w="5400" w:type="dxa"/>
            <w:vAlign w:val="bottom"/>
          </w:tcPr>
          <w:p w:rsidR="001F203C" w:rsidRPr="00FC469F" w:rsidRDefault="001F203C" w:rsidP="009F2110">
            <w:pPr>
              <w:suppressAutoHyphens w:val="0"/>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w:t>
            </w:r>
            <w:proofErr w:type="spellStart"/>
            <w:r>
              <w:rPr>
                <w:lang w:eastAsia="ru-RU"/>
              </w:rPr>
              <w:t>безгалогенной</w:t>
            </w:r>
            <w:proofErr w:type="spellEnd"/>
            <w:r>
              <w:rPr>
                <w:lang w:eastAsia="ru-RU"/>
              </w:rPr>
              <w:t xml:space="preserve"> полимерной композиции,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КПСнг</w:t>
            </w:r>
            <w:proofErr w:type="spellEnd"/>
            <w:r>
              <w:rPr>
                <w:lang w:eastAsia="ru-RU"/>
              </w:rPr>
              <w:t>(А)-FRHF 1х2х0,5</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210</w:t>
            </w:r>
          </w:p>
        </w:tc>
      </w:tr>
      <w:tr w:rsidR="001F203C" w:rsidRPr="00FC469F" w:rsidTr="009F2110">
        <w:trPr>
          <w:trHeight w:val="1425"/>
        </w:trPr>
        <w:tc>
          <w:tcPr>
            <w:tcW w:w="910" w:type="dxa"/>
            <w:noWrap/>
          </w:tcPr>
          <w:p w:rsidR="001F203C" w:rsidRPr="00FC469F" w:rsidRDefault="001F203C" w:rsidP="009F2110">
            <w:pPr>
              <w:suppressAutoHyphens w:val="0"/>
              <w:rPr>
                <w:lang w:eastAsia="ru-RU"/>
              </w:rPr>
            </w:pPr>
            <w:r>
              <w:rPr>
                <w:lang w:eastAsia="ru-RU"/>
              </w:rPr>
              <w:t>15</w:t>
            </w:r>
          </w:p>
        </w:tc>
        <w:tc>
          <w:tcPr>
            <w:tcW w:w="5400" w:type="dxa"/>
            <w:vAlign w:val="bottom"/>
          </w:tcPr>
          <w:p w:rsidR="001F203C" w:rsidRPr="00FC469F" w:rsidRDefault="001F203C" w:rsidP="009F2110">
            <w:pPr>
              <w:suppressAutoHyphens w:val="0"/>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w:t>
            </w:r>
            <w:proofErr w:type="spellStart"/>
            <w:r>
              <w:rPr>
                <w:lang w:eastAsia="ru-RU"/>
              </w:rPr>
              <w:t>безгалогенной</w:t>
            </w:r>
            <w:proofErr w:type="spellEnd"/>
            <w:r>
              <w:rPr>
                <w:lang w:eastAsia="ru-RU"/>
              </w:rPr>
              <w:t xml:space="preserve"> полимерной композиции,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КПСнг</w:t>
            </w:r>
            <w:proofErr w:type="spellEnd"/>
            <w:r>
              <w:rPr>
                <w:lang w:eastAsia="ru-RU"/>
              </w:rPr>
              <w:t>(А)-FRHF 1х2х0,75</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500</w:t>
            </w:r>
          </w:p>
        </w:tc>
      </w:tr>
      <w:tr w:rsidR="001F203C" w:rsidRPr="00FC469F" w:rsidTr="009F2110">
        <w:trPr>
          <w:trHeight w:val="1425"/>
        </w:trPr>
        <w:tc>
          <w:tcPr>
            <w:tcW w:w="910" w:type="dxa"/>
            <w:noWrap/>
          </w:tcPr>
          <w:p w:rsidR="001F203C" w:rsidRPr="00FC469F" w:rsidRDefault="001F203C" w:rsidP="009F2110">
            <w:pPr>
              <w:suppressAutoHyphens w:val="0"/>
              <w:rPr>
                <w:lang w:eastAsia="ru-RU"/>
              </w:rPr>
            </w:pPr>
            <w:r>
              <w:rPr>
                <w:lang w:eastAsia="ru-RU"/>
              </w:rPr>
              <w:t>16</w:t>
            </w:r>
          </w:p>
        </w:tc>
        <w:tc>
          <w:tcPr>
            <w:tcW w:w="5400" w:type="dxa"/>
            <w:vAlign w:val="bottom"/>
          </w:tcPr>
          <w:p w:rsidR="001F203C" w:rsidRPr="00FC469F" w:rsidRDefault="001F203C" w:rsidP="009F2110">
            <w:pPr>
              <w:suppressAutoHyphens w:val="0"/>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ПВХ,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с экраном из </w:t>
            </w:r>
            <w:proofErr w:type="spellStart"/>
            <w:r>
              <w:rPr>
                <w:lang w:eastAsia="ru-RU"/>
              </w:rPr>
              <w:t>алюмолавсановой</w:t>
            </w:r>
            <w:proofErr w:type="spellEnd"/>
            <w:r>
              <w:rPr>
                <w:lang w:eastAsia="ru-RU"/>
              </w:rPr>
              <w:t xml:space="preserve"> ленты, марки </w:t>
            </w:r>
            <w:proofErr w:type="spellStart"/>
            <w:r>
              <w:rPr>
                <w:lang w:eastAsia="ru-RU"/>
              </w:rPr>
              <w:t>КПСнг-FRLS</w:t>
            </w:r>
            <w:proofErr w:type="spellEnd"/>
            <w:r>
              <w:rPr>
                <w:lang w:eastAsia="ru-RU"/>
              </w:rPr>
              <w:t xml:space="preserve"> 2х2х0,5</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1140"/>
        </w:trPr>
        <w:tc>
          <w:tcPr>
            <w:tcW w:w="910" w:type="dxa"/>
            <w:noWrap/>
          </w:tcPr>
          <w:p w:rsidR="001F203C" w:rsidRPr="00FC469F" w:rsidRDefault="001F203C" w:rsidP="009F2110">
            <w:pPr>
              <w:suppressAutoHyphens w:val="0"/>
              <w:rPr>
                <w:lang w:eastAsia="ru-RU"/>
              </w:rPr>
            </w:pPr>
            <w:r>
              <w:rPr>
                <w:lang w:eastAsia="ru-RU"/>
              </w:rPr>
              <w:lastRenderedPageBreak/>
              <w:t>17</w:t>
            </w:r>
          </w:p>
        </w:tc>
        <w:tc>
          <w:tcPr>
            <w:tcW w:w="5400" w:type="dxa"/>
            <w:vAlign w:val="bottom"/>
          </w:tcPr>
          <w:p w:rsidR="001F203C" w:rsidRPr="00FC469F"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ВВГнг-FRLS</w:t>
            </w:r>
            <w:proofErr w:type="spellEnd"/>
            <w:r>
              <w:rPr>
                <w:lang w:eastAsia="ru-RU"/>
              </w:rPr>
              <w:t>, напряжением 1,0 кВ, с числом жил - 3 и сечением 1,5 мм2</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60</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18</w:t>
            </w:r>
          </w:p>
        </w:tc>
        <w:tc>
          <w:tcPr>
            <w:tcW w:w="5400" w:type="dxa"/>
            <w:vAlign w:val="bottom"/>
          </w:tcPr>
          <w:p w:rsidR="001F203C" w:rsidRPr="00FC469F" w:rsidRDefault="001F203C" w:rsidP="009F2110">
            <w:pPr>
              <w:suppressAutoHyphens w:val="0"/>
              <w:rPr>
                <w:lang w:eastAsia="ru-RU"/>
              </w:rPr>
            </w:pPr>
            <w:r>
              <w:rPr>
                <w:lang w:eastAsia="ru-RU"/>
              </w:rPr>
              <w:t xml:space="preserve">Кабель </w:t>
            </w:r>
            <w:proofErr w:type="spellStart"/>
            <w:r>
              <w:rPr>
                <w:lang w:eastAsia="ru-RU"/>
              </w:rPr>
              <w:t>КБСн</w:t>
            </w:r>
            <w:proofErr w:type="gramStart"/>
            <w:r>
              <w:rPr>
                <w:lang w:eastAsia="ru-RU"/>
              </w:rPr>
              <w:t>г</w:t>
            </w:r>
            <w:proofErr w:type="spellEnd"/>
            <w:r>
              <w:rPr>
                <w:lang w:eastAsia="ru-RU"/>
              </w:rPr>
              <w:t>(</w:t>
            </w:r>
            <w:proofErr w:type="gramEnd"/>
            <w:r>
              <w:rPr>
                <w:lang w:eastAsia="ru-RU"/>
              </w:rPr>
              <w:t>А)-FRLS1х2х0.64</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19</w:t>
            </w:r>
          </w:p>
        </w:tc>
        <w:tc>
          <w:tcPr>
            <w:tcW w:w="5400" w:type="dxa"/>
            <w:vAlign w:val="bottom"/>
          </w:tcPr>
          <w:p w:rsidR="001F203C" w:rsidRPr="00FC469F" w:rsidRDefault="001F203C" w:rsidP="009F2110">
            <w:pPr>
              <w:suppressAutoHyphens w:val="0"/>
              <w:rPr>
                <w:lang w:eastAsia="ru-RU"/>
              </w:rPr>
            </w:pPr>
            <w:r>
              <w:rPr>
                <w:lang w:eastAsia="ru-RU"/>
              </w:rPr>
              <w:t xml:space="preserve">Прокладка труб гофрированных ПВХ для защиты проводов и кабелей </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630</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19.1</w:t>
            </w:r>
          </w:p>
        </w:tc>
        <w:tc>
          <w:tcPr>
            <w:tcW w:w="5400" w:type="dxa"/>
            <w:vAlign w:val="bottom"/>
          </w:tcPr>
          <w:p w:rsidR="001F203C" w:rsidRPr="00FC469F" w:rsidRDefault="001F203C" w:rsidP="009F2110">
            <w:pPr>
              <w:suppressAutoHyphens w:val="0"/>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16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637,56</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20</w:t>
            </w:r>
          </w:p>
        </w:tc>
        <w:tc>
          <w:tcPr>
            <w:tcW w:w="5400" w:type="dxa"/>
            <w:vAlign w:val="bottom"/>
          </w:tcPr>
          <w:p w:rsidR="001F203C" w:rsidRPr="00FC469F" w:rsidRDefault="001F203C" w:rsidP="009F2110">
            <w:pPr>
              <w:suppressAutoHyphens w:val="0"/>
              <w:rPr>
                <w:lang w:eastAsia="ru-RU"/>
              </w:rPr>
            </w:pPr>
            <w:r>
              <w:rPr>
                <w:lang w:eastAsia="ru-RU"/>
              </w:rPr>
              <w:t>Держатель с защелкой "DKC" для труб диаметром 16мм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950</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lang w:eastAsia="ru-RU"/>
              </w:rPr>
              <w:t xml:space="preserve">Монтаж короба пластмассовые шириной до 40 мм </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80</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21.1</w:t>
            </w:r>
          </w:p>
        </w:tc>
        <w:tc>
          <w:tcPr>
            <w:tcW w:w="5400" w:type="dxa"/>
            <w:vAlign w:val="bottom"/>
          </w:tcPr>
          <w:p w:rsidR="001F203C" w:rsidRPr="00FC469F" w:rsidRDefault="001F203C" w:rsidP="009F2110">
            <w:pPr>
              <w:suppressAutoHyphens w:val="0"/>
              <w:rPr>
                <w:lang w:eastAsia="ru-RU"/>
              </w:rPr>
            </w:pPr>
            <w:r>
              <w:rPr>
                <w:lang w:eastAsia="ru-RU"/>
              </w:rPr>
              <w:t>Кабель-канал (короб) "</w:t>
            </w:r>
            <w:proofErr w:type="spellStart"/>
            <w:r>
              <w:rPr>
                <w:lang w:eastAsia="ru-RU"/>
              </w:rPr>
              <w:t>Электропласт</w:t>
            </w:r>
            <w:proofErr w:type="spellEnd"/>
            <w:r>
              <w:rPr>
                <w:lang w:eastAsia="ru-RU"/>
              </w:rPr>
              <w:t>" 20x10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80</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22</w:t>
            </w:r>
          </w:p>
        </w:tc>
        <w:tc>
          <w:tcPr>
            <w:tcW w:w="5400" w:type="dxa"/>
            <w:vAlign w:val="bottom"/>
          </w:tcPr>
          <w:p w:rsidR="001F203C" w:rsidRPr="00FC469F" w:rsidRDefault="001F203C" w:rsidP="009F2110">
            <w:pPr>
              <w:suppressAutoHyphens w:val="0"/>
              <w:rPr>
                <w:lang w:eastAsia="ru-RU"/>
              </w:rPr>
            </w:pPr>
            <w:r>
              <w:rPr>
                <w:lang w:eastAsia="ru-RU"/>
              </w:rPr>
              <w:t xml:space="preserve">Монтаж трубы </w:t>
            </w:r>
            <w:proofErr w:type="spellStart"/>
            <w:r>
              <w:rPr>
                <w:lang w:eastAsia="ru-RU"/>
              </w:rPr>
              <w:t>винилпластовой</w:t>
            </w:r>
            <w:proofErr w:type="spellEnd"/>
            <w:r>
              <w:rPr>
                <w:lang w:eastAsia="ru-RU"/>
              </w:rPr>
              <w:t xml:space="preserve"> по установленным конструкциям, по стенам и колоннам с креплением скобами, диаметр до 50 мм.  </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22.1</w:t>
            </w:r>
          </w:p>
        </w:tc>
        <w:tc>
          <w:tcPr>
            <w:tcW w:w="5400" w:type="dxa"/>
            <w:vAlign w:val="bottom"/>
          </w:tcPr>
          <w:p w:rsidR="001F203C" w:rsidRPr="00FC469F" w:rsidRDefault="001F203C" w:rsidP="009F2110">
            <w:pPr>
              <w:suppressAutoHyphens w:val="0"/>
              <w:rPr>
                <w:lang w:eastAsia="ru-RU"/>
              </w:rPr>
            </w:pPr>
            <w:r>
              <w:rPr>
                <w:lang w:eastAsia="ru-RU"/>
              </w:rPr>
              <w:t xml:space="preserve">Трубы жесткие гладкие легкие из </w:t>
            </w:r>
            <w:proofErr w:type="spellStart"/>
            <w:r>
              <w:rPr>
                <w:lang w:eastAsia="ru-RU"/>
              </w:rPr>
              <w:t>самозатухающего</w:t>
            </w:r>
            <w:proofErr w:type="spellEnd"/>
            <w:r>
              <w:rPr>
                <w:lang w:eastAsia="ru-RU"/>
              </w:rPr>
              <w:t xml:space="preserve"> ПВХ (IP55) серии RIG, диаметром 50 мм</w:t>
            </w:r>
          </w:p>
        </w:tc>
        <w:tc>
          <w:tcPr>
            <w:tcW w:w="1260" w:type="dxa"/>
            <w:vAlign w:val="bottom"/>
          </w:tcPr>
          <w:p w:rsidR="001F203C" w:rsidRPr="00FC469F" w:rsidRDefault="001F203C" w:rsidP="009F2110">
            <w:pPr>
              <w:suppressAutoHyphens w:val="0"/>
              <w:jc w:val="right"/>
              <w:rPr>
                <w:lang w:eastAsia="ru-RU"/>
              </w:rPr>
            </w:pPr>
            <w:r>
              <w:rPr>
                <w:lang w:eastAsia="ru-RU"/>
              </w:rPr>
              <w:t xml:space="preserve"> м</w:t>
            </w:r>
          </w:p>
        </w:tc>
        <w:tc>
          <w:tcPr>
            <w:tcW w:w="1629" w:type="dxa"/>
            <w:noWrap/>
            <w:vAlign w:val="bottom"/>
          </w:tcPr>
          <w:p w:rsidR="001F203C" w:rsidRPr="00FC469F" w:rsidRDefault="001F203C" w:rsidP="009F2110">
            <w:pPr>
              <w:suppressAutoHyphens w:val="0"/>
              <w:jc w:val="right"/>
              <w:rPr>
                <w:lang w:eastAsia="ru-RU"/>
              </w:rPr>
            </w:pPr>
            <w:r>
              <w:rPr>
                <w:lang w:eastAsia="ru-RU"/>
              </w:rPr>
              <w:t>5</w:t>
            </w:r>
          </w:p>
        </w:tc>
      </w:tr>
      <w:tr w:rsidR="001F203C" w:rsidRPr="00FC469F" w:rsidTr="009F2110">
        <w:trPr>
          <w:trHeight w:val="285"/>
        </w:trPr>
        <w:tc>
          <w:tcPr>
            <w:tcW w:w="910" w:type="dxa"/>
            <w:noWrap/>
          </w:tcPr>
          <w:p w:rsidR="001F203C" w:rsidRPr="00FC469F" w:rsidRDefault="001F203C" w:rsidP="009F2110">
            <w:pPr>
              <w:suppressAutoHyphens w:val="0"/>
              <w:rPr>
                <w:b/>
                <w:sz w:val="28"/>
                <w:szCs w:val="28"/>
                <w:lang w:val="en-US" w:eastAsia="ru-RU"/>
              </w:rPr>
            </w:pPr>
            <w:r>
              <w:rPr>
                <w:b/>
                <w:sz w:val="28"/>
                <w:szCs w:val="28"/>
                <w:lang w:val="en-US" w:eastAsia="ru-RU"/>
              </w:rPr>
              <w:t>II</w:t>
            </w:r>
          </w:p>
        </w:tc>
        <w:tc>
          <w:tcPr>
            <w:tcW w:w="5400" w:type="dxa"/>
            <w:vAlign w:val="bottom"/>
          </w:tcPr>
          <w:p w:rsidR="001F203C" w:rsidRPr="00FC469F" w:rsidRDefault="001F203C" w:rsidP="009F2110">
            <w:pPr>
              <w:suppressAutoHyphens w:val="0"/>
              <w:rPr>
                <w:sz w:val="28"/>
                <w:szCs w:val="28"/>
                <w:lang w:eastAsia="ru-RU"/>
              </w:rPr>
            </w:pPr>
            <w:r>
              <w:rPr>
                <w:b/>
                <w:bCs/>
                <w:sz w:val="28"/>
                <w:szCs w:val="28"/>
                <w:lang w:eastAsia="ru-RU"/>
              </w:rPr>
              <w:t>Внутренние сети водопровода и канализации</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b/>
                <w:bCs/>
                <w:lang w:eastAsia="ru-RU"/>
              </w:rPr>
              <w:t>Водопровод хозяйственно-питьевой (В</w:t>
            </w:r>
            <w:proofErr w:type="gramStart"/>
            <w:r>
              <w:rPr>
                <w:b/>
                <w:bCs/>
                <w:lang w:eastAsia="ru-RU"/>
              </w:rPr>
              <w:t>1</w:t>
            </w:r>
            <w:proofErr w:type="gramEnd"/>
            <w:r>
              <w:rPr>
                <w:b/>
                <w:bCs/>
                <w:lang w:eastAsia="ru-RU"/>
              </w:rPr>
              <w:t>)</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bCs/>
                <w:lang w:eastAsia="ru-RU"/>
              </w:rPr>
            </w:pPr>
            <w:r>
              <w:rPr>
                <w:bCs/>
                <w:lang w:eastAsia="ru-RU"/>
              </w:rPr>
              <w:t>Установка насосов центробежных с электродвигателем, масса агрегата до 0,1т</w:t>
            </w:r>
          </w:p>
        </w:tc>
        <w:tc>
          <w:tcPr>
            <w:tcW w:w="1260" w:type="dxa"/>
            <w:vAlign w:val="bottom"/>
          </w:tcPr>
          <w:p w:rsidR="001F203C" w:rsidRPr="00FC469F" w:rsidRDefault="001F203C" w:rsidP="009F2110">
            <w:pPr>
              <w:suppressAutoHyphens w:val="0"/>
              <w:jc w:val="right"/>
              <w:rPr>
                <w:lang w:eastAsia="ru-RU"/>
              </w:rPr>
            </w:pPr>
            <w:r>
              <w:rPr>
                <w:lang w:eastAsia="ru-RU"/>
              </w:rPr>
              <w:t>1 насос</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 xml:space="preserve">Установка водоснабжения SCALA2, </w:t>
            </w:r>
            <w:proofErr w:type="spellStart"/>
            <w:r>
              <w:rPr>
                <w:lang w:eastAsia="ru-RU"/>
              </w:rPr>
              <w:t>Grundfos</w:t>
            </w:r>
            <w:proofErr w:type="spellEnd"/>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Установка баков расширительных круглых и прямоугольных вместимостью 0,2 м3</w:t>
            </w:r>
          </w:p>
        </w:tc>
        <w:tc>
          <w:tcPr>
            <w:tcW w:w="1260" w:type="dxa"/>
            <w:vAlign w:val="bottom"/>
          </w:tcPr>
          <w:p w:rsidR="001F203C" w:rsidRPr="00FC469F"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 xml:space="preserve">Установка вентилей, задвижек, затворов, клапанов обратных, кранов проходных на трубопроводах из стальных труб диаметром до 25 мм. </w:t>
            </w:r>
          </w:p>
        </w:tc>
        <w:tc>
          <w:tcPr>
            <w:tcW w:w="1260" w:type="dxa"/>
            <w:vAlign w:val="bottom"/>
          </w:tcPr>
          <w:p w:rsidR="001F203C" w:rsidRPr="00FC469F" w:rsidRDefault="001F203C" w:rsidP="009F2110">
            <w:pPr>
              <w:suppressAutoHyphens w:val="0"/>
              <w:jc w:val="right"/>
              <w:rPr>
                <w:lang w:eastAsia="ru-RU"/>
              </w:rPr>
            </w:pPr>
            <w:r>
              <w:rPr>
                <w:lang w:eastAsia="ru-RU"/>
              </w:rPr>
              <w:t xml:space="preserve">шт. </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3.1.</w:t>
            </w:r>
          </w:p>
        </w:tc>
        <w:tc>
          <w:tcPr>
            <w:tcW w:w="5400" w:type="dxa"/>
            <w:vAlign w:val="bottom"/>
          </w:tcPr>
          <w:p w:rsidR="001F203C" w:rsidRPr="00FC469F" w:rsidRDefault="001F203C" w:rsidP="009F2110">
            <w:pPr>
              <w:suppressAutoHyphens w:val="0"/>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3.2.</w:t>
            </w:r>
          </w:p>
        </w:tc>
        <w:tc>
          <w:tcPr>
            <w:tcW w:w="5400" w:type="dxa"/>
            <w:vAlign w:val="bottom"/>
          </w:tcPr>
          <w:p w:rsidR="001F203C" w:rsidRPr="00FC469F" w:rsidRDefault="001F203C" w:rsidP="009F2110">
            <w:pPr>
              <w:suppressAutoHyphens w:val="0"/>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20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4.1.</w:t>
            </w:r>
          </w:p>
        </w:tc>
        <w:tc>
          <w:tcPr>
            <w:tcW w:w="5400" w:type="dxa"/>
            <w:vAlign w:val="bottom"/>
          </w:tcPr>
          <w:p w:rsidR="001F203C" w:rsidRPr="00FC469F" w:rsidRDefault="001F203C" w:rsidP="009F2110">
            <w:pPr>
              <w:suppressAutoHyphens w:val="0"/>
              <w:rPr>
                <w:lang w:eastAsia="ru-RU"/>
              </w:rPr>
            </w:pPr>
            <w:r>
              <w:rPr>
                <w:lang w:eastAsia="ru-RU"/>
              </w:rPr>
              <w:t xml:space="preserve">Клапаны обратные </w:t>
            </w:r>
            <w:proofErr w:type="gramStart"/>
            <w:r>
              <w:rPr>
                <w:lang w:eastAsia="ru-RU"/>
              </w:rPr>
              <w:t>В-В</w:t>
            </w:r>
            <w:proofErr w:type="gramEnd"/>
            <w:r>
              <w:rPr>
                <w:lang w:eastAsia="ru-RU"/>
              </w:rPr>
              <w:t xml:space="preserve"> размером 1/2"</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4.2.</w:t>
            </w:r>
          </w:p>
        </w:tc>
        <w:tc>
          <w:tcPr>
            <w:tcW w:w="5400" w:type="dxa"/>
            <w:vAlign w:val="bottom"/>
          </w:tcPr>
          <w:p w:rsidR="001F203C" w:rsidRPr="00FC469F" w:rsidRDefault="001F203C" w:rsidP="009F2110">
            <w:pPr>
              <w:suppressAutoHyphens w:val="0"/>
              <w:rPr>
                <w:lang w:eastAsia="ru-RU"/>
              </w:rPr>
            </w:pPr>
            <w:r>
              <w:rPr>
                <w:lang w:eastAsia="ru-RU"/>
              </w:rPr>
              <w:t>Головка соединительная муфтовая ГМ-50</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4.3.</w:t>
            </w:r>
          </w:p>
        </w:tc>
        <w:tc>
          <w:tcPr>
            <w:tcW w:w="5400" w:type="dxa"/>
            <w:vAlign w:val="bottom"/>
          </w:tcPr>
          <w:p w:rsidR="001F203C" w:rsidRPr="00FC469F" w:rsidRDefault="001F203C" w:rsidP="009F2110">
            <w:pPr>
              <w:suppressAutoHyphens w:val="0"/>
              <w:rPr>
                <w:lang w:eastAsia="ru-RU"/>
              </w:rPr>
            </w:pPr>
            <w:r>
              <w:rPr>
                <w:lang w:eastAsia="ru-RU"/>
              </w:rPr>
              <w:t>Головки-заглушки ГЗ-50</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lastRenderedPageBreak/>
              <w:t>5</w:t>
            </w:r>
          </w:p>
        </w:tc>
        <w:tc>
          <w:tcPr>
            <w:tcW w:w="5400" w:type="dxa"/>
            <w:vAlign w:val="bottom"/>
          </w:tcPr>
          <w:p w:rsidR="001F203C" w:rsidRPr="00FC469F" w:rsidRDefault="001F203C" w:rsidP="009F2110">
            <w:pPr>
              <w:suppressAutoHyphens w:val="0"/>
              <w:rPr>
                <w:lang w:eastAsia="ru-RU"/>
              </w:rPr>
            </w:pPr>
            <w:r>
              <w:rPr>
                <w:lang w:eastAsia="ru-RU"/>
              </w:rPr>
              <w:t xml:space="preserve">Прокладка трубопроводов водоснабжения из стальных </w:t>
            </w:r>
            <w:proofErr w:type="spellStart"/>
            <w:r>
              <w:rPr>
                <w:lang w:eastAsia="ru-RU"/>
              </w:rPr>
              <w:t>водогазопроводных</w:t>
            </w:r>
            <w:proofErr w:type="spellEnd"/>
            <w:r>
              <w:rPr>
                <w:lang w:eastAsia="ru-RU"/>
              </w:rPr>
              <w:t xml:space="preserve"> оцинкованных труб диаметром 25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 xml:space="preserve">Прокладка трубопроводов водоснабжения из стальных </w:t>
            </w:r>
            <w:proofErr w:type="spellStart"/>
            <w:r>
              <w:rPr>
                <w:lang w:eastAsia="ru-RU"/>
              </w:rPr>
              <w:t>водогазопроводных</w:t>
            </w:r>
            <w:proofErr w:type="spellEnd"/>
            <w:r>
              <w:rPr>
                <w:lang w:eastAsia="ru-RU"/>
              </w:rPr>
              <w:t xml:space="preserve"> оцинкованных труб диаметром 50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0,5</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7</w:t>
            </w:r>
          </w:p>
        </w:tc>
        <w:tc>
          <w:tcPr>
            <w:tcW w:w="5400" w:type="dxa"/>
            <w:vAlign w:val="bottom"/>
          </w:tcPr>
          <w:p w:rsidR="001F203C" w:rsidRPr="00FC469F" w:rsidRDefault="001F203C" w:rsidP="009F2110">
            <w:pPr>
              <w:suppressAutoHyphens w:val="0"/>
              <w:rPr>
                <w:lang w:eastAsia="ru-RU"/>
              </w:rPr>
            </w:pPr>
            <w:r>
              <w:rPr>
                <w:lang w:eastAsia="ru-RU"/>
              </w:rPr>
              <w:t>Прокладка трубопроводов водоснабжения из напорных полиэтиленовых труб наружным диаметром 20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8</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7.1</w:t>
            </w:r>
          </w:p>
        </w:tc>
        <w:tc>
          <w:tcPr>
            <w:tcW w:w="5400" w:type="dxa"/>
            <w:vAlign w:val="bottom"/>
          </w:tcPr>
          <w:p w:rsidR="001F203C" w:rsidRPr="00FC469F" w:rsidRDefault="001F203C" w:rsidP="009F2110">
            <w:pPr>
              <w:suppressAutoHyphens w:val="0"/>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7,192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7.2.</w:t>
            </w:r>
          </w:p>
        </w:tc>
        <w:tc>
          <w:tcPr>
            <w:tcW w:w="5400" w:type="dxa"/>
            <w:vAlign w:val="bottom"/>
          </w:tcPr>
          <w:p w:rsidR="001F203C" w:rsidRPr="00FC469F" w:rsidRDefault="001F203C" w:rsidP="009F2110">
            <w:pPr>
              <w:suppressAutoHyphens w:val="0"/>
              <w:rPr>
                <w:lang w:eastAsia="ru-RU"/>
              </w:rPr>
            </w:pPr>
            <w:r>
              <w:rPr>
                <w:lang w:eastAsia="ru-RU"/>
              </w:rPr>
              <w:t>Крепления для трубопроводов: кронштейны, планки, хомуты</w:t>
            </w:r>
          </w:p>
        </w:tc>
        <w:tc>
          <w:tcPr>
            <w:tcW w:w="1260" w:type="dxa"/>
            <w:vAlign w:val="bottom"/>
          </w:tcPr>
          <w:p w:rsidR="001F203C" w:rsidRPr="00FC469F" w:rsidRDefault="001F203C" w:rsidP="009F2110">
            <w:pPr>
              <w:suppressAutoHyphens w:val="0"/>
              <w:jc w:val="right"/>
              <w:rPr>
                <w:lang w:eastAsia="ru-RU"/>
              </w:rPr>
            </w:pPr>
            <w:r>
              <w:rPr>
                <w:lang w:eastAsia="ru-RU"/>
              </w:rPr>
              <w:t>кг</w:t>
            </w:r>
          </w:p>
        </w:tc>
        <w:tc>
          <w:tcPr>
            <w:tcW w:w="1629" w:type="dxa"/>
            <w:noWrap/>
            <w:vAlign w:val="bottom"/>
          </w:tcPr>
          <w:p w:rsidR="001F203C" w:rsidRPr="00FC469F" w:rsidRDefault="001F203C" w:rsidP="009F2110">
            <w:pPr>
              <w:suppressAutoHyphens w:val="0"/>
              <w:jc w:val="right"/>
              <w:rPr>
                <w:lang w:eastAsia="ru-RU"/>
              </w:rPr>
            </w:pPr>
            <w:r>
              <w:rPr>
                <w:lang w:eastAsia="ru-RU"/>
              </w:rPr>
              <w:t>0,65</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8</w:t>
            </w:r>
          </w:p>
        </w:tc>
        <w:tc>
          <w:tcPr>
            <w:tcW w:w="5400" w:type="dxa"/>
            <w:vAlign w:val="bottom"/>
          </w:tcPr>
          <w:p w:rsidR="001F203C" w:rsidRPr="00FC469F" w:rsidRDefault="001F203C" w:rsidP="009F2110">
            <w:pPr>
              <w:suppressAutoHyphens w:val="0"/>
              <w:rPr>
                <w:lang w:eastAsia="ru-RU"/>
              </w:rPr>
            </w:pPr>
            <w:r>
              <w:rPr>
                <w:lang w:eastAsia="ru-RU"/>
              </w:rPr>
              <w:t>Гидравлическое испытание трубопроводов систем отопления, водопровода и горячего водоснабжения диаметром до 50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1,5</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2.2</w:t>
            </w:r>
          </w:p>
        </w:tc>
        <w:tc>
          <w:tcPr>
            <w:tcW w:w="5400" w:type="dxa"/>
            <w:vAlign w:val="bottom"/>
          </w:tcPr>
          <w:p w:rsidR="001F203C" w:rsidRPr="00FC469F" w:rsidRDefault="001F203C" w:rsidP="009F2110">
            <w:pPr>
              <w:suppressAutoHyphens w:val="0"/>
              <w:rPr>
                <w:lang w:eastAsia="ru-RU"/>
              </w:rPr>
            </w:pPr>
            <w:r>
              <w:rPr>
                <w:b/>
                <w:bCs/>
                <w:lang w:eastAsia="ru-RU"/>
              </w:rPr>
              <w:t>Технический водопровод (В</w:t>
            </w:r>
            <w:proofErr w:type="gramStart"/>
            <w:r>
              <w:rPr>
                <w:b/>
                <w:bCs/>
                <w:lang w:eastAsia="ru-RU"/>
              </w:rPr>
              <w:t>1</w:t>
            </w:r>
            <w:proofErr w:type="gramEnd"/>
            <w:r>
              <w:rPr>
                <w:b/>
                <w:bCs/>
                <w:lang w:eastAsia="ru-RU"/>
              </w:rPr>
              <w:t>.1)</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bCs/>
                <w:lang w:eastAsia="ru-RU"/>
              </w:rPr>
            </w:pPr>
            <w:r>
              <w:rPr>
                <w:bCs/>
                <w:lang w:eastAsia="ru-RU"/>
              </w:rPr>
              <w:t>Установка насосов центробежных с электродвигателем</w:t>
            </w:r>
            <w:proofErr w:type="gramStart"/>
            <w:r>
              <w:rPr>
                <w:bCs/>
                <w:lang w:eastAsia="ru-RU"/>
              </w:rPr>
              <w:t xml:space="preserve"> ,</w:t>
            </w:r>
            <w:proofErr w:type="gramEnd"/>
            <w:r>
              <w:rPr>
                <w:bCs/>
                <w:lang w:eastAsia="ru-RU"/>
              </w:rPr>
              <w:t xml:space="preserve"> масса </w:t>
            </w:r>
            <w:proofErr w:type="spellStart"/>
            <w:r>
              <w:rPr>
                <w:bCs/>
                <w:lang w:eastAsia="ru-RU"/>
              </w:rPr>
              <w:t>агерегата</w:t>
            </w:r>
            <w:proofErr w:type="spellEnd"/>
            <w:r>
              <w:rPr>
                <w:bCs/>
                <w:lang w:eastAsia="ru-RU"/>
              </w:rPr>
              <w:t xml:space="preserve"> до 0,1 т</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 xml:space="preserve">Установка водоснабжения SCALA2, </w:t>
            </w:r>
            <w:proofErr w:type="spellStart"/>
            <w:r>
              <w:rPr>
                <w:lang w:eastAsia="ru-RU"/>
              </w:rPr>
              <w:t>Grundfos</w:t>
            </w:r>
            <w:proofErr w:type="spellEnd"/>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Прокладка трубопроводов водоснабжения из напорных полиэтиленовых труб наружным диаметром 20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13</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3.1</w:t>
            </w:r>
          </w:p>
        </w:tc>
        <w:tc>
          <w:tcPr>
            <w:tcW w:w="5400" w:type="dxa"/>
            <w:vAlign w:val="bottom"/>
          </w:tcPr>
          <w:p w:rsidR="001F203C" w:rsidRPr="00FC469F" w:rsidRDefault="001F203C" w:rsidP="009F2110">
            <w:pPr>
              <w:suppressAutoHyphens w:val="0"/>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11,687</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Установка кранов воздушных</w:t>
            </w:r>
          </w:p>
        </w:tc>
        <w:tc>
          <w:tcPr>
            <w:tcW w:w="1260" w:type="dxa"/>
            <w:vAlign w:val="bottom"/>
          </w:tcPr>
          <w:p w:rsidR="001F203C" w:rsidRPr="00FC469F" w:rsidRDefault="001F203C" w:rsidP="009F2110">
            <w:pPr>
              <w:suppressAutoHyphens w:val="0"/>
              <w:jc w:val="right"/>
              <w:rPr>
                <w:lang w:eastAsia="ru-RU"/>
              </w:rPr>
            </w:pPr>
            <w:r>
              <w:rPr>
                <w:lang w:eastAsia="ru-RU"/>
              </w:rPr>
              <w:t>1 КОМПЛ.</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491"/>
        </w:trPr>
        <w:tc>
          <w:tcPr>
            <w:tcW w:w="910" w:type="dxa"/>
            <w:noWrap/>
          </w:tcPr>
          <w:p w:rsidR="001F203C" w:rsidRPr="00FC469F" w:rsidRDefault="001F203C" w:rsidP="009F2110">
            <w:pPr>
              <w:suppressAutoHyphens w:val="0"/>
              <w:rPr>
                <w:b/>
                <w:lang w:eastAsia="ru-RU"/>
              </w:rPr>
            </w:pPr>
            <w:r>
              <w:rPr>
                <w:b/>
                <w:lang w:eastAsia="ru-RU"/>
              </w:rPr>
              <w:t>3</w:t>
            </w:r>
          </w:p>
        </w:tc>
        <w:tc>
          <w:tcPr>
            <w:tcW w:w="5400" w:type="dxa"/>
            <w:vAlign w:val="bottom"/>
          </w:tcPr>
          <w:p w:rsidR="001F203C" w:rsidRPr="00FC469F" w:rsidRDefault="001F203C" w:rsidP="009F2110">
            <w:pPr>
              <w:suppressAutoHyphens w:val="0"/>
              <w:rPr>
                <w:lang w:eastAsia="ru-RU"/>
              </w:rPr>
            </w:pPr>
            <w:r>
              <w:rPr>
                <w:b/>
                <w:bCs/>
                <w:lang w:eastAsia="ru-RU"/>
              </w:rPr>
              <w:t>Трубопровод горячей воды (Т3)</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 xml:space="preserve">Установка </w:t>
            </w:r>
            <w:proofErr w:type="spellStart"/>
            <w:r>
              <w:rPr>
                <w:lang w:eastAsia="ru-RU"/>
              </w:rPr>
              <w:t>водоподогревателей</w:t>
            </w:r>
            <w:proofErr w:type="spellEnd"/>
            <w:r>
              <w:rPr>
                <w:lang w:eastAsia="ru-RU"/>
              </w:rPr>
              <w:t xml:space="preserve"> </w:t>
            </w:r>
            <w:proofErr w:type="gramStart"/>
            <w:r>
              <w:rPr>
                <w:lang w:eastAsia="ru-RU"/>
              </w:rPr>
              <w:t>емкостных</w:t>
            </w:r>
            <w:proofErr w:type="gramEnd"/>
            <w:r>
              <w:rPr>
                <w:lang w:eastAsia="ru-RU"/>
              </w:rPr>
              <w:t xml:space="preserve"> вместимостью до 1 м3</w:t>
            </w:r>
          </w:p>
        </w:tc>
        <w:tc>
          <w:tcPr>
            <w:tcW w:w="1260" w:type="dxa"/>
            <w:vAlign w:val="bottom"/>
          </w:tcPr>
          <w:p w:rsidR="001F203C" w:rsidRPr="00FC469F" w:rsidRDefault="001F203C" w:rsidP="009F2110">
            <w:pPr>
              <w:suppressAutoHyphens w:val="0"/>
              <w:jc w:val="right"/>
              <w:rPr>
                <w:lang w:eastAsia="ru-RU"/>
              </w:rPr>
            </w:pPr>
            <w:r>
              <w:rPr>
                <w:lang w:eastAsia="ru-RU"/>
              </w:rPr>
              <w:t xml:space="preserve">1 </w:t>
            </w:r>
            <w:proofErr w:type="spellStart"/>
            <w:r>
              <w:rPr>
                <w:lang w:eastAsia="ru-RU"/>
              </w:rPr>
              <w:t>водоподогреватель</w:t>
            </w:r>
            <w:proofErr w:type="spellEnd"/>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Водонагреватели электрические емкостные с терморегулятором и системой защитной автоматики, мощностью 2 кВт, с баком объемом 10 л из высоколегированной нержавеющей стали толщиной 2 мм</w:t>
            </w:r>
          </w:p>
        </w:tc>
        <w:tc>
          <w:tcPr>
            <w:tcW w:w="1260" w:type="dxa"/>
            <w:vAlign w:val="bottom"/>
          </w:tcPr>
          <w:p w:rsidR="001F203C" w:rsidRPr="00FC469F"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 xml:space="preserve">Установка вентилей, задвижек, затворов, клапанов обратных, кранов проходных на </w:t>
            </w:r>
            <w:r>
              <w:rPr>
                <w:lang w:eastAsia="ru-RU"/>
              </w:rPr>
              <w:lastRenderedPageBreak/>
              <w:t>трубопроводах из стальных труб диаметром до 25 мм.</w:t>
            </w:r>
          </w:p>
        </w:tc>
        <w:tc>
          <w:tcPr>
            <w:tcW w:w="1260" w:type="dxa"/>
            <w:vAlign w:val="bottom"/>
          </w:tcPr>
          <w:p w:rsidR="001F203C" w:rsidRPr="00FC469F" w:rsidRDefault="001F203C" w:rsidP="009F2110">
            <w:pPr>
              <w:suppressAutoHyphens w:val="0"/>
              <w:jc w:val="right"/>
              <w:rPr>
                <w:lang w:eastAsia="ru-RU"/>
              </w:rPr>
            </w:pPr>
            <w:r>
              <w:rPr>
                <w:lang w:eastAsia="ru-RU"/>
              </w:rPr>
              <w:lastRenderedPageBreak/>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lastRenderedPageBreak/>
              <w:t>2.1</w:t>
            </w:r>
          </w:p>
        </w:tc>
        <w:tc>
          <w:tcPr>
            <w:tcW w:w="5400" w:type="dxa"/>
            <w:vAlign w:val="bottom"/>
          </w:tcPr>
          <w:p w:rsidR="001F203C" w:rsidRPr="00FC469F" w:rsidRDefault="001F203C" w:rsidP="009F2110">
            <w:pPr>
              <w:suppressAutoHyphens w:val="0"/>
              <w:rPr>
                <w:lang w:eastAsia="ru-RU"/>
              </w:rPr>
            </w:pPr>
            <w:r>
              <w:rPr>
                <w:lang w:eastAsia="ru-RU"/>
              </w:rPr>
              <w:t>Краны шаровые под приварку "</w:t>
            </w:r>
            <w:proofErr w:type="spellStart"/>
            <w:r>
              <w:rPr>
                <w:lang w:eastAsia="ru-RU"/>
              </w:rPr>
              <w:t>Danfoss</w:t>
            </w:r>
            <w:proofErr w:type="spellEnd"/>
            <w:r>
              <w:rPr>
                <w:lang w:eastAsia="ru-RU"/>
              </w:rPr>
              <w:t xml:space="preserve">" </w:t>
            </w:r>
            <w:proofErr w:type="spellStart"/>
            <w:r>
              <w:rPr>
                <w:lang w:eastAsia="ru-RU"/>
              </w:rPr>
              <w:t>JiP-WW</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Установка смесителей</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3.1</w:t>
            </w:r>
          </w:p>
        </w:tc>
        <w:tc>
          <w:tcPr>
            <w:tcW w:w="5400" w:type="dxa"/>
            <w:vAlign w:val="bottom"/>
          </w:tcPr>
          <w:p w:rsidR="001F203C" w:rsidRPr="00FC469F" w:rsidRDefault="001F203C" w:rsidP="009F2110">
            <w:pPr>
              <w:suppressAutoHyphens w:val="0"/>
              <w:rPr>
                <w:lang w:eastAsia="ru-RU"/>
              </w:rPr>
            </w:pPr>
            <w:r>
              <w:rPr>
                <w:lang w:eastAsia="ru-RU"/>
              </w:rPr>
              <w:t xml:space="preserve">Смеситель </w:t>
            </w:r>
            <w:proofErr w:type="spellStart"/>
            <w:r>
              <w:rPr>
                <w:lang w:eastAsia="ru-RU"/>
              </w:rPr>
              <w:t>двухрукояточный</w:t>
            </w:r>
            <w:proofErr w:type="spellEnd"/>
            <w:r>
              <w:rPr>
                <w:lang w:eastAsia="ru-RU"/>
              </w:rPr>
              <w:t xml:space="preserve"> </w:t>
            </w:r>
            <w:proofErr w:type="spellStart"/>
            <w:r>
              <w:rPr>
                <w:lang w:eastAsia="ru-RU"/>
              </w:rPr>
              <w:t>См-УмДЦБА</w:t>
            </w:r>
            <w:proofErr w:type="spellEnd"/>
            <w:r>
              <w:rPr>
                <w:lang w:eastAsia="ru-RU"/>
              </w:rPr>
              <w:t xml:space="preserve">, </w:t>
            </w:r>
            <w:proofErr w:type="spellStart"/>
            <w:r>
              <w:rPr>
                <w:lang w:eastAsia="ru-RU"/>
              </w:rPr>
              <w:t>См-МДЦБА</w:t>
            </w:r>
            <w:proofErr w:type="spellEnd"/>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7</w:t>
            </w:r>
          </w:p>
        </w:tc>
        <w:tc>
          <w:tcPr>
            <w:tcW w:w="5400" w:type="dxa"/>
            <w:vAlign w:val="bottom"/>
          </w:tcPr>
          <w:p w:rsidR="001F203C" w:rsidRPr="00FC469F" w:rsidRDefault="001F203C" w:rsidP="009F2110">
            <w:pPr>
              <w:suppressAutoHyphens w:val="0"/>
              <w:rPr>
                <w:lang w:eastAsia="ru-RU"/>
              </w:rPr>
            </w:pPr>
            <w:r>
              <w:rPr>
                <w:lang w:eastAsia="ru-RU"/>
              </w:rPr>
              <w:t>Прокладка трубопроводов водоснабжения из напорных полиэтиленовых труб наружным диаметром 20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2</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8</w:t>
            </w:r>
          </w:p>
        </w:tc>
        <w:tc>
          <w:tcPr>
            <w:tcW w:w="5400" w:type="dxa"/>
            <w:vAlign w:val="bottom"/>
          </w:tcPr>
          <w:p w:rsidR="001F203C" w:rsidRPr="00FC469F" w:rsidRDefault="001F203C" w:rsidP="009F2110">
            <w:pPr>
              <w:suppressAutoHyphens w:val="0"/>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16 мм, толщина стенки 2,7 мм</w:t>
            </w:r>
          </w:p>
        </w:tc>
        <w:tc>
          <w:tcPr>
            <w:tcW w:w="1260" w:type="dxa"/>
            <w:vAlign w:val="bottom"/>
          </w:tcPr>
          <w:p w:rsidR="001F203C" w:rsidRPr="00FC469F" w:rsidRDefault="001F203C" w:rsidP="009F2110">
            <w:pPr>
              <w:suppressAutoHyphens w:val="0"/>
              <w:jc w:val="right"/>
              <w:rPr>
                <w:lang w:eastAsia="ru-RU"/>
              </w:rPr>
            </w:pPr>
            <w:r>
              <w:rPr>
                <w:lang w:eastAsia="ru-RU"/>
              </w:rPr>
              <w:t>м</w:t>
            </w:r>
          </w:p>
        </w:tc>
        <w:tc>
          <w:tcPr>
            <w:tcW w:w="1629" w:type="dxa"/>
            <w:noWrap/>
            <w:vAlign w:val="bottom"/>
          </w:tcPr>
          <w:p w:rsidR="001F203C" w:rsidRPr="00FC469F" w:rsidRDefault="001F203C" w:rsidP="009F2110">
            <w:pPr>
              <w:suppressAutoHyphens w:val="0"/>
              <w:jc w:val="right"/>
              <w:rPr>
                <w:lang w:eastAsia="ru-RU"/>
              </w:rPr>
            </w:pPr>
            <w:r>
              <w:rPr>
                <w:lang w:eastAsia="ru-RU"/>
              </w:rPr>
              <w:t>1,798</w:t>
            </w:r>
          </w:p>
        </w:tc>
      </w:tr>
      <w:tr w:rsidR="001F203C" w:rsidRPr="00FC469F" w:rsidTr="009F2110">
        <w:trPr>
          <w:trHeight w:val="285"/>
        </w:trPr>
        <w:tc>
          <w:tcPr>
            <w:tcW w:w="910" w:type="dxa"/>
            <w:noWrap/>
          </w:tcPr>
          <w:p w:rsidR="001F203C" w:rsidRPr="00FC469F" w:rsidRDefault="001F203C" w:rsidP="009F2110">
            <w:pPr>
              <w:suppressAutoHyphens w:val="0"/>
              <w:rPr>
                <w:b/>
                <w:lang w:eastAsia="ru-RU"/>
              </w:rPr>
            </w:pPr>
            <w:r>
              <w:rPr>
                <w:b/>
                <w:lang w:eastAsia="ru-RU"/>
              </w:rPr>
              <w:t>4</w:t>
            </w:r>
          </w:p>
        </w:tc>
        <w:tc>
          <w:tcPr>
            <w:tcW w:w="5400" w:type="dxa"/>
            <w:vAlign w:val="bottom"/>
          </w:tcPr>
          <w:p w:rsidR="001F203C" w:rsidRPr="00FC469F" w:rsidRDefault="001F203C" w:rsidP="009F2110">
            <w:pPr>
              <w:suppressAutoHyphens w:val="0"/>
              <w:rPr>
                <w:b/>
                <w:bCs/>
                <w:lang w:eastAsia="ru-RU"/>
              </w:rPr>
            </w:pPr>
            <w:r>
              <w:rPr>
                <w:b/>
                <w:bCs/>
                <w:lang w:eastAsia="ru-RU"/>
              </w:rPr>
              <w:t>Система автоматического пожаротушения</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bCs/>
                <w:lang w:eastAsia="ru-RU"/>
              </w:rPr>
            </w:pPr>
            <w:r>
              <w:rPr>
                <w:bCs/>
                <w:lang w:eastAsia="ru-RU"/>
              </w:rPr>
              <w:t xml:space="preserve"> Монтаж оросителей, насадок установок водяного и пенного пожаротушения </w:t>
            </w:r>
            <w:proofErr w:type="spellStart"/>
            <w:r>
              <w:rPr>
                <w:bCs/>
                <w:lang w:eastAsia="ru-RU"/>
              </w:rPr>
              <w:t>дренчерные</w:t>
            </w:r>
            <w:proofErr w:type="spellEnd"/>
            <w:r>
              <w:rPr>
                <w:bCs/>
                <w:lang w:eastAsia="ru-RU"/>
              </w:rPr>
              <w:t xml:space="preserve"> </w:t>
            </w:r>
            <w:proofErr w:type="spellStart"/>
            <w:r>
              <w:rPr>
                <w:bCs/>
                <w:lang w:eastAsia="ru-RU"/>
              </w:rPr>
              <w:t>диамер</w:t>
            </w:r>
            <w:proofErr w:type="spellEnd"/>
            <w:r>
              <w:rPr>
                <w:bCs/>
                <w:lang w:eastAsia="ru-RU"/>
              </w:rPr>
              <w:t xml:space="preserve"> условного прохода до 50 мм</w:t>
            </w:r>
          </w:p>
        </w:tc>
        <w:tc>
          <w:tcPr>
            <w:tcW w:w="1260" w:type="dxa"/>
            <w:vAlign w:val="bottom"/>
          </w:tcPr>
          <w:p w:rsidR="001F203C" w:rsidRPr="00FC469F"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12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Модульная установка тонкораспыленной водой ТРВ-Гарант-14,5-0,1(85)</w:t>
            </w:r>
          </w:p>
        </w:tc>
        <w:tc>
          <w:tcPr>
            <w:tcW w:w="1260" w:type="dxa"/>
            <w:vAlign w:val="bottom"/>
          </w:tcPr>
          <w:p w:rsidR="001F203C" w:rsidRPr="00FC469F" w:rsidRDefault="001F203C" w:rsidP="009F2110">
            <w:pPr>
              <w:suppressAutoHyphens w:val="0"/>
              <w:jc w:val="right"/>
              <w:rPr>
                <w:lang w:eastAsia="ru-RU"/>
              </w:rPr>
            </w:pPr>
            <w:r>
              <w:rPr>
                <w:lang w:eastAsia="ru-RU"/>
              </w:rPr>
              <w:t>шт.</w:t>
            </w:r>
          </w:p>
        </w:tc>
        <w:tc>
          <w:tcPr>
            <w:tcW w:w="1629" w:type="dxa"/>
            <w:noWrap/>
            <w:vAlign w:val="bottom"/>
          </w:tcPr>
          <w:p w:rsidR="001F203C" w:rsidRPr="00FC469F" w:rsidRDefault="001F203C" w:rsidP="009F2110">
            <w:pPr>
              <w:suppressAutoHyphens w:val="0"/>
              <w:jc w:val="right"/>
              <w:rPr>
                <w:lang w:eastAsia="ru-RU"/>
              </w:rPr>
            </w:pPr>
            <w:r>
              <w:rPr>
                <w:lang w:eastAsia="ru-RU"/>
              </w:rPr>
              <w:t>12</w:t>
            </w:r>
          </w:p>
        </w:tc>
      </w:tr>
      <w:tr w:rsidR="001F203C" w:rsidRPr="00FC469F" w:rsidTr="009F2110">
        <w:trPr>
          <w:trHeight w:val="285"/>
        </w:trPr>
        <w:tc>
          <w:tcPr>
            <w:tcW w:w="910" w:type="dxa"/>
            <w:noWrap/>
          </w:tcPr>
          <w:p w:rsidR="001F203C" w:rsidRPr="00FC469F" w:rsidRDefault="001F203C" w:rsidP="009F2110">
            <w:pPr>
              <w:suppressAutoHyphens w:val="0"/>
              <w:rPr>
                <w:b/>
                <w:lang w:eastAsia="ru-RU"/>
              </w:rPr>
            </w:pPr>
            <w:r>
              <w:rPr>
                <w:b/>
                <w:lang w:eastAsia="ru-RU"/>
              </w:rPr>
              <w:t>5</w:t>
            </w:r>
          </w:p>
        </w:tc>
        <w:tc>
          <w:tcPr>
            <w:tcW w:w="5400" w:type="dxa"/>
            <w:vAlign w:val="bottom"/>
          </w:tcPr>
          <w:p w:rsidR="001F203C" w:rsidRPr="00FC469F" w:rsidRDefault="001F203C" w:rsidP="009F2110">
            <w:pPr>
              <w:suppressAutoHyphens w:val="0"/>
              <w:rPr>
                <w:lang w:eastAsia="ru-RU"/>
              </w:rPr>
            </w:pPr>
            <w:r>
              <w:rPr>
                <w:b/>
                <w:bCs/>
                <w:lang w:eastAsia="ru-RU"/>
              </w:rPr>
              <w:t>Канализация бытовая (К</w:t>
            </w:r>
            <w:proofErr w:type="gramStart"/>
            <w:r>
              <w:rPr>
                <w:b/>
                <w:bCs/>
                <w:lang w:eastAsia="ru-RU"/>
              </w:rPr>
              <w:t>1</w:t>
            </w:r>
            <w:proofErr w:type="gramEnd"/>
            <w:r>
              <w:rPr>
                <w:b/>
                <w:bCs/>
                <w:lang w:eastAsia="ru-RU"/>
              </w:rPr>
              <w:t>)</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Установка унитазов с бачком непосредственно присоединенным</w:t>
            </w:r>
          </w:p>
        </w:tc>
        <w:tc>
          <w:tcPr>
            <w:tcW w:w="1260" w:type="dxa"/>
            <w:vAlign w:val="bottom"/>
          </w:tcPr>
          <w:p w:rsidR="001F203C" w:rsidRPr="00FC469F"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Установка умывальников одиночных с подводкой холодной и горячей воды</w:t>
            </w:r>
          </w:p>
        </w:tc>
        <w:tc>
          <w:tcPr>
            <w:tcW w:w="1260" w:type="dxa"/>
            <w:vAlign w:val="bottom"/>
          </w:tcPr>
          <w:p w:rsidR="001F203C" w:rsidRPr="00FC469F"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Установка моек на одно отделение</w:t>
            </w:r>
          </w:p>
        </w:tc>
        <w:tc>
          <w:tcPr>
            <w:tcW w:w="1260" w:type="dxa"/>
            <w:vAlign w:val="bottom"/>
          </w:tcPr>
          <w:p w:rsidR="001F203C" w:rsidRPr="00FC469F"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Установка трапов диаметром 50 мм</w:t>
            </w:r>
          </w:p>
        </w:tc>
        <w:tc>
          <w:tcPr>
            <w:tcW w:w="1260" w:type="dxa"/>
            <w:vAlign w:val="bottom"/>
          </w:tcPr>
          <w:p w:rsidR="001F203C" w:rsidRPr="00FC469F"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5</w:t>
            </w:r>
          </w:p>
        </w:tc>
        <w:tc>
          <w:tcPr>
            <w:tcW w:w="5400" w:type="dxa"/>
            <w:vAlign w:val="bottom"/>
          </w:tcPr>
          <w:p w:rsidR="001F203C" w:rsidRPr="00FC469F" w:rsidRDefault="001F203C" w:rsidP="009F2110">
            <w:pPr>
              <w:suppressAutoHyphens w:val="0"/>
              <w:rPr>
                <w:lang w:eastAsia="ru-RU"/>
              </w:rPr>
            </w:pPr>
            <w:r>
              <w:rPr>
                <w:lang w:eastAsia="ru-RU"/>
              </w:rPr>
              <w:t>Прокладка внутренних трубопроводов канализации из полипропиленовых труб диаметром 50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Прокладка внутренних трубопроводов канализации из полипропиленовых труб диаметром 110 мм</w:t>
            </w:r>
          </w:p>
        </w:tc>
        <w:tc>
          <w:tcPr>
            <w:tcW w:w="1260" w:type="dxa"/>
            <w:vAlign w:val="bottom"/>
          </w:tcPr>
          <w:p w:rsidR="001F203C" w:rsidRPr="00FC469F" w:rsidRDefault="001F203C" w:rsidP="009F2110">
            <w:pPr>
              <w:suppressAutoHyphens w:val="0"/>
              <w:jc w:val="right"/>
              <w:rPr>
                <w:lang w:eastAsia="ru-RU"/>
              </w:rPr>
            </w:pPr>
            <w:proofErr w:type="gramStart"/>
            <w:r>
              <w:rPr>
                <w:lang w:eastAsia="ru-RU"/>
              </w:rPr>
              <w:t>м</w:t>
            </w:r>
            <w:proofErr w:type="gramEnd"/>
            <w:r>
              <w:rPr>
                <w:lang w:eastAsia="ru-RU"/>
              </w:rPr>
              <w:t xml:space="preserve"> трубопровода</w:t>
            </w:r>
          </w:p>
        </w:tc>
        <w:tc>
          <w:tcPr>
            <w:tcW w:w="1629" w:type="dxa"/>
            <w:noWrap/>
            <w:vAlign w:val="bottom"/>
          </w:tcPr>
          <w:p w:rsidR="001F203C" w:rsidRPr="00FC469F" w:rsidRDefault="001F203C" w:rsidP="009F2110">
            <w:pPr>
              <w:suppressAutoHyphens w:val="0"/>
              <w:jc w:val="right"/>
              <w:rPr>
                <w:lang w:eastAsia="ru-RU"/>
              </w:rPr>
            </w:pPr>
            <w:r>
              <w:rPr>
                <w:lang w:eastAsia="ru-RU"/>
              </w:rPr>
              <w:t>12</w:t>
            </w:r>
          </w:p>
        </w:tc>
      </w:tr>
      <w:tr w:rsidR="001F203C" w:rsidRPr="00FC469F" w:rsidTr="009F2110">
        <w:trPr>
          <w:trHeight w:val="383"/>
        </w:trPr>
        <w:tc>
          <w:tcPr>
            <w:tcW w:w="910" w:type="dxa"/>
            <w:noWrap/>
          </w:tcPr>
          <w:p w:rsidR="001F203C" w:rsidRPr="00FC469F" w:rsidRDefault="001F203C" w:rsidP="009F2110">
            <w:pPr>
              <w:suppressAutoHyphens w:val="0"/>
              <w:jc w:val="center"/>
              <w:rPr>
                <w:b/>
                <w:sz w:val="28"/>
                <w:szCs w:val="28"/>
                <w:lang w:val="en-US" w:eastAsia="ru-RU"/>
              </w:rPr>
            </w:pPr>
            <w:r>
              <w:rPr>
                <w:b/>
                <w:sz w:val="28"/>
                <w:szCs w:val="28"/>
                <w:lang w:val="en-US" w:eastAsia="ru-RU"/>
              </w:rPr>
              <w:t>III</w:t>
            </w:r>
          </w:p>
        </w:tc>
        <w:tc>
          <w:tcPr>
            <w:tcW w:w="5400" w:type="dxa"/>
          </w:tcPr>
          <w:p w:rsidR="001F203C" w:rsidRPr="00FC469F" w:rsidRDefault="001F203C" w:rsidP="009F2110">
            <w:pPr>
              <w:suppressAutoHyphens w:val="0"/>
              <w:jc w:val="center"/>
              <w:rPr>
                <w:sz w:val="28"/>
                <w:szCs w:val="28"/>
                <w:lang w:eastAsia="ru-RU"/>
              </w:rPr>
            </w:pPr>
            <w:r>
              <w:rPr>
                <w:b/>
                <w:bCs/>
                <w:sz w:val="28"/>
                <w:szCs w:val="28"/>
                <w:lang w:eastAsia="ru-RU"/>
              </w:rPr>
              <w:t>Внутренняя отделка помещений</w:t>
            </w:r>
          </w:p>
        </w:tc>
        <w:tc>
          <w:tcPr>
            <w:tcW w:w="1260" w:type="dxa"/>
          </w:tcPr>
          <w:p w:rsidR="001F203C" w:rsidRPr="00FC469F" w:rsidRDefault="001F203C" w:rsidP="009F2110">
            <w:pPr>
              <w:suppressAutoHyphens w:val="0"/>
              <w:jc w:val="center"/>
              <w:rPr>
                <w:sz w:val="28"/>
                <w:szCs w:val="28"/>
                <w:lang w:eastAsia="ru-RU"/>
              </w:rPr>
            </w:pPr>
          </w:p>
        </w:tc>
        <w:tc>
          <w:tcPr>
            <w:tcW w:w="1629" w:type="dxa"/>
            <w:noWrap/>
          </w:tcPr>
          <w:p w:rsidR="001F203C" w:rsidRPr="00FC469F" w:rsidRDefault="001F203C" w:rsidP="009F2110">
            <w:pPr>
              <w:suppressAutoHyphens w:val="0"/>
              <w:jc w:val="center"/>
              <w:rPr>
                <w:sz w:val="28"/>
                <w:szCs w:val="28"/>
                <w:lang w:eastAsia="ru-RU"/>
              </w:rPr>
            </w:pPr>
          </w:p>
        </w:tc>
      </w:tr>
      <w:tr w:rsidR="001F203C" w:rsidRPr="00FC469F" w:rsidTr="009F2110">
        <w:trPr>
          <w:trHeight w:val="318"/>
        </w:trPr>
        <w:tc>
          <w:tcPr>
            <w:tcW w:w="910" w:type="dxa"/>
            <w:noWrap/>
          </w:tcPr>
          <w:p w:rsidR="001F203C" w:rsidRPr="00FC469F" w:rsidRDefault="001F203C" w:rsidP="009F2110">
            <w:pPr>
              <w:suppressAutoHyphens w:val="0"/>
              <w:rPr>
                <w:b/>
                <w:lang w:eastAsia="ru-RU"/>
              </w:rPr>
            </w:pPr>
            <w:r>
              <w:rPr>
                <w:b/>
                <w:lang w:eastAsia="ru-RU"/>
              </w:rPr>
              <w:t>1.</w:t>
            </w:r>
          </w:p>
        </w:tc>
        <w:tc>
          <w:tcPr>
            <w:tcW w:w="5400" w:type="dxa"/>
            <w:vAlign w:val="bottom"/>
          </w:tcPr>
          <w:p w:rsidR="001F203C" w:rsidRPr="00FC469F" w:rsidRDefault="001F203C" w:rsidP="009F2110">
            <w:pPr>
              <w:suppressAutoHyphens w:val="0"/>
              <w:rPr>
                <w:lang w:eastAsia="ru-RU"/>
              </w:rPr>
            </w:pPr>
            <w:r>
              <w:rPr>
                <w:b/>
                <w:bCs/>
                <w:lang w:eastAsia="ru-RU"/>
              </w:rPr>
              <w:t>Потолки</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Устройство подвесных потолков типа &lt;</w:t>
            </w:r>
            <w:proofErr w:type="spellStart"/>
            <w:r>
              <w:rPr>
                <w:lang w:eastAsia="ru-RU"/>
              </w:rPr>
              <w:t>Армстронг</w:t>
            </w:r>
            <w:proofErr w:type="spellEnd"/>
            <w:r>
              <w:rPr>
                <w:lang w:eastAsia="ru-RU"/>
              </w:rPr>
              <w:t>&gt; по каркасу из оцинкованного профиля</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629" w:type="dxa"/>
            <w:noWrap/>
            <w:vAlign w:val="bottom"/>
          </w:tcPr>
          <w:p w:rsidR="001F203C" w:rsidRPr="00FC469F" w:rsidRDefault="001F203C" w:rsidP="009F2110">
            <w:pPr>
              <w:suppressAutoHyphens w:val="0"/>
              <w:jc w:val="right"/>
              <w:rPr>
                <w:lang w:eastAsia="ru-RU"/>
              </w:rPr>
            </w:pPr>
            <w:r>
              <w:rPr>
                <w:lang w:eastAsia="ru-RU"/>
              </w:rPr>
              <w:t>149,8</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Устройство потолков реечных ПВХ</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629" w:type="dxa"/>
            <w:noWrap/>
            <w:vAlign w:val="bottom"/>
          </w:tcPr>
          <w:p w:rsidR="001F203C" w:rsidRPr="00FC469F" w:rsidRDefault="001F203C" w:rsidP="009F2110">
            <w:pPr>
              <w:suppressAutoHyphens w:val="0"/>
              <w:jc w:val="right"/>
              <w:rPr>
                <w:lang w:eastAsia="ru-RU"/>
              </w:rPr>
            </w:pPr>
            <w:r>
              <w:rPr>
                <w:lang w:eastAsia="ru-RU"/>
              </w:rPr>
              <w:t>4,73</w:t>
            </w:r>
          </w:p>
        </w:tc>
      </w:tr>
      <w:tr w:rsidR="001F203C" w:rsidRPr="00FC469F" w:rsidTr="009F2110">
        <w:trPr>
          <w:trHeight w:val="348"/>
        </w:trPr>
        <w:tc>
          <w:tcPr>
            <w:tcW w:w="910" w:type="dxa"/>
            <w:noWrap/>
          </w:tcPr>
          <w:p w:rsidR="001F203C" w:rsidRPr="00FC469F" w:rsidRDefault="001F203C" w:rsidP="009F2110">
            <w:pPr>
              <w:suppressAutoHyphens w:val="0"/>
              <w:rPr>
                <w:b/>
                <w:lang w:eastAsia="ru-RU"/>
              </w:rPr>
            </w:pPr>
            <w:r>
              <w:rPr>
                <w:b/>
                <w:lang w:eastAsia="ru-RU"/>
              </w:rPr>
              <w:t>2.</w:t>
            </w:r>
          </w:p>
        </w:tc>
        <w:tc>
          <w:tcPr>
            <w:tcW w:w="5400" w:type="dxa"/>
            <w:vAlign w:val="bottom"/>
          </w:tcPr>
          <w:p w:rsidR="001F203C" w:rsidRPr="00FC469F" w:rsidRDefault="001F203C" w:rsidP="009F2110">
            <w:pPr>
              <w:suppressAutoHyphens w:val="0"/>
              <w:rPr>
                <w:b/>
                <w:lang w:eastAsia="ru-RU"/>
              </w:rPr>
            </w:pPr>
            <w:r>
              <w:rPr>
                <w:b/>
                <w:lang w:eastAsia="ru-RU"/>
              </w:rPr>
              <w:t>Стены</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lastRenderedPageBreak/>
              <w:t>1.</w:t>
            </w:r>
          </w:p>
        </w:tc>
        <w:tc>
          <w:tcPr>
            <w:tcW w:w="5400" w:type="dxa"/>
            <w:vAlign w:val="bottom"/>
          </w:tcPr>
          <w:p w:rsidR="001F203C" w:rsidRPr="00FC469F" w:rsidRDefault="001F203C" w:rsidP="009F2110">
            <w:pPr>
              <w:suppressAutoHyphens w:val="0"/>
              <w:rPr>
                <w:lang w:eastAsia="ru-RU"/>
              </w:rPr>
            </w:pPr>
            <w:r>
              <w:rPr>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оконным проемом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стен (за вычетом проемов)</w:t>
            </w:r>
          </w:p>
        </w:tc>
        <w:tc>
          <w:tcPr>
            <w:tcW w:w="1629" w:type="dxa"/>
            <w:noWrap/>
            <w:vAlign w:val="bottom"/>
          </w:tcPr>
          <w:p w:rsidR="001F203C" w:rsidRPr="00FC469F" w:rsidRDefault="001F203C" w:rsidP="009F2110">
            <w:pPr>
              <w:suppressAutoHyphens w:val="0"/>
              <w:jc w:val="right"/>
              <w:rPr>
                <w:lang w:eastAsia="ru-RU"/>
              </w:rPr>
            </w:pPr>
            <w:r>
              <w:rPr>
                <w:lang w:eastAsia="ru-RU"/>
              </w:rPr>
              <w:t>535,4</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оконным проемом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стен (за вычетом проемов)</w:t>
            </w:r>
          </w:p>
        </w:tc>
        <w:tc>
          <w:tcPr>
            <w:tcW w:w="1629" w:type="dxa"/>
            <w:noWrap/>
            <w:vAlign w:val="bottom"/>
          </w:tcPr>
          <w:p w:rsidR="001F203C" w:rsidRPr="00FC469F" w:rsidRDefault="001F203C" w:rsidP="009F2110">
            <w:pPr>
              <w:suppressAutoHyphens w:val="0"/>
              <w:jc w:val="right"/>
              <w:rPr>
                <w:lang w:eastAsia="ru-RU"/>
              </w:rPr>
            </w:pPr>
            <w:r>
              <w:rPr>
                <w:lang w:eastAsia="ru-RU"/>
              </w:rPr>
              <w:t>38,1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lang w:eastAsia="ru-RU"/>
              </w:rPr>
              <w:t>Листы гипсокартонные ГКЛВ 12,5 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80,772</w:t>
            </w:r>
          </w:p>
        </w:tc>
      </w:tr>
      <w:tr w:rsidR="001F203C" w:rsidRPr="00FC469F" w:rsidTr="009F2110">
        <w:trPr>
          <w:trHeight w:val="1140"/>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глухих</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перегородок (за вычетом проемов)</w:t>
            </w:r>
          </w:p>
        </w:tc>
        <w:tc>
          <w:tcPr>
            <w:tcW w:w="1629" w:type="dxa"/>
            <w:noWrap/>
            <w:vAlign w:val="bottom"/>
          </w:tcPr>
          <w:p w:rsidR="001F203C" w:rsidRPr="00FC469F" w:rsidRDefault="001F203C" w:rsidP="009F2110">
            <w:pPr>
              <w:suppressAutoHyphens w:val="0"/>
              <w:jc w:val="right"/>
              <w:rPr>
                <w:lang w:eastAsia="ru-RU"/>
              </w:rPr>
            </w:pPr>
            <w:r>
              <w:rPr>
                <w:lang w:eastAsia="ru-RU"/>
              </w:rPr>
              <w:t>250</w:t>
            </w:r>
          </w:p>
        </w:tc>
      </w:tr>
      <w:tr w:rsidR="001F203C" w:rsidRPr="00FC469F" w:rsidTr="009F2110">
        <w:trPr>
          <w:trHeight w:val="1140"/>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Оклейка обоями стен по листовым материалам, гипсобетонным и гипсолитовым поверхностям простыми и средней плотности</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оклеиваемой и обиваемой поверхности</w:t>
            </w:r>
          </w:p>
        </w:tc>
        <w:tc>
          <w:tcPr>
            <w:tcW w:w="1629" w:type="dxa"/>
            <w:noWrap/>
            <w:vAlign w:val="bottom"/>
          </w:tcPr>
          <w:p w:rsidR="001F203C" w:rsidRPr="00FC469F" w:rsidRDefault="001F203C" w:rsidP="009F2110">
            <w:pPr>
              <w:suppressAutoHyphens w:val="0"/>
              <w:jc w:val="right"/>
              <w:rPr>
                <w:lang w:eastAsia="ru-RU"/>
              </w:rPr>
            </w:pPr>
            <w:r>
              <w:rPr>
                <w:lang w:eastAsia="ru-RU"/>
              </w:rPr>
              <w:t>276</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5.</w:t>
            </w:r>
          </w:p>
        </w:tc>
        <w:tc>
          <w:tcPr>
            <w:tcW w:w="5400" w:type="dxa"/>
            <w:vAlign w:val="bottom"/>
          </w:tcPr>
          <w:p w:rsidR="001F203C" w:rsidRPr="00FC469F" w:rsidRDefault="001F203C" w:rsidP="009F2110">
            <w:pPr>
              <w:suppressAutoHyphens w:val="0"/>
              <w:rPr>
                <w:lang w:eastAsia="ru-RU"/>
              </w:rPr>
            </w:pPr>
            <w:r>
              <w:rPr>
                <w:lang w:eastAsia="ru-RU"/>
              </w:rPr>
              <w:t>Окраска водно-дисперсионными акриловыми составами улучшенная по сборным конструкциям стен, подготовленным под окраску</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FC469F" w:rsidRDefault="001F203C" w:rsidP="009F2110">
            <w:pPr>
              <w:suppressAutoHyphens w:val="0"/>
              <w:jc w:val="right"/>
              <w:rPr>
                <w:lang w:eastAsia="ru-RU"/>
              </w:rPr>
            </w:pPr>
            <w:r>
              <w:rPr>
                <w:lang w:eastAsia="ru-RU"/>
              </w:rPr>
              <w:t>440,61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629" w:type="dxa"/>
            <w:noWrap/>
            <w:vAlign w:val="bottom"/>
          </w:tcPr>
          <w:p w:rsidR="001F203C" w:rsidRPr="00FC469F" w:rsidRDefault="001F203C" w:rsidP="009F2110">
            <w:pPr>
              <w:suppressAutoHyphens w:val="0"/>
              <w:jc w:val="right"/>
              <w:rPr>
                <w:lang w:eastAsia="ru-RU"/>
              </w:rPr>
            </w:pPr>
            <w:r>
              <w:rPr>
                <w:lang w:eastAsia="ru-RU"/>
              </w:rPr>
              <w:t>24</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7.</w:t>
            </w:r>
          </w:p>
        </w:tc>
        <w:tc>
          <w:tcPr>
            <w:tcW w:w="5400" w:type="dxa"/>
            <w:vAlign w:val="bottom"/>
          </w:tcPr>
          <w:p w:rsidR="001F203C" w:rsidRPr="00FC469F" w:rsidRDefault="001F203C" w:rsidP="009F2110">
            <w:pPr>
              <w:suppressAutoHyphens w:val="0"/>
              <w:rPr>
                <w:lang w:eastAsia="ru-RU"/>
              </w:rPr>
            </w:pPr>
            <w:r>
              <w:rPr>
                <w:lang w:eastAsia="ru-RU"/>
              </w:rPr>
              <w:t>Облицовка стен декоративным бумажно-слоистым пластиком или листами из синтетических материалов по деревянной обрешетке</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облицовки</w:t>
            </w:r>
          </w:p>
        </w:tc>
        <w:tc>
          <w:tcPr>
            <w:tcW w:w="1629" w:type="dxa"/>
            <w:noWrap/>
            <w:vAlign w:val="bottom"/>
          </w:tcPr>
          <w:p w:rsidR="001F203C" w:rsidRPr="00FC469F" w:rsidRDefault="001F203C" w:rsidP="009F2110">
            <w:pPr>
              <w:suppressAutoHyphens w:val="0"/>
              <w:jc w:val="right"/>
              <w:rPr>
                <w:lang w:eastAsia="ru-RU"/>
              </w:rPr>
            </w:pPr>
            <w:r>
              <w:rPr>
                <w:lang w:eastAsia="ru-RU"/>
              </w:rPr>
              <w:t>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7.1.</w:t>
            </w:r>
          </w:p>
        </w:tc>
        <w:tc>
          <w:tcPr>
            <w:tcW w:w="5400" w:type="dxa"/>
            <w:vAlign w:val="bottom"/>
          </w:tcPr>
          <w:p w:rsidR="001F203C" w:rsidRPr="00FC469F" w:rsidRDefault="001F203C" w:rsidP="009F2110">
            <w:pPr>
              <w:suppressAutoHyphens w:val="0"/>
              <w:rPr>
                <w:lang w:eastAsia="ru-RU"/>
              </w:rPr>
            </w:pPr>
            <w:r>
              <w:rPr>
                <w:lang w:eastAsia="ru-RU"/>
              </w:rPr>
              <w:t>Плиты древесноволокнистые сухого способа производства группы</w:t>
            </w:r>
            <w:proofErr w:type="gramStart"/>
            <w:r>
              <w:rPr>
                <w:lang w:eastAsia="ru-RU"/>
              </w:rPr>
              <w:t xml:space="preserve"> А</w:t>
            </w:r>
            <w:proofErr w:type="gramEnd"/>
            <w:r>
              <w:rPr>
                <w:lang w:eastAsia="ru-RU"/>
              </w:rPr>
              <w:t xml:space="preserve">, твердые марки ТС, ТП с лакокрасочным покрытием с декоративным печатным рисунком с </w:t>
            </w:r>
            <w:proofErr w:type="spellStart"/>
            <w:r>
              <w:rPr>
                <w:lang w:eastAsia="ru-RU"/>
              </w:rPr>
              <w:t>огрунтованной</w:t>
            </w:r>
            <w:proofErr w:type="spellEnd"/>
            <w:r>
              <w:rPr>
                <w:lang w:eastAsia="ru-RU"/>
              </w:rPr>
              <w:t xml:space="preserve"> </w:t>
            </w:r>
            <w:proofErr w:type="spellStart"/>
            <w:r>
              <w:rPr>
                <w:lang w:eastAsia="ru-RU"/>
              </w:rPr>
              <w:t>нелицевой</w:t>
            </w:r>
            <w:proofErr w:type="spellEnd"/>
            <w:r>
              <w:rPr>
                <w:lang w:eastAsia="ru-RU"/>
              </w:rPr>
              <w:t xml:space="preserve"> поверхностью</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1,014</w:t>
            </w:r>
          </w:p>
        </w:tc>
      </w:tr>
      <w:tr w:rsidR="001F203C" w:rsidRPr="00FC469F" w:rsidTr="009F2110">
        <w:trPr>
          <w:trHeight w:val="378"/>
        </w:trPr>
        <w:tc>
          <w:tcPr>
            <w:tcW w:w="910" w:type="dxa"/>
            <w:noWrap/>
          </w:tcPr>
          <w:p w:rsidR="001F203C" w:rsidRPr="00FC469F" w:rsidRDefault="001F203C" w:rsidP="009F2110">
            <w:pPr>
              <w:suppressAutoHyphens w:val="0"/>
              <w:rPr>
                <w:b/>
                <w:lang w:eastAsia="ru-RU"/>
              </w:rPr>
            </w:pPr>
            <w:r>
              <w:rPr>
                <w:b/>
                <w:lang w:eastAsia="ru-RU"/>
              </w:rPr>
              <w:t>3.</w:t>
            </w:r>
          </w:p>
        </w:tc>
        <w:tc>
          <w:tcPr>
            <w:tcW w:w="5400" w:type="dxa"/>
            <w:vAlign w:val="bottom"/>
          </w:tcPr>
          <w:p w:rsidR="001F203C" w:rsidRPr="00FC469F" w:rsidRDefault="001F203C" w:rsidP="009F2110">
            <w:pPr>
              <w:suppressAutoHyphens w:val="0"/>
              <w:rPr>
                <w:b/>
                <w:lang w:eastAsia="ru-RU"/>
              </w:rPr>
            </w:pPr>
            <w:r>
              <w:rPr>
                <w:b/>
                <w:lang w:eastAsia="ru-RU"/>
              </w:rPr>
              <w:t>Полы</w:t>
            </w:r>
          </w:p>
        </w:tc>
        <w:tc>
          <w:tcPr>
            <w:tcW w:w="1260" w:type="dxa"/>
            <w:vAlign w:val="bottom"/>
          </w:tcPr>
          <w:p w:rsidR="001F203C" w:rsidRPr="00FC469F" w:rsidRDefault="001F203C" w:rsidP="009F2110">
            <w:pPr>
              <w:suppressAutoHyphens w:val="0"/>
              <w:jc w:val="right"/>
              <w:rPr>
                <w:b/>
                <w:lang w:eastAsia="ru-RU"/>
              </w:rPr>
            </w:pPr>
          </w:p>
        </w:tc>
        <w:tc>
          <w:tcPr>
            <w:tcW w:w="1629" w:type="dxa"/>
            <w:noWrap/>
            <w:vAlign w:val="bottom"/>
          </w:tcPr>
          <w:p w:rsidR="001F203C" w:rsidRPr="00FC469F" w:rsidRDefault="001F203C" w:rsidP="009F2110">
            <w:pPr>
              <w:suppressAutoHyphens w:val="0"/>
              <w:jc w:val="right"/>
              <w:rPr>
                <w:b/>
                <w:lang w:eastAsia="ru-RU"/>
              </w:rPr>
            </w:pP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Уплотнение грунта щебнем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629" w:type="dxa"/>
            <w:noWrap/>
            <w:vAlign w:val="bottom"/>
          </w:tcPr>
          <w:p w:rsidR="001F203C" w:rsidRPr="00FC469F" w:rsidRDefault="001F203C" w:rsidP="009F2110">
            <w:pPr>
              <w:suppressAutoHyphens w:val="0"/>
              <w:jc w:val="right"/>
              <w:rPr>
                <w:lang w:eastAsia="ru-RU"/>
              </w:rPr>
            </w:pPr>
            <w:r>
              <w:rPr>
                <w:lang w:eastAsia="ru-RU"/>
              </w:rPr>
              <w:t>30,25</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Устройство подстилающих слоев бетонных</w:t>
            </w:r>
          </w:p>
        </w:tc>
        <w:tc>
          <w:tcPr>
            <w:tcW w:w="1260" w:type="dxa"/>
            <w:vAlign w:val="bottom"/>
          </w:tcPr>
          <w:p w:rsidR="001F203C" w:rsidRPr="00FC469F" w:rsidRDefault="001F203C" w:rsidP="009F2110">
            <w:pPr>
              <w:suppressAutoHyphens w:val="0"/>
              <w:jc w:val="right"/>
              <w:rPr>
                <w:lang w:eastAsia="ru-RU"/>
              </w:rPr>
            </w:pPr>
            <w:r>
              <w:rPr>
                <w:lang w:eastAsia="ru-RU"/>
              </w:rPr>
              <w:t>1 м3 подстилающего слоя</w:t>
            </w:r>
          </w:p>
        </w:tc>
        <w:tc>
          <w:tcPr>
            <w:tcW w:w="1629" w:type="dxa"/>
            <w:noWrap/>
            <w:vAlign w:val="bottom"/>
          </w:tcPr>
          <w:p w:rsidR="001F203C" w:rsidRPr="00FC469F" w:rsidRDefault="001F203C" w:rsidP="009F2110">
            <w:pPr>
              <w:suppressAutoHyphens w:val="0"/>
              <w:jc w:val="right"/>
              <w:rPr>
                <w:lang w:eastAsia="ru-RU"/>
              </w:rPr>
            </w:pPr>
            <w:r>
              <w:rPr>
                <w:lang w:eastAsia="ru-RU"/>
              </w:rPr>
              <w:t>2,42</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lastRenderedPageBreak/>
              <w:t>3.</w:t>
            </w:r>
          </w:p>
        </w:tc>
        <w:tc>
          <w:tcPr>
            <w:tcW w:w="5400" w:type="dxa"/>
            <w:vAlign w:val="bottom"/>
          </w:tcPr>
          <w:p w:rsidR="001F203C" w:rsidRPr="00FC469F" w:rsidRDefault="001F203C" w:rsidP="009F2110">
            <w:pPr>
              <w:suppressAutoHyphens w:val="0"/>
              <w:rPr>
                <w:lang w:eastAsia="ru-RU"/>
              </w:rPr>
            </w:pPr>
            <w:r>
              <w:rPr>
                <w:lang w:eastAsia="ru-RU"/>
              </w:rPr>
              <w:t>Утепление покрытий плитами из пенопласта полистирольного на битумной мастике в один слой</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30,26</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30 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30,26</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5.</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30,26</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Уплотнение грунта щебнем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629" w:type="dxa"/>
            <w:noWrap/>
            <w:vAlign w:val="bottom"/>
          </w:tcPr>
          <w:p w:rsidR="001F203C" w:rsidRPr="00FC469F" w:rsidRDefault="001F203C" w:rsidP="009F2110">
            <w:pPr>
              <w:suppressAutoHyphens w:val="0"/>
              <w:jc w:val="right"/>
              <w:rPr>
                <w:lang w:eastAsia="ru-RU"/>
              </w:rPr>
            </w:pPr>
            <w:r>
              <w:rPr>
                <w:lang w:eastAsia="ru-RU"/>
              </w:rPr>
              <w:t>4,73</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7.</w:t>
            </w:r>
          </w:p>
        </w:tc>
        <w:tc>
          <w:tcPr>
            <w:tcW w:w="5400" w:type="dxa"/>
            <w:vAlign w:val="bottom"/>
          </w:tcPr>
          <w:p w:rsidR="001F203C" w:rsidRPr="00FC469F" w:rsidRDefault="001F203C" w:rsidP="009F2110">
            <w:pPr>
              <w:suppressAutoHyphens w:val="0"/>
              <w:rPr>
                <w:lang w:eastAsia="ru-RU"/>
              </w:rPr>
            </w:pPr>
            <w:r>
              <w:rPr>
                <w:lang w:eastAsia="ru-RU"/>
              </w:rPr>
              <w:t>Устройство подстилающих слоев бетонных</w:t>
            </w:r>
          </w:p>
        </w:tc>
        <w:tc>
          <w:tcPr>
            <w:tcW w:w="1260" w:type="dxa"/>
            <w:vAlign w:val="bottom"/>
          </w:tcPr>
          <w:p w:rsidR="001F203C" w:rsidRPr="00FC469F" w:rsidRDefault="001F203C" w:rsidP="009F2110">
            <w:pPr>
              <w:suppressAutoHyphens w:val="0"/>
              <w:jc w:val="right"/>
              <w:rPr>
                <w:lang w:eastAsia="ru-RU"/>
              </w:rPr>
            </w:pPr>
            <w:r>
              <w:rPr>
                <w:lang w:eastAsia="ru-RU"/>
              </w:rPr>
              <w:t>1 м3 подстилающего слоя</w:t>
            </w:r>
          </w:p>
        </w:tc>
        <w:tc>
          <w:tcPr>
            <w:tcW w:w="1629" w:type="dxa"/>
            <w:noWrap/>
            <w:vAlign w:val="bottom"/>
          </w:tcPr>
          <w:p w:rsidR="001F203C" w:rsidRPr="00FC469F" w:rsidRDefault="001F203C" w:rsidP="009F2110">
            <w:pPr>
              <w:suppressAutoHyphens w:val="0"/>
              <w:jc w:val="right"/>
              <w:rPr>
                <w:lang w:eastAsia="ru-RU"/>
              </w:rPr>
            </w:pPr>
            <w:r>
              <w:rPr>
                <w:lang w:eastAsia="ru-RU"/>
              </w:rPr>
              <w:t>0,38</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8.</w:t>
            </w:r>
          </w:p>
        </w:tc>
        <w:tc>
          <w:tcPr>
            <w:tcW w:w="5400" w:type="dxa"/>
            <w:vAlign w:val="bottom"/>
          </w:tcPr>
          <w:p w:rsidR="001F203C" w:rsidRPr="00FC469F" w:rsidRDefault="001F203C" w:rsidP="009F2110">
            <w:pPr>
              <w:suppressAutoHyphens w:val="0"/>
              <w:rPr>
                <w:lang w:eastAsia="ru-RU"/>
              </w:rPr>
            </w:pPr>
            <w:r>
              <w:rPr>
                <w:lang w:eastAsia="ru-RU"/>
              </w:rPr>
              <w:t>Утепление покрытий плитами из пенопласта полистирольного на битумной мастике в один слой</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4,73</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9.</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30мм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4,73</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10.</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w:t>
            </w:r>
            <w:proofErr w:type="gramStart"/>
            <w:r>
              <w:rPr>
                <w:lang w:eastAsia="ru-RU"/>
              </w:rPr>
              <w:t>на растворе их сухой смеси с приготовлением раствора в построечных условиях из плиток гладких неглазурованных керамических для полов</w:t>
            </w:r>
            <w:proofErr w:type="gramEnd"/>
            <w:r>
              <w:rPr>
                <w:lang w:eastAsia="ru-RU"/>
              </w:rPr>
              <w:t xml:space="preserve"> одноцветных</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4,73</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11.</w:t>
            </w:r>
          </w:p>
        </w:tc>
        <w:tc>
          <w:tcPr>
            <w:tcW w:w="5400" w:type="dxa"/>
            <w:vAlign w:val="bottom"/>
          </w:tcPr>
          <w:p w:rsidR="001F203C" w:rsidRPr="00FC469F" w:rsidRDefault="001F203C" w:rsidP="009F2110">
            <w:pPr>
              <w:suppressAutoHyphens w:val="0"/>
              <w:rPr>
                <w:lang w:eastAsia="ru-RU"/>
              </w:rPr>
            </w:pPr>
            <w:r>
              <w:rPr>
                <w:lang w:eastAsia="ru-RU"/>
              </w:rPr>
              <w:t>Уплотнение грунта щебнем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629" w:type="dxa"/>
            <w:noWrap/>
            <w:vAlign w:val="bottom"/>
          </w:tcPr>
          <w:p w:rsidR="001F203C" w:rsidRPr="00FC469F" w:rsidRDefault="001F203C" w:rsidP="009F2110">
            <w:pPr>
              <w:suppressAutoHyphens w:val="0"/>
              <w:jc w:val="right"/>
              <w:rPr>
                <w:lang w:eastAsia="ru-RU"/>
              </w:rPr>
            </w:pPr>
            <w:r>
              <w:rPr>
                <w:lang w:eastAsia="ru-RU"/>
              </w:rPr>
              <w:t>47,41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12.</w:t>
            </w:r>
          </w:p>
        </w:tc>
        <w:tc>
          <w:tcPr>
            <w:tcW w:w="5400" w:type="dxa"/>
            <w:vAlign w:val="bottom"/>
          </w:tcPr>
          <w:p w:rsidR="001F203C" w:rsidRPr="00FC469F" w:rsidRDefault="001F203C" w:rsidP="009F2110">
            <w:pPr>
              <w:suppressAutoHyphens w:val="0"/>
              <w:rPr>
                <w:lang w:eastAsia="ru-RU"/>
              </w:rPr>
            </w:pPr>
            <w:r>
              <w:rPr>
                <w:lang w:eastAsia="ru-RU"/>
              </w:rPr>
              <w:t>Устройство подстилающих слоев бетонных</w:t>
            </w:r>
          </w:p>
        </w:tc>
        <w:tc>
          <w:tcPr>
            <w:tcW w:w="1260" w:type="dxa"/>
            <w:vAlign w:val="bottom"/>
          </w:tcPr>
          <w:p w:rsidR="001F203C" w:rsidRPr="00FC469F" w:rsidRDefault="001F203C" w:rsidP="009F2110">
            <w:pPr>
              <w:suppressAutoHyphens w:val="0"/>
              <w:jc w:val="right"/>
              <w:rPr>
                <w:lang w:eastAsia="ru-RU"/>
              </w:rPr>
            </w:pPr>
            <w:r>
              <w:rPr>
                <w:lang w:eastAsia="ru-RU"/>
              </w:rPr>
              <w:t>1 м3 подстилающего слоя</w:t>
            </w:r>
          </w:p>
        </w:tc>
        <w:tc>
          <w:tcPr>
            <w:tcW w:w="1629" w:type="dxa"/>
            <w:noWrap/>
            <w:vAlign w:val="bottom"/>
          </w:tcPr>
          <w:p w:rsidR="001F203C" w:rsidRPr="00FC469F" w:rsidRDefault="001F203C" w:rsidP="009F2110">
            <w:pPr>
              <w:suppressAutoHyphens w:val="0"/>
              <w:jc w:val="right"/>
              <w:rPr>
                <w:lang w:eastAsia="ru-RU"/>
              </w:rPr>
            </w:pPr>
            <w:r>
              <w:rPr>
                <w:lang w:eastAsia="ru-RU"/>
              </w:rPr>
              <w:t>3,79</w:t>
            </w:r>
          </w:p>
        </w:tc>
      </w:tr>
      <w:tr w:rsidR="001F203C" w:rsidRPr="00FC469F" w:rsidTr="009F2110">
        <w:trPr>
          <w:trHeight w:val="348"/>
        </w:trPr>
        <w:tc>
          <w:tcPr>
            <w:tcW w:w="910" w:type="dxa"/>
            <w:noWrap/>
          </w:tcPr>
          <w:p w:rsidR="001F203C" w:rsidRPr="00FC469F" w:rsidRDefault="001F203C" w:rsidP="009F2110">
            <w:pPr>
              <w:suppressAutoHyphens w:val="0"/>
              <w:rPr>
                <w:lang w:eastAsia="ru-RU"/>
              </w:rPr>
            </w:pPr>
            <w:r>
              <w:rPr>
                <w:lang w:eastAsia="ru-RU"/>
              </w:rPr>
              <w:t>13.</w:t>
            </w:r>
          </w:p>
        </w:tc>
        <w:tc>
          <w:tcPr>
            <w:tcW w:w="5400" w:type="dxa"/>
            <w:vAlign w:val="bottom"/>
          </w:tcPr>
          <w:p w:rsidR="001F203C" w:rsidRPr="00FC469F" w:rsidRDefault="001F203C" w:rsidP="009F2110">
            <w:pPr>
              <w:suppressAutoHyphens w:val="0"/>
              <w:rPr>
                <w:lang w:eastAsia="ru-RU"/>
              </w:rPr>
            </w:pPr>
            <w:r>
              <w:rPr>
                <w:lang w:eastAsia="ru-RU"/>
              </w:rPr>
              <w:t>Утепление покрытий плитами из пенопласта полистирольного на битумной мастике в один слой</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47,41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14.</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40 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47,41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15.</w:t>
            </w:r>
          </w:p>
        </w:tc>
        <w:tc>
          <w:tcPr>
            <w:tcW w:w="5400" w:type="dxa"/>
            <w:vAlign w:val="bottom"/>
          </w:tcPr>
          <w:p w:rsidR="001F203C" w:rsidRPr="00FC469F" w:rsidRDefault="001F203C" w:rsidP="009F2110">
            <w:pPr>
              <w:suppressAutoHyphens w:val="0"/>
              <w:rPr>
                <w:lang w:eastAsia="ru-RU"/>
              </w:rPr>
            </w:pPr>
            <w:r>
              <w:rPr>
                <w:lang w:eastAsia="ru-RU"/>
              </w:rPr>
              <w:t>Устройство покрытий из линолеума на клее «</w:t>
            </w:r>
            <w:proofErr w:type="spellStart"/>
            <w:r>
              <w:rPr>
                <w:lang w:eastAsia="ru-RU"/>
              </w:rPr>
              <w:t>Бустилат</w:t>
            </w:r>
            <w:proofErr w:type="spellEnd"/>
            <w:r>
              <w:rPr>
                <w:lang w:eastAsia="ru-RU"/>
              </w:rPr>
              <w:t>»</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47,41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15.1</w:t>
            </w:r>
          </w:p>
        </w:tc>
        <w:tc>
          <w:tcPr>
            <w:tcW w:w="5400" w:type="dxa"/>
            <w:vAlign w:val="bottom"/>
          </w:tcPr>
          <w:p w:rsidR="001F203C" w:rsidRPr="00FC469F" w:rsidRDefault="001F203C" w:rsidP="009F2110">
            <w:pPr>
              <w:suppressAutoHyphens w:val="0"/>
              <w:rPr>
                <w:lang w:eastAsia="ru-RU"/>
              </w:rPr>
            </w:pPr>
            <w:r>
              <w:rPr>
                <w:lang w:eastAsia="ru-RU"/>
              </w:rPr>
              <w:t xml:space="preserve">Линолеум коммерческий гомогенный "ТАРКЕТТ </w:t>
            </w:r>
            <w:proofErr w:type="spellStart"/>
            <w:r>
              <w:rPr>
                <w:lang w:eastAsia="ru-RU"/>
              </w:rPr>
              <w:t>iQ</w:t>
            </w:r>
            <w:proofErr w:type="spellEnd"/>
            <w:r>
              <w:rPr>
                <w:lang w:eastAsia="ru-RU"/>
              </w:rPr>
              <w:t xml:space="preserve"> MONOLIT" (толщина 2 мм, класс 34/43, </w:t>
            </w:r>
            <w:proofErr w:type="spellStart"/>
            <w:r>
              <w:rPr>
                <w:lang w:eastAsia="ru-RU"/>
              </w:rPr>
              <w:t>пож</w:t>
            </w:r>
            <w:proofErr w:type="spellEnd"/>
            <w:r>
              <w:rPr>
                <w:lang w:eastAsia="ru-RU"/>
              </w:rPr>
              <w:t>. безопасность Г</w:t>
            </w:r>
            <w:proofErr w:type="gramStart"/>
            <w:r>
              <w:rPr>
                <w:lang w:eastAsia="ru-RU"/>
              </w:rPr>
              <w:t>1</w:t>
            </w:r>
            <w:proofErr w:type="gramEnd"/>
            <w:r>
              <w:rPr>
                <w:lang w:eastAsia="ru-RU"/>
              </w:rPr>
              <w:t>, В2, РП1, Д2, Т2)</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48,3582</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16.</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гидроизоляции </w:t>
            </w:r>
            <w:proofErr w:type="spellStart"/>
            <w:r>
              <w:rPr>
                <w:lang w:eastAsia="ru-RU"/>
              </w:rPr>
              <w:t>оклеечной</w:t>
            </w:r>
            <w:proofErr w:type="spellEnd"/>
            <w:r>
              <w:rPr>
                <w:lang w:eastAsia="ru-RU"/>
              </w:rPr>
              <w:t xml:space="preserve"> рулонными материалами на мастике </w:t>
            </w:r>
            <w:proofErr w:type="spellStart"/>
            <w:r>
              <w:rPr>
                <w:lang w:eastAsia="ru-RU"/>
              </w:rPr>
              <w:t>Битуминоль</w:t>
            </w:r>
            <w:proofErr w:type="spellEnd"/>
            <w:r>
              <w:rPr>
                <w:lang w:eastAsia="ru-RU"/>
              </w:rPr>
              <w:t>, первый слой</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629" w:type="dxa"/>
            <w:noWrap/>
            <w:vAlign w:val="bottom"/>
          </w:tcPr>
          <w:p w:rsidR="001F203C" w:rsidRPr="00FC469F" w:rsidRDefault="001F203C" w:rsidP="009F2110">
            <w:pPr>
              <w:suppressAutoHyphens w:val="0"/>
              <w:jc w:val="right"/>
              <w:rPr>
                <w:lang w:eastAsia="ru-RU"/>
              </w:rPr>
            </w:pPr>
            <w:r>
              <w:rPr>
                <w:lang w:eastAsia="ru-RU"/>
              </w:rPr>
              <w:t>9,17</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lastRenderedPageBreak/>
              <w:t>16.1</w:t>
            </w:r>
          </w:p>
        </w:tc>
        <w:tc>
          <w:tcPr>
            <w:tcW w:w="5400" w:type="dxa"/>
            <w:vAlign w:val="bottom"/>
          </w:tcPr>
          <w:p w:rsidR="001F203C" w:rsidRPr="00FC469F" w:rsidRDefault="001F203C" w:rsidP="009F2110">
            <w:pPr>
              <w:suppressAutoHyphens w:val="0"/>
              <w:rPr>
                <w:lang w:eastAsia="ru-RU"/>
              </w:rPr>
            </w:pPr>
            <w:r>
              <w:rPr>
                <w:lang w:eastAsia="ru-RU"/>
              </w:rPr>
              <w:t xml:space="preserve">Звукоизоляция </w:t>
            </w:r>
            <w:proofErr w:type="spellStart"/>
            <w:r>
              <w:rPr>
                <w:lang w:eastAsia="ru-RU"/>
              </w:rPr>
              <w:t>Технониколь</w:t>
            </w:r>
            <w:proofErr w:type="spellEnd"/>
            <w:r>
              <w:rPr>
                <w:lang w:eastAsia="ru-RU"/>
              </w:rPr>
              <w:t xml:space="preserve"> Акустик</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10,6372</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17.</w:t>
            </w:r>
          </w:p>
        </w:tc>
        <w:tc>
          <w:tcPr>
            <w:tcW w:w="5400" w:type="dxa"/>
            <w:vAlign w:val="bottom"/>
          </w:tcPr>
          <w:p w:rsidR="001F203C" w:rsidRPr="00FC469F" w:rsidRDefault="001F203C" w:rsidP="009F2110">
            <w:pPr>
              <w:suppressAutoHyphens w:val="0"/>
              <w:rPr>
                <w:lang w:eastAsia="ru-RU"/>
              </w:rPr>
            </w:pPr>
            <w:r>
              <w:rPr>
                <w:lang w:eastAsia="ru-RU"/>
              </w:rPr>
              <w:t>Устройство стяжек легкобетонных толщиной 50мм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9,17</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18</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9,17</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19</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гидроизоляции </w:t>
            </w:r>
            <w:proofErr w:type="spellStart"/>
            <w:r>
              <w:rPr>
                <w:lang w:eastAsia="ru-RU"/>
              </w:rPr>
              <w:t>оклеечной</w:t>
            </w:r>
            <w:proofErr w:type="spellEnd"/>
            <w:r>
              <w:rPr>
                <w:lang w:eastAsia="ru-RU"/>
              </w:rPr>
              <w:t xml:space="preserve"> рулонными материалами на мастике </w:t>
            </w:r>
            <w:proofErr w:type="spellStart"/>
            <w:r>
              <w:rPr>
                <w:lang w:eastAsia="ru-RU"/>
              </w:rPr>
              <w:t>Битуминоль</w:t>
            </w:r>
            <w:proofErr w:type="spellEnd"/>
            <w:r>
              <w:rPr>
                <w:lang w:eastAsia="ru-RU"/>
              </w:rPr>
              <w:t>, первый слой</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629" w:type="dxa"/>
            <w:noWrap/>
            <w:vAlign w:val="bottom"/>
          </w:tcPr>
          <w:p w:rsidR="001F203C" w:rsidRPr="00FC469F" w:rsidRDefault="001F203C" w:rsidP="009F2110">
            <w:pPr>
              <w:suppressAutoHyphens w:val="0"/>
              <w:jc w:val="right"/>
              <w:rPr>
                <w:lang w:eastAsia="ru-RU"/>
              </w:rPr>
            </w:pPr>
            <w:r>
              <w:rPr>
                <w:lang w:eastAsia="ru-RU"/>
              </w:rPr>
              <w:t>63,34</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19.1</w:t>
            </w:r>
          </w:p>
        </w:tc>
        <w:tc>
          <w:tcPr>
            <w:tcW w:w="5400" w:type="dxa"/>
            <w:vAlign w:val="bottom"/>
          </w:tcPr>
          <w:p w:rsidR="001F203C" w:rsidRPr="00FC469F" w:rsidRDefault="001F203C" w:rsidP="009F2110">
            <w:pPr>
              <w:suppressAutoHyphens w:val="0"/>
              <w:rPr>
                <w:lang w:eastAsia="ru-RU"/>
              </w:rPr>
            </w:pPr>
            <w:r>
              <w:rPr>
                <w:lang w:eastAsia="ru-RU"/>
              </w:rPr>
              <w:t xml:space="preserve">Звукоизоляция </w:t>
            </w:r>
            <w:proofErr w:type="spellStart"/>
            <w:r>
              <w:rPr>
                <w:lang w:eastAsia="ru-RU"/>
              </w:rPr>
              <w:t>Технониколь</w:t>
            </w:r>
            <w:proofErr w:type="spellEnd"/>
            <w:r>
              <w:rPr>
                <w:lang w:eastAsia="ru-RU"/>
              </w:rPr>
              <w:t xml:space="preserve"> Акустик</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73,4744</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20</w:t>
            </w:r>
          </w:p>
        </w:tc>
        <w:tc>
          <w:tcPr>
            <w:tcW w:w="5400" w:type="dxa"/>
            <w:vAlign w:val="bottom"/>
          </w:tcPr>
          <w:p w:rsidR="001F203C" w:rsidRPr="00FC469F" w:rsidRDefault="001F203C" w:rsidP="009F2110">
            <w:pPr>
              <w:suppressAutoHyphens w:val="0"/>
              <w:rPr>
                <w:lang w:eastAsia="ru-RU"/>
              </w:rPr>
            </w:pPr>
            <w:r>
              <w:rPr>
                <w:lang w:eastAsia="ru-RU"/>
              </w:rPr>
              <w:t>Устройство стяжек легкобетонных толщиной 50мм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63,34</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21</w:t>
            </w:r>
          </w:p>
        </w:tc>
        <w:tc>
          <w:tcPr>
            <w:tcW w:w="5400" w:type="dxa"/>
            <w:vAlign w:val="bottom"/>
          </w:tcPr>
          <w:p w:rsidR="001F203C" w:rsidRPr="00FC469F" w:rsidRDefault="001F203C" w:rsidP="009F2110">
            <w:pPr>
              <w:suppressAutoHyphens w:val="0"/>
              <w:rPr>
                <w:lang w:eastAsia="ru-RU"/>
              </w:rPr>
            </w:pPr>
            <w:r>
              <w:rPr>
                <w:lang w:eastAsia="ru-RU"/>
              </w:rPr>
              <w:t>Устройство покрытий из линолеума на клее «</w:t>
            </w:r>
            <w:proofErr w:type="spellStart"/>
            <w:r>
              <w:rPr>
                <w:lang w:eastAsia="ru-RU"/>
              </w:rPr>
              <w:t>Бустилат</w:t>
            </w:r>
            <w:proofErr w:type="spellEnd"/>
            <w:r>
              <w:rPr>
                <w:lang w:eastAsia="ru-RU"/>
              </w:rPr>
              <w:t>»</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63,34</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21.1</w:t>
            </w:r>
          </w:p>
        </w:tc>
        <w:tc>
          <w:tcPr>
            <w:tcW w:w="5400" w:type="dxa"/>
            <w:vAlign w:val="bottom"/>
          </w:tcPr>
          <w:p w:rsidR="001F203C" w:rsidRPr="00FC469F" w:rsidRDefault="001F203C" w:rsidP="009F2110">
            <w:pPr>
              <w:suppressAutoHyphens w:val="0"/>
              <w:rPr>
                <w:lang w:eastAsia="ru-RU"/>
              </w:rPr>
            </w:pPr>
            <w:r>
              <w:rPr>
                <w:lang w:eastAsia="ru-RU"/>
              </w:rPr>
              <w:t xml:space="preserve">Линолеум коммерческий гомогенный "ТАРКЕТТ </w:t>
            </w:r>
            <w:proofErr w:type="spellStart"/>
            <w:r>
              <w:rPr>
                <w:lang w:eastAsia="ru-RU"/>
              </w:rPr>
              <w:t>iQ</w:t>
            </w:r>
            <w:proofErr w:type="spellEnd"/>
            <w:r>
              <w:rPr>
                <w:lang w:eastAsia="ru-RU"/>
              </w:rPr>
              <w:t xml:space="preserve"> MONOLIT" (толщина 2 мм, класс 34/43, </w:t>
            </w:r>
            <w:proofErr w:type="spellStart"/>
            <w:r>
              <w:rPr>
                <w:lang w:eastAsia="ru-RU"/>
              </w:rPr>
              <w:t>пож</w:t>
            </w:r>
            <w:proofErr w:type="spellEnd"/>
            <w:r>
              <w:rPr>
                <w:lang w:eastAsia="ru-RU"/>
              </w:rPr>
              <w:t>. безопасность Г</w:t>
            </w:r>
            <w:proofErr w:type="gramStart"/>
            <w:r>
              <w:rPr>
                <w:lang w:eastAsia="ru-RU"/>
              </w:rPr>
              <w:t>1</w:t>
            </w:r>
            <w:proofErr w:type="gramEnd"/>
            <w:r>
              <w:rPr>
                <w:lang w:eastAsia="ru-RU"/>
              </w:rPr>
              <w:t>, В2, РП1, Д2, Т2)</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FC469F" w:rsidRDefault="001F203C" w:rsidP="009F2110">
            <w:pPr>
              <w:suppressAutoHyphens w:val="0"/>
              <w:jc w:val="right"/>
              <w:rPr>
                <w:lang w:eastAsia="ru-RU"/>
              </w:rPr>
            </w:pPr>
            <w:r>
              <w:rPr>
                <w:lang w:eastAsia="ru-RU"/>
              </w:rPr>
              <w:t>64,6068</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22</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50мм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3,7</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23</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3,7</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24</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50мм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3,1</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25</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3,1</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26</w:t>
            </w:r>
          </w:p>
        </w:tc>
        <w:tc>
          <w:tcPr>
            <w:tcW w:w="5400" w:type="dxa"/>
            <w:vAlign w:val="bottom"/>
          </w:tcPr>
          <w:p w:rsidR="001F203C" w:rsidRPr="00FC469F" w:rsidRDefault="001F203C" w:rsidP="009F2110">
            <w:pPr>
              <w:suppressAutoHyphens w:val="0"/>
              <w:rPr>
                <w:lang w:eastAsia="ru-RU"/>
              </w:rPr>
            </w:pPr>
            <w:r>
              <w:rPr>
                <w:lang w:eastAsia="ru-RU"/>
              </w:rPr>
              <w:t>Устройство стяжек цементных толщиной 20 мм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FC469F" w:rsidRDefault="001F203C" w:rsidP="009F2110">
            <w:pPr>
              <w:suppressAutoHyphens w:val="0"/>
              <w:jc w:val="right"/>
              <w:rPr>
                <w:lang w:eastAsia="ru-RU"/>
              </w:rPr>
            </w:pPr>
            <w:r>
              <w:rPr>
                <w:lang w:eastAsia="ru-RU"/>
              </w:rPr>
              <w:t>6,2</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27</w:t>
            </w:r>
          </w:p>
        </w:tc>
        <w:tc>
          <w:tcPr>
            <w:tcW w:w="5400" w:type="dxa"/>
            <w:vAlign w:val="bottom"/>
          </w:tcPr>
          <w:p w:rsidR="001F203C" w:rsidRPr="00FC469F"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FC469F"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FC469F" w:rsidRDefault="001F203C" w:rsidP="009F2110">
            <w:pPr>
              <w:suppressAutoHyphens w:val="0"/>
              <w:jc w:val="right"/>
              <w:rPr>
                <w:lang w:eastAsia="ru-RU"/>
              </w:rPr>
            </w:pPr>
            <w:r>
              <w:rPr>
                <w:lang w:eastAsia="ru-RU"/>
              </w:rPr>
              <w:t>6,2</w:t>
            </w:r>
          </w:p>
        </w:tc>
      </w:tr>
      <w:tr w:rsidR="001F203C" w:rsidRPr="00FC469F" w:rsidTr="009F2110">
        <w:trPr>
          <w:trHeight w:val="238"/>
        </w:trPr>
        <w:tc>
          <w:tcPr>
            <w:tcW w:w="910" w:type="dxa"/>
            <w:noWrap/>
          </w:tcPr>
          <w:p w:rsidR="001F203C" w:rsidRPr="00FC469F" w:rsidRDefault="001F203C" w:rsidP="009F2110">
            <w:pPr>
              <w:suppressAutoHyphens w:val="0"/>
              <w:jc w:val="center"/>
              <w:rPr>
                <w:b/>
                <w:sz w:val="28"/>
                <w:szCs w:val="28"/>
                <w:lang w:val="en-US" w:eastAsia="ru-RU"/>
              </w:rPr>
            </w:pPr>
            <w:r>
              <w:rPr>
                <w:b/>
                <w:sz w:val="28"/>
                <w:szCs w:val="28"/>
                <w:lang w:val="en-US" w:eastAsia="ru-RU"/>
              </w:rPr>
              <w:t>IV</w:t>
            </w:r>
          </w:p>
        </w:tc>
        <w:tc>
          <w:tcPr>
            <w:tcW w:w="5400" w:type="dxa"/>
          </w:tcPr>
          <w:p w:rsidR="001F203C" w:rsidRPr="00FC469F" w:rsidRDefault="001F203C" w:rsidP="009F2110">
            <w:pPr>
              <w:suppressAutoHyphens w:val="0"/>
              <w:jc w:val="center"/>
              <w:rPr>
                <w:sz w:val="28"/>
                <w:szCs w:val="28"/>
                <w:lang w:eastAsia="ru-RU"/>
              </w:rPr>
            </w:pPr>
            <w:r>
              <w:rPr>
                <w:b/>
                <w:bCs/>
                <w:sz w:val="28"/>
                <w:szCs w:val="28"/>
                <w:lang w:eastAsia="ru-RU"/>
              </w:rPr>
              <w:t>Общестроительные работы</w:t>
            </w:r>
          </w:p>
        </w:tc>
        <w:tc>
          <w:tcPr>
            <w:tcW w:w="1260" w:type="dxa"/>
            <w:vAlign w:val="bottom"/>
          </w:tcPr>
          <w:p w:rsidR="001F203C" w:rsidRPr="00FC469F" w:rsidRDefault="001F203C" w:rsidP="009F2110">
            <w:pPr>
              <w:suppressAutoHyphens w:val="0"/>
              <w:jc w:val="right"/>
              <w:rPr>
                <w:lang w:eastAsia="ru-RU"/>
              </w:rPr>
            </w:pPr>
          </w:p>
        </w:tc>
        <w:tc>
          <w:tcPr>
            <w:tcW w:w="1629" w:type="dxa"/>
            <w:noWrap/>
            <w:vAlign w:val="bottom"/>
          </w:tcPr>
          <w:p w:rsidR="001F203C" w:rsidRPr="00FC469F" w:rsidRDefault="001F203C" w:rsidP="009F2110">
            <w:pPr>
              <w:suppressAutoHyphens w:val="0"/>
              <w:jc w:val="right"/>
              <w:rPr>
                <w:lang w:eastAsia="ru-RU"/>
              </w:rPr>
            </w:pPr>
          </w:p>
        </w:tc>
      </w:tr>
      <w:tr w:rsidR="001F203C" w:rsidRPr="00FC469F" w:rsidTr="009F2110">
        <w:trPr>
          <w:trHeight w:val="276"/>
        </w:trPr>
        <w:tc>
          <w:tcPr>
            <w:tcW w:w="910" w:type="dxa"/>
            <w:noWrap/>
          </w:tcPr>
          <w:p w:rsidR="001F203C" w:rsidRPr="00FC469F" w:rsidRDefault="001F203C" w:rsidP="009F2110">
            <w:pPr>
              <w:suppressAutoHyphens w:val="0"/>
              <w:jc w:val="center"/>
              <w:rPr>
                <w:b/>
                <w:lang w:eastAsia="ru-RU"/>
              </w:rPr>
            </w:pPr>
            <w:r>
              <w:rPr>
                <w:b/>
                <w:lang w:val="en-US" w:eastAsia="ru-RU"/>
              </w:rPr>
              <w:t>1</w:t>
            </w:r>
            <w:r>
              <w:rPr>
                <w:b/>
                <w:lang w:eastAsia="ru-RU"/>
              </w:rPr>
              <w:t>.</w:t>
            </w:r>
          </w:p>
        </w:tc>
        <w:tc>
          <w:tcPr>
            <w:tcW w:w="5400" w:type="dxa"/>
          </w:tcPr>
          <w:p w:rsidR="001F203C" w:rsidRPr="00FC469F" w:rsidRDefault="001F203C" w:rsidP="009F2110">
            <w:pPr>
              <w:suppressAutoHyphens w:val="0"/>
              <w:jc w:val="center"/>
              <w:rPr>
                <w:b/>
                <w:bCs/>
                <w:lang w:eastAsia="ru-RU"/>
              </w:rPr>
            </w:pPr>
            <w:r>
              <w:rPr>
                <w:b/>
                <w:bCs/>
                <w:lang w:eastAsia="ru-RU"/>
              </w:rPr>
              <w:t>Земляные работы</w:t>
            </w:r>
          </w:p>
        </w:tc>
        <w:tc>
          <w:tcPr>
            <w:tcW w:w="1260" w:type="dxa"/>
          </w:tcPr>
          <w:p w:rsidR="001F203C" w:rsidRPr="00FC469F" w:rsidRDefault="001F203C" w:rsidP="009F2110">
            <w:pPr>
              <w:suppressAutoHyphens w:val="0"/>
              <w:jc w:val="center"/>
              <w:rPr>
                <w:b/>
                <w:lang w:eastAsia="ru-RU"/>
              </w:rPr>
            </w:pPr>
          </w:p>
        </w:tc>
        <w:tc>
          <w:tcPr>
            <w:tcW w:w="1629" w:type="dxa"/>
            <w:noWrap/>
          </w:tcPr>
          <w:p w:rsidR="001F203C" w:rsidRPr="00FC469F" w:rsidRDefault="001F203C" w:rsidP="009F2110">
            <w:pPr>
              <w:suppressAutoHyphens w:val="0"/>
              <w:jc w:val="center"/>
              <w:rPr>
                <w:b/>
                <w:lang w:eastAsia="ru-RU"/>
              </w:rPr>
            </w:pP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Разработка грунта в траншеях экскаватором «обратная лопата» с ковшом вместимостью 0,5 (0,5-0,63) м3, в отвал группа грунтов 2</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124,86</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2</w:t>
            </w:r>
          </w:p>
        </w:tc>
        <w:tc>
          <w:tcPr>
            <w:tcW w:w="5400" w:type="dxa"/>
            <w:vAlign w:val="bottom"/>
          </w:tcPr>
          <w:p w:rsidR="001F203C" w:rsidRPr="00FC469F" w:rsidRDefault="001F203C" w:rsidP="009F2110">
            <w:pPr>
              <w:suppressAutoHyphens w:val="0"/>
              <w:rPr>
                <w:lang w:eastAsia="ru-RU"/>
              </w:rPr>
            </w:pPr>
            <w:r>
              <w:rPr>
                <w:lang w:eastAsia="ru-RU"/>
              </w:rPr>
              <w:t>Разработка грунта вручную в траншеях глубиной до 2 м без креплений с откосами, группа грунтов 2</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3</w:t>
            </w:r>
          </w:p>
        </w:tc>
        <w:tc>
          <w:tcPr>
            <w:tcW w:w="5400" w:type="dxa"/>
            <w:vAlign w:val="bottom"/>
          </w:tcPr>
          <w:p w:rsidR="001F203C" w:rsidRPr="00FC469F" w:rsidRDefault="001F203C" w:rsidP="009F2110">
            <w:pPr>
              <w:suppressAutoHyphens w:val="0"/>
              <w:rPr>
                <w:lang w:eastAsia="ru-RU"/>
              </w:rPr>
            </w:pPr>
            <w:r>
              <w:rPr>
                <w:lang w:eastAsia="ru-RU"/>
              </w:rPr>
              <w:t>Разработка грунта с погрузкой на автомобили-самосвалы экскаваторами с ковшом вместимостью 0,5 (0,5-0,63) м3, группа грунтов 2</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13,14</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4</w:t>
            </w:r>
          </w:p>
        </w:tc>
        <w:tc>
          <w:tcPr>
            <w:tcW w:w="5400" w:type="dxa"/>
            <w:vAlign w:val="bottom"/>
          </w:tcPr>
          <w:p w:rsidR="001F203C" w:rsidRPr="00FC469F" w:rsidRDefault="001F203C" w:rsidP="009F2110">
            <w:pPr>
              <w:suppressAutoHyphens w:val="0"/>
              <w:rPr>
                <w:lang w:eastAsia="ru-RU"/>
              </w:rPr>
            </w:pPr>
            <w:r>
              <w:rPr>
                <w:lang w:eastAsia="ru-RU"/>
              </w:rPr>
              <w:t>Засыпка вручную траншей, пазух котлованов и ям, группа грунтов 1</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3</w:t>
            </w:r>
          </w:p>
        </w:tc>
      </w:tr>
      <w:tr w:rsidR="001F203C" w:rsidRPr="00FC469F" w:rsidTr="009F2110">
        <w:trPr>
          <w:trHeight w:val="570"/>
        </w:trPr>
        <w:tc>
          <w:tcPr>
            <w:tcW w:w="910" w:type="dxa"/>
            <w:noWrap/>
          </w:tcPr>
          <w:p w:rsidR="001F203C" w:rsidRPr="00FC469F" w:rsidRDefault="001F203C" w:rsidP="009F2110">
            <w:pPr>
              <w:suppressAutoHyphens w:val="0"/>
              <w:rPr>
                <w:lang w:eastAsia="ru-RU"/>
              </w:rPr>
            </w:pPr>
            <w:r>
              <w:rPr>
                <w:lang w:eastAsia="ru-RU"/>
              </w:rPr>
              <w:t>5</w:t>
            </w:r>
          </w:p>
        </w:tc>
        <w:tc>
          <w:tcPr>
            <w:tcW w:w="5400" w:type="dxa"/>
            <w:vAlign w:val="bottom"/>
          </w:tcPr>
          <w:p w:rsidR="001F203C" w:rsidRPr="00FC469F" w:rsidRDefault="001F203C" w:rsidP="009F2110">
            <w:pPr>
              <w:suppressAutoHyphens w:val="0"/>
              <w:rPr>
                <w:lang w:eastAsia="ru-RU"/>
              </w:rPr>
            </w:pPr>
            <w:r>
              <w:rPr>
                <w:lang w:eastAsia="ru-RU"/>
              </w:rPr>
              <w:t>Засыпка траншей и котлованов с перемещением грунта до 5 м бульдозерами мощностью 59 кВт (80 л.</w:t>
            </w:r>
            <w:proofErr w:type="gramStart"/>
            <w:r>
              <w:rPr>
                <w:lang w:eastAsia="ru-RU"/>
              </w:rPr>
              <w:t>с</w:t>
            </w:r>
            <w:proofErr w:type="gramEnd"/>
            <w:r>
              <w:rPr>
                <w:lang w:eastAsia="ru-RU"/>
              </w:rPr>
              <w:t xml:space="preserve">.), </w:t>
            </w:r>
            <w:proofErr w:type="gramStart"/>
            <w:r>
              <w:rPr>
                <w:lang w:eastAsia="ru-RU"/>
              </w:rPr>
              <w:t>группа</w:t>
            </w:r>
            <w:proofErr w:type="gramEnd"/>
            <w:r>
              <w:rPr>
                <w:lang w:eastAsia="ru-RU"/>
              </w:rPr>
              <w:t xml:space="preserve"> грунтов 1</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121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t>6</w:t>
            </w:r>
          </w:p>
        </w:tc>
        <w:tc>
          <w:tcPr>
            <w:tcW w:w="5400" w:type="dxa"/>
            <w:vAlign w:val="bottom"/>
          </w:tcPr>
          <w:p w:rsidR="001F203C" w:rsidRPr="00FC469F" w:rsidRDefault="001F203C" w:rsidP="009F2110">
            <w:pPr>
              <w:suppressAutoHyphens w:val="0"/>
              <w:rPr>
                <w:lang w:eastAsia="ru-RU"/>
              </w:rPr>
            </w:pPr>
            <w:r>
              <w:rPr>
                <w:lang w:eastAsia="ru-RU"/>
              </w:rPr>
              <w:t>Уплотнение грунта пневматическими трамбовками, группа грунтов 1-2</w:t>
            </w:r>
          </w:p>
        </w:tc>
        <w:tc>
          <w:tcPr>
            <w:tcW w:w="1260" w:type="dxa"/>
            <w:vAlign w:val="bottom"/>
          </w:tcPr>
          <w:p w:rsidR="001F203C" w:rsidRPr="00FC469F" w:rsidRDefault="001F203C" w:rsidP="009F2110">
            <w:pPr>
              <w:suppressAutoHyphens w:val="0"/>
              <w:jc w:val="right"/>
              <w:rPr>
                <w:lang w:eastAsia="ru-RU"/>
              </w:rPr>
            </w:pPr>
            <w:r>
              <w:rPr>
                <w:lang w:eastAsia="ru-RU"/>
              </w:rPr>
              <w:t>м3 уплотненного грунта</w:t>
            </w:r>
          </w:p>
        </w:tc>
        <w:tc>
          <w:tcPr>
            <w:tcW w:w="1629" w:type="dxa"/>
            <w:noWrap/>
            <w:vAlign w:val="bottom"/>
          </w:tcPr>
          <w:p w:rsidR="001F203C" w:rsidRPr="00FC469F" w:rsidRDefault="001F203C" w:rsidP="009F2110">
            <w:pPr>
              <w:suppressAutoHyphens w:val="0"/>
              <w:jc w:val="right"/>
              <w:rPr>
                <w:lang w:eastAsia="ru-RU"/>
              </w:rPr>
            </w:pPr>
            <w:r>
              <w:rPr>
                <w:lang w:eastAsia="ru-RU"/>
              </w:rPr>
              <w:t>121</w:t>
            </w:r>
          </w:p>
        </w:tc>
      </w:tr>
      <w:tr w:rsidR="001F203C" w:rsidRPr="00FC469F" w:rsidTr="009F2110">
        <w:trPr>
          <w:trHeight w:val="855"/>
        </w:trPr>
        <w:tc>
          <w:tcPr>
            <w:tcW w:w="910" w:type="dxa"/>
            <w:noWrap/>
          </w:tcPr>
          <w:p w:rsidR="001F203C" w:rsidRPr="00FC469F" w:rsidRDefault="001F203C" w:rsidP="009F2110">
            <w:pPr>
              <w:suppressAutoHyphens w:val="0"/>
              <w:rPr>
                <w:lang w:eastAsia="ru-RU"/>
              </w:rPr>
            </w:pPr>
            <w:r>
              <w:rPr>
                <w:lang w:eastAsia="ru-RU"/>
              </w:rPr>
              <w:lastRenderedPageBreak/>
              <w:t>7</w:t>
            </w:r>
          </w:p>
        </w:tc>
        <w:tc>
          <w:tcPr>
            <w:tcW w:w="5400" w:type="dxa"/>
            <w:vAlign w:val="bottom"/>
          </w:tcPr>
          <w:p w:rsidR="001F203C" w:rsidRPr="00FC469F" w:rsidRDefault="001F203C" w:rsidP="009F2110">
            <w:pPr>
              <w:suppressAutoHyphens w:val="0"/>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23 км</w:t>
            </w:r>
          </w:p>
        </w:tc>
        <w:tc>
          <w:tcPr>
            <w:tcW w:w="1260" w:type="dxa"/>
            <w:vAlign w:val="bottom"/>
          </w:tcPr>
          <w:p w:rsidR="001F203C" w:rsidRPr="00FC469F" w:rsidRDefault="001F203C" w:rsidP="009F2110">
            <w:pPr>
              <w:suppressAutoHyphens w:val="0"/>
              <w:jc w:val="right"/>
              <w:rPr>
                <w:lang w:eastAsia="ru-RU"/>
              </w:rPr>
            </w:pPr>
            <w:r>
              <w:rPr>
                <w:lang w:eastAsia="ru-RU"/>
              </w:rPr>
              <w:t>1</w:t>
            </w:r>
            <w:proofErr w:type="gramStart"/>
            <w:r>
              <w:rPr>
                <w:lang w:eastAsia="ru-RU"/>
              </w:rPr>
              <w:t xml:space="preserve"> Т</w:t>
            </w:r>
            <w:proofErr w:type="gramEnd"/>
            <w:r>
              <w:rPr>
                <w:lang w:eastAsia="ru-RU"/>
              </w:rPr>
              <w:t xml:space="preserve"> ГРУЗА</w:t>
            </w:r>
          </w:p>
        </w:tc>
        <w:tc>
          <w:tcPr>
            <w:tcW w:w="1629" w:type="dxa"/>
            <w:noWrap/>
            <w:vAlign w:val="bottom"/>
          </w:tcPr>
          <w:p w:rsidR="001F203C" w:rsidRPr="00FC469F" w:rsidRDefault="001F203C" w:rsidP="009F2110">
            <w:pPr>
              <w:suppressAutoHyphens w:val="0"/>
              <w:jc w:val="right"/>
              <w:rPr>
                <w:lang w:eastAsia="ru-RU"/>
              </w:rPr>
            </w:pPr>
            <w:r>
              <w:rPr>
                <w:lang w:eastAsia="ru-RU"/>
              </w:rPr>
              <w:t>22,99</w:t>
            </w:r>
          </w:p>
        </w:tc>
      </w:tr>
      <w:tr w:rsidR="001F203C" w:rsidRPr="00FC469F" w:rsidTr="009F2110">
        <w:trPr>
          <w:trHeight w:val="285"/>
        </w:trPr>
        <w:tc>
          <w:tcPr>
            <w:tcW w:w="910" w:type="dxa"/>
            <w:noWrap/>
          </w:tcPr>
          <w:p w:rsidR="001F203C" w:rsidRPr="00FC469F" w:rsidRDefault="001F203C" w:rsidP="009F2110">
            <w:pPr>
              <w:suppressAutoHyphens w:val="0"/>
              <w:rPr>
                <w:lang w:eastAsia="ru-RU"/>
              </w:rPr>
            </w:pPr>
            <w:r>
              <w:rPr>
                <w:lang w:eastAsia="ru-RU"/>
              </w:rPr>
              <w:t>8</w:t>
            </w:r>
          </w:p>
        </w:tc>
        <w:tc>
          <w:tcPr>
            <w:tcW w:w="5400" w:type="dxa"/>
            <w:vAlign w:val="bottom"/>
          </w:tcPr>
          <w:p w:rsidR="001F203C" w:rsidRPr="00FC469F" w:rsidRDefault="001F203C" w:rsidP="009F2110">
            <w:pPr>
              <w:suppressAutoHyphens w:val="0"/>
              <w:rPr>
                <w:lang w:eastAsia="ru-RU"/>
              </w:rPr>
            </w:pPr>
            <w:r>
              <w:rPr>
                <w:lang w:eastAsia="ru-RU"/>
              </w:rPr>
              <w:t>Работа на отвале, группа грунтов 1</w:t>
            </w:r>
          </w:p>
        </w:tc>
        <w:tc>
          <w:tcPr>
            <w:tcW w:w="1260" w:type="dxa"/>
            <w:vAlign w:val="bottom"/>
          </w:tcPr>
          <w:p w:rsidR="001F203C" w:rsidRPr="00FC469F" w:rsidRDefault="001F203C" w:rsidP="009F2110">
            <w:pPr>
              <w:suppressAutoHyphens w:val="0"/>
              <w:jc w:val="right"/>
              <w:rPr>
                <w:lang w:eastAsia="ru-RU"/>
              </w:rPr>
            </w:pPr>
            <w:r>
              <w:rPr>
                <w:lang w:eastAsia="ru-RU"/>
              </w:rPr>
              <w:t>м3 грунта</w:t>
            </w:r>
          </w:p>
        </w:tc>
        <w:tc>
          <w:tcPr>
            <w:tcW w:w="1629" w:type="dxa"/>
            <w:noWrap/>
            <w:vAlign w:val="bottom"/>
          </w:tcPr>
          <w:p w:rsidR="001F203C" w:rsidRPr="00FC469F" w:rsidRDefault="001F203C" w:rsidP="009F2110">
            <w:pPr>
              <w:suppressAutoHyphens w:val="0"/>
              <w:jc w:val="right"/>
              <w:rPr>
                <w:lang w:eastAsia="ru-RU"/>
              </w:rPr>
            </w:pPr>
            <w:r>
              <w:rPr>
                <w:lang w:eastAsia="ru-RU"/>
              </w:rPr>
              <w:t>131,4</w:t>
            </w:r>
          </w:p>
        </w:tc>
      </w:tr>
      <w:tr w:rsidR="001F203C" w:rsidRPr="00FC469F" w:rsidTr="009F2110">
        <w:trPr>
          <w:trHeight w:val="383"/>
        </w:trPr>
        <w:tc>
          <w:tcPr>
            <w:tcW w:w="910" w:type="dxa"/>
            <w:noWrap/>
          </w:tcPr>
          <w:p w:rsidR="001F203C" w:rsidRPr="00FC469F" w:rsidRDefault="001F203C" w:rsidP="009F2110">
            <w:pPr>
              <w:suppressAutoHyphens w:val="0"/>
              <w:jc w:val="center"/>
              <w:rPr>
                <w:b/>
                <w:lang w:eastAsia="ru-RU"/>
              </w:rPr>
            </w:pPr>
            <w:r>
              <w:rPr>
                <w:b/>
                <w:lang w:eastAsia="ru-RU"/>
              </w:rPr>
              <w:t>2.</w:t>
            </w:r>
          </w:p>
        </w:tc>
        <w:tc>
          <w:tcPr>
            <w:tcW w:w="5400" w:type="dxa"/>
          </w:tcPr>
          <w:p w:rsidR="001F203C" w:rsidRPr="00FC469F" w:rsidRDefault="001F203C" w:rsidP="009F2110">
            <w:pPr>
              <w:suppressAutoHyphens w:val="0"/>
              <w:jc w:val="center"/>
              <w:rPr>
                <w:b/>
                <w:lang w:eastAsia="ru-RU"/>
              </w:rPr>
            </w:pPr>
            <w:r>
              <w:rPr>
                <w:b/>
                <w:bCs/>
                <w:lang w:eastAsia="ru-RU"/>
              </w:rPr>
              <w:t>Фундаменты</w:t>
            </w:r>
          </w:p>
        </w:tc>
        <w:tc>
          <w:tcPr>
            <w:tcW w:w="1260" w:type="dxa"/>
          </w:tcPr>
          <w:p w:rsidR="001F203C" w:rsidRPr="00FC469F" w:rsidRDefault="001F203C" w:rsidP="009F2110">
            <w:pPr>
              <w:suppressAutoHyphens w:val="0"/>
              <w:jc w:val="center"/>
              <w:rPr>
                <w:b/>
                <w:lang w:eastAsia="ru-RU"/>
              </w:rPr>
            </w:pPr>
          </w:p>
        </w:tc>
        <w:tc>
          <w:tcPr>
            <w:tcW w:w="1629" w:type="dxa"/>
            <w:noWrap/>
          </w:tcPr>
          <w:p w:rsidR="001F203C" w:rsidRPr="00FC469F" w:rsidRDefault="001F203C" w:rsidP="009F2110">
            <w:pPr>
              <w:suppressAutoHyphens w:val="0"/>
              <w:jc w:val="center"/>
              <w:rPr>
                <w:b/>
                <w:lang w:eastAsia="ru-RU"/>
              </w:rPr>
            </w:pPr>
          </w:p>
        </w:tc>
      </w:tr>
      <w:tr w:rsidR="001F203C" w:rsidRPr="001538B0" w:rsidTr="009F2110">
        <w:trPr>
          <w:trHeight w:val="1140"/>
        </w:trPr>
        <w:tc>
          <w:tcPr>
            <w:tcW w:w="910" w:type="dxa"/>
            <w:noWrap/>
          </w:tcPr>
          <w:p w:rsidR="001F203C" w:rsidRPr="00FC469F" w:rsidRDefault="001F203C" w:rsidP="009F2110">
            <w:pPr>
              <w:suppressAutoHyphens w:val="0"/>
              <w:rPr>
                <w:lang w:eastAsia="ru-RU"/>
              </w:rPr>
            </w:pPr>
            <w:r>
              <w:rPr>
                <w:lang w:eastAsia="ru-RU"/>
              </w:rPr>
              <w:t>1</w:t>
            </w:r>
          </w:p>
        </w:tc>
        <w:tc>
          <w:tcPr>
            <w:tcW w:w="5400" w:type="dxa"/>
            <w:vAlign w:val="bottom"/>
          </w:tcPr>
          <w:p w:rsidR="001F203C" w:rsidRPr="00FC469F" w:rsidRDefault="001F203C" w:rsidP="009F2110">
            <w:pPr>
              <w:suppressAutoHyphens w:val="0"/>
              <w:rPr>
                <w:lang w:eastAsia="ru-RU"/>
              </w:rPr>
            </w:pPr>
            <w:r>
              <w:rPr>
                <w:lang w:eastAsia="ru-RU"/>
              </w:rPr>
              <w:t>Устройство бетонной подготовки</w:t>
            </w:r>
          </w:p>
        </w:tc>
        <w:tc>
          <w:tcPr>
            <w:tcW w:w="1260" w:type="dxa"/>
            <w:vAlign w:val="bottom"/>
          </w:tcPr>
          <w:p w:rsidR="001F203C" w:rsidRPr="00FC469F"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1,79</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20 мм, класс В</w:t>
            </w:r>
            <w:proofErr w:type="gramStart"/>
            <w:r>
              <w:rPr>
                <w:lang w:eastAsia="ru-RU"/>
              </w:rPr>
              <w:t>7</w:t>
            </w:r>
            <w:proofErr w:type="gramEnd"/>
            <w:r>
              <w:rPr>
                <w:lang w:eastAsia="ru-RU"/>
              </w:rPr>
              <w:t>,5 (М100)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1,8258</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Устройство железобетонных фундаментов общего назначения под колонны объемом до 3 м3 (ФМ-1 4шт; Фм-2 7шт)</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3,01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Устройство подливки толщиной 50 мм (</w:t>
            </w:r>
            <w:proofErr w:type="spellStart"/>
            <w:r>
              <w:rPr>
                <w:lang w:eastAsia="ru-RU"/>
              </w:rPr>
              <w:t>набетонка</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подливки под оборудование</w:t>
            </w:r>
          </w:p>
        </w:tc>
        <w:tc>
          <w:tcPr>
            <w:tcW w:w="1629" w:type="dxa"/>
            <w:noWrap/>
            <w:vAlign w:val="bottom"/>
          </w:tcPr>
          <w:p w:rsidR="001F203C" w:rsidRPr="00AD70E9" w:rsidRDefault="001F203C" w:rsidP="009F2110">
            <w:pPr>
              <w:suppressAutoHyphens w:val="0"/>
              <w:jc w:val="right"/>
              <w:rPr>
                <w:lang w:eastAsia="ru-RU"/>
              </w:rPr>
            </w:pPr>
            <w:r>
              <w:rPr>
                <w:lang w:eastAsia="ru-RU"/>
              </w:rPr>
              <w:t>14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Гидроизоляция боковая обмазочная битумная в 2 слоя по выровненной поверхности бутовой кладки, кирпичу, бетону</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48</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Устройство фундаментных балок (БФ-1 2шт</w:t>
            </w:r>
            <w:proofErr w:type="gramStart"/>
            <w:r>
              <w:rPr>
                <w:lang w:eastAsia="ru-RU"/>
              </w:rPr>
              <w:t>;Б</w:t>
            </w:r>
            <w:proofErr w:type="gramEnd"/>
            <w:r>
              <w:rPr>
                <w:lang w:eastAsia="ru-RU"/>
              </w:rPr>
              <w:t xml:space="preserve">Ф-2 2шт;БФ-3 2шт; БФ-4 2 </w:t>
            </w:r>
            <w:proofErr w:type="spellStart"/>
            <w:r>
              <w:rPr>
                <w:lang w:eastAsia="ru-RU"/>
              </w:rPr>
              <w:t>шт</w:t>
            </w:r>
            <w:proofErr w:type="spellEnd"/>
            <w:r>
              <w:rPr>
                <w:lang w:eastAsia="ru-RU"/>
              </w:rPr>
              <w:t>; БФ-5 1шт;БФ-6 1шт;БФ-7 1шт)</w:t>
            </w:r>
          </w:p>
        </w:tc>
        <w:tc>
          <w:tcPr>
            <w:tcW w:w="1260" w:type="dxa"/>
            <w:vAlign w:val="bottom"/>
          </w:tcPr>
          <w:p w:rsidR="001F203C" w:rsidRPr="00AD70E9" w:rsidRDefault="001F203C" w:rsidP="009F2110">
            <w:pPr>
              <w:suppressAutoHyphens w:val="0"/>
              <w:jc w:val="right"/>
              <w:rPr>
                <w:lang w:eastAsia="ru-RU"/>
              </w:rPr>
            </w:pPr>
            <w:r>
              <w:rPr>
                <w:lang w:eastAsia="ru-RU"/>
              </w:rPr>
              <w:t>м3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4,98</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Устройство бетонной подготовки (бетонирование базы колонны)</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1,66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20 мм, класс В10 (М150)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1,6932</w:t>
            </w:r>
          </w:p>
        </w:tc>
      </w:tr>
      <w:tr w:rsidR="001F203C" w:rsidRPr="00893F7F" w:rsidTr="009F2110">
        <w:trPr>
          <w:trHeight w:val="259"/>
        </w:trPr>
        <w:tc>
          <w:tcPr>
            <w:tcW w:w="910" w:type="dxa"/>
            <w:noWrap/>
          </w:tcPr>
          <w:p w:rsidR="001F203C" w:rsidRPr="00893F7F" w:rsidRDefault="001F203C" w:rsidP="009F2110">
            <w:pPr>
              <w:suppressAutoHyphens w:val="0"/>
              <w:jc w:val="center"/>
              <w:rPr>
                <w:b/>
                <w:lang w:eastAsia="ru-RU"/>
              </w:rPr>
            </w:pPr>
            <w:r>
              <w:rPr>
                <w:b/>
                <w:lang w:eastAsia="ru-RU"/>
              </w:rPr>
              <w:t>3</w:t>
            </w:r>
          </w:p>
        </w:tc>
        <w:tc>
          <w:tcPr>
            <w:tcW w:w="5400" w:type="dxa"/>
          </w:tcPr>
          <w:p w:rsidR="001F203C" w:rsidRPr="00893F7F" w:rsidRDefault="001F203C" w:rsidP="009F2110">
            <w:pPr>
              <w:suppressAutoHyphens w:val="0"/>
              <w:jc w:val="center"/>
              <w:rPr>
                <w:b/>
                <w:lang w:eastAsia="ru-RU"/>
              </w:rPr>
            </w:pPr>
            <w:r>
              <w:rPr>
                <w:b/>
                <w:bCs/>
                <w:lang w:eastAsia="ru-RU"/>
              </w:rPr>
              <w:t>Металлические конструкции</w:t>
            </w:r>
          </w:p>
        </w:tc>
        <w:tc>
          <w:tcPr>
            <w:tcW w:w="1260" w:type="dxa"/>
          </w:tcPr>
          <w:p w:rsidR="001F203C" w:rsidRPr="00893F7F" w:rsidRDefault="001F203C" w:rsidP="009F2110">
            <w:pPr>
              <w:suppressAutoHyphens w:val="0"/>
              <w:jc w:val="center"/>
              <w:rPr>
                <w:b/>
                <w:lang w:eastAsia="ru-RU"/>
              </w:rPr>
            </w:pPr>
          </w:p>
        </w:tc>
        <w:tc>
          <w:tcPr>
            <w:tcW w:w="1629" w:type="dxa"/>
            <w:noWrap/>
          </w:tcPr>
          <w:p w:rsidR="001F203C" w:rsidRPr="00893F7F" w:rsidRDefault="001F203C" w:rsidP="009F2110">
            <w:pPr>
              <w:suppressAutoHyphens w:val="0"/>
              <w:jc w:val="center"/>
              <w:rPr>
                <w:b/>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колонн одноэтажных и многоэтажных зданий и крановых эстакад высотой до 25 м цельного сечения массой до 1,0 т</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3,378</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lastRenderedPageBreak/>
              <w:t>2</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3,51312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балок, ригелей перекрытия, покрытия и под установку оборудования многоэтажных зданий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1,862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1,93648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вертикальных связей в виде ферм для пролетов до 24 м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0,583</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0,60632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 xml:space="preserve">Монтаж связей и распорок из одиночных и парных уголков, </w:t>
            </w:r>
            <w:proofErr w:type="spellStart"/>
            <w:r>
              <w:rPr>
                <w:lang w:eastAsia="ru-RU"/>
              </w:rPr>
              <w:t>гнутосварных</w:t>
            </w:r>
            <w:proofErr w:type="spellEnd"/>
            <w:r>
              <w:rPr>
                <w:lang w:eastAsia="ru-RU"/>
              </w:rPr>
              <w:t xml:space="preserve"> профилей для пролетов до 24 м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1,457</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1,51528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9</w:t>
            </w:r>
          </w:p>
        </w:tc>
        <w:tc>
          <w:tcPr>
            <w:tcW w:w="5400" w:type="dxa"/>
            <w:vAlign w:val="bottom"/>
          </w:tcPr>
          <w:p w:rsidR="001F203C" w:rsidRPr="00AD70E9" w:rsidRDefault="001F203C" w:rsidP="009F2110">
            <w:pPr>
              <w:suppressAutoHyphens w:val="0"/>
              <w:rPr>
                <w:lang w:eastAsia="ru-RU"/>
              </w:rPr>
            </w:pPr>
            <w:r>
              <w:rPr>
                <w:lang w:eastAsia="ru-RU"/>
              </w:rPr>
              <w:t>Монтаж прогонов при шаге ферм до 12 м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2,566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10</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2,66864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295</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12</w:t>
            </w:r>
          </w:p>
        </w:tc>
        <w:tc>
          <w:tcPr>
            <w:tcW w:w="5400" w:type="dxa"/>
            <w:vAlign w:val="bottom"/>
          </w:tcPr>
          <w:p w:rsidR="001F203C" w:rsidRPr="00AD70E9" w:rsidRDefault="001F203C" w:rsidP="009F2110">
            <w:pPr>
              <w:suppressAutoHyphens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ЭП-140</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295</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13</w:t>
            </w:r>
          </w:p>
        </w:tc>
        <w:tc>
          <w:tcPr>
            <w:tcW w:w="5400" w:type="dxa"/>
            <w:vAlign w:val="bottom"/>
          </w:tcPr>
          <w:p w:rsidR="001F203C" w:rsidRPr="00AD70E9" w:rsidRDefault="001F203C" w:rsidP="009F2110">
            <w:pPr>
              <w:suppressAutoHyphens w:val="0"/>
              <w:rPr>
                <w:lang w:eastAsia="ru-RU"/>
              </w:rPr>
            </w:pPr>
            <w:r>
              <w:rPr>
                <w:lang w:eastAsia="ru-RU"/>
              </w:rPr>
              <w:t xml:space="preserve">Монтаж связей и распорок из одиночных и парных уголков, </w:t>
            </w:r>
            <w:proofErr w:type="spellStart"/>
            <w:r>
              <w:rPr>
                <w:lang w:eastAsia="ru-RU"/>
              </w:rPr>
              <w:t>гнутосварных</w:t>
            </w:r>
            <w:proofErr w:type="spellEnd"/>
            <w:r>
              <w:rPr>
                <w:lang w:eastAsia="ru-RU"/>
              </w:rPr>
              <w:t xml:space="preserve"> профилей для пролетов до 24 м при высоте здания до 25 м (опорный элемент)</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0,129</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14</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0,129</w:t>
            </w:r>
          </w:p>
        </w:tc>
      </w:tr>
      <w:tr w:rsidR="001F203C" w:rsidRPr="001538B0" w:rsidTr="009F2110">
        <w:trPr>
          <w:trHeight w:val="332"/>
        </w:trPr>
        <w:tc>
          <w:tcPr>
            <w:tcW w:w="910" w:type="dxa"/>
            <w:noWrap/>
          </w:tcPr>
          <w:p w:rsidR="001F203C" w:rsidRPr="00893F7F" w:rsidRDefault="001F203C" w:rsidP="009F2110">
            <w:pPr>
              <w:suppressAutoHyphens w:val="0"/>
              <w:rPr>
                <w:b/>
                <w:lang w:eastAsia="ru-RU"/>
              </w:rPr>
            </w:pPr>
            <w:r>
              <w:rPr>
                <w:b/>
                <w:lang w:eastAsia="ru-RU"/>
              </w:rPr>
              <w:lastRenderedPageBreak/>
              <w:t>4</w:t>
            </w:r>
          </w:p>
        </w:tc>
        <w:tc>
          <w:tcPr>
            <w:tcW w:w="5400" w:type="dxa"/>
            <w:vAlign w:val="bottom"/>
          </w:tcPr>
          <w:p w:rsidR="001F203C" w:rsidRPr="00AD70E9" w:rsidRDefault="001F203C" w:rsidP="009F2110">
            <w:pPr>
              <w:suppressAutoHyphens w:val="0"/>
              <w:rPr>
                <w:lang w:eastAsia="ru-RU"/>
              </w:rPr>
            </w:pPr>
            <w:r>
              <w:rPr>
                <w:b/>
                <w:bCs/>
                <w:lang w:eastAsia="ru-RU"/>
              </w:rPr>
              <w:t>Стены</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ограждающих конструкций стен из многослойных панелей заводской готовности при высоте здания до 50 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251,5</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Сэндвич-панель трехслойная стеновая "Металл Профиль" с видимым креплением Z-LOCK, с наполнителем из минеральной ваты (НГ) плотностью 110кг/м3, марка МП ТСП-</w:t>
            </w:r>
            <w:proofErr w:type="gramStart"/>
            <w:r>
              <w:rPr>
                <w:lang w:eastAsia="ru-RU"/>
              </w:rPr>
              <w:t>Z</w:t>
            </w:r>
            <w:proofErr w:type="gramEnd"/>
            <w:r>
              <w:rPr>
                <w:lang w:eastAsia="ru-RU"/>
              </w:rPr>
              <w:t>, толщина 150 мм, тип покрытия полиэстер, толщина металлических облицовок 0,5 мм (Россия)</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251,5</w:t>
            </w:r>
          </w:p>
        </w:tc>
      </w:tr>
      <w:tr w:rsidR="001F203C" w:rsidRPr="001538B0" w:rsidTr="009F2110">
        <w:trPr>
          <w:trHeight w:val="142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Установка и разборка наружных инвентарных лесов высотой до 16 м трубчатых для прочих отделочных работ</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вертикальной проекции для наружных лесов</w:t>
            </w:r>
          </w:p>
        </w:tc>
        <w:tc>
          <w:tcPr>
            <w:tcW w:w="1629" w:type="dxa"/>
            <w:noWrap/>
            <w:vAlign w:val="bottom"/>
          </w:tcPr>
          <w:p w:rsidR="001F203C" w:rsidRPr="00AD70E9" w:rsidRDefault="001F203C" w:rsidP="009F2110">
            <w:pPr>
              <w:suppressAutoHyphens w:val="0"/>
              <w:jc w:val="right"/>
              <w:rPr>
                <w:lang w:eastAsia="ru-RU"/>
              </w:rPr>
            </w:pPr>
            <w:r>
              <w:rPr>
                <w:lang w:eastAsia="ru-RU"/>
              </w:rPr>
              <w:t>251,5</w:t>
            </w:r>
          </w:p>
        </w:tc>
      </w:tr>
      <w:tr w:rsidR="001F203C" w:rsidRPr="00893F7F" w:rsidTr="009F2110">
        <w:trPr>
          <w:trHeight w:val="570"/>
        </w:trPr>
        <w:tc>
          <w:tcPr>
            <w:tcW w:w="910" w:type="dxa"/>
            <w:noWrap/>
          </w:tcPr>
          <w:p w:rsidR="001F203C" w:rsidRPr="00893F7F" w:rsidRDefault="001F203C" w:rsidP="009F2110">
            <w:pPr>
              <w:suppressAutoHyphens w:val="0"/>
              <w:rPr>
                <w:b/>
                <w:lang w:eastAsia="ru-RU"/>
              </w:rPr>
            </w:pPr>
            <w:r>
              <w:rPr>
                <w:b/>
                <w:lang w:eastAsia="ru-RU"/>
              </w:rPr>
              <w:t>5</w:t>
            </w:r>
          </w:p>
        </w:tc>
        <w:tc>
          <w:tcPr>
            <w:tcW w:w="5400" w:type="dxa"/>
            <w:vAlign w:val="bottom"/>
          </w:tcPr>
          <w:p w:rsidR="001F203C" w:rsidRPr="00893F7F" w:rsidRDefault="001F203C" w:rsidP="009F2110">
            <w:pPr>
              <w:suppressAutoHyphens w:val="0"/>
              <w:rPr>
                <w:b/>
                <w:lang w:eastAsia="ru-RU"/>
              </w:rPr>
            </w:pPr>
            <w:r>
              <w:rPr>
                <w:b/>
                <w:bCs/>
                <w:lang w:eastAsia="ru-RU"/>
              </w:rPr>
              <w:t>Монолитная плита перекрытия на отм.+3.600</w:t>
            </w:r>
          </w:p>
        </w:tc>
        <w:tc>
          <w:tcPr>
            <w:tcW w:w="1260" w:type="dxa"/>
            <w:vAlign w:val="bottom"/>
          </w:tcPr>
          <w:p w:rsidR="001F203C" w:rsidRPr="00893F7F" w:rsidRDefault="001F203C" w:rsidP="009F2110">
            <w:pPr>
              <w:suppressAutoHyphens w:val="0"/>
              <w:jc w:val="right"/>
              <w:rPr>
                <w:b/>
                <w:lang w:eastAsia="ru-RU"/>
              </w:rPr>
            </w:pPr>
          </w:p>
        </w:tc>
        <w:tc>
          <w:tcPr>
            <w:tcW w:w="1629" w:type="dxa"/>
            <w:noWrap/>
            <w:vAlign w:val="bottom"/>
          </w:tcPr>
          <w:p w:rsidR="001F203C" w:rsidRPr="00893F7F" w:rsidRDefault="001F203C" w:rsidP="009F2110">
            <w:pPr>
              <w:suppressAutoHyphens w:val="0"/>
              <w:jc w:val="right"/>
              <w:rPr>
                <w:b/>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кровельного покрытия из профилированного листа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80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Профилированный лист оцинкованный Н57-750-0,7</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0,691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Установка каркасов и сеток в перекрытиях массой одного элемента до 20 кг</w:t>
            </w:r>
          </w:p>
        </w:tc>
        <w:tc>
          <w:tcPr>
            <w:tcW w:w="1260" w:type="dxa"/>
            <w:vAlign w:val="bottom"/>
          </w:tcPr>
          <w:p w:rsidR="001F203C" w:rsidRPr="00AD70E9" w:rsidRDefault="001F203C" w:rsidP="009F2110">
            <w:pPr>
              <w:suppressAutoHyphens w:val="0"/>
              <w:jc w:val="right"/>
              <w:rPr>
                <w:lang w:eastAsia="ru-RU"/>
              </w:rPr>
            </w:pPr>
            <w:r>
              <w:rPr>
                <w:lang w:eastAsia="ru-RU"/>
              </w:rPr>
              <w:t>1 т арматуры, закладных деталей</w:t>
            </w:r>
          </w:p>
        </w:tc>
        <w:tc>
          <w:tcPr>
            <w:tcW w:w="1629" w:type="dxa"/>
            <w:noWrap/>
            <w:vAlign w:val="bottom"/>
          </w:tcPr>
          <w:p w:rsidR="001F203C" w:rsidRPr="00AD70E9" w:rsidRDefault="001F203C" w:rsidP="009F2110">
            <w:pPr>
              <w:suppressAutoHyphens w:val="0"/>
              <w:jc w:val="right"/>
              <w:rPr>
                <w:lang w:eastAsia="ru-RU"/>
              </w:rPr>
            </w:pPr>
            <w:r>
              <w:rPr>
                <w:lang w:eastAsia="ru-RU"/>
              </w:rPr>
              <w:t>0,419</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Установка анкерных болтов при бетонировании со связями из арматуры</w:t>
            </w:r>
          </w:p>
        </w:tc>
        <w:tc>
          <w:tcPr>
            <w:tcW w:w="1260" w:type="dxa"/>
            <w:vAlign w:val="bottom"/>
          </w:tcPr>
          <w:p w:rsidR="001F203C" w:rsidRPr="00AD70E9" w:rsidRDefault="001F203C" w:rsidP="009F2110">
            <w:pPr>
              <w:suppressAutoHyphens w:val="0"/>
              <w:jc w:val="right"/>
              <w:rPr>
                <w:lang w:eastAsia="ru-RU"/>
              </w:rPr>
            </w:pPr>
            <w:r>
              <w:rPr>
                <w:lang w:eastAsia="ru-RU"/>
              </w:rPr>
              <w:t>1 т</w:t>
            </w:r>
          </w:p>
        </w:tc>
        <w:tc>
          <w:tcPr>
            <w:tcW w:w="1629" w:type="dxa"/>
            <w:noWrap/>
            <w:vAlign w:val="bottom"/>
          </w:tcPr>
          <w:p w:rsidR="001F203C" w:rsidRPr="00AD70E9" w:rsidRDefault="001F203C" w:rsidP="009F2110">
            <w:pPr>
              <w:suppressAutoHyphens w:val="0"/>
              <w:jc w:val="right"/>
              <w:rPr>
                <w:lang w:eastAsia="ru-RU"/>
              </w:rPr>
            </w:pPr>
            <w:r>
              <w:rPr>
                <w:lang w:eastAsia="ru-RU"/>
              </w:rPr>
              <w:t>0,01898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1 т</w:t>
            </w:r>
          </w:p>
        </w:tc>
        <w:tc>
          <w:tcPr>
            <w:tcW w:w="1629" w:type="dxa"/>
            <w:noWrap/>
            <w:vAlign w:val="bottom"/>
          </w:tcPr>
          <w:p w:rsidR="001F203C" w:rsidRPr="00AD70E9" w:rsidRDefault="001F203C" w:rsidP="009F2110">
            <w:pPr>
              <w:suppressAutoHyphens w:val="0"/>
              <w:jc w:val="right"/>
              <w:rPr>
                <w:lang w:eastAsia="ru-RU"/>
              </w:rPr>
            </w:pPr>
            <w:r>
              <w:rPr>
                <w:lang w:eastAsia="ru-RU"/>
              </w:rPr>
              <w:t>0,0727</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Укладка бетона по перекрытиям толщиной 100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перекрытий</w:t>
            </w:r>
          </w:p>
        </w:tc>
        <w:tc>
          <w:tcPr>
            <w:tcW w:w="1629" w:type="dxa"/>
            <w:noWrap/>
            <w:vAlign w:val="bottom"/>
          </w:tcPr>
          <w:p w:rsidR="001F203C" w:rsidRPr="00AD70E9" w:rsidRDefault="001F203C" w:rsidP="009F2110">
            <w:pPr>
              <w:suppressAutoHyphens w:val="0"/>
              <w:jc w:val="right"/>
              <w:rPr>
                <w:lang w:eastAsia="ru-RU"/>
              </w:rPr>
            </w:pPr>
            <w:r>
              <w:rPr>
                <w:lang w:eastAsia="ru-RU"/>
              </w:rPr>
              <w:t>80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10 мм, класс В20 (М250)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9,9</w:t>
            </w:r>
          </w:p>
        </w:tc>
      </w:tr>
      <w:tr w:rsidR="001F203C" w:rsidRPr="001538B0" w:rsidTr="009F2110">
        <w:trPr>
          <w:trHeight w:val="351"/>
        </w:trPr>
        <w:tc>
          <w:tcPr>
            <w:tcW w:w="910" w:type="dxa"/>
            <w:noWrap/>
          </w:tcPr>
          <w:p w:rsidR="001F203C" w:rsidRPr="00372B8C" w:rsidRDefault="001F203C" w:rsidP="009F2110">
            <w:pPr>
              <w:suppressAutoHyphens w:val="0"/>
              <w:rPr>
                <w:b/>
                <w:lang w:eastAsia="ru-RU"/>
              </w:rPr>
            </w:pPr>
            <w:r>
              <w:rPr>
                <w:b/>
                <w:lang w:eastAsia="ru-RU"/>
              </w:rPr>
              <w:t>6</w:t>
            </w:r>
          </w:p>
        </w:tc>
        <w:tc>
          <w:tcPr>
            <w:tcW w:w="5400" w:type="dxa"/>
            <w:vAlign w:val="bottom"/>
          </w:tcPr>
          <w:p w:rsidR="001F203C" w:rsidRPr="00AD70E9" w:rsidRDefault="001F203C" w:rsidP="009F2110">
            <w:pPr>
              <w:suppressAutoHyphens w:val="0"/>
              <w:rPr>
                <w:lang w:eastAsia="ru-RU"/>
              </w:rPr>
            </w:pPr>
            <w:r>
              <w:rPr>
                <w:b/>
                <w:bCs/>
                <w:lang w:eastAsia="ru-RU"/>
              </w:rPr>
              <w:t>Лестница Л-1</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опорных стоек для пролетов до 24 м (</w:t>
            </w:r>
            <w:proofErr w:type="spellStart"/>
            <w:r>
              <w:rPr>
                <w:lang w:eastAsia="ru-RU"/>
              </w:rPr>
              <w:t>косоуры</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0,34034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0,34034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лестниц прямолинейных и криволинейных, пожарных с ограждением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0,26838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Ограждения лестничных проемов, лестничные марши, пожарные лестницы</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0,26838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4</w:t>
            </w:r>
          </w:p>
        </w:tc>
        <w:tc>
          <w:tcPr>
            <w:tcW w:w="5400" w:type="dxa"/>
            <w:vAlign w:val="bottom"/>
          </w:tcPr>
          <w:p w:rsidR="001F203C" w:rsidRPr="00AD70E9" w:rsidRDefault="001F203C" w:rsidP="009F2110">
            <w:pPr>
              <w:suppressAutoHyphens w:val="0"/>
              <w:rPr>
                <w:lang w:eastAsia="ru-RU"/>
              </w:rPr>
            </w:pPr>
            <w:r>
              <w:rPr>
                <w:lang w:eastAsia="ru-RU"/>
              </w:rPr>
              <w:t xml:space="preserve">Устройство перекрытий </w:t>
            </w:r>
            <w:proofErr w:type="spellStart"/>
            <w:r>
              <w:rPr>
                <w:lang w:eastAsia="ru-RU"/>
              </w:rPr>
              <w:t>безбалочных</w:t>
            </w:r>
            <w:proofErr w:type="spellEnd"/>
            <w:r>
              <w:rPr>
                <w:lang w:eastAsia="ru-RU"/>
              </w:rPr>
              <w:t xml:space="preserve"> толщиной до 200 мм на высоте от опорной площади до 6 м</w:t>
            </w:r>
          </w:p>
        </w:tc>
        <w:tc>
          <w:tcPr>
            <w:tcW w:w="1260" w:type="dxa"/>
            <w:vAlign w:val="bottom"/>
          </w:tcPr>
          <w:p w:rsidR="001F203C" w:rsidRPr="00AD70E9" w:rsidRDefault="001F203C" w:rsidP="009F2110">
            <w:pPr>
              <w:suppressAutoHyphens w:val="0"/>
              <w:jc w:val="right"/>
              <w:rPr>
                <w:lang w:eastAsia="ru-RU"/>
              </w:rPr>
            </w:pPr>
            <w:r>
              <w:rPr>
                <w:lang w:eastAsia="ru-RU"/>
              </w:rPr>
              <w:t>м3 в деле</w:t>
            </w:r>
          </w:p>
        </w:tc>
        <w:tc>
          <w:tcPr>
            <w:tcW w:w="1629" w:type="dxa"/>
            <w:noWrap/>
            <w:vAlign w:val="bottom"/>
          </w:tcPr>
          <w:p w:rsidR="001F203C" w:rsidRPr="00AD70E9" w:rsidRDefault="001F203C" w:rsidP="009F2110">
            <w:pPr>
              <w:suppressAutoHyphens w:val="0"/>
              <w:jc w:val="right"/>
              <w:rPr>
                <w:lang w:eastAsia="ru-RU"/>
              </w:rPr>
            </w:pPr>
            <w:r>
              <w:rPr>
                <w:lang w:eastAsia="ru-RU"/>
              </w:rPr>
              <w:t>45</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4.1</w:t>
            </w:r>
          </w:p>
        </w:tc>
        <w:tc>
          <w:tcPr>
            <w:tcW w:w="5400" w:type="dxa"/>
            <w:vAlign w:val="bottom"/>
          </w:tcPr>
          <w:p w:rsidR="001F203C" w:rsidRPr="00AD70E9" w:rsidRDefault="001F203C" w:rsidP="009F2110">
            <w:pPr>
              <w:suppressAutoHyphens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18</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18</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Штукатурка по сетке без устройства каркаса улучшенная стен</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оштукатуриваемой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10,2</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Обшивка плитами ЦСП</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обшивки стен (за вычетом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6,8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7.1.</w:t>
            </w:r>
          </w:p>
        </w:tc>
        <w:tc>
          <w:tcPr>
            <w:tcW w:w="5400" w:type="dxa"/>
            <w:vAlign w:val="bottom"/>
          </w:tcPr>
          <w:p w:rsidR="001F203C" w:rsidRPr="00AD70E9" w:rsidRDefault="001F203C" w:rsidP="009F2110">
            <w:pPr>
              <w:suppressAutoHyphens w:val="0"/>
              <w:rPr>
                <w:lang w:eastAsia="ru-RU"/>
              </w:rPr>
            </w:pPr>
            <w:r>
              <w:rPr>
                <w:lang w:eastAsia="ru-RU"/>
              </w:rPr>
              <w:t>Плиты цементно-стружечные нешлифованные толщиной 10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6,97</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Устройство металлических ограждений без поручней</w:t>
            </w:r>
          </w:p>
        </w:tc>
        <w:tc>
          <w:tcPr>
            <w:tcW w:w="1260" w:type="dxa"/>
            <w:vAlign w:val="bottom"/>
          </w:tcPr>
          <w:p w:rsidR="001F203C" w:rsidRPr="00AD70E9" w:rsidRDefault="001F203C" w:rsidP="009F2110">
            <w:pPr>
              <w:suppressAutoHyphens w:val="0"/>
              <w:jc w:val="right"/>
              <w:rPr>
                <w:lang w:eastAsia="ru-RU"/>
              </w:rPr>
            </w:pPr>
            <w:proofErr w:type="gramStart"/>
            <w:r>
              <w:rPr>
                <w:lang w:eastAsia="ru-RU"/>
              </w:rPr>
              <w:t>м</w:t>
            </w:r>
            <w:proofErr w:type="gramEnd"/>
            <w:r>
              <w:rPr>
                <w:lang w:eastAsia="ru-RU"/>
              </w:rPr>
              <w:t xml:space="preserve"> ограждения</w:t>
            </w:r>
          </w:p>
        </w:tc>
        <w:tc>
          <w:tcPr>
            <w:tcW w:w="1629" w:type="dxa"/>
            <w:noWrap/>
            <w:vAlign w:val="bottom"/>
          </w:tcPr>
          <w:p w:rsidR="001F203C" w:rsidRPr="00AD70E9" w:rsidRDefault="001F203C" w:rsidP="009F2110">
            <w:pPr>
              <w:suppressAutoHyphens w:val="0"/>
              <w:jc w:val="right"/>
              <w:rPr>
                <w:lang w:eastAsia="ru-RU"/>
              </w:rPr>
            </w:pPr>
            <w:r>
              <w:rPr>
                <w:lang w:eastAsia="ru-RU"/>
              </w:rPr>
              <w:t>7,85</w:t>
            </w:r>
          </w:p>
        </w:tc>
      </w:tr>
      <w:tr w:rsidR="001F203C" w:rsidRPr="001538B0" w:rsidTr="009F2110">
        <w:trPr>
          <w:trHeight w:val="570"/>
        </w:trPr>
        <w:tc>
          <w:tcPr>
            <w:tcW w:w="910" w:type="dxa"/>
            <w:noWrap/>
          </w:tcPr>
          <w:p w:rsidR="001F203C" w:rsidRPr="0024741A" w:rsidRDefault="001F203C" w:rsidP="009F2110">
            <w:pPr>
              <w:suppressAutoHyphens w:val="0"/>
              <w:rPr>
                <w:b/>
                <w:lang w:eastAsia="ru-RU"/>
              </w:rPr>
            </w:pPr>
            <w:r>
              <w:rPr>
                <w:b/>
                <w:lang w:eastAsia="ru-RU"/>
              </w:rPr>
              <w:t>7</w:t>
            </w:r>
          </w:p>
        </w:tc>
        <w:tc>
          <w:tcPr>
            <w:tcW w:w="5400" w:type="dxa"/>
            <w:vAlign w:val="bottom"/>
          </w:tcPr>
          <w:p w:rsidR="001F203C" w:rsidRPr="00AD70E9" w:rsidRDefault="001F203C" w:rsidP="009F2110">
            <w:pPr>
              <w:suppressAutoHyphens w:val="0"/>
              <w:rPr>
                <w:lang w:eastAsia="ru-RU"/>
              </w:rPr>
            </w:pPr>
            <w:r>
              <w:rPr>
                <w:b/>
                <w:bCs/>
                <w:lang w:eastAsia="ru-RU"/>
              </w:rPr>
              <w:t>Кровля</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кровельного покрытия из многослойных панелей заводской готовности при высоте до 50 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117,5</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Сэндвич-панель трехслойная кровельная "Металл Профиль" с наполнителем из минеральной ваты (НГ) плотностью 110кг/м3, марка МП ТСП-</w:t>
            </w:r>
            <w:proofErr w:type="gramStart"/>
            <w:r>
              <w:rPr>
                <w:lang w:eastAsia="ru-RU"/>
              </w:rPr>
              <w:t>K</w:t>
            </w:r>
            <w:proofErr w:type="gramEnd"/>
            <w:r>
              <w:rPr>
                <w:lang w:eastAsia="ru-RU"/>
              </w:rPr>
              <w:t>, толщина 150 мм, тип покрытия полиэстер, толщина металлических облицовок 0,5 мм (Россия)</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117,5</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Ограждение кровель перилами (</w:t>
            </w:r>
            <w:proofErr w:type="spellStart"/>
            <w:r>
              <w:rPr>
                <w:lang w:eastAsia="ru-RU"/>
              </w:rPr>
              <w:t>снегозадержатель</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proofErr w:type="gramStart"/>
            <w:r>
              <w:rPr>
                <w:lang w:eastAsia="ru-RU"/>
              </w:rPr>
              <w:t>м</w:t>
            </w:r>
            <w:proofErr w:type="gramEnd"/>
            <w:r>
              <w:rPr>
                <w:lang w:eastAsia="ru-RU"/>
              </w:rPr>
              <w:t xml:space="preserve"> ограждения</w:t>
            </w:r>
          </w:p>
        </w:tc>
        <w:tc>
          <w:tcPr>
            <w:tcW w:w="1629" w:type="dxa"/>
            <w:noWrap/>
            <w:vAlign w:val="bottom"/>
          </w:tcPr>
          <w:p w:rsidR="001F203C" w:rsidRPr="00AD70E9" w:rsidRDefault="001F203C" w:rsidP="009F2110">
            <w:pPr>
              <w:suppressAutoHyphens w:val="0"/>
              <w:jc w:val="right"/>
              <w:rPr>
                <w:lang w:eastAsia="ru-RU"/>
              </w:rPr>
            </w:pPr>
            <w:r>
              <w:rPr>
                <w:lang w:eastAsia="ru-RU"/>
              </w:rPr>
              <w:t>39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 xml:space="preserve">Дополнительные элементы </w:t>
            </w:r>
            <w:proofErr w:type="spellStart"/>
            <w:r>
              <w:rPr>
                <w:lang w:eastAsia="ru-RU"/>
              </w:rPr>
              <w:t>металлочерепичной</w:t>
            </w:r>
            <w:proofErr w:type="spellEnd"/>
            <w:r>
              <w:rPr>
                <w:lang w:eastAsia="ru-RU"/>
              </w:rPr>
              <w:t xml:space="preserve"> кровли: планка для </w:t>
            </w:r>
            <w:proofErr w:type="spellStart"/>
            <w:r>
              <w:rPr>
                <w:lang w:eastAsia="ru-RU"/>
              </w:rPr>
              <w:t>снегозадержателя</w:t>
            </w:r>
            <w:proofErr w:type="spellEnd"/>
            <w:r>
              <w:rPr>
                <w:lang w:eastAsia="ru-RU"/>
              </w:rPr>
              <w:t xml:space="preserve"> длиной 2000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Устройство желобов подвесных</w:t>
            </w:r>
          </w:p>
        </w:tc>
        <w:tc>
          <w:tcPr>
            <w:tcW w:w="1260" w:type="dxa"/>
            <w:vAlign w:val="bottom"/>
          </w:tcPr>
          <w:p w:rsidR="001F203C" w:rsidRPr="00AD70E9" w:rsidRDefault="001F203C" w:rsidP="009F2110">
            <w:pPr>
              <w:suppressAutoHyphens w:val="0"/>
              <w:jc w:val="right"/>
              <w:rPr>
                <w:lang w:eastAsia="ru-RU"/>
              </w:rPr>
            </w:pPr>
            <w:r>
              <w:rPr>
                <w:lang w:eastAsia="ru-RU"/>
              </w:rPr>
              <w:t>М ЖЕЛОБОВ</w:t>
            </w:r>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Установка воронок водосточных</w:t>
            </w:r>
          </w:p>
        </w:tc>
        <w:tc>
          <w:tcPr>
            <w:tcW w:w="1260" w:type="dxa"/>
            <w:vAlign w:val="bottom"/>
          </w:tcPr>
          <w:p w:rsidR="001F203C" w:rsidRPr="00AD70E9" w:rsidRDefault="001F203C" w:rsidP="009F2110">
            <w:pPr>
              <w:suppressAutoHyphens w:val="0"/>
              <w:jc w:val="right"/>
              <w:rPr>
                <w:lang w:eastAsia="ru-RU"/>
              </w:rPr>
            </w:pPr>
            <w:r>
              <w:rPr>
                <w:lang w:eastAsia="ru-RU"/>
              </w:rPr>
              <w:t>1 воронка</w:t>
            </w:r>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24741A" w:rsidTr="009F2110">
        <w:trPr>
          <w:trHeight w:val="231"/>
        </w:trPr>
        <w:tc>
          <w:tcPr>
            <w:tcW w:w="910" w:type="dxa"/>
            <w:noWrap/>
          </w:tcPr>
          <w:p w:rsidR="001F203C" w:rsidRPr="0024741A" w:rsidRDefault="001F203C" w:rsidP="009F2110">
            <w:pPr>
              <w:suppressAutoHyphens w:val="0"/>
              <w:rPr>
                <w:b/>
                <w:lang w:eastAsia="ru-RU"/>
              </w:rPr>
            </w:pPr>
            <w:r>
              <w:rPr>
                <w:b/>
                <w:lang w:eastAsia="ru-RU"/>
              </w:rPr>
              <w:t>8</w:t>
            </w:r>
          </w:p>
        </w:tc>
        <w:tc>
          <w:tcPr>
            <w:tcW w:w="5400" w:type="dxa"/>
            <w:vAlign w:val="bottom"/>
          </w:tcPr>
          <w:p w:rsidR="001F203C" w:rsidRPr="0024741A" w:rsidRDefault="001F203C" w:rsidP="009F2110">
            <w:pPr>
              <w:suppressAutoHyphens w:val="0"/>
              <w:rPr>
                <w:b/>
                <w:lang w:eastAsia="ru-RU"/>
              </w:rPr>
            </w:pPr>
            <w:r>
              <w:rPr>
                <w:b/>
                <w:bCs/>
                <w:lang w:eastAsia="ru-RU"/>
              </w:rPr>
              <w:t>Заполнение проемов</w:t>
            </w:r>
          </w:p>
        </w:tc>
        <w:tc>
          <w:tcPr>
            <w:tcW w:w="1260" w:type="dxa"/>
            <w:vAlign w:val="bottom"/>
          </w:tcPr>
          <w:p w:rsidR="001F203C" w:rsidRPr="0024741A" w:rsidRDefault="001F203C" w:rsidP="009F2110">
            <w:pPr>
              <w:suppressAutoHyphens w:val="0"/>
              <w:jc w:val="right"/>
              <w:rPr>
                <w:b/>
                <w:lang w:eastAsia="ru-RU"/>
              </w:rPr>
            </w:pPr>
          </w:p>
        </w:tc>
        <w:tc>
          <w:tcPr>
            <w:tcW w:w="1629" w:type="dxa"/>
            <w:noWrap/>
            <w:vAlign w:val="bottom"/>
          </w:tcPr>
          <w:p w:rsidR="001F203C" w:rsidRPr="0024741A" w:rsidRDefault="001F203C" w:rsidP="009F2110">
            <w:pPr>
              <w:suppressAutoHyphens w:val="0"/>
              <w:jc w:val="right"/>
              <w:rPr>
                <w:b/>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 xml:space="preserve">Установка блоков из ПВХ в наружных и внутренних дверных проемах в каменных стенах </w:t>
            </w:r>
            <w:r>
              <w:rPr>
                <w:lang w:eastAsia="ru-RU"/>
              </w:rPr>
              <w:lastRenderedPageBreak/>
              <w:t>площадью проема до 3 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lastRenderedPageBreak/>
              <w:t>м</w:t>
            </w:r>
            <w:proofErr w:type="gramStart"/>
            <w:r>
              <w:rPr>
                <w:lang w:eastAsia="ru-RU"/>
              </w:rPr>
              <w:t>2</w:t>
            </w:r>
            <w:proofErr w:type="gramEnd"/>
            <w:r>
              <w:rPr>
                <w:lang w:eastAsia="ru-RU"/>
              </w:rPr>
              <w:t xml:space="preserve">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1,241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lastRenderedPageBreak/>
              <w:t>2</w:t>
            </w:r>
          </w:p>
        </w:tc>
        <w:tc>
          <w:tcPr>
            <w:tcW w:w="5400" w:type="dxa"/>
            <w:vAlign w:val="bottom"/>
          </w:tcPr>
          <w:p w:rsidR="001F203C" w:rsidRPr="00AD70E9" w:rsidRDefault="001F203C" w:rsidP="009F2110">
            <w:pPr>
              <w:suppressAutoHyphens w:val="0"/>
              <w:rPr>
                <w:lang w:eastAsia="ru-RU"/>
              </w:rPr>
            </w:pPr>
            <w:r>
              <w:rPr>
                <w:lang w:eastAsia="ru-RU"/>
              </w:rPr>
              <w:t>Установка противопожарных дверей двупольных остекленных</w:t>
            </w:r>
          </w:p>
        </w:tc>
        <w:tc>
          <w:tcPr>
            <w:tcW w:w="1260" w:type="dxa"/>
            <w:vAlign w:val="bottom"/>
          </w:tcPr>
          <w:p w:rsidR="001F203C" w:rsidRPr="00AD70E9" w:rsidRDefault="001F203C" w:rsidP="009F2110">
            <w:pPr>
              <w:suppressAutoHyphens w:val="0"/>
              <w:jc w:val="right"/>
              <w:rPr>
                <w:lang w:eastAsia="ru-RU"/>
              </w:rPr>
            </w:pPr>
            <w:r>
              <w:rPr>
                <w:lang w:eastAsia="ru-RU"/>
              </w:rPr>
              <w:t>1 м</w:t>
            </w:r>
            <w:proofErr w:type="gramStart"/>
            <w:r>
              <w:rPr>
                <w:lang w:eastAsia="ru-RU"/>
              </w:rPr>
              <w:t>2</w:t>
            </w:r>
            <w:proofErr w:type="gramEnd"/>
            <w:r>
              <w:rPr>
                <w:lang w:eastAsia="ru-RU"/>
              </w:rPr>
              <w:t xml:space="preserve"> проема</w:t>
            </w:r>
          </w:p>
        </w:tc>
        <w:tc>
          <w:tcPr>
            <w:tcW w:w="1629" w:type="dxa"/>
            <w:noWrap/>
            <w:vAlign w:val="bottom"/>
          </w:tcPr>
          <w:p w:rsidR="001F203C" w:rsidRPr="00AD70E9" w:rsidRDefault="001F203C" w:rsidP="009F2110">
            <w:pPr>
              <w:suppressAutoHyphens w:val="0"/>
              <w:jc w:val="right"/>
              <w:rPr>
                <w:lang w:eastAsia="ru-RU"/>
              </w:rPr>
            </w:pPr>
            <w:r>
              <w:rPr>
                <w:lang w:eastAsia="ru-RU"/>
              </w:rPr>
              <w:t>5,46</w:t>
            </w:r>
          </w:p>
        </w:tc>
      </w:tr>
      <w:tr w:rsidR="001F203C" w:rsidRPr="001538B0" w:rsidTr="009F2110">
        <w:trPr>
          <w:trHeight w:val="570"/>
        </w:trPr>
        <w:tc>
          <w:tcPr>
            <w:tcW w:w="910" w:type="dxa"/>
            <w:noWrap/>
          </w:tcPr>
          <w:p w:rsidR="001F203C" w:rsidRPr="0037020D" w:rsidRDefault="001F203C" w:rsidP="009F2110">
            <w:pPr>
              <w:suppressAutoHyphens w:val="0"/>
              <w:rPr>
                <w:lang w:eastAsia="ru-RU"/>
              </w:rPr>
            </w:pPr>
            <w:r>
              <w:rPr>
                <w:lang w:eastAsia="ru-RU"/>
              </w:rPr>
              <w:t>2.1</w:t>
            </w:r>
          </w:p>
        </w:tc>
        <w:tc>
          <w:tcPr>
            <w:tcW w:w="5400" w:type="dxa"/>
            <w:vAlign w:val="bottom"/>
          </w:tcPr>
          <w:p w:rsidR="001F203C" w:rsidRPr="0037020D" w:rsidRDefault="001F203C" w:rsidP="009F2110">
            <w:pPr>
              <w:suppressAutoHyphens w:val="0"/>
              <w:rPr>
                <w:lang w:eastAsia="ru-RU"/>
              </w:rPr>
            </w:pPr>
            <w:r>
              <w:rPr>
                <w:lang w:eastAsia="ru-RU"/>
              </w:rPr>
              <w:t>Дверь противопожарная металлическая остекленная двупольная ДПМО-02/30, размером 1300х2100 мм</w:t>
            </w:r>
          </w:p>
        </w:tc>
        <w:tc>
          <w:tcPr>
            <w:tcW w:w="1260" w:type="dxa"/>
            <w:vAlign w:val="bottom"/>
          </w:tcPr>
          <w:p w:rsidR="001F203C" w:rsidRPr="0037020D" w:rsidRDefault="001F203C" w:rsidP="009F2110">
            <w:pPr>
              <w:suppressAutoHyphens w:val="0"/>
              <w:jc w:val="right"/>
              <w:rPr>
                <w:lang w:eastAsia="ru-RU"/>
              </w:rPr>
            </w:pPr>
            <w:r>
              <w:rPr>
                <w:lang w:eastAsia="ru-RU"/>
              </w:rPr>
              <w:t>шт.</w:t>
            </w:r>
          </w:p>
        </w:tc>
        <w:tc>
          <w:tcPr>
            <w:tcW w:w="1629" w:type="dxa"/>
            <w:noWrap/>
            <w:vAlign w:val="bottom"/>
          </w:tcPr>
          <w:p w:rsidR="001F203C" w:rsidRPr="0037020D"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Установка дверного доводчика к металлическим дверям</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 xml:space="preserve">Доводчик дверной DS 73 BC "Серия </w:t>
            </w:r>
            <w:proofErr w:type="spellStart"/>
            <w:r>
              <w:rPr>
                <w:lang w:eastAsia="ru-RU"/>
              </w:rPr>
              <w:t>Premium</w:t>
            </w:r>
            <w:proofErr w:type="spellEnd"/>
            <w:r>
              <w:rPr>
                <w:lang w:eastAsia="ru-RU"/>
              </w:rPr>
              <w:t>", усилие закрывания EN2-5</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Установка блоков в наружных и внутренних дверных проемах в каменных стенах, площадь проема до 3 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16,38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4.1</w:t>
            </w:r>
          </w:p>
        </w:tc>
        <w:tc>
          <w:tcPr>
            <w:tcW w:w="5400" w:type="dxa"/>
            <w:vAlign w:val="bottom"/>
          </w:tcPr>
          <w:p w:rsidR="001F203C" w:rsidRPr="00AD70E9" w:rsidRDefault="001F203C" w:rsidP="009F2110">
            <w:pPr>
              <w:suppressAutoHyphens w:val="0"/>
              <w:rPr>
                <w:lang w:eastAsia="ru-RU"/>
              </w:rPr>
            </w:pPr>
            <w:r>
              <w:rPr>
                <w:lang w:eastAsia="ru-RU"/>
              </w:rPr>
              <w:t xml:space="preserve">Блоки дверные </w:t>
            </w:r>
            <w:proofErr w:type="spellStart"/>
            <w:r>
              <w:rPr>
                <w:lang w:eastAsia="ru-RU"/>
              </w:rPr>
              <w:t>однопольные</w:t>
            </w:r>
            <w:proofErr w:type="spellEnd"/>
            <w:r>
              <w:rPr>
                <w:lang w:eastAsia="ru-RU"/>
              </w:rPr>
              <w:t xml:space="preserve"> с полотном глухим ДГ 21-7, площадь 1,39 м</w:t>
            </w:r>
            <w:proofErr w:type="gramStart"/>
            <w:r>
              <w:rPr>
                <w:lang w:eastAsia="ru-RU"/>
              </w:rPr>
              <w:t>2</w:t>
            </w:r>
            <w:proofErr w:type="gramEnd"/>
            <w:r>
              <w:rPr>
                <w:lang w:eastAsia="ru-RU"/>
              </w:rPr>
              <w:t>; ДГ 21-8, площадь 1,59 м2</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3,15</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4.2.</w:t>
            </w:r>
          </w:p>
        </w:tc>
        <w:tc>
          <w:tcPr>
            <w:tcW w:w="5400" w:type="dxa"/>
            <w:vAlign w:val="bottom"/>
          </w:tcPr>
          <w:p w:rsidR="001F203C" w:rsidRPr="00AD70E9" w:rsidRDefault="001F203C" w:rsidP="009F2110">
            <w:pPr>
              <w:suppressAutoHyphens w:val="0"/>
              <w:rPr>
                <w:lang w:eastAsia="ru-RU"/>
              </w:rPr>
            </w:pPr>
            <w:r>
              <w:rPr>
                <w:lang w:eastAsia="ru-RU"/>
              </w:rPr>
              <w:t xml:space="preserve">Блоки дверные </w:t>
            </w:r>
            <w:proofErr w:type="spellStart"/>
            <w:r>
              <w:rPr>
                <w:lang w:eastAsia="ru-RU"/>
              </w:rPr>
              <w:t>однопольные</w:t>
            </w:r>
            <w:proofErr w:type="spellEnd"/>
            <w:r>
              <w:rPr>
                <w:lang w:eastAsia="ru-RU"/>
              </w:rPr>
              <w:t xml:space="preserve"> с полотном глухим ДГ 21-9, площадь 1,80 м</w:t>
            </w:r>
            <w:proofErr w:type="gramStart"/>
            <w:r>
              <w:rPr>
                <w:lang w:eastAsia="ru-RU"/>
              </w:rPr>
              <w:t>2</w:t>
            </w:r>
            <w:proofErr w:type="gramEnd"/>
            <w:r>
              <w:rPr>
                <w:lang w:eastAsia="ru-RU"/>
              </w:rPr>
              <w:t>; ДГ 21-10, площадь 2,01 м2</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13,23</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Pr>
                <w:lang w:eastAsia="ru-RU"/>
              </w:rPr>
              <w:t>2</w:t>
            </w:r>
            <w:proofErr w:type="gramEnd"/>
            <w:r>
              <w:rPr>
                <w:lang w:eastAsia="ru-RU"/>
              </w:rPr>
              <w:t xml:space="preserve"> одностворчатых</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15,48</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lang w:eastAsia="ru-RU"/>
              </w:rPr>
              <w:t>2</w:t>
            </w:r>
            <w:proofErr w:type="gramEnd"/>
            <w:r>
              <w:rPr>
                <w:lang w:eastAsia="ru-RU"/>
              </w:rPr>
              <w:t xml:space="preserve"> двухстворчатых</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11,246</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lang w:eastAsia="ru-RU"/>
              </w:rPr>
              <w:t>2</w:t>
            </w:r>
            <w:proofErr w:type="gramEnd"/>
            <w:r>
              <w:rPr>
                <w:lang w:eastAsia="ru-RU"/>
              </w:rPr>
              <w:t xml:space="preserve"> трехстворчатых, в том числе при наличии створок глухого остекления</w:t>
            </w:r>
          </w:p>
        </w:tc>
        <w:tc>
          <w:tcPr>
            <w:tcW w:w="1260" w:type="dxa"/>
            <w:vAlign w:val="bottom"/>
          </w:tcPr>
          <w:p w:rsidR="001F203C" w:rsidRPr="00AD70E9" w:rsidRDefault="001F203C" w:rsidP="009F2110">
            <w:pPr>
              <w:suppressAutoHyphens w:val="0"/>
              <w:jc w:val="right"/>
              <w:rPr>
                <w:lang w:eastAsia="ru-RU"/>
              </w:rPr>
            </w:pPr>
            <w:r>
              <w:rPr>
                <w:lang w:eastAsia="ru-RU"/>
              </w:rPr>
              <w:t>100 м</w:t>
            </w:r>
            <w:proofErr w:type="gramStart"/>
            <w:r>
              <w:rPr>
                <w:lang w:eastAsia="ru-RU"/>
              </w:rPr>
              <w:t>2</w:t>
            </w:r>
            <w:proofErr w:type="gramEnd"/>
            <w:r>
              <w:rPr>
                <w:lang w:eastAsia="ru-RU"/>
              </w:rPr>
              <w:t xml:space="preserve"> проемов</w:t>
            </w:r>
          </w:p>
        </w:tc>
        <w:tc>
          <w:tcPr>
            <w:tcW w:w="1629" w:type="dxa"/>
            <w:noWrap/>
            <w:vAlign w:val="bottom"/>
          </w:tcPr>
          <w:p w:rsidR="001F203C" w:rsidRPr="00AD70E9" w:rsidRDefault="001F203C" w:rsidP="009F2110">
            <w:pPr>
              <w:suppressAutoHyphens w:val="0"/>
              <w:jc w:val="right"/>
              <w:rPr>
                <w:lang w:eastAsia="ru-RU"/>
              </w:rPr>
            </w:pPr>
            <w:r>
              <w:rPr>
                <w:lang w:eastAsia="ru-RU"/>
              </w:rPr>
              <w:t>8,91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8</w:t>
            </w:r>
          </w:p>
          <w:p w:rsidR="001F203C" w:rsidRPr="00AD70E9" w:rsidRDefault="001F203C" w:rsidP="009F2110">
            <w:pPr>
              <w:suppressAutoHyphens w:val="0"/>
              <w:rPr>
                <w:lang w:eastAsia="ru-RU"/>
              </w:rPr>
            </w:pPr>
          </w:p>
          <w:p w:rsidR="001F203C" w:rsidRDefault="001F203C" w:rsidP="009F2110">
            <w:pPr>
              <w:suppressAutoHyphens w:val="0"/>
              <w:rPr>
                <w:lang w:eastAsia="ru-RU"/>
              </w:rPr>
            </w:pPr>
          </w:p>
          <w:p w:rsidR="001F203C" w:rsidRDefault="001F203C" w:rsidP="009F2110">
            <w:pPr>
              <w:suppressAutoHyphens w:val="0"/>
              <w:rPr>
                <w:lang w:eastAsia="ru-RU"/>
              </w:rPr>
            </w:pPr>
            <w:r>
              <w:rPr>
                <w:lang w:eastAsia="ru-RU"/>
              </w:rPr>
              <w:t>8.1.</w:t>
            </w:r>
          </w:p>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Установка подоконных досок из ПВХ в каменных стенах толщиной до 0,51 м</w:t>
            </w:r>
          </w:p>
          <w:p w:rsidR="001F203C" w:rsidRPr="00AD70E9" w:rsidRDefault="001F203C" w:rsidP="009F2110">
            <w:pPr>
              <w:suppressAutoHyphens w:val="0"/>
              <w:rPr>
                <w:lang w:eastAsia="ru-RU"/>
              </w:rPr>
            </w:pPr>
          </w:p>
          <w:p w:rsidR="001F203C" w:rsidRPr="00AD70E9" w:rsidRDefault="001F203C" w:rsidP="009F2110">
            <w:pPr>
              <w:suppressAutoHyphens w:val="0"/>
              <w:rPr>
                <w:lang w:eastAsia="ru-RU"/>
              </w:rPr>
            </w:pPr>
            <w:r>
              <w:rPr>
                <w:lang w:eastAsia="ru-RU"/>
              </w:rPr>
              <w:t>Доски подоконные ПВХ, шириной 150 мм</w:t>
            </w:r>
          </w:p>
        </w:tc>
        <w:tc>
          <w:tcPr>
            <w:tcW w:w="1260" w:type="dxa"/>
          </w:tcPr>
          <w:p w:rsidR="001F203C" w:rsidRPr="00AD70E9" w:rsidRDefault="001F203C" w:rsidP="009F2110">
            <w:pPr>
              <w:suppressAutoHyphens w:val="0"/>
              <w:jc w:val="center"/>
              <w:rPr>
                <w:lang w:eastAsia="ru-RU"/>
              </w:rPr>
            </w:pPr>
            <w:r>
              <w:rPr>
                <w:lang w:eastAsia="ru-RU"/>
              </w:rPr>
              <w:t xml:space="preserve">п. </w:t>
            </w:r>
            <w:proofErr w:type="gramStart"/>
            <w:r>
              <w:rPr>
                <w:lang w:eastAsia="ru-RU"/>
              </w:rPr>
              <w:t>м</w:t>
            </w:r>
            <w:proofErr w:type="gramEnd"/>
          </w:p>
          <w:p w:rsidR="001F203C" w:rsidRPr="00AD70E9" w:rsidRDefault="001F203C" w:rsidP="009F2110">
            <w:pPr>
              <w:suppressAutoHyphens w:val="0"/>
              <w:jc w:val="center"/>
              <w:rPr>
                <w:lang w:eastAsia="ru-RU"/>
              </w:rPr>
            </w:pPr>
          </w:p>
          <w:p w:rsidR="001F203C" w:rsidRPr="00AD70E9" w:rsidRDefault="001F203C" w:rsidP="009F2110">
            <w:pPr>
              <w:suppressAutoHyphens w:val="0"/>
              <w:jc w:val="center"/>
              <w:rPr>
                <w:lang w:eastAsia="ru-RU"/>
              </w:rPr>
            </w:pPr>
          </w:p>
          <w:p w:rsidR="001F203C" w:rsidRPr="00AD70E9" w:rsidRDefault="001F203C" w:rsidP="009F2110">
            <w:pPr>
              <w:suppressAutoHyphens w:val="0"/>
              <w:jc w:val="center"/>
              <w:rPr>
                <w:lang w:eastAsia="ru-RU"/>
              </w:rPr>
            </w:pPr>
            <w:r>
              <w:rPr>
                <w:lang w:eastAsia="ru-RU"/>
              </w:rPr>
              <w:t>м</w:t>
            </w:r>
          </w:p>
        </w:tc>
        <w:tc>
          <w:tcPr>
            <w:tcW w:w="1629" w:type="dxa"/>
            <w:noWrap/>
          </w:tcPr>
          <w:p w:rsidR="001F203C" w:rsidRPr="00AD70E9" w:rsidRDefault="001F203C" w:rsidP="009F2110">
            <w:pPr>
              <w:suppressAutoHyphens w:val="0"/>
              <w:jc w:val="center"/>
              <w:rPr>
                <w:lang w:eastAsia="ru-RU"/>
              </w:rPr>
            </w:pPr>
            <w:r>
              <w:rPr>
                <w:lang w:eastAsia="ru-RU"/>
              </w:rPr>
              <w:t>19,76</w:t>
            </w:r>
          </w:p>
          <w:p w:rsidR="001F203C" w:rsidRPr="00AD70E9" w:rsidRDefault="001F203C" w:rsidP="009F2110">
            <w:pPr>
              <w:suppressAutoHyphens w:val="0"/>
              <w:jc w:val="center"/>
              <w:rPr>
                <w:lang w:eastAsia="ru-RU"/>
              </w:rPr>
            </w:pPr>
          </w:p>
          <w:p w:rsidR="001F203C" w:rsidRPr="00AD70E9" w:rsidRDefault="001F203C" w:rsidP="009F2110">
            <w:pPr>
              <w:suppressAutoHyphens w:val="0"/>
              <w:jc w:val="center"/>
              <w:rPr>
                <w:lang w:eastAsia="ru-RU"/>
              </w:rPr>
            </w:pPr>
          </w:p>
          <w:p w:rsidR="001F203C" w:rsidRPr="00AD70E9" w:rsidRDefault="001F203C" w:rsidP="009F2110">
            <w:pPr>
              <w:suppressAutoHyphens w:val="0"/>
              <w:jc w:val="center"/>
              <w:rPr>
                <w:lang w:eastAsia="ru-RU"/>
              </w:rPr>
            </w:pPr>
            <w:r>
              <w:rPr>
                <w:lang w:eastAsia="ru-RU"/>
              </w:rPr>
              <w:t>19,76</w:t>
            </w:r>
          </w:p>
        </w:tc>
      </w:tr>
      <w:tr w:rsidR="001F203C" w:rsidRPr="001538B0" w:rsidTr="009F2110">
        <w:trPr>
          <w:trHeight w:val="240"/>
        </w:trPr>
        <w:tc>
          <w:tcPr>
            <w:tcW w:w="910" w:type="dxa"/>
            <w:noWrap/>
          </w:tcPr>
          <w:p w:rsidR="001F203C" w:rsidRPr="0024741A" w:rsidRDefault="001F203C" w:rsidP="009F2110">
            <w:pPr>
              <w:suppressAutoHyphens w:val="0"/>
              <w:rPr>
                <w:b/>
                <w:lang w:eastAsia="ru-RU"/>
              </w:rPr>
            </w:pPr>
            <w:r>
              <w:rPr>
                <w:b/>
                <w:lang w:eastAsia="ru-RU"/>
              </w:rPr>
              <w:t>9</w:t>
            </w:r>
          </w:p>
        </w:tc>
        <w:tc>
          <w:tcPr>
            <w:tcW w:w="5400" w:type="dxa"/>
            <w:vAlign w:val="bottom"/>
          </w:tcPr>
          <w:p w:rsidR="001F203C" w:rsidRPr="00AD70E9" w:rsidRDefault="001F203C" w:rsidP="009F2110">
            <w:pPr>
              <w:suppressAutoHyphens w:val="0"/>
              <w:rPr>
                <w:lang w:eastAsia="ru-RU"/>
              </w:rPr>
            </w:pPr>
            <w:r>
              <w:rPr>
                <w:b/>
                <w:bCs/>
                <w:lang w:eastAsia="ru-RU"/>
              </w:rPr>
              <w:t xml:space="preserve">Разное: Крыльцо 1 </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Устройство основания под фундаменты песчаного</w:t>
            </w:r>
          </w:p>
        </w:tc>
        <w:tc>
          <w:tcPr>
            <w:tcW w:w="1260" w:type="dxa"/>
            <w:vAlign w:val="bottom"/>
          </w:tcPr>
          <w:p w:rsidR="001F203C" w:rsidRPr="00AD70E9" w:rsidRDefault="001F203C" w:rsidP="009F2110">
            <w:pPr>
              <w:suppressAutoHyphens w:val="0"/>
              <w:jc w:val="right"/>
              <w:rPr>
                <w:lang w:eastAsia="ru-RU"/>
              </w:rPr>
            </w:pPr>
            <w:r>
              <w:rPr>
                <w:lang w:eastAsia="ru-RU"/>
              </w:rPr>
              <w:t>1 м3 основания</w:t>
            </w:r>
          </w:p>
        </w:tc>
        <w:tc>
          <w:tcPr>
            <w:tcW w:w="1629" w:type="dxa"/>
            <w:noWrap/>
            <w:vAlign w:val="bottom"/>
          </w:tcPr>
          <w:p w:rsidR="001F203C" w:rsidRPr="00AD70E9" w:rsidRDefault="001F203C" w:rsidP="009F2110">
            <w:pPr>
              <w:suppressAutoHyphens w:val="0"/>
              <w:jc w:val="right"/>
              <w:rPr>
                <w:lang w:eastAsia="ru-RU"/>
              </w:rPr>
            </w:pPr>
            <w:r>
              <w:rPr>
                <w:lang w:eastAsia="ru-RU"/>
              </w:rPr>
              <w:t>0,54</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Устройство бетонной подготовки</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0,3</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 xml:space="preserve">Бетон тяжелый, крупность заполнителя 20 мм, </w:t>
            </w:r>
            <w:r>
              <w:rPr>
                <w:lang w:eastAsia="ru-RU"/>
              </w:rPr>
              <w:lastRenderedPageBreak/>
              <w:t>класс В</w:t>
            </w:r>
            <w:proofErr w:type="gramStart"/>
            <w:r>
              <w:rPr>
                <w:lang w:eastAsia="ru-RU"/>
              </w:rPr>
              <w:t>7</w:t>
            </w:r>
            <w:proofErr w:type="gramEnd"/>
            <w:r>
              <w:rPr>
                <w:lang w:eastAsia="ru-RU"/>
              </w:rPr>
              <w:t>,5 (М100)</w:t>
            </w:r>
          </w:p>
        </w:tc>
        <w:tc>
          <w:tcPr>
            <w:tcW w:w="1260" w:type="dxa"/>
            <w:vAlign w:val="bottom"/>
          </w:tcPr>
          <w:p w:rsidR="001F203C" w:rsidRPr="00AD70E9" w:rsidRDefault="001F203C" w:rsidP="009F2110">
            <w:pPr>
              <w:suppressAutoHyphens w:val="0"/>
              <w:jc w:val="right"/>
              <w:rPr>
                <w:lang w:eastAsia="ru-RU"/>
              </w:rPr>
            </w:pPr>
            <w:r>
              <w:rPr>
                <w:lang w:eastAsia="ru-RU"/>
              </w:rPr>
              <w:lastRenderedPageBreak/>
              <w:t>м3</w:t>
            </w:r>
          </w:p>
        </w:tc>
        <w:tc>
          <w:tcPr>
            <w:tcW w:w="1629" w:type="dxa"/>
            <w:noWrap/>
            <w:vAlign w:val="bottom"/>
          </w:tcPr>
          <w:p w:rsidR="001F203C" w:rsidRPr="00AD70E9" w:rsidRDefault="001F203C" w:rsidP="009F2110">
            <w:pPr>
              <w:suppressAutoHyphens w:val="0"/>
              <w:jc w:val="right"/>
              <w:rPr>
                <w:lang w:eastAsia="ru-RU"/>
              </w:rPr>
            </w:pPr>
            <w:r>
              <w:rPr>
                <w:lang w:eastAsia="ru-RU"/>
              </w:rPr>
              <w:t>0,306</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lastRenderedPageBreak/>
              <w:t>3</w:t>
            </w:r>
          </w:p>
        </w:tc>
        <w:tc>
          <w:tcPr>
            <w:tcW w:w="5400" w:type="dxa"/>
            <w:vAlign w:val="bottom"/>
          </w:tcPr>
          <w:p w:rsidR="001F203C" w:rsidRPr="00AD70E9" w:rsidRDefault="001F203C" w:rsidP="009F2110">
            <w:pPr>
              <w:suppressAutoHyphens w:val="0"/>
              <w:rPr>
                <w:lang w:eastAsia="ru-RU"/>
              </w:rPr>
            </w:pPr>
            <w:r>
              <w:rPr>
                <w:lang w:eastAsia="ru-RU"/>
              </w:rPr>
              <w:t>Устройство стен подвалов и подпорных стен бетонных</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1,5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более 40 мм, класс В15 (М200)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1,53</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1 т</w:t>
            </w:r>
          </w:p>
        </w:tc>
        <w:tc>
          <w:tcPr>
            <w:tcW w:w="1629" w:type="dxa"/>
            <w:noWrap/>
            <w:vAlign w:val="bottom"/>
          </w:tcPr>
          <w:p w:rsidR="001F203C" w:rsidRPr="00AD70E9" w:rsidRDefault="001F203C" w:rsidP="009F2110">
            <w:pPr>
              <w:suppressAutoHyphens w:val="0"/>
              <w:jc w:val="right"/>
              <w:rPr>
                <w:lang w:eastAsia="ru-RU"/>
              </w:rPr>
            </w:pPr>
            <w:r>
              <w:rPr>
                <w:lang w:eastAsia="ru-RU"/>
              </w:rPr>
              <w:t>0,016</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опорных стоек для пролетов до 24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0,15332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0,15332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Устройство стяжек цементных толщиной 20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AD70E9" w:rsidRDefault="001F203C" w:rsidP="009F2110">
            <w:pPr>
              <w:suppressAutoHyphens w:val="0"/>
              <w:jc w:val="right"/>
              <w:rPr>
                <w:lang w:eastAsia="ru-RU"/>
              </w:rPr>
            </w:pPr>
            <w:r>
              <w:rPr>
                <w:lang w:eastAsia="ru-RU"/>
              </w:rPr>
              <w:t>3,78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3,78</w:t>
            </w:r>
          </w:p>
        </w:tc>
      </w:tr>
      <w:tr w:rsidR="001F203C" w:rsidRPr="001538B0" w:rsidTr="009F2110">
        <w:trPr>
          <w:trHeight w:val="402"/>
        </w:trPr>
        <w:tc>
          <w:tcPr>
            <w:tcW w:w="910" w:type="dxa"/>
            <w:noWrap/>
          </w:tcPr>
          <w:p w:rsidR="001F203C" w:rsidRPr="0024741A" w:rsidRDefault="001F203C" w:rsidP="009F2110">
            <w:pPr>
              <w:suppressAutoHyphens w:val="0"/>
              <w:rPr>
                <w:b/>
                <w:lang w:eastAsia="ru-RU"/>
              </w:rPr>
            </w:pPr>
            <w:r>
              <w:rPr>
                <w:b/>
                <w:lang w:eastAsia="ru-RU"/>
              </w:rPr>
              <w:t>10</w:t>
            </w:r>
          </w:p>
        </w:tc>
        <w:tc>
          <w:tcPr>
            <w:tcW w:w="5400" w:type="dxa"/>
            <w:vAlign w:val="bottom"/>
          </w:tcPr>
          <w:p w:rsidR="001F203C" w:rsidRPr="0024741A" w:rsidRDefault="001F203C" w:rsidP="009F2110">
            <w:pPr>
              <w:suppressAutoHyphens w:val="0"/>
              <w:rPr>
                <w:b/>
                <w:lang w:eastAsia="ru-RU"/>
              </w:rPr>
            </w:pPr>
            <w:r>
              <w:rPr>
                <w:b/>
                <w:lang w:eastAsia="ru-RU"/>
              </w:rPr>
              <w:t>Козырёк 1</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рам коробчатого сечения пролетом до 24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0,13129</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0,13129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прогонов при шаге ферм до 12 м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0,0902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0,0902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кровельного покрытия из профилированного листа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3,6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r>
              <w:rPr>
                <w:lang w:eastAsia="ru-RU"/>
              </w:rPr>
              <w:t>Профилированный лист оцинкованный НС35-1000-0,6</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0,023</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11,2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w:t>
            </w:r>
            <w:r>
              <w:rPr>
                <w:lang w:eastAsia="ru-RU"/>
              </w:rPr>
              <w:lastRenderedPageBreak/>
              <w:t>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lastRenderedPageBreak/>
              <w:t>11,2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8</w:t>
            </w:r>
          </w:p>
        </w:tc>
        <w:tc>
          <w:tcPr>
            <w:tcW w:w="5400" w:type="dxa"/>
            <w:vAlign w:val="bottom"/>
          </w:tcPr>
          <w:p w:rsidR="001F203C" w:rsidRPr="00AD70E9" w:rsidRDefault="001F203C" w:rsidP="009F2110">
            <w:pPr>
              <w:suppressAutoHyphens w:val="0"/>
              <w:rPr>
                <w:lang w:eastAsia="ru-RU"/>
              </w:rPr>
            </w:pPr>
            <w:r>
              <w:rPr>
                <w:lang w:eastAsia="ru-RU"/>
              </w:rPr>
              <w:t>Устройство металлических ограждений без поручней</w:t>
            </w:r>
          </w:p>
        </w:tc>
        <w:tc>
          <w:tcPr>
            <w:tcW w:w="1260" w:type="dxa"/>
            <w:vAlign w:val="bottom"/>
          </w:tcPr>
          <w:p w:rsidR="001F203C" w:rsidRPr="00AD70E9" w:rsidRDefault="001F203C" w:rsidP="009F2110">
            <w:pPr>
              <w:suppressAutoHyphens w:val="0"/>
              <w:jc w:val="right"/>
              <w:rPr>
                <w:lang w:eastAsia="ru-RU"/>
              </w:rPr>
            </w:pPr>
            <w:proofErr w:type="gramStart"/>
            <w:r>
              <w:rPr>
                <w:lang w:eastAsia="ru-RU"/>
              </w:rPr>
              <w:t>м</w:t>
            </w:r>
            <w:proofErr w:type="gramEnd"/>
            <w:r>
              <w:rPr>
                <w:lang w:eastAsia="ru-RU"/>
              </w:rPr>
              <w:t xml:space="preserve"> ограждения</w:t>
            </w:r>
          </w:p>
        </w:tc>
        <w:tc>
          <w:tcPr>
            <w:tcW w:w="1629" w:type="dxa"/>
            <w:noWrap/>
            <w:vAlign w:val="bottom"/>
          </w:tcPr>
          <w:p w:rsidR="001F203C" w:rsidRPr="00AD70E9" w:rsidRDefault="001F203C" w:rsidP="009F2110">
            <w:pPr>
              <w:suppressAutoHyphens w:val="0"/>
              <w:jc w:val="right"/>
              <w:rPr>
                <w:lang w:eastAsia="ru-RU"/>
              </w:rPr>
            </w:pPr>
            <w:r>
              <w:rPr>
                <w:lang w:eastAsia="ru-RU"/>
              </w:rPr>
              <w:t>4,3</w:t>
            </w:r>
          </w:p>
        </w:tc>
      </w:tr>
      <w:tr w:rsidR="001F203C" w:rsidRPr="0024741A" w:rsidTr="009F2110">
        <w:trPr>
          <w:trHeight w:val="570"/>
        </w:trPr>
        <w:tc>
          <w:tcPr>
            <w:tcW w:w="910" w:type="dxa"/>
            <w:noWrap/>
          </w:tcPr>
          <w:p w:rsidR="001F203C" w:rsidRPr="0024741A" w:rsidRDefault="001F203C" w:rsidP="009F2110">
            <w:pPr>
              <w:suppressAutoHyphens w:val="0"/>
              <w:rPr>
                <w:b/>
                <w:lang w:eastAsia="ru-RU"/>
              </w:rPr>
            </w:pPr>
            <w:r>
              <w:rPr>
                <w:b/>
                <w:lang w:eastAsia="ru-RU"/>
              </w:rPr>
              <w:t>11</w:t>
            </w:r>
          </w:p>
        </w:tc>
        <w:tc>
          <w:tcPr>
            <w:tcW w:w="5400" w:type="dxa"/>
            <w:vAlign w:val="bottom"/>
          </w:tcPr>
          <w:p w:rsidR="001F203C" w:rsidRPr="0024741A" w:rsidRDefault="001F203C" w:rsidP="009F2110">
            <w:pPr>
              <w:suppressAutoHyphens w:val="0"/>
              <w:rPr>
                <w:b/>
                <w:lang w:eastAsia="ru-RU"/>
              </w:rPr>
            </w:pPr>
            <w:r>
              <w:rPr>
                <w:b/>
                <w:lang w:eastAsia="ru-RU"/>
              </w:rPr>
              <w:t>Крыльцо 2</w:t>
            </w:r>
          </w:p>
        </w:tc>
        <w:tc>
          <w:tcPr>
            <w:tcW w:w="1260" w:type="dxa"/>
            <w:vAlign w:val="bottom"/>
          </w:tcPr>
          <w:p w:rsidR="001F203C" w:rsidRPr="0024741A" w:rsidRDefault="001F203C" w:rsidP="009F2110">
            <w:pPr>
              <w:suppressAutoHyphens w:val="0"/>
              <w:jc w:val="right"/>
              <w:rPr>
                <w:b/>
                <w:lang w:eastAsia="ru-RU"/>
              </w:rPr>
            </w:pPr>
          </w:p>
        </w:tc>
        <w:tc>
          <w:tcPr>
            <w:tcW w:w="1629" w:type="dxa"/>
            <w:noWrap/>
            <w:vAlign w:val="bottom"/>
          </w:tcPr>
          <w:p w:rsidR="001F203C" w:rsidRPr="0024741A" w:rsidRDefault="001F203C" w:rsidP="009F2110">
            <w:pPr>
              <w:suppressAutoHyphens w:val="0"/>
              <w:jc w:val="right"/>
              <w:rPr>
                <w:b/>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Устройство основания под фундаменты песчаного</w:t>
            </w:r>
          </w:p>
        </w:tc>
        <w:tc>
          <w:tcPr>
            <w:tcW w:w="1260" w:type="dxa"/>
            <w:vAlign w:val="bottom"/>
          </w:tcPr>
          <w:p w:rsidR="001F203C" w:rsidRPr="00AD70E9" w:rsidRDefault="001F203C" w:rsidP="009F2110">
            <w:pPr>
              <w:suppressAutoHyphens w:val="0"/>
              <w:jc w:val="right"/>
              <w:rPr>
                <w:lang w:eastAsia="ru-RU"/>
              </w:rPr>
            </w:pPr>
            <w:r>
              <w:rPr>
                <w:lang w:eastAsia="ru-RU"/>
              </w:rPr>
              <w:t>1 м3 основания</w:t>
            </w:r>
          </w:p>
        </w:tc>
        <w:tc>
          <w:tcPr>
            <w:tcW w:w="1629" w:type="dxa"/>
            <w:noWrap/>
            <w:vAlign w:val="bottom"/>
          </w:tcPr>
          <w:p w:rsidR="001F203C" w:rsidRPr="00AD70E9" w:rsidRDefault="001F203C" w:rsidP="009F2110">
            <w:pPr>
              <w:suppressAutoHyphens w:val="0"/>
              <w:jc w:val="right"/>
              <w:rPr>
                <w:lang w:eastAsia="ru-RU"/>
              </w:rPr>
            </w:pPr>
            <w:r>
              <w:rPr>
                <w:lang w:eastAsia="ru-RU"/>
              </w:rPr>
              <w:t>0,43</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Устройство бетонной подготовки</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0,25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20 мм, класс В</w:t>
            </w:r>
            <w:proofErr w:type="gramStart"/>
            <w:r>
              <w:rPr>
                <w:lang w:eastAsia="ru-RU"/>
              </w:rPr>
              <w:t>7</w:t>
            </w:r>
            <w:proofErr w:type="gramEnd"/>
            <w:r>
              <w:rPr>
                <w:lang w:eastAsia="ru-RU"/>
              </w:rPr>
              <w:t>,5 (М100)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0,255</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Устройство стен подвалов и подпорных стен бетонных</w:t>
            </w:r>
          </w:p>
        </w:tc>
        <w:tc>
          <w:tcPr>
            <w:tcW w:w="1260" w:type="dxa"/>
            <w:vAlign w:val="bottom"/>
          </w:tcPr>
          <w:p w:rsidR="001F203C" w:rsidRPr="00AD70E9" w:rsidRDefault="001F203C" w:rsidP="009F2110">
            <w:pPr>
              <w:suppressAutoHyphens w:val="0"/>
              <w:jc w:val="right"/>
              <w:rPr>
                <w:lang w:eastAsia="ru-RU"/>
              </w:rPr>
            </w:pPr>
            <w:r>
              <w:rPr>
                <w:lang w:eastAsia="ru-RU"/>
              </w:rPr>
              <w:t>м3 бетона, бутобетона и железобетона в деле</w:t>
            </w:r>
          </w:p>
        </w:tc>
        <w:tc>
          <w:tcPr>
            <w:tcW w:w="1629" w:type="dxa"/>
            <w:noWrap/>
            <w:vAlign w:val="bottom"/>
          </w:tcPr>
          <w:p w:rsidR="001F203C" w:rsidRPr="00AD70E9" w:rsidRDefault="001F203C" w:rsidP="009F2110">
            <w:pPr>
              <w:suppressAutoHyphens w:val="0"/>
              <w:jc w:val="right"/>
              <w:rPr>
                <w:lang w:eastAsia="ru-RU"/>
              </w:rPr>
            </w:pPr>
            <w:r>
              <w:rPr>
                <w:lang w:eastAsia="ru-RU"/>
              </w:rPr>
              <w:t>1,3</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Бетон тяжелый, крупность заполнителя более 40 мм, класс В15 (М200)</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1,326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1 т</w:t>
            </w:r>
          </w:p>
        </w:tc>
        <w:tc>
          <w:tcPr>
            <w:tcW w:w="1629" w:type="dxa"/>
            <w:noWrap/>
            <w:vAlign w:val="bottom"/>
          </w:tcPr>
          <w:p w:rsidR="001F203C" w:rsidRPr="00AD70E9" w:rsidRDefault="001F203C" w:rsidP="009F2110">
            <w:pPr>
              <w:suppressAutoHyphens w:val="0"/>
              <w:jc w:val="right"/>
              <w:rPr>
                <w:lang w:eastAsia="ru-RU"/>
              </w:rPr>
            </w:pPr>
            <w:r>
              <w:rPr>
                <w:lang w:eastAsia="ru-RU"/>
              </w:rPr>
              <w:t>0,0139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опорных стоек для пролетов до 24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0,15332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0,15332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Устройство стяжек цементных толщиной 20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стяжки</w:t>
            </w:r>
          </w:p>
        </w:tc>
        <w:tc>
          <w:tcPr>
            <w:tcW w:w="1629" w:type="dxa"/>
            <w:noWrap/>
            <w:vAlign w:val="bottom"/>
          </w:tcPr>
          <w:p w:rsidR="001F203C" w:rsidRPr="00AD70E9" w:rsidRDefault="001F203C" w:rsidP="009F2110">
            <w:pPr>
              <w:suppressAutoHyphens w:val="0"/>
              <w:jc w:val="right"/>
              <w:rPr>
                <w:lang w:eastAsia="ru-RU"/>
              </w:rPr>
            </w:pPr>
            <w:r>
              <w:rPr>
                <w:lang w:eastAsia="ru-RU"/>
              </w:rPr>
              <w:t>3,24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3,24</w:t>
            </w:r>
          </w:p>
        </w:tc>
      </w:tr>
      <w:tr w:rsidR="001F203C" w:rsidRPr="001538B0" w:rsidTr="009F2110">
        <w:trPr>
          <w:trHeight w:val="340"/>
        </w:trPr>
        <w:tc>
          <w:tcPr>
            <w:tcW w:w="910" w:type="dxa"/>
            <w:noWrap/>
          </w:tcPr>
          <w:p w:rsidR="001F203C" w:rsidRPr="00213558" w:rsidRDefault="001F203C" w:rsidP="009F2110">
            <w:pPr>
              <w:suppressAutoHyphens w:val="0"/>
              <w:rPr>
                <w:b/>
                <w:lang w:eastAsia="ru-RU"/>
              </w:rPr>
            </w:pPr>
            <w:r>
              <w:rPr>
                <w:b/>
                <w:lang w:eastAsia="ru-RU"/>
              </w:rPr>
              <w:t>12</w:t>
            </w:r>
          </w:p>
        </w:tc>
        <w:tc>
          <w:tcPr>
            <w:tcW w:w="5400" w:type="dxa"/>
            <w:vAlign w:val="bottom"/>
          </w:tcPr>
          <w:p w:rsidR="001F203C" w:rsidRPr="00213558" w:rsidRDefault="001F203C" w:rsidP="009F2110">
            <w:pPr>
              <w:suppressAutoHyphens w:val="0"/>
              <w:rPr>
                <w:b/>
                <w:lang w:eastAsia="ru-RU"/>
              </w:rPr>
            </w:pPr>
            <w:r>
              <w:rPr>
                <w:b/>
                <w:lang w:eastAsia="ru-RU"/>
              </w:rPr>
              <w:t>Козырёк 2</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рам коробчатого сечения пролетом до 24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0,13124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0,13124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2</w:t>
            </w:r>
          </w:p>
        </w:tc>
        <w:tc>
          <w:tcPr>
            <w:tcW w:w="5400" w:type="dxa"/>
            <w:vAlign w:val="bottom"/>
          </w:tcPr>
          <w:p w:rsidR="001F203C" w:rsidRPr="00AD70E9" w:rsidRDefault="001F203C" w:rsidP="009F2110">
            <w:pPr>
              <w:suppressAutoHyphens w:val="0"/>
              <w:rPr>
                <w:lang w:eastAsia="ru-RU"/>
              </w:rPr>
            </w:pPr>
            <w:r>
              <w:rPr>
                <w:lang w:eastAsia="ru-RU"/>
              </w:rPr>
              <w:t>Монтаж прогонов при шаге ферм до 12 м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1 т конструкций</w:t>
            </w:r>
          </w:p>
        </w:tc>
        <w:tc>
          <w:tcPr>
            <w:tcW w:w="1629" w:type="dxa"/>
            <w:noWrap/>
            <w:vAlign w:val="bottom"/>
          </w:tcPr>
          <w:p w:rsidR="001F203C" w:rsidRPr="00AD70E9" w:rsidRDefault="001F203C" w:rsidP="009F2110">
            <w:pPr>
              <w:suppressAutoHyphens w:val="0"/>
              <w:jc w:val="right"/>
              <w:rPr>
                <w:lang w:eastAsia="ru-RU"/>
              </w:rPr>
            </w:pPr>
            <w:r>
              <w:rPr>
                <w:lang w:eastAsia="ru-RU"/>
              </w:rPr>
              <w:t>0,0712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0,0712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кровельного покрытия из профилированного листа при высоте здания до 25 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2,9</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Профилированный лист оцинкованный НС35-1000-0,6</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0,01856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10,6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10,6</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Устройство металлических ограждений без поручней</w:t>
            </w:r>
          </w:p>
        </w:tc>
        <w:tc>
          <w:tcPr>
            <w:tcW w:w="1260" w:type="dxa"/>
            <w:vAlign w:val="bottom"/>
          </w:tcPr>
          <w:p w:rsidR="001F203C" w:rsidRPr="00AD70E9" w:rsidRDefault="001F203C" w:rsidP="009F2110">
            <w:pPr>
              <w:suppressAutoHyphens w:val="0"/>
              <w:jc w:val="right"/>
              <w:rPr>
                <w:lang w:eastAsia="ru-RU"/>
              </w:rPr>
            </w:pPr>
            <w:proofErr w:type="gramStart"/>
            <w:r>
              <w:rPr>
                <w:lang w:eastAsia="ru-RU"/>
              </w:rPr>
              <w:t>м</w:t>
            </w:r>
            <w:proofErr w:type="gramEnd"/>
            <w:r>
              <w:rPr>
                <w:lang w:eastAsia="ru-RU"/>
              </w:rPr>
              <w:t xml:space="preserve"> ограждения</w:t>
            </w:r>
          </w:p>
        </w:tc>
        <w:tc>
          <w:tcPr>
            <w:tcW w:w="1629" w:type="dxa"/>
            <w:noWrap/>
            <w:vAlign w:val="bottom"/>
          </w:tcPr>
          <w:p w:rsidR="001F203C" w:rsidRPr="00AD70E9" w:rsidRDefault="001F203C" w:rsidP="009F2110">
            <w:pPr>
              <w:suppressAutoHyphens w:val="0"/>
              <w:jc w:val="right"/>
              <w:rPr>
                <w:lang w:eastAsia="ru-RU"/>
              </w:rPr>
            </w:pPr>
            <w:r>
              <w:rPr>
                <w:lang w:eastAsia="ru-RU"/>
              </w:rPr>
              <w:t>4,3</w:t>
            </w:r>
          </w:p>
        </w:tc>
      </w:tr>
      <w:tr w:rsidR="001F203C" w:rsidRPr="008C1209" w:rsidTr="009F2110">
        <w:trPr>
          <w:trHeight w:val="570"/>
        </w:trPr>
        <w:tc>
          <w:tcPr>
            <w:tcW w:w="910" w:type="dxa"/>
            <w:noWrap/>
          </w:tcPr>
          <w:p w:rsidR="001F203C" w:rsidRPr="008C1209" w:rsidRDefault="001F203C" w:rsidP="009F2110">
            <w:pPr>
              <w:suppressAutoHyphens w:val="0"/>
              <w:rPr>
                <w:b/>
                <w:sz w:val="28"/>
                <w:szCs w:val="28"/>
                <w:lang w:val="en-US" w:eastAsia="ru-RU"/>
              </w:rPr>
            </w:pPr>
            <w:r>
              <w:rPr>
                <w:b/>
                <w:sz w:val="28"/>
                <w:szCs w:val="28"/>
                <w:lang w:val="en-US" w:eastAsia="ru-RU"/>
              </w:rPr>
              <w:t>V</w:t>
            </w:r>
          </w:p>
        </w:tc>
        <w:tc>
          <w:tcPr>
            <w:tcW w:w="5400" w:type="dxa"/>
            <w:vAlign w:val="bottom"/>
          </w:tcPr>
          <w:p w:rsidR="001F203C" w:rsidRPr="008C1209" w:rsidRDefault="001F203C" w:rsidP="009F2110">
            <w:pPr>
              <w:suppressAutoHyphens w:val="0"/>
              <w:rPr>
                <w:sz w:val="28"/>
                <w:szCs w:val="28"/>
                <w:lang w:eastAsia="ru-RU"/>
              </w:rPr>
            </w:pPr>
            <w:r>
              <w:rPr>
                <w:b/>
                <w:bCs/>
                <w:sz w:val="28"/>
                <w:szCs w:val="28"/>
                <w:lang w:eastAsia="ru-RU"/>
              </w:rPr>
              <w:t>Силовое электрооборудование и освещение</w:t>
            </w:r>
          </w:p>
        </w:tc>
        <w:tc>
          <w:tcPr>
            <w:tcW w:w="1260" w:type="dxa"/>
            <w:vAlign w:val="bottom"/>
          </w:tcPr>
          <w:p w:rsidR="001F203C" w:rsidRPr="008C1209" w:rsidRDefault="001F203C" w:rsidP="009F2110">
            <w:pPr>
              <w:suppressAutoHyphens w:val="0"/>
              <w:jc w:val="right"/>
              <w:rPr>
                <w:sz w:val="28"/>
                <w:szCs w:val="28"/>
                <w:lang w:eastAsia="ru-RU"/>
              </w:rPr>
            </w:pPr>
          </w:p>
        </w:tc>
        <w:tc>
          <w:tcPr>
            <w:tcW w:w="1629" w:type="dxa"/>
            <w:noWrap/>
            <w:vAlign w:val="bottom"/>
          </w:tcPr>
          <w:p w:rsidR="001F203C" w:rsidRPr="008C1209" w:rsidRDefault="001F203C" w:rsidP="009F2110">
            <w:pPr>
              <w:suppressAutoHyphens w:val="0"/>
              <w:jc w:val="right"/>
              <w:rPr>
                <w:sz w:val="28"/>
                <w:szCs w:val="28"/>
                <w:lang w:eastAsia="ru-RU"/>
              </w:rPr>
            </w:pPr>
          </w:p>
        </w:tc>
      </w:tr>
      <w:tr w:rsidR="001F203C" w:rsidRPr="001538B0" w:rsidTr="009F2110">
        <w:trPr>
          <w:trHeight w:val="187"/>
        </w:trPr>
        <w:tc>
          <w:tcPr>
            <w:tcW w:w="910" w:type="dxa"/>
            <w:noWrap/>
          </w:tcPr>
          <w:p w:rsidR="001F203C" w:rsidRPr="005A194A" w:rsidRDefault="001F203C" w:rsidP="009F2110">
            <w:pPr>
              <w:suppressAutoHyphens w:val="0"/>
              <w:rPr>
                <w:b/>
                <w:lang w:val="en-US" w:eastAsia="ru-RU"/>
              </w:rPr>
            </w:pPr>
            <w:r>
              <w:rPr>
                <w:b/>
                <w:lang w:val="en-US" w:eastAsia="ru-RU"/>
              </w:rPr>
              <w:t>1</w:t>
            </w:r>
          </w:p>
        </w:tc>
        <w:tc>
          <w:tcPr>
            <w:tcW w:w="5400" w:type="dxa"/>
            <w:vAlign w:val="bottom"/>
          </w:tcPr>
          <w:p w:rsidR="001F203C" w:rsidRPr="00AD70E9" w:rsidRDefault="001F203C" w:rsidP="009F2110">
            <w:pPr>
              <w:suppressAutoHyphens w:val="0"/>
              <w:rPr>
                <w:b/>
                <w:bCs/>
                <w:lang w:eastAsia="ru-RU"/>
              </w:rPr>
            </w:pPr>
            <w:proofErr w:type="spellStart"/>
            <w:r>
              <w:rPr>
                <w:b/>
                <w:bCs/>
                <w:lang w:eastAsia="ru-RU"/>
              </w:rPr>
              <w:t>Электроборудование</w:t>
            </w:r>
            <w:proofErr w:type="spellEnd"/>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шкаф (пульт) управления навесной, высота, ширина и глубина до 600х600х350 мм</w:t>
            </w:r>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Щиты учетно-распределительные ЩУРН-3-30з, с замком, размером 540х490х165 мм (прим.)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 xml:space="preserve">Монтаж автомата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100</w:t>
            </w:r>
            <w:proofErr w:type="gramStart"/>
            <w:r>
              <w:rPr>
                <w:lang w:eastAsia="ru-RU"/>
              </w:rPr>
              <w:t xml:space="preserve"> А</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40А,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2.2.</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32А,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3</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2.3.</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100А,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 xml:space="preserve">Монтаж автомата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25</w:t>
            </w:r>
            <w:proofErr w:type="gramStart"/>
            <w:r>
              <w:rPr>
                <w:lang w:eastAsia="ru-RU"/>
              </w:rPr>
              <w:t xml:space="preserve"> А</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1Р 16А,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 xml:space="preserve">Монтаж счетчика, </w:t>
            </w:r>
            <w:proofErr w:type="gramStart"/>
            <w:r>
              <w:rPr>
                <w:lang w:eastAsia="ru-RU"/>
              </w:rPr>
              <w:t>устанавливаемые</w:t>
            </w:r>
            <w:proofErr w:type="gramEnd"/>
            <w:r>
              <w:rPr>
                <w:lang w:eastAsia="ru-RU"/>
              </w:rPr>
              <w:t xml:space="preserve"> на готовом основании трехфазные</w:t>
            </w:r>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4.1.</w:t>
            </w:r>
          </w:p>
        </w:tc>
        <w:tc>
          <w:tcPr>
            <w:tcW w:w="5400" w:type="dxa"/>
            <w:vAlign w:val="bottom"/>
          </w:tcPr>
          <w:p w:rsidR="001F203C" w:rsidRPr="00AD70E9" w:rsidRDefault="001F203C" w:rsidP="009F2110">
            <w:pPr>
              <w:suppressAutoHyphens w:val="0"/>
              <w:rPr>
                <w:lang w:eastAsia="ru-RU"/>
              </w:rPr>
            </w:pPr>
            <w:r>
              <w:rPr>
                <w:lang w:eastAsia="ru-RU"/>
              </w:rPr>
              <w:t>Счетчик электрической энергии электронный, трехфазный Меркурий 230АRT-02</w:t>
            </w:r>
            <w:proofErr w:type="gramStart"/>
            <w:r>
              <w:rPr>
                <w:lang w:eastAsia="ru-RU"/>
              </w:rPr>
              <w:t xml:space="preserve"> С</w:t>
            </w:r>
            <w:proofErr w:type="gramEnd"/>
            <w:r>
              <w:rPr>
                <w:lang w:eastAsia="ru-RU"/>
              </w:rPr>
              <w:t xml:space="preserve"> (R)N, </w:t>
            </w:r>
            <w:r>
              <w:rPr>
                <w:lang w:eastAsia="ru-RU"/>
              </w:rPr>
              <w:lastRenderedPageBreak/>
              <w:t>10(100)А (</w:t>
            </w:r>
            <w:proofErr w:type="spellStart"/>
            <w:r>
              <w:rPr>
                <w:lang w:eastAsia="ru-RU"/>
              </w:rPr>
              <w:t>многотарифный</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lastRenderedPageBreak/>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5</w:t>
            </w:r>
          </w:p>
        </w:tc>
        <w:tc>
          <w:tcPr>
            <w:tcW w:w="5400" w:type="dxa"/>
            <w:vAlign w:val="bottom"/>
          </w:tcPr>
          <w:p w:rsidR="001F203C" w:rsidRPr="00AD70E9" w:rsidRDefault="001F203C" w:rsidP="009F2110">
            <w:pPr>
              <w:suppressAutoHyphens w:val="0"/>
              <w:rPr>
                <w:lang w:eastAsia="ru-RU"/>
              </w:rPr>
            </w:pPr>
            <w:r>
              <w:rPr>
                <w:lang w:eastAsia="ru-RU"/>
              </w:rPr>
              <w:t>Монтаж шкафа (пульт) управления навесной, высота, ширина и глубина до 600х600х350 мм</w:t>
            </w:r>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r>
              <w:rPr>
                <w:lang w:eastAsia="ru-RU"/>
              </w:rPr>
              <w:t>Щиты распределительные навесные ЩРН-18, размер корпуса 350х300х125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3</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5.2.</w:t>
            </w:r>
          </w:p>
        </w:tc>
        <w:tc>
          <w:tcPr>
            <w:tcW w:w="5400" w:type="dxa"/>
            <w:vAlign w:val="bottom"/>
          </w:tcPr>
          <w:p w:rsidR="001F203C" w:rsidRPr="00AD70E9" w:rsidRDefault="001F203C" w:rsidP="009F2110">
            <w:pPr>
              <w:suppressAutoHyphens w:val="0"/>
              <w:rPr>
                <w:lang w:eastAsia="ru-RU"/>
              </w:rPr>
            </w:pPr>
            <w:r>
              <w:rPr>
                <w:lang w:eastAsia="ru-RU"/>
              </w:rPr>
              <w:t>Щиты распределительные навесные ЩРН-24, размер корпуса 350х300х125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 xml:space="preserve">Монтаж автоматов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100</w:t>
            </w:r>
            <w:proofErr w:type="gramStart"/>
            <w:r>
              <w:rPr>
                <w:lang w:eastAsia="ru-RU"/>
              </w:rPr>
              <w:t xml:space="preserve"> А</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Выключатели нагрузки ВН-32 3Р 40А</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6.2.</w:t>
            </w:r>
          </w:p>
        </w:tc>
        <w:tc>
          <w:tcPr>
            <w:tcW w:w="5400" w:type="dxa"/>
            <w:vAlign w:val="bottom"/>
          </w:tcPr>
          <w:p w:rsidR="001F203C" w:rsidRPr="00AD70E9" w:rsidRDefault="001F203C" w:rsidP="009F2110">
            <w:pPr>
              <w:suppressAutoHyphens w:val="0"/>
              <w:rPr>
                <w:lang w:eastAsia="ru-RU"/>
              </w:rPr>
            </w:pPr>
            <w:r>
              <w:rPr>
                <w:lang w:eastAsia="ru-RU"/>
              </w:rPr>
              <w:t>Выключатели нагрузки ВН-32 3Р 32А</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 xml:space="preserve">Монтаж автоматов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25</w:t>
            </w:r>
            <w:proofErr w:type="gramStart"/>
            <w:r>
              <w:rPr>
                <w:lang w:eastAsia="ru-RU"/>
              </w:rPr>
              <w:t xml:space="preserve"> А</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34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7.1.</w:t>
            </w:r>
          </w:p>
        </w:tc>
        <w:tc>
          <w:tcPr>
            <w:tcW w:w="5400" w:type="dxa"/>
            <w:vAlign w:val="bottom"/>
          </w:tcPr>
          <w:p w:rsidR="001F203C" w:rsidRPr="00AD70E9" w:rsidRDefault="001F203C" w:rsidP="009F2110">
            <w:pPr>
              <w:suppressAutoHyphens w:val="0"/>
              <w:rPr>
                <w:lang w:eastAsia="ru-RU"/>
              </w:rPr>
            </w:pPr>
            <w:r>
              <w:rPr>
                <w:lang w:eastAsia="ru-RU"/>
              </w:rPr>
              <w:t>Автоматы дифференциальные двухполюсные 16A, 30MA</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13</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7.2.</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1Р 10А,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7.3.</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1Р 16А,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7.4.</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16А,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7.5.</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25А, характеристика</w:t>
            </w:r>
            <w:proofErr w:type="gramStart"/>
            <w:r>
              <w:rPr>
                <w:lang w:eastAsia="ru-RU"/>
              </w:rPr>
              <w:t xml:space="preserve"> С</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7.6.</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3Р 20А, характеристика</w:t>
            </w:r>
            <w:proofErr w:type="gramStart"/>
            <w:r>
              <w:rPr>
                <w:lang w:eastAsia="ru-RU"/>
              </w:rPr>
              <w:t xml:space="preserve"> С</w:t>
            </w:r>
            <w:proofErr w:type="gramEnd"/>
            <w:r>
              <w:rPr>
                <w:lang w:eastAsia="ru-RU"/>
              </w:rPr>
              <w:t xml:space="preserve"> (прим.)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7.7.</w:t>
            </w:r>
          </w:p>
        </w:tc>
        <w:tc>
          <w:tcPr>
            <w:tcW w:w="5400" w:type="dxa"/>
            <w:vAlign w:val="bottom"/>
          </w:tcPr>
          <w:p w:rsidR="001F203C" w:rsidRPr="00AD70E9" w:rsidRDefault="001F203C" w:rsidP="009F2110">
            <w:pPr>
              <w:suppressAutoHyphens w:val="0"/>
              <w:rPr>
                <w:lang w:eastAsia="ru-RU"/>
              </w:rPr>
            </w:pPr>
            <w:r>
              <w:rPr>
                <w:lang w:eastAsia="ru-RU"/>
              </w:rPr>
              <w:t>Выключатели автоматические «IEK» ВА47-29 1Р 4А, характеристика</w:t>
            </w:r>
            <w:proofErr w:type="gramStart"/>
            <w:r>
              <w:rPr>
                <w:lang w:eastAsia="ru-RU"/>
              </w:rPr>
              <w:t xml:space="preserve"> С</w:t>
            </w:r>
            <w:proofErr w:type="gramEnd"/>
            <w:r>
              <w:rPr>
                <w:lang w:eastAsia="ru-RU"/>
              </w:rPr>
              <w:t xml:space="preserve"> (прим)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Монтаж прибора или аппарат</w:t>
            </w:r>
          </w:p>
        </w:tc>
        <w:tc>
          <w:tcPr>
            <w:tcW w:w="1260" w:type="dxa"/>
            <w:vAlign w:val="bottom"/>
          </w:tcPr>
          <w:p w:rsidR="001F203C" w:rsidRPr="00AD70E9" w:rsidRDefault="001F203C" w:rsidP="009F2110">
            <w:pPr>
              <w:suppressAutoHyphens w:val="0"/>
              <w:jc w:val="right"/>
              <w:rPr>
                <w:lang w:eastAsia="ru-RU"/>
              </w:rPr>
            </w:pPr>
            <w:r>
              <w:rPr>
                <w:lang w:eastAsia="ru-RU"/>
              </w:rPr>
              <w:t xml:space="preserve">  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8.1.</w:t>
            </w:r>
          </w:p>
        </w:tc>
        <w:tc>
          <w:tcPr>
            <w:tcW w:w="5400" w:type="dxa"/>
            <w:vAlign w:val="bottom"/>
          </w:tcPr>
          <w:p w:rsidR="001F203C" w:rsidRPr="00AD70E9" w:rsidRDefault="001F203C" w:rsidP="009F2110">
            <w:pPr>
              <w:suppressAutoHyphens w:val="0"/>
              <w:rPr>
                <w:lang w:eastAsia="ru-RU"/>
              </w:rPr>
            </w:pPr>
            <w:proofErr w:type="spellStart"/>
            <w:r>
              <w:rPr>
                <w:lang w:eastAsia="ru-RU"/>
              </w:rPr>
              <w:t>Расцепитель</w:t>
            </w:r>
            <w:proofErr w:type="spellEnd"/>
            <w:r>
              <w:rPr>
                <w:lang w:eastAsia="ru-RU"/>
              </w:rPr>
              <w:t xml:space="preserve"> независимый РН-47</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5A194A" w:rsidTr="009F2110">
        <w:trPr>
          <w:trHeight w:val="388"/>
        </w:trPr>
        <w:tc>
          <w:tcPr>
            <w:tcW w:w="910" w:type="dxa"/>
            <w:noWrap/>
          </w:tcPr>
          <w:p w:rsidR="001F203C" w:rsidRPr="005A194A" w:rsidRDefault="001F203C" w:rsidP="009F2110">
            <w:pPr>
              <w:suppressAutoHyphens w:val="0"/>
              <w:rPr>
                <w:b/>
                <w:lang w:eastAsia="ru-RU"/>
              </w:rPr>
            </w:pPr>
            <w:r>
              <w:rPr>
                <w:b/>
                <w:lang w:eastAsia="ru-RU"/>
              </w:rPr>
              <w:t>2</w:t>
            </w:r>
          </w:p>
        </w:tc>
        <w:tc>
          <w:tcPr>
            <w:tcW w:w="5400" w:type="dxa"/>
            <w:vAlign w:val="bottom"/>
          </w:tcPr>
          <w:p w:rsidR="001F203C" w:rsidRPr="005A194A" w:rsidRDefault="001F203C" w:rsidP="009F2110">
            <w:pPr>
              <w:suppressAutoHyphens w:val="0"/>
              <w:rPr>
                <w:b/>
                <w:lang w:eastAsia="ru-RU"/>
              </w:rPr>
            </w:pPr>
            <w:r>
              <w:rPr>
                <w:b/>
                <w:bCs/>
                <w:lang w:eastAsia="ru-RU"/>
              </w:rPr>
              <w:t>Светильники и лампы</w:t>
            </w:r>
          </w:p>
        </w:tc>
        <w:tc>
          <w:tcPr>
            <w:tcW w:w="1260" w:type="dxa"/>
            <w:vAlign w:val="bottom"/>
          </w:tcPr>
          <w:p w:rsidR="001F203C" w:rsidRPr="005A194A" w:rsidRDefault="001F203C" w:rsidP="009F2110">
            <w:pPr>
              <w:suppressAutoHyphens w:val="0"/>
              <w:jc w:val="right"/>
              <w:rPr>
                <w:b/>
                <w:lang w:eastAsia="ru-RU"/>
              </w:rPr>
            </w:pPr>
          </w:p>
        </w:tc>
        <w:tc>
          <w:tcPr>
            <w:tcW w:w="1629" w:type="dxa"/>
            <w:noWrap/>
            <w:vAlign w:val="bottom"/>
          </w:tcPr>
          <w:p w:rsidR="001F203C" w:rsidRPr="005A194A" w:rsidRDefault="001F203C" w:rsidP="009F2110">
            <w:pPr>
              <w:suppressAutoHyphens w:val="0"/>
              <w:jc w:val="right"/>
              <w:rPr>
                <w:b/>
                <w:lang w:eastAsia="ru-RU"/>
              </w:rPr>
            </w:pP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светильников в подвесных потолках, устанавливаемый на профиле, количество ламп в светильнике до 6</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39</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 xml:space="preserve">Светильник </w:t>
            </w:r>
            <w:proofErr w:type="spellStart"/>
            <w:r>
              <w:rPr>
                <w:lang w:eastAsia="ru-RU"/>
              </w:rPr>
              <w:t>Ардатовский</w:t>
            </w:r>
            <w:proofErr w:type="spellEnd"/>
            <w:r>
              <w:rPr>
                <w:lang w:eastAsia="ru-RU"/>
              </w:rPr>
              <w:t xml:space="preserve"> СТЗ ДВО12-38-003 </w:t>
            </w:r>
            <w:proofErr w:type="spellStart"/>
            <w:r>
              <w:rPr>
                <w:lang w:eastAsia="ru-RU"/>
              </w:rPr>
              <w:t>Opal</w:t>
            </w:r>
            <w:proofErr w:type="spellEnd"/>
            <w:r>
              <w:rPr>
                <w:lang w:eastAsia="ru-RU"/>
              </w:rPr>
              <w:t xml:space="preserve"> 840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39</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Монтаж светильников потолочный или настенный с креплением винтами или болтами для помещений с нормальными условиями среды, одноламповый</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 xml:space="preserve">Светильник светодиодный ДБО85-24-041 </w:t>
            </w:r>
            <w:proofErr w:type="spellStart"/>
            <w:r>
              <w:rPr>
                <w:lang w:eastAsia="ru-RU"/>
              </w:rPr>
              <w:t>Tablette</w:t>
            </w:r>
            <w:proofErr w:type="spellEnd"/>
            <w:r>
              <w:rPr>
                <w:lang w:eastAsia="ru-RU"/>
              </w:rPr>
              <w:t xml:space="preserve"> EM1 850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2.2.</w:t>
            </w:r>
          </w:p>
        </w:tc>
        <w:tc>
          <w:tcPr>
            <w:tcW w:w="5400" w:type="dxa"/>
            <w:vAlign w:val="bottom"/>
          </w:tcPr>
          <w:p w:rsidR="001F203C" w:rsidRPr="00AD70E9" w:rsidRDefault="001F203C" w:rsidP="009F2110">
            <w:pPr>
              <w:suppressAutoHyphens w:val="0"/>
              <w:rPr>
                <w:lang w:eastAsia="ru-RU"/>
              </w:rPr>
            </w:pPr>
            <w:r>
              <w:rPr>
                <w:lang w:eastAsia="ru-RU"/>
              </w:rPr>
              <w:t>Светильник ДБО-88-12-001 CDR 840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светильников потолочный или настенный с креплением винтами или болтами для помещений с нормальными условиями среды, одноламповый</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9</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lastRenderedPageBreak/>
              <w:t>3.1.</w:t>
            </w:r>
          </w:p>
        </w:tc>
        <w:tc>
          <w:tcPr>
            <w:tcW w:w="5400" w:type="dxa"/>
            <w:vAlign w:val="bottom"/>
          </w:tcPr>
          <w:p w:rsidR="001F203C" w:rsidRPr="00AD70E9" w:rsidRDefault="001F203C" w:rsidP="009F2110">
            <w:pPr>
              <w:suppressAutoHyphens w:val="0"/>
              <w:rPr>
                <w:lang w:eastAsia="ru-RU"/>
              </w:rPr>
            </w:pPr>
            <w:r>
              <w:rPr>
                <w:lang w:eastAsia="ru-RU"/>
              </w:rPr>
              <w:t xml:space="preserve">Светильник ДПО-46-38-003 </w:t>
            </w:r>
            <w:proofErr w:type="spellStart"/>
            <w:r>
              <w:rPr>
                <w:lang w:eastAsia="ru-RU"/>
              </w:rPr>
              <w:t>Luxe</w:t>
            </w:r>
            <w:proofErr w:type="spellEnd"/>
            <w:r>
              <w:rPr>
                <w:lang w:eastAsia="ru-RU"/>
              </w:rPr>
              <w:t xml:space="preserve"> F</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3.2.</w:t>
            </w:r>
          </w:p>
        </w:tc>
        <w:tc>
          <w:tcPr>
            <w:tcW w:w="5400" w:type="dxa"/>
            <w:vAlign w:val="bottom"/>
          </w:tcPr>
          <w:p w:rsidR="001F203C" w:rsidRPr="00AD70E9" w:rsidRDefault="001F203C" w:rsidP="009F2110">
            <w:pPr>
              <w:suppressAutoHyphens w:val="0"/>
              <w:rPr>
                <w:lang w:eastAsia="ru-RU"/>
              </w:rPr>
            </w:pPr>
            <w:r>
              <w:rPr>
                <w:lang w:eastAsia="ru-RU"/>
              </w:rPr>
              <w:t>Светильник ДПА 2104</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5</w:t>
            </w:r>
          </w:p>
        </w:tc>
      </w:tr>
      <w:tr w:rsidR="001F203C" w:rsidRPr="005A194A" w:rsidTr="009F2110">
        <w:trPr>
          <w:trHeight w:val="285"/>
        </w:trPr>
        <w:tc>
          <w:tcPr>
            <w:tcW w:w="910" w:type="dxa"/>
            <w:noWrap/>
          </w:tcPr>
          <w:p w:rsidR="001F203C" w:rsidRPr="005A194A" w:rsidRDefault="001F203C" w:rsidP="009F2110">
            <w:pPr>
              <w:suppressAutoHyphens w:val="0"/>
              <w:rPr>
                <w:b/>
                <w:lang w:eastAsia="ru-RU"/>
              </w:rPr>
            </w:pPr>
            <w:r>
              <w:rPr>
                <w:b/>
                <w:lang w:eastAsia="ru-RU"/>
              </w:rPr>
              <w:t>3</w:t>
            </w:r>
          </w:p>
        </w:tc>
        <w:tc>
          <w:tcPr>
            <w:tcW w:w="5400" w:type="dxa"/>
            <w:vAlign w:val="bottom"/>
          </w:tcPr>
          <w:p w:rsidR="001F203C" w:rsidRPr="005A194A" w:rsidRDefault="001F203C" w:rsidP="009F2110">
            <w:pPr>
              <w:suppressAutoHyphens w:val="0"/>
              <w:rPr>
                <w:b/>
                <w:lang w:eastAsia="ru-RU"/>
              </w:rPr>
            </w:pPr>
            <w:proofErr w:type="spellStart"/>
            <w:r>
              <w:rPr>
                <w:b/>
                <w:bCs/>
                <w:lang w:eastAsia="ru-RU"/>
              </w:rPr>
              <w:t>Электроустановочные</w:t>
            </w:r>
            <w:proofErr w:type="spellEnd"/>
            <w:r>
              <w:rPr>
                <w:b/>
                <w:bCs/>
                <w:lang w:eastAsia="ru-RU"/>
              </w:rPr>
              <w:t xml:space="preserve"> изделия</w:t>
            </w:r>
          </w:p>
        </w:tc>
        <w:tc>
          <w:tcPr>
            <w:tcW w:w="1260" w:type="dxa"/>
            <w:vAlign w:val="bottom"/>
          </w:tcPr>
          <w:p w:rsidR="001F203C" w:rsidRPr="005A194A" w:rsidRDefault="001F203C" w:rsidP="009F2110">
            <w:pPr>
              <w:suppressAutoHyphens w:val="0"/>
              <w:jc w:val="right"/>
              <w:rPr>
                <w:b/>
                <w:lang w:eastAsia="ru-RU"/>
              </w:rPr>
            </w:pPr>
          </w:p>
        </w:tc>
        <w:tc>
          <w:tcPr>
            <w:tcW w:w="1629" w:type="dxa"/>
            <w:noWrap/>
            <w:vAlign w:val="bottom"/>
          </w:tcPr>
          <w:p w:rsidR="001F203C" w:rsidRPr="005A194A" w:rsidRDefault="001F203C" w:rsidP="009F2110">
            <w:pPr>
              <w:suppressAutoHyphens w:val="0"/>
              <w:jc w:val="right"/>
              <w:rPr>
                <w:b/>
                <w:lang w:eastAsia="ru-RU"/>
              </w:rPr>
            </w:pP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розеток штепсельных утопленного типа при скрытой проводке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Розетка скрытой проводки</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 xml:space="preserve">Монтаж розетки штепсельной </w:t>
            </w:r>
            <w:proofErr w:type="spellStart"/>
            <w:r>
              <w:rPr>
                <w:lang w:eastAsia="ru-RU"/>
              </w:rPr>
              <w:t>неутопленного</w:t>
            </w:r>
            <w:proofErr w:type="spellEnd"/>
            <w:r>
              <w:rPr>
                <w:lang w:eastAsia="ru-RU"/>
              </w:rPr>
              <w:t xml:space="preserve"> типа при открытой проводке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Розетка открытой проводки</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 xml:space="preserve">Монтаж розетки штепсельной </w:t>
            </w:r>
            <w:proofErr w:type="spellStart"/>
            <w:r>
              <w:rPr>
                <w:lang w:eastAsia="ru-RU"/>
              </w:rPr>
              <w:t>трехполюсной</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42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Розетка 250В/16А, IP44 для наружного монтажа с заземляющими контактами и с защитной шторкой</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42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Рамка пластиковая на 4-6 модуля для монтажа на профиль 60х20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выключателей одноклавишных утопленного типа при скрытой проводке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Монтаж выключателя двухклавишный утопленного типа при скрытой проводке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7</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Выключатель одноклавишный для скрытой проводки</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6.2</w:t>
            </w:r>
          </w:p>
        </w:tc>
        <w:tc>
          <w:tcPr>
            <w:tcW w:w="5400" w:type="dxa"/>
            <w:vAlign w:val="bottom"/>
          </w:tcPr>
          <w:p w:rsidR="001F203C" w:rsidRPr="00AD70E9" w:rsidRDefault="001F203C" w:rsidP="009F2110">
            <w:pPr>
              <w:suppressAutoHyphens w:val="0"/>
              <w:rPr>
                <w:lang w:eastAsia="ru-RU"/>
              </w:rPr>
            </w:pPr>
            <w:r>
              <w:rPr>
                <w:lang w:eastAsia="ru-RU"/>
              </w:rPr>
              <w:t xml:space="preserve">Коробки </w:t>
            </w:r>
            <w:proofErr w:type="spellStart"/>
            <w:r>
              <w:rPr>
                <w:lang w:eastAsia="ru-RU"/>
              </w:rPr>
              <w:t>распределительные</w:t>
            </w:r>
            <w:proofErr w:type="gramStart"/>
            <w:r>
              <w:rPr>
                <w:lang w:eastAsia="ru-RU"/>
              </w:rPr>
              <w:t>,у</w:t>
            </w:r>
            <w:proofErr w:type="gramEnd"/>
            <w:r>
              <w:rPr>
                <w:lang w:eastAsia="ru-RU"/>
              </w:rPr>
              <w:t>становочные</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98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6.3</w:t>
            </w:r>
          </w:p>
        </w:tc>
        <w:tc>
          <w:tcPr>
            <w:tcW w:w="5400" w:type="dxa"/>
            <w:vAlign w:val="bottom"/>
          </w:tcPr>
          <w:p w:rsidR="001F203C" w:rsidRPr="00AD70E9" w:rsidRDefault="001F203C" w:rsidP="009F2110">
            <w:pPr>
              <w:suppressAutoHyphens w:val="0"/>
              <w:rPr>
                <w:lang w:eastAsia="ru-RU"/>
              </w:rPr>
            </w:pPr>
            <w:r>
              <w:rPr>
                <w:lang w:eastAsia="ru-RU"/>
              </w:rPr>
              <w:t>Выключатель двухклавишный для скрытой проводки</w:t>
            </w:r>
          </w:p>
        </w:tc>
        <w:tc>
          <w:tcPr>
            <w:tcW w:w="1260" w:type="dxa"/>
            <w:vAlign w:val="bottom"/>
          </w:tcPr>
          <w:p w:rsidR="001F203C" w:rsidRPr="00AD70E9" w:rsidRDefault="001F203C" w:rsidP="009F2110">
            <w:pPr>
              <w:suppressAutoHyphens w:val="0"/>
              <w:jc w:val="right"/>
              <w:rPr>
                <w:lang w:eastAsia="ru-RU"/>
              </w:rPr>
            </w:pPr>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7</w:t>
            </w:r>
          </w:p>
        </w:tc>
      </w:tr>
      <w:tr w:rsidR="001F203C" w:rsidRPr="001538B0" w:rsidTr="009F2110">
        <w:trPr>
          <w:trHeight w:val="259"/>
        </w:trPr>
        <w:tc>
          <w:tcPr>
            <w:tcW w:w="910" w:type="dxa"/>
            <w:noWrap/>
          </w:tcPr>
          <w:p w:rsidR="001F203C" w:rsidRPr="003C7F4F" w:rsidRDefault="001F203C" w:rsidP="009F2110">
            <w:pPr>
              <w:suppressAutoHyphens w:val="0"/>
              <w:rPr>
                <w:b/>
                <w:lang w:eastAsia="ru-RU"/>
              </w:rPr>
            </w:pPr>
            <w:r>
              <w:rPr>
                <w:b/>
                <w:lang w:eastAsia="ru-RU"/>
              </w:rPr>
              <w:t>4</w:t>
            </w:r>
          </w:p>
        </w:tc>
        <w:tc>
          <w:tcPr>
            <w:tcW w:w="5400" w:type="dxa"/>
            <w:vAlign w:val="bottom"/>
          </w:tcPr>
          <w:p w:rsidR="001F203C" w:rsidRPr="003C7F4F" w:rsidRDefault="001F203C" w:rsidP="009F2110">
            <w:pPr>
              <w:suppressAutoHyphens w:val="0"/>
              <w:rPr>
                <w:b/>
                <w:lang w:eastAsia="ru-RU"/>
              </w:rPr>
            </w:pPr>
            <w:r>
              <w:rPr>
                <w:b/>
                <w:bCs/>
                <w:lang w:eastAsia="ru-RU"/>
              </w:rPr>
              <w:t>Кабели и провода*</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651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Монтаж провода в лотках, сечением до 6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30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6</w:t>
            </w:r>
          </w:p>
        </w:tc>
      </w:tr>
      <w:tr w:rsidR="001F203C" w:rsidRPr="001538B0" w:rsidTr="009F2110">
        <w:trPr>
          <w:trHeight w:val="451"/>
        </w:trPr>
        <w:tc>
          <w:tcPr>
            <w:tcW w:w="910" w:type="dxa"/>
            <w:noWrap/>
          </w:tcPr>
          <w:p w:rsidR="001F203C" w:rsidRPr="003C7F4F" w:rsidRDefault="001F203C" w:rsidP="009F2110">
            <w:pPr>
              <w:suppressAutoHyphens w:val="0"/>
              <w:jc w:val="center"/>
              <w:rPr>
                <w:b/>
                <w:sz w:val="32"/>
                <w:szCs w:val="32"/>
                <w:lang w:eastAsia="ru-RU"/>
              </w:rPr>
            </w:pPr>
            <w:r>
              <w:rPr>
                <w:b/>
                <w:sz w:val="32"/>
                <w:szCs w:val="32"/>
                <w:lang w:eastAsia="ru-RU"/>
              </w:rPr>
              <w:t>*</w:t>
            </w:r>
          </w:p>
        </w:tc>
        <w:tc>
          <w:tcPr>
            <w:tcW w:w="5400" w:type="dxa"/>
            <w:vAlign w:val="bottom"/>
          </w:tcPr>
          <w:p w:rsidR="001F203C" w:rsidRPr="003C7F4F" w:rsidRDefault="001F203C" w:rsidP="009F2110">
            <w:pPr>
              <w:suppressAutoHyphens w:val="0"/>
              <w:rPr>
                <w:b/>
                <w:lang w:eastAsia="ru-RU"/>
              </w:rPr>
            </w:pPr>
            <w:r>
              <w:rPr>
                <w:b/>
                <w:lang w:eastAsia="ru-RU"/>
              </w:rPr>
              <w:t xml:space="preserve">Материал (кабель) не учтенный в расценках </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- 3 и сечением 1,5 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210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- 3 и сечением 2,5 мм2</w:t>
            </w:r>
          </w:p>
        </w:tc>
        <w:tc>
          <w:tcPr>
            <w:tcW w:w="1260" w:type="dxa"/>
            <w:vAlign w:val="bottom"/>
          </w:tcPr>
          <w:p w:rsidR="001F203C" w:rsidRPr="00AD70E9" w:rsidRDefault="001F203C" w:rsidP="009F2110">
            <w:pPr>
              <w:suppressAutoHyphens w:val="0"/>
              <w:jc w:val="right"/>
              <w:rPr>
                <w:lang w:eastAsia="ru-RU"/>
              </w:rPr>
            </w:pPr>
            <w:r>
              <w:rPr>
                <w:lang w:eastAsia="ru-RU"/>
              </w:rPr>
              <w:t xml:space="preserve"> м</w:t>
            </w:r>
          </w:p>
        </w:tc>
        <w:tc>
          <w:tcPr>
            <w:tcW w:w="1629" w:type="dxa"/>
            <w:noWrap/>
            <w:vAlign w:val="bottom"/>
          </w:tcPr>
          <w:p w:rsidR="001F203C" w:rsidRPr="00AD70E9" w:rsidRDefault="001F203C" w:rsidP="009F2110">
            <w:pPr>
              <w:suppressAutoHyphens w:val="0"/>
              <w:jc w:val="right"/>
              <w:rPr>
                <w:lang w:eastAsia="ru-RU"/>
              </w:rPr>
            </w:pPr>
            <w:r>
              <w:rPr>
                <w:lang w:eastAsia="ru-RU"/>
              </w:rPr>
              <w:t>460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- 4 и сечением 1,5 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- 5 и сечением 1,5 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26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- 5 и сечением 6 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30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p>
        </w:tc>
        <w:tc>
          <w:tcPr>
            <w:tcW w:w="5400" w:type="dxa"/>
            <w:vAlign w:val="bottom"/>
          </w:tcPr>
          <w:p w:rsidR="001F203C" w:rsidRPr="00AD70E9" w:rsidRDefault="001F203C" w:rsidP="009F2110">
            <w:pPr>
              <w:suppressAutoHyphens w:val="0"/>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- 5 и сечением 10 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Прокладка труб гофрированных ПВХ для защиты проводов и кабелей</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687</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241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5.2</w:t>
            </w:r>
          </w:p>
        </w:tc>
        <w:tc>
          <w:tcPr>
            <w:tcW w:w="5400" w:type="dxa"/>
            <w:vAlign w:val="bottom"/>
          </w:tcPr>
          <w:p w:rsidR="001F203C" w:rsidRPr="00AD70E9" w:rsidRDefault="001F203C" w:rsidP="009F2110">
            <w:pPr>
              <w:suppressAutoHyphens w:val="0"/>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25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410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5.3</w:t>
            </w:r>
          </w:p>
        </w:tc>
        <w:tc>
          <w:tcPr>
            <w:tcW w:w="5400" w:type="dxa"/>
            <w:vAlign w:val="bottom"/>
          </w:tcPr>
          <w:p w:rsidR="001F203C" w:rsidRPr="00AD70E9" w:rsidRDefault="001F203C" w:rsidP="009F2110">
            <w:pPr>
              <w:suppressAutoHyphens w:val="0"/>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32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36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Монтаж короба пластмассового шириной до 40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Кабель-канал "</w:t>
            </w:r>
            <w:proofErr w:type="spellStart"/>
            <w:r>
              <w:rPr>
                <w:lang w:eastAsia="ru-RU"/>
              </w:rPr>
              <w:t>Legrand</w:t>
            </w:r>
            <w:proofErr w:type="spellEnd"/>
            <w:r>
              <w:rPr>
                <w:lang w:eastAsia="ru-RU"/>
              </w:rPr>
              <w:t>" DLP 90х50 мм с крышко</w:t>
            </w:r>
            <w:proofErr w:type="gramStart"/>
            <w:r>
              <w:rPr>
                <w:lang w:eastAsia="ru-RU"/>
              </w:rPr>
              <w:t>й(</w:t>
            </w:r>
            <w:proofErr w:type="gramEnd"/>
            <w:r>
              <w:rPr>
                <w:lang w:eastAsia="ru-RU"/>
              </w:rPr>
              <w:t>прим.)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50</w:t>
            </w:r>
          </w:p>
        </w:tc>
      </w:tr>
      <w:tr w:rsidR="001F203C" w:rsidRPr="003C7F4F" w:rsidTr="009F2110">
        <w:trPr>
          <w:trHeight w:val="238"/>
        </w:trPr>
        <w:tc>
          <w:tcPr>
            <w:tcW w:w="910" w:type="dxa"/>
            <w:noWrap/>
          </w:tcPr>
          <w:p w:rsidR="001F203C" w:rsidRPr="003C7F4F" w:rsidRDefault="001F203C" w:rsidP="009F2110">
            <w:pPr>
              <w:suppressAutoHyphens w:val="0"/>
              <w:rPr>
                <w:b/>
                <w:lang w:eastAsia="ru-RU"/>
              </w:rPr>
            </w:pPr>
            <w:r>
              <w:rPr>
                <w:b/>
                <w:lang w:eastAsia="ru-RU"/>
              </w:rPr>
              <w:t>4.</w:t>
            </w:r>
          </w:p>
        </w:tc>
        <w:tc>
          <w:tcPr>
            <w:tcW w:w="5400" w:type="dxa"/>
            <w:vAlign w:val="bottom"/>
          </w:tcPr>
          <w:p w:rsidR="001F203C" w:rsidRPr="003C7F4F" w:rsidRDefault="001F203C" w:rsidP="009F2110">
            <w:pPr>
              <w:suppressAutoHyphens w:val="0"/>
              <w:rPr>
                <w:b/>
                <w:lang w:eastAsia="ru-RU"/>
              </w:rPr>
            </w:pPr>
            <w:r>
              <w:rPr>
                <w:b/>
                <w:bCs/>
                <w:lang w:eastAsia="ru-RU"/>
              </w:rPr>
              <w:t xml:space="preserve">Заземление и </w:t>
            </w:r>
            <w:proofErr w:type="spellStart"/>
            <w:r>
              <w:rPr>
                <w:b/>
                <w:bCs/>
                <w:lang w:eastAsia="ru-RU"/>
              </w:rPr>
              <w:t>молниезащита</w:t>
            </w:r>
            <w:proofErr w:type="spellEnd"/>
          </w:p>
        </w:tc>
        <w:tc>
          <w:tcPr>
            <w:tcW w:w="1260" w:type="dxa"/>
            <w:vAlign w:val="bottom"/>
          </w:tcPr>
          <w:p w:rsidR="001F203C" w:rsidRPr="003C7F4F" w:rsidRDefault="001F203C" w:rsidP="009F2110">
            <w:pPr>
              <w:suppressAutoHyphens w:val="0"/>
              <w:jc w:val="right"/>
              <w:rPr>
                <w:b/>
                <w:lang w:eastAsia="ru-RU"/>
              </w:rPr>
            </w:pPr>
          </w:p>
        </w:tc>
        <w:tc>
          <w:tcPr>
            <w:tcW w:w="1629" w:type="dxa"/>
            <w:noWrap/>
            <w:vAlign w:val="bottom"/>
          </w:tcPr>
          <w:p w:rsidR="001F203C" w:rsidRPr="003C7F4F" w:rsidRDefault="001F203C" w:rsidP="009F2110">
            <w:pPr>
              <w:suppressAutoHyphens w:val="0"/>
              <w:jc w:val="right"/>
              <w:rPr>
                <w:b/>
                <w:lang w:eastAsia="ru-RU"/>
              </w:rPr>
            </w:pPr>
          </w:p>
        </w:tc>
      </w:tr>
      <w:tr w:rsidR="001F203C" w:rsidRPr="001538B0" w:rsidTr="009F2110">
        <w:trPr>
          <w:trHeight w:val="6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Монтаж проводника заземляющего открыто по строительным основаниям из полосовой стали сечением 160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25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Сталь полосовая, марка стали ВСт3кп, размером 5х40 мм</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0,0157</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 xml:space="preserve">Монтаж </w:t>
            </w:r>
            <w:proofErr w:type="spellStart"/>
            <w:r>
              <w:rPr>
                <w:lang w:eastAsia="ru-RU"/>
              </w:rPr>
              <w:t>заземлителя</w:t>
            </w:r>
            <w:proofErr w:type="spellEnd"/>
            <w:r>
              <w:rPr>
                <w:lang w:eastAsia="ru-RU"/>
              </w:rPr>
              <w:t xml:space="preserve"> вертикального из угловой стали размером 50х50х5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Сталь угловая равнополочная, марка стали ВСт3кп2, размером 50x50x5 мм</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0,01885</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проводника заземляющего открыто по строительным основаниям из круглой стали диаметром 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35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r>
              <w:rPr>
                <w:lang w:eastAsia="ru-RU"/>
              </w:rPr>
              <w:t>Горячекатаная арматурная сталь гладкая класса А-</w:t>
            </w:r>
            <w:proofErr w:type="gramStart"/>
            <w:r>
              <w:rPr>
                <w:lang w:eastAsia="ru-RU"/>
              </w:rPr>
              <w:t>I</w:t>
            </w:r>
            <w:proofErr w:type="gramEnd"/>
            <w:r>
              <w:rPr>
                <w:lang w:eastAsia="ru-RU"/>
              </w:rPr>
              <w:t>, диаметром 8 мм</w:t>
            </w:r>
          </w:p>
        </w:tc>
        <w:tc>
          <w:tcPr>
            <w:tcW w:w="1260" w:type="dxa"/>
            <w:vAlign w:val="bottom"/>
          </w:tcPr>
          <w:p w:rsidR="001F203C" w:rsidRPr="00AD70E9" w:rsidRDefault="001F203C" w:rsidP="009F2110">
            <w:pPr>
              <w:suppressAutoHyphens w:val="0"/>
              <w:jc w:val="right"/>
              <w:rPr>
                <w:lang w:eastAsia="ru-RU"/>
              </w:rPr>
            </w:pPr>
            <w:r>
              <w:rPr>
                <w:lang w:eastAsia="ru-RU"/>
              </w:rPr>
              <w:t>т</w:t>
            </w:r>
          </w:p>
        </w:tc>
        <w:tc>
          <w:tcPr>
            <w:tcW w:w="1629" w:type="dxa"/>
            <w:noWrap/>
            <w:vAlign w:val="bottom"/>
          </w:tcPr>
          <w:p w:rsidR="001F203C" w:rsidRPr="00AD70E9" w:rsidRDefault="001F203C" w:rsidP="009F2110">
            <w:pPr>
              <w:suppressAutoHyphens w:val="0"/>
              <w:jc w:val="right"/>
              <w:rPr>
                <w:lang w:eastAsia="ru-RU"/>
              </w:rPr>
            </w:pPr>
            <w:r>
              <w:rPr>
                <w:lang w:eastAsia="ru-RU"/>
              </w:rPr>
              <w:t>0,013825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lastRenderedPageBreak/>
              <w:t>3.2</w:t>
            </w:r>
          </w:p>
        </w:tc>
        <w:tc>
          <w:tcPr>
            <w:tcW w:w="5400" w:type="dxa"/>
            <w:vAlign w:val="bottom"/>
          </w:tcPr>
          <w:p w:rsidR="001F203C" w:rsidRPr="00AD70E9" w:rsidRDefault="001F203C" w:rsidP="009F2110">
            <w:pPr>
              <w:suppressAutoHyphens w:val="0"/>
              <w:rPr>
                <w:lang w:eastAsia="ru-RU"/>
              </w:rPr>
            </w:pPr>
            <w:r>
              <w:rPr>
                <w:lang w:eastAsia="ru-RU"/>
              </w:rPr>
              <w:t>Держатель фасадный 100мм (ND2307)</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3.3</w:t>
            </w:r>
          </w:p>
        </w:tc>
        <w:tc>
          <w:tcPr>
            <w:tcW w:w="5400" w:type="dxa"/>
            <w:vAlign w:val="bottom"/>
          </w:tcPr>
          <w:p w:rsidR="001F203C" w:rsidRPr="00AD70E9" w:rsidRDefault="001F203C" w:rsidP="009F2110">
            <w:pPr>
              <w:suppressAutoHyphens w:val="0"/>
              <w:rPr>
                <w:lang w:eastAsia="ru-RU"/>
              </w:rPr>
            </w:pPr>
            <w:r>
              <w:rPr>
                <w:lang w:eastAsia="ru-RU"/>
              </w:rPr>
              <w:t>Коньковый регулируемый зажим ND2205</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8C1209" w:rsidTr="009F2110">
        <w:trPr>
          <w:trHeight w:val="285"/>
        </w:trPr>
        <w:tc>
          <w:tcPr>
            <w:tcW w:w="910" w:type="dxa"/>
            <w:noWrap/>
          </w:tcPr>
          <w:p w:rsidR="001F203C" w:rsidRPr="008C1209" w:rsidRDefault="001F203C" w:rsidP="009F2110">
            <w:pPr>
              <w:suppressAutoHyphens w:val="0"/>
              <w:rPr>
                <w:b/>
                <w:sz w:val="28"/>
                <w:szCs w:val="28"/>
                <w:lang w:val="en-US" w:eastAsia="ru-RU"/>
              </w:rPr>
            </w:pPr>
            <w:r>
              <w:rPr>
                <w:b/>
                <w:sz w:val="28"/>
                <w:szCs w:val="28"/>
                <w:lang w:val="en-US" w:eastAsia="ru-RU"/>
              </w:rPr>
              <w:t>VI</w:t>
            </w:r>
          </w:p>
        </w:tc>
        <w:tc>
          <w:tcPr>
            <w:tcW w:w="5400" w:type="dxa"/>
            <w:vAlign w:val="bottom"/>
          </w:tcPr>
          <w:p w:rsidR="001F203C" w:rsidRPr="008C1209" w:rsidRDefault="001F203C" w:rsidP="009F2110">
            <w:pPr>
              <w:suppressAutoHyphens w:val="0"/>
              <w:rPr>
                <w:sz w:val="28"/>
                <w:szCs w:val="28"/>
                <w:lang w:eastAsia="ru-RU"/>
              </w:rPr>
            </w:pPr>
            <w:r>
              <w:rPr>
                <w:b/>
                <w:bCs/>
                <w:sz w:val="28"/>
                <w:szCs w:val="28"/>
                <w:lang w:eastAsia="ru-RU"/>
              </w:rPr>
              <w:t>Сети связи</w:t>
            </w:r>
          </w:p>
        </w:tc>
        <w:tc>
          <w:tcPr>
            <w:tcW w:w="1260" w:type="dxa"/>
            <w:vAlign w:val="bottom"/>
          </w:tcPr>
          <w:p w:rsidR="001F203C" w:rsidRPr="008C1209" w:rsidRDefault="001F203C" w:rsidP="009F2110">
            <w:pPr>
              <w:suppressAutoHyphens w:val="0"/>
              <w:jc w:val="right"/>
              <w:rPr>
                <w:sz w:val="28"/>
                <w:szCs w:val="28"/>
                <w:lang w:eastAsia="ru-RU"/>
              </w:rPr>
            </w:pPr>
          </w:p>
        </w:tc>
        <w:tc>
          <w:tcPr>
            <w:tcW w:w="1629" w:type="dxa"/>
            <w:noWrap/>
            <w:vAlign w:val="bottom"/>
          </w:tcPr>
          <w:p w:rsidR="001F203C" w:rsidRPr="008C1209" w:rsidRDefault="001F203C" w:rsidP="009F2110">
            <w:pPr>
              <w:suppressAutoHyphens w:val="0"/>
              <w:jc w:val="right"/>
              <w:rPr>
                <w:sz w:val="28"/>
                <w:szCs w:val="28"/>
                <w:lang w:eastAsia="ru-RU"/>
              </w:rPr>
            </w:pP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 xml:space="preserve">Монтаж стойки, </w:t>
            </w:r>
            <w:proofErr w:type="spellStart"/>
            <w:r>
              <w:rPr>
                <w:lang w:eastAsia="ru-RU"/>
              </w:rPr>
              <w:t>полустойки</w:t>
            </w:r>
            <w:proofErr w:type="spellEnd"/>
            <w:r>
              <w:rPr>
                <w:lang w:eastAsia="ru-RU"/>
              </w:rPr>
              <w:t>, каркас стойки или шкаф, масса до 100 кг</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 xml:space="preserve">Шкафы телекоммуникационные </w:t>
            </w:r>
            <w:proofErr w:type="spellStart"/>
            <w:r>
              <w:rPr>
                <w:lang w:eastAsia="ru-RU"/>
              </w:rPr>
              <w:t>Hyperline</w:t>
            </w:r>
            <w:proofErr w:type="spellEnd"/>
            <w:r>
              <w:rPr>
                <w:lang w:eastAsia="ru-RU"/>
              </w:rPr>
              <w:t xml:space="preserve"> </w:t>
            </w:r>
            <w:proofErr w:type="spellStart"/>
            <w:r>
              <w:rPr>
                <w:lang w:eastAsia="ru-RU"/>
              </w:rPr>
              <w:t>Hyperline</w:t>
            </w:r>
            <w:proofErr w:type="spellEnd"/>
            <w:r>
              <w:rPr>
                <w:lang w:eastAsia="ru-RU"/>
              </w:rPr>
              <w:t xml:space="preserve"> TTB-3266-AS-RAL9004 Шкаф напольный 19", 32U, 1610х600х600 мм, дверь: стекло с перфорацией по бокам, задняя дверь: металл, боковая панель: вентилируемая </w:t>
            </w:r>
            <w:proofErr w:type="spellStart"/>
            <w:r>
              <w:rPr>
                <w:lang w:eastAsia="ru-RU"/>
              </w:rPr>
              <w:t>Hyperline</w:t>
            </w:r>
            <w:proofErr w:type="spellEnd"/>
            <w:r>
              <w:rPr>
                <w:lang w:eastAsia="ru-RU"/>
              </w:rPr>
              <w:t xml:space="preserve"> TTB-3266-AS-RAL9004</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Монтаж коммутатора диспетчерской или директорской связи с усилительным устройством, емкость 5 номеров (сущ.)</w:t>
            </w:r>
          </w:p>
        </w:tc>
        <w:tc>
          <w:tcPr>
            <w:tcW w:w="1260" w:type="dxa"/>
            <w:vAlign w:val="bottom"/>
          </w:tcPr>
          <w:p w:rsidR="001F203C" w:rsidRPr="00AD70E9" w:rsidRDefault="001F203C" w:rsidP="009F2110">
            <w:pPr>
              <w:suppressAutoHyphens w:val="0"/>
              <w:jc w:val="right"/>
              <w:rPr>
                <w:lang w:eastAsia="ru-RU"/>
              </w:rPr>
            </w:pPr>
            <w:r>
              <w:rPr>
                <w:lang w:eastAsia="ru-RU"/>
              </w:rPr>
              <w:t>1 номер</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Монтаж съемные и выдвижные блоки (модули, ячейки, ТЭЗ), масса до 10 кг</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3.1</w:t>
            </w:r>
          </w:p>
        </w:tc>
        <w:tc>
          <w:tcPr>
            <w:tcW w:w="5400" w:type="dxa"/>
            <w:vAlign w:val="bottom"/>
          </w:tcPr>
          <w:p w:rsidR="001F203C" w:rsidRPr="00AD70E9" w:rsidRDefault="001F203C" w:rsidP="009F2110">
            <w:pPr>
              <w:suppressAutoHyphens w:val="0"/>
              <w:rPr>
                <w:lang w:eastAsia="ru-RU"/>
              </w:rPr>
            </w:pPr>
            <w:proofErr w:type="spellStart"/>
            <w:r>
              <w:rPr>
                <w:lang w:eastAsia="ru-RU"/>
              </w:rPr>
              <w:t>Патч-панель</w:t>
            </w:r>
            <w:proofErr w:type="spellEnd"/>
            <w:r>
              <w:rPr>
                <w:lang w:eastAsia="ru-RU"/>
              </w:rPr>
              <w:t xml:space="preserve"> RJ-45 110 типа, категория 5е, на 24 порта для монтажа в стойки и шкафы 19" (прим)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Монтаж аппарата телефонный системы ЦБ или АТС настольны</w:t>
            </w:r>
            <w:proofErr w:type="gramStart"/>
            <w:r>
              <w:rPr>
                <w:lang w:eastAsia="ru-RU"/>
              </w:rPr>
              <w:t>й(</w:t>
            </w:r>
            <w:proofErr w:type="gramEnd"/>
            <w:r>
              <w:rPr>
                <w:lang w:eastAsia="ru-RU"/>
              </w:rPr>
              <w:t>сущ.)</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4.1</w:t>
            </w:r>
          </w:p>
        </w:tc>
        <w:tc>
          <w:tcPr>
            <w:tcW w:w="5400" w:type="dxa"/>
            <w:vAlign w:val="bottom"/>
          </w:tcPr>
          <w:p w:rsidR="001F203C" w:rsidRPr="00AD70E9" w:rsidRDefault="001F203C" w:rsidP="009F2110">
            <w:pPr>
              <w:suppressAutoHyphens w:val="0"/>
              <w:rPr>
                <w:lang w:eastAsia="ru-RU"/>
              </w:rPr>
            </w:pPr>
            <w:r>
              <w:rPr>
                <w:lang w:eastAsia="ru-RU"/>
              </w:rPr>
              <w:t xml:space="preserve">АТС цифровая </w:t>
            </w:r>
            <w:proofErr w:type="spellStart"/>
            <w:r>
              <w:rPr>
                <w:lang w:eastAsia="ru-RU"/>
              </w:rPr>
              <w:t>Panasonic</w:t>
            </w:r>
            <w:proofErr w:type="spellEnd"/>
            <w:r>
              <w:rPr>
                <w:lang w:eastAsia="ru-RU"/>
              </w:rPr>
              <w:t xml:space="preserve"> KX-A243RU </w:t>
            </w:r>
            <w:proofErr w:type="spellStart"/>
            <w:r>
              <w:rPr>
                <w:lang w:eastAsia="ru-RU"/>
              </w:rPr>
              <w:t>KX-A243RU</w:t>
            </w:r>
            <w:proofErr w:type="spellEnd"/>
            <w:r>
              <w:rPr>
                <w:lang w:eastAsia="ru-RU"/>
              </w:rPr>
              <w:t xml:space="preserve"> Крепеж для установки ATC</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Монтаж приборов, устанавливаемые на металлоконструкциях, щитах и пультах, масса до 5 кг</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proofErr w:type="spellStart"/>
            <w:r>
              <w:rPr>
                <w:lang w:eastAsia="ru-RU"/>
              </w:rPr>
              <w:t>Hyperline</w:t>
            </w:r>
            <w:proofErr w:type="spellEnd"/>
            <w:r>
              <w:rPr>
                <w:lang w:eastAsia="ru-RU"/>
              </w:rPr>
              <w:t xml:space="preserve"> CM-1U-ML Кабельный организатор с металлическими кольцами, 19", 1U</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Монтаж блоков с тремя выключателями и одной штепсельной розеткой утопленного типа при скрытой проводке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100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Блок электрических розеток 19" в пластиковом корпусе на 9 гнезд высотой 1U с фильтром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Монтаж съемные и выдвижные блоки (модули, ячейки, ТЭЗ), масса до 10 кг</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7.1.</w:t>
            </w:r>
          </w:p>
        </w:tc>
        <w:tc>
          <w:tcPr>
            <w:tcW w:w="5400" w:type="dxa"/>
            <w:vAlign w:val="bottom"/>
          </w:tcPr>
          <w:p w:rsidR="001F203C" w:rsidRPr="00AD70E9" w:rsidRDefault="001F203C" w:rsidP="009F2110">
            <w:pPr>
              <w:suppressAutoHyphens w:val="0"/>
              <w:rPr>
                <w:lang w:eastAsia="ru-RU"/>
              </w:rPr>
            </w:pPr>
            <w:proofErr w:type="spellStart"/>
            <w:r>
              <w:rPr>
                <w:lang w:eastAsia="ru-RU"/>
              </w:rPr>
              <w:t>Патч-панель</w:t>
            </w:r>
            <w:proofErr w:type="spellEnd"/>
            <w:r>
              <w:rPr>
                <w:lang w:eastAsia="ru-RU"/>
              </w:rPr>
              <w:t xml:space="preserve"> </w:t>
            </w:r>
            <w:proofErr w:type="gramStart"/>
            <w:r>
              <w:rPr>
                <w:lang w:eastAsia="ru-RU"/>
              </w:rPr>
              <w:t>коммутационная</w:t>
            </w:r>
            <w:proofErr w:type="gramEnd"/>
            <w:r>
              <w:rPr>
                <w:lang w:eastAsia="ru-RU"/>
              </w:rPr>
              <w:t xml:space="preserve"> 19" 1U 24xRJ(прим.)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Включение в аппаратуру разъемов штепсельных, количество контактов в разъеме до 14 шт.</w:t>
            </w:r>
          </w:p>
        </w:tc>
        <w:tc>
          <w:tcPr>
            <w:tcW w:w="1260" w:type="dxa"/>
            <w:vAlign w:val="bottom"/>
          </w:tcPr>
          <w:p w:rsidR="001F203C" w:rsidRPr="00AD70E9" w:rsidRDefault="001F203C" w:rsidP="009F2110">
            <w:pPr>
              <w:suppressAutoHyphens w:val="0"/>
              <w:jc w:val="right"/>
              <w:rPr>
                <w:lang w:eastAsia="ru-RU"/>
              </w:rPr>
            </w:pPr>
            <w:r>
              <w:rPr>
                <w:lang w:eastAsia="ru-RU"/>
              </w:rPr>
              <w:t>1 разъем</w:t>
            </w:r>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8.1</w:t>
            </w:r>
          </w:p>
        </w:tc>
        <w:tc>
          <w:tcPr>
            <w:tcW w:w="5400" w:type="dxa"/>
            <w:vAlign w:val="bottom"/>
          </w:tcPr>
          <w:p w:rsidR="001F203C" w:rsidRPr="00AD70E9" w:rsidRDefault="001F203C" w:rsidP="009F2110">
            <w:pPr>
              <w:suppressAutoHyphens w:val="0"/>
              <w:rPr>
                <w:lang w:eastAsia="ru-RU"/>
              </w:rPr>
            </w:pPr>
            <w:r>
              <w:rPr>
                <w:lang w:eastAsia="ru-RU"/>
              </w:rPr>
              <w:t>Разъем RJ-12 (прим.)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8.2.</w:t>
            </w:r>
          </w:p>
        </w:tc>
        <w:tc>
          <w:tcPr>
            <w:tcW w:w="5400" w:type="dxa"/>
            <w:vAlign w:val="bottom"/>
          </w:tcPr>
          <w:p w:rsidR="001F203C" w:rsidRPr="00AD70E9" w:rsidRDefault="001F203C" w:rsidP="009F2110">
            <w:pPr>
              <w:suppressAutoHyphens w:val="0"/>
              <w:rPr>
                <w:lang w:eastAsia="ru-RU"/>
              </w:rPr>
            </w:pPr>
            <w:r>
              <w:rPr>
                <w:lang w:eastAsia="ru-RU"/>
              </w:rPr>
              <w:t>Панель заземления TGRD-19 медная (29826)</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8.3.</w:t>
            </w:r>
          </w:p>
        </w:tc>
        <w:tc>
          <w:tcPr>
            <w:tcW w:w="5400" w:type="dxa"/>
            <w:vAlign w:val="bottom"/>
          </w:tcPr>
          <w:p w:rsidR="001F203C" w:rsidRPr="00AD70E9" w:rsidRDefault="001F203C" w:rsidP="009F2110">
            <w:pPr>
              <w:suppressAutoHyphens w:val="0"/>
              <w:rPr>
                <w:lang w:eastAsia="ru-RU"/>
              </w:rPr>
            </w:pPr>
            <w:proofErr w:type="spellStart"/>
            <w:r>
              <w:rPr>
                <w:lang w:eastAsia="ru-RU"/>
              </w:rPr>
              <w:t>Hyperline</w:t>
            </w:r>
            <w:proofErr w:type="spellEnd"/>
            <w:r>
              <w:rPr>
                <w:lang w:eastAsia="ru-RU"/>
              </w:rPr>
              <w:t xml:space="preserve"> TGRD-CAB-80 Кабель заземления 0.8м</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9</w:t>
            </w:r>
          </w:p>
        </w:tc>
        <w:tc>
          <w:tcPr>
            <w:tcW w:w="5400" w:type="dxa"/>
            <w:vAlign w:val="bottom"/>
          </w:tcPr>
          <w:p w:rsidR="001F203C" w:rsidRPr="00AD70E9" w:rsidRDefault="001F203C" w:rsidP="009F2110">
            <w:pPr>
              <w:suppressAutoHyphens w:val="0"/>
              <w:rPr>
                <w:lang w:eastAsia="ru-RU"/>
              </w:rPr>
            </w:pPr>
            <w:r>
              <w:rPr>
                <w:lang w:eastAsia="ru-RU"/>
              </w:rPr>
              <w:t>Включение в аппаратуру разъемов штепсельных, количество контактов в разъеме до 14 шт.</w:t>
            </w:r>
          </w:p>
        </w:tc>
        <w:tc>
          <w:tcPr>
            <w:tcW w:w="1260" w:type="dxa"/>
            <w:vAlign w:val="bottom"/>
          </w:tcPr>
          <w:p w:rsidR="001F203C" w:rsidRPr="00AD70E9" w:rsidRDefault="001F203C" w:rsidP="009F2110">
            <w:pPr>
              <w:suppressAutoHyphens w:val="0"/>
              <w:jc w:val="right"/>
              <w:rPr>
                <w:lang w:eastAsia="ru-RU"/>
              </w:rPr>
            </w:pPr>
            <w:r>
              <w:rPr>
                <w:lang w:eastAsia="ru-RU"/>
              </w:rPr>
              <w:t>1 разъем</w:t>
            </w:r>
          </w:p>
        </w:tc>
        <w:tc>
          <w:tcPr>
            <w:tcW w:w="1629" w:type="dxa"/>
            <w:noWrap/>
            <w:vAlign w:val="bottom"/>
          </w:tcPr>
          <w:p w:rsidR="001F203C" w:rsidRPr="00AD70E9" w:rsidRDefault="001F203C" w:rsidP="009F2110">
            <w:pPr>
              <w:suppressAutoHyphens w:val="0"/>
              <w:jc w:val="right"/>
              <w:rPr>
                <w:lang w:eastAsia="ru-RU"/>
              </w:rPr>
            </w:pPr>
            <w:r>
              <w:rPr>
                <w:lang w:eastAsia="ru-RU"/>
              </w:rPr>
              <w:t>48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9.1</w:t>
            </w:r>
          </w:p>
        </w:tc>
        <w:tc>
          <w:tcPr>
            <w:tcW w:w="5400" w:type="dxa"/>
            <w:vAlign w:val="bottom"/>
          </w:tcPr>
          <w:p w:rsidR="001F203C" w:rsidRPr="00AD70E9" w:rsidRDefault="001F203C" w:rsidP="009F2110">
            <w:pPr>
              <w:suppressAutoHyphens w:val="0"/>
              <w:rPr>
                <w:lang w:eastAsia="ru-RU"/>
              </w:rPr>
            </w:pPr>
            <w:proofErr w:type="spellStart"/>
            <w:r>
              <w:rPr>
                <w:lang w:eastAsia="ru-RU"/>
              </w:rPr>
              <w:t>Патч-корд</w:t>
            </w:r>
            <w:proofErr w:type="spellEnd"/>
            <w:r>
              <w:rPr>
                <w:lang w:eastAsia="ru-RU"/>
              </w:rPr>
              <w:t xml:space="preserve"> категории 5е UTP, серый, 0,5м PC-LPM-UTP-RJ45-RJ45-C5e</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48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10</w:t>
            </w:r>
          </w:p>
        </w:tc>
        <w:tc>
          <w:tcPr>
            <w:tcW w:w="5400" w:type="dxa"/>
            <w:vAlign w:val="bottom"/>
          </w:tcPr>
          <w:p w:rsidR="001F203C" w:rsidRPr="00AD70E9" w:rsidRDefault="001F203C" w:rsidP="009F2110">
            <w:pPr>
              <w:suppressAutoHyphens w:val="0"/>
              <w:rPr>
                <w:lang w:eastAsia="ru-RU"/>
              </w:rPr>
            </w:pPr>
            <w:r>
              <w:rPr>
                <w:lang w:eastAsia="ru-RU"/>
              </w:rPr>
              <w:t xml:space="preserve">Устройство </w:t>
            </w:r>
            <w:proofErr w:type="spellStart"/>
            <w:r>
              <w:rPr>
                <w:lang w:eastAsia="ru-RU"/>
              </w:rPr>
              <w:t>оптик</w:t>
            </w:r>
            <w:proofErr w:type="gramStart"/>
            <w:r>
              <w:rPr>
                <w:lang w:eastAsia="ru-RU"/>
              </w:rPr>
              <w:t>о</w:t>
            </w:r>
            <w:proofErr w:type="spellEnd"/>
            <w:r>
              <w:rPr>
                <w:lang w:eastAsia="ru-RU"/>
              </w:rPr>
              <w:t>-</w:t>
            </w:r>
            <w:proofErr w:type="gramEnd"/>
            <w:r>
              <w:rPr>
                <w:lang w:eastAsia="ru-RU"/>
              </w:rPr>
              <w:t>(фото)электрическое, блок питания и контроля(источник бесперебойного питания с аккумулятором сущ.)</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Монтаж розетки компьютерной</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39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11.1</w:t>
            </w:r>
          </w:p>
        </w:tc>
        <w:tc>
          <w:tcPr>
            <w:tcW w:w="5400" w:type="dxa"/>
            <w:vAlign w:val="bottom"/>
          </w:tcPr>
          <w:p w:rsidR="001F203C" w:rsidRPr="00AD70E9" w:rsidRDefault="001F203C" w:rsidP="009F2110">
            <w:pPr>
              <w:suppressAutoHyphens w:val="0"/>
              <w:rPr>
                <w:lang w:eastAsia="ru-RU"/>
              </w:rPr>
            </w:pPr>
            <w:r>
              <w:rPr>
                <w:lang w:eastAsia="ru-RU"/>
              </w:rPr>
              <w:t xml:space="preserve">BRAVA Розетка компьютерная RJ45 (разъем </w:t>
            </w:r>
            <w:proofErr w:type="spellStart"/>
            <w:r>
              <w:rPr>
                <w:lang w:eastAsia="ru-RU"/>
              </w:rPr>
              <w:t>PcNet</w:t>
            </w:r>
            <w:proofErr w:type="spellEnd"/>
            <w:r>
              <w:rPr>
                <w:lang w:eastAsia="ru-RU"/>
              </w:rPr>
              <w:t>) 1 модуль категория 5е белая (76654B)</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26</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11.2</w:t>
            </w:r>
          </w:p>
        </w:tc>
        <w:tc>
          <w:tcPr>
            <w:tcW w:w="5400" w:type="dxa"/>
            <w:vAlign w:val="bottom"/>
          </w:tcPr>
          <w:p w:rsidR="001F203C" w:rsidRPr="00AD70E9" w:rsidRDefault="001F203C" w:rsidP="009F2110">
            <w:pPr>
              <w:suppressAutoHyphens w:val="0"/>
              <w:rPr>
                <w:lang w:eastAsia="ru-RU"/>
              </w:rPr>
            </w:pPr>
            <w:r>
              <w:rPr>
                <w:lang w:eastAsia="ru-RU"/>
              </w:rPr>
              <w:t xml:space="preserve">BRAVA Розетка компьютерная RJ12(разъем </w:t>
            </w:r>
            <w:proofErr w:type="spellStart"/>
            <w:r>
              <w:rPr>
                <w:lang w:eastAsia="ru-RU"/>
              </w:rPr>
              <w:t>PcNet</w:t>
            </w:r>
            <w:proofErr w:type="spellEnd"/>
            <w:r>
              <w:rPr>
                <w:lang w:eastAsia="ru-RU"/>
              </w:rPr>
              <w:t>) 1 модуль белая (76120B)</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13</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12</w:t>
            </w:r>
          </w:p>
        </w:tc>
        <w:tc>
          <w:tcPr>
            <w:tcW w:w="5400" w:type="dxa"/>
            <w:vAlign w:val="bottom"/>
          </w:tcPr>
          <w:p w:rsidR="001F203C" w:rsidRPr="00AD70E9" w:rsidRDefault="001F203C" w:rsidP="009F2110">
            <w:pPr>
              <w:suppressAutoHyphens w:val="0"/>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1250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12.1</w:t>
            </w:r>
          </w:p>
        </w:tc>
        <w:tc>
          <w:tcPr>
            <w:tcW w:w="5400" w:type="dxa"/>
            <w:vAlign w:val="bottom"/>
          </w:tcPr>
          <w:p w:rsidR="001F203C" w:rsidRPr="00AD70E9" w:rsidRDefault="001F203C" w:rsidP="009F2110">
            <w:pPr>
              <w:suppressAutoHyphens w:val="0"/>
              <w:rPr>
                <w:lang w:eastAsia="ru-RU"/>
              </w:rPr>
            </w:pPr>
            <w:r>
              <w:rPr>
                <w:lang w:eastAsia="ru-RU"/>
              </w:rPr>
              <w:t xml:space="preserve">Кабель </w:t>
            </w:r>
            <w:proofErr w:type="spellStart"/>
            <w:r>
              <w:rPr>
                <w:lang w:eastAsia="ru-RU"/>
              </w:rPr>
              <w:t>КВПн</w:t>
            </w:r>
            <w:proofErr w:type="gramStart"/>
            <w:r>
              <w:rPr>
                <w:lang w:eastAsia="ru-RU"/>
              </w:rPr>
              <w:t>г</w:t>
            </w:r>
            <w:proofErr w:type="spellEnd"/>
            <w:r>
              <w:rPr>
                <w:lang w:eastAsia="ru-RU"/>
              </w:rPr>
              <w:t>(</w:t>
            </w:r>
            <w:proofErr w:type="gramEnd"/>
            <w:r>
              <w:rPr>
                <w:lang w:eastAsia="ru-RU"/>
              </w:rPr>
              <w:t>А)-LS-5е 4х2х0.52мм2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830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12.2</w:t>
            </w:r>
          </w:p>
        </w:tc>
        <w:tc>
          <w:tcPr>
            <w:tcW w:w="5400" w:type="dxa"/>
            <w:vAlign w:val="bottom"/>
          </w:tcPr>
          <w:p w:rsidR="001F203C" w:rsidRPr="00AD70E9" w:rsidRDefault="001F203C" w:rsidP="009F2110">
            <w:pPr>
              <w:suppressAutoHyphens w:val="0"/>
              <w:rPr>
                <w:lang w:eastAsia="ru-RU"/>
              </w:rPr>
            </w:pPr>
            <w:r>
              <w:rPr>
                <w:lang w:eastAsia="ru-RU"/>
              </w:rPr>
              <w:t xml:space="preserve">Кабель </w:t>
            </w:r>
            <w:proofErr w:type="spellStart"/>
            <w:r>
              <w:rPr>
                <w:lang w:eastAsia="ru-RU"/>
              </w:rPr>
              <w:t>КВПн</w:t>
            </w:r>
            <w:proofErr w:type="gramStart"/>
            <w:r>
              <w:rPr>
                <w:lang w:eastAsia="ru-RU"/>
              </w:rPr>
              <w:t>г</w:t>
            </w:r>
            <w:proofErr w:type="spellEnd"/>
            <w:r>
              <w:rPr>
                <w:lang w:eastAsia="ru-RU"/>
              </w:rPr>
              <w:t>(</w:t>
            </w:r>
            <w:proofErr w:type="gramEnd"/>
            <w:r>
              <w:rPr>
                <w:lang w:eastAsia="ru-RU"/>
              </w:rPr>
              <w:t>А)-LS-5е 2х2х0.52мм2</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420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13</w:t>
            </w:r>
          </w:p>
        </w:tc>
        <w:tc>
          <w:tcPr>
            <w:tcW w:w="5400" w:type="dxa"/>
            <w:vAlign w:val="bottom"/>
          </w:tcPr>
          <w:p w:rsidR="001F203C" w:rsidRPr="00AD70E9" w:rsidRDefault="001F203C" w:rsidP="009F2110">
            <w:pPr>
              <w:suppressAutoHyphens w:val="0"/>
              <w:rPr>
                <w:lang w:eastAsia="ru-RU"/>
              </w:rPr>
            </w:pPr>
            <w:r>
              <w:rPr>
                <w:lang w:eastAsia="ru-RU"/>
              </w:rPr>
              <w:t>Прокладка труб гофрированных ПВХ для защиты проводов и кабелей</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510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13.1</w:t>
            </w:r>
          </w:p>
        </w:tc>
        <w:tc>
          <w:tcPr>
            <w:tcW w:w="5400" w:type="dxa"/>
            <w:vAlign w:val="bottom"/>
          </w:tcPr>
          <w:p w:rsidR="001F203C" w:rsidRPr="00AD70E9" w:rsidRDefault="001F203C" w:rsidP="009F2110">
            <w:pPr>
              <w:suppressAutoHyphens w:val="0"/>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510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13.2</w:t>
            </w:r>
          </w:p>
        </w:tc>
        <w:tc>
          <w:tcPr>
            <w:tcW w:w="5400" w:type="dxa"/>
            <w:vAlign w:val="bottom"/>
          </w:tcPr>
          <w:p w:rsidR="001F203C" w:rsidRPr="00AD70E9" w:rsidRDefault="001F203C" w:rsidP="009F2110">
            <w:pPr>
              <w:suppressAutoHyphens w:val="0"/>
              <w:rPr>
                <w:lang w:eastAsia="ru-RU"/>
              </w:rPr>
            </w:pPr>
            <w:r>
              <w:rPr>
                <w:lang w:eastAsia="ru-RU"/>
              </w:rPr>
              <w:t xml:space="preserve">Клипса для крепежа </w:t>
            </w:r>
            <w:proofErr w:type="spellStart"/>
            <w:r>
              <w:rPr>
                <w:lang w:eastAsia="ru-RU"/>
              </w:rPr>
              <w:t>гофротрубы</w:t>
            </w:r>
            <w:proofErr w:type="spellEnd"/>
            <w:r>
              <w:rPr>
                <w:lang w:eastAsia="ru-RU"/>
              </w:rPr>
              <w:t>, диаметром 20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770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14</w:t>
            </w:r>
          </w:p>
        </w:tc>
        <w:tc>
          <w:tcPr>
            <w:tcW w:w="5400" w:type="dxa"/>
            <w:vAlign w:val="bottom"/>
          </w:tcPr>
          <w:p w:rsidR="001F203C" w:rsidRPr="00AD70E9" w:rsidRDefault="001F203C" w:rsidP="009F2110">
            <w:pPr>
              <w:suppressAutoHyphens w:val="0"/>
              <w:rPr>
                <w:lang w:eastAsia="ru-RU"/>
              </w:rPr>
            </w:pPr>
            <w:r>
              <w:rPr>
                <w:lang w:eastAsia="ru-RU"/>
              </w:rPr>
              <w:t>Прокладка трубы винипластовой по установленным конструкциям, по стенам и колоннам с креплением скобами, диаметр до 25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14.1</w:t>
            </w:r>
          </w:p>
        </w:tc>
        <w:tc>
          <w:tcPr>
            <w:tcW w:w="5400" w:type="dxa"/>
            <w:vAlign w:val="bottom"/>
          </w:tcPr>
          <w:p w:rsidR="001F203C" w:rsidRPr="00AD70E9" w:rsidRDefault="001F203C" w:rsidP="009F2110">
            <w:pPr>
              <w:suppressAutoHyphens w:val="0"/>
              <w:rPr>
                <w:lang w:eastAsia="ru-RU"/>
              </w:rPr>
            </w:pPr>
            <w:r>
              <w:rPr>
                <w:lang w:eastAsia="ru-RU"/>
              </w:rPr>
              <w:t>Трубы гладкие жесткие из ПВХ "DKC" диаметром 50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8C1209" w:rsidTr="009F2110">
        <w:trPr>
          <w:trHeight w:val="285"/>
        </w:trPr>
        <w:tc>
          <w:tcPr>
            <w:tcW w:w="910" w:type="dxa"/>
            <w:noWrap/>
          </w:tcPr>
          <w:p w:rsidR="001F203C" w:rsidRPr="008C1209" w:rsidRDefault="001F203C" w:rsidP="009F2110">
            <w:pPr>
              <w:suppressAutoHyphens w:val="0"/>
              <w:rPr>
                <w:b/>
                <w:sz w:val="28"/>
                <w:szCs w:val="28"/>
                <w:lang w:val="en-US" w:eastAsia="ru-RU"/>
              </w:rPr>
            </w:pPr>
            <w:r>
              <w:rPr>
                <w:b/>
                <w:sz w:val="28"/>
                <w:szCs w:val="28"/>
                <w:lang w:val="en-US" w:eastAsia="ru-RU"/>
              </w:rPr>
              <w:t>VII</w:t>
            </w:r>
          </w:p>
        </w:tc>
        <w:tc>
          <w:tcPr>
            <w:tcW w:w="5400" w:type="dxa"/>
            <w:vAlign w:val="bottom"/>
          </w:tcPr>
          <w:p w:rsidR="001F203C" w:rsidRPr="008C1209" w:rsidRDefault="001F203C" w:rsidP="009F2110">
            <w:pPr>
              <w:suppressAutoHyphens w:val="0"/>
              <w:rPr>
                <w:sz w:val="28"/>
                <w:szCs w:val="28"/>
                <w:lang w:eastAsia="ru-RU"/>
              </w:rPr>
            </w:pPr>
            <w:r>
              <w:rPr>
                <w:b/>
                <w:bCs/>
                <w:sz w:val="28"/>
                <w:szCs w:val="28"/>
                <w:lang w:eastAsia="ru-RU"/>
              </w:rPr>
              <w:t>Отопление и вентиляция</w:t>
            </w:r>
          </w:p>
        </w:tc>
        <w:tc>
          <w:tcPr>
            <w:tcW w:w="1260" w:type="dxa"/>
            <w:vAlign w:val="bottom"/>
          </w:tcPr>
          <w:p w:rsidR="001F203C" w:rsidRPr="008C1209" w:rsidRDefault="001F203C" w:rsidP="009F2110">
            <w:pPr>
              <w:suppressAutoHyphens w:val="0"/>
              <w:jc w:val="right"/>
              <w:rPr>
                <w:sz w:val="28"/>
                <w:szCs w:val="28"/>
                <w:lang w:eastAsia="ru-RU"/>
              </w:rPr>
            </w:pPr>
          </w:p>
        </w:tc>
        <w:tc>
          <w:tcPr>
            <w:tcW w:w="1629" w:type="dxa"/>
            <w:noWrap/>
            <w:vAlign w:val="bottom"/>
          </w:tcPr>
          <w:p w:rsidR="001F203C" w:rsidRPr="008C1209" w:rsidRDefault="001F203C" w:rsidP="009F2110">
            <w:pPr>
              <w:suppressAutoHyphens w:val="0"/>
              <w:jc w:val="right"/>
              <w:rPr>
                <w:sz w:val="28"/>
                <w:szCs w:val="28"/>
                <w:lang w:eastAsia="ru-RU"/>
              </w:rPr>
            </w:pPr>
          </w:p>
        </w:tc>
      </w:tr>
      <w:tr w:rsidR="001F203C" w:rsidRPr="001538B0" w:rsidTr="009F2110">
        <w:trPr>
          <w:trHeight w:val="285"/>
        </w:trPr>
        <w:tc>
          <w:tcPr>
            <w:tcW w:w="910" w:type="dxa"/>
            <w:noWrap/>
          </w:tcPr>
          <w:p w:rsidR="001F203C" w:rsidRPr="008C1209" w:rsidRDefault="001F203C" w:rsidP="009F2110">
            <w:pPr>
              <w:suppressAutoHyphens w:val="0"/>
              <w:rPr>
                <w:b/>
                <w:lang w:eastAsia="ru-RU"/>
              </w:rPr>
            </w:pPr>
            <w:r>
              <w:rPr>
                <w:b/>
                <w:lang w:eastAsia="ru-RU"/>
              </w:rPr>
              <w:t>1.</w:t>
            </w:r>
          </w:p>
        </w:tc>
        <w:tc>
          <w:tcPr>
            <w:tcW w:w="5400" w:type="dxa"/>
            <w:vAlign w:val="bottom"/>
          </w:tcPr>
          <w:p w:rsidR="001F203C" w:rsidRDefault="001F203C" w:rsidP="009F2110">
            <w:pPr>
              <w:suppressAutoHyphens w:val="0"/>
              <w:rPr>
                <w:b/>
                <w:bCs/>
                <w:lang w:eastAsia="ru-RU"/>
              </w:rPr>
            </w:pPr>
            <w:r>
              <w:rPr>
                <w:b/>
                <w:bCs/>
                <w:lang w:eastAsia="ru-RU"/>
              </w:rPr>
              <w:t>Отопление</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35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Установка конвекторов</w:t>
            </w:r>
          </w:p>
        </w:tc>
        <w:tc>
          <w:tcPr>
            <w:tcW w:w="1260" w:type="dxa"/>
            <w:vAlign w:val="bottom"/>
          </w:tcPr>
          <w:p w:rsidR="001F203C" w:rsidRPr="00AD70E9" w:rsidRDefault="001F203C" w:rsidP="009F2110">
            <w:pPr>
              <w:suppressAutoHyphens w:val="0"/>
              <w:jc w:val="right"/>
              <w:rPr>
                <w:lang w:eastAsia="ru-RU"/>
              </w:rPr>
            </w:pPr>
            <w:r>
              <w:rPr>
                <w:lang w:eastAsia="ru-RU"/>
              </w:rPr>
              <w:t>кВт радиаторов и конвекторов</w:t>
            </w:r>
          </w:p>
        </w:tc>
        <w:tc>
          <w:tcPr>
            <w:tcW w:w="1629" w:type="dxa"/>
            <w:noWrap/>
            <w:vAlign w:val="bottom"/>
          </w:tcPr>
          <w:p w:rsidR="001F203C" w:rsidRPr="00AD70E9" w:rsidRDefault="001F203C" w:rsidP="009F2110">
            <w:pPr>
              <w:suppressAutoHyphens w:val="0"/>
              <w:jc w:val="right"/>
              <w:rPr>
                <w:lang w:eastAsia="ru-RU"/>
              </w:rPr>
            </w:pPr>
            <w:r>
              <w:rPr>
                <w:lang w:eastAsia="ru-RU"/>
              </w:rPr>
              <w:t>26</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Конвектор DANTEX SE45N-15</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1.2.</w:t>
            </w:r>
          </w:p>
        </w:tc>
        <w:tc>
          <w:tcPr>
            <w:tcW w:w="5400" w:type="dxa"/>
            <w:vAlign w:val="bottom"/>
          </w:tcPr>
          <w:p w:rsidR="001F203C" w:rsidRPr="00AD70E9" w:rsidRDefault="001F203C" w:rsidP="009F2110">
            <w:pPr>
              <w:suppressAutoHyphens w:val="0"/>
              <w:rPr>
                <w:lang w:eastAsia="ru-RU"/>
              </w:rPr>
            </w:pPr>
            <w:r>
              <w:rPr>
                <w:lang w:eastAsia="ru-RU"/>
              </w:rPr>
              <w:t>Конвектор DANTEX SE45N-10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Установка агрегатов воздушно-отопительных массой до 0,25 т</w:t>
            </w:r>
          </w:p>
        </w:tc>
        <w:tc>
          <w:tcPr>
            <w:tcW w:w="1260" w:type="dxa"/>
            <w:vAlign w:val="bottom"/>
          </w:tcPr>
          <w:p w:rsidR="001F203C" w:rsidRPr="00AD70E9" w:rsidRDefault="001F203C" w:rsidP="009F2110">
            <w:pPr>
              <w:suppressAutoHyphens w:val="0"/>
              <w:jc w:val="right"/>
              <w:rPr>
                <w:lang w:eastAsia="ru-RU"/>
              </w:rPr>
            </w:pPr>
            <w:r>
              <w:rPr>
                <w:lang w:eastAsia="ru-RU"/>
              </w:rPr>
              <w:t>1 агрегат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Завеса воздушно-тепловая КЭВ-6П-202Е</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8C1209" w:rsidTr="009F2110">
        <w:trPr>
          <w:trHeight w:val="285"/>
        </w:trPr>
        <w:tc>
          <w:tcPr>
            <w:tcW w:w="910" w:type="dxa"/>
            <w:noWrap/>
          </w:tcPr>
          <w:p w:rsidR="001F203C" w:rsidRPr="008C1209" w:rsidRDefault="001F203C" w:rsidP="009F2110">
            <w:pPr>
              <w:suppressAutoHyphens w:val="0"/>
              <w:rPr>
                <w:b/>
                <w:lang w:eastAsia="ru-RU"/>
              </w:rPr>
            </w:pPr>
            <w:r>
              <w:rPr>
                <w:b/>
                <w:lang w:eastAsia="ru-RU"/>
              </w:rPr>
              <w:t>2.</w:t>
            </w:r>
          </w:p>
        </w:tc>
        <w:tc>
          <w:tcPr>
            <w:tcW w:w="5400" w:type="dxa"/>
            <w:vAlign w:val="bottom"/>
          </w:tcPr>
          <w:p w:rsidR="001F203C" w:rsidRPr="008C1209" w:rsidRDefault="001F203C" w:rsidP="009F2110">
            <w:pPr>
              <w:suppressAutoHyphens w:val="0"/>
              <w:rPr>
                <w:b/>
                <w:lang w:eastAsia="ru-RU"/>
              </w:rPr>
            </w:pPr>
            <w:r>
              <w:rPr>
                <w:b/>
                <w:bCs/>
                <w:lang w:eastAsia="ru-RU"/>
              </w:rPr>
              <w:t>Вентиляция</w:t>
            </w:r>
          </w:p>
        </w:tc>
        <w:tc>
          <w:tcPr>
            <w:tcW w:w="1260" w:type="dxa"/>
            <w:vAlign w:val="bottom"/>
          </w:tcPr>
          <w:p w:rsidR="001F203C" w:rsidRPr="008C1209" w:rsidRDefault="001F203C" w:rsidP="009F2110">
            <w:pPr>
              <w:suppressAutoHyphens w:val="0"/>
              <w:jc w:val="right"/>
              <w:rPr>
                <w:b/>
                <w:lang w:eastAsia="ru-RU"/>
              </w:rPr>
            </w:pPr>
          </w:p>
        </w:tc>
        <w:tc>
          <w:tcPr>
            <w:tcW w:w="1629" w:type="dxa"/>
            <w:noWrap/>
            <w:vAlign w:val="bottom"/>
          </w:tcPr>
          <w:p w:rsidR="001F203C" w:rsidRPr="008C1209" w:rsidRDefault="001F203C" w:rsidP="009F2110">
            <w:pPr>
              <w:suppressAutoHyphens w:val="0"/>
              <w:jc w:val="right"/>
              <w:rPr>
                <w:b/>
                <w:lang w:eastAsia="ru-RU"/>
              </w:rPr>
            </w:pP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Установка вентиляторов радиальных массой до 0,4 т (Установка П</w:t>
            </w:r>
            <w:proofErr w:type="gramStart"/>
            <w:r>
              <w:rPr>
                <w:lang w:eastAsia="ru-RU"/>
              </w:rPr>
              <w:t>1</w:t>
            </w:r>
            <w:proofErr w:type="gram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t>1 вентилятор</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Установка KVR 315/1 в комплекте с автоматикой</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1.2.</w:t>
            </w:r>
          </w:p>
        </w:tc>
        <w:tc>
          <w:tcPr>
            <w:tcW w:w="5400" w:type="dxa"/>
            <w:vAlign w:val="bottom"/>
          </w:tcPr>
          <w:p w:rsidR="001F203C" w:rsidRPr="00AD70E9" w:rsidRDefault="001F203C" w:rsidP="009F2110">
            <w:pPr>
              <w:suppressAutoHyphens w:val="0"/>
              <w:rPr>
                <w:lang w:eastAsia="ru-RU"/>
              </w:rPr>
            </w:pPr>
            <w:r>
              <w:rPr>
                <w:lang w:eastAsia="ru-RU"/>
              </w:rPr>
              <w:t>ЛЮЧКИ ДЛЯ ЗАМЕРА ПАРАМЕТРОВ ВОЗДУХА В ВОЗДУХОВОДАХ   А1К-151-00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7</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Установка решеток жалюзийных площадью в свету до 0,5 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1 решетка</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Решетки вентиляционные алюминиевые "АРКТОС" типа АРН размером 300х500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Установка решеток жалюзийных площадью в свету до 0,5 м2</w:t>
            </w:r>
            <w:proofErr w:type="gramStart"/>
            <w:r>
              <w:rPr>
                <w:lang w:eastAsia="ru-RU"/>
              </w:rPr>
              <w:t xml:space="preserve"> )</w:t>
            </w:r>
            <w:proofErr w:type="gramEnd"/>
            <w:r>
              <w:rPr>
                <w:lang w:eastAsia="ru-RU"/>
              </w:rPr>
              <w:t>диффузоры) прим.</w:t>
            </w:r>
          </w:p>
        </w:tc>
        <w:tc>
          <w:tcPr>
            <w:tcW w:w="1260" w:type="dxa"/>
            <w:vAlign w:val="bottom"/>
          </w:tcPr>
          <w:p w:rsidR="001F203C" w:rsidRPr="00AD70E9" w:rsidRDefault="001F203C" w:rsidP="009F2110">
            <w:pPr>
              <w:suppressAutoHyphens w:val="0"/>
              <w:jc w:val="right"/>
              <w:rPr>
                <w:lang w:eastAsia="ru-RU"/>
              </w:rPr>
            </w:pPr>
            <w:r>
              <w:rPr>
                <w:lang w:eastAsia="ru-RU"/>
              </w:rPr>
              <w:t>1 решетка</w:t>
            </w:r>
          </w:p>
        </w:tc>
        <w:tc>
          <w:tcPr>
            <w:tcW w:w="1629" w:type="dxa"/>
            <w:noWrap/>
            <w:vAlign w:val="bottom"/>
          </w:tcPr>
          <w:p w:rsidR="001F203C" w:rsidRPr="00AD70E9" w:rsidRDefault="001F203C" w:rsidP="009F2110">
            <w:pPr>
              <w:suppressAutoHyphens w:val="0"/>
              <w:jc w:val="right"/>
              <w:rPr>
                <w:lang w:eastAsia="ru-RU"/>
              </w:rPr>
            </w:pPr>
            <w:r>
              <w:rPr>
                <w:lang w:eastAsia="ru-RU"/>
              </w:rPr>
              <w:t>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3.1</w:t>
            </w:r>
          </w:p>
        </w:tc>
        <w:tc>
          <w:tcPr>
            <w:tcW w:w="5400" w:type="dxa"/>
            <w:vAlign w:val="bottom"/>
          </w:tcPr>
          <w:p w:rsidR="001F203C" w:rsidRPr="00AD70E9" w:rsidRDefault="001F203C" w:rsidP="009F2110">
            <w:pPr>
              <w:suppressAutoHyphens w:val="0"/>
              <w:rPr>
                <w:lang w:eastAsia="ru-RU"/>
              </w:rPr>
            </w:pPr>
            <w:r>
              <w:rPr>
                <w:lang w:eastAsia="ru-RU"/>
              </w:rPr>
              <w:t>Диффузоры потолочные пластиковые "АРКТОС" марки ДПУ веерные ДПУ-К, диаметр 100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9</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Установка заслонок воздушных и клапанов воздушных КВР с ручным приводом диаметром до 560 мм</w:t>
            </w:r>
          </w:p>
        </w:tc>
        <w:tc>
          <w:tcPr>
            <w:tcW w:w="1260" w:type="dxa"/>
            <w:vAlign w:val="bottom"/>
          </w:tcPr>
          <w:p w:rsidR="001F203C" w:rsidRPr="00AD70E9" w:rsidRDefault="001F203C" w:rsidP="009F2110">
            <w:pPr>
              <w:suppressAutoHyphens w:val="0"/>
              <w:jc w:val="right"/>
              <w:rPr>
                <w:lang w:eastAsia="ru-RU"/>
              </w:rPr>
            </w:pPr>
            <w:r>
              <w:rPr>
                <w:lang w:eastAsia="ru-RU"/>
              </w:rPr>
              <w:t>1  шт.</w:t>
            </w:r>
          </w:p>
        </w:tc>
        <w:tc>
          <w:tcPr>
            <w:tcW w:w="1629" w:type="dxa"/>
            <w:noWrap/>
            <w:vAlign w:val="bottom"/>
          </w:tcPr>
          <w:p w:rsidR="001F203C" w:rsidRPr="00AD70E9" w:rsidRDefault="001F203C" w:rsidP="009F2110">
            <w:pPr>
              <w:suppressAutoHyphens w:val="0"/>
              <w:jc w:val="right"/>
              <w:rPr>
                <w:lang w:eastAsia="ru-RU"/>
              </w:rPr>
            </w:pPr>
            <w:r>
              <w:rPr>
                <w:lang w:eastAsia="ru-RU"/>
              </w:rPr>
              <w:t>6</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4.1</w:t>
            </w:r>
          </w:p>
        </w:tc>
        <w:tc>
          <w:tcPr>
            <w:tcW w:w="5400" w:type="dxa"/>
            <w:vAlign w:val="bottom"/>
          </w:tcPr>
          <w:p w:rsidR="001F203C" w:rsidRPr="00AD70E9" w:rsidRDefault="001F203C" w:rsidP="009F2110">
            <w:pPr>
              <w:suppressAutoHyphens w:val="0"/>
              <w:rPr>
                <w:lang w:eastAsia="ru-RU"/>
              </w:rPr>
            </w:pPr>
            <w:r>
              <w:rPr>
                <w:lang w:eastAsia="ru-RU"/>
              </w:rPr>
              <w:t>Заслонки воздушные унифицированные ручного управления РК-302-01 размером 150х100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1 мм, периметром 3700 мм; от 4100 до 4500 м</w:t>
            </w:r>
            <w:proofErr w:type="gramStart"/>
            <w:r>
              <w:rPr>
                <w:lang w:eastAsia="ru-RU"/>
              </w:rPr>
              <w:t>м(</w:t>
            </w:r>
            <w:proofErr w:type="gramEnd"/>
            <w:r>
              <w:rPr>
                <w:lang w:eastAsia="ru-RU"/>
              </w:rPr>
              <w:t>прим)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1,6</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5.1</w:t>
            </w:r>
          </w:p>
        </w:tc>
        <w:tc>
          <w:tcPr>
            <w:tcW w:w="5400" w:type="dxa"/>
            <w:vAlign w:val="bottom"/>
          </w:tcPr>
          <w:p w:rsidR="001F203C" w:rsidRPr="00AD70E9" w:rsidRDefault="001F203C" w:rsidP="009F2110">
            <w:pPr>
              <w:suppressAutoHyphens w:val="0"/>
              <w:rPr>
                <w:lang w:eastAsia="ru-RU"/>
              </w:rPr>
            </w:pPr>
            <w:r>
              <w:rPr>
                <w:lang w:eastAsia="ru-RU"/>
              </w:rPr>
              <w:t>Воздуховоды из оцинкованной стали толщиной 1 мм, периметром от 4200 до 5200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1,6</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6</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0,7 мм, периметром 900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6.1.</w:t>
            </w:r>
          </w:p>
        </w:tc>
        <w:tc>
          <w:tcPr>
            <w:tcW w:w="5400" w:type="dxa"/>
            <w:vAlign w:val="bottom"/>
          </w:tcPr>
          <w:p w:rsidR="001F203C" w:rsidRPr="00AD70E9" w:rsidRDefault="001F203C" w:rsidP="009F2110">
            <w:pPr>
              <w:suppressAutoHyphens w:val="0"/>
              <w:rPr>
                <w:lang w:eastAsia="ru-RU"/>
              </w:rPr>
            </w:pPr>
            <w:r>
              <w:rPr>
                <w:lang w:eastAsia="ru-RU"/>
              </w:rPr>
              <w:t>Воздуховоды из оцинкованной стали толщиной 0,7 мм, периметром до 1000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7</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0,5 мм, периметром 800, 1000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7.1.</w:t>
            </w:r>
          </w:p>
        </w:tc>
        <w:tc>
          <w:tcPr>
            <w:tcW w:w="5400" w:type="dxa"/>
            <w:vAlign w:val="bottom"/>
          </w:tcPr>
          <w:p w:rsidR="001F203C" w:rsidRPr="00AD70E9" w:rsidRDefault="001F203C" w:rsidP="009F2110">
            <w:pPr>
              <w:suppressAutoHyphens w:val="0"/>
              <w:rPr>
                <w:lang w:eastAsia="ru-RU"/>
              </w:rPr>
            </w:pPr>
            <w:r>
              <w:rPr>
                <w:lang w:eastAsia="ru-RU"/>
              </w:rPr>
              <w:t>Воздуховоды из листовой стали толщиной 0,5 мм, периметром до 1000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8</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0,5 мм, периметром до 600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19,5</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8.1</w:t>
            </w:r>
          </w:p>
        </w:tc>
        <w:tc>
          <w:tcPr>
            <w:tcW w:w="5400" w:type="dxa"/>
            <w:vAlign w:val="bottom"/>
          </w:tcPr>
          <w:p w:rsidR="001F203C" w:rsidRPr="00AD70E9" w:rsidRDefault="001F203C" w:rsidP="009F2110">
            <w:pPr>
              <w:suppressAutoHyphens w:val="0"/>
              <w:rPr>
                <w:lang w:eastAsia="ru-RU"/>
              </w:rPr>
            </w:pPr>
            <w:r>
              <w:rPr>
                <w:lang w:eastAsia="ru-RU"/>
              </w:rPr>
              <w:t>Воздуховоды из листовой стали толщиной 0,5 мм, периметром до 600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19,5</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9</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0,5 мм, диаметром до 200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1,98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9.1</w:t>
            </w:r>
          </w:p>
        </w:tc>
        <w:tc>
          <w:tcPr>
            <w:tcW w:w="5400" w:type="dxa"/>
            <w:vAlign w:val="bottom"/>
          </w:tcPr>
          <w:p w:rsidR="001F203C" w:rsidRPr="00AD70E9" w:rsidRDefault="001F203C" w:rsidP="009F2110">
            <w:pPr>
              <w:suppressAutoHyphens w:val="0"/>
              <w:rPr>
                <w:lang w:eastAsia="ru-RU"/>
              </w:rPr>
            </w:pPr>
            <w:r>
              <w:rPr>
                <w:lang w:eastAsia="ru-RU"/>
              </w:rPr>
              <w:t>Воздуховоды из листовой стали толщиной 0,5 мм, диаметром до 200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1,98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10</w:t>
            </w:r>
          </w:p>
        </w:tc>
        <w:tc>
          <w:tcPr>
            <w:tcW w:w="5400" w:type="dxa"/>
            <w:vAlign w:val="bottom"/>
          </w:tcPr>
          <w:p w:rsidR="001F203C" w:rsidRPr="00AD70E9" w:rsidRDefault="001F203C" w:rsidP="009F2110">
            <w:pPr>
              <w:suppressAutoHyphens w:val="0"/>
              <w:rPr>
                <w:lang w:eastAsia="ru-RU"/>
              </w:rPr>
            </w:pPr>
            <w:r>
              <w:rPr>
                <w:lang w:eastAsia="ru-RU"/>
              </w:rPr>
              <w:t xml:space="preserve">Установка клапанов </w:t>
            </w:r>
            <w:proofErr w:type="spellStart"/>
            <w:r>
              <w:rPr>
                <w:lang w:eastAsia="ru-RU"/>
              </w:rPr>
              <w:t>огнезадерживающих</w:t>
            </w:r>
            <w:proofErr w:type="spellEnd"/>
            <w:r>
              <w:rPr>
                <w:lang w:eastAsia="ru-RU"/>
              </w:rPr>
              <w:t xml:space="preserve"> с ручной регулировкой периметром до 1600 мм</w:t>
            </w:r>
          </w:p>
        </w:tc>
        <w:tc>
          <w:tcPr>
            <w:tcW w:w="1260" w:type="dxa"/>
            <w:vAlign w:val="bottom"/>
          </w:tcPr>
          <w:p w:rsidR="001F203C" w:rsidRPr="00AD70E9" w:rsidRDefault="001F203C" w:rsidP="009F2110">
            <w:pPr>
              <w:suppressAutoHyphens w:val="0"/>
              <w:jc w:val="right"/>
              <w:rPr>
                <w:lang w:eastAsia="ru-RU"/>
              </w:rPr>
            </w:pPr>
            <w:r>
              <w:rPr>
                <w:lang w:eastAsia="ru-RU"/>
              </w:rPr>
              <w:t>1 клапан</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10.1</w:t>
            </w:r>
          </w:p>
        </w:tc>
        <w:tc>
          <w:tcPr>
            <w:tcW w:w="5400" w:type="dxa"/>
            <w:vAlign w:val="bottom"/>
          </w:tcPr>
          <w:p w:rsidR="001F203C" w:rsidRPr="00AD70E9" w:rsidRDefault="001F203C" w:rsidP="009F2110">
            <w:pPr>
              <w:suppressAutoHyphens w:val="0"/>
              <w:rPr>
                <w:lang w:eastAsia="ru-RU"/>
              </w:rPr>
            </w:pPr>
            <w:r>
              <w:rPr>
                <w:lang w:eastAsia="ru-RU"/>
              </w:rPr>
              <w:t>Клапан противопожарный РРК-1-60 150х100 Z-М220-Х</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Изоляция плоских и криволинейных поверхностей пластинами (плитами) из вспененного каучука («</w:t>
            </w:r>
            <w:proofErr w:type="spellStart"/>
            <w:r>
              <w:rPr>
                <w:lang w:eastAsia="ru-RU"/>
              </w:rPr>
              <w:t>Армофлекс</w:t>
            </w:r>
            <w:proofErr w:type="spellEnd"/>
            <w:r>
              <w:rPr>
                <w:lang w:eastAsia="ru-RU"/>
              </w:rPr>
              <w:t>»), вспененного полиэтилена («</w:t>
            </w:r>
            <w:proofErr w:type="spellStart"/>
            <w:r>
              <w:rPr>
                <w:lang w:eastAsia="ru-RU"/>
              </w:rPr>
              <w:t>Термофлекс</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изолируемой поверхно</w:t>
            </w:r>
            <w:r>
              <w:rPr>
                <w:lang w:eastAsia="ru-RU"/>
              </w:rPr>
              <w:lastRenderedPageBreak/>
              <w:t>сти</w:t>
            </w:r>
          </w:p>
        </w:tc>
        <w:tc>
          <w:tcPr>
            <w:tcW w:w="1629" w:type="dxa"/>
            <w:noWrap/>
            <w:vAlign w:val="bottom"/>
          </w:tcPr>
          <w:p w:rsidR="001F203C" w:rsidRPr="00AD70E9" w:rsidRDefault="001F203C" w:rsidP="009F2110">
            <w:pPr>
              <w:suppressAutoHyphens w:val="0"/>
              <w:jc w:val="right"/>
              <w:rPr>
                <w:lang w:eastAsia="ru-RU"/>
              </w:rPr>
            </w:pPr>
            <w:r>
              <w:rPr>
                <w:lang w:eastAsia="ru-RU"/>
              </w:rPr>
              <w:lastRenderedPageBreak/>
              <w:t>2</w:t>
            </w: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lastRenderedPageBreak/>
              <w:t>12</w:t>
            </w:r>
          </w:p>
        </w:tc>
        <w:tc>
          <w:tcPr>
            <w:tcW w:w="5400" w:type="dxa"/>
            <w:vAlign w:val="bottom"/>
          </w:tcPr>
          <w:p w:rsidR="001F203C" w:rsidRPr="00AD70E9" w:rsidRDefault="001F203C" w:rsidP="009F2110">
            <w:pPr>
              <w:suppressAutoHyphens w:val="0"/>
              <w:rPr>
                <w:lang w:eastAsia="ru-RU"/>
              </w:rPr>
            </w:pPr>
            <w:r>
              <w:rPr>
                <w:lang w:eastAsia="ru-RU"/>
              </w:rPr>
              <w:t>Огнезащитное покрытие металлоконструкций воздуховодов приточно-вытяжных систем составом «Файрекс-300» с пределом огнестойкости 0,5 часа</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обрабатываемой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1,8</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13</w:t>
            </w:r>
          </w:p>
        </w:tc>
        <w:tc>
          <w:tcPr>
            <w:tcW w:w="5400" w:type="dxa"/>
            <w:vAlign w:val="bottom"/>
          </w:tcPr>
          <w:p w:rsidR="001F203C" w:rsidRPr="00AD70E9" w:rsidRDefault="001F203C" w:rsidP="009F2110">
            <w:pPr>
              <w:suppressAutoHyphens w:val="0"/>
              <w:rPr>
                <w:lang w:eastAsia="ru-RU"/>
              </w:rPr>
            </w:pPr>
            <w:r>
              <w:rPr>
                <w:lang w:eastAsia="ru-RU"/>
              </w:rPr>
              <w:t xml:space="preserve">Установка вентиляторов радиальных массой до 0,4 </w:t>
            </w:r>
            <w:proofErr w:type="gramStart"/>
            <w:r>
              <w:rPr>
                <w:lang w:eastAsia="ru-RU"/>
              </w:rPr>
              <w:t>т(</w:t>
            </w:r>
            <w:proofErr w:type="spellStart"/>
            <w:proofErr w:type="gramEnd"/>
            <w:r>
              <w:rPr>
                <w:lang w:eastAsia="ru-RU"/>
              </w:rPr>
              <w:t>Уствновка</w:t>
            </w:r>
            <w:proofErr w:type="spellEnd"/>
            <w:r>
              <w:rPr>
                <w:lang w:eastAsia="ru-RU"/>
              </w:rPr>
              <w:t xml:space="preserve"> В1)</w:t>
            </w:r>
          </w:p>
        </w:tc>
        <w:tc>
          <w:tcPr>
            <w:tcW w:w="1260" w:type="dxa"/>
            <w:vAlign w:val="bottom"/>
          </w:tcPr>
          <w:p w:rsidR="001F203C" w:rsidRPr="00AD70E9" w:rsidRDefault="001F203C" w:rsidP="009F2110">
            <w:pPr>
              <w:suppressAutoHyphens w:val="0"/>
              <w:jc w:val="right"/>
              <w:rPr>
                <w:lang w:eastAsia="ru-RU"/>
              </w:rPr>
            </w:pPr>
            <w:r>
              <w:rPr>
                <w:lang w:eastAsia="ru-RU"/>
              </w:rPr>
              <w:t>1 вентилятор</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13.1</w:t>
            </w:r>
          </w:p>
        </w:tc>
        <w:tc>
          <w:tcPr>
            <w:tcW w:w="5400" w:type="dxa"/>
            <w:vAlign w:val="bottom"/>
          </w:tcPr>
          <w:p w:rsidR="001F203C" w:rsidRPr="00AD70E9" w:rsidRDefault="001F203C" w:rsidP="009F2110">
            <w:pPr>
              <w:suppressAutoHyphens w:val="0"/>
              <w:rPr>
                <w:lang w:eastAsia="ru-RU"/>
              </w:rPr>
            </w:pPr>
            <w:r>
              <w:rPr>
                <w:lang w:eastAsia="ru-RU"/>
              </w:rPr>
              <w:t>Установка KVR 160/1 в комплекте с автоматикой</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13.2</w:t>
            </w:r>
          </w:p>
        </w:tc>
        <w:tc>
          <w:tcPr>
            <w:tcW w:w="5400" w:type="dxa"/>
            <w:vAlign w:val="bottom"/>
          </w:tcPr>
          <w:p w:rsidR="001F203C" w:rsidRPr="00AD70E9" w:rsidRDefault="001F203C" w:rsidP="009F2110">
            <w:pPr>
              <w:suppressAutoHyphens w:val="0"/>
              <w:rPr>
                <w:lang w:eastAsia="ru-RU"/>
              </w:rPr>
            </w:pPr>
            <w:r>
              <w:rPr>
                <w:lang w:eastAsia="ru-RU"/>
              </w:rPr>
              <w:t>ЛЮЧКИ ДЛЯ ЗАМЕРА ПАРАМЕТРОВ ВОЗДУХА В ВОЗДУХОВОДАХ   А1К-151-00</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14</w:t>
            </w:r>
          </w:p>
        </w:tc>
        <w:tc>
          <w:tcPr>
            <w:tcW w:w="5400" w:type="dxa"/>
            <w:vAlign w:val="bottom"/>
          </w:tcPr>
          <w:p w:rsidR="001F203C" w:rsidRPr="00AD70E9" w:rsidRDefault="001F203C" w:rsidP="009F2110">
            <w:pPr>
              <w:suppressAutoHyphens w:val="0"/>
              <w:rPr>
                <w:lang w:eastAsia="ru-RU"/>
              </w:rPr>
            </w:pPr>
            <w:r>
              <w:rPr>
                <w:lang w:eastAsia="ru-RU"/>
              </w:rPr>
              <w:t>Установка решеток жалюзийных площадью в свету до 0,5 м</w:t>
            </w:r>
            <w:proofErr w:type="gramStart"/>
            <w:r>
              <w:rPr>
                <w:lang w:eastAsia="ru-RU"/>
              </w:rPr>
              <w:t>2</w:t>
            </w:r>
            <w:proofErr w:type="gramEnd"/>
          </w:p>
        </w:tc>
        <w:tc>
          <w:tcPr>
            <w:tcW w:w="1260" w:type="dxa"/>
            <w:vAlign w:val="bottom"/>
          </w:tcPr>
          <w:p w:rsidR="001F203C" w:rsidRPr="00AD70E9" w:rsidRDefault="001F203C" w:rsidP="009F2110">
            <w:pPr>
              <w:suppressAutoHyphens w:val="0"/>
              <w:jc w:val="right"/>
              <w:rPr>
                <w:lang w:eastAsia="ru-RU"/>
              </w:rPr>
            </w:pPr>
            <w:r>
              <w:rPr>
                <w:lang w:eastAsia="ru-RU"/>
              </w:rPr>
              <w:t>1 решетка</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14.1</w:t>
            </w:r>
          </w:p>
        </w:tc>
        <w:tc>
          <w:tcPr>
            <w:tcW w:w="5400" w:type="dxa"/>
            <w:vAlign w:val="bottom"/>
          </w:tcPr>
          <w:p w:rsidR="001F203C" w:rsidRPr="00AD70E9" w:rsidRDefault="001F203C" w:rsidP="009F2110">
            <w:pPr>
              <w:suppressAutoHyphens w:val="0"/>
              <w:rPr>
                <w:lang w:eastAsia="ru-RU"/>
              </w:rPr>
            </w:pPr>
            <w:r>
              <w:rPr>
                <w:lang w:eastAsia="ru-RU"/>
              </w:rPr>
              <w:t>Решетки вентиляционные алюминиевые "АРКТОС" типа АРН размером 150х300 м</w:t>
            </w:r>
            <w:proofErr w:type="gramStart"/>
            <w:r>
              <w:rPr>
                <w:lang w:eastAsia="ru-RU"/>
              </w:rPr>
              <w:t>м(</w:t>
            </w:r>
            <w:proofErr w:type="gramEnd"/>
            <w:r>
              <w:rPr>
                <w:lang w:eastAsia="ru-RU"/>
              </w:rPr>
              <w:t>прим.)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14.2</w:t>
            </w:r>
          </w:p>
        </w:tc>
        <w:tc>
          <w:tcPr>
            <w:tcW w:w="5400" w:type="dxa"/>
            <w:vAlign w:val="bottom"/>
          </w:tcPr>
          <w:p w:rsidR="001F203C" w:rsidRPr="00AD70E9" w:rsidRDefault="001F203C" w:rsidP="009F2110">
            <w:pPr>
              <w:suppressAutoHyphens w:val="0"/>
              <w:rPr>
                <w:lang w:eastAsia="ru-RU"/>
              </w:rPr>
            </w:pPr>
            <w:r>
              <w:rPr>
                <w:lang w:eastAsia="ru-RU"/>
              </w:rPr>
              <w:t>Решетки вентиляционные алюминиевые "АРКТОС" типа АМР, размером 200х400 мм</w:t>
            </w:r>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15</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0,5 мм, диаметром до 200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16</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0,5 мм, периметром 800, 1000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1,4</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17</w:t>
            </w:r>
          </w:p>
        </w:tc>
        <w:tc>
          <w:tcPr>
            <w:tcW w:w="5400" w:type="dxa"/>
            <w:vAlign w:val="bottom"/>
          </w:tcPr>
          <w:p w:rsidR="001F203C" w:rsidRPr="00AD70E9" w:rsidRDefault="001F203C" w:rsidP="009F2110">
            <w:pPr>
              <w:suppressAutoHyphens w:val="0"/>
              <w:rPr>
                <w:lang w:eastAsia="ru-RU"/>
              </w:rPr>
            </w:pPr>
            <w:r>
              <w:rPr>
                <w:lang w:eastAsia="ru-RU"/>
              </w:rPr>
              <w:t>Прокладка воздуховодов из листовой, оцинкованной стали и алюминия класса Н (нормальные) толщиной 0,9 мм, периметром 3700 мм; от 4100 до 4500 мм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629" w:type="dxa"/>
            <w:noWrap/>
            <w:vAlign w:val="bottom"/>
          </w:tcPr>
          <w:p w:rsidR="001F203C" w:rsidRPr="00AD70E9" w:rsidRDefault="001F203C" w:rsidP="009F2110">
            <w:pPr>
              <w:suppressAutoHyphens w:val="0"/>
              <w:jc w:val="right"/>
              <w:rPr>
                <w:lang w:eastAsia="ru-RU"/>
              </w:rPr>
            </w:pPr>
            <w:r>
              <w:rPr>
                <w:lang w:eastAsia="ru-RU"/>
              </w:rPr>
              <w:t>1,8</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18</w:t>
            </w:r>
          </w:p>
        </w:tc>
        <w:tc>
          <w:tcPr>
            <w:tcW w:w="5400" w:type="dxa"/>
            <w:vAlign w:val="bottom"/>
          </w:tcPr>
          <w:p w:rsidR="001F203C" w:rsidRPr="00AD70E9" w:rsidRDefault="001F203C" w:rsidP="009F2110">
            <w:pPr>
              <w:suppressAutoHyphens w:val="0"/>
              <w:rPr>
                <w:lang w:eastAsia="ru-RU"/>
              </w:rPr>
            </w:pPr>
            <w:r>
              <w:rPr>
                <w:lang w:eastAsia="ru-RU"/>
              </w:rPr>
              <w:t>Изоляция плоских и криволинейных поверхностей пластинами (плитами) из вспененного каучука («</w:t>
            </w:r>
            <w:proofErr w:type="spellStart"/>
            <w:r>
              <w:rPr>
                <w:lang w:eastAsia="ru-RU"/>
              </w:rPr>
              <w:t>Армофлекс</w:t>
            </w:r>
            <w:proofErr w:type="spellEnd"/>
            <w:r>
              <w:rPr>
                <w:lang w:eastAsia="ru-RU"/>
              </w:rPr>
              <w:t>»), вспененного полиэтилена («</w:t>
            </w:r>
            <w:proofErr w:type="spellStart"/>
            <w:r>
              <w:rPr>
                <w:lang w:eastAsia="ru-RU"/>
              </w:rPr>
              <w:t>Термофлекс</w:t>
            </w:r>
            <w:proofErr w:type="spellEnd"/>
            <w:r>
              <w:rPr>
                <w:lang w:eastAsia="ru-RU"/>
              </w:rPr>
              <w:t>»)</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19</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настенного типа мощностью до 5 кВт (СК</w:t>
            </w:r>
            <w:proofErr w:type="gramStart"/>
            <w:r>
              <w:rPr>
                <w:lang w:eastAsia="ru-RU"/>
              </w:rPr>
              <w:t>1</w:t>
            </w:r>
            <w:proofErr w:type="gramEnd"/>
            <w:r>
              <w:rPr>
                <w:lang w:eastAsia="ru-RU"/>
              </w:rPr>
              <w:t>;СК3)</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сплит-система</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19.1</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6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48</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19.2</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19.3</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xml:space="preserve">, М3), наружным </w:t>
            </w:r>
            <w:r>
              <w:rPr>
                <w:lang w:eastAsia="ru-RU"/>
              </w:rPr>
              <w:lastRenderedPageBreak/>
              <w:t>диаметром 12,7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lastRenderedPageBreak/>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lastRenderedPageBreak/>
              <w:t>19.4</w:t>
            </w:r>
          </w:p>
        </w:tc>
        <w:tc>
          <w:tcPr>
            <w:tcW w:w="5400" w:type="dxa"/>
            <w:vAlign w:val="bottom"/>
          </w:tcPr>
          <w:p w:rsidR="001F203C" w:rsidRPr="00AD70E9" w:rsidRDefault="001F203C" w:rsidP="009F2110">
            <w:pPr>
              <w:suppressAutoHyphens w:val="0"/>
              <w:rPr>
                <w:lang w:eastAsia="ru-RU"/>
              </w:rPr>
            </w:pPr>
            <w:r>
              <w:rPr>
                <w:lang w:eastAsia="ru-RU"/>
              </w:rPr>
              <w:t xml:space="preserve">Сплит система </w:t>
            </w:r>
            <w:proofErr w:type="spellStart"/>
            <w:r>
              <w:rPr>
                <w:lang w:eastAsia="ru-RU"/>
              </w:rPr>
              <w:t>Midea</w:t>
            </w:r>
            <w:proofErr w:type="spellEnd"/>
            <w:r>
              <w:rPr>
                <w:lang w:eastAsia="ru-RU"/>
              </w:rPr>
              <w:t xml:space="preserve"> MSMA1B-12HRN1/MOBA01-12HN1</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20</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СК2)</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сплит-система</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20.1</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6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24</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20.2</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20.3</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9,52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20.4</w:t>
            </w:r>
          </w:p>
        </w:tc>
        <w:tc>
          <w:tcPr>
            <w:tcW w:w="5400" w:type="dxa"/>
            <w:vAlign w:val="bottom"/>
          </w:tcPr>
          <w:p w:rsidR="001F203C" w:rsidRPr="00AD70E9" w:rsidRDefault="001F203C" w:rsidP="009F2110">
            <w:pPr>
              <w:suppressAutoHyphens w:val="0"/>
              <w:rPr>
                <w:lang w:eastAsia="ru-RU"/>
              </w:rPr>
            </w:pPr>
            <w:r>
              <w:rPr>
                <w:lang w:eastAsia="ru-RU"/>
              </w:rPr>
              <w:t xml:space="preserve">Настенный кондиционер </w:t>
            </w:r>
            <w:proofErr w:type="spellStart"/>
            <w:r>
              <w:rPr>
                <w:lang w:eastAsia="ru-RU"/>
              </w:rPr>
              <w:t>Midea</w:t>
            </w:r>
            <w:proofErr w:type="spellEnd"/>
            <w:r>
              <w:rPr>
                <w:lang w:eastAsia="ru-RU"/>
              </w:rPr>
              <w:t xml:space="preserve"> MSMA1A-09HRN1 / MOAB02-09HN1</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СК5)</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сплит-система</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21.1</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6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22.2</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10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22.3</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10</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22.4</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9,52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22.5</w:t>
            </w:r>
          </w:p>
        </w:tc>
        <w:tc>
          <w:tcPr>
            <w:tcW w:w="5400" w:type="dxa"/>
            <w:vAlign w:val="bottom"/>
          </w:tcPr>
          <w:p w:rsidR="001F203C" w:rsidRPr="00AD70E9" w:rsidRDefault="001F203C" w:rsidP="009F2110">
            <w:pPr>
              <w:suppressAutoHyphens w:val="0"/>
              <w:rPr>
                <w:lang w:eastAsia="ru-RU"/>
              </w:rPr>
            </w:pPr>
            <w:r>
              <w:rPr>
                <w:lang w:eastAsia="ru-RU"/>
              </w:rPr>
              <w:t xml:space="preserve">Настенный кондиционер </w:t>
            </w:r>
            <w:proofErr w:type="spellStart"/>
            <w:r>
              <w:rPr>
                <w:lang w:eastAsia="ru-RU"/>
              </w:rPr>
              <w:t>Midea</w:t>
            </w:r>
            <w:proofErr w:type="spellEnd"/>
            <w:r>
              <w:rPr>
                <w:lang w:eastAsia="ru-RU"/>
              </w:rPr>
              <w:t xml:space="preserve"> MSMA1A-07HRN1 / MOAB02-07HN1</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23</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СК6)</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сплит-система</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23.1</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6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23.2</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15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23.3</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23.4</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15,88 мм, толщиной стенки 1,0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23.5</w:t>
            </w:r>
          </w:p>
        </w:tc>
        <w:tc>
          <w:tcPr>
            <w:tcW w:w="5400" w:type="dxa"/>
            <w:vAlign w:val="bottom"/>
          </w:tcPr>
          <w:p w:rsidR="001F203C" w:rsidRPr="00AD70E9" w:rsidRDefault="001F203C" w:rsidP="009F2110">
            <w:pPr>
              <w:suppressAutoHyphens w:val="0"/>
              <w:rPr>
                <w:lang w:eastAsia="ru-RU"/>
              </w:rPr>
            </w:pPr>
            <w:r>
              <w:rPr>
                <w:lang w:eastAsia="ru-RU"/>
              </w:rPr>
              <w:t xml:space="preserve">Сплит система </w:t>
            </w:r>
            <w:proofErr w:type="spellStart"/>
            <w:r>
              <w:rPr>
                <w:lang w:eastAsia="ru-RU"/>
              </w:rPr>
              <w:t>Midea</w:t>
            </w:r>
            <w:proofErr w:type="spellEnd"/>
            <w:r>
              <w:rPr>
                <w:lang w:eastAsia="ru-RU"/>
              </w:rPr>
              <w:t xml:space="preserve"> MSMA1D-24HRN1 / MOCA02-24HN1</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24</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СК7)</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сплит-система</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24.1</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6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24.2</w:t>
            </w:r>
          </w:p>
        </w:tc>
        <w:tc>
          <w:tcPr>
            <w:tcW w:w="5400" w:type="dxa"/>
            <w:vAlign w:val="bottom"/>
          </w:tcPr>
          <w:p w:rsidR="001F203C" w:rsidRPr="00AD70E9" w:rsidRDefault="001F203C" w:rsidP="009F2110">
            <w:pPr>
              <w:suppressAutoHyphens w:val="0"/>
              <w:rPr>
                <w:lang w:eastAsia="ru-RU"/>
              </w:rPr>
            </w:pPr>
            <w:r>
              <w:rPr>
                <w:lang w:eastAsia="ru-RU"/>
              </w:rPr>
              <w:t>Трубки из вспененного каучука, толщиной 9 мм, диаметром 12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lastRenderedPageBreak/>
              <w:t>24.3</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570"/>
        </w:trPr>
        <w:tc>
          <w:tcPr>
            <w:tcW w:w="910" w:type="dxa"/>
            <w:noWrap/>
          </w:tcPr>
          <w:p w:rsidR="001F203C" w:rsidRPr="00AD70E9" w:rsidRDefault="001F203C" w:rsidP="009F2110">
            <w:pPr>
              <w:suppressAutoHyphens w:val="0"/>
              <w:rPr>
                <w:lang w:eastAsia="ru-RU"/>
              </w:rPr>
            </w:pPr>
            <w:r>
              <w:rPr>
                <w:lang w:eastAsia="ru-RU"/>
              </w:rPr>
              <w:t>24.4</w:t>
            </w:r>
          </w:p>
        </w:tc>
        <w:tc>
          <w:tcPr>
            <w:tcW w:w="5400" w:type="dxa"/>
            <w:vAlign w:val="bottom"/>
          </w:tcPr>
          <w:p w:rsidR="001F203C" w:rsidRPr="00AD70E9" w:rsidRDefault="001F203C" w:rsidP="009F2110">
            <w:pPr>
              <w:suppressAutoHyphens w:val="0"/>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12,7 мм, толщиной стенки 0,8 мм</w:t>
            </w:r>
          </w:p>
        </w:tc>
        <w:tc>
          <w:tcPr>
            <w:tcW w:w="1260" w:type="dxa"/>
            <w:vAlign w:val="bottom"/>
          </w:tcPr>
          <w:p w:rsidR="001F203C" w:rsidRPr="00AD70E9" w:rsidRDefault="001F203C" w:rsidP="009F2110">
            <w:pPr>
              <w:suppressAutoHyphens w:val="0"/>
              <w:jc w:val="right"/>
              <w:rPr>
                <w:lang w:eastAsia="ru-RU"/>
              </w:rPr>
            </w:pPr>
            <w:r>
              <w:rPr>
                <w:lang w:eastAsia="ru-RU"/>
              </w:rPr>
              <w:t>м</w:t>
            </w:r>
          </w:p>
        </w:tc>
        <w:tc>
          <w:tcPr>
            <w:tcW w:w="1629" w:type="dxa"/>
            <w:noWrap/>
            <w:vAlign w:val="bottom"/>
          </w:tcPr>
          <w:p w:rsidR="001F203C" w:rsidRPr="00AD70E9" w:rsidRDefault="001F203C" w:rsidP="009F2110">
            <w:pPr>
              <w:suppressAutoHyphens w:val="0"/>
              <w:jc w:val="right"/>
              <w:rPr>
                <w:lang w:eastAsia="ru-RU"/>
              </w:rPr>
            </w:pPr>
            <w:r>
              <w:rPr>
                <w:lang w:eastAsia="ru-RU"/>
              </w:rPr>
              <w:t>12</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24.5</w:t>
            </w:r>
          </w:p>
        </w:tc>
        <w:tc>
          <w:tcPr>
            <w:tcW w:w="5400" w:type="dxa"/>
            <w:vAlign w:val="bottom"/>
          </w:tcPr>
          <w:p w:rsidR="001F203C" w:rsidRPr="00AD70E9" w:rsidRDefault="001F203C" w:rsidP="009F2110">
            <w:pPr>
              <w:suppressAutoHyphens w:val="0"/>
              <w:rPr>
                <w:lang w:eastAsia="ru-RU"/>
              </w:rPr>
            </w:pPr>
            <w:r>
              <w:rPr>
                <w:lang w:eastAsia="ru-RU"/>
              </w:rPr>
              <w:t xml:space="preserve">Настенная </w:t>
            </w:r>
            <w:proofErr w:type="spellStart"/>
            <w:r>
              <w:rPr>
                <w:lang w:eastAsia="ru-RU"/>
              </w:rPr>
              <w:t>сплит-система</w:t>
            </w:r>
            <w:proofErr w:type="spellEnd"/>
            <w:r>
              <w:rPr>
                <w:lang w:eastAsia="ru-RU"/>
              </w:rPr>
              <w:t xml:space="preserve">  MSMA1C-17HRN1 / MOBA01-18HN1</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423"/>
        </w:trPr>
        <w:tc>
          <w:tcPr>
            <w:tcW w:w="910" w:type="dxa"/>
            <w:noWrap/>
          </w:tcPr>
          <w:p w:rsidR="001F203C" w:rsidRPr="00AD70E9" w:rsidRDefault="001F203C" w:rsidP="009F2110">
            <w:pPr>
              <w:suppressAutoHyphens w:val="0"/>
              <w:rPr>
                <w:lang w:eastAsia="ru-RU"/>
              </w:rPr>
            </w:pPr>
            <w:r>
              <w:rPr>
                <w:b/>
                <w:sz w:val="28"/>
                <w:szCs w:val="28"/>
                <w:lang w:val="en-US" w:eastAsia="ru-RU"/>
              </w:rPr>
              <w:t>VIII</w:t>
            </w:r>
          </w:p>
        </w:tc>
        <w:tc>
          <w:tcPr>
            <w:tcW w:w="5400" w:type="dxa"/>
          </w:tcPr>
          <w:p w:rsidR="001F203C" w:rsidRPr="003B0755" w:rsidRDefault="001F203C" w:rsidP="009F2110">
            <w:pPr>
              <w:suppressAutoHyphens w:val="0"/>
              <w:jc w:val="center"/>
              <w:rPr>
                <w:sz w:val="28"/>
                <w:szCs w:val="28"/>
                <w:lang w:eastAsia="ru-RU"/>
              </w:rPr>
            </w:pPr>
            <w:r>
              <w:rPr>
                <w:b/>
                <w:bCs/>
                <w:sz w:val="28"/>
                <w:szCs w:val="28"/>
                <w:lang w:eastAsia="ru-RU"/>
              </w:rPr>
              <w:t xml:space="preserve">Благоустройство </w:t>
            </w:r>
          </w:p>
        </w:tc>
        <w:tc>
          <w:tcPr>
            <w:tcW w:w="1260" w:type="dxa"/>
            <w:vAlign w:val="bottom"/>
          </w:tcPr>
          <w:p w:rsidR="001F203C" w:rsidRPr="00AD70E9" w:rsidRDefault="001F203C" w:rsidP="009F2110">
            <w:pPr>
              <w:suppressAutoHyphens w:val="0"/>
              <w:jc w:val="right"/>
              <w:rPr>
                <w:lang w:eastAsia="ru-RU"/>
              </w:rPr>
            </w:pPr>
          </w:p>
        </w:tc>
        <w:tc>
          <w:tcPr>
            <w:tcW w:w="1629" w:type="dxa"/>
            <w:noWrap/>
            <w:vAlign w:val="bottom"/>
          </w:tcPr>
          <w:p w:rsidR="001F203C" w:rsidRPr="00AD70E9" w:rsidRDefault="001F203C" w:rsidP="009F2110">
            <w:pPr>
              <w:suppressAutoHyphens w:val="0"/>
              <w:jc w:val="right"/>
              <w:rPr>
                <w:lang w:eastAsia="ru-RU"/>
              </w:rPr>
            </w:pPr>
          </w:p>
        </w:tc>
      </w:tr>
      <w:tr w:rsidR="001F203C" w:rsidRPr="001538B0" w:rsidTr="009F2110">
        <w:trPr>
          <w:trHeight w:val="1140"/>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r>
              <w:rPr>
                <w:lang w:eastAsia="ru-RU"/>
              </w:rPr>
              <w:t>Устройство подстилающих и выравнивающих слоев оснований из песка</w:t>
            </w:r>
          </w:p>
        </w:tc>
        <w:tc>
          <w:tcPr>
            <w:tcW w:w="1260" w:type="dxa"/>
            <w:vAlign w:val="bottom"/>
          </w:tcPr>
          <w:p w:rsidR="001F203C" w:rsidRPr="00AD70E9" w:rsidRDefault="001F203C" w:rsidP="009F2110">
            <w:pPr>
              <w:suppressAutoHyphens w:val="0"/>
              <w:jc w:val="right"/>
              <w:rPr>
                <w:lang w:eastAsia="ru-RU"/>
              </w:rPr>
            </w:pPr>
            <w:r>
              <w:rPr>
                <w:lang w:eastAsia="ru-RU"/>
              </w:rPr>
              <w:t>м3 материала основания (в плотном теле)</w:t>
            </w:r>
          </w:p>
        </w:tc>
        <w:tc>
          <w:tcPr>
            <w:tcW w:w="1629" w:type="dxa"/>
            <w:noWrap/>
            <w:vAlign w:val="bottom"/>
          </w:tcPr>
          <w:p w:rsidR="001F203C" w:rsidRPr="00AD70E9" w:rsidRDefault="001F203C" w:rsidP="009F2110">
            <w:pPr>
              <w:suppressAutoHyphens w:val="0"/>
              <w:jc w:val="right"/>
              <w:rPr>
                <w:lang w:eastAsia="ru-RU"/>
              </w:rPr>
            </w:pPr>
            <w:r>
              <w:rPr>
                <w:lang w:eastAsia="ru-RU"/>
              </w:rPr>
              <w:t>230,0</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r>
              <w:rPr>
                <w:lang w:eastAsia="ru-RU"/>
              </w:rPr>
              <w:t>Песок природный для строительных работ средний</w:t>
            </w:r>
          </w:p>
        </w:tc>
        <w:tc>
          <w:tcPr>
            <w:tcW w:w="1260" w:type="dxa"/>
            <w:vAlign w:val="bottom"/>
          </w:tcPr>
          <w:p w:rsidR="001F203C" w:rsidRPr="00AD70E9" w:rsidRDefault="001F203C" w:rsidP="009F2110">
            <w:pPr>
              <w:suppressAutoHyphens w:val="0"/>
              <w:jc w:val="right"/>
              <w:rPr>
                <w:lang w:eastAsia="ru-RU"/>
              </w:rPr>
            </w:pPr>
            <w:r>
              <w:rPr>
                <w:lang w:eastAsia="ru-RU"/>
              </w:rPr>
              <w:t>м3</w:t>
            </w:r>
          </w:p>
        </w:tc>
        <w:tc>
          <w:tcPr>
            <w:tcW w:w="1629" w:type="dxa"/>
            <w:noWrap/>
            <w:vAlign w:val="bottom"/>
          </w:tcPr>
          <w:p w:rsidR="001F203C" w:rsidRPr="00AD70E9" w:rsidRDefault="001F203C" w:rsidP="009F2110">
            <w:pPr>
              <w:suppressAutoHyphens w:val="0"/>
              <w:jc w:val="right"/>
              <w:rPr>
                <w:lang w:eastAsia="ru-RU"/>
              </w:rPr>
            </w:pPr>
            <w:r>
              <w:rPr>
                <w:lang w:eastAsia="ru-RU"/>
              </w:rPr>
              <w:t>253</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Устройство оснований толщиной 20 см из щебня фракции 40-70 мм при укатке каменных материалов с пределом прочности на сжатие свыше 98,1 МПа (1000 кгс/см</w:t>
            </w:r>
            <w:proofErr w:type="gramStart"/>
            <w:r>
              <w:rPr>
                <w:lang w:eastAsia="ru-RU"/>
              </w:rPr>
              <w:t>2</w:t>
            </w:r>
            <w:proofErr w:type="gramEnd"/>
            <w:r>
              <w:rPr>
                <w:lang w:eastAsia="ru-RU"/>
              </w:rPr>
              <w:t>) однослойных толщ.20см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основания</w:t>
            </w:r>
          </w:p>
        </w:tc>
        <w:tc>
          <w:tcPr>
            <w:tcW w:w="1629" w:type="dxa"/>
            <w:noWrap/>
            <w:vAlign w:val="bottom"/>
          </w:tcPr>
          <w:p w:rsidR="001F203C" w:rsidRPr="00AD70E9" w:rsidRDefault="001F203C" w:rsidP="009F2110">
            <w:pPr>
              <w:suppressAutoHyphens w:val="0"/>
              <w:jc w:val="right"/>
              <w:rPr>
                <w:lang w:eastAsia="ru-RU"/>
              </w:rPr>
            </w:pPr>
            <w:r>
              <w:rPr>
                <w:lang w:eastAsia="ru-RU"/>
              </w:rPr>
              <w:t>920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 xml:space="preserve">Устройство покрытия толщиной 5 см из горячих асфальтобетонных смесей плотных </w:t>
            </w:r>
            <w:proofErr w:type="spellStart"/>
            <w:r>
              <w:rPr>
                <w:lang w:eastAsia="ru-RU"/>
              </w:rPr>
              <w:t>крупнозернинистых</w:t>
            </w:r>
            <w:proofErr w:type="spellEnd"/>
            <w:r>
              <w:rPr>
                <w:lang w:eastAsia="ru-RU"/>
              </w:rPr>
              <w:t xml:space="preserve"> типа АБ, плотность каменных материалов 2,5-2,9 т/м3 (5см)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920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4</w:t>
            </w:r>
          </w:p>
        </w:tc>
        <w:tc>
          <w:tcPr>
            <w:tcW w:w="5400" w:type="dxa"/>
            <w:vAlign w:val="bottom"/>
          </w:tcPr>
          <w:p w:rsidR="001F203C" w:rsidRPr="00AD70E9" w:rsidRDefault="001F203C" w:rsidP="009F2110">
            <w:pPr>
              <w:suppressAutoHyphens w:val="0"/>
              <w:rPr>
                <w:lang w:eastAsia="ru-RU"/>
              </w:rPr>
            </w:pPr>
            <w:r>
              <w:rPr>
                <w:lang w:eastAsia="ru-RU"/>
              </w:rPr>
              <w:t>Устройство покрытия толщиной 3 см из горячих асфальтобетонных смесей плотных мелкозернистых типа АБВ, плотность каменных материалов 2,5-2,9 т/м3 толщ.3см</w:t>
            </w:r>
          </w:p>
        </w:tc>
        <w:tc>
          <w:tcPr>
            <w:tcW w:w="1260" w:type="dxa"/>
            <w:vAlign w:val="bottom"/>
          </w:tcPr>
          <w:p w:rsidR="001F203C" w:rsidRPr="00AD70E9" w:rsidRDefault="001F203C" w:rsidP="009F2110">
            <w:pPr>
              <w:suppressAutoHyphens w:val="0"/>
              <w:jc w:val="right"/>
              <w:rPr>
                <w:lang w:eastAsia="ru-RU"/>
              </w:rPr>
            </w:pPr>
            <w:r>
              <w:rPr>
                <w:lang w:eastAsia="ru-RU"/>
              </w:rPr>
              <w:t>м</w:t>
            </w:r>
            <w:proofErr w:type="gramStart"/>
            <w:r>
              <w:rPr>
                <w:lang w:eastAsia="ru-RU"/>
              </w:rPr>
              <w:t>2</w:t>
            </w:r>
            <w:proofErr w:type="gramEnd"/>
            <w:r>
              <w:rPr>
                <w:lang w:eastAsia="ru-RU"/>
              </w:rPr>
              <w:t xml:space="preserve"> покрытия</w:t>
            </w:r>
          </w:p>
        </w:tc>
        <w:tc>
          <w:tcPr>
            <w:tcW w:w="1629" w:type="dxa"/>
            <w:noWrap/>
            <w:vAlign w:val="bottom"/>
          </w:tcPr>
          <w:p w:rsidR="001F203C" w:rsidRPr="00AD70E9" w:rsidRDefault="001F203C" w:rsidP="009F2110">
            <w:pPr>
              <w:suppressAutoHyphens w:val="0"/>
              <w:jc w:val="right"/>
              <w:rPr>
                <w:lang w:eastAsia="ru-RU"/>
              </w:rPr>
            </w:pPr>
            <w:r>
              <w:rPr>
                <w:lang w:eastAsia="ru-RU"/>
              </w:rPr>
              <w:t>920</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5</w:t>
            </w:r>
          </w:p>
        </w:tc>
        <w:tc>
          <w:tcPr>
            <w:tcW w:w="5400" w:type="dxa"/>
            <w:vAlign w:val="bottom"/>
          </w:tcPr>
          <w:p w:rsidR="001F203C" w:rsidRPr="00AD70E9" w:rsidRDefault="001F203C" w:rsidP="009F2110">
            <w:pPr>
              <w:suppressAutoHyphens w:val="0"/>
              <w:rPr>
                <w:lang w:eastAsia="ru-RU"/>
              </w:rPr>
            </w:pPr>
            <w:r>
              <w:rPr>
                <w:lang w:eastAsia="ru-RU"/>
              </w:rPr>
              <w:t>Установка бортовых камней бетонных при других видах покрытий</w:t>
            </w:r>
          </w:p>
        </w:tc>
        <w:tc>
          <w:tcPr>
            <w:tcW w:w="1260" w:type="dxa"/>
            <w:vAlign w:val="bottom"/>
          </w:tcPr>
          <w:p w:rsidR="001F203C" w:rsidRPr="00AD70E9" w:rsidRDefault="001F203C" w:rsidP="009F2110">
            <w:pPr>
              <w:suppressAutoHyphens w:val="0"/>
              <w:jc w:val="right"/>
              <w:rPr>
                <w:lang w:eastAsia="ru-RU"/>
              </w:rPr>
            </w:pPr>
            <w:proofErr w:type="gramStart"/>
            <w:r>
              <w:rPr>
                <w:lang w:eastAsia="ru-RU"/>
              </w:rPr>
              <w:t>м</w:t>
            </w:r>
            <w:proofErr w:type="gramEnd"/>
            <w:r>
              <w:rPr>
                <w:lang w:eastAsia="ru-RU"/>
              </w:rPr>
              <w:t xml:space="preserve"> бортового камня</w:t>
            </w:r>
          </w:p>
        </w:tc>
        <w:tc>
          <w:tcPr>
            <w:tcW w:w="1629" w:type="dxa"/>
            <w:noWrap/>
            <w:vAlign w:val="bottom"/>
          </w:tcPr>
          <w:p w:rsidR="001F203C" w:rsidRPr="00AD70E9" w:rsidRDefault="001F203C" w:rsidP="009F2110">
            <w:pPr>
              <w:suppressAutoHyphens w:val="0"/>
              <w:jc w:val="right"/>
              <w:rPr>
                <w:lang w:eastAsia="ru-RU"/>
              </w:rPr>
            </w:pPr>
            <w:r>
              <w:rPr>
                <w:lang w:eastAsia="ru-RU"/>
              </w:rPr>
              <w:t>30</w:t>
            </w:r>
          </w:p>
        </w:tc>
      </w:tr>
      <w:tr w:rsidR="001F203C" w:rsidRPr="001538B0" w:rsidTr="009F2110">
        <w:trPr>
          <w:trHeight w:val="570"/>
        </w:trPr>
        <w:tc>
          <w:tcPr>
            <w:tcW w:w="910" w:type="dxa"/>
            <w:noWrap/>
          </w:tcPr>
          <w:p w:rsidR="001F203C" w:rsidRPr="006763CE" w:rsidRDefault="001F203C" w:rsidP="009F2110">
            <w:pPr>
              <w:suppressAutoHyphens w:val="0"/>
              <w:rPr>
                <w:lang w:eastAsia="ru-RU"/>
              </w:rPr>
            </w:pPr>
            <w:r>
              <w:rPr>
                <w:lang w:eastAsia="ru-RU"/>
              </w:rPr>
              <w:t>5.1</w:t>
            </w:r>
          </w:p>
        </w:tc>
        <w:tc>
          <w:tcPr>
            <w:tcW w:w="5400" w:type="dxa"/>
            <w:vAlign w:val="bottom"/>
          </w:tcPr>
          <w:p w:rsidR="001F203C" w:rsidRPr="006763CE" w:rsidRDefault="001F203C" w:rsidP="009F2110">
            <w:pPr>
              <w:suppressAutoHyphens w:val="0"/>
              <w:rPr>
                <w:lang w:eastAsia="ru-RU"/>
              </w:rPr>
            </w:pPr>
            <w:r>
              <w:rPr>
                <w:lang w:eastAsia="ru-RU"/>
              </w:rPr>
              <w:t>Камни бортовые БВ 100.30.15 /бетон В30 (М400), объем 0,042 м3/ (ГОСТ 6665-91)</w:t>
            </w:r>
          </w:p>
        </w:tc>
        <w:tc>
          <w:tcPr>
            <w:tcW w:w="1260" w:type="dxa"/>
            <w:vAlign w:val="bottom"/>
          </w:tcPr>
          <w:p w:rsidR="001F203C" w:rsidRPr="006763CE"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30</w:t>
            </w:r>
          </w:p>
        </w:tc>
      </w:tr>
      <w:tr w:rsidR="001F203C" w:rsidRPr="00940822" w:rsidTr="009F2110">
        <w:trPr>
          <w:trHeight w:val="310"/>
        </w:trPr>
        <w:tc>
          <w:tcPr>
            <w:tcW w:w="910" w:type="dxa"/>
            <w:noWrap/>
          </w:tcPr>
          <w:p w:rsidR="001F203C" w:rsidRPr="00940822" w:rsidRDefault="001F203C" w:rsidP="009F2110">
            <w:pPr>
              <w:suppressAutoHyphens w:val="0"/>
              <w:rPr>
                <w:b/>
                <w:sz w:val="28"/>
                <w:szCs w:val="28"/>
                <w:lang w:val="en-US" w:eastAsia="ru-RU"/>
              </w:rPr>
            </w:pPr>
            <w:r>
              <w:rPr>
                <w:b/>
                <w:sz w:val="28"/>
                <w:szCs w:val="28"/>
                <w:lang w:val="en-US" w:eastAsia="ru-RU"/>
              </w:rPr>
              <w:t>IX</w:t>
            </w:r>
          </w:p>
        </w:tc>
        <w:tc>
          <w:tcPr>
            <w:tcW w:w="5400" w:type="dxa"/>
            <w:vAlign w:val="bottom"/>
          </w:tcPr>
          <w:p w:rsidR="001F203C" w:rsidRPr="00940822" w:rsidRDefault="001F203C" w:rsidP="009F2110">
            <w:pPr>
              <w:suppressAutoHyphens w:val="0"/>
              <w:rPr>
                <w:b/>
                <w:sz w:val="28"/>
                <w:szCs w:val="28"/>
                <w:lang w:eastAsia="ru-RU"/>
              </w:rPr>
            </w:pPr>
            <w:r>
              <w:rPr>
                <w:b/>
                <w:bCs/>
                <w:sz w:val="28"/>
                <w:szCs w:val="28"/>
                <w:lang w:eastAsia="ru-RU"/>
              </w:rPr>
              <w:t>Технологическое оборудование</w:t>
            </w:r>
          </w:p>
        </w:tc>
        <w:tc>
          <w:tcPr>
            <w:tcW w:w="1260" w:type="dxa"/>
            <w:vAlign w:val="bottom"/>
          </w:tcPr>
          <w:p w:rsidR="001F203C" w:rsidRPr="00940822" w:rsidRDefault="001F203C" w:rsidP="009F2110">
            <w:pPr>
              <w:suppressAutoHyphens w:val="0"/>
              <w:jc w:val="right"/>
              <w:rPr>
                <w:b/>
                <w:sz w:val="28"/>
                <w:szCs w:val="28"/>
                <w:lang w:eastAsia="ru-RU"/>
              </w:rPr>
            </w:pPr>
          </w:p>
        </w:tc>
        <w:tc>
          <w:tcPr>
            <w:tcW w:w="1629" w:type="dxa"/>
            <w:noWrap/>
            <w:vAlign w:val="bottom"/>
          </w:tcPr>
          <w:p w:rsidR="001F203C" w:rsidRPr="00940822" w:rsidRDefault="001F203C" w:rsidP="009F2110">
            <w:pPr>
              <w:suppressAutoHyphens w:val="0"/>
              <w:jc w:val="right"/>
              <w:rPr>
                <w:b/>
                <w:sz w:val="28"/>
                <w:szCs w:val="28"/>
                <w:lang w:eastAsia="ru-RU"/>
              </w:rPr>
            </w:pP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w:t>
            </w:r>
          </w:p>
        </w:tc>
        <w:tc>
          <w:tcPr>
            <w:tcW w:w="5400" w:type="dxa"/>
            <w:vAlign w:val="bottom"/>
          </w:tcPr>
          <w:p w:rsidR="001F203C" w:rsidRPr="00AD70E9" w:rsidRDefault="001F203C" w:rsidP="009F2110">
            <w:pPr>
              <w:suppressAutoHyphens w:val="0"/>
              <w:rPr>
                <w:lang w:eastAsia="ru-RU"/>
              </w:rPr>
            </w:pPr>
            <w:proofErr w:type="spellStart"/>
            <w:r>
              <w:rPr>
                <w:lang w:eastAsia="ru-RU"/>
              </w:rPr>
              <w:t>Электрополотенце</w:t>
            </w:r>
            <w:proofErr w:type="spellEnd"/>
          </w:p>
        </w:tc>
        <w:tc>
          <w:tcPr>
            <w:tcW w:w="1260" w:type="dxa"/>
            <w:vAlign w:val="bottom"/>
          </w:tcPr>
          <w:p w:rsidR="001F203C" w:rsidRPr="00AD70E9" w:rsidRDefault="001F203C" w:rsidP="009F2110">
            <w:pPr>
              <w:suppressAutoHyphens w:val="0"/>
              <w:jc w:val="right"/>
              <w:rPr>
                <w:lang w:eastAsia="ru-RU"/>
              </w:rPr>
            </w:pPr>
            <w:r>
              <w:rPr>
                <w:lang w:eastAsia="ru-RU"/>
              </w:rPr>
              <w:t>шт.</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1.1</w:t>
            </w:r>
          </w:p>
        </w:tc>
        <w:tc>
          <w:tcPr>
            <w:tcW w:w="5400" w:type="dxa"/>
            <w:vAlign w:val="bottom"/>
          </w:tcPr>
          <w:p w:rsidR="001F203C" w:rsidRPr="00AD70E9" w:rsidRDefault="001F203C" w:rsidP="009F2110">
            <w:pPr>
              <w:suppressAutoHyphens w:val="0"/>
              <w:rPr>
                <w:lang w:eastAsia="ru-RU"/>
              </w:rPr>
            </w:pPr>
            <w:proofErr w:type="spellStart"/>
            <w:r>
              <w:rPr>
                <w:lang w:eastAsia="ru-RU"/>
              </w:rPr>
              <w:t>Элктрополотенце</w:t>
            </w:r>
            <w:proofErr w:type="spellEnd"/>
            <w:proofErr w:type="gramStart"/>
            <w:r>
              <w:rPr>
                <w:lang w:eastAsia="ru-RU"/>
              </w:rPr>
              <w:t xml:space="preserve"> Э</w:t>
            </w:r>
            <w:proofErr w:type="gramEnd"/>
            <w:r>
              <w:rPr>
                <w:lang w:eastAsia="ru-RU"/>
              </w:rPr>
              <w:t xml:space="preserve"> 1ф 220В 1,8 кВт</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855"/>
        </w:trPr>
        <w:tc>
          <w:tcPr>
            <w:tcW w:w="910" w:type="dxa"/>
            <w:noWrap/>
          </w:tcPr>
          <w:p w:rsidR="001F203C" w:rsidRPr="00AD70E9" w:rsidRDefault="001F203C" w:rsidP="009F2110">
            <w:pPr>
              <w:suppressAutoHyphens w:val="0"/>
              <w:rPr>
                <w:lang w:eastAsia="ru-RU"/>
              </w:rPr>
            </w:pPr>
            <w:r>
              <w:rPr>
                <w:lang w:eastAsia="ru-RU"/>
              </w:rPr>
              <w:t>2</w:t>
            </w:r>
          </w:p>
        </w:tc>
        <w:tc>
          <w:tcPr>
            <w:tcW w:w="5400" w:type="dxa"/>
            <w:vAlign w:val="bottom"/>
          </w:tcPr>
          <w:p w:rsidR="001F203C" w:rsidRPr="00AD70E9" w:rsidRDefault="001F203C" w:rsidP="009F2110">
            <w:pPr>
              <w:suppressAutoHyphens w:val="0"/>
              <w:rPr>
                <w:lang w:eastAsia="ru-RU"/>
              </w:rPr>
            </w:pPr>
            <w:r>
              <w:rPr>
                <w:lang w:eastAsia="ru-RU"/>
              </w:rPr>
              <w:t xml:space="preserve">Установка </w:t>
            </w:r>
            <w:proofErr w:type="spellStart"/>
            <w:r>
              <w:rPr>
                <w:lang w:eastAsia="ru-RU"/>
              </w:rPr>
              <w:t>водоподогревателей</w:t>
            </w:r>
            <w:proofErr w:type="spellEnd"/>
            <w:r>
              <w:rPr>
                <w:lang w:eastAsia="ru-RU"/>
              </w:rPr>
              <w:t xml:space="preserve"> </w:t>
            </w:r>
            <w:proofErr w:type="gramStart"/>
            <w:r>
              <w:rPr>
                <w:lang w:eastAsia="ru-RU"/>
              </w:rPr>
              <w:t>емкостных</w:t>
            </w:r>
            <w:proofErr w:type="gramEnd"/>
            <w:r>
              <w:rPr>
                <w:lang w:eastAsia="ru-RU"/>
              </w:rPr>
              <w:t xml:space="preserve"> вместимостью до 1 м3</w:t>
            </w:r>
          </w:p>
        </w:tc>
        <w:tc>
          <w:tcPr>
            <w:tcW w:w="1260" w:type="dxa"/>
            <w:vAlign w:val="bottom"/>
          </w:tcPr>
          <w:p w:rsidR="001F203C" w:rsidRPr="00AD70E9" w:rsidRDefault="001F203C" w:rsidP="009F2110">
            <w:pPr>
              <w:suppressAutoHyphens w:val="0"/>
              <w:jc w:val="right"/>
              <w:rPr>
                <w:lang w:eastAsia="ru-RU"/>
              </w:rPr>
            </w:pPr>
            <w:r>
              <w:rPr>
                <w:lang w:eastAsia="ru-RU"/>
              </w:rPr>
              <w:t xml:space="preserve">1 </w:t>
            </w:r>
            <w:proofErr w:type="spellStart"/>
            <w:r>
              <w:rPr>
                <w:lang w:eastAsia="ru-RU"/>
              </w:rPr>
              <w:t>водоподогреватель</w:t>
            </w:r>
            <w:proofErr w:type="spell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285"/>
        </w:trPr>
        <w:tc>
          <w:tcPr>
            <w:tcW w:w="910" w:type="dxa"/>
            <w:noWrap/>
          </w:tcPr>
          <w:p w:rsidR="001F203C" w:rsidRPr="00AD70E9" w:rsidRDefault="001F203C" w:rsidP="009F2110">
            <w:pPr>
              <w:suppressAutoHyphens w:val="0"/>
              <w:rPr>
                <w:lang w:eastAsia="ru-RU"/>
              </w:rPr>
            </w:pPr>
            <w:r>
              <w:rPr>
                <w:lang w:eastAsia="ru-RU"/>
              </w:rPr>
              <w:t>2.1.</w:t>
            </w:r>
          </w:p>
        </w:tc>
        <w:tc>
          <w:tcPr>
            <w:tcW w:w="5400" w:type="dxa"/>
            <w:vAlign w:val="bottom"/>
          </w:tcPr>
          <w:p w:rsidR="001F203C" w:rsidRPr="00AD70E9" w:rsidRDefault="001F203C" w:rsidP="009F2110">
            <w:pPr>
              <w:suppressAutoHyphens w:val="0"/>
              <w:rPr>
                <w:lang w:eastAsia="ru-RU"/>
              </w:rPr>
            </w:pPr>
            <w:r>
              <w:rPr>
                <w:lang w:eastAsia="ru-RU"/>
              </w:rPr>
              <w:t xml:space="preserve">Водонагреватель </w:t>
            </w:r>
            <w:proofErr w:type="spellStart"/>
            <w:r>
              <w:rPr>
                <w:lang w:eastAsia="ru-RU"/>
              </w:rPr>
              <w:t>Thermex</w:t>
            </w:r>
            <w:proofErr w:type="spellEnd"/>
            <w:r>
              <w:rPr>
                <w:lang w:eastAsia="ru-RU"/>
              </w:rPr>
              <w:t xml:space="preserve"> H10-U</w:t>
            </w:r>
          </w:p>
        </w:tc>
        <w:tc>
          <w:tcPr>
            <w:tcW w:w="1260" w:type="dxa"/>
            <w:vAlign w:val="bottom"/>
          </w:tcPr>
          <w:p w:rsidR="001F203C" w:rsidRPr="00AD70E9" w:rsidRDefault="001F203C" w:rsidP="009F2110">
            <w:pPr>
              <w:suppressAutoHyphens w:val="0"/>
              <w:jc w:val="right"/>
              <w:rPr>
                <w:lang w:eastAsia="ru-RU"/>
              </w:rPr>
            </w:pPr>
            <w:proofErr w:type="spellStart"/>
            <w:proofErr w:type="gramStart"/>
            <w:r>
              <w:rPr>
                <w:lang w:eastAsia="ru-RU"/>
              </w:rPr>
              <w:t>шт</w:t>
            </w:r>
            <w:proofErr w:type="spellEnd"/>
            <w:proofErr w:type="gramEnd"/>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r w:rsidR="001F203C" w:rsidRPr="001538B0" w:rsidTr="009F2110">
        <w:trPr>
          <w:trHeight w:val="364"/>
        </w:trPr>
        <w:tc>
          <w:tcPr>
            <w:tcW w:w="910" w:type="dxa"/>
            <w:noWrap/>
          </w:tcPr>
          <w:p w:rsidR="001F203C" w:rsidRPr="00AD70E9" w:rsidRDefault="001F203C" w:rsidP="009F2110">
            <w:pPr>
              <w:suppressAutoHyphens w:val="0"/>
              <w:rPr>
                <w:lang w:eastAsia="ru-RU"/>
              </w:rPr>
            </w:pPr>
            <w:r>
              <w:rPr>
                <w:lang w:eastAsia="ru-RU"/>
              </w:rPr>
              <w:t>3</w:t>
            </w:r>
          </w:p>
        </w:tc>
        <w:tc>
          <w:tcPr>
            <w:tcW w:w="5400" w:type="dxa"/>
            <w:vAlign w:val="bottom"/>
          </w:tcPr>
          <w:p w:rsidR="001F203C" w:rsidRPr="00AD70E9" w:rsidRDefault="001F203C" w:rsidP="009F2110">
            <w:pPr>
              <w:suppressAutoHyphens w:val="0"/>
              <w:rPr>
                <w:lang w:eastAsia="ru-RU"/>
              </w:rPr>
            </w:pPr>
            <w:r>
              <w:rPr>
                <w:lang w:eastAsia="ru-RU"/>
              </w:rPr>
              <w:t>Установка моек на два отделения</w:t>
            </w:r>
          </w:p>
        </w:tc>
        <w:tc>
          <w:tcPr>
            <w:tcW w:w="1260" w:type="dxa"/>
            <w:vAlign w:val="bottom"/>
          </w:tcPr>
          <w:p w:rsidR="001F203C" w:rsidRPr="00AD70E9" w:rsidRDefault="001F203C" w:rsidP="009F2110">
            <w:pPr>
              <w:suppressAutoHyphens w:val="0"/>
              <w:jc w:val="right"/>
              <w:rPr>
                <w:lang w:eastAsia="ru-RU"/>
              </w:rPr>
            </w:pPr>
            <w:proofErr w:type="spellStart"/>
            <w:r>
              <w:rPr>
                <w:lang w:eastAsia="ru-RU"/>
              </w:rPr>
              <w:t>компл</w:t>
            </w:r>
            <w:proofErr w:type="spellEnd"/>
            <w:r>
              <w:rPr>
                <w:lang w:eastAsia="ru-RU"/>
              </w:rPr>
              <w:t>.</w:t>
            </w:r>
          </w:p>
        </w:tc>
        <w:tc>
          <w:tcPr>
            <w:tcW w:w="1629" w:type="dxa"/>
            <w:noWrap/>
            <w:vAlign w:val="bottom"/>
          </w:tcPr>
          <w:p w:rsidR="001F203C" w:rsidRPr="00AD70E9" w:rsidRDefault="001F203C" w:rsidP="009F2110">
            <w:pPr>
              <w:suppressAutoHyphens w:val="0"/>
              <w:jc w:val="right"/>
              <w:rPr>
                <w:lang w:eastAsia="ru-RU"/>
              </w:rPr>
            </w:pPr>
            <w:r>
              <w:rPr>
                <w:lang w:eastAsia="ru-RU"/>
              </w:rPr>
              <w:t>1</w:t>
            </w:r>
          </w:p>
        </w:tc>
      </w:tr>
    </w:tbl>
    <w:p w:rsidR="001F203C" w:rsidRPr="00FF1AA3" w:rsidRDefault="001F203C" w:rsidP="009F2110">
      <w:pPr>
        <w:ind w:firstLine="709"/>
        <w:jc w:val="both"/>
        <w:rPr>
          <w:rFonts w:cs="Arial"/>
          <w:sz w:val="28"/>
          <w:szCs w:val="28"/>
        </w:rPr>
      </w:pPr>
      <w:r>
        <w:rPr>
          <w:rFonts w:cs="Arial"/>
          <w:sz w:val="28"/>
          <w:szCs w:val="28"/>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1F203C" w:rsidRPr="00FF1AA3" w:rsidRDefault="001F203C" w:rsidP="009F2110">
      <w:pPr>
        <w:ind w:firstLine="709"/>
        <w:jc w:val="both"/>
        <w:rPr>
          <w:rFonts w:cs="Arial"/>
          <w:sz w:val="28"/>
          <w:szCs w:val="28"/>
        </w:rPr>
      </w:pPr>
      <w:r>
        <w:rPr>
          <w:rFonts w:cs="Arial"/>
          <w:sz w:val="28"/>
          <w:szCs w:val="28"/>
        </w:rPr>
        <w:lastRenderedPageBreak/>
        <w:t>Работы по замене, монтажу, прокладке, установке, устройстве</w:t>
      </w:r>
      <w:proofErr w:type="gramStart"/>
      <w:r>
        <w:rPr>
          <w:rFonts w:cs="Arial"/>
          <w:sz w:val="28"/>
          <w:szCs w:val="28"/>
        </w:rPr>
        <w:t xml:space="preserve"> ,</w:t>
      </w:r>
      <w:proofErr w:type="gramEnd"/>
      <w:r>
        <w:rPr>
          <w:rFonts w:cs="Arial"/>
          <w:sz w:val="28"/>
          <w:szCs w:val="28"/>
        </w:rPr>
        <w:t xml:space="preserve"> окраске включают в себя стоимость новых запасных частей (детали, оборудования,  деталей и т.д.), весь материал, запасные части, детали, оборудование, инвентарь   Исполнителя.</w:t>
      </w:r>
    </w:p>
    <w:p w:rsidR="001F203C" w:rsidRPr="006B355B" w:rsidRDefault="001F203C" w:rsidP="009F2110">
      <w:pPr>
        <w:ind w:firstLine="709"/>
        <w:jc w:val="both"/>
        <w:rPr>
          <w:sz w:val="28"/>
          <w:szCs w:val="28"/>
          <w:highlight w:val="yellow"/>
        </w:rPr>
      </w:pPr>
    </w:p>
    <w:p w:rsidR="001F203C" w:rsidRPr="00FB0FD2" w:rsidRDefault="001F203C" w:rsidP="009F2110">
      <w:pPr>
        <w:ind w:firstLine="709"/>
        <w:jc w:val="both"/>
        <w:rPr>
          <w:b/>
          <w:sz w:val="28"/>
          <w:szCs w:val="28"/>
        </w:rPr>
      </w:pPr>
      <w:r>
        <w:rPr>
          <w:b/>
          <w:sz w:val="28"/>
          <w:szCs w:val="28"/>
        </w:rPr>
        <w:t>4.12. Максимальная цена договора</w:t>
      </w:r>
    </w:p>
    <w:p w:rsidR="001F203C" w:rsidRPr="00FB0FD2" w:rsidRDefault="001F203C" w:rsidP="009F2110">
      <w:pPr>
        <w:ind w:firstLine="709"/>
        <w:jc w:val="both"/>
        <w:rPr>
          <w:sz w:val="28"/>
          <w:szCs w:val="28"/>
        </w:rPr>
      </w:pPr>
      <w:proofErr w:type="gramStart"/>
      <w:r>
        <w:rPr>
          <w:sz w:val="28"/>
          <w:szCs w:val="28"/>
        </w:rPr>
        <w:t>Начальная (максимальная) цена договора: 6 500 000,0 (Шесть миллион</w:t>
      </w:r>
      <w:r w:rsidR="00851901">
        <w:rPr>
          <w:sz w:val="28"/>
          <w:szCs w:val="28"/>
        </w:rPr>
        <w:t>ов</w:t>
      </w:r>
      <w:r>
        <w:rPr>
          <w:sz w:val="28"/>
          <w:szCs w:val="28"/>
        </w:rPr>
        <w:t xml:space="preserve">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roofErr w:type="gramEnd"/>
    </w:p>
    <w:p w:rsidR="001F203C" w:rsidRPr="00FB0FD2" w:rsidRDefault="001F203C" w:rsidP="009F2110">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F203C" w:rsidRDefault="001F203C" w:rsidP="009F2110">
      <w:pPr>
        <w:rPr>
          <w:highlight w:val="yellow"/>
        </w:rPr>
      </w:pPr>
    </w:p>
    <w:p w:rsidR="001F203C" w:rsidRPr="00AF20C0" w:rsidRDefault="001F203C" w:rsidP="009F2110">
      <w:pPr>
        <w:pStyle w:val="19"/>
        <w:spacing w:line="240" w:lineRule="atLeast"/>
        <w:ind w:firstLine="708"/>
        <w:rPr>
          <w:szCs w:val="28"/>
        </w:rPr>
      </w:pPr>
    </w:p>
    <w:p w:rsidR="001F203C" w:rsidRPr="003555E3" w:rsidRDefault="001F203C" w:rsidP="009F2110">
      <w:pPr>
        <w:rPr>
          <w:sz w:val="28"/>
          <w:szCs w:val="28"/>
        </w:rPr>
      </w:pPr>
    </w:p>
    <w:p w:rsidR="001F203C" w:rsidRDefault="001F203C"/>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1F203C" w:rsidRDefault="009F2110" w:rsidP="00771DC8">
            <w:r>
              <w:t>Открытый конкурс в электронной форме среди субъектов малого и среднего предпринимательства № ОКэ-МСП-</w:t>
            </w:r>
            <w:r w:rsidR="00771DC8">
              <w:t>НКПКБШ</w:t>
            </w:r>
            <w:r>
              <w:t>-18-</w:t>
            </w:r>
            <w:r w:rsidR="00771DC8">
              <w:t>0011</w:t>
            </w:r>
            <w:r>
              <w:t xml:space="preserve"> по предмету закупки «Строительство модульного здания на контейнерном терминале Пенза филиала ПАО "</w:t>
            </w:r>
            <w:proofErr w:type="spellStart"/>
            <w:r>
              <w:t>ТрансКонтейнер</w:t>
            </w:r>
            <w:proofErr w:type="spellEnd"/>
            <w:r>
              <w:t>" на Куйбышевской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1F203C" w:rsidRDefault="009F211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1F203C" w:rsidRDefault="009F2110">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1F203C" w:rsidRDefault="009F2110">
            <w:pPr>
              <w:pStyle w:val="19"/>
              <w:ind w:firstLine="0"/>
              <w:rPr>
                <w:sz w:val="24"/>
                <w:szCs w:val="24"/>
              </w:rPr>
            </w:pPr>
            <w:r>
              <w:rPr>
                <w:sz w:val="24"/>
                <w:szCs w:val="24"/>
              </w:rPr>
              <w:t xml:space="preserve">Адрес: Российская Федерация, 443041, г. Самара, </w:t>
            </w:r>
            <w:proofErr w:type="spellStart"/>
            <w:proofErr w:type="gramStart"/>
            <w:r>
              <w:rPr>
                <w:sz w:val="24"/>
                <w:szCs w:val="24"/>
              </w:rPr>
              <w:t>ул</w:t>
            </w:r>
            <w:proofErr w:type="spellEnd"/>
            <w:proofErr w:type="gramEnd"/>
            <w:r>
              <w:rPr>
                <w:sz w:val="24"/>
                <w:szCs w:val="24"/>
              </w:rPr>
              <w:t xml:space="preserve"> Льва Толстого, дом 131</w:t>
            </w:r>
          </w:p>
          <w:p w:rsidR="001F203C" w:rsidRDefault="009F2110">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1F203C" w:rsidRDefault="009F2110" w:rsidP="00771DC8">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771DC8">
              <w:rPr>
                <w:sz w:val="24"/>
                <w:szCs w:val="24"/>
              </w:rPr>
              <w:t>«</w:t>
            </w:r>
            <w:r w:rsidR="00771DC8" w:rsidRPr="00771DC8">
              <w:rPr>
                <w:sz w:val="24"/>
                <w:szCs w:val="24"/>
              </w:rPr>
              <w:t>29</w:t>
            </w:r>
            <w:r w:rsidRPr="00771DC8">
              <w:rPr>
                <w:sz w:val="24"/>
                <w:szCs w:val="24"/>
              </w:rPr>
              <w:t xml:space="preserve">» </w:t>
            </w:r>
            <w:r w:rsidR="00771DC8" w:rsidRPr="00771DC8">
              <w:rPr>
                <w:sz w:val="24"/>
                <w:szCs w:val="24"/>
              </w:rPr>
              <w:t>июня</w:t>
            </w:r>
            <w:r w:rsidRPr="00771DC8">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1F203C" w:rsidRDefault="009F2110" w:rsidP="009F2110">
            <w:pPr>
              <w:pStyle w:val="19"/>
              <w:ind w:firstLine="0"/>
              <w:rPr>
                <w:sz w:val="24"/>
                <w:szCs w:val="24"/>
              </w:rPr>
            </w:pPr>
            <w:proofErr w:type="gramStart"/>
            <w:r>
              <w:rPr>
                <w:sz w:val="24"/>
                <w:szCs w:val="24"/>
              </w:rPr>
              <w:t>Начальная (максимальная) цена договора составляет 6500000 (шесть миллионов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1F203C" w:rsidRDefault="009F2110" w:rsidP="00771DC8">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771DC8">
              <w:rPr>
                <w:sz w:val="24"/>
              </w:rPr>
              <w:t>«</w:t>
            </w:r>
            <w:r w:rsidR="00771DC8" w:rsidRPr="00771DC8">
              <w:rPr>
                <w:sz w:val="24"/>
              </w:rPr>
              <w:t>20</w:t>
            </w:r>
            <w:r w:rsidRPr="00771DC8">
              <w:rPr>
                <w:sz w:val="24"/>
              </w:rPr>
              <w:t xml:space="preserve">» </w:t>
            </w:r>
            <w:r w:rsidR="00771DC8" w:rsidRPr="00771DC8">
              <w:rPr>
                <w:sz w:val="24"/>
              </w:rPr>
              <w:t>июля</w:t>
            </w:r>
            <w:r w:rsidRPr="00771DC8">
              <w:rPr>
                <w:sz w:val="24"/>
              </w:rPr>
              <w:t xml:space="preserve"> 2018 г.</w:t>
            </w:r>
            <w:r w:rsidR="00771DC8">
              <w:rPr>
                <w:sz w:val="24"/>
              </w:rPr>
              <w:t xml:space="preserve"> 09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F203C" w:rsidRDefault="009F2110">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1F203C" w:rsidRDefault="009F2110" w:rsidP="00771DC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771DC8">
              <w:rPr>
                <w:sz w:val="24"/>
              </w:rPr>
              <w:t>«</w:t>
            </w:r>
            <w:r w:rsidR="00771DC8" w:rsidRPr="00771DC8">
              <w:rPr>
                <w:sz w:val="24"/>
              </w:rPr>
              <w:t>24</w:t>
            </w:r>
            <w:r w:rsidRPr="00771DC8">
              <w:rPr>
                <w:sz w:val="24"/>
              </w:rPr>
              <w:t xml:space="preserve">» </w:t>
            </w:r>
            <w:r w:rsidR="00771DC8" w:rsidRPr="00771DC8">
              <w:rPr>
                <w:sz w:val="24"/>
              </w:rPr>
              <w:t>июля</w:t>
            </w:r>
            <w:r w:rsidRPr="00771DC8">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771DC8">
              <w:rPr>
                <w:sz w:val="22"/>
                <w:szCs w:val="24"/>
              </w:rPr>
              <w:t xml:space="preserve"> 10 час. 00 мин.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771DC8" w:rsidRDefault="009F2110" w:rsidP="00771DC8">
            <w:pPr>
              <w:pStyle w:val="19"/>
              <w:ind w:firstLine="0"/>
              <w:rPr>
                <w:sz w:val="24"/>
                <w:szCs w:val="24"/>
              </w:rPr>
            </w:pPr>
            <w:r>
              <w:rPr>
                <w:sz w:val="24"/>
                <w:szCs w:val="24"/>
              </w:rPr>
              <w:t>Решение об итогах Открытого конкурса принимается Конкурсной комиссией ПАО «</w:t>
            </w:r>
            <w:proofErr w:type="spellStart"/>
            <w:r>
              <w:rPr>
                <w:sz w:val="24"/>
                <w:szCs w:val="24"/>
              </w:rPr>
              <w:t>ТрансКонтейнер</w:t>
            </w:r>
            <w:proofErr w:type="spellEnd"/>
            <w:r>
              <w:rPr>
                <w:sz w:val="24"/>
                <w:szCs w:val="24"/>
              </w:rPr>
              <w:t xml:space="preserve">» </w:t>
            </w:r>
          </w:p>
          <w:p w:rsidR="001F203C" w:rsidRDefault="009F2110" w:rsidP="00771DC8">
            <w:pPr>
              <w:pStyle w:val="19"/>
              <w:ind w:firstLine="0"/>
              <w:rPr>
                <w:sz w:val="24"/>
                <w:szCs w:val="24"/>
                <w:highlight w:val="cyan"/>
              </w:rPr>
            </w:pPr>
            <w:r>
              <w:rPr>
                <w:sz w:val="24"/>
                <w:szCs w:val="24"/>
              </w:rPr>
              <w:t xml:space="preserve">Адрес: </w:t>
            </w:r>
            <w:r w:rsidR="00771DC8" w:rsidRPr="00771DC8">
              <w:rPr>
                <w:sz w:val="24"/>
                <w:szCs w:val="24"/>
              </w:rPr>
              <w:t xml:space="preserve">Российская Федерация, </w:t>
            </w:r>
            <w:proofErr w:type="gramStart"/>
            <w:r w:rsidR="00771DC8" w:rsidRPr="00771DC8">
              <w:rPr>
                <w:sz w:val="24"/>
                <w:szCs w:val="24"/>
              </w:rPr>
              <w:t>г</w:t>
            </w:r>
            <w:proofErr w:type="gramEnd"/>
            <w:r w:rsidR="00771DC8" w:rsidRPr="00771DC8">
              <w:rPr>
                <w:sz w:val="24"/>
                <w:szCs w:val="24"/>
              </w:rPr>
              <w:t>.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F203C" w:rsidRDefault="009F2110" w:rsidP="00771DC8">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4C5341">
              <w:rPr>
                <w:sz w:val="24"/>
              </w:rPr>
              <w:t>«</w:t>
            </w:r>
            <w:r w:rsidR="00771DC8" w:rsidRPr="004C5341">
              <w:rPr>
                <w:sz w:val="24"/>
              </w:rPr>
              <w:t>20</w:t>
            </w:r>
            <w:r w:rsidRPr="004C5341">
              <w:rPr>
                <w:sz w:val="24"/>
              </w:rPr>
              <w:t xml:space="preserve">» </w:t>
            </w:r>
            <w:r w:rsidR="00771DC8" w:rsidRPr="004C5341">
              <w:rPr>
                <w:sz w:val="24"/>
              </w:rPr>
              <w:t>сентября</w:t>
            </w:r>
            <w:r w:rsidRPr="004C5341">
              <w:rPr>
                <w:sz w:val="24"/>
              </w:rPr>
              <w:t xml:space="preserve"> 2018 г.</w:t>
            </w:r>
            <w:bookmarkEnd w:id="38"/>
            <w:bookmarkEnd w:id="39"/>
            <w:bookmarkEnd w:id="40"/>
            <w:r>
              <w:rPr>
                <w:sz w:val="22"/>
                <w:szCs w:val="24"/>
              </w:rPr>
              <w:t xml:space="preserve"> </w:t>
            </w:r>
            <w:r w:rsidR="00771DC8">
              <w:rPr>
                <w:sz w:val="22"/>
                <w:szCs w:val="24"/>
              </w:rPr>
              <w:t xml:space="preserve">14 час. 00 мин.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1F203C" w:rsidRDefault="009F2110">
            <w:pPr>
              <w:pStyle w:val="19"/>
              <w:ind w:firstLine="0"/>
              <w:rPr>
                <w:sz w:val="24"/>
                <w:szCs w:val="24"/>
              </w:rPr>
            </w:pPr>
            <w:proofErr w:type="gramStart"/>
            <w:r>
              <w:rPr>
                <w:sz w:val="24"/>
                <w:szCs w:val="24"/>
              </w:rPr>
              <w:t xml:space="preserve">Определены в разделе 4 </w:t>
            </w:r>
            <w:r w:rsidR="004C5341">
              <w:rPr>
                <w:sz w:val="24"/>
                <w:szCs w:val="24"/>
              </w:rPr>
              <w:t>«</w:t>
            </w:r>
            <w:r>
              <w:rPr>
                <w:sz w:val="24"/>
                <w:szCs w:val="24"/>
              </w:rPr>
              <w:t>Технического задания</w:t>
            </w:r>
            <w:r w:rsidR="004C5341">
              <w:rPr>
                <w:sz w:val="24"/>
                <w:szCs w:val="24"/>
              </w:rPr>
              <w:t>»</w:t>
            </w:r>
            <w:proofErr w:type="gramEnd"/>
          </w:p>
          <w:p w:rsidR="001F203C" w:rsidRDefault="009F211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1F203C" w:rsidRDefault="009F211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F203C" w:rsidRDefault="009F211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60 (шестидесяти)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lastRenderedPageBreak/>
              <w:t xml:space="preserve">Место </w:t>
            </w:r>
            <w:r>
              <w:rPr>
                <w:b/>
                <w:color w:val="auto"/>
              </w:rPr>
              <w:t xml:space="preserve">выполнения работ, оказания услуг, поставки товара и т.д.: </w:t>
            </w:r>
          </w:p>
          <w:p w:rsidR="001F203C" w:rsidRDefault="00771DC8">
            <w:pPr>
              <w:pStyle w:val="19"/>
              <w:ind w:firstLine="0"/>
              <w:rPr>
                <w:sz w:val="24"/>
                <w:szCs w:val="24"/>
              </w:rPr>
            </w:pPr>
            <w:r>
              <w:rPr>
                <w:sz w:val="24"/>
                <w:szCs w:val="24"/>
              </w:rPr>
              <w:t xml:space="preserve">Российская Федерация, </w:t>
            </w:r>
            <w:proofErr w:type="gramStart"/>
            <w:r>
              <w:rPr>
                <w:sz w:val="24"/>
                <w:szCs w:val="24"/>
              </w:rPr>
              <w:t>г</w:t>
            </w:r>
            <w:proofErr w:type="gramEnd"/>
            <w:r>
              <w:rPr>
                <w:sz w:val="24"/>
                <w:szCs w:val="24"/>
              </w:rPr>
              <w:t>.</w:t>
            </w:r>
            <w:r w:rsidR="009F2110">
              <w:rPr>
                <w:sz w:val="24"/>
                <w:szCs w:val="24"/>
              </w:rPr>
              <w:t xml:space="preserve"> Пенза, ул</w:t>
            </w:r>
            <w:r>
              <w:rPr>
                <w:sz w:val="24"/>
                <w:szCs w:val="24"/>
              </w:rPr>
              <w:t>.</w:t>
            </w:r>
            <w:r w:rsidR="009F2110">
              <w:rPr>
                <w:sz w:val="24"/>
                <w:szCs w:val="24"/>
              </w:rPr>
              <w:t xml:space="preserve"> Чаадаева, д</w:t>
            </w:r>
            <w:r>
              <w:rPr>
                <w:sz w:val="24"/>
                <w:szCs w:val="24"/>
              </w:rPr>
              <w:t>.</w:t>
            </w:r>
            <w:r w:rsidR="009F2110">
              <w:rPr>
                <w:sz w:val="24"/>
                <w:szCs w:val="24"/>
              </w:rPr>
              <w:t xml:space="preserve"> 66</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1F203C" w:rsidRDefault="009F2110" w:rsidP="004C5341">
            <w:pPr>
              <w:pStyle w:val="19"/>
              <w:ind w:firstLine="0"/>
              <w:rPr>
                <w:sz w:val="24"/>
                <w:szCs w:val="24"/>
              </w:rPr>
            </w:pPr>
            <w:proofErr w:type="gramStart"/>
            <w:r>
              <w:rPr>
                <w:sz w:val="24"/>
                <w:szCs w:val="24"/>
              </w:rPr>
              <w:t xml:space="preserve">Определены в разделе 4 </w:t>
            </w:r>
            <w:r w:rsidR="004C5341">
              <w:rPr>
                <w:sz w:val="24"/>
                <w:szCs w:val="24"/>
              </w:rPr>
              <w:t>«</w:t>
            </w:r>
            <w:r>
              <w:rPr>
                <w:sz w:val="24"/>
                <w:szCs w:val="24"/>
              </w:rPr>
              <w:t>Технического задания</w:t>
            </w:r>
            <w:r w:rsidR="004C5341">
              <w:rPr>
                <w:sz w:val="24"/>
                <w:szCs w:val="24"/>
              </w:rPr>
              <w:t>»</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1F203C" w:rsidRDefault="009F2110">
            <w:pPr>
              <w:pStyle w:val="aff0"/>
              <w:jc w:val="both"/>
              <w:rPr>
                <w:sz w:val="24"/>
                <w:szCs w:val="24"/>
              </w:rPr>
            </w:pPr>
            <w:r w:rsidRPr="009F2110">
              <w:rPr>
                <w:sz w:val="24"/>
                <w:szCs w:val="24"/>
              </w:rPr>
              <w:t>Русский язык. Вся переписка, связанная с проведением Открытого конкурса, ведётся на русском языке</w:t>
            </w:r>
            <w:r w:rsidR="004C5341">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1F203C" w:rsidRDefault="009F2110">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9"/>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F203C" w:rsidRPr="009F2110" w:rsidRDefault="009F2110">
            <w:pPr>
              <w:pStyle w:val="aff9"/>
              <w:numPr>
                <w:ilvl w:val="1"/>
                <w:numId w:val="21"/>
              </w:numPr>
              <w:jc w:val="both"/>
            </w:pPr>
            <w:r w:rsidRPr="009F211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F203C" w:rsidRPr="009F2110" w:rsidRDefault="009F2110">
            <w:pPr>
              <w:pStyle w:val="aff9"/>
              <w:numPr>
                <w:ilvl w:val="1"/>
                <w:numId w:val="21"/>
              </w:numPr>
              <w:jc w:val="both"/>
            </w:pPr>
            <w:r w:rsidRPr="009F2110">
              <w:t>отсутствие за последние три года просроченной задолженности перед ПАО «</w:t>
            </w:r>
            <w:proofErr w:type="spellStart"/>
            <w:r w:rsidRPr="009F2110">
              <w:t>ТрансКонтейнер</w:t>
            </w:r>
            <w:proofErr w:type="spellEnd"/>
            <w:r w:rsidRPr="009F2110">
              <w:t>», фактов невыполнения обязательств перед ПАО «</w:t>
            </w:r>
            <w:proofErr w:type="spellStart"/>
            <w:r w:rsidRPr="009F2110">
              <w:t>ТрансКонтейнер</w:t>
            </w:r>
            <w:proofErr w:type="spellEnd"/>
            <w:r w:rsidRPr="009F2110">
              <w:t>» и причинения вреда имуществу ПАО «</w:t>
            </w:r>
            <w:proofErr w:type="spellStart"/>
            <w:r w:rsidRPr="009F2110">
              <w:t>ТрансКонтейнер</w:t>
            </w:r>
            <w:proofErr w:type="spellEnd"/>
            <w:r w:rsidRPr="009F2110">
              <w:t xml:space="preserve">»; </w:t>
            </w:r>
          </w:p>
          <w:p w:rsidR="001F203C" w:rsidRPr="009F2110" w:rsidRDefault="009F2110">
            <w:pPr>
              <w:pStyle w:val="aff9"/>
              <w:numPr>
                <w:ilvl w:val="1"/>
                <w:numId w:val="21"/>
              </w:numPr>
              <w:jc w:val="both"/>
            </w:pPr>
            <w:r w:rsidRPr="009F211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9F2110">
              <w:t>а(</w:t>
            </w:r>
            <w:proofErr w:type="gramEnd"/>
            <w:r w:rsidRPr="009F2110">
              <w:t>-</w:t>
            </w:r>
            <w:proofErr w:type="spellStart"/>
            <w:r w:rsidRPr="009F2110">
              <w:t>ов</w:t>
            </w:r>
            <w:proofErr w:type="spellEnd"/>
            <w:r w:rsidRPr="009F2110">
              <w:t xml:space="preserve">) не менее 20 % от начальной (максимальной) цены договора/цены лота; </w:t>
            </w:r>
          </w:p>
          <w:p w:rsidR="001F203C" w:rsidRPr="009F2110" w:rsidRDefault="009F2110">
            <w:pPr>
              <w:pStyle w:val="aff9"/>
              <w:numPr>
                <w:ilvl w:val="1"/>
                <w:numId w:val="21"/>
              </w:numPr>
              <w:jc w:val="both"/>
            </w:pPr>
            <w:proofErr w:type="gramStart"/>
            <w:r w:rsidRPr="009F211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9F211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внесён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договору строительного подряда, заключаемым с использованием конкурентных </w:t>
            </w:r>
            <w:r w:rsidRPr="009F2110">
              <w:lastRenderedPageBreak/>
              <w:t>способов заключения договоров</w:t>
            </w:r>
            <w:proofErr w:type="gramStart"/>
            <w:r w:rsidRPr="009F2110">
              <w:t xml:space="preserve"> ,</w:t>
            </w:r>
            <w:proofErr w:type="gramEnd"/>
            <w:r w:rsidRPr="009F2110">
              <w:t xml:space="preserve"> в соответствии с которым претендентом внесен взнос в компенсационный фонд обеспечения договорных обязательств ,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w:t>
            </w:r>
            <w:proofErr w:type="gramStart"/>
            <w:r w:rsidRPr="009F2110">
              <w:t xml:space="preserve"> ,</w:t>
            </w:r>
            <w:proofErr w:type="gramEnd"/>
            <w:r w:rsidRPr="009F2110">
              <w:t xml:space="preserve"> указанных в части 2.2. статьи 52 Градостроительного кодекса Российской Федерации..</w:t>
            </w:r>
          </w:p>
          <w:p w:rsidR="00A15F83" w:rsidRPr="006D2B87" w:rsidRDefault="00A15F83" w:rsidP="00A15F83">
            <w:pPr>
              <w:pStyle w:val="aff9"/>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203C" w:rsidRPr="009F2110" w:rsidRDefault="009F2110">
            <w:pPr>
              <w:pStyle w:val="aff9"/>
              <w:numPr>
                <w:ilvl w:val="1"/>
                <w:numId w:val="21"/>
              </w:numPr>
              <w:jc w:val="both"/>
            </w:pPr>
            <w:r w:rsidRPr="009F211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F203C" w:rsidRPr="009F2110" w:rsidRDefault="009F2110">
            <w:pPr>
              <w:pStyle w:val="aff9"/>
              <w:numPr>
                <w:ilvl w:val="1"/>
                <w:numId w:val="21"/>
              </w:numPr>
              <w:jc w:val="both"/>
            </w:pPr>
            <w:proofErr w:type="gramStart"/>
            <w:r w:rsidRPr="009F211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F2110">
              <w:t>://</w:t>
            </w:r>
            <w:r>
              <w:rPr>
                <w:lang w:val="en-US"/>
              </w:rPr>
              <w:t>service</w:t>
            </w:r>
            <w:r w:rsidRPr="009F2110">
              <w:t>.</w:t>
            </w:r>
            <w:proofErr w:type="spellStart"/>
            <w:r>
              <w:rPr>
                <w:lang w:val="en-US"/>
              </w:rPr>
              <w:t>nalog</w:t>
            </w:r>
            <w:proofErr w:type="spellEnd"/>
            <w:r w:rsidRPr="009F2110">
              <w:t>.</w:t>
            </w:r>
            <w:proofErr w:type="spellStart"/>
            <w:r>
              <w:rPr>
                <w:lang w:val="en-US"/>
              </w:rPr>
              <w:t>ru</w:t>
            </w:r>
            <w:proofErr w:type="spellEnd"/>
            <w:r w:rsidRPr="009F2110">
              <w:t>/</w:t>
            </w:r>
            <w:proofErr w:type="spellStart"/>
            <w:r>
              <w:rPr>
                <w:lang w:val="en-US"/>
              </w:rPr>
              <w:t>zd</w:t>
            </w:r>
            <w:proofErr w:type="spellEnd"/>
            <w:r w:rsidRPr="009F2110">
              <w:t>.</w:t>
            </w:r>
            <w:r>
              <w:rPr>
                <w:lang w:val="en-US"/>
              </w:rPr>
              <w:t>do</w:t>
            </w:r>
            <w:r w:rsidRPr="009F2110">
              <w:t>).</w:t>
            </w:r>
            <w:proofErr w:type="gramEnd"/>
            <w:r w:rsidRPr="009F211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F2110">
              <w:t>://</w:t>
            </w:r>
            <w:r>
              <w:rPr>
                <w:lang w:val="en-US"/>
              </w:rPr>
              <w:t>service</w:t>
            </w:r>
            <w:r w:rsidRPr="009F2110">
              <w:t>.</w:t>
            </w:r>
            <w:proofErr w:type="spellStart"/>
            <w:r>
              <w:rPr>
                <w:lang w:val="en-US"/>
              </w:rPr>
              <w:t>nalog</w:t>
            </w:r>
            <w:proofErr w:type="spellEnd"/>
            <w:r w:rsidRPr="009F2110">
              <w:t>.</w:t>
            </w:r>
            <w:proofErr w:type="spellStart"/>
            <w:r>
              <w:rPr>
                <w:lang w:val="en-US"/>
              </w:rPr>
              <w:t>ru</w:t>
            </w:r>
            <w:proofErr w:type="spellEnd"/>
            <w:r w:rsidRPr="009F2110">
              <w:t>/</w:t>
            </w:r>
            <w:proofErr w:type="spellStart"/>
            <w:r>
              <w:rPr>
                <w:lang w:val="en-US"/>
              </w:rPr>
              <w:t>zd</w:t>
            </w:r>
            <w:proofErr w:type="spellEnd"/>
            <w:r w:rsidRPr="009F2110">
              <w:t>.</w:t>
            </w:r>
            <w:r>
              <w:rPr>
                <w:lang w:val="en-US"/>
              </w:rPr>
              <w:t>do</w:t>
            </w:r>
            <w:r w:rsidRPr="009F2110">
              <w:t xml:space="preserve">)); </w:t>
            </w:r>
          </w:p>
          <w:p w:rsidR="001F203C" w:rsidRPr="009F2110" w:rsidRDefault="009F2110">
            <w:pPr>
              <w:pStyle w:val="aff9"/>
              <w:numPr>
                <w:ilvl w:val="1"/>
                <w:numId w:val="21"/>
              </w:numPr>
              <w:jc w:val="both"/>
            </w:pPr>
            <w:proofErr w:type="gramStart"/>
            <w:r w:rsidRPr="009F211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F2110">
              <w:t>неприостановлении</w:t>
            </w:r>
            <w:proofErr w:type="spellEnd"/>
            <w:r w:rsidRPr="009F211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9F2110">
              <w:lastRenderedPageBreak/>
              <w:t>службы судебных приставов Российской Федерации (</w:t>
            </w:r>
            <w:r>
              <w:rPr>
                <w:lang w:val="en-US"/>
              </w:rPr>
              <w:t>http</w:t>
            </w:r>
            <w:r w:rsidRPr="009F2110">
              <w:t>://</w:t>
            </w:r>
            <w:proofErr w:type="spellStart"/>
            <w:r>
              <w:rPr>
                <w:lang w:val="en-US"/>
              </w:rPr>
              <w:t>fssprus</w:t>
            </w:r>
            <w:proofErr w:type="spellEnd"/>
            <w:r w:rsidRPr="009F2110">
              <w:t>.</w:t>
            </w:r>
            <w:proofErr w:type="spellStart"/>
            <w:r>
              <w:rPr>
                <w:lang w:val="en-US"/>
              </w:rPr>
              <w:t>ru</w:t>
            </w:r>
            <w:proofErr w:type="spellEnd"/>
            <w:r w:rsidRPr="009F2110">
              <w:t>/</w:t>
            </w:r>
            <w:proofErr w:type="spellStart"/>
            <w:r>
              <w:rPr>
                <w:lang w:val="en-US"/>
              </w:rPr>
              <w:t>iss</w:t>
            </w:r>
            <w:proofErr w:type="spellEnd"/>
            <w:r w:rsidRPr="009F2110">
              <w:t>/</w:t>
            </w:r>
            <w:proofErr w:type="spellStart"/>
            <w:r>
              <w:rPr>
                <w:lang w:val="en-US"/>
              </w:rPr>
              <w:t>ip</w:t>
            </w:r>
            <w:proofErr w:type="spellEnd"/>
            <w:r w:rsidRPr="009F2110">
              <w:t>), а также информации в едином</w:t>
            </w:r>
            <w:proofErr w:type="gramEnd"/>
            <w:r w:rsidRPr="009F2110">
              <w:t xml:space="preserve"> Федеральном </w:t>
            </w:r>
            <w:proofErr w:type="gramStart"/>
            <w:r w:rsidRPr="009F2110">
              <w:t>реестре</w:t>
            </w:r>
            <w:proofErr w:type="gramEnd"/>
            <w:r w:rsidRPr="009F2110">
              <w:t xml:space="preserve"> сведений о фактах деятельности юридических лиц </w:t>
            </w:r>
            <w:r>
              <w:rPr>
                <w:lang w:val="en-US"/>
              </w:rPr>
              <w:t>http</w:t>
            </w:r>
            <w:r w:rsidRPr="009F2110">
              <w:t>://</w:t>
            </w:r>
            <w:r>
              <w:rPr>
                <w:lang w:val="en-US"/>
              </w:rPr>
              <w:t>www</w:t>
            </w:r>
            <w:r w:rsidRPr="009F2110">
              <w:t>.</w:t>
            </w:r>
            <w:proofErr w:type="spellStart"/>
            <w:r>
              <w:rPr>
                <w:lang w:val="en-US"/>
              </w:rPr>
              <w:t>fedresurs</w:t>
            </w:r>
            <w:proofErr w:type="spellEnd"/>
            <w:r w:rsidRPr="009F2110">
              <w:t>.</w:t>
            </w:r>
            <w:proofErr w:type="spellStart"/>
            <w:r>
              <w:rPr>
                <w:lang w:val="en-US"/>
              </w:rPr>
              <w:t>ru</w:t>
            </w:r>
            <w:proofErr w:type="spellEnd"/>
            <w:r w:rsidRPr="009F2110">
              <w:t>/</w:t>
            </w:r>
            <w:r>
              <w:rPr>
                <w:lang w:val="en-US"/>
              </w:rPr>
              <w:t>companies</w:t>
            </w:r>
            <w:r w:rsidRPr="009F2110">
              <w:t>/</w:t>
            </w:r>
            <w:proofErr w:type="spellStart"/>
            <w:r>
              <w:rPr>
                <w:lang w:val="en-US"/>
              </w:rPr>
              <w:t>IsSearching</w:t>
            </w:r>
            <w:proofErr w:type="spellEnd"/>
            <w:r w:rsidRPr="009F211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F2110">
              <w:t>неприостановлении</w:t>
            </w:r>
            <w:proofErr w:type="spellEnd"/>
            <w:r w:rsidRPr="009F211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F203C" w:rsidRPr="009F2110" w:rsidRDefault="009F2110">
            <w:pPr>
              <w:pStyle w:val="aff9"/>
              <w:numPr>
                <w:ilvl w:val="1"/>
                <w:numId w:val="21"/>
              </w:numPr>
              <w:jc w:val="both"/>
            </w:pPr>
            <w:r w:rsidRPr="009F211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1F203C" w:rsidRPr="009F2110" w:rsidRDefault="009F2110">
            <w:pPr>
              <w:pStyle w:val="aff9"/>
              <w:numPr>
                <w:ilvl w:val="1"/>
                <w:numId w:val="21"/>
              </w:numPr>
              <w:jc w:val="both"/>
            </w:pPr>
            <w:r w:rsidRPr="009F2110">
              <w:t xml:space="preserve">действующую на дату рассмотрения, оценки и сопоставления Заявок выписку из реестра членов </w:t>
            </w:r>
            <w:proofErr w:type="spellStart"/>
            <w:r w:rsidRPr="009F2110">
              <w:t>саморегулируемой</w:t>
            </w:r>
            <w:proofErr w:type="spellEnd"/>
            <w:r w:rsidRPr="009F2110">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9F2110">
              <w:t>саморегулируемой</w:t>
            </w:r>
            <w:proofErr w:type="spellEnd"/>
            <w:r w:rsidRPr="009F2110">
              <w:t xml:space="preserve"> организацией (срок действия выписки из реестра членов СРО один месяц </w:t>
            </w:r>
            <w:proofErr w:type="gramStart"/>
            <w:r w:rsidRPr="009F2110">
              <w:t>с даты</w:t>
            </w:r>
            <w:proofErr w:type="gramEnd"/>
            <w:r w:rsidRPr="009F2110">
              <w:t xml:space="preserve"> её выдачи); </w:t>
            </w:r>
          </w:p>
          <w:p w:rsidR="001F203C" w:rsidRPr="009F2110" w:rsidRDefault="009F2110">
            <w:pPr>
              <w:pStyle w:val="aff9"/>
              <w:numPr>
                <w:ilvl w:val="1"/>
                <w:numId w:val="21"/>
              </w:numPr>
              <w:jc w:val="both"/>
            </w:pPr>
            <w:r w:rsidRPr="009F2110">
              <w:t xml:space="preserve">документ по форме приложения № 4 к документации о </w:t>
            </w:r>
            <w:proofErr w:type="gramStart"/>
            <w:r w:rsidRPr="009F2110">
              <w:t>закупке</w:t>
            </w:r>
            <w:proofErr w:type="gramEnd"/>
            <w:r w:rsidRPr="009F2110">
              <w:t xml:space="preserve"> о наличии опыта поставки товара, выполнения работ, оказания услуг, указанного в подпункте 1.3 части 1 пункта 17 Информационной карты; </w:t>
            </w:r>
          </w:p>
          <w:p w:rsidR="001F203C" w:rsidRPr="009F2110" w:rsidRDefault="009F2110">
            <w:pPr>
              <w:pStyle w:val="aff9"/>
              <w:numPr>
                <w:ilvl w:val="1"/>
                <w:numId w:val="21"/>
              </w:numPr>
              <w:jc w:val="both"/>
            </w:pPr>
            <w:r w:rsidRPr="009F2110">
              <w:t xml:space="preserve">копии договоров, указанных в документе по форме приложения № 4 к документации о </w:t>
            </w:r>
            <w:proofErr w:type="gramStart"/>
            <w:r w:rsidRPr="009F2110">
              <w:t>закупке</w:t>
            </w:r>
            <w:proofErr w:type="gramEnd"/>
            <w:r w:rsidRPr="009F2110">
              <w:t xml:space="preserve"> о наличии опыта поставки товаров, выполнения работ, оказания услуг; </w:t>
            </w:r>
          </w:p>
          <w:p w:rsidR="001F203C" w:rsidRDefault="009F2110">
            <w:pPr>
              <w:pStyle w:val="aff9"/>
              <w:numPr>
                <w:ilvl w:val="1"/>
                <w:numId w:val="21"/>
              </w:numPr>
              <w:jc w:val="both"/>
              <w:rPr>
                <w:lang w:val="en-US"/>
              </w:rPr>
            </w:pPr>
            <w:r w:rsidRPr="009F2110">
              <w:t xml:space="preserve">копии  документов, подтверждающих факт поставки товаров, выполнения работ, оказания услуг в объеме и стоимости, указанных в документе по форме </w:t>
            </w:r>
            <w:r w:rsidRPr="009F2110">
              <w:lastRenderedPageBreak/>
              <w:t xml:space="preserve">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4C5341" w:rsidRDefault="00B7370D" w:rsidP="004C5341">
            <w:pPr>
              <w:pStyle w:val="afb"/>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4"/>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b"/>
                          <w:rPr>
                            <w:b/>
                            <w:sz w:val="24"/>
                          </w:rPr>
                        </w:pPr>
                        <w:r>
                          <w:rPr>
                            <w:b/>
                            <w:sz w:val="24"/>
                          </w:rPr>
                          <w:t>Критерий оценки</w:t>
                        </w:r>
                      </w:p>
                    </w:tc>
                    <w:tc>
                      <w:tcPr>
                        <w:tcW w:w="2114" w:type="dxa"/>
                      </w:tcPr>
                      <w:p w:rsidR="00B7370D" w:rsidRPr="006D2B87" w:rsidRDefault="00B7370D" w:rsidP="00B7370D">
                        <w:pPr>
                          <w:pStyle w:val="afb"/>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1F203C" w:rsidRDefault="009F2110">
                        <w:pPr>
                          <w:pStyle w:val="afb"/>
                          <w:ind w:firstLine="0"/>
                          <w:rPr>
                            <w:sz w:val="24"/>
                          </w:rPr>
                        </w:pPr>
                        <w:r>
                          <w:rPr>
                            <w:sz w:val="24"/>
                          </w:rPr>
                          <w:t xml:space="preserve">Цена договора   </w:t>
                        </w:r>
                      </w:p>
                    </w:tc>
                    <w:tc>
                      <w:tcPr>
                        <w:tcW w:w="2114" w:type="dxa"/>
                      </w:tcPr>
                      <w:p w:rsidR="001F203C" w:rsidRDefault="009F2110">
                        <w:pPr>
                          <w:pStyle w:val="afb"/>
                          <w:ind w:firstLine="0"/>
                          <w:rPr>
                            <w:sz w:val="24"/>
                            <w:lang w:val="en-US"/>
                          </w:rPr>
                        </w:pPr>
                        <w:r>
                          <w:rPr>
                            <w:sz w:val="24"/>
                            <w:lang w:val="en-US"/>
                          </w:rPr>
                          <w:t>0,55</w:t>
                        </w:r>
                      </w:p>
                    </w:tc>
                  </w:tr>
                  <w:tr w:rsidR="00B7370D" w:rsidRPr="00514332" w:rsidTr="00380FE4">
                    <w:tc>
                      <w:tcPr>
                        <w:tcW w:w="4423" w:type="dxa"/>
                      </w:tcPr>
                      <w:p w:rsidR="001F203C" w:rsidRDefault="009F2110">
                        <w:pPr>
                          <w:pStyle w:val="afb"/>
                          <w:ind w:firstLine="0"/>
                          <w:rPr>
                            <w:sz w:val="24"/>
                          </w:rPr>
                        </w:pPr>
                        <w:r>
                          <w:rPr>
                            <w:sz w:val="24"/>
                          </w:rPr>
                          <w:t xml:space="preserve">Размер аванса (предоплаты по договору)   </w:t>
                        </w:r>
                      </w:p>
                    </w:tc>
                    <w:tc>
                      <w:tcPr>
                        <w:tcW w:w="2114" w:type="dxa"/>
                      </w:tcPr>
                      <w:p w:rsidR="001F203C" w:rsidRDefault="009F2110">
                        <w:pPr>
                          <w:pStyle w:val="afb"/>
                          <w:ind w:firstLine="0"/>
                          <w:rPr>
                            <w:sz w:val="24"/>
                            <w:lang w:val="en-US"/>
                          </w:rPr>
                        </w:pPr>
                        <w:r>
                          <w:rPr>
                            <w:sz w:val="24"/>
                            <w:lang w:val="en-US"/>
                          </w:rPr>
                          <w:t>0,10</w:t>
                        </w:r>
                      </w:p>
                    </w:tc>
                  </w:tr>
                  <w:tr w:rsidR="00B7370D" w:rsidRPr="00514332" w:rsidTr="00380FE4">
                    <w:tc>
                      <w:tcPr>
                        <w:tcW w:w="4423" w:type="dxa"/>
                      </w:tcPr>
                      <w:p w:rsidR="001F203C" w:rsidRDefault="009F2110">
                        <w:pPr>
                          <w:pStyle w:val="afb"/>
                          <w:ind w:firstLine="0"/>
                          <w:rPr>
                            <w:sz w:val="24"/>
                          </w:rPr>
                        </w:pPr>
                        <w:r>
                          <w:rPr>
                            <w:sz w:val="24"/>
                          </w:rPr>
                          <w:t xml:space="preserve">Срок выполнения работ   </w:t>
                        </w:r>
                      </w:p>
                    </w:tc>
                    <w:tc>
                      <w:tcPr>
                        <w:tcW w:w="2114" w:type="dxa"/>
                      </w:tcPr>
                      <w:p w:rsidR="001F203C" w:rsidRDefault="009F2110">
                        <w:pPr>
                          <w:pStyle w:val="afb"/>
                          <w:ind w:firstLine="0"/>
                          <w:rPr>
                            <w:sz w:val="24"/>
                            <w:lang w:val="en-US"/>
                          </w:rPr>
                        </w:pPr>
                        <w:r>
                          <w:rPr>
                            <w:sz w:val="24"/>
                            <w:lang w:val="en-US"/>
                          </w:rPr>
                          <w:t>0,15</w:t>
                        </w:r>
                      </w:p>
                    </w:tc>
                  </w:tr>
                  <w:tr w:rsidR="00B7370D" w:rsidRPr="00514332" w:rsidTr="00380FE4">
                    <w:tc>
                      <w:tcPr>
                        <w:tcW w:w="4423" w:type="dxa"/>
                      </w:tcPr>
                      <w:p w:rsidR="001F203C" w:rsidRDefault="009F2110">
                        <w:pPr>
                          <w:pStyle w:val="afb"/>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1F203C" w:rsidRDefault="009F2110">
                        <w:pPr>
                          <w:pStyle w:val="afb"/>
                          <w:ind w:firstLine="0"/>
                          <w:rPr>
                            <w:sz w:val="24"/>
                            <w:lang w:val="en-US"/>
                          </w:rPr>
                        </w:pPr>
                        <w:r>
                          <w:rPr>
                            <w:sz w:val="24"/>
                            <w:lang w:val="en-US"/>
                          </w:rPr>
                          <w:t>0,10</w:t>
                        </w:r>
                      </w:p>
                    </w:tc>
                  </w:tr>
                  <w:tr w:rsidR="00B7370D" w:rsidRPr="00514332" w:rsidTr="00380FE4">
                    <w:tc>
                      <w:tcPr>
                        <w:tcW w:w="4423" w:type="dxa"/>
                      </w:tcPr>
                      <w:p w:rsidR="001F203C" w:rsidRDefault="009F2110">
                        <w:pPr>
                          <w:pStyle w:val="afb"/>
                          <w:ind w:firstLine="0"/>
                          <w:rPr>
                            <w:sz w:val="24"/>
                          </w:rPr>
                        </w:pPr>
                        <w:r>
                          <w:rPr>
                            <w:sz w:val="24"/>
                          </w:rPr>
                          <w:t xml:space="preserve">Срок предоставления гарантии качества работ   </w:t>
                        </w:r>
                      </w:p>
                    </w:tc>
                    <w:tc>
                      <w:tcPr>
                        <w:tcW w:w="2114" w:type="dxa"/>
                      </w:tcPr>
                      <w:p w:rsidR="001F203C" w:rsidRDefault="009F2110">
                        <w:pPr>
                          <w:pStyle w:val="afb"/>
                          <w:ind w:firstLine="0"/>
                          <w:rPr>
                            <w:sz w:val="24"/>
                            <w:lang w:val="en-US"/>
                          </w:rPr>
                        </w:pPr>
                        <w:r>
                          <w:rPr>
                            <w:sz w:val="24"/>
                            <w:lang w:val="en-US"/>
                          </w:rPr>
                          <w:t>0,10</w:t>
                        </w:r>
                      </w:p>
                    </w:tc>
                  </w:tr>
                </w:tbl>
                <w:p w:rsidR="00B7370D" w:rsidRPr="00F86FAA" w:rsidRDefault="00B7370D" w:rsidP="00B7370D">
                  <w:pPr>
                    <w:pStyle w:val="afb"/>
                    <w:rPr>
                      <w:b/>
                      <w:i/>
                      <w:sz w:val="24"/>
                    </w:rPr>
                  </w:pPr>
                </w:p>
              </w:tc>
            </w:tr>
          </w:tbl>
          <w:p w:rsidR="00B7370D" w:rsidRPr="00F86FAA" w:rsidRDefault="00B7370D" w:rsidP="00B7370D">
            <w:pPr>
              <w:pStyle w:val="afb"/>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1F203C" w:rsidRDefault="001F203C">
            <w:pPr>
              <w:pStyle w:val="afb"/>
              <w:ind w:left="34" w:firstLine="567"/>
              <w:rPr>
                <w:sz w:val="24"/>
              </w:rPr>
            </w:pPr>
          </w:p>
          <w:p w:rsidR="001F203C" w:rsidRDefault="009F2110">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w:t>
            </w:r>
            <w:r>
              <w:rPr>
                <w:sz w:val="24"/>
              </w:rPr>
              <w:lastRenderedPageBreak/>
              <w:t xml:space="preserve">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1F203C" w:rsidRDefault="009F2110">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Обеспечение надлежащего исполнения договора оформляется по выбору претендента в виде:</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 xml:space="preserve">1) Независимой (банковской) гарантии, составленной в соответствии с требованиями, изложенными в приложении </w:t>
            </w:r>
            <w:r w:rsidRPr="00FF1AA3">
              <w:rPr>
                <w:color w:val="000000"/>
              </w:rPr>
              <w:br/>
              <w:t xml:space="preserve">№ </w:t>
            </w:r>
            <w:r>
              <w:rPr>
                <w:color w:val="000000"/>
              </w:rPr>
              <w:t>8</w:t>
            </w:r>
            <w:r w:rsidRPr="00FF1AA3">
              <w:rPr>
                <w:color w:val="000000"/>
              </w:rPr>
              <w:t xml:space="preserve"> к документации о закупке, выданной одним из банков, перечисленных в приложении № </w:t>
            </w:r>
            <w:r>
              <w:rPr>
                <w:color w:val="000000"/>
              </w:rPr>
              <w:t>7</w:t>
            </w:r>
            <w:r w:rsidRPr="00FF1AA3">
              <w:rPr>
                <w:color w:val="000000"/>
              </w:rPr>
              <w:t xml:space="preserve"> к настоящей документации о закупке. </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2) Денежные средства, размещаемые на следующем банковском счете:</w:t>
            </w:r>
          </w:p>
          <w:p w:rsidR="00890E8D" w:rsidRPr="00FF1AA3" w:rsidRDefault="00890E8D" w:rsidP="00890E8D">
            <w:pPr>
              <w:pStyle w:val="qowt-stl-19"/>
              <w:spacing w:before="0" w:beforeAutospacing="0" w:after="0" w:afterAutospacing="0"/>
              <w:ind w:firstLine="720"/>
              <w:jc w:val="both"/>
              <w:rPr>
                <w:color w:val="000000"/>
                <w:sz w:val="28"/>
                <w:szCs w:val="28"/>
              </w:rPr>
            </w:pPr>
            <w:proofErr w:type="spellStart"/>
            <w:proofErr w:type="gramStart"/>
            <w:r w:rsidRPr="00FF1AA3">
              <w:rPr>
                <w:color w:val="000000"/>
              </w:rPr>
              <w:t>р</w:t>
            </w:r>
            <w:proofErr w:type="spellEnd"/>
            <w:proofErr w:type="gramEnd"/>
            <w:r w:rsidRPr="00FF1AA3">
              <w:rPr>
                <w:color w:val="000000"/>
              </w:rPr>
              <w:t>/с 40702810200030004399</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в ПАО Банк ВТБ г</w:t>
            </w:r>
            <w:proofErr w:type="gramStart"/>
            <w:r w:rsidRPr="00FF1AA3">
              <w:rPr>
                <w:color w:val="000000"/>
              </w:rPr>
              <w:t>.М</w:t>
            </w:r>
            <w:proofErr w:type="gramEnd"/>
            <w:r w:rsidRPr="00FF1AA3">
              <w:rPr>
                <w:color w:val="000000"/>
              </w:rPr>
              <w:t>осква</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БИК 044525187</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к/с № 30101810700000000187</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Наименование получателя денежных средств:</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ПАО «</w:t>
            </w:r>
            <w:proofErr w:type="spellStart"/>
            <w:r w:rsidRPr="00FF1AA3">
              <w:rPr>
                <w:color w:val="000000"/>
              </w:rPr>
              <w:t>ТрансКонтейнер</w:t>
            </w:r>
            <w:proofErr w:type="spellEnd"/>
            <w:r w:rsidRPr="00FF1AA3">
              <w:rPr>
                <w:color w:val="000000"/>
              </w:rPr>
              <w:t>»</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ИНН 7708591995</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КПП 997650001</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Назначение платежа: обеспечение надлежащего исполнения договора, заключаемого по результатам открытого конкурса № ОКэ-МСП-НКПКБШ-</w:t>
            </w:r>
            <w:r>
              <w:rPr>
                <w:color w:val="000000"/>
              </w:rPr>
              <w:t>00</w:t>
            </w:r>
            <w:r w:rsidRPr="00FF1AA3">
              <w:rPr>
                <w:color w:val="000000"/>
              </w:rPr>
              <w:t>1</w:t>
            </w:r>
            <w:r>
              <w:rPr>
                <w:color w:val="000000"/>
              </w:rPr>
              <w:t>8</w:t>
            </w:r>
            <w:r w:rsidRPr="00FF1AA3">
              <w:rPr>
                <w:color w:val="000000"/>
              </w:rPr>
              <w:t>-001</w:t>
            </w:r>
            <w:r>
              <w:rPr>
                <w:color w:val="000000"/>
              </w:rPr>
              <w:t>1</w:t>
            </w:r>
            <w:r w:rsidRPr="00FF1AA3">
              <w:rPr>
                <w:color w:val="000000"/>
              </w:rPr>
              <w:t xml:space="preserve">. </w:t>
            </w:r>
          </w:p>
          <w:p w:rsidR="00890E8D" w:rsidRPr="00FF1AA3" w:rsidRDefault="00890E8D" w:rsidP="00890E8D">
            <w:pPr>
              <w:pStyle w:val="qowt-stl-19"/>
              <w:spacing w:before="0" w:beforeAutospacing="0" w:after="0" w:afterAutospacing="0"/>
              <w:ind w:firstLine="720"/>
              <w:jc w:val="both"/>
              <w:rPr>
                <w:color w:val="000000"/>
                <w:sz w:val="28"/>
                <w:szCs w:val="28"/>
              </w:rPr>
            </w:pPr>
            <w:r w:rsidRPr="00FF1AA3">
              <w:rPr>
                <w:color w:val="000000"/>
              </w:rPr>
              <w:t xml:space="preserve">Адрес: 443041, РФ, г. Самара, ул. Льва Толстого, д.131. НДС не облагается. </w:t>
            </w:r>
          </w:p>
          <w:p w:rsidR="00890E8D" w:rsidRPr="00FF1AA3" w:rsidRDefault="00890E8D" w:rsidP="00890E8D">
            <w:pPr>
              <w:pStyle w:val="qowt-stl-19"/>
              <w:spacing w:before="0" w:beforeAutospacing="0" w:after="0" w:afterAutospacing="0"/>
              <w:ind w:firstLine="720"/>
              <w:jc w:val="both"/>
              <w:rPr>
                <w:sz w:val="28"/>
                <w:szCs w:val="28"/>
              </w:rPr>
            </w:pPr>
            <w:r w:rsidRPr="00FF1AA3">
              <w:t>Срок возврата денежных сре</w:t>
            </w:r>
            <w:proofErr w:type="gramStart"/>
            <w:r w:rsidRPr="00FF1AA3">
              <w:t>дств пр</w:t>
            </w:r>
            <w:proofErr w:type="gramEnd"/>
            <w:r w:rsidRPr="00FF1AA3">
              <w:t>и условии выбора претендентом пункта 2 надлежащего обеспечения исполнения договора, устанавливается 7 (семь) рабочих дней после исполнения договора.</w:t>
            </w:r>
          </w:p>
          <w:p w:rsidR="001F203C" w:rsidRDefault="001F203C"/>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1F203C" w:rsidRDefault="009F2110">
            <w:pPr>
              <w:pStyle w:val="19"/>
              <w:ind w:firstLine="0"/>
              <w:rPr>
                <w:sz w:val="24"/>
                <w:szCs w:val="24"/>
              </w:rPr>
            </w:pPr>
            <w:r>
              <w:rPr>
                <w:sz w:val="24"/>
                <w:szCs w:val="24"/>
              </w:rPr>
              <w:t>Не предусмотрено</w:t>
            </w:r>
          </w:p>
          <w:p w:rsidR="001F203C" w:rsidRDefault="001F203C">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1F203C" w:rsidRDefault="009F2110">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b"/>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1F203C" w:rsidRDefault="009F2110">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b"/>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b"/>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b"/>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b"/>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b"/>
        <w:ind w:firstLine="397"/>
        <w:rPr>
          <w:bCs/>
          <w:iCs/>
          <w:sz w:val="28"/>
          <w:szCs w:val="28"/>
        </w:rPr>
      </w:pPr>
      <w:r>
        <w:rPr>
          <w:bCs/>
          <w:iCs/>
          <w:sz w:val="28"/>
          <w:szCs w:val="28"/>
        </w:rPr>
        <w:t>4. Почтовый адрес: ________________________________________________;</w:t>
      </w:r>
    </w:p>
    <w:p w:rsidR="001E06C8" w:rsidRDefault="00B84AE4" w:rsidP="00D82FF3">
      <w:pPr>
        <w:pStyle w:val="afb"/>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b"/>
        <w:ind w:firstLine="0"/>
        <w:rPr>
          <w:sz w:val="20"/>
          <w:szCs w:val="20"/>
        </w:rPr>
      </w:pPr>
    </w:p>
    <w:p w:rsidR="00ED2753" w:rsidRDefault="00ED2753" w:rsidP="00ED2753">
      <w:pPr>
        <w:pStyle w:val="afb"/>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9"/>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9"/>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b"/>
        <w:rPr>
          <w:rFonts w:eastAsia="Times New Roman"/>
          <w:spacing w:val="-13"/>
          <w:sz w:val="28"/>
          <w:szCs w:val="28"/>
        </w:rPr>
      </w:pPr>
    </w:p>
    <w:p w:rsidR="001E06C8" w:rsidRPr="00305BD2" w:rsidRDefault="001E06C8" w:rsidP="001E06C8">
      <w:pPr>
        <w:pStyle w:val="afb"/>
        <w:ind w:firstLine="0"/>
        <w:rPr>
          <w:b/>
          <w:sz w:val="28"/>
          <w:szCs w:val="28"/>
        </w:rPr>
      </w:pPr>
      <w:r>
        <w:rPr>
          <w:b/>
          <w:sz w:val="28"/>
          <w:szCs w:val="28"/>
        </w:rPr>
        <w:t xml:space="preserve">Представитель, </w:t>
      </w:r>
    </w:p>
    <w:p w:rsidR="001E06C8" w:rsidRPr="007415F9" w:rsidRDefault="001E06C8" w:rsidP="001E06C8">
      <w:pPr>
        <w:pStyle w:val="afb"/>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8"/>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b"/>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b"/>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b"/>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b"/>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9"/>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9"/>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9E6A0A" w:rsidRPr="001118A3" w:rsidRDefault="009E6A0A" w:rsidP="009E6A0A">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8"/>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1F203C" w:rsidRDefault="009F2110">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1F203C" w:rsidRPr="00FF1AA3" w:rsidRDefault="001F203C" w:rsidP="009F2110">
      <w:pPr>
        <w:pStyle w:val="afb"/>
        <w:ind w:firstLine="0"/>
        <w:jc w:val="left"/>
        <w:rPr>
          <w:rFonts w:eastAsia="Times New Roman"/>
          <w:sz w:val="28"/>
          <w:szCs w:val="28"/>
        </w:rPr>
      </w:pPr>
    </w:p>
    <w:p w:rsidR="001F203C" w:rsidRPr="00FF1AA3" w:rsidRDefault="001F203C" w:rsidP="009F211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F203C" w:rsidRPr="00FF1AA3" w:rsidRDefault="001F203C" w:rsidP="009F2110"/>
    <w:p w:rsidR="001F203C" w:rsidRPr="00FF1AA3" w:rsidRDefault="001F203C" w:rsidP="009F2110">
      <w:pPr>
        <w:jc w:val="right"/>
      </w:pPr>
      <w:r>
        <w:rPr>
          <w:sz w:val="28"/>
          <w:szCs w:val="28"/>
        </w:rPr>
        <w:t xml:space="preserve"> «____» _________ 201_ г.       </w:t>
      </w:r>
      <w:r>
        <w:t>Открытый конкурс № ОКэ-МСП-НКПКБШ-18-001</w:t>
      </w:r>
      <w:r w:rsidR="004C5341">
        <w:t>1</w:t>
      </w:r>
      <w:r>
        <w:t xml:space="preserve">  </w:t>
      </w:r>
    </w:p>
    <w:p w:rsidR="001F203C" w:rsidRPr="00FF1AA3" w:rsidRDefault="001F203C" w:rsidP="009F211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F203C" w:rsidRPr="00FF1AA3" w:rsidRDefault="001F203C" w:rsidP="009F2110"/>
    <w:p w:rsidR="001F203C" w:rsidRPr="00FF1AA3" w:rsidRDefault="001F203C" w:rsidP="009F2110">
      <w:pPr>
        <w:rPr>
          <w:sz w:val="28"/>
          <w:szCs w:val="28"/>
        </w:rPr>
      </w:pPr>
      <w:r>
        <w:rPr>
          <w:sz w:val="28"/>
          <w:szCs w:val="28"/>
        </w:rPr>
        <w:t>__________________________________________________________________</w:t>
      </w:r>
    </w:p>
    <w:p w:rsidR="001F203C" w:rsidRPr="00FF1AA3" w:rsidRDefault="001F203C" w:rsidP="009F2110">
      <w:pPr>
        <w:ind w:firstLine="3"/>
        <w:jc w:val="center"/>
        <w:rPr>
          <w:bCs/>
          <w:i/>
        </w:rPr>
      </w:pPr>
      <w:r>
        <w:rPr>
          <w:bCs/>
          <w:i/>
        </w:rPr>
        <w:t>(Полное наименование п</w:t>
      </w:r>
      <w:r>
        <w:rPr>
          <w:i/>
        </w:rPr>
        <w:t>ретендента</w:t>
      </w:r>
      <w:r>
        <w:rPr>
          <w:bCs/>
          <w:i/>
        </w:rPr>
        <w:t>)</w:t>
      </w:r>
    </w:p>
    <w:p w:rsidR="001F203C" w:rsidRPr="00FF1AA3" w:rsidRDefault="001F203C" w:rsidP="009F2110">
      <w:pPr>
        <w:ind w:firstLine="708"/>
        <w:rPr>
          <w:bCs/>
          <w:sz w:val="28"/>
          <w:szCs w:val="28"/>
        </w:rPr>
      </w:pPr>
    </w:p>
    <w:tbl>
      <w:tblPr>
        <w:tblW w:w="5109" w:type="pct"/>
        <w:tblLayout w:type="fixed"/>
        <w:tblLook w:val="0000"/>
      </w:tblPr>
      <w:tblGrid>
        <w:gridCol w:w="508"/>
        <w:gridCol w:w="1134"/>
        <w:gridCol w:w="1110"/>
        <w:gridCol w:w="1226"/>
        <w:gridCol w:w="1833"/>
        <w:gridCol w:w="1549"/>
        <w:gridCol w:w="2709"/>
      </w:tblGrid>
      <w:tr w:rsidR="001F203C" w:rsidRPr="00FF1AA3" w:rsidTr="009F2110">
        <w:trPr>
          <w:trHeight w:val="2484"/>
        </w:trPr>
        <w:tc>
          <w:tcPr>
            <w:tcW w:w="253"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 xml:space="preserve">№ </w:t>
            </w:r>
            <w:proofErr w:type="spellStart"/>
            <w:proofErr w:type="gramStart"/>
            <w:r>
              <w:t>п</w:t>
            </w:r>
            <w:proofErr w:type="spellEnd"/>
            <w:proofErr w:type="gramEnd"/>
            <w:r>
              <w:t>/</w:t>
            </w:r>
            <w:proofErr w:type="spellStart"/>
            <w:r>
              <w:t>п</w:t>
            </w:r>
            <w:proofErr w:type="spellEnd"/>
          </w:p>
        </w:tc>
        <w:tc>
          <w:tcPr>
            <w:tcW w:w="563"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Наименование работ</w:t>
            </w:r>
          </w:p>
        </w:tc>
        <w:tc>
          <w:tcPr>
            <w:tcW w:w="551"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 xml:space="preserve">Цена работ в руб., без учета НДС </w:t>
            </w:r>
          </w:p>
        </w:tc>
        <w:tc>
          <w:tcPr>
            <w:tcW w:w="609"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 xml:space="preserve">Цена работ в руб., с учетом НДС </w:t>
            </w:r>
          </w:p>
        </w:tc>
        <w:tc>
          <w:tcPr>
            <w:tcW w:w="910"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Условия и порядок расчетов за работы (указывается размер авансового платежа в процентах, но не более 25% от цены Договора)</w:t>
            </w:r>
          </w:p>
        </w:tc>
        <w:tc>
          <w:tcPr>
            <w:tcW w:w="769" w:type="pct"/>
            <w:tcBorders>
              <w:top w:val="single" w:sz="4" w:space="0" w:color="auto"/>
              <w:left w:val="single" w:sz="4" w:space="0" w:color="auto"/>
              <w:bottom w:val="single" w:sz="4" w:space="0" w:color="auto"/>
              <w:right w:val="single" w:sz="4" w:space="0" w:color="auto"/>
            </w:tcBorders>
            <w:vAlign w:val="center"/>
          </w:tcPr>
          <w:p w:rsidR="001F203C" w:rsidRPr="00FF1AA3" w:rsidRDefault="001F203C" w:rsidP="009F2110">
            <w:pPr>
              <w:jc w:val="center"/>
            </w:pPr>
            <w:r>
              <w:t>Срок выполнения работ (указывается количество календарных дней с момента заключения договора)</w:t>
            </w:r>
          </w:p>
        </w:tc>
        <w:tc>
          <w:tcPr>
            <w:tcW w:w="1345" w:type="pct"/>
            <w:tcBorders>
              <w:top w:val="single" w:sz="4" w:space="0" w:color="auto"/>
              <w:left w:val="single" w:sz="4" w:space="0" w:color="auto"/>
              <w:bottom w:val="single" w:sz="4" w:space="0" w:color="auto"/>
              <w:right w:val="single" w:sz="4" w:space="0" w:color="auto"/>
            </w:tcBorders>
            <w:vAlign w:val="center"/>
          </w:tcPr>
          <w:p w:rsidR="001F203C" w:rsidRPr="00722B07" w:rsidRDefault="001F203C" w:rsidP="009F2110">
            <w:pPr>
              <w:pStyle w:val="Style7"/>
              <w:widowControl/>
              <w:ind w:firstLine="10"/>
              <w:rPr>
                <w:rFonts w:ascii="Times New Roman" w:hAnsi="Times New Roman" w:cs="Times New Roman"/>
              </w:rPr>
            </w:pPr>
            <w:r>
              <w:rPr>
                <w:rFonts w:ascii="Times New Roman" w:hAnsi="Times New Roman" w:cs="Times New Roman"/>
              </w:rPr>
              <w:t xml:space="preserve">Гарантийный срок (указывается количество месяцев), но не менее 36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акта</w:t>
            </w:r>
            <w:r>
              <w:rPr>
                <w:rFonts w:ascii="Times New Roman" w:hAnsi="Times New Roman" w:cs="Times New Roman"/>
                <w:bCs/>
              </w:rPr>
              <w:t xml:space="preserve"> приемки законченного строительством объекта приемочной комиссией</w:t>
            </w:r>
            <w:r>
              <w:rPr>
                <w:rFonts w:ascii="Times New Roman" w:hAnsi="Times New Roman" w:cs="Times New Roman"/>
              </w:rPr>
              <w:t xml:space="preserve"> (по форме КС-14).</w:t>
            </w:r>
          </w:p>
          <w:p w:rsidR="001F203C" w:rsidRPr="00722B07" w:rsidRDefault="001F203C" w:rsidP="009F2110">
            <w:pPr>
              <w:jc w:val="center"/>
            </w:pPr>
          </w:p>
        </w:tc>
      </w:tr>
      <w:tr w:rsidR="001F203C" w:rsidRPr="00FF1AA3" w:rsidTr="009F2110">
        <w:trPr>
          <w:trHeight w:val="255"/>
        </w:trPr>
        <w:tc>
          <w:tcPr>
            <w:tcW w:w="253" w:type="pct"/>
            <w:tcBorders>
              <w:top w:val="nil"/>
              <w:left w:val="single" w:sz="4" w:space="0" w:color="auto"/>
              <w:bottom w:val="single" w:sz="4" w:space="0" w:color="auto"/>
              <w:right w:val="single" w:sz="4" w:space="0" w:color="auto"/>
            </w:tcBorders>
            <w:noWrap/>
            <w:vAlign w:val="bottom"/>
          </w:tcPr>
          <w:p w:rsidR="001F203C" w:rsidRPr="00FF1AA3" w:rsidRDefault="001F203C" w:rsidP="009F2110">
            <w:pPr>
              <w:jc w:val="center"/>
            </w:pPr>
            <w:r>
              <w:t>1</w:t>
            </w:r>
          </w:p>
        </w:tc>
        <w:tc>
          <w:tcPr>
            <w:tcW w:w="563" w:type="pct"/>
            <w:tcBorders>
              <w:top w:val="nil"/>
              <w:left w:val="nil"/>
              <w:bottom w:val="single" w:sz="4" w:space="0" w:color="auto"/>
              <w:right w:val="single" w:sz="4" w:space="0" w:color="auto"/>
            </w:tcBorders>
            <w:noWrap/>
            <w:vAlign w:val="bottom"/>
          </w:tcPr>
          <w:p w:rsidR="001F203C" w:rsidRPr="00FF1AA3" w:rsidRDefault="001F203C" w:rsidP="009F2110">
            <w:pPr>
              <w:jc w:val="center"/>
            </w:pPr>
            <w:r>
              <w:t>2</w:t>
            </w:r>
          </w:p>
        </w:tc>
        <w:tc>
          <w:tcPr>
            <w:tcW w:w="551" w:type="pct"/>
            <w:tcBorders>
              <w:top w:val="single" w:sz="4" w:space="0" w:color="auto"/>
              <w:left w:val="nil"/>
              <w:bottom w:val="single" w:sz="4" w:space="0" w:color="auto"/>
              <w:right w:val="single" w:sz="4" w:space="0" w:color="auto"/>
            </w:tcBorders>
          </w:tcPr>
          <w:p w:rsidR="001F203C" w:rsidRPr="00FF1AA3" w:rsidRDefault="001F203C" w:rsidP="009F2110">
            <w:pPr>
              <w:jc w:val="center"/>
            </w:pPr>
            <w:r>
              <w:t>3</w:t>
            </w:r>
          </w:p>
        </w:tc>
        <w:tc>
          <w:tcPr>
            <w:tcW w:w="609" w:type="pct"/>
            <w:tcBorders>
              <w:top w:val="single" w:sz="4" w:space="0" w:color="auto"/>
              <w:left w:val="single" w:sz="4" w:space="0" w:color="auto"/>
              <w:bottom w:val="single" w:sz="4" w:space="0" w:color="auto"/>
              <w:right w:val="single" w:sz="4" w:space="0" w:color="auto"/>
            </w:tcBorders>
          </w:tcPr>
          <w:p w:rsidR="001F203C" w:rsidRPr="00FF1AA3" w:rsidRDefault="001F203C" w:rsidP="009F2110">
            <w:pPr>
              <w:jc w:val="center"/>
            </w:pPr>
            <w:r>
              <w:t>4</w:t>
            </w:r>
          </w:p>
        </w:tc>
        <w:tc>
          <w:tcPr>
            <w:tcW w:w="910" w:type="pct"/>
            <w:tcBorders>
              <w:top w:val="single" w:sz="4" w:space="0" w:color="auto"/>
              <w:left w:val="single" w:sz="4" w:space="0" w:color="auto"/>
              <w:bottom w:val="single" w:sz="4" w:space="0" w:color="auto"/>
              <w:right w:val="single" w:sz="4" w:space="0" w:color="auto"/>
            </w:tcBorders>
            <w:noWrap/>
            <w:vAlign w:val="bottom"/>
          </w:tcPr>
          <w:p w:rsidR="001F203C" w:rsidRPr="00FF1AA3" w:rsidRDefault="001F203C" w:rsidP="009F2110">
            <w:pPr>
              <w:jc w:val="center"/>
            </w:pPr>
            <w:r>
              <w:t>5</w:t>
            </w:r>
          </w:p>
        </w:tc>
        <w:tc>
          <w:tcPr>
            <w:tcW w:w="769" w:type="pct"/>
            <w:tcBorders>
              <w:top w:val="single" w:sz="4" w:space="0" w:color="auto"/>
              <w:left w:val="nil"/>
              <w:bottom w:val="single" w:sz="4" w:space="0" w:color="auto"/>
              <w:right w:val="single" w:sz="4" w:space="0" w:color="auto"/>
            </w:tcBorders>
          </w:tcPr>
          <w:p w:rsidR="001F203C" w:rsidRPr="00FF1AA3" w:rsidRDefault="001F203C" w:rsidP="009F2110">
            <w:pPr>
              <w:jc w:val="center"/>
            </w:pPr>
            <w:r>
              <w:t>6</w:t>
            </w:r>
          </w:p>
        </w:tc>
        <w:tc>
          <w:tcPr>
            <w:tcW w:w="1345" w:type="pct"/>
            <w:tcBorders>
              <w:top w:val="single" w:sz="4" w:space="0" w:color="auto"/>
              <w:left w:val="single" w:sz="4" w:space="0" w:color="auto"/>
              <w:bottom w:val="single" w:sz="4" w:space="0" w:color="auto"/>
              <w:right w:val="single" w:sz="4" w:space="0" w:color="auto"/>
            </w:tcBorders>
            <w:noWrap/>
            <w:vAlign w:val="bottom"/>
          </w:tcPr>
          <w:p w:rsidR="001F203C" w:rsidRPr="00FF1AA3" w:rsidRDefault="001F203C" w:rsidP="009F2110">
            <w:pPr>
              <w:jc w:val="center"/>
            </w:pPr>
            <w:r>
              <w:t>7</w:t>
            </w:r>
          </w:p>
        </w:tc>
      </w:tr>
      <w:tr w:rsidR="001F203C" w:rsidRPr="00FF1AA3" w:rsidTr="009F2110">
        <w:trPr>
          <w:trHeight w:val="315"/>
        </w:trPr>
        <w:tc>
          <w:tcPr>
            <w:tcW w:w="253" w:type="pct"/>
            <w:tcBorders>
              <w:top w:val="nil"/>
              <w:left w:val="single" w:sz="4" w:space="0" w:color="auto"/>
              <w:bottom w:val="single" w:sz="4" w:space="0" w:color="auto"/>
              <w:right w:val="single" w:sz="4" w:space="0" w:color="auto"/>
            </w:tcBorders>
            <w:noWrap/>
            <w:vAlign w:val="bottom"/>
          </w:tcPr>
          <w:p w:rsidR="001F203C" w:rsidRPr="00FF1AA3" w:rsidRDefault="001F203C" w:rsidP="009F2110">
            <w:pPr>
              <w:jc w:val="center"/>
            </w:pPr>
            <w:r>
              <w:t>1</w:t>
            </w:r>
          </w:p>
        </w:tc>
        <w:tc>
          <w:tcPr>
            <w:tcW w:w="563" w:type="pct"/>
            <w:tcBorders>
              <w:top w:val="nil"/>
              <w:left w:val="nil"/>
              <w:bottom w:val="single" w:sz="4" w:space="0" w:color="auto"/>
              <w:right w:val="single" w:sz="4" w:space="0" w:color="auto"/>
            </w:tcBorders>
            <w:noWrap/>
            <w:vAlign w:val="bottom"/>
          </w:tcPr>
          <w:p w:rsidR="001F203C" w:rsidRPr="00FF1AA3" w:rsidRDefault="001F203C" w:rsidP="009F2110">
            <w:pPr>
              <w:jc w:val="center"/>
            </w:pPr>
          </w:p>
        </w:tc>
        <w:tc>
          <w:tcPr>
            <w:tcW w:w="551" w:type="pct"/>
            <w:tcBorders>
              <w:top w:val="single" w:sz="4" w:space="0" w:color="auto"/>
              <w:left w:val="nil"/>
              <w:bottom w:val="single" w:sz="4" w:space="0" w:color="auto"/>
              <w:right w:val="single" w:sz="4" w:space="0" w:color="auto"/>
            </w:tcBorders>
          </w:tcPr>
          <w:p w:rsidR="001F203C" w:rsidRPr="00FF1AA3" w:rsidRDefault="001F203C" w:rsidP="009F2110">
            <w:pPr>
              <w:jc w:val="center"/>
            </w:pPr>
          </w:p>
        </w:tc>
        <w:tc>
          <w:tcPr>
            <w:tcW w:w="609" w:type="pct"/>
            <w:tcBorders>
              <w:top w:val="single" w:sz="4" w:space="0" w:color="auto"/>
              <w:left w:val="single" w:sz="4" w:space="0" w:color="auto"/>
              <w:bottom w:val="single" w:sz="4" w:space="0" w:color="auto"/>
              <w:right w:val="single" w:sz="4" w:space="0" w:color="auto"/>
            </w:tcBorders>
          </w:tcPr>
          <w:p w:rsidR="001F203C" w:rsidRPr="00FF1AA3" w:rsidRDefault="001F203C" w:rsidP="009F2110">
            <w:pPr>
              <w:jc w:val="center"/>
            </w:pPr>
          </w:p>
        </w:tc>
        <w:tc>
          <w:tcPr>
            <w:tcW w:w="910" w:type="pct"/>
            <w:tcBorders>
              <w:top w:val="single" w:sz="4" w:space="0" w:color="auto"/>
              <w:left w:val="single" w:sz="4" w:space="0" w:color="auto"/>
              <w:bottom w:val="single" w:sz="4" w:space="0" w:color="auto"/>
              <w:right w:val="single" w:sz="4" w:space="0" w:color="auto"/>
            </w:tcBorders>
            <w:noWrap/>
            <w:vAlign w:val="bottom"/>
          </w:tcPr>
          <w:p w:rsidR="001F203C" w:rsidRPr="00FF1AA3" w:rsidRDefault="001F203C" w:rsidP="009F2110">
            <w:pPr>
              <w:jc w:val="center"/>
            </w:pPr>
          </w:p>
        </w:tc>
        <w:tc>
          <w:tcPr>
            <w:tcW w:w="769" w:type="pct"/>
            <w:tcBorders>
              <w:top w:val="single" w:sz="4" w:space="0" w:color="auto"/>
              <w:left w:val="nil"/>
              <w:bottom w:val="single" w:sz="4" w:space="0" w:color="auto"/>
              <w:right w:val="single" w:sz="4" w:space="0" w:color="auto"/>
            </w:tcBorders>
          </w:tcPr>
          <w:p w:rsidR="001F203C" w:rsidRPr="00FF1AA3" w:rsidRDefault="001F203C" w:rsidP="009F2110">
            <w:pPr>
              <w:jc w:val="center"/>
            </w:pPr>
          </w:p>
        </w:tc>
        <w:tc>
          <w:tcPr>
            <w:tcW w:w="1345" w:type="pct"/>
            <w:tcBorders>
              <w:top w:val="single" w:sz="4" w:space="0" w:color="auto"/>
              <w:left w:val="single" w:sz="4" w:space="0" w:color="auto"/>
              <w:bottom w:val="single" w:sz="4" w:space="0" w:color="auto"/>
              <w:right w:val="single" w:sz="4" w:space="0" w:color="auto"/>
            </w:tcBorders>
            <w:noWrap/>
            <w:vAlign w:val="bottom"/>
          </w:tcPr>
          <w:p w:rsidR="001F203C" w:rsidRPr="00FF1AA3" w:rsidRDefault="001F203C" w:rsidP="009F2110">
            <w:pPr>
              <w:jc w:val="center"/>
            </w:pPr>
          </w:p>
        </w:tc>
      </w:tr>
      <w:tr w:rsidR="001F203C" w:rsidRPr="00FF1AA3" w:rsidTr="009F2110">
        <w:trPr>
          <w:trHeight w:val="335"/>
        </w:trPr>
        <w:tc>
          <w:tcPr>
            <w:tcW w:w="816" w:type="pct"/>
            <w:gridSpan w:val="2"/>
            <w:tcBorders>
              <w:top w:val="nil"/>
              <w:left w:val="single" w:sz="4" w:space="0" w:color="auto"/>
              <w:bottom w:val="single" w:sz="4" w:space="0" w:color="auto"/>
              <w:right w:val="single" w:sz="4" w:space="0" w:color="auto"/>
            </w:tcBorders>
            <w:noWrap/>
            <w:vAlign w:val="bottom"/>
          </w:tcPr>
          <w:p w:rsidR="001F203C" w:rsidRPr="00FF1AA3" w:rsidRDefault="001F203C" w:rsidP="009F2110">
            <w:pPr>
              <w:jc w:val="right"/>
            </w:pPr>
            <w:r>
              <w:t>Итого:</w:t>
            </w:r>
          </w:p>
        </w:tc>
        <w:tc>
          <w:tcPr>
            <w:tcW w:w="551" w:type="pct"/>
            <w:tcBorders>
              <w:top w:val="single" w:sz="4" w:space="0" w:color="auto"/>
              <w:left w:val="nil"/>
              <w:bottom w:val="single" w:sz="4" w:space="0" w:color="auto"/>
              <w:right w:val="single" w:sz="4" w:space="0" w:color="auto"/>
            </w:tcBorders>
          </w:tcPr>
          <w:p w:rsidR="001F203C" w:rsidRPr="00FF1AA3" w:rsidRDefault="001F203C" w:rsidP="009F2110">
            <w:pPr>
              <w:jc w:val="center"/>
            </w:pPr>
          </w:p>
        </w:tc>
        <w:tc>
          <w:tcPr>
            <w:tcW w:w="609" w:type="pct"/>
            <w:tcBorders>
              <w:top w:val="single" w:sz="4" w:space="0" w:color="auto"/>
              <w:left w:val="single" w:sz="4" w:space="0" w:color="auto"/>
              <w:bottom w:val="single" w:sz="4" w:space="0" w:color="auto"/>
              <w:right w:val="single" w:sz="4" w:space="0" w:color="auto"/>
            </w:tcBorders>
          </w:tcPr>
          <w:p w:rsidR="001F203C" w:rsidRPr="00FF1AA3" w:rsidRDefault="001F203C" w:rsidP="009F2110">
            <w:pPr>
              <w:jc w:val="center"/>
            </w:pPr>
          </w:p>
        </w:tc>
        <w:tc>
          <w:tcPr>
            <w:tcW w:w="910" w:type="pct"/>
            <w:tcBorders>
              <w:top w:val="single" w:sz="4" w:space="0" w:color="auto"/>
              <w:left w:val="single" w:sz="4" w:space="0" w:color="auto"/>
              <w:bottom w:val="single" w:sz="4" w:space="0" w:color="auto"/>
              <w:right w:val="single" w:sz="4" w:space="0" w:color="auto"/>
            </w:tcBorders>
            <w:noWrap/>
            <w:vAlign w:val="center"/>
          </w:tcPr>
          <w:p w:rsidR="001F203C" w:rsidRPr="00FF1AA3" w:rsidRDefault="001F203C" w:rsidP="009F2110">
            <w:pPr>
              <w:jc w:val="center"/>
            </w:pPr>
          </w:p>
        </w:tc>
        <w:tc>
          <w:tcPr>
            <w:tcW w:w="769" w:type="pct"/>
            <w:tcBorders>
              <w:top w:val="single" w:sz="4" w:space="0" w:color="auto"/>
              <w:left w:val="nil"/>
              <w:bottom w:val="single" w:sz="4" w:space="0" w:color="auto"/>
              <w:right w:val="single" w:sz="4" w:space="0" w:color="auto"/>
            </w:tcBorders>
          </w:tcPr>
          <w:p w:rsidR="001F203C" w:rsidRPr="00FF1AA3" w:rsidRDefault="001F203C" w:rsidP="009F2110">
            <w:pPr>
              <w:jc w:val="center"/>
            </w:pPr>
            <w:r>
              <w:t>-</w:t>
            </w:r>
          </w:p>
        </w:tc>
        <w:tc>
          <w:tcPr>
            <w:tcW w:w="1345" w:type="pct"/>
            <w:tcBorders>
              <w:top w:val="single" w:sz="4" w:space="0" w:color="auto"/>
              <w:left w:val="single" w:sz="4" w:space="0" w:color="auto"/>
              <w:bottom w:val="single" w:sz="4" w:space="0" w:color="auto"/>
              <w:right w:val="single" w:sz="4" w:space="0" w:color="auto"/>
            </w:tcBorders>
            <w:noWrap/>
            <w:vAlign w:val="center"/>
          </w:tcPr>
          <w:p w:rsidR="001F203C" w:rsidRPr="00FF1AA3" w:rsidRDefault="001F203C" w:rsidP="009F2110">
            <w:pPr>
              <w:jc w:val="center"/>
            </w:pPr>
            <w:r>
              <w:t>-</w:t>
            </w:r>
          </w:p>
        </w:tc>
      </w:tr>
    </w:tbl>
    <w:p w:rsidR="001F203C" w:rsidRPr="00552772" w:rsidRDefault="001F203C" w:rsidP="009F2110">
      <w:pPr>
        <w:pStyle w:val="afe"/>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Cs w:val="28"/>
        </w:rPr>
        <w:t>(поставке товаров, выполнении работ, оказании услуг).</w:t>
      </w:r>
      <w:proofErr w:type="gramEnd"/>
    </w:p>
    <w:p w:rsidR="001F203C" w:rsidRPr="00552772" w:rsidRDefault="001F203C" w:rsidP="009F2110">
      <w:pPr>
        <w:pStyle w:val="afe"/>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1F203C" w:rsidRPr="00552772" w:rsidRDefault="001F203C" w:rsidP="009F2110">
      <w:pPr>
        <w:pStyle w:val="afe"/>
        <w:rPr>
          <w:szCs w:val="28"/>
        </w:rPr>
      </w:pPr>
      <w:r>
        <w:rPr>
          <w:szCs w:val="28"/>
        </w:rPr>
        <w:t xml:space="preserve">2. Дополнительные условия поставки товаров, выполнения работ, оказания услуг _______________________________________________________ </w:t>
      </w:r>
    </w:p>
    <w:p w:rsidR="001F203C" w:rsidRPr="00552772" w:rsidRDefault="001F203C" w:rsidP="009F2110">
      <w:pPr>
        <w:pStyle w:val="afe"/>
        <w:jc w:val="center"/>
        <w:rPr>
          <w:i/>
          <w:szCs w:val="28"/>
        </w:rPr>
      </w:pPr>
      <w:r>
        <w:rPr>
          <w:i/>
          <w:szCs w:val="28"/>
        </w:rPr>
        <w:t>(заполняется претендентом при необходимости).</w:t>
      </w:r>
    </w:p>
    <w:p w:rsidR="001F203C" w:rsidRPr="00552772" w:rsidRDefault="001F203C" w:rsidP="009F2110">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60 (шестьдесят) календарных дней)</w:t>
      </w:r>
      <w:r>
        <w:rPr>
          <w:szCs w:val="28"/>
        </w:rPr>
        <w:t xml:space="preserve"> с даты окончания срока подачи Заявок, указанной в пункте 6 Информационной карты).</w:t>
      </w:r>
      <w:proofErr w:type="gramEnd"/>
    </w:p>
    <w:p w:rsidR="001F203C" w:rsidRPr="00552772" w:rsidRDefault="001F203C" w:rsidP="009F2110">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 xml:space="preserve">(поставить товар, выполнить работы, </w:t>
      </w:r>
      <w:r>
        <w:rPr>
          <w:i/>
          <w:szCs w:val="28"/>
        </w:rPr>
        <w:lastRenderedPageBreak/>
        <w:t>оказать услуги)</w:t>
      </w:r>
      <w:r>
        <w:rPr>
          <w:szCs w:val="28"/>
        </w:rPr>
        <w:t xml:space="preserve"> в соответствии с требованиями документации о закупке и согласно нашим предложениям. </w:t>
      </w:r>
    </w:p>
    <w:p w:rsidR="001F203C" w:rsidRPr="00552772" w:rsidRDefault="001F203C" w:rsidP="009F2110">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F203C" w:rsidRPr="00552772" w:rsidRDefault="001F203C" w:rsidP="009F2110">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F203C" w:rsidRPr="00552772" w:rsidRDefault="001F203C" w:rsidP="009F2110">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F203C" w:rsidRPr="00552772" w:rsidRDefault="001F203C" w:rsidP="009F2110">
      <w:pPr>
        <w:pStyle w:val="afe"/>
        <w:jc w:val="both"/>
        <w:rPr>
          <w:szCs w:val="28"/>
        </w:rPr>
      </w:pPr>
      <w:r>
        <w:rPr>
          <w:szCs w:val="28"/>
        </w:rPr>
        <w:t> Следующие приложения являются неотъемлемой частью настоящего финансово-коммерческого предложения:</w:t>
      </w:r>
    </w:p>
    <w:p w:rsidR="001F203C" w:rsidRPr="00552772" w:rsidRDefault="001F203C" w:rsidP="009F2110">
      <w:pPr>
        <w:pStyle w:val="afe"/>
        <w:jc w:val="both"/>
        <w:rPr>
          <w:szCs w:val="28"/>
        </w:rPr>
      </w:pPr>
      <w:r>
        <w:rPr>
          <w:szCs w:val="28"/>
        </w:rPr>
        <w:t>1) приложение № 1 – Расчет стоимости работ (локально-сметный расчёт)  на ___ листах.</w:t>
      </w:r>
    </w:p>
    <w:p w:rsidR="001F203C" w:rsidRPr="00FF1AA3" w:rsidRDefault="001F203C" w:rsidP="009F2110">
      <w:pPr>
        <w:pStyle w:val="afe"/>
        <w:jc w:val="both"/>
      </w:pPr>
    </w:p>
    <w:p w:rsidR="001F203C" w:rsidRPr="00FF1AA3" w:rsidRDefault="001F203C" w:rsidP="009F2110">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1F203C" w:rsidRPr="00FF1AA3" w:rsidRDefault="001F203C" w:rsidP="009F2110">
      <w:pPr>
        <w:keepNext/>
        <w:jc w:val="both"/>
        <w:outlineLvl w:val="2"/>
        <w:rPr>
          <w:rFonts w:ascii="Arial" w:hAnsi="Arial"/>
          <w:bCs/>
          <w:sz w:val="28"/>
          <w:szCs w:val="28"/>
        </w:rPr>
      </w:pPr>
      <w:r>
        <w:rPr>
          <w:b/>
          <w:bCs/>
          <w:sz w:val="28"/>
          <w:szCs w:val="28"/>
        </w:rPr>
        <w:t>____________________________________________________________</w:t>
      </w:r>
    </w:p>
    <w:p w:rsidR="001F203C" w:rsidRPr="00FF1AA3" w:rsidRDefault="001F203C" w:rsidP="009F2110">
      <w:pPr>
        <w:tabs>
          <w:tab w:val="left" w:pos="8640"/>
        </w:tabs>
        <w:jc w:val="center"/>
        <w:rPr>
          <w:i/>
        </w:rPr>
      </w:pPr>
      <w:r>
        <w:rPr>
          <w:i/>
        </w:rPr>
        <w:t>(наименование претендента)</w:t>
      </w:r>
    </w:p>
    <w:p w:rsidR="001F203C" w:rsidRPr="00FF1AA3" w:rsidRDefault="001F203C" w:rsidP="009F2110">
      <w:pPr>
        <w:rPr>
          <w:sz w:val="28"/>
          <w:szCs w:val="28"/>
          <w:lang w:eastAsia="ru-RU"/>
        </w:rPr>
      </w:pPr>
      <w:r>
        <w:rPr>
          <w:sz w:val="28"/>
          <w:szCs w:val="28"/>
          <w:lang w:eastAsia="ru-RU"/>
        </w:rPr>
        <w:t>__________________________________________________________________</w:t>
      </w:r>
    </w:p>
    <w:p w:rsidR="001F203C" w:rsidRPr="00FF1AA3" w:rsidRDefault="001F203C" w:rsidP="009F2110">
      <w:pPr>
        <w:rPr>
          <w:i/>
        </w:rPr>
      </w:pPr>
      <w:r>
        <w:rPr>
          <w:i/>
        </w:rPr>
        <w:t xml:space="preserve">       М.П.</w:t>
      </w:r>
      <w:r>
        <w:rPr>
          <w:i/>
        </w:rPr>
        <w:tab/>
      </w:r>
      <w:r>
        <w:rPr>
          <w:i/>
        </w:rPr>
        <w:tab/>
      </w:r>
      <w:r>
        <w:rPr>
          <w:i/>
        </w:rPr>
        <w:tab/>
        <w:t>(должность, подпись, ФИО)</w:t>
      </w:r>
    </w:p>
    <w:p w:rsidR="001F203C" w:rsidRPr="00FF1AA3" w:rsidRDefault="001F203C" w:rsidP="009F2110">
      <w:pPr>
        <w:rPr>
          <w:sz w:val="28"/>
          <w:szCs w:val="28"/>
          <w:lang w:eastAsia="ru-RU"/>
        </w:rPr>
      </w:pPr>
      <w:r>
        <w:rPr>
          <w:sz w:val="28"/>
          <w:szCs w:val="28"/>
          <w:lang w:eastAsia="ru-RU"/>
        </w:rPr>
        <w:t>"____" _________ 201__ г.</w:t>
      </w:r>
    </w:p>
    <w:p w:rsidR="001F203C" w:rsidRDefault="001F203C" w:rsidP="009F2110">
      <w:pPr>
        <w:pStyle w:val="1"/>
        <w:jc w:val="right"/>
        <w:rPr>
          <w:rFonts w:cs="Times New Roman"/>
          <w:b w:val="0"/>
          <w:i/>
          <w:iCs/>
        </w:rPr>
      </w:pPr>
    </w:p>
    <w:p w:rsidR="001F203C" w:rsidRDefault="001F203C" w:rsidP="009F2110"/>
    <w:p w:rsidR="001F203C" w:rsidRDefault="001F203C" w:rsidP="009F2110"/>
    <w:p w:rsidR="001F203C" w:rsidRDefault="001F203C" w:rsidP="009F2110"/>
    <w:p w:rsidR="001F203C" w:rsidRDefault="001F203C" w:rsidP="009F2110"/>
    <w:p w:rsidR="001F203C" w:rsidRDefault="001F203C" w:rsidP="009F2110"/>
    <w:p w:rsidR="001F203C" w:rsidRDefault="001F203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1F203C" w:rsidRDefault="001F203C">
      <w:pPr>
        <w:pStyle w:val="1"/>
        <w:jc w:val="right"/>
        <w:rPr>
          <w:rFonts w:cs="Times New Roman"/>
          <w:b w:val="0"/>
          <w:i/>
          <w:iCs/>
        </w:rPr>
      </w:pPr>
    </w:p>
    <w:p w:rsidR="00890E8D" w:rsidRDefault="00890E8D" w:rsidP="00890E8D">
      <w:pPr>
        <w:pStyle w:val="1"/>
        <w:jc w:val="right"/>
        <w:rPr>
          <w:rFonts w:cs="Times New Roman"/>
          <w:b w:val="0"/>
          <w:i/>
          <w:iCs/>
        </w:rPr>
      </w:pPr>
      <w:r>
        <w:rPr>
          <w:rFonts w:cs="Times New Roman"/>
          <w:b w:val="0"/>
          <w:sz w:val="28"/>
        </w:rPr>
        <w:t>Приложение № 4</w:t>
      </w:r>
    </w:p>
    <w:p w:rsidR="00890E8D" w:rsidRPr="008522E8" w:rsidRDefault="00890E8D" w:rsidP="00890E8D">
      <w:pPr>
        <w:pStyle w:val="afb"/>
        <w:ind w:firstLine="0"/>
        <w:jc w:val="right"/>
        <w:rPr>
          <w:rFonts w:eastAsia="Times New Roman"/>
          <w:sz w:val="32"/>
          <w:szCs w:val="28"/>
        </w:rPr>
      </w:pPr>
      <w:r>
        <w:rPr>
          <w:sz w:val="28"/>
        </w:rPr>
        <w:t>к документации о закупке</w:t>
      </w:r>
    </w:p>
    <w:p w:rsidR="00890E8D" w:rsidRPr="00FF1AA3" w:rsidRDefault="00890E8D" w:rsidP="00890E8D">
      <w:pPr>
        <w:jc w:val="center"/>
        <w:rPr>
          <w:b/>
          <w:bCs/>
          <w:sz w:val="28"/>
          <w:szCs w:val="28"/>
        </w:rPr>
      </w:pPr>
      <w:r w:rsidRPr="00FF1AA3">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90E8D" w:rsidRPr="00FF1AA3" w:rsidRDefault="00890E8D" w:rsidP="00890E8D">
      <w:pPr>
        <w:jc w:val="center"/>
        <w:rPr>
          <w:i/>
        </w:rPr>
      </w:pPr>
      <w:r w:rsidRPr="00FF1AA3">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90E8D" w:rsidRPr="00FF1AA3" w:rsidTr="00EF63F0">
        <w:trPr>
          <w:trHeight w:val="2179"/>
        </w:trPr>
        <w:tc>
          <w:tcPr>
            <w:tcW w:w="0" w:type="auto"/>
            <w:vAlign w:val="center"/>
          </w:tcPr>
          <w:p w:rsidR="00890E8D" w:rsidRPr="00FF1AA3" w:rsidRDefault="00890E8D" w:rsidP="00EF63F0">
            <w:pPr>
              <w:jc w:val="center"/>
            </w:pPr>
            <w:r w:rsidRPr="00FF1AA3">
              <w:t>№№</w:t>
            </w:r>
          </w:p>
        </w:tc>
        <w:tc>
          <w:tcPr>
            <w:tcW w:w="0" w:type="auto"/>
            <w:vAlign w:val="center"/>
          </w:tcPr>
          <w:p w:rsidR="00890E8D" w:rsidRPr="00FF1AA3" w:rsidRDefault="00890E8D" w:rsidP="00EF63F0">
            <w:pPr>
              <w:jc w:val="center"/>
            </w:pPr>
            <w:r w:rsidRPr="00FF1AA3">
              <w:t>Дата и номер договора</w:t>
            </w:r>
            <w:r w:rsidRPr="00FF1AA3">
              <w:rPr>
                <w:vertAlign w:val="superscript"/>
              </w:rPr>
              <w:t>5</w:t>
            </w:r>
          </w:p>
        </w:tc>
        <w:tc>
          <w:tcPr>
            <w:tcW w:w="2665" w:type="dxa"/>
            <w:vAlign w:val="center"/>
          </w:tcPr>
          <w:p w:rsidR="00890E8D" w:rsidRPr="00FF1AA3" w:rsidRDefault="00890E8D" w:rsidP="00EF63F0">
            <w:pPr>
              <w:jc w:val="center"/>
            </w:pPr>
            <w:r w:rsidRPr="00FF1AA3">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vAlign w:val="center"/>
          </w:tcPr>
          <w:p w:rsidR="00890E8D" w:rsidRPr="00FF1AA3" w:rsidRDefault="00890E8D" w:rsidP="00EF63F0">
            <w:pPr>
              <w:jc w:val="center"/>
            </w:pPr>
            <w:r w:rsidRPr="00FF1AA3">
              <w:t xml:space="preserve"> Наименование контрагента  </w:t>
            </w:r>
          </w:p>
        </w:tc>
        <w:tc>
          <w:tcPr>
            <w:tcW w:w="0" w:type="auto"/>
            <w:vAlign w:val="center"/>
          </w:tcPr>
          <w:p w:rsidR="00890E8D" w:rsidRPr="00FF1AA3" w:rsidRDefault="00890E8D" w:rsidP="00EF63F0">
            <w:pPr>
              <w:jc w:val="center"/>
            </w:pPr>
            <w:r w:rsidRPr="00FF1AA3">
              <w:t xml:space="preserve"> Количество поставляемого товара, работ, услуг  </w:t>
            </w:r>
          </w:p>
        </w:tc>
        <w:tc>
          <w:tcPr>
            <w:tcW w:w="0" w:type="auto"/>
            <w:vAlign w:val="center"/>
          </w:tcPr>
          <w:p w:rsidR="00890E8D" w:rsidRPr="00FF1AA3" w:rsidRDefault="00890E8D" w:rsidP="00EF63F0">
            <w:pPr>
              <w:jc w:val="center"/>
            </w:pPr>
            <w:r w:rsidRPr="00FF1AA3">
              <w:t xml:space="preserve"> Сумма стоимости оказанных услуг по договору, без учета НДС, руб.</w:t>
            </w:r>
          </w:p>
        </w:tc>
      </w:tr>
      <w:tr w:rsidR="00890E8D" w:rsidRPr="00FF1AA3" w:rsidTr="00EF63F0">
        <w:trPr>
          <w:trHeight w:val="274"/>
        </w:trPr>
        <w:tc>
          <w:tcPr>
            <w:tcW w:w="0" w:type="auto"/>
          </w:tcPr>
          <w:p w:rsidR="00890E8D" w:rsidRPr="00FF1AA3" w:rsidRDefault="00890E8D" w:rsidP="00EF63F0">
            <w:r w:rsidRPr="00FF1AA3">
              <w:t>1.</w:t>
            </w:r>
          </w:p>
        </w:tc>
        <w:tc>
          <w:tcPr>
            <w:tcW w:w="0" w:type="auto"/>
            <w:vAlign w:val="center"/>
          </w:tcPr>
          <w:p w:rsidR="00890E8D" w:rsidRPr="00FF1AA3" w:rsidRDefault="00890E8D" w:rsidP="00EF63F0">
            <w:pPr>
              <w:jc w:val="center"/>
            </w:pPr>
          </w:p>
        </w:tc>
        <w:tc>
          <w:tcPr>
            <w:tcW w:w="2665" w:type="dxa"/>
          </w:tcPr>
          <w:p w:rsidR="00890E8D" w:rsidRPr="00FF1AA3" w:rsidRDefault="00890E8D" w:rsidP="00EF63F0"/>
        </w:tc>
        <w:tc>
          <w:tcPr>
            <w:tcW w:w="1735" w:type="dxa"/>
          </w:tcPr>
          <w:p w:rsidR="00890E8D" w:rsidRPr="00FF1AA3" w:rsidRDefault="00890E8D" w:rsidP="00EF63F0"/>
        </w:tc>
        <w:tc>
          <w:tcPr>
            <w:tcW w:w="0" w:type="auto"/>
          </w:tcPr>
          <w:p w:rsidR="00890E8D" w:rsidRPr="00FF1AA3" w:rsidRDefault="00890E8D" w:rsidP="00EF63F0"/>
        </w:tc>
        <w:tc>
          <w:tcPr>
            <w:tcW w:w="0" w:type="auto"/>
          </w:tcPr>
          <w:p w:rsidR="00890E8D" w:rsidRPr="00FF1AA3" w:rsidRDefault="00890E8D" w:rsidP="00EF63F0"/>
        </w:tc>
      </w:tr>
      <w:tr w:rsidR="00890E8D" w:rsidRPr="00FF1AA3" w:rsidTr="00EF63F0">
        <w:trPr>
          <w:trHeight w:val="262"/>
        </w:trPr>
        <w:tc>
          <w:tcPr>
            <w:tcW w:w="0" w:type="auto"/>
          </w:tcPr>
          <w:p w:rsidR="00890E8D" w:rsidRPr="00FF1AA3" w:rsidRDefault="00890E8D" w:rsidP="00EF63F0">
            <w:r w:rsidRPr="00FF1AA3">
              <w:t>2.</w:t>
            </w:r>
          </w:p>
        </w:tc>
        <w:tc>
          <w:tcPr>
            <w:tcW w:w="0" w:type="auto"/>
            <w:vAlign w:val="center"/>
          </w:tcPr>
          <w:p w:rsidR="00890E8D" w:rsidRPr="00FF1AA3" w:rsidRDefault="00890E8D" w:rsidP="00EF63F0">
            <w:pPr>
              <w:jc w:val="center"/>
            </w:pPr>
          </w:p>
        </w:tc>
        <w:tc>
          <w:tcPr>
            <w:tcW w:w="2665" w:type="dxa"/>
          </w:tcPr>
          <w:p w:rsidR="00890E8D" w:rsidRPr="00FF1AA3" w:rsidRDefault="00890E8D" w:rsidP="00EF63F0"/>
        </w:tc>
        <w:tc>
          <w:tcPr>
            <w:tcW w:w="1735" w:type="dxa"/>
          </w:tcPr>
          <w:p w:rsidR="00890E8D" w:rsidRPr="00FF1AA3" w:rsidRDefault="00890E8D" w:rsidP="00EF63F0"/>
        </w:tc>
        <w:tc>
          <w:tcPr>
            <w:tcW w:w="0" w:type="auto"/>
          </w:tcPr>
          <w:p w:rsidR="00890E8D" w:rsidRPr="00FF1AA3" w:rsidRDefault="00890E8D" w:rsidP="00EF63F0"/>
        </w:tc>
        <w:tc>
          <w:tcPr>
            <w:tcW w:w="0" w:type="auto"/>
          </w:tcPr>
          <w:p w:rsidR="00890E8D" w:rsidRPr="00FF1AA3" w:rsidRDefault="00890E8D" w:rsidP="00EF63F0"/>
        </w:tc>
      </w:tr>
      <w:tr w:rsidR="00890E8D" w:rsidRPr="00FF1AA3" w:rsidTr="00EF63F0">
        <w:trPr>
          <w:trHeight w:val="207"/>
        </w:trPr>
        <w:tc>
          <w:tcPr>
            <w:tcW w:w="0" w:type="auto"/>
          </w:tcPr>
          <w:p w:rsidR="00890E8D" w:rsidRPr="00FF1AA3" w:rsidRDefault="00890E8D" w:rsidP="00EF63F0"/>
        </w:tc>
        <w:tc>
          <w:tcPr>
            <w:tcW w:w="0" w:type="auto"/>
            <w:gridSpan w:val="3"/>
            <w:vAlign w:val="center"/>
          </w:tcPr>
          <w:p w:rsidR="00890E8D" w:rsidRPr="00FF1AA3" w:rsidRDefault="00890E8D" w:rsidP="00EF63F0">
            <w:pPr>
              <w:jc w:val="center"/>
            </w:pPr>
            <w:r w:rsidRPr="00FF1AA3">
              <w:t>Итого:</w:t>
            </w:r>
          </w:p>
        </w:tc>
        <w:tc>
          <w:tcPr>
            <w:tcW w:w="0" w:type="auto"/>
          </w:tcPr>
          <w:p w:rsidR="00890E8D" w:rsidRPr="00FF1AA3" w:rsidRDefault="00890E8D" w:rsidP="00EF63F0"/>
        </w:tc>
        <w:tc>
          <w:tcPr>
            <w:tcW w:w="0" w:type="auto"/>
          </w:tcPr>
          <w:p w:rsidR="00890E8D" w:rsidRPr="00FF1AA3" w:rsidRDefault="00890E8D" w:rsidP="00EF63F0"/>
        </w:tc>
      </w:tr>
    </w:tbl>
    <w:p w:rsidR="00890E8D" w:rsidRPr="00FF1AA3" w:rsidRDefault="00890E8D" w:rsidP="00890E8D">
      <w:pPr>
        <w:jc w:val="center"/>
      </w:pPr>
    </w:p>
    <w:p w:rsidR="00890E8D" w:rsidRPr="00FF1AA3" w:rsidRDefault="00890E8D" w:rsidP="00890E8D">
      <w:r w:rsidRPr="00FF1AA3">
        <w:t>Приложение: 1. копия договора на ____ листах.</w:t>
      </w:r>
    </w:p>
    <w:p w:rsidR="00890E8D" w:rsidRPr="00FF1AA3" w:rsidRDefault="00890E8D" w:rsidP="00890E8D">
      <w:r w:rsidRPr="00FF1AA3">
        <w:tab/>
      </w:r>
      <w:r w:rsidRPr="00FF1AA3">
        <w:tab/>
      </w:r>
      <w:r w:rsidRPr="00FF1AA3">
        <w:tab/>
        <w:t xml:space="preserve">    2. копия акта на </w:t>
      </w:r>
      <w:r w:rsidRPr="00FF1AA3">
        <w:tab/>
        <w:t>____ листах.</w:t>
      </w:r>
    </w:p>
    <w:p w:rsidR="00890E8D" w:rsidRPr="00FF1AA3" w:rsidRDefault="00890E8D" w:rsidP="00890E8D">
      <w:r w:rsidRPr="00FF1AA3">
        <w:tab/>
      </w:r>
      <w:r w:rsidRPr="00FF1AA3">
        <w:tab/>
      </w:r>
      <w:r w:rsidRPr="00FF1AA3">
        <w:tab/>
        <w:t xml:space="preserve">    3. копии иных документов на ____ листах.</w:t>
      </w:r>
    </w:p>
    <w:p w:rsidR="00890E8D" w:rsidRPr="00FF1AA3" w:rsidRDefault="00890E8D" w:rsidP="00890E8D">
      <w:pPr>
        <w:jc w:val="center"/>
        <w:rPr>
          <w:b/>
          <w:szCs w:val="28"/>
        </w:rPr>
      </w:pPr>
    </w:p>
    <w:p w:rsidR="00890E8D" w:rsidRPr="00FF1AA3" w:rsidRDefault="00890E8D" w:rsidP="00890E8D"/>
    <w:p w:rsidR="00890E8D" w:rsidRPr="00FF1AA3" w:rsidRDefault="00890E8D" w:rsidP="00890E8D"/>
    <w:p w:rsidR="00890E8D" w:rsidRPr="00FF1AA3" w:rsidRDefault="00890E8D" w:rsidP="00890E8D">
      <w:pPr>
        <w:keepNext/>
        <w:ind w:firstLine="706"/>
        <w:jc w:val="both"/>
        <w:outlineLvl w:val="2"/>
        <w:rPr>
          <w:rFonts w:ascii="Arial" w:hAnsi="Arial"/>
          <w:bCs/>
          <w:sz w:val="28"/>
          <w:szCs w:val="28"/>
        </w:rPr>
      </w:pPr>
      <w:r w:rsidRPr="00FF1AA3">
        <w:rPr>
          <w:b/>
          <w:bCs/>
          <w:sz w:val="28"/>
          <w:szCs w:val="28"/>
        </w:rPr>
        <w:t>Представитель, имеющий полномочия подписать Заявку на участие от имени ____________________________________________________________</w:t>
      </w:r>
    </w:p>
    <w:p w:rsidR="00890E8D" w:rsidRPr="00FF1AA3" w:rsidRDefault="00890E8D" w:rsidP="00890E8D">
      <w:pPr>
        <w:tabs>
          <w:tab w:val="left" w:pos="8640"/>
        </w:tabs>
        <w:jc w:val="center"/>
        <w:rPr>
          <w:i/>
        </w:rPr>
      </w:pPr>
      <w:r w:rsidRPr="00FF1AA3">
        <w:rPr>
          <w:i/>
        </w:rPr>
        <w:t>(наименование претендента)</w:t>
      </w:r>
    </w:p>
    <w:p w:rsidR="00890E8D" w:rsidRPr="00FF1AA3" w:rsidRDefault="00890E8D" w:rsidP="00890E8D">
      <w:pPr>
        <w:rPr>
          <w:sz w:val="28"/>
          <w:szCs w:val="28"/>
          <w:lang w:eastAsia="ru-RU"/>
        </w:rPr>
      </w:pPr>
      <w:r w:rsidRPr="00FF1AA3">
        <w:rPr>
          <w:sz w:val="28"/>
          <w:szCs w:val="28"/>
          <w:lang w:eastAsia="ru-RU"/>
        </w:rPr>
        <w:t>____________________________________________________________________</w:t>
      </w:r>
    </w:p>
    <w:p w:rsidR="00890E8D" w:rsidRPr="00FF1AA3" w:rsidRDefault="00890E8D" w:rsidP="00890E8D">
      <w:pPr>
        <w:rPr>
          <w:i/>
        </w:rPr>
      </w:pPr>
      <w:r w:rsidRPr="00FF1AA3">
        <w:rPr>
          <w:i/>
        </w:rPr>
        <w:t xml:space="preserve">       М.П.</w:t>
      </w:r>
      <w:r w:rsidRPr="00FF1AA3">
        <w:rPr>
          <w:i/>
        </w:rPr>
        <w:tab/>
      </w:r>
      <w:r w:rsidRPr="00FF1AA3">
        <w:rPr>
          <w:i/>
        </w:rPr>
        <w:tab/>
      </w:r>
      <w:r w:rsidRPr="00FF1AA3">
        <w:rPr>
          <w:i/>
        </w:rPr>
        <w:tab/>
        <w:t>(должность, подпись, ФИО)</w:t>
      </w:r>
    </w:p>
    <w:p w:rsidR="00890E8D" w:rsidRPr="00FF1AA3" w:rsidRDefault="00890E8D" w:rsidP="00890E8D">
      <w:pPr>
        <w:rPr>
          <w:sz w:val="28"/>
          <w:szCs w:val="28"/>
          <w:lang w:eastAsia="ru-RU"/>
        </w:rPr>
      </w:pPr>
      <w:r w:rsidRPr="00FF1AA3">
        <w:rPr>
          <w:sz w:val="28"/>
          <w:szCs w:val="28"/>
          <w:lang w:eastAsia="ru-RU"/>
        </w:rPr>
        <w:t>"____" _________ 201__ г.</w:t>
      </w:r>
    </w:p>
    <w:p w:rsidR="00890E8D" w:rsidRPr="00FF1AA3" w:rsidRDefault="00890E8D" w:rsidP="00890E8D">
      <w:pPr>
        <w:rPr>
          <w:sz w:val="28"/>
          <w:szCs w:val="28"/>
          <w:lang w:eastAsia="ru-RU"/>
        </w:rPr>
      </w:pPr>
    </w:p>
    <w:p w:rsidR="00890E8D" w:rsidRPr="00FF1AA3" w:rsidRDefault="00890E8D" w:rsidP="00890E8D">
      <w:pPr>
        <w:rPr>
          <w:sz w:val="28"/>
          <w:szCs w:val="28"/>
          <w:lang w:eastAsia="ru-RU"/>
        </w:rPr>
      </w:pPr>
    </w:p>
    <w:p w:rsidR="00890E8D" w:rsidRPr="00FF1AA3" w:rsidRDefault="00890E8D" w:rsidP="00890E8D">
      <w:pPr>
        <w:rPr>
          <w:sz w:val="28"/>
          <w:szCs w:val="28"/>
          <w:lang w:eastAsia="ru-RU"/>
        </w:rPr>
      </w:pPr>
    </w:p>
    <w:p w:rsidR="00890E8D" w:rsidRPr="00FF1AA3" w:rsidRDefault="00890E8D" w:rsidP="00890E8D">
      <w:pPr>
        <w:rPr>
          <w:sz w:val="28"/>
          <w:szCs w:val="28"/>
          <w:lang w:eastAsia="ru-RU"/>
        </w:rPr>
      </w:pPr>
    </w:p>
    <w:p w:rsidR="00890E8D" w:rsidRPr="00FF1AA3" w:rsidRDefault="00890E8D" w:rsidP="00890E8D">
      <w:pPr>
        <w:rPr>
          <w:sz w:val="28"/>
          <w:szCs w:val="28"/>
          <w:lang w:eastAsia="ru-RU"/>
        </w:rPr>
      </w:pPr>
    </w:p>
    <w:p w:rsidR="00890E8D" w:rsidRPr="00FF1AA3" w:rsidRDefault="00890E8D" w:rsidP="00890E8D">
      <w:pPr>
        <w:rPr>
          <w:sz w:val="28"/>
          <w:szCs w:val="28"/>
          <w:lang w:eastAsia="ru-RU"/>
        </w:rPr>
      </w:pPr>
    </w:p>
    <w:p w:rsidR="00890E8D" w:rsidRPr="00FF1AA3" w:rsidRDefault="00890E8D" w:rsidP="00890E8D">
      <w:pPr>
        <w:pStyle w:val="aff0"/>
        <w:jc w:val="both"/>
      </w:pPr>
      <w:r w:rsidRPr="00FF1AA3">
        <w:rPr>
          <w:rStyle w:val="af8"/>
        </w:rPr>
        <w:t>5</w:t>
      </w:r>
      <w:r w:rsidRPr="00FF1AA3">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890E8D" w:rsidRPr="00FF1AA3" w:rsidRDefault="00890E8D" w:rsidP="00890E8D">
      <w:pPr>
        <w:pStyle w:val="aff0"/>
      </w:pPr>
    </w:p>
    <w:p w:rsidR="00890E8D" w:rsidRDefault="00890E8D" w:rsidP="00890E8D">
      <w:pPr>
        <w:pStyle w:val="afb"/>
        <w:ind w:firstLine="0"/>
        <w:jc w:val="left"/>
        <w:rPr>
          <w:rFonts w:eastAsia="Times New Roman"/>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1F203C" w:rsidRDefault="009F2110">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1F203C" w:rsidRPr="00FF1AA3" w:rsidRDefault="001F203C" w:rsidP="009F2110">
      <w:pPr>
        <w:ind w:firstLine="851"/>
        <w:jc w:val="center"/>
        <w:rPr>
          <w:b/>
          <w:bCs/>
        </w:rPr>
      </w:pPr>
      <w:r>
        <w:rPr>
          <w:b/>
          <w:bCs/>
        </w:rPr>
        <w:t>Договор  №НКПКБШ _________</w:t>
      </w:r>
    </w:p>
    <w:p w:rsidR="001F203C" w:rsidRPr="00FF1AA3" w:rsidRDefault="001F203C" w:rsidP="009F2110">
      <w:pPr>
        <w:ind w:firstLine="851"/>
        <w:jc w:val="center"/>
      </w:pPr>
      <w:r>
        <w:rPr>
          <w:b/>
          <w:bCs/>
        </w:rPr>
        <w:t>на выполнение работ</w:t>
      </w:r>
    </w:p>
    <w:p w:rsidR="001F203C" w:rsidRPr="00FF1AA3" w:rsidRDefault="001F203C" w:rsidP="009F2110">
      <w:pPr>
        <w:jc w:val="both"/>
      </w:pPr>
      <w:r>
        <w:t>г</w:t>
      </w:r>
      <w:proofErr w:type="gramStart"/>
      <w:r>
        <w:t>.П</w:t>
      </w:r>
      <w:proofErr w:type="gramEnd"/>
      <w:r>
        <w:t>енза                                                                                                   «__»_______ 201__ г.</w:t>
      </w:r>
    </w:p>
    <w:p w:rsidR="001F203C" w:rsidRPr="00FF1AA3" w:rsidRDefault="001F203C" w:rsidP="009F2110">
      <w:pPr>
        <w:ind w:firstLine="851"/>
        <w:jc w:val="both"/>
      </w:pPr>
    </w:p>
    <w:p w:rsidR="001F203C" w:rsidRPr="00FF1AA3" w:rsidRDefault="001F203C" w:rsidP="009F2110">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203C" w:rsidRPr="00FF1AA3" w:rsidRDefault="001F203C" w:rsidP="009F2110">
      <w:pPr>
        <w:jc w:val="both"/>
      </w:pPr>
      <w:r>
        <w:t xml:space="preserve">именуемое в дальнейшем «Исполнитель», в лице __________________________________, </w:t>
      </w:r>
    </w:p>
    <w:p w:rsidR="001F203C" w:rsidRPr="00FF1AA3" w:rsidRDefault="001F203C" w:rsidP="009F2110">
      <w:pPr>
        <w:ind w:firstLine="851"/>
        <w:jc w:val="both"/>
      </w:pPr>
      <w:r>
        <w:rPr>
          <w:i/>
          <w:vertAlign w:val="superscript"/>
        </w:rPr>
        <w:t xml:space="preserve">                                                                                                                        (должность, Ф.И.О. - полностью)</w:t>
      </w:r>
    </w:p>
    <w:p w:rsidR="001F203C" w:rsidRPr="00FF1AA3" w:rsidRDefault="001F203C" w:rsidP="009F2110">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1F203C" w:rsidRPr="00FF1AA3" w:rsidRDefault="001F203C" w:rsidP="009F2110">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1F203C" w:rsidRPr="00FF1AA3" w:rsidRDefault="001F203C" w:rsidP="009F2110">
      <w:pPr>
        <w:ind w:firstLine="851"/>
        <w:jc w:val="both"/>
      </w:pPr>
    </w:p>
    <w:p w:rsidR="001F203C" w:rsidRPr="00FF1AA3" w:rsidRDefault="001F203C" w:rsidP="009F2110">
      <w:pPr>
        <w:ind w:firstLine="851"/>
        <w:jc w:val="center"/>
        <w:rPr>
          <w:b/>
        </w:rPr>
      </w:pPr>
      <w:r>
        <w:rPr>
          <w:b/>
        </w:rPr>
        <w:t>1. Предмет Договора</w:t>
      </w:r>
    </w:p>
    <w:p w:rsidR="001F203C" w:rsidRPr="00890E8D" w:rsidRDefault="001F203C" w:rsidP="009F2110">
      <w:pPr>
        <w:pStyle w:val="19"/>
        <w:ind w:firstLine="709"/>
        <w:rPr>
          <w:sz w:val="24"/>
          <w:szCs w:val="24"/>
        </w:rPr>
      </w:pPr>
      <w:r w:rsidRPr="00890E8D">
        <w:rPr>
          <w:sz w:val="24"/>
          <w:szCs w:val="24"/>
        </w:rPr>
        <w:t>1.1.Заказчик поручает и обязуется оплатить, а Исполнитель  принимает  на  себя  обязательства по выполнению строительства модульного здания контейнерного терминала Пенза филиала ПАО "</w:t>
      </w:r>
      <w:proofErr w:type="spellStart"/>
      <w:r w:rsidRPr="00890E8D">
        <w:rPr>
          <w:sz w:val="24"/>
          <w:szCs w:val="24"/>
        </w:rPr>
        <w:t>ТрансКонтейнер</w:t>
      </w:r>
      <w:proofErr w:type="spellEnd"/>
      <w:r w:rsidRPr="00890E8D">
        <w:rPr>
          <w:sz w:val="24"/>
          <w:szCs w:val="24"/>
        </w:rPr>
        <w:t xml:space="preserve">" на Куйбышевской железной дороге, расположенного по адресу: </w:t>
      </w:r>
      <w:r w:rsidR="00ED3821">
        <w:rPr>
          <w:sz w:val="24"/>
          <w:szCs w:val="24"/>
        </w:rPr>
        <w:t xml:space="preserve">Российская Федерация, </w:t>
      </w:r>
      <w:proofErr w:type="gramStart"/>
      <w:r w:rsidRPr="00890E8D">
        <w:rPr>
          <w:sz w:val="24"/>
          <w:szCs w:val="24"/>
        </w:rPr>
        <w:t>г</w:t>
      </w:r>
      <w:proofErr w:type="gramEnd"/>
      <w:r w:rsidRPr="00890E8D">
        <w:rPr>
          <w:sz w:val="24"/>
          <w:szCs w:val="24"/>
        </w:rPr>
        <w:t>. Пенза, ул. Чаадаева, д. 66  (далее – Работы).</w:t>
      </w:r>
    </w:p>
    <w:p w:rsidR="001F203C" w:rsidRPr="00890E8D" w:rsidRDefault="001F203C" w:rsidP="009F2110">
      <w:pPr>
        <w:pStyle w:val="19"/>
        <w:ind w:firstLine="709"/>
        <w:rPr>
          <w:sz w:val="24"/>
          <w:szCs w:val="24"/>
        </w:rPr>
      </w:pPr>
      <w:r w:rsidRPr="00890E8D">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1F203C" w:rsidRPr="00890E8D" w:rsidRDefault="001F203C" w:rsidP="009F2110">
      <w:pPr>
        <w:pStyle w:val="19"/>
        <w:ind w:firstLine="709"/>
        <w:rPr>
          <w:sz w:val="24"/>
          <w:szCs w:val="24"/>
        </w:rPr>
      </w:pPr>
      <w:r w:rsidRPr="00890E8D">
        <w:rPr>
          <w:sz w:val="24"/>
          <w:szCs w:val="24"/>
        </w:rPr>
        <w:t xml:space="preserve">1.3. Срок выполнения Работ по настоящему Договору - _________  календарных дней </w:t>
      </w:r>
      <w:proofErr w:type="gramStart"/>
      <w:r w:rsidRPr="00890E8D">
        <w:rPr>
          <w:sz w:val="24"/>
          <w:szCs w:val="24"/>
        </w:rPr>
        <w:t>с даты подписания</w:t>
      </w:r>
      <w:proofErr w:type="gramEnd"/>
      <w:r w:rsidRPr="00890E8D">
        <w:rPr>
          <w:sz w:val="24"/>
          <w:szCs w:val="24"/>
        </w:rPr>
        <w:t xml:space="preserve"> Договора.</w:t>
      </w:r>
    </w:p>
    <w:p w:rsidR="001F203C" w:rsidRPr="00890E8D" w:rsidRDefault="001F203C" w:rsidP="009F2110">
      <w:pPr>
        <w:pStyle w:val="19"/>
        <w:ind w:firstLine="709"/>
        <w:rPr>
          <w:sz w:val="24"/>
          <w:szCs w:val="24"/>
        </w:rPr>
      </w:pPr>
      <w:r w:rsidRPr="00890E8D">
        <w:rPr>
          <w:sz w:val="24"/>
          <w:szCs w:val="24"/>
        </w:rPr>
        <w:t xml:space="preserve">1.4. Результатом Работ по настоящему Договору является: Построенное и введенное в эксплуатацию модульное здание с исправными и работающими инженерными системами согласно проектной документации </w:t>
      </w:r>
      <w:r w:rsidRPr="00890E8D">
        <w:rPr>
          <w:rStyle w:val="FontStyle12"/>
          <w:rFonts w:ascii="Times New Roman" w:eastAsia="MS Mincho" w:hAnsi="Times New Roman" w:cs="Times New Roman"/>
          <w:sz w:val="24"/>
          <w:szCs w:val="24"/>
        </w:rPr>
        <w:t>«Модульное здание контейнерного терминала Пенза филиала ПАО «</w:t>
      </w:r>
      <w:proofErr w:type="spellStart"/>
      <w:r w:rsidRPr="00890E8D">
        <w:rPr>
          <w:rStyle w:val="FontStyle12"/>
          <w:rFonts w:ascii="Times New Roman" w:eastAsia="MS Mincho" w:hAnsi="Times New Roman" w:cs="Times New Roman"/>
          <w:sz w:val="24"/>
          <w:szCs w:val="24"/>
        </w:rPr>
        <w:t>ТрансКонтейнер</w:t>
      </w:r>
      <w:proofErr w:type="spellEnd"/>
      <w:r w:rsidRPr="00890E8D">
        <w:rPr>
          <w:rStyle w:val="FontStyle12"/>
          <w:rFonts w:ascii="Times New Roman" w:eastAsia="MS Mincho" w:hAnsi="Times New Roman" w:cs="Times New Roman"/>
          <w:sz w:val="24"/>
          <w:szCs w:val="24"/>
        </w:rPr>
        <w:t>» на Куйбышевской железной дороге №74-18» (приложение №7)</w:t>
      </w:r>
      <w:r w:rsidRPr="00890E8D">
        <w:rPr>
          <w:sz w:val="24"/>
          <w:szCs w:val="24"/>
        </w:rPr>
        <w:t>.</w:t>
      </w:r>
    </w:p>
    <w:p w:rsidR="001F203C" w:rsidRPr="00FF1AA3" w:rsidRDefault="001F203C" w:rsidP="009F2110">
      <w:pPr>
        <w:ind w:firstLine="851"/>
        <w:jc w:val="center"/>
        <w:rPr>
          <w:b/>
        </w:rPr>
      </w:pPr>
      <w:r>
        <w:rPr>
          <w:b/>
        </w:rPr>
        <w:t>2. Цена Работ и порядок оплаты</w:t>
      </w:r>
    </w:p>
    <w:p w:rsidR="001F203C" w:rsidRPr="007C541C" w:rsidRDefault="001F203C" w:rsidP="009F2110">
      <w:pPr>
        <w:spacing w:line="240" w:lineRule="atLeast"/>
        <w:ind w:firstLine="709"/>
        <w:jc w:val="both"/>
      </w:pPr>
      <w:r>
        <w:t>2.1. За выполненные по настоящему Договору Работы Заказчик, в соответствии с Протоколом согласования договорной цены (приложение № 2), являющимися неотъемлемыми частями настоящего Договора, обязуется оплатить Исполнителю ____ (___________) рублей, в том числе НДС – 18% ____ (____________) рублей</w:t>
      </w:r>
      <w:proofErr w:type="gramStart"/>
      <w:r>
        <w:t>.</w:t>
      </w:r>
      <w:proofErr w:type="gramEnd"/>
      <w:r>
        <w:t xml:space="preserve"> </w:t>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1F203C" w:rsidRPr="007C541C" w:rsidRDefault="001F203C" w:rsidP="009F2110">
      <w:pPr>
        <w:jc w:val="both"/>
      </w:pPr>
      <w:r>
        <w:t>Сметные расчеты на выполнение Работ (приложение № 3), представлены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является неотъемлемой частью настоящего Договора.</w:t>
      </w:r>
    </w:p>
    <w:p w:rsidR="001F203C" w:rsidRPr="00FF1AA3" w:rsidRDefault="001F203C" w:rsidP="009F2110">
      <w:pPr>
        <w:ind w:firstLine="708"/>
        <w:jc w:val="both"/>
        <w:rPr>
          <w:rStyle w:val="FontStyle15"/>
          <w:rFonts w:eastAsia="MS Mincho"/>
          <w:i/>
          <w:szCs w:val="28"/>
        </w:rPr>
      </w:pPr>
      <w:r>
        <w:t xml:space="preserve">2.2.  </w:t>
      </w:r>
      <w:r>
        <w:rPr>
          <w:lang w:eastAsia="ru-RU"/>
        </w:rPr>
        <w:t>В случае предоставления банковской гарантии авансирование  в размере</w:t>
      </w:r>
      <w:proofErr w:type="gramStart"/>
      <w:r>
        <w:rPr>
          <w:lang w:eastAsia="ru-RU"/>
        </w:rPr>
        <w:t xml:space="preserve"> ___ (_________)% </w:t>
      </w:r>
      <w:proofErr w:type="gramEnd"/>
      <w:r>
        <w:rPr>
          <w:lang w:eastAsia="ru-RU"/>
        </w:rPr>
        <w:t xml:space="preserve">процентов от цены Договора –  в течение 15 (пятнадцати) календарных </w:t>
      </w:r>
      <w:r>
        <w:rPr>
          <w:lang w:eastAsia="ru-RU"/>
        </w:rPr>
        <w:lastRenderedPageBreak/>
        <w:t xml:space="preserve">дней с даты </w:t>
      </w:r>
      <w:r>
        <w:t>поступления в адрес Заказчика банковской гарантии, на основании выставленного Исполнителем счета</w:t>
      </w:r>
      <w:r>
        <w:rPr>
          <w:rStyle w:val="FontStyle15"/>
          <w:rFonts w:eastAsia="MS Mincho"/>
          <w:szCs w:val="28"/>
        </w:rPr>
        <w:t>.</w:t>
      </w:r>
    </w:p>
    <w:p w:rsidR="001F203C" w:rsidRDefault="001F203C" w:rsidP="009F2110">
      <w:pPr>
        <w:spacing w:line="240" w:lineRule="atLeast"/>
        <w:ind w:firstLine="709"/>
        <w:jc w:val="both"/>
      </w:pPr>
      <w:r>
        <w:t xml:space="preserve">2.3. </w:t>
      </w:r>
      <w:proofErr w:type="gramStart"/>
      <w:r>
        <w:t>Окончательная оплата Работ</w:t>
      </w:r>
      <w:r>
        <w:rPr>
          <w:i/>
          <w:iCs/>
        </w:rPr>
        <w:t xml:space="preserve"> </w:t>
      </w:r>
      <w:r>
        <w:t>производится в срок не позднее 30 (тридцати) календарных  дней после подписания Сторонами акта о приёмке выполненных Работ (по форме КС-2), справки о стоимости выполненных работ и затрат (по форме КС-3), оплата завершающего этапа Работ осуществляется после подписания акта приемки законченного строительством объекта приёмочной комиссией (по форме КС-14) , предоставления счета-фактуры, журнала производства работ (общий журнал), актов на выполненные</w:t>
      </w:r>
      <w:proofErr w:type="gramEnd"/>
      <w:r>
        <w:t xml:space="preserve"> скрытые работы, сертификатов соответствия на используемую продукцию и материалы, и иных документов в соответствии с</w:t>
      </w:r>
      <w:r>
        <w:rPr>
          <w:sz w:val="28"/>
          <w:szCs w:val="28"/>
        </w:rPr>
        <w:t xml:space="preserve"> </w:t>
      </w:r>
      <w:r>
        <w:t>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w:t>
      </w:r>
    </w:p>
    <w:p w:rsidR="001F203C" w:rsidRDefault="001F203C" w:rsidP="009F2110">
      <w:pPr>
        <w:ind w:firstLine="851"/>
        <w:jc w:val="center"/>
        <w:rPr>
          <w:b/>
        </w:rPr>
      </w:pPr>
    </w:p>
    <w:p w:rsidR="001F203C" w:rsidRPr="00FF1AA3" w:rsidRDefault="001F203C" w:rsidP="009F2110">
      <w:pPr>
        <w:ind w:firstLine="851"/>
        <w:jc w:val="center"/>
        <w:rPr>
          <w:b/>
        </w:rPr>
      </w:pPr>
      <w:r>
        <w:rPr>
          <w:b/>
        </w:rPr>
        <w:t>3. Обеспечение исполнения договора.</w:t>
      </w:r>
    </w:p>
    <w:p w:rsidR="001F203C" w:rsidRPr="00FF1AA3" w:rsidRDefault="001F203C" w:rsidP="009F2110">
      <w:pPr>
        <w:ind w:firstLine="397"/>
        <w:jc w:val="both"/>
        <w:rPr>
          <w:i/>
        </w:rPr>
      </w:pPr>
      <w:r>
        <w:rPr>
          <w:i/>
        </w:rPr>
        <w:t>Данный раздел включается в Договор в случае выбора Исполнителем обеспечения авансового платежа.</w:t>
      </w:r>
    </w:p>
    <w:p w:rsidR="001F203C" w:rsidRPr="00FF1AA3" w:rsidRDefault="001F203C" w:rsidP="009F2110">
      <w:pPr>
        <w:pStyle w:val="19"/>
        <w:ind w:left="34" w:firstLine="674"/>
        <w:rPr>
          <w:sz w:val="24"/>
          <w:szCs w:val="24"/>
        </w:rPr>
      </w:pPr>
      <w:r>
        <w:rPr>
          <w:sz w:val="24"/>
          <w:szCs w:val="24"/>
        </w:rPr>
        <w:t xml:space="preserve">3.1. Банковская гарантия, должна быть выдана одним из банков, указанных в приложении № 4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w:t>
      </w:r>
      <w:proofErr w:type="gramStart"/>
      <w:r>
        <w:rPr>
          <w:sz w:val="24"/>
          <w:szCs w:val="24"/>
        </w:rPr>
        <w:t>,</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1F203C" w:rsidRPr="00FF1AA3" w:rsidRDefault="001F203C" w:rsidP="009F2110">
      <w:pPr>
        <w:pStyle w:val="m9099270348538263430gmail-msobodytext"/>
        <w:spacing w:before="0" w:beforeAutospacing="0" w:after="0" w:afterAutospacing="0"/>
        <w:ind w:firstLine="708"/>
        <w:jc w:val="both"/>
        <w:rPr>
          <w:sz w:val="26"/>
          <w:szCs w:val="26"/>
        </w:rPr>
      </w:pPr>
      <w:r>
        <w:t xml:space="preserve">3.2. Исполнитель обязуется оформить в пользу Заказчика банковскую гарантию не позднее 5 (пяти) календарных дней </w:t>
      </w:r>
      <w:proofErr w:type="gramStart"/>
      <w:r>
        <w:t>с даты подписания</w:t>
      </w:r>
      <w:proofErr w:type="gramEnd"/>
      <w:r>
        <w:t xml:space="preserve"> сторонами настоящего договора. В случае </w:t>
      </w:r>
      <w:proofErr w:type="spellStart"/>
      <w:r>
        <w:t>непредоставления</w:t>
      </w:r>
      <w:proofErr w:type="spellEnd"/>
      <w:r>
        <w:t xml:space="preserve"> банковской гарантии в установленный срок авансирование не предусмотрено. </w:t>
      </w:r>
    </w:p>
    <w:p w:rsidR="001F203C" w:rsidRPr="00FF1AA3" w:rsidRDefault="001F203C" w:rsidP="009F2110">
      <w:pPr>
        <w:pStyle w:val="19"/>
        <w:ind w:left="34" w:firstLine="674"/>
        <w:rPr>
          <w:sz w:val="24"/>
          <w:szCs w:val="24"/>
        </w:rPr>
      </w:pPr>
      <w:r>
        <w:rPr>
          <w:color w:val="000000"/>
          <w:sz w:val="24"/>
          <w:szCs w:val="24"/>
        </w:rPr>
        <w:t xml:space="preserve">3.3. Банковская гарантия оформляется в </w:t>
      </w:r>
      <w:r>
        <w:rPr>
          <w:sz w:val="24"/>
          <w:szCs w:val="24"/>
        </w:rPr>
        <w:t>соответствии с требованиями, изложенными в приложении № 5 к настоящему договору.</w:t>
      </w:r>
    </w:p>
    <w:p w:rsidR="001F203C" w:rsidRPr="00FF1AA3" w:rsidRDefault="001F203C" w:rsidP="009F2110">
      <w:pPr>
        <w:pStyle w:val="m9099270348538263430gmail-msobodytext"/>
        <w:spacing w:before="0" w:beforeAutospacing="0" w:after="0" w:afterAutospacing="0"/>
        <w:ind w:firstLine="708"/>
        <w:jc w:val="both"/>
        <w:rPr>
          <w:sz w:val="26"/>
          <w:szCs w:val="26"/>
        </w:rPr>
      </w:pPr>
      <w:r>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1F203C" w:rsidRPr="00FF1AA3" w:rsidRDefault="001F203C" w:rsidP="009F2110">
      <w:pPr>
        <w:pStyle w:val="m9099270348538263430gmail-msobodytext"/>
        <w:spacing w:before="0" w:beforeAutospacing="0" w:after="0" w:afterAutospacing="0"/>
        <w:ind w:firstLine="708"/>
        <w:jc w:val="both"/>
        <w:rPr>
          <w:sz w:val="26"/>
          <w:szCs w:val="26"/>
        </w:rPr>
      </w:pPr>
      <w:r>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1F203C" w:rsidRPr="00FF1AA3" w:rsidRDefault="001F203C" w:rsidP="009F2110">
      <w:pPr>
        <w:pStyle w:val="m9099270348538263430gmail-msobodytext"/>
        <w:spacing w:before="0" w:beforeAutospacing="0" w:after="0" w:afterAutospacing="0"/>
        <w:ind w:firstLine="708"/>
        <w:jc w:val="both"/>
        <w:rPr>
          <w:sz w:val="26"/>
          <w:szCs w:val="26"/>
        </w:rPr>
      </w:pPr>
      <w:r>
        <w:rPr>
          <w:color w:val="000000"/>
        </w:rPr>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F203C" w:rsidRPr="00FF1AA3" w:rsidRDefault="001F203C" w:rsidP="009F2110">
      <w:pPr>
        <w:pStyle w:val="m9099270348538263430gmail-msobodytext"/>
        <w:spacing w:before="0" w:beforeAutospacing="0" w:after="0" w:afterAutospacing="0"/>
        <w:ind w:firstLine="708"/>
        <w:jc w:val="both"/>
        <w:rPr>
          <w:sz w:val="26"/>
          <w:szCs w:val="26"/>
        </w:rPr>
      </w:pPr>
      <w:r>
        <w:t>3.7. Срок действия обеспечения надлежащего исполнения договора (срок банковской гарантии) должен быть равен сроку действия договора.</w:t>
      </w:r>
    </w:p>
    <w:p w:rsidR="001F203C" w:rsidRPr="007C541C" w:rsidRDefault="001F203C" w:rsidP="009F2110">
      <w:pPr>
        <w:pStyle w:val="afe"/>
        <w:spacing w:line="240" w:lineRule="atLeast"/>
        <w:ind w:firstLine="709"/>
        <w:jc w:val="both"/>
        <w:rPr>
          <w:i/>
          <w:sz w:val="24"/>
          <w:szCs w:val="24"/>
        </w:rPr>
      </w:pPr>
    </w:p>
    <w:p w:rsidR="001F203C" w:rsidRPr="007C541C" w:rsidRDefault="001F203C" w:rsidP="009F2110">
      <w:pPr>
        <w:pStyle w:val="afe"/>
        <w:spacing w:line="240" w:lineRule="atLeast"/>
        <w:ind w:firstLine="0"/>
        <w:jc w:val="center"/>
        <w:rPr>
          <w:b/>
          <w:sz w:val="24"/>
          <w:szCs w:val="24"/>
        </w:rPr>
      </w:pPr>
      <w:r>
        <w:rPr>
          <w:b/>
          <w:sz w:val="24"/>
          <w:szCs w:val="24"/>
        </w:rPr>
        <w:t>4. Порядок сдачи и приемки Работ</w:t>
      </w:r>
    </w:p>
    <w:p w:rsidR="001F203C" w:rsidRPr="007E58CA" w:rsidRDefault="001F203C" w:rsidP="009F2110">
      <w:pPr>
        <w:autoSpaceDE w:val="0"/>
        <w:autoSpaceDN w:val="0"/>
        <w:ind w:firstLine="708"/>
        <w:jc w:val="both"/>
      </w:pPr>
      <w:r>
        <w:t xml:space="preserve">4.1. По завершении  выполнения Работ Исполнитель в течение 5 (пяти) календарных дней представляет Заказчику акт о  приемке выполненных работ формы КС </w:t>
      </w:r>
      <w:r>
        <w:lastRenderedPageBreak/>
        <w:t>– 2, справки о стоимости выполненных работ и затрат формы КС-3, счёт – фактуры. После приёмки Работ - акт</w:t>
      </w:r>
      <w:r>
        <w:rPr>
          <w:bCs/>
        </w:rPr>
        <w:t xml:space="preserve"> приемки законченного строительством объекта приемочной комиссией</w:t>
      </w:r>
      <w:r>
        <w:t xml:space="preserve"> (по форме КС-14). Предъявляется журнал производства работ (общий журнал), акты освидетельствование на скрытые работы, сертификаты соответствия на используемую продукцию и материалы и оборудование и иные документы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 </w:t>
      </w:r>
    </w:p>
    <w:p w:rsidR="001F203C" w:rsidRDefault="001F203C" w:rsidP="009F211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4.2. Заказчик в течение 15 (пятнадцати)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акта о приемке выполненных работ формы КС – 2, справки о стоимости выполненных работ и затрат формы КС-3, счет - фактуры</w:t>
      </w:r>
      <w:r>
        <w:rPr>
          <w:rFonts w:ascii="Times New Roman" w:hAnsi="Times New Roman" w:cs="Times New Roman"/>
          <w:i/>
          <w:iCs/>
          <w:sz w:val="24"/>
          <w:szCs w:val="24"/>
        </w:rPr>
        <w:t xml:space="preserve"> </w:t>
      </w:r>
      <w:r>
        <w:rPr>
          <w:rFonts w:ascii="Times New Roman" w:hAnsi="Times New Roman" w:cs="Times New Roman"/>
          <w:sz w:val="24"/>
          <w:szCs w:val="24"/>
        </w:rP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F203C" w:rsidRPr="00DC679B" w:rsidRDefault="001F203C" w:rsidP="009F2110">
      <w:pPr>
        <w:ind w:firstLine="708"/>
        <w:jc w:val="both"/>
      </w:pPr>
      <w:r>
        <w:t>4.3. По окончании работ сторонами подписывается акт о полном (частичном) исполнении договора по форме Приложения № 6 к настоящему Договору.</w:t>
      </w:r>
    </w:p>
    <w:p w:rsidR="001F203C" w:rsidRPr="007C541C" w:rsidRDefault="001F203C" w:rsidP="009F2110">
      <w:pPr>
        <w:ind w:firstLine="708"/>
        <w:jc w:val="both"/>
      </w:pPr>
      <w:r>
        <w:t>4.4.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F203C" w:rsidRPr="007C541C" w:rsidRDefault="001F203C" w:rsidP="009F2110">
      <w:pPr>
        <w:spacing w:line="240" w:lineRule="atLeast"/>
        <w:ind w:firstLine="708"/>
        <w:jc w:val="both"/>
      </w:pPr>
      <w:r>
        <w:t>4.5.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F203C" w:rsidRDefault="001F203C" w:rsidP="009F2110">
      <w:pPr>
        <w:spacing w:line="240" w:lineRule="atLeast"/>
        <w:ind w:firstLine="426"/>
        <w:jc w:val="both"/>
      </w:pPr>
      <w:r>
        <w:t xml:space="preserve"> </w:t>
      </w:r>
      <w:r>
        <w:tab/>
        <w:t xml:space="preserve">4.6. Гарантийный срок на результаты работ составляет ______ </w:t>
      </w:r>
      <w:proofErr w:type="gramStart"/>
      <w:r>
        <w:t>с даты подписания</w:t>
      </w:r>
      <w:proofErr w:type="gramEnd"/>
      <w:r>
        <w:t xml:space="preserve"> обеими сторонами акта приемки законченного строительством объекта приёмочной комиссией (по форме КС-14).</w:t>
      </w:r>
    </w:p>
    <w:p w:rsidR="001F203C" w:rsidRPr="007C541C" w:rsidRDefault="001F203C" w:rsidP="009F2110">
      <w:pPr>
        <w:spacing w:line="240" w:lineRule="atLeast"/>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F203C" w:rsidRPr="007C541C" w:rsidRDefault="001F203C" w:rsidP="009F2110">
      <w:pPr>
        <w:tabs>
          <w:tab w:val="left" w:pos="426"/>
        </w:tabs>
        <w:spacing w:line="240" w:lineRule="atLeast"/>
        <w:jc w:val="both"/>
        <w:rPr>
          <w:i/>
          <w:iCs/>
          <w:vertAlign w:val="superscript"/>
        </w:rPr>
      </w:pPr>
      <w:r>
        <w:tab/>
      </w:r>
      <w:r>
        <w:tab/>
        <w:t xml:space="preserve">4.7.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 Расходы Исполнителя, связанные с проведением гарантийного устранения недостатков в результатах Работ, Заказчиком не возмещаются.</w:t>
      </w:r>
    </w:p>
    <w:p w:rsidR="001F203C" w:rsidRPr="007C541C" w:rsidRDefault="001F203C" w:rsidP="009F2110">
      <w:pPr>
        <w:pStyle w:val="aff6"/>
        <w:spacing w:line="240" w:lineRule="atLeast"/>
        <w:ind w:firstLine="708"/>
        <w:jc w:val="both"/>
        <w:rPr>
          <w:sz w:val="24"/>
          <w:szCs w:val="24"/>
        </w:rPr>
      </w:pPr>
      <w:r>
        <w:rPr>
          <w:sz w:val="24"/>
          <w:szCs w:val="24"/>
        </w:rPr>
        <w:t>4.8.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F203C" w:rsidRPr="007C541C" w:rsidRDefault="001F203C" w:rsidP="009F2110">
      <w:pPr>
        <w:pStyle w:val="afe"/>
        <w:spacing w:line="240" w:lineRule="atLeast"/>
        <w:ind w:firstLine="0"/>
        <w:jc w:val="center"/>
        <w:rPr>
          <w:b/>
          <w:sz w:val="24"/>
          <w:szCs w:val="24"/>
        </w:rPr>
      </w:pPr>
      <w:r>
        <w:rPr>
          <w:b/>
          <w:sz w:val="24"/>
          <w:szCs w:val="24"/>
        </w:rPr>
        <w:t>5. Обязанности Сторон</w:t>
      </w:r>
    </w:p>
    <w:p w:rsidR="001F203C" w:rsidRPr="008E5BCB" w:rsidRDefault="001F203C" w:rsidP="009F2110">
      <w:pPr>
        <w:pStyle w:val="afe"/>
        <w:spacing w:line="240" w:lineRule="atLeast"/>
        <w:ind w:firstLine="709"/>
        <w:jc w:val="both"/>
        <w:rPr>
          <w:sz w:val="24"/>
          <w:szCs w:val="24"/>
        </w:rPr>
      </w:pPr>
      <w:r>
        <w:rPr>
          <w:sz w:val="24"/>
          <w:szCs w:val="24"/>
        </w:rPr>
        <w:t>5.1. Исполнитель обязан:</w:t>
      </w:r>
    </w:p>
    <w:p w:rsidR="001F203C" w:rsidRPr="008E5BCB" w:rsidRDefault="001F203C" w:rsidP="009F2110">
      <w:pPr>
        <w:pStyle w:val="afe"/>
        <w:spacing w:line="240" w:lineRule="atLeast"/>
        <w:ind w:firstLine="709"/>
        <w:jc w:val="both"/>
        <w:rPr>
          <w:sz w:val="24"/>
          <w:szCs w:val="24"/>
        </w:rPr>
      </w:pPr>
      <w:r>
        <w:rPr>
          <w:sz w:val="24"/>
          <w:szCs w:val="24"/>
        </w:rPr>
        <w:t>5.1.1. Выполнить Работы в соответствии с требованиями настоящего Договора.</w:t>
      </w:r>
    </w:p>
    <w:p w:rsidR="001F203C" w:rsidRPr="00B61E05" w:rsidRDefault="001F203C" w:rsidP="009F2110">
      <w:pPr>
        <w:pStyle w:val="afe"/>
        <w:spacing w:line="240" w:lineRule="atLeast"/>
        <w:ind w:firstLine="709"/>
        <w:jc w:val="both"/>
        <w:rPr>
          <w:sz w:val="24"/>
          <w:szCs w:val="24"/>
        </w:rPr>
      </w:pPr>
      <w:proofErr w:type="gramStart"/>
      <w:r>
        <w:rPr>
          <w:sz w:val="24"/>
          <w:szCs w:val="24"/>
        </w:rPr>
        <w:t xml:space="preserve">Результаты Работ должны отвечать требованиям законодательства Российской Федерации, требованиям, установленным </w:t>
      </w:r>
      <w:proofErr w:type="spellStart"/>
      <w:r>
        <w:rPr>
          <w:rStyle w:val="FontStyle12"/>
          <w:rFonts w:ascii="Times New Roman" w:hAnsi="Times New Roman" w:cs="Times New Roman"/>
          <w:sz w:val="24"/>
          <w:szCs w:val="24"/>
        </w:rPr>
        <w:t>СНиП</w:t>
      </w:r>
      <w:proofErr w:type="spellEnd"/>
      <w:r>
        <w:rPr>
          <w:rStyle w:val="FontStyle12"/>
          <w:rFonts w:ascii="Times New Roman" w:hAnsi="Times New Roman" w:cs="Times New Roman"/>
          <w:sz w:val="24"/>
          <w:szCs w:val="24"/>
        </w:rPr>
        <w:t xml:space="preserve"> 3.01.01-85* «Организация строительного производства», действующим техническим регламентам, стандартам, нормам, правилам, техническим условиям, </w:t>
      </w:r>
      <w:r>
        <w:rPr>
          <w:sz w:val="24"/>
          <w:szCs w:val="24"/>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1F203C" w:rsidRPr="007C541C" w:rsidRDefault="001F203C" w:rsidP="009F2110">
      <w:pPr>
        <w:spacing w:line="240" w:lineRule="atLeast"/>
        <w:ind w:firstLine="709"/>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F203C" w:rsidRPr="007C541C" w:rsidRDefault="001F203C" w:rsidP="009F2110">
      <w:pPr>
        <w:spacing w:line="240" w:lineRule="atLeast"/>
        <w:ind w:firstLine="709"/>
        <w:jc w:val="both"/>
      </w:pPr>
      <w:r>
        <w:lastRenderedPageBreak/>
        <w:t>5.1.3. Устранять недостатки в выполненных Работах своими силами и за свой счет.</w:t>
      </w:r>
    </w:p>
    <w:p w:rsidR="001F203C" w:rsidRPr="007C541C" w:rsidRDefault="001F203C" w:rsidP="009F2110">
      <w:pPr>
        <w:spacing w:line="240" w:lineRule="atLeast"/>
        <w:ind w:firstLine="709"/>
        <w:jc w:val="both"/>
      </w:pPr>
      <w:r>
        <w:t>5.1.4.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F203C" w:rsidRPr="007C541C" w:rsidRDefault="001F203C" w:rsidP="009F2110">
      <w:pPr>
        <w:spacing w:line="240" w:lineRule="atLeast"/>
        <w:ind w:firstLine="709"/>
        <w:jc w:val="both"/>
      </w:pPr>
      <w:r>
        <w:t xml:space="preserve">5.1.5.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1F203C" w:rsidRPr="007C541C" w:rsidRDefault="001F203C" w:rsidP="009F2110">
      <w:pPr>
        <w:spacing w:line="240" w:lineRule="atLeast"/>
        <w:ind w:firstLine="709"/>
        <w:jc w:val="both"/>
      </w:pPr>
      <w:r>
        <w:t xml:space="preserve">5.1.6.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1F203C" w:rsidRDefault="001F203C" w:rsidP="009F2110">
      <w:pPr>
        <w:pStyle w:val="afe"/>
        <w:tabs>
          <w:tab w:val="left" w:pos="1560"/>
        </w:tabs>
        <w:spacing w:line="240" w:lineRule="atLeast"/>
        <w:ind w:firstLine="709"/>
        <w:jc w:val="both"/>
        <w:rPr>
          <w:sz w:val="24"/>
          <w:szCs w:val="24"/>
        </w:rPr>
      </w:pPr>
      <w:r>
        <w:rPr>
          <w:sz w:val="24"/>
          <w:szCs w:val="24"/>
        </w:rPr>
        <w:t xml:space="preserve">5.1.7. Не передавать оригиналы или копии документов, полученные от Заказчика, третьим лицам без предварительного письменного согласия Заказчика. </w:t>
      </w:r>
    </w:p>
    <w:p w:rsidR="001F203C" w:rsidRPr="003A3CCD" w:rsidRDefault="001F203C" w:rsidP="009F2110">
      <w:pPr>
        <w:pStyle w:val="afe"/>
        <w:jc w:val="both"/>
        <w:rPr>
          <w:color w:val="000000"/>
          <w:sz w:val="24"/>
          <w:szCs w:val="24"/>
        </w:rPr>
      </w:pPr>
      <w:r>
        <w:rPr>
          <w:color w:val="000000"/>
          <w:sz w:val="24"/>
          <w:szCs w:val="24"/>
        </w:rPr>
        <w:t>5.1.8. Обеспечивает проведение всех необходимых согласований, оформляет в установленном порядке законом разрешение на Работы;</w:t>
      </w:r>
    </w:p>
    <w:p w:rsidR="001F203C" w:rsidRPr="003A3CCD" w:rsidRDefault="001F203C" w:rsidP="009F2110">
      <w:pPr>
        <w:pStyle w:val="afe"/>
        <w:jc w:val="both"/>
        <w:rPr>
          <w:color w:val="000000"/>
          <w:sz w:val="24"/>
          <w:szCs w:val="24"/>
        </w:rPr>
      </w:pPr>
      <w:r>
        <w:rPr>
          <w:color w:val="000000"/>
          <w:sz w:val="24"/>
          <w:szCs w:val="24"/>
        </w:rPr>
        <w:t>5.1.9. Обеспечить получение иных документов, необходимых для производства строительно-монтажных работ;</w:t>
      </w:r>
    </w:p>
    <w:p w:rsidR="001F203C" w:rsidRPr="003A3CCD" w:rsidRDefault="001F203C" w:rsidP="009F2110">
      <w:pPr>
        <w:pStyle w:val="afe"/>
        <w:tabs>
          <w:tab w:val="left" w:pos="1560"/>
        </w:tabs>
        <w:spacing w:line="240" w:lineRule="atLeast"/>
        <w:ind w:firstLine="709"/>
        <w:jc w:val="both"/>
        <w:rPr>
          <w:sz w:val="24"/>
          <w:szCs w:val="24"/>
        </w:rPr>
      </w:pPr>
      <w:r>
        <w:rPr>
          <w:sz w:val="24"/>
          <w:szCs w:val="24"/>
        </w:rPr>
        <w:t>5.1.10. Обеспечить подписание необходимых разрешений на ввод результатов выполненных Работ в эксплуатацию.</w:t>
      </w:r>
    </w:p>
    <w:p w:rsidR="001F203C" w:rsidRDefault="001F203C" w:rsidP="009F2110">
      <w:pPr>
        <w:pStyle w:val="afe"/>
        <w:tabs>
          <w:tab w:val="left" w:pos="1560"/>
        </w:tabs>
        <w:spacing w:line="240" w:lineRule="atLeast"/>
        <w:ind w:firstLine="709"/>
        <w:jc w:val="both"/>
        <w:rPr>
          <w:sz w:val="24"/>
          <w:szCs w:val="24"/>
        </w:rPr>
      </w:pPr>
      <w:r>
        <w:rPr>
          <w:sz w:val="24"/>
          <w:szCs w:val="24"/>
        </w:rPr>
        <w:t xml:space="preserve">5.1.11.   Создаёт приёмочную комиссию и производит приёмку выполненных </w:t>
      </w:r>
      <w:proofErr w:type="gramStart"/>
      <w:r>
        <w:rPr>
          <w:sz w:val="24"/>
          <w:szCs w:val="24"/>
        </w:rPr>
        <w:t>Работ</w:t>
      </w:r>
      <w:proofErr w:type="gramEnd"/>
      <w:r>
        <w:rPr>
          <w:sz w:val="24"/>
          <w:szCs w:val="24"/>
        </w:rPr>
        <w:t xml:space="preserve"> в том числе и от подрядных организаций.</w:t>
      </w:r>
    </w:p>
    <w:p w:rsidR="001F203C" w:rsidRPr="00FF1AA3" w:rsidRDefault="001F203C" w:rsidP="009F2110">
      <w:pPr>
        <w:ind w:firstLine="708"/>
        <w:jc w:val="both"/>
      </w:pPr>
      <w:r>
        <w:t xml:space="preserve">5.1.12. В течение 10 (десяти) календарных дней </w:t>
      </w:r>
      <w:proofErr w:type="gramStart"/>
      <w:r>
        <w:t>с даты получения</w:t>
      </w:r>
      <w:proofErr w:type="gramEnd"/>
      <w:r>
        <w:t xml:space="preserve"> соответствующего требования Заказчика, предоставить информацию, указанную в п. 5.3.2. настоящего Договора.</w:t>
      </w:r>
    </w:p>
    <w:p w:rsidR="001F203C" w:rsidRPr="00FF1AA3" w:rsidRDefault="001F203C" w:rsidP="009F2110">
      <w:pPr>
        <w:ind w:firstLine="708"/>
        <w:jc w:val="both"/>
      </w:pPr>
      <w:r>
        <w:t>Заказчик вправе расторгнуть настоящий Договор в одностороннем порядке и потребовать от Исполнителя возмещения убытков в случаях:</w:t>
      </w:r>
    </w:p>
    <w:p w:rsidR="001F203C" w:rsidRPr="00FF1AA3" w:rsidRDefault="001F203C" w:rsidP="009F2110">
      <w:pPr>
        <w:ind w:firstLine="708"/>
        <w:jc w:val="both"/>
      </w:pPr>
      <w:r>
        <w:t xml:space="preserve"> -  не предоставления Исполнителем в установленный настоящим Договором срок информации, указанной в п. 5.3.2. настоящего Договора;</w:t>
      </w:r>
    </w:p>
    <w:p w:rsidR="001F203C" w:rsidRPr="00FF1AA3" w:rsidRDefault="001F203C" w:rsidP="009F2110">
      <w:pPr>
        <w:tabs>
          <w:tab w:val="left" w:pos="1134"/>
          <w:tab w:val="left" w:pos="1418"/>
        </w:tabs>
        <w:ind w:firstLine="709"/>
        <w:jc w:val="both"/>
      </w:pPr>
      <w: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w:t>
      </w:r>
      <w:proofErr w:type="gramStart"/>
      <w:r>
        <w:t>исходя из которого Исполнителем был</w:t>
      </w:r>
      <w:proofErr w:type="gramEnd"/>
      <w:r>
        <w:t xml:space="preserve"> внесен взнос в компенсационный фонд обеспечения договорных обязательств  </w:t>
      </w:r>
      <w:proofErr w:type="spellStart"/>
      <w:r>
        <w:t>саморегулируемой</w:t>
      </w:r>
      <w:proofErr w:type="spellEnd"/>
      <w:r>
        <w:t xml:space="preserve"> организации в сфере строительства (далее – СРО);</w:t>
      </w:r>
    </w:p>
    <w:p w:rsidR="001F203C" w:rsidRPr="00FF1AA3" w:rsidRDefault="001F203C" w:rsidP="009F2110">
      <w:pPr>
        <w:ind w:firstLine="709"/>
        <w:jc w:val="both"/>
      </w:pPr>
      <w:r>
        <w:t>-  если принято решение об исключении Исполнителя из СРО в период действия настоящего Договора.</w:t>
      </w:r>
    </w:p>
    <w:p w:rsidR="001F203C" w:rsidRPr="007C541C" w:rsidRDefault="001F203C" w:rsidP="009F2110">
      <w:pPr>
        <w:pStyle w:val="afe"/>
        <w:spacing w:line="240" w:lineRule="atLeast"/>
        <w:ind w:firstLine="709"/>
        <w:jc w:val="both"/>
        <w:rPr>
          <w:sz w:val="24"/>
          <w:szCs w:val="24"/>
        </w:rPr>
      </w:pPr>
      <w:r>
        <w:rPr>
          <w:sz w:val="24"/>
          <w:szCs w:val="24"/>
        </w:rPr>
        <w:t>5.2. Заказчик обязан:</w:t>
      </w:r>
    </w:p>
    <w:p w:rsidR="001F203C" w:rsidRPr="007C541C" w:rsidRDefault="001F203C" w:rsidP="009F2110">
      <w:pPr>
        <w:pStyle w:val="afe"/>
        <w:spacing w:line="240" w:lineRule="atLeast"/>
        <w:ind w:firstLine="709"/>
        <w:jc w:val="both"/>
        <w:rPr>
          <w:sz w:val="24"/>
          <w:szCs w:val="24"/>
        </w:rPr>
      </w:pPr>
      <w:r>
        <w:rPr>
          <w:sz w:val="24"/>
          <w:szCs w:val="24"/>
        </w:rPr>
        <w:t>5.2.1. Передавать Исполнителю необходимую для выполнения Работ информацию и документацию.</w:t>
      </w:r>
    </w:p>
    <w:p w:rsidR="001F203C" w:rsidRPr="007C541C" w:rsidRDefault="001F203C" w:rsidP="009F2110">
      <w:pPr>
        <w:pStyle w:val="afe"/>
        <w:spacing w:line="240" w:lineRule="atLeast"/>
        <w:ind w:firstLine="709"/>
        <w:jc w:val="both"/>
        <w:rPr>
          <w:sz w:val="24"/>
          <w:szCs w:val="24"/>
        </w:rPr>
      </w:pPr>
      <w:r>
        <w:rPr>
          <w:sz w:val="24"/>
          <w:szCs w:val="24"/>
        </w:rPr>
        <w:t>5.2.2. Оплатить Работы в установленный срок в соответствии с условиями настоящего Договора.</w:t>
      </w:r>
    </w:p>
    <w:p w:rsidR="001F203C" w:rsidRPr="007C541C" w:rsidRDefault="001F203C" w:rsidP="009F2110">
      <w:pPr>
        <w:pStyle w:val="afe"/>
        <w:spacing w:line="240" w:lineRule="atLeast"/>
        <w:ind w:firstLine="709"/>
        <w:jc w:val="both"/>
        <w:rPr>
          <w:sz w:val="24"/>
          <w:szCs w:val="24"/>
        </w:rPr>
      </w:pPr>
      <w:r>
        <w:rPr>
          <w:sz w:val="24"/>
          <w:szCs w:val="24"/>
        </w:rPr>
        <w:t>5.2.3. Проверять ход и качество Работ, выполняемых Исполнителем, не вмешиваясь в его деятельность.</w:t>
      </w:r>
    </w:p>
    <w:p w:rsidR="001F203C" w:rsidRPr="007C541C" w:rsidRDefault="001F203C" w:rsidP="009F2110">
      <w:pPr>
        <w:pStyle w:val="19"/>
        <w:spacing w:line="240" w:lineRule="atLeast"/>
        <w:ind w:firstLine="709"/>
        <w:rPr>
          <w:sz w:val="24"/>
          <w:szCs w:val="24"/>
        </w:rPr>
      </w:pPr>
      <w:r>
        <w:rPr>
          <w:sz w:val="24"/>
          <w:szCs w:val="24"/>
        </w:rPr>
        <w:t xml:space="preserve">5.2.4.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F203C" w:rsidRPr="007C541C" w:rsidRDefault="001F203C" w:rsidP="009F2110">
      <w:pPr>
        <w:pStyle w:val="19"/>
        <w:spacing w:line="240" w:lineRule="atLeast"/>
        <w:ind w:firstLine="709"/>
        <w:rPr>
          <w:sz w:val="24"/>
          <w:szCs w:val="24"/>
        </w:rPr>
      </w:pPr>
      <w:r>
        <w:rPr>
          <w:sz w:val="24"/>
          <w:szCs w:val="24"/>
        </w:rPr>
        <w:t>5.3. Заказчик вправе:</w:t>
      </w:r>
    </w:p>
    <w:p w:rsidR="001F203C" w:rsidRDefault="001F203C" w:rsidP="009F2110">
      <w:pPr>
        <w:autoSpaceDE w:val="0"/>
        <w:autoSpaceDN w:val="0"/>
        <w:adjustRightInd w:val="0"/>
        <w:spacing w:line="240" w:lineRule="atLeast"/>
        <w:ind w:firstLine="709"/>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F203C" w:rsidRPr="00FF1AA3" w:rsidRDefault="001F203C" w:rsidP="009F2110">
      <w:pPr>
        <w:autoSpaceDE w:val="0"/>
        <w:autoSpaceDN w:val="0"/>
        <w:adjustRightInd w:val="0"/>
        <w:ind w:firstLine="708"/>
        <w:jc w:val="both"/>
      </w:pPr>
      <w:r>
        <w:t xml:space="preserve">5.3.2. Потребовать от Исполнителя предоставить информацию о том, что 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 xml:space="preserve">исходя из которого </w:t>
      </w:r>
      <w:r>
        <w:lastRenderedPageBreak/>
        <w:t>Исполнителем был</w:t>
      </w:r>
      <w:proofErr w:type="gramEnd"/>
      <w:r>
        <w:t xml:space="preserve"> внесен взнос в компенсационный фонд обеспечения договорных обязательств СРО.</w:t>
      </w:r>
    </w:p>
    <w:p w:rsidR="001F203C" w:rsidRPr="007C541C" w:rsidRDefault="001F203C" w:rsidP="009F2110">
      <w:pPr>
        <w:spacing w:line="240" w:lineRule="atLeast"/>
        <w:jc w:val="center"/>
        <w:rPr>
          <w:b/>
        </w:rPr>
      </w:pPr>
      <w:r>
        <w:rPr>
          <w:b/>
        </w:rPr>
        <w:t>6. Ответственность Сторон</w:t>
      </w:r>
    </w:p>
    <w:p w:rsidR="001F203C" w:rsidRDefault="001F203C" w:rsidP="009F2110">
      <w:pPr>
        <w:ind w:firstLine="720"/>
        <w:jc w:val="both"/>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F203C" w:rsidRDefault="001F203C" w:rsidP="009F2110">
      <w:pPr>
        <w:ind w:firstLine="720"/>
        <w:jc w:val="both"/>
      </w:pPr>
      <w:r>
        <w:t>6.2.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1F203C" w:rsidRPr="00FF1AA3" w:rsidRDefault="001F203C" w:rsidP="009F2110">
      <w:pPr>
        <w:ind w:firstLine="720"/>
        <w:jc w:val="both"/>
      </w:pPr>
      <w:r>
        <w:t>6.3.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1F203C" w:rsidRDefault="001F203C" w:rsidP="009F2110">
      <w:pPr>
        <w:ind w:firstLine="397"/>
        <w:jc w:val="both"/>
      </w:pPr>
      <w:r>
        <w:t>В случае возникновения при этом у Заказчика каких-либо убытков Исполнитель возмещает такие убытки Заказчику в полном объеме.</w:t>
      </w:r>
    </w:p>
    <w:p w:rsidR="001F203C" w:rsidRPr="00FF1AA3" w:rsidRDefault="001F203C" w:rsidP="009F2110">
      <w:pPr>
        <w:ind w:firstLine="397"/>
        <w:jc w:val="both"/>
      </w:pPr>
      <w:r>
        <w:t xml:space="preserve">    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F203C" w:rsidRPr="007C541C" w:rsidRDefault="001F203C" w:rsidP="009F2110">
      <w:pPr>
        <w:pStyle w:val="ConsNormal"/>
        <w:spacing w:line="240" w:lineRule="atLeast"/>
        <w:ind w:firstLine="0"/>
        <w:rPr>
          <w:rFonts w:ascii="Times New Roman" w:hAnsi="Times New Roman" w:cs="Times New Roman"/>
          <w:b/>
          <w:sz w:val="24"/>
          <w:szCs w:val="24"/>
        </w:rPr>
      </w:pPr>
    </w:p>
    <w:p w:rsidR="001F203C" w:rsidRPr="007C541C" w:rsidRDefault="001F203C" w:rsidP="009F2110">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1F203C" w:rsidRPr="007C541C" w:rsidRDefault="001F203C" w:rsidP="009F2110">
      <w:pPr>
        <w:pStyle w:val="ConsNormal"/>
        <w:spacing w:line="240" w:lineRule="atLeast"/>
        <w:ind w:firstLine="0"/>
        <w:rPr>
          <w:rFonts w:ascii="Times New Roman" w:hAnsi="Times New Roman" w:cs="Times New Roman"/>
          <w:i/>
          <w:iCs/>
          <w:sz w:val="24"/>
          <w:szCs w:val="24"/>
        </w:rPr>
      </w:pPr>
    </w:p>
    <w:p w:rsidR="001F203C" w:rsidRPr="007C541C" w:rsidRDefault="001F203C" w:rsidP="009F2110">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8. Разрешение споров</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1F203C" w:rsidRPr="007C541C" w:rsidRDefault="001F203C" w:rsidP="009F2110">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8.3.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w:t>
      </w:r>
      <w:r>
        <w:rPr>
          <w:rFonts w:ascii="Times New Roman" w:hAnsi="Times New Roman" w:cs="Times New Roman"/>
          <w:sz w:val="24"/>
          <w:szCs w:val="24"/>
        </w:rPr>
        <w:lastRenderedPageBreak/>
        <w:t>суд Самарской области.</w:t>
      </w:r>
    </w:p>
    <w:p w:rsidR="001F203C" w:rsidRPr="007C541C" w:rsidRDefault="001F203C" w:rsidP="009F2110">
      <w:pPr>
        <w:pStyle w:val="ConsNormal"/>
        <w:spacing w:line="240" w:lineRule="atLeast"/>
        <w:ind w:firstLine="709"/>
        <w:jc w:val="both"/>
        <w:rPr>
          <w:rFonts w:ascii="Times New Roman" w:hAnsi="Times New Roman" w:cs="Times New Roman"/>
          <w:b/>
          <w:sz w:val="24"/>
          <w:szCs w:val="24"/>
        </w:rPr>
      </w:pPr>
    </w:p>
    <w:p w:rsidR="001F203C" w:rsidRPr="007C541C" w:rsidRDefault="001F203C" w:rsidP="009F2110">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9. Порядок внесения</w:t>
      </w:r>
    </w:p>
    <w:p w:rsidR="001F203C" w:rsidRPr="007C541C" w:rsidRDefault="001F203C" w:rsidP="009F2110">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1F203C" w:rsidRPr="007C541C" w:rsidRDefault="001F203C" w:rsidP="009F2110">
      <w:pPr>
        <w:pStyle w:val="ConsNormal"/>
        <w:spacing w:line="240" w:lineRule="atLeast"/>
        <w:ind w:firstLine="709"/>
        <w:jc w:val="both"/>
        <w:rPr>
          <w:rFonts w:ascii="Times New Roman" w:hAnsi="Times New Roman" w:cs="Times New Roman"/>
          <w:b/>
          <w:sz w:val="24"/>
          <w:szCs w:val="24"/>
        </w:rPr>
      </w:pPr>
      <w:r>
        <w:rPr>
          <w:rFonts w:ascii="Times New Roman" w:hAnsi="Times New Roman" w:cs="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F203C" w:rsidRPr="007C541C" w:rsidRDefault="001F203C" w:rsidP="009F2110">
      <w:pPr>
        <w:pStyle w:val="ConsNormal"/>
        <w:spacing w:line="240" w:lineRule="atLeast"/>
        <w:ind w:firstLine="0"/>
        <w:jc w:val="center"/>
        <w:rPr>
          <w:rFonts w:ascii="Times New Roman" w:hAnsi="Times New Roman" w:cs="Times New Roman"/>
          <w:b/>
          <w:sz w:val="24"/>
          <w:szCs w:val="24"/>
        </w:rPr>
      </w:pPr>
      <w:r>
        <w:rPr>
          <w:rFonts w:ascii="Times New Roman" w:hAnsi="Times New Roman" w:cs="Times New Roman"/>
          <w:b/>
          <w:sz w:val="24"/>
          <w:szCs w:val="24"/>
        </w:rPr>
        <w:t>10. Срок действия Договора</w:t>
      </w:r>
    </w:p>
    <w:p w:rsidR="001F203C" w:rsidRPr="00272EE6" w:rsidRDefault="001F203C" w:rsidP="009F2110">
      <w:pPr>
        <w:ind w:firstLine="397"/>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1F203C" w:rsidRPr="00272EE6" w:rsidRDefault="001F203C" w:rsidP="009F2110">
      <w:pPr>
        <w:ind w:firstLine="851"/>
        <w:jc w:val="both"/>
        <w:rPr>
          <w:bCs/>
        </w:rPr>
      </w:pPr>
    </w:p>
    <w:p w:rsidR="001F203C" w:rsidRPr="007C541C" w:rsidRDefault="001F203C" w:rsidP="009F2110">
      <w:pPr>
        <w:autoSpaceDE w:val="0"/>
        <w:autoSpaceDN w:val="0"/>
        <w:spacing w:line="240" w:lineRule="atLeast"/>
        <w:jc w:val="center"/>
      </w:pPr>
      <w:r>
        <w:rPr>
          <w:b/>
        </w:rPr>
        <w:t xml:space="preserve">11. </w:t>
      </w:r>
      <w:proofErr w:type="spellStart"/>
      <w:r>
        <w:rPr>
          <w:b/>
        </w:rPr>
        <w:t>Антикоррупционная</w:t>
      </w:r>
      <w:proofErr w:type="spellEnd"/>
      <w:r>
        <w:rPr>
          <w:b/>
        </w:rPr>
        <w:t xml:space="preserve"> оговорка</w:t>
      </w:r>
    </w:p>
    <w:p w:rsidR="001F203C" w:rsidRPr="007C541C" w:rsidRDefault="001F203C" w:rsidP="009F2110">
      <w:pPr>
        <w:autoSpaceDE w:val="0"/>
        <w:autoSpaceDN w:val="0"/>
        <w:spacing w:line="240" w:lineRule="atLeast"/>
        <w:ind w:firstLine="709"/>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F203C" w:rsidRPr="007C541C" w:rsidRDefault="001F203C" w:rsidP="009F2110">
      <w:pPr>
        <w:autoSpaceDE w:val="0"/>
        <w:autoSpaceDN w:val="0"/>
        <w:spacing w:line="240" w:lineRule="atLeast"/>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F203C" w:rsidRPr="007C541C" w:rsidRDefault="001F203C" w:rsidP="009F2110">
      <w:pPr>
        <w:autoSpaceDE w:val="0"/>
        <w:autoSpaceDN w:val="0"/>
        <w:spacing w:line="240" w:lineRule="atLeast"/>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F203C" w:rsidRPr="007C541C" w:rsidRDefault="001F203C" w:rsidP="009F2110">
      <w:pPr>
        <w:autoSpaceDE w:val="0"/>
        <w:autoSpaceDN w:val="0"/>
        <w:spacing w:line="240" w:lineRule="atLeast"/>
        <w:ind w:firstLine="709"/>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1F203C" w:rsidRPr="007C541C" w:rsidRDefault="001F203C" w:rsidP="009F2110">
      <w:pPr>
        <w:autoSpaceDE w:val="0"/>
        <w:autoSpaceDN w:val="0"/>
        <w:spacing w:line="240" w:lineRule="atLeast"/>
        <w:ind w:firstLine="709"/>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p>
    <w:p w:rsidR="001F203C" w:rsidRPr="007C541C" w:rsidRDefault="001F203C" w:rsidP="009F2110">
      <w:pPr>
        <w:autoSpaceDE w:val="0"/>
        <w:autoSpaceDN w:val="0"/>
        <w:spacing w:line="240" w:lineRule="atLeast"/>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F203C" w:rsidRPr="007C541C" w:rsidRDefault="001F203C" w:rsidP="009F2110">
      <w:pPr>
        <w:autoSpaceDE w:val="0"/>
        <w:autoSpaceDN w:val="0"/>
        <w:spacing w:line="240" w:lineRule="atLeast"/>
        <w:ind w:firstLine="709"/>
        <w:jc w:val="both"/>
      </w:pPr>
      <w: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F203C" w:rsidRPr="007C541C" w:rsidRDefault="001F203C" w:rsidP="009F2110">
      <w:pPr>
        <w:autoSpaceDE w:val="0"/>
        <w:autoSpaceDN w:val="0"/>
        <w:spacing w:line="240" w:lineRule="atLeast"/>
        <w:ind w:firstLine="709"/>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1F203C" w:rsidRPr="007C541C" w:rsidRDefault="001F203C" w:rsidP="009F2110">
      <w:pPr>
        <w:autoSpaceDE w:val="0"/>
        <w:autoSpaceDN w:val="0"/>
        <w:spacing w:line="240" w:lineRule="atLeast"/>
        <w:ind w:firstLine="709"/>
        <w:jc w:val="center"/>
        <w:rPr>
          <w:b/>
        </w:rPr>
      </w:pPr>
    </w:p>
    <w:p w:rsidR="001F203C" w:rsidRPr="007C541C" w:rsidRDefault="001F203C" w:rsidP="009F2110">
      <w:pPr>
        <w:autoSpaceDE w:val="0"/>
        <w:autoSpaceDN w:val="0"/>
        <w:spacing w:line="240" w:lineRule="atLeast"/>
        <w:jc w:val="center"/>
        <w:rPr>
          <w:b/>
        </w:rPr>
      </w:pPr>
      <w:r>
        <w:rPr>
          <w:b/>
        </w:rPr>
        <w:t>12. Гарантии и заверения Исполнителя</w:t>
      </w:r>
    </w:p>
    <w:p w:rsidR="001F203C" w:rsidRPr="007C541C" w:rsidRDefault="001F203C" w:rsidP="009F2110">
      <w:pPr>
        <w:pStyle w:val="28"/>
        <w:numPr>
          <w:ilvl w:val="1"/>
          <w:numId w:val="29"/>
        </w:numPr>
        <w:suppressAutoHyphens w:val="0"/>
        <w:spacing w:line="240" w:lineRule="atLeast"/>
        <w:ind w:left="0" w:firstLine="709"/>
        <w:contextualSpacing/>
      </w:pPr>
      <w:r>
        <w:t>Исполнитель настоящим заверяет Заказчика и гарантирует, что на дату заключения настоящего Договора:</w:t>
      </w:r>
    </w:p>
    <w:p w:rsidR="001F203C" w:rsidRPr="007C541C" w:rsidRDefault="001F203C" w:rsidP="009F2110">
      <w:pPr>
        <w:pStyle w:val="28"/>
        <w:numPr>
          <w:ilvl w:val="2"/>
          <w:numId w:val="29"/>
        </w:numPr>
        <w:tabs>
          <w:tab w:val="left" w:pos="1418"/>
        </w:tabs>
        <w:suppressAutoHyphens w:val="0"/>
        <w:spacing w:line="240" w:lineRule="atLeast"/>
        <w:ind w:left="0" w:firstLine="709"/>
        <w:contextualSpacing/>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F203C" w:rsidRPr="007C541C" w:rsidRDefault="001F203C" w:rsidP="009F2110">
      <w:pPr>
        <w:pStyle w:val="28"/>
        <w:numPr>
          <w:ilvl w:val="2"/>
          <w:numId w:val="29"/>
        </w:numPr>
        <w:tabs>
          <w:tab w:val="left" w:pos="1418"/>
        </w:tabs>
        <w:suppressAutoHyphens w:val="0"/>
        <w:spacing w:line="240" w:lineRule="atLeas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F203C" w:rsidRPr="007C541C" w:rsidRDefault="001F203C" w:rsidP="009F2110">
      <w:pPr>
        <w:pStyle w:val="28"/>
        <w:numPr>
          <w:ilvl w:val="2"/>
          <w:numId w:val="29"/>
        </w:numPr>
        <w:tabs>
          <w:tab w:val="left" w:pos="1418"/>
        </w:tabs>
        <w:suppressAutoHyphens w:val="0"/>
        <w:spacing w:line="240" w:lineRule="atLeas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F203C" w:rsidRPr="007C541C" w:rsidRDefault="001F203C" w:rsidP="009F2110">
      <w:pPr>
        <w:pStyle w:val="28"/>
        <w:numPr>
          <w:ilvl w:val="2"/>
          <w:numId w:val="29"/>
        </w:numPr>
        <w:tabs>
          <w:tab w:val="left" w:pos="1418"/>
        </w:tabs>
        <w:suppressAutoHyphens w:val="0"/>
        <w:spacing w:line="240" w:lineRule="atLeast"/>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F203C" w:rsidRPr="007C541C" w:rsidRDefault="001F203C" w:rsidP="009F2110">
      <w:pPr>
        <w:pStyle w:val="28"/>
        <w:numPr>
          <w:ilvl w:val="2"/>
          <w:numId w:val="29"/>
        </w:numPr>
        <w:tabs>
          <w:tab w:val="left" w:pos="1418"/>
        </w:tabs>
        <w:suppressAutoHyphens w:val="0"/>
        <w:spacing w:line="240" w:lineRule="atLeast"/>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F203C" w:rsidRPr="007C541C" w:rsidRDefault="001F203C" w:rsidP="009F2110">
      <w:pPr>
        <w:pStyle w:val="ConsNormal"/>
        <w:spacing w:line="240" w:lineRule="atLeast"/>
        <w:ind w:firstLine="709"/>
        <w:jc w:val="center"/>
        <w:rPr>
          <w:rFonts w:ascii="Times New Roman" w:hAnsi="Times New Roman" w:cs="Times New Roman"/>
          <w:b/>
          <w:bCs/>
          <w:sz w:val="24"/>
          <w:szCs w:val="24"/>
        </w:rPr>
      </w:pPr>
    </w:p>
    <w:p w:rsidR="001F203C" w:rsidRPr="007C541C" w:rsidRDefault="001F203C" w:rsidP="009F2110">
      <w:pPr>
        <w:pStyle w:val="ConsNormal"/>
        <w:spacing w:line="240" w:lineRule="atLeast"/>
        <w:ind w:firstLine="0"/>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rsidR="001F203C" w:rsidRPr="00FF1AA3" w:rsidRDefault="001F203C" w:rsidP="009F2110">
      <w:pPr>
        <w:ind w:firstLine="708"/>
        <w:jc w:val="both"/>
      </w:pPr>
      <w:r>
        <w:t>13.1. Право собственности на результат Работ по настоящему Договору принадлежит Заказчику.</w:t>
      </w:r>
    </w:p>
    <w:p w:rsidR="001F203C" w:rsidRPr="00FF1AA3" w:rsidRDefault="001F203C" w:rsidP="009F2110">
      <w:pPr>
        <w:ind w:firstLine="708"/>
        <w:jc w:val="both"/>
      </w:pPr>
      <w:r>
        <w:t xml:space="preserve">13.2.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F203C" w:rsidRPr="00FF1AA3" w:rsidRDefault="001F203C" w:rsidP="009F2110">
      <w:pPr>
        <w:ind w:firstLine="708"/>
        <w:jc w:val="both"/>
        <w:rPr>
          <w:lang w:eastAsia="ru-RU"/>
        </w:rPr>
      </w:pPr>
      <w:r>
        <w:rPr>
          <w:lang w:eastAsia="ru-RU"/>
        </w:rPr>
        <w:t>13.3. Исполнитель обязан предоставить Заказчику информацию о цепочке собственников, включая бенефициаров (в том числе конечных).</w:t>
      </w:r>
    </w:p>
    <w:p w:rsidR="001F203C" w:rsidRPr="00FF1AA3" w:rsidRDefault="001F203C" w:rsidP="009F2110">
      <w:pPr>
        <w:ind w:firstLine="708"/>
        <w:jc w:val="both"/>
        <w:rPr>
          <w:lang w:eastAsia="ru-RU"/>
        </w:rPr>
      </w:pPr>
      <w:r>
        <w:rPr>
          <w:lang w:eastAsia="ru-RU"/>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1F203C" w:rsidRPr="00FF1AA3" w:rsidRDefault="001F203C" w:rsidP="009F2110">
      <w:pPr>
        <w:ind w:firstLine="708"/>
        <w:jc w:val="both"/>
        <w:rPr>
          <w:iCs/>
          <w:vertAlign w:val="superscript"/>
          <w:lang w:eastAsia="ru-RU"/>
        </w:rPr>
      </w:pPr>
      <w:r>
        <w:rPr>
          <w:lang w:eastAsia="ru-RU"/>
        </w:rPr>
        <w:t xml:space="preserve">13.5.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lang w:eastAsia="ru-RU"/>
        </w:rPr>
        <w:t>с даты расторжения</w:t>
      </w:r>
      <w:proofErr w:type="gramEnd"/>
      <w:r>
        <w:rPr>
          <w:lang w:eastAsia="ru-RU"/>
        </w:rPr>
        <w:t xml:space="preserve"> настоящего Договора.</w:t>
      </w:r>
    </w:p>
    <w:p w:rsidR="001F203C" w:rsidRPr="00FF1AA3" w:rsidRDefault="001F203C" w:rsidP="009F2110">
      <w:pPr>
        <w:ind w:firstLine="708"/>
        <w:jc w:val="both"/>
        <w:rPr>
          <w:iCs/>
          <w:vertAlign w:val="superscript"/>
          <w:lang w:eastAsia="ru-RU"/>
        </w:rPr>
      </w:pPr>
      <w:r>
        <w:rPr>
          <w:lang w:eastAsia="ru-RU"/>
        </w:rPr>
        <w:t xml:space="preserve">13.6. </w:t>
      </w:r>
      <w:proofErr w:type="gramStart"/>
      <w:r>
        <w:rPr>
          <w:lang w:eastAsia="ru-RU"/>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w:t>
      </w:r>
      <w:r>
        <w:rPr>
          <w:lang w:eastAsia="ru-RU"/>
        </w:rPr>
        <w:lastRenderedPageBreak/>
        <w:t>убытки Заказчика в течение 7 (семи) календарных дней с даты предъявления Заказчиком соответствующего требования.</w:t>
      </w:r>
      <w:proofErr w:type="gramEnd"/>
    </w:p>
    <w:p w:rsidR="001F203C" w:rsidRPr="00FF1AA3" w:rsidRDefault="001F203C" w:rsidP="009F2110">
      <w:pPr>
        <w:ind w:firstLine="708"/>
        <w:jc w:val="both"/>
        <w:rPr>
          <w:lang w:eastAsia="ru-RU"/>
        </w:rPr>
      </w:pPr>
      <w:r>
        <w:rPr>
          <w:lang w:eastAsia="ru-RU"/>
        </w:rPr>
        <w:t>13.7.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F203C" w:rsidRPr="00FF1AA3" w:rsidRDefault="001F203C" w:rsidP="009F2110">
      <w:pPr>
        <w:ind w:firstLine="708"/>
        <w:jc w:val="both"/>
        <w:rPr>
          <w:lang w:eastAsia="ru-RU"/>
        </w:rPr>
      </w:pPr>
      <w:r>
        <w:rPr>
          <w:lang w:eastAsia="ru-RU"/>
        </w:rPr>
        <w:t>13.8. Все приложения к настоящему Договору являются его неотъемлемыми частями.</w:t>
      </w:r>
    </w:p>
    <w:p w:rsidR="001F203C" w:rsidRPr="00FF1AA3" w:rsidRDefault="001F203C" w:rsidP="009F2110">
      <w:pPr>
        <w:jc w:val="both"/>
        <w:rPr>
          <w:lang w:eastAsia="ru-RU"/>
        </w:rPr>
      </w:pPr>
      <w:r>
        <w:rPr>
          <w:lang w:eastAsia="ru-RU"/>
        </w:rPr>
        <w:t xml:space="preserve">       </w:t>
      </w:r>
      <w:r>
        <w:rPr>
          <w:lang w:eastAsia="ru-RU"/>
        </w:rPr>
        <w:tab/>
        <w:t>13.9. Передача прав и обязанностей Исполнителя третьим лицам не допускается без письменного согласия Заказчика.</w:t>
      </w:r>
    </w:p>
    <w:p w:rsidR="001F203C" w:rsidRPr="00FF1AA3" w:rsidRDefault="001F203C" w:rsidP="009F2110">
      <w:pPr>
        <w:ind w:firstLine="708"/>
        <w:jc w:val="both"/>
        <w:rPr>
          <w:lang w:eastAsia="ru-RU"/>
        </w:rPr>
      </w:pPr>
      <w:r>
        <w:rPr>
          <w:lang w:eastAsia="ru-RU"/>
        </w:rPr>
        <w:t>13.10. Все вопросы, не предусмотренные настоящим Договором, регулируются законодательством Российской Федерации.</w:t>
      </w:r>
    </w:p>
    <w:p w:rsidR="001F203C" w:rsidRPr="007C541C" w:rsidRDefault="001F203C" w:rsidP="009F2110">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13.11. Настоящий Договор составлен в двух экземплярах, имеющих одинаковую силу, по одному для каждой из Сторон.</w:t>
      </w:r>
    </w:p>
    <w:p w:rsidR="001F203C" w:rsidRPr="00FF1AA3" w:rsidRDefault="001F203C" w:rsidP="009F2110">
      <w:pPr>
        <w:ind w:firstLine="709"/>
        <w:jc w:val="both"/>
      </w:pPr>
      <w:r>
        <w:t>13.12. К настоящему Договору прилагаются:</w:t>
      </w:r>
    </w:p>
    <w:p w:rsidR="001F203C" w:rsidRPr="00FF1AA3" w:rsidRDefault="001F203C" w:rsidP="009F2110">
      <w:pPr>
        <w:ind w:firstLine="709"/>
        <w:jc w:val="both"/>
      </w:pPr>
      <w:r>
        <w:t>13.12.1. Техническое задание  (Приложение №1);</w:t>
      </w:r>
    </w:p>
    <w:p w:rsidR="001F203C" w:rsidRPr="00FF1AA3" w:rsidRDefault="001F203C" w:rsidP="009F2110">
      <w:pPr>
        <w:ind w:firstLine="709"/>
        <w:jc w:val="both"/>
      </w:pPr>
      <w:r>
        <w:t>13.12.2. Протокол согласования Договорной цены (Приложение № 2);</w:t>
      </w:r>
    </w:p>
    <w:p w:rsidR="001F203C" w:rsidRPr="00FF1AA3" w:rsidRDefault="001F203C" w:rsidP="009F2110">
      <w:pPr>
        <w:ind w:firstLine="709"/>
        <w:jc w:val="both"/>
      </w:pPr>
      <w:r>
        <w:t>13.12</w:t>
      </w:r>
      <w:r>
        <w:rPr>
          <w:iCs/>
        </w:rPr>
        <w:t>.3. Смета на выполнение работ</w:t>
      </w:r>
      <w:r>
        <w:rPr>
          <w:i/>
        </w:rPr>
        <w:t xml:space="preserve"> </w:t>
      </w:r>
      <w:r>
        <w:t>(Приложение №3);</w:t>
      </w:r>
    </w:p>
    <w:p w:rsidR="001F203C" w:rsidRPr="00FF1AA3" w:rsidRDefault="001F203C" w:rsidP="009F2110">
      <w:pPr>
        <w:ind w:firstLine="709"/>
        <w:jc w:val="both"/>
      </w:pPr>
      <w:r>
        <w:t>13.12.4. Перечень банков (Приложение №4)</w:t>
      </w:r>
    </w:p>
    <w:p w:rsidR="001F203C" w:rsidRPr="00FF1AA3" w:rsidRDefault="001F203C" w:rsidP="009F2110">
      <w:pPr>
        <w:ind w:firstLine="709"/>
        <w:jc w:val="both"/>
      </w:pPr>
      <w:r>
        <w:t>13.12.5. Форма банковской гарантии (Приложение №5);</w:t>
      </w:r>
    </w:p>
    <w:p w:rsidR="001F203C" w:rsidRPr="00FF1AA3" w:rsidRDefault="001F203C" w:rsidP="009F2110">
      <w:pPr>
        <w:ind w:firstLine="709"/>
        <w:jc w:val="both"/>
      </w:pPr>
      <w:r>
        <w:t>13.12.6. Акт о полном (частичном) исполнении  Договора (Приложение №6)</w:t>
      </w:r>
    </w:p>
    <w:p w:rsidR="001F203C" w:rsidRPr="00FF1AA3" w:rsidRDefault="001F203C" w:rsidP="009F2110">
      <w:pPr>
        <w:ind w:firstLine="709"/>
        <w:jc w:val="both"/>
      </w:pPr>
      <w:r>
        <w:t>13.12.7. Проектная (рабочая) документация   (Приложение №7);</w:t>
      </w:r>
    </w:p>
    <w:p w:rsidR="001F203C" w:rsidRPr="007C541C" w:rsidRDefault="001F203C" w:rsidP="009F2110">
      <w:pPr>
        <w:jc w:val="center"/>
      </w:pPr>
      <w:r>
        <w:rPr>
          <w:b/>
        </w:rPr>
        <w:t>14. Юридические адреса и платежные реквизиты Сторон</w:t>
      </w:r>
    </w:p>
    <w:tbl>
      <w:tblPr>
        <w:tblW w:w="9640" w:type="dxa"/>
        <w:tblLayout w:type="fixed"/>
        <w:tblLook w:val="01E0"/>
      </w:tblPr>
      <w:tblGrid>
        <w:gridCol w:w="5006"/>
        <w:gridCol w:w="4634"/>
      </w:tblGrid>
      <w:tr w:rsidR="001F203C" w:rsidRPr="00272EE6" w:rsidTr="009F2110">
        <w:trPr>
          <w:trHeight w:val="4436"/>
        </w:trPr>
        <w:tc>
          <w:tcPr>
            <w:tcW w:w="5006" w:type="dxa"/>
          </w:tcPr>
          <w:p w:rsidR="001F203C" w:rsidRPr="00272EE6" w:rsidRDefault="001F203C" w:rsidP="009F2110">
            <w:pPr>
              <w:ind w:firstLine="851"/>
              <w:jc w:val="both"/>
              <w:rPr>
                <w:b/>
              </w:rPr>
            </w:pPr>
            <w:r>
              <w:rPr>
                <w:b/>
              </w:rPr>
              <w:t>Исполнитель:</w:t>
            </w:r>
          </w:p>
          <w:p w:rsidR="001F203C" w:rsidRPr="00272EE6" w:rsidRDefault="001F203C" w:rsidP="009F2110">
            <w:pPr>
              <w:ind w:firstLine="851"/>
              <w:jc w:val="both"/>
            </w:pPr>
          </w:p>
          <w:p w:rsidR="001F203C" w:rsidRPr="00272EE6" w:rsidRDefault="001F203C" w:rsidP="009F2110">
            <w:pPr>
              <w:ind w:firstLine="851"/>
              <w:jc w:val="both"/>
            </w:pPr>
          </w:p>
        </w:tc>
        <w:tc>
          <w:tcPr>
            <w:tcW w:w="4634" w:type="dxa"/>
          </w:tcPr>
          <w:p w:rsidR="001F203C" w:rsidRPr="00272EE6" w:rsidRDefault="001F203C" w:rsidP="009F2110">
            <w:pPr>
              <w:jc w:val="both"/>
              <w:rPr>
                <w:b/>
              </w:rPr>
            </w:pPr>
            <w:r>
              <w:rPr>
                <w:b/>
              </w:rPr>
              <w:t>Заказчик:</w:t>
            </w:r>
          </w:p>
          <w:p w:rsidR="001F203C" w:rsidRDefault="001F203C" w:rsidP="009F2110">
            <w:pPr>
              <w:pStyle w:val="afe"/>
              <w:rPr>
                <w:color w:val="000000"/>
                <w:spacing w:val="5"/>
              </w:rPr>
            </w:pPr>
            <w:r>
              <w:t>Публичное акционерное общество «Центр по перевозке грузов в контейнерах «</w:t>
            </w:r>
            <w:proofErr w:type="spellStart"/>
            <w:r>
              <w:t>ТрансКонтейнер</w:t>
            </w:r>
            <w:proofErr w:type="spellEnd"/>
            <w:r>
              <w:t>»</w:t>
            </w:r>
          </w:p>
          <w:p w:rsidR="001F203C" w:rsidRDefault="001F203C" w:rsidP="009F2110">
            <w:pPr>
              <w:jc w:val="both"/>
              <w:outlineLvl w:val="0"/>
            </w:pPr>
            <w:r>
              <w:rPr>
                <w:color w:val="000000"/>
                <w:spacing w:val="5"/>
              </w:rPr>
              <w:t xml:space="preserve">ИНН 7708591995 </w:t>
            </w:r>
            <w:r>
              <w:t xml:space="preserve">КПП 997650001, </w:t>
            </w:r>
          </w:p>
          <w:p w:rsidR="001F203C" w:rsidRDefault="001F203C" w:rsidP="009F2110">
            <w:pPr>
              <w:pStyle w:val="afe"/>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1F203C" w:rsidRDefault="001F203C" w:rsidP="009F2110">
            <w:pPr>
              <w:shd w:val="clear" w:color="auto" w:fill="FFFFFF"/>
              <w:jc w:val="both"/>
              <w:outlineLvl w:val="0"/>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1F203C" w:rsidRDefault="001F203C" w:rsidP="009F2110">
            <w:pPr>
              <w:jc w:val="both"/>
              <w:rPr>
                <w:color w:val="000000"/>
                <w:spacing w:val="5"/>
              </w:rPr>
            </w:pPr>
            <w:r>
              <w:rPr>
                <w:color w:val="000000"/>
                <w:spacing w:val="5"/>
              </w:rPr>
              <w:t>ОКПО 94952014 ОКАТО 36401364000</w:t>
            </w:r>
          </w:p>
          <w:p w:rsidR="001F203C" w:rsidRDefault="001F203C" w:rsidP="009F2110">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1F203C" w:rsidRDefault="001F203C" w:rsidP="009F2110">
            <w:pPr>
              <w:widowControl w:val="0"/>
              <w:jc w:val="both"/>
              <w:outlineLvl w:val="0"/>
            </w:pPr>
            <w:r>
              <w:t>Телефон/факс (846) 303-71-14</w:t>
            </w:r>
          </w:p>
          <w:p w:rsidR="001F203C" w:rsidRDefault="001F203C" w:rsidP="009F2110">
            <w:pPr>
              <w:widowControl w:val="0"/>
              <w:jc w:val="both"/>
            </w:pPr>
            <w:r>
              <w:t>Платежные реквизиты:</w:t>
            </w:r>
          </w:p>
          <w:p w:rsidR="001F203C" w:rsidRDefault="001F203C" w:rsidP="009F2110">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1F203C" w:rsidRDefault="001F203C" w:rsidP="009F2110">
            <w:pPr>
              <w:widowControl w:val="0"/>
              <w:jc w:val="both"/>
            </w:pPr>
            <w:r>
              <w:t>г. Нижний Новгород</w:t>
            </w:r>
          </w:p>
          <w:p w:rsidR="001F203C" w:rsidRDefault="001F203C" w:rsidP="009F2110">
            <w:pPr>
              <w:widowControl w:val="0"/>
              <w:jc w:val="both"/>
            </w:pPr>
            <w:proofErr w:type="spellStart"/>
            <w:proofErr w:type="gramStart"/>
            <w:r>
              <w:t>Кор</w:t>
            </w:r>
            <w:proofErr w:type="spellEnd"/>
            <w:r>
              <w:t>/счет</w:t>
            </w:r>
            <w:proofErr w:type="gramEnd"/>
            <w:r>
              <w:t xml:space="preserve"> 30101810200000000837</w:t>
            </w:r>
          </w:p>
          <w:p w:rsidR="001F203C" w:rsidRDefault="001F203C" w:rsidP="009F2110">
            <w:pPr>
              <w:widowControl w:val="0"/>
              <w:spacing w:line="320" w:lineRule="exact"/>
              <w:ind w:right="29"/>
            </w:pPr>
            <w:r>
              <w:t>БИК 042202837</w:t>
            </w:r>
          </w:p>
          <w:p w:rsidR="001F203C" w:rsidRDefault="001F203C" w:rsidP="009F2110">
            <w:pPr>
              <w:widowControl w:val="0"/>
              <w:spacing w:line="320" w:lineRule="exact"/>
              <w:ind w:right="29"/>
            </w:pPr>
          </w:p>
          <w:p w:rsidR="001F203C" w:rsidRPr="00272EE6" w:rsidRDefault="001F203C" w:rsidP="009F2110">
            <w:pPr>
              <w:widowControl w:val="0"/>
              <w:spacing w:line="320" w:lineRule="exact"/>
              <w:ind w:right="29"/>
            </w:pPr>
          </w:p>
        </w:tc>
      </w:tr>
      <w:tr w:rsidR="001F203C" w:rsidRPr="00FF7A30" w:rsidTr="009F2110">
        <w:trPr>
          <w:trHeight w:val="1618"/>
        </w:trPr>
        <w:tc>
          <w:tcPr>
            <w:tcW w:w="5006" w:type="dxa"/>
          </w:tcPr>
          <w:p w:rsidR="001F203C" w:rsidRPr="00FF7A30" w:rsidRDefault="001F203C" w:rsidP="009F2110">
            <w:pPr>
              <w:ind w:firstLine="851"/>
              <w:jc w:val="both"/>
            </w:pPr>
            <w:r>
              <w:lastRenderedPageBreak/>
              <w:t>Исполнитель:</w:t>
            </w:r>
          </w:p>
          <w:p w:rsidR="001F203C" w:rsidRPr="00FF7A30" w:rsidRDefault="001F203C" w:rsidP="009F2110">
            <w:pPr>
              <w:ind w:firstLine="851"/>
              <w:jc w:val="both"/>
            </w:pPr>
            <w:r>
              <w:t>________</w:t>
            </w:r>
          </w:p>
          <w:p w:rsidR="001F203C" w:rsidRPr="00FF7A30" w:rsidRDefault="001F203C" w:rsidP="009F2110">
            <w:pPr>
              <w:ind w:firstLine="851"/>
              <w:jc w:val="both"/>
            </w:pPr>
            <w:r>
              <w:t>(подпись)                    (Ф.И.О.)</w:t>
            </w:r>
          </w:p>
        </w:tc>
        <w:tc>
          <w:tcPr>
            <w:tcW w:w="4634" w:type="dxa"/>
          </w:tcPr>
          <w:p w:rsidR="001F203C" w:rsidRPr="00FF7A30" w:rsidRDefault="001F203C" w:rsidP="009F2110">
            <w:pPr>
              <w:jc w:val="both"/>
            </w:pPr>
            <w:r>
              <w:t>Заказчик:</w:t>
            </w:r>
          </w:p>
          <w:p w:rsidR="001F203C" w:rsidRPr="00FF7A30" w:rsidRDefault="001F203C" w:rsidP="009F2110">
            <w:pPr>
              <w:jc w:val="both"/>
            </w:pPr>
            <w:r>
              <w:t xml:space="preserve">________    </w:t>
            </w:r>
            <w:proofErr w:type="spellStart"/>
            <w:r>
              <w:t>Булытов</w:t>
            </w:r>
            <w:proofErr w:type="spellEnd"/>
            <w:r>
              <w:t xml:space="preserve"> А.Н.</w:t>
            </w:r>
          </w:p>
          <w:p w:rsidR="001F203C" w:rsidRPr="00FF7A30" w:rsidRDefault="001F203C" w:rsidP="009F2110">
            <w:pPr>
              <w:jc w:val="both"/>
            </w:pPr>
            <w:r>
              <w:t>(подпись)                        (Ф.И.О.)</w:t>
            </w:r>
          </w:p>
          <w:p w:rsidR="001F203C" w:rsidRPr="00FF7A30" w:rsidRDefault="001F203C" w:rsidP="009F2110">
            <w:pPr>
              <w:jc w:val="both"/>
            </w:pPr>
          </w:p>
        </w:tc>
      </w:tr>
    </w:tbl>
    <w:p w:rsidR="001F203C" w:rsidRDefault="001F203C" w:rsidP="009F2110">
      <w:pPr>
        <w:tabs>
          <w:tab w:val="left" w:pos="3630"/>
        </w:tabs>
        <w:rPr>
          <w:sz w:val="28"/>
          <w:szCs w:val="28"/>
        </w:rPr>
      </w:pPr>
      <w:r>
        <w:rPr>
          <w:sz w:val="28"/>
          <w:szCs w:val="28"/>
        </w:rPr>
        <w:tab/>
      </w: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890E8D" w:rsidRDefault="00890E8D" w:rsidP="009F2110">
      <w:pPr>
        <w:tabs>
          <w:tab w:val="left" w:pos="3630"/>
        </w:tabs>
        <w:rPr>
          <w:sz w:val="28"/>
          <w:szCs w:val="28"/>
        </w:rPr>
      </w:pP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1F203C" w:rsidRPr="005F29A6" w:rsidRDefault="001F203C" w:rsidP="009F2110">
      <w:pPr>
        <w:pStyle w:val="ConsNonformat"/>
        <w:widowControl/>
        <w:rPr>
          <w:rFonts w:ascii="Times New Roman" w:hAnsi="Times New Roman"/>
          <w:sz w:val="24"/>
          <w:szCs w:val="24"/>
        </w:rPr>
      </w:pPr>
    </w:p>
    <w:p w:rsidR="001F203C" w:rsidRDefault="001F203C" w:rsidP="009F2110">
      <w:pPr>
        <w:spacing w:after="120"/>
        <w:jc w:val="center"/>
        <w:outlineLvl w:val="0"/>
        <w:rPr>
          <w:b/>
          <w:bCs/>
          <w:sz w:val="32"/>
          <w:szCs w:val="32"/>
        </w:rPr>
      </w:pPr>
      <w:r>
        <w:rPr>
          <w:b/>
          <w:bCs/>
          <w:sz w:val="32"/>
          <w:szCs w:val="32"/>
        </w:rPr>
        <w:t>Техническое задание</w:t>
      </w:r>
    </w:p>
    <w:p w:rsidR="001F203C" w:rsidRDefault="001F203C" w:rsidP="009F2110">
      <w:pPr>
        <w:tabs>
          <w:tab w:val="left" w:pos="1513"/>
        </w:tabs>
        <w:ind w:firstLine="709"/>
        <w:jc w:val="both"/>
        <w:rPr>
          <w:b/>
          <w:sz w:val="28"/>
          <w:szCs w:val="28"/>
        </w:rPr>
      </w:pPr>
      <w:r>
        <w:rPr>
          <w:b/>
          <w:sz w:val="28"/>
          <w:szCs w:val="28"/>
        </w:rPr>
        <w:tab/>
      </w:r>
    </w:p>
    <w:p w:rsidR="001F203C" w:rsidRPr="00186B33" w:rsidRDefault="001F203C" w:rsidP="009F2110">
      <w:pPr>
        <w:ind w:firstLine="709"/>
        <w:jc w:val="both"/>
        <w:rPr>
          <w:b/>
        </w:rPr>
      </w:pPr>
      <w:r>
        <w:rPr>
          <w:b/>
        </w:rPr>
        <w:t>1. Содержание работ:</w:t>
      </w:r>
    </w:p>
    <w:p w:rsidR="001F203C" w:rsidRPr="00186B33" w:rsidRDefault="001F203C" w:rsidP="009F2110">
      <w:pPr>
        <w:pStyle w:val="19"/>
        <w:ind w:firstLine="709"/>
        <w:rPr>
          <w:sz w:val="24"/>
          <w:szCs w:val="24"/>
        </w:rPr>
      </w:pPr>
      <w:r>
        <w:rPr>
          <w:sz w:val="24"/>
          <w:szCs w:val="24"/>
        </w:rPr>
        <w:t>Строительство модульного здания контейнерного терминала Пенза филиала ПАО "</w:t>
      </w:r>
      <w:proofErr w:type="spellStart"/>
      <w:r>
        <w:rPr>
          <w:sz w:val="24"/>
          <w:szCs w:val="24"/>
        </w:rPr>
        <w:t>ТрансКонтейнер</w:t>
      </w:r>
      <w:proofErr w:type="spellEnd"/>
      <w:r>
        <w:rPr>
          <w:sz w:val="24"/>
          <w:szCs w:val="24"/>
        </w:rPr>
        <w:t xml:space="preserve">" на Куйбышевской железной дороге, расположенного по адресу: </w:t>
      </w:r>
      <w:r w:rsidR="00844997">
        <w:rPr>
          <w:sz w:val="24"/>
          <w:szCs w:val="24"/>
        </w:rPr>
        <w:t xml:space="preserve">Российская Федерация, </w:t>
      </w:r>
      <w:proofErr w:type="gramStart"/>
      <w:r>
        <w:rPr>
          <w:sz w:val="24"/>
          <w:szCs w:val="24"/>
        </w:rPr>
        <w:t>г</w:t>
      </w:r>
      <w:proofErr w:type="gramEnd"/>
      <w:r>
        <w:rPr>
          <w:sz w:val="24"/>
          <w:szCs w:val="24"/>
        </w:rPr>
        <w:t>. Пенза, ул. Чаадаева, д. 66  (далее – Работы).</w:t>
      </w:r>
    </w:p>
    <w:p w:rsidR="001F203C" w:rsidRPr="00186B33" w:rsidRDefault="001F203C" w:rsidP="009F2110">
      <w:pPr>
        <w:ind w:firstLine="709"/>
        <w:jc w:val="both"/>
        <w:rPr>
          <w:b/>
          <w:highlight w:val="yellow"/>
        </w:rPr>
      </w:pPr>
    </w:p>
    <w:p w:rsidR="001F203C" w:rsidRPr="00B61E05" w:rsidRDefault="001F203C" w:rsidP="009F2110">
      <w:pPr>
        <w:jc w:val="both"/>
        <w:rPr>
          <w:rStyle w:val="FontStyle12"/>
          <w:rFonts w:ascii="Times New Roman" w:eastAsia="MS Mincho" w:hAnsi="Times New Roman" w:cs="Times New Roman"/>
        </w:rPr>
      </w:pPr>
    </w:p>
    <w:p w:rsidR="001F203C" w:rsidRPr="00B61E05" w:rsidRDefault="001F203C" w:rsidP="009F2110">
      <w:pPr>
        <w:ind w:firstLine="709"/>
        <w:jc w:val="both"/>
        <w:rPr>
          <w:b/>
        </w:rPr>
      </w:pPr>
      <w:r>
        <w:rPr>
          <w:b/>
        </w:rPr>
        <w:t>2. Требования к качеству работ</w:t>
      </w:r>
    </w:p>
    <w:p w:rsidR="001F203C" w:rsidRPr="00B61E05" w:rsidRDefault="001F203C" w:rsidP="009F2110">
      <w:pPr>
        <w:pStyle w:val="19"/>
        <w:ind w:firstLine="709"/>
        <w:rPr>
          <w:rStyle w:val="FontStyle12"/>
          <w:rFonts w:ascii="Times New Roman" w:eastAsia="MS Mincho" w:hAnsi="Times New Roman" w:cs="Times New Roman"/>
          <w:sz w:val="24"/>
          <w:szCs w:val="24"/>
        </w:rPr>
      </w:pPr>
      <w:r>
        <w:rPr>
          <w:rFonts w:eastAsia="MS Mincho"/>
          <w:sz w:val="24"/>
          <w:szCs w:val="24"/>
        </w:rPr>
        <w:t xml:space="preserve">2.1. </w:t>
      </w:r>
      <w:r>
        <w:rPr>
          <w:rStyle w:val="FontStyle12"/>
          <w:rFonts w:ascii="Times New Roman" w:eastAsia="MS Mincho" w:hAnsi="Times New Roman" w:cs="Times New Roman"/>
          <w:sz w:val="24"/>
          <w:szCs w:val="24"/>
        </w:rPr>
        <w:t>Применяемые при строительстве материалы и оборудование должны соответствовать стандартам РФ и иметь сертификаты.</w:t>
      </w:r>
    </w:p>
    <w:p w:rsidR="001F203C" w:rsidRPr="00B61E05" w:rsidRDefault="001F203C" w:rsidP="009F2110">
      <w:pPr>
        <w:pStyle w:val="19"/>
        <w:ind w:firstLine="709"/>
        <w:rPr>
          <w:rStyle w:val="FontStyle12"/>
          <w:rFonts w:ascii="Times New Roman" w:eastAsia="MS Mincho" w:hAnsi="Times New Roman" w:cs="Times New Roman"/>
          <w:sz w:val="24"/>
          <w:szCs w:val="24"/>
        </w:rPr>
      </w:pPr>
      <w:r>
        <w:rPr>
          <w:rStyle w:val="FontStyle12"/>
          <w:rFonts w:ascii="Times New Roman" w:eastAsia="MS Mincho" w:hAnsi="Times New Roman" w:cs="Times New Roman"/>
          <w:sz w:val="24"/>
          <w:szCs w:val="24"/>
        </w:rPr>
        <w:t>2.2. Сертификаты на оборудование Победителем предъявляются Заказчику до монтажа оборудования. Качество выполненных работ должно соответствовать требованиям действующих технических регламентов, строительных Норм и Правил.</w:t>
      </w:r>
    </w:p>
    <w:p w:rsidR="001F203C" w:rsidRPr="00B61E05" w:rsidRDefault="001F203C" w:rsidP="009F2110">
      <w:pPr>
        <w:pStyle w:val="19"/>
        <w:ind w:firstLine="709"/>
        <w:rPr>
          <w:sz w:val="24"/>
          <w:szCs w:val="24"/>
          <w:highlight w:val="yellow"/>
        </w:rPr>
      </w:pPr>
      <w:r>
        <w:rPr>
          <w:rStyle w:val="FontStyle12"/>
          <w:rFonts w:ascii="Times New Roman" w:eastAsia="MS Mincho" w:hAnsi="Times New Roman" w:cs="Times New Roman"/>
          <w:sz w:val="24"/>
          <w:szCs w:val="24"/>
        </w:rPr>
        <w:t>2.3. Любые отклонения  от принятых проектных решений должны быть оформлены письменным согласованием с Заказчиком.</w:t>
      </w:r>
      <w:r>
        <w:rPr>
          <w:sz w:val="24"/>
          <w:szCs w:val="24"/>
        </w:rPr>
        <w:t xml:space="preserve"> Внесение любых изменений в проектную (рабочую) документацию по инициативе Победителя, после полученного согласования от Заказчика вносится за счёт средств и сил Победителя без изменения сроков выполнения работ по договору.</w:t>
      </w:r>
    </w:p>
    <w:p w:rsidR="001F203C" w:rsidRPr="00B61E05" w:rsidRDefault="001F203C" w:rsidP="009F2110">
      <w:pPr>
        <w:ind w:firstLine="709"/>
        <w:jc w:val="both"/>
        <w:rPr>
          <w:sz w:val="28"/>
          <w:szCs w:val="28"/>
        </w:rPr>
      </w:pPr>
    </w:p>
    <w:p w:rsidR="001F203C" w:rsidRPr="00B61E05" w:rsidRDefault="001F203C" w:rsidP="009F2110">
      <w:pPr>
        <w:pStyle w:val="afb"/>
        <w:rPr>
          <w:sz w:val="24"/>
        </w:rPr>
      </w:pPr>
      <w:r>
        <w:rPr>
          <w:b/>
          <w:sz w:val="24"/>
        </w:rPr>
        <w:t>3. Требования к безопасности работ</w:t>
      </w:r>
      <w:r>
        <w:rPr>
          <w:sz w:val="24"/>
        </w:rPr>
        <w:t xml:space="preserve"> </w:t>
      </w:r>
    </w:p>
    <w:p w:rsidR="001F203C" w:rsidRPr="00B61E05" w:rsidRDefault="001F203C" w:rsidP="009F2110">
      <w:pPr>
        <w:pStyle w:val="afb"/>
        <w:rPr>
          <w:sz w:val="28"/>
          <w:szCs w:val="28"/>
        </w:rPr>
      </w:pPr>
    </w:p>
    <w:p w:rsidR="001F203C" w:rsidRPr="00B61E05" w:rsidRDefault="001F203C" w:rsidP="009F2110">
      <w:pPr>
        <w:ind w:firstLine="851"/>
        <w:jc w:val="both"/>
        <w:rPr>
          <w:highlight w:val="yellow"/>
        </w:rPr>
      </w:pPr>
      <w:r>
        <w:t xml:space="preserve">3.1. </w:t>
      </w:r>
      <w:r>
        <w:rPr>
          <w:rStyle w:val="FontStyle12"/>
          <w:rFonts w:ascii="Times New Roman" w:eastAsia="MS Mincho" w:hAnsi="Times New Roman" w:cs="Times New Roman"/>
          <w:sz w:val="24"/>
          <w:szCs w:val="24"/>
        </w:rPr>
        <w:t xml:space="preserve">Исполнитель работ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 Выполняемые работы, равно как и их результат, должны соответствовать требованиям: </w:t>
      </w:r>
      <w:proofErr w:type="spellStart"/>
      <w:r>
        <w:rPr>
          <w:rStyle w:val="FontStyle12"/>
          <w:rFonts w:ascii="Times New Roman" w:eastAsia="MS Mincho" w:hAnsi="Times New Roman" w:cs="Times New Roman"/>
          <w:sz w:val="24"/>
          <w:szCs w:val="24"/>
        </w:rPr>
        <w:t>СНиП</w:t>
      </w:r>
      <w:proofErr w:type="spellEnd"/>
      <w:r>
        <w:rPr>
          <w:rStyle w:val="FontStyle12"/>
          <w:rFonts w:ascii="Times New Roman" w:eastAsia="MS Mincho" w:hAnsi="Times New Roman" w:cs="Times New Roman"/>
          <w:sz w:val="24"/>
          <w:szCs w:val="24"/>
        </w:rPr>
        <w:t xml:space="preserve"> 12-03-2001 «Безопасность труда в строительстве. Часть 1. Общие требования»; </w:t>
      </w:r>
      <w:proofErr w:type="spellStart"/>
      <w:r>
        <w:rPr>
          <w:rStyle w:val="FontStyle12"/>
          <w:rFonts w:ascii="Times New Roman" w:eastAsia="MS Mincho" w:hAnsi="Times New Roman" w:cs="Times New Roman"/>
          <w:sz w:val="24"/>
          <w:szCs w:val="24"/>
        </w:rPr>
        <w:t>СНиП</w:t>
      </w:r>
      <w:proofErr w:type="spellEnd"/>
      <w:r>
        <w:rPr>
          <w:rStyle w:val="FontStyle12"/>
          <w:rFonts w:ascii="Times New Roman" w:eastAsia="MS Mincho" w:hAnsi="Times New Roman" w:cs="Times New Roman"/>
          <w:sz w:val="24"/>
          <w:szCs w:val="24"/>
        </w:rPr>
        <w:t xml:space="preserve"> 12-04-2002 «Безопасность труда в строительстве. Часть 2. Строительное производство»; СП 12-136-2002 «Безопасность труда в строительстве»; СП 12-136-2002 «Решения по охране труда и промышленной безопасности в проектах организации строительства и проектах производства работ»; Свод правил по проектированию и строительству СП 12-135-2003 «Безопасность труда в строительстве. Отраслевые типовые инструкции по охране труда».</w:t>
      </w:r>
      <w:r>
        <w:tab/>
      </w:r>
    </w:p>
    <w:p w:rsidR="001F203C" w:rsidRPr="00B61E05" w:rsidRDefault="001F203C" w:rsidP="009F2110">
      <w:pPr>
        <w:ind w:firstLine="851"/>
        <w:jc w:val="both"/>
        <w:rPr>
          <w:sz w:val="28"/>
          <w:szCs w:val="28"/>
          <w:highlight w:val="yellow"/>
        </w:rPr>
      </w:pPr>
    </w:p>
    <w:p w:rsidR="001F203C" w:rsidRPr="00B61E05" w:rsidRDefault="001F203C" w:rsidP="009F2110">
      <w:pPr>
        <w:pStyle w:val="afb"/>
        <w:rPr>
          <w:b/>
          <w:sz w:val="24"/>
        </w:rPr>
      </w:pPr>
      <w:r>
        <w:rPr>
          <w:b/>
          <w:sz w:val="24"/>
        </w:rPr>
        <w:t>4. Особые условия</w:t>
      </w:r>
    </w:p>
    <w:p w:rsidR="001F203C" w:rsidRPr="00B61E05" w:rsidRDefault="001F203C" w:rsidP="009F2110">
      <w:pPr>
        <w:pStyle w:val="afff3"/>
        <w:ind w:left="312" w:firstLine="397"/>
        <w:jc w:val="both"/>
        <w:rPr>
          <w:rStyle w:val="FontStyle12"/>
          <w:rFonts w:ascii="Times New Roman" w:eastAsia="MS Mincho" w:hAnsi="Times New Roman" w:cs="Times New Roman"/>
          <w:sz w:val="24"/>
          <w:szCs w:val="24"/>
        </w:rPr>
      </w:pPr>
      <w:r>
        <w:rPr>
          <w:sz w:val="24"/>
          <w:szCs w:val="24"/>
        </w:rPr>
        <w:t>4.1.</w:t>
      </w:r>
      <w:r>
        <w:rPr>
          <w:rStyle w:val="FontStyle12"/>
          <w:rFonts w:ascii="Times New Roman" w:eastAsia="MS Mincho" w:hAnsi="Times New Roman" w:cs="Times New Roman"/>
          <w:sz w:val="24"/>
          <w:szCs w:val="24"/>
        </w:rPr>
        <w:t xml:space="preserve"> Работы будут выполняться </w:t>
      </w:r>
      <w:r>
        <w:rPr>
          <w:sz w:val="24"/>
          <w:szCs w:val="24"/>
          <w:lang w:eastAsia="ru-RU"/>
        </w:rPr>
        <w:t>в стесненных условиях на действующем предприятии.</w:t>
      </w:r>
    </w:p>
    <w:p w:rsidR="001F203C" w:rsidRPr="00B61E05" w:rsidRDefault="001F203C" w:rsidP="009F2110">
      <w:pPr>
        <w:pStyle w:val="Style2"/>
        <w:widowControl/>
        <w:tabs>
          <w:tab w:val="left" w:pos="11"/>
        </w:tabs>
        <w:spacing w:line="240" w:lineRule="atLeast"/>
        <w:ind w:firstLine="0"/>
        <w:rPr>
          <w:rStyle w:val="FontStyle12"/>
          <w:rFonts w:ascii="Times New Roman" w:eastAsia="MS Mincho" w:hAnsi="Times New Roman" w:cs="Times New Roman"/>
        </w:rPr>
      </w:pPr>
      <w:r>
        <w:rPr>
          <w:rStyle w:val="FontStyle12"/>
          <w:rFonts w:ascii="Times New Roman" w:eastAsia="MS Mincho" w:hAnsi="Times New Roman" w:cs="Times New Roman"/>
        </w:rPr>
        <w:tab/>
      </w:r>
      <w:r>
        <w:rPr>
          <w:rStyle w:val="FontStyle12"/>
          <w:rFonts w:ascii="Times New Roman" w:eastAsia="MS Mincho" w:hAnsi="Times New Roman" w:cs="Times New Roman"/>
        </w:rPr>
        <w:tab/>
        <w:t>4.2.  Вывоз строительного мусора производить регулярно, по мере накопления в объеме одной автомашины. Не допускать загромождение территории контейнерного терминала.</w:t>
      </w:r>
    </w:p>
    <w:p w:rsidR="001F203C" w:rsidRPr="00B61E05" w:rsidRDefault="001F203C" w:rsidP="009F2110">
      <w:pPr>
        <w:pStyle w:val="Style1"/>
        <w:widowControl/>
        <w:tabs>
          <w:tab w:val="left" w:pos="11"/>
        </w:tabs>
        <w:spacing w:line="240" w:lineRule="atLeast"/>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4.3. Своевременно предъявить организации, осуществляющей строительный контроль для освидетельствования работы, их соответствие качеству и объёмам.</w:t>
      </w:r>
    </w:p>
    <w:p w:rsidR="001F203C" w:rsidRPr="00890E8D" w:rsidRDefault="001F203C" w:rsidP="009F2110">
      <w:pPr>
        <w:ind w:firstLine="794"/>
        <w:jc w:val="both"/>
        <w:rPr>
          <w:rStyle w:val="FontStyle12"/>
          <w:rFonts w:ascii="Times New Roman" w:eastAsia="MS Mincho" w:hAnsi="Times New Roman" w:cs="Times New Roman"/>
        </w:rPr>
      </w:pPr>
      <w:r>
        <w:t xml:space="preserve">4.4. </w:t>
      </w:r>
      <w:proofErr w:type="gramStart"/>
      <w:r>
        <w:t xml:space="preserve">В обязательном порядке вести исполнительную документацию и своевременно предъявляет её организации, осуществляющей строительный контроль при сдаче приёмке работ, составлять акты освидетельствования скрытых работ на завершенную часть работы по Приказу </w:t>
      </w:r>
      <w:proofErr w:type="spellStart"/>
      <w:r>
        <w:t>Ростехнадзора</w:t>
      </w:r>
      <w:proofErr w:type="spellEnd"/>
      <w:r>
        <w:t xml:space="preserve"> от 26.12.2006 N 1128 (ред. от </w:t>
      </w:r>
      <w:r w:rsidRPr="00890E8D">
        <w:lastRenderedPageBreak/>
        <w:t>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w:t>
      </w:r>
      <w:proofErr w:type="gramEnd"/>
      <w:r w:rsidRPr="00890E8D">
        <w:t xml:space="preserve"> требований,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890E8D">
        <w:rPr>
          <w:rStyle w:val="FontStyle12"/>
          <w:rFonts w:ascii="Times New Roman" w:hAnsi="Times New Roman" w:cs="Times New Roman"/>
        </w:rPr>
        <w:t>в объеме, достаточном для сдачи объекта в эксплуатацию</w:t>
      </w:r>
      <w:r w:rsidRPr="00890E8D">
        <w:t xml:space="preserve">, вести другую исполнительную производственную документацию </w:t>
      </w:r>
      <w:r w:rsidRPr="00890E8D">
        <w:rPr>
          <w:rStyle w:val="FontStyle12"/>
          <w:rFonts w:ascii="Times New Roman" w:eastAsia="MS Mincho" w:hAnsi="Times New Roman" w:cs="Times New Roman"/>
        </w:rPr>
        <w:t>в объеме, достаточном для сдачи объекта в эксплуатацию.</w:t>
      </w:r>
    </w:p>
    <w:p w:rsidR="001F203C" w:rsidRDefault="001F203C" w:rsidP="009F2110">
      <w:pPr>
        <w:ind w:firstLine="794"/>
        <w:jc w:val="both"/>
      </w:pPr>
      <w:r w:rsidRPr="00890E8D">
        <w:t>4.5. Заказчик запрещает выполнение последующих работ при отсутствии актов</w:t>
      </w:r>
      <w:r>
        <w:t xml:space="preserve"> освидетельствования предыдущих скрытых работ во всех случаях.</w:t>
      </w:r>
    </w:p>
    <w:p w:rsidR="001F203C" w:rsidRDefault="001F203C" w:rsidP="009F2110">
      <w:pPr>
        <w:ind w:firstLine="794"/>
        <w:jc w:val="both"/>
      </w:pPr>
      <w:r>
        <w:t>4.6.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1F203C" w:rsidRPr="00B61E05" w:rsidRDefault="001F203C" w:rsidP="009F2110">
      <w:pPr>
        <w:ind w:firstLine="794"/>
        <w:jc w:val="both"/>
      </w:pPr>
      <w:r>
        <w:t>4.7. Для обеспечения доступа работников и завоза строительного инвентаря на объект производства работ исполнитель обязан своевременно (за 24 часа) информировать Заказчика.</w:t>
      </w:r>
    </w:p>
    <w:p w:rsidR="001F203C" w:rsidRPr="00B61E05" w:rsidRDefault="001F203C" w:rsidP="009F2110">
      <w:pPr>
        <w:ind w:firstLine="794"/>
        <w:jc w:val="both"/>
        <w:rPr>
          <w:rStyle w:val="FontStyle12"/>
          <w:rFonts w:ascii="Times New Roman" w:eastAsia="MS Mincho" w:hAnsi="Times New Roman" w:cs="Times New Roman"/>
        </w:rPr>
      </w:pPr>
      <w:r>
        <w:t xml:space="preserve">4.8. Работы выполняются </w:t>
      </w:r>
      <w:proofErr w:type="gramStart"/>
      <w:r>
        <w:t>согласно</w:t>
      </w:r>
      <w:proofErr w:type="gramEnd"/>
      <w:r>
        <w:t xml:space="preserve"> настоящего технического задания и </w:t>
      </w:r>
      <w:r>
        <w:rPr>
          <w:rStyle w:val="FontStyle12"/>
          <w:rFonts w:ascii="Times New Roman" w:eastAsia="MS Mincho" w:hAnsi="Times New Roman" w:cs="Times New Roman"/>
        </w:rPr>
        <w:t>Проектной (рабочей) документацией -  «Модульное здание контейнерного терминала Пенза филиала ПАО «</w:t>
      </w:r>
      <w:proofErr w:type="spellStart"/>
      <w:r>
        <w:rPr>
          <w:rStyle w:val="FontStyle12"/>
          <w:rFonts w:ascii="Times New Roman" w:eastAsia="MS Mincho" w:hAnsi="Times New Roman" w:cs="Times New Roman"/>
        </w:rPr>
        <w:t>ТрансКонтейнер</w:t>
      </w:r>
      <w:proofErr w:type="spellEnd"/>
      <w:r>
        <w:rPr>
          <w:rStyle w:val="FontStyle12"/>
          <w:rFonts w:ascii="Times New Roman" w:eastAsia="MS Mincho" w:hAnsi="Times New Roman" w:cs="Times New Roman"/>
        </w:rPr>
        <w:t>» на Куйбышевской железной дороге №74-18»,  является приложением к договору (приложение №7).</w:t>
      </w:r>
    </w:p>
    <w:p w:rsidR="001F203C" w:rsidRPr="00B61E05" w:rsidRDefault="001F203C" w:rsidP="009F2110">
      <w:pPr>
        <w:ind w:firstLine="794"/>
        <w:jc w:val="both"/>
      </w:pPr>
      <w:r>
        <w:t>4.9. Исполнитель должен являться членом СРО в области строительства, реконструкции, капитального ремонта объектов капитального строительства в соответствии с Градостроительным кодексом Российской Федерации от 29.12.2004 №190-ФЗ.</w:t>
      </w:r>
    </w:p>
    <w:p w:rsidR="001F203C" w:rsidRDefault="001F203C" w:rsidP="009F2110">
      <w:pPr>
        <w:ind w:firstLine="794"/>
        <w:jc w:val="both"/>
      </w:pPr>
      <w:r>
        <w:t>4.10. Исполнитель обязан до начала выполнения работ разработать и согласовать с Заказчиком проект производства работ (ППР).</w:t>
      </w:r>
    </w:p>
    <w:p w:rsidR="001F203C" w:rsidRDefault="001F203C" w:rsidP="009F2110">
      <w:pPr>
        <w:ind w:firstLine="794"/>
        <w:jc w:val="both"/>
      </w:pPr>
      <w:r>
        <w:t xml:space="preserve">4.11. Исполнитель обязан до начала выполнения работ по монтажу системы пожарной сигнализации, пожаротушения, огнезащитной обработки металлоконструкций </w:t>
      </w:r>
      <w:proofErr w:type="gramStart"/>
      <w:r>
        <w:t>согласно проекта</w:t>
      </w:r>
      <w:proofErr w:type="gramEnd"/>
      <w:r>
        <w:t>, предоставить копии разрешительных документов на право выполнения данных работ.</w:t>
      </w:r>
    </w:p>
    <w:p w:rsidR="001F203C" w:rsidRPr="003866E7" w:rsidRDefault="001F203C" w:rsidP="009F2110">
      <w:pPr>
        <w:pStyle w:val="19"/>
        <w:spacing w:line="240" w:lineRule="atLeast"/>
        <w:ind w:firstLine="708"/>
        <w:rPr>
          <w:szCs w:val="28"/>
        </w:rPr>
      </w:pPr>
      <w:r>
        <w:rPr>
          <w:sz w:val="24"/>
          <w:szCs w:val="24"/>
        </w:rPr>
        <w:t>4.12. Исполнитель обязан до начала выполнения работ согласовывать с Заказчиком весь применяемый материал, оборудование</w:t>
      </w:r>
      <w:r>
        <w:rPr>
          <w:szCs w:val="28"/>
        </w:rPr>
        <w:t>.</w:t>
      </w:r>
    </w:p>
    <w:p w:rsidR="001F203C" w:rsidRDefault="001F203C" w:rsidP="009F2110">
      <w:pPr>
        <w:ind w:firstLine="794"/>
        <w:jc w:val="both"/>
      </w:pPr>
      <w:r>
        <w:t xml:space="preserve">4.13. </w:t>
      </w:r>
      <w:proofErr w:type="gramStart"/>
      <w:r>
        <w:t>Исполнитель до начала производства работ обязан назначить ответственного за пожарную безопасность и технику безопасности.</w:t>
      </w:r>
      <w:proofErr w:type="gramEnd"/>
    </w:p>
    <w:p w:rsidR="001F203C" w:rsidRDefault="001F203C" w:rsidP="009F2110">
      <w:pPr>
        <w:ind w:firstLine="794"/>
        <w:jc w:val="both"/>
      </w:pPr>
    </w:p>
    <w:p w:rsidR="001F203C" w:rsidRPr="003C6BC9" w:rsidRDefault="001F203C" w:rsidP="009F2110">
      <w:pPr>
        <w:ind w:left="714"/>
        <w:jc w:val="both"/>
        <w:rPr>
          <w:b/>
          <w:sz w:val="28"/>
          <w:szCs w:val="28"/>
        </w:rPr>
      </w:pPr>
      <w:r>
        <w:rPr>
          <w:b/>
        </w:rPr>
        <w:t>5.Наименование и виды работ. Ведомость объёмов</w:t>
      </w:r>
      <w:r>
        <w:rPr>
          <w:b/>
          <w:sz w:val="28"/>
          <w:szCs w:val="28"/>
        </w:rPr>
        <w:t>.</w:t>
      </w:r>
    </w:p>
    <w:p w:rsidR="001F203C" w:rsidRDefault="001F203C" w:rsidP="009F2110">
      <w:pPr>
        <w:pStyle w:val="afb"/>
        <w:rPr>
          <w:b/>
          <w:sz w:val="28"/>
          <w:szCs w:val="28"/>
        </w:rPr>
      </w:pP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5400"/>
        <w:gridCol w:w="1780"/>
        <w:gridCol w:w="1418"/>
      </w:tblGrid>
      <w:tr w:rsidR="001F203C"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Наименование работ и затрат</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Ед</w:t>
            </w:r>
            <w:proofErr w:type="gramStart"/>
            <w:r>
              <w:rPr>
                <w:lang w:eastAsia="ru-RU"/>
              </w:rPr>
              <w:t>.и</w:t>
            </w:r>
            <w:proofErr w:type="gramEnd"/>
            <w:r>
              <w:rPr>
                <w:lang w:eastAsia="ru-RU"/>
              </w:rPr>
              <w:t>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Количество</w:t>
            </w:r>
          </w:p>
        </w:tc>
      </w:tr>
      <w:tr w:rsidR="001F203C" w:rsidRPr="00AD70E9" w:rsidTr="009F2110">
        <w:trPr>
          <w:trHeight w:val="369"/>
        </w:trPr>
        <w:tc>
          <w:tcPr>
            <w:tcW w:w="91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2</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AD70E9" w:rsidRDefault="001F203C" w:rsidP="009F2110">
            <w:pPr>
              <w:suppressAutoHyphens w:val="0"/>
              <w:jc w:val="center"/>
              <w:rPr>
                <w:lang w:eastAsia="ru-RU"/>
              </w:rPr>
            </w:pPr>
            <w:r>
              <w:rPr>
                <w:lang w:eastAsia="ru-RU"/>
              </w:rPr>
              <w:t>4</w:t>
            </w:r>
          </w:p>
        </w:tc>
      </w:tr>
      <w:tr w:rsidR="001F203C" w:rsidRPr="000B3674"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0B3674" w:rsidRDefault="001F203C" w:rsidP="009F2110">
            <w:pPr>
              <w:suppressAutoHyphens w:val="0"/>
              <w:jc w:val="center"/>
              <w:rPr>
                <w:b/>
                <w:sz w:val="28"/>
                <w:szCs w:val="28"/>
                <w:lang w:val="en-US" w:eastAsia="ru-RU"/>
              </w:rPr>
            </w:pPr>
            <w:r>
              <w:rPr>
                <w:b/>
                <w:sz w:val="28"/>
                <w:szCs w:val="28"/>
                <w:lang w:val="en-US" w:eastAsia="ru-RU"/>
              </w:rPr>
              <w:t>I</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Пожарная сигнализация и оповещение</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r>
              <w:rPr>
                <w:lang w:eastAsia="ru-RU"/>
              </w:rPr>
              <w:t>Монтаж приборов ПС приёмно-контрольные, пусковые, концентратор блок базовый на 20 лучей</w:t>
            </w:r>
            <w:proofErr w:type="gramStart"/>
            <w:r>
              <w:rPr>
                <w:lang w:eastAsia="ru-RU"/>
              </w:rPr>
              <w:t xml:space="preserve"> :</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Пульт контроля и управления охранно-пожарный, марка "С2000"</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r>
              <w:rPr>
                <w:lang w:eastAsia="ru-RU"/>
              </w:rPr>
              <w:t>Монтаж приборов ПС приёмно-контрольные</w:t>
            </w:r>
            <w:proofErr w:type="gramStart"/>
            <w:r>
              <w:rPr>
                <w:lang w:eastAsia="ru-RU"/>
              </w:rPr>
              <w:t xml:space="preserve"> ,</w:t>
            </w:r>
            <w:proofErr w:type="gramEnd"/>
            <w:r>
              <w:rPr>
                <w:lang w:eastAsia="ru-RU"/>
              </w:rPr>
              <w:t xml:space="preserve"> пусковые , концентратор блок базовый на 20 лучей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4</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lastRenderedPageBreak/>
              <w:t>2.1.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Блок контрольно-пусковой, марка "С2000-КПБ"</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Контроллер двухпроводной линии связи, марка "С2000-КДЛ"</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r>
              <w:rPr>
                <w:lang w:eastAsia="ru-RU"/>
              </w:rPr>
              <w:t>Монтаж приборов ПС приёмно-контрольные</w:t>
            </w:r>
            <w:proofErr w:type="gramStart"/>
            <w:r>
              <w:rPr>
                <w:lang w:eastAsia="ru-RU"/>
              </w:rPr>
              <w:t xml:space="preserve"> ,</w:t>
            </w:r>
            <w:proofErr w:type="gramEnd"/>
            <w:r>
              <w:rPr>
                <w:lang w:eastAsia="ru-RU"/>
              </w:rPr>
              <w:t xml:space="preserve"> сигнальные, концентратор блок базовый на 10 лучей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Блок контроля и индикации, марка "С2000-БКИ"</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устройства  </w:t>
            </w:r>
            <w:proofErr w:type="gramStart"/>
            <w:r>
              <w:rPr>
                <w:lang w:eastAsia="ru-RU"/>
              </w:rPr>
              <w:t>ультразвуковое</w:t>
            </w:r>
            <w:proofErr w:type="gramEnd"/>
            <w:r>
              <w:rPr>
                <w:lang w:eastAsia="ru-RU"/>
              </w:rPr>
              <w:t>, преобразователь (излучатель или приемник):</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Устройство оконечное, марка "Фобос-3" исп. УО-2</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приборов ПС </w:t>
            </w:r>
            <w:proofErr w:type="spellStart"/>
            <w:r>
              <w:rPr>
                <w:lang w:eastAsia="ru-RU"/>
              </w:rPr>
              <w:t>приемно</w:t>
            </w:r>
            <w:proofErr w:type="spellEnd"/>
            <w:r>
              <w:rPr>
                <w:lang w:eastAsia="ru-RU"/>
              </w:rPr>
              <w:t xml:space="preserve"> – контрольные, пусковые, концентратор блок базовый на 10 лучей</w:t>
            </w:r>
            <w:proofErr w:type="gramStart"/>
            <w:r>
              <w:rPr>
                <w:lang w:eastAsia="ru-RU"/>
              </w:rPr>
              <w:t xml:space="preserve"> :</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шт. </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Блок сигнально-пусковой, марка "С2000-СП1" исп. 01</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5.2.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Блок сигнально-пусковой, марка "С2000-СП4 прим.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устройства </w:t>
            </w:r>
            <w:proofErr w:type="spellStart"/>
            <w:r>
              <w:rPr>
                <w:lang w:eastAsia="ru-RU"/>
              </w:rPr>
              <w:t>оптико</w:t>
            </w:r>
            <w:proofErr w:type="spellEnd"/>
            <w:r>
              <w:rPr>
                <w:lang w:eastAsia="ru-RU"/>
              </w:rPr>
              <w:t xml:space="preserve"> </w:t>
            </w:r>
            <w:proofErr w:type="gramStart"/>
            <w:r>
              <w:rPr>
                <w:lang w:eastAsia="ru-RU"/>
              </w:rPr>
              <w:t>–(</w:t>
            </w:r>
            <w:proofErr w:type="gramEnd"/>
            <w:r>
              <w:rPr>
                <w:lang w:eastAsia="ru-RU"/>
              </w:rPr>
              <w:t>фото) электрическое блок питания и контроля:</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шт. </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Источник резервного питания, марка "РИП 12" исп. 03</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6.2.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Батарея аккумуляторная АКБ-17 12В/17</w:t>
            </w:r>
            <w:proofErr w:type="gramStart"/>
            <w:r>
              <w:rPr>
                <w:lang w:eastAsia="ru-RU"/>
              </w:rPr>
              <w:t xml:space="preserve"> А</w:t>
            </w:r>
            <w:proofErr w:type="gramEnd"/>
            <w:r>
              <w:rPr>
                <w:lang w:eastAsia="ru-RU"/>
              </w:rPr>
              <w:t>/ч</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w:t>
            </w:r>
            <w:proofErr w:type="spellStart"/>
            <w:r>
              <w:rPr>
                <w:lang w:eastAsia="ru-RU"/>
              </w:rPr>
              <w:t>извещателя</w:t>
            </w:r>
            <w:proofErr w:type="spellEnd"/>
            <w:r>
              <w:rPr>
                <w:lang w:eastAsia="ru-RU"/>
              </w:rPr>
              <w:t xml:space="preserve"> ПС автоматический дымовой, фотоэлектрический, радиоизотопный, световой в нормальном исполнении:</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spellStart"/>
            <w:r>
              <w:rPr>
                <w:lang w:eastAsia="ru-RU"/>
              </w:rPr>
              <w:t>Извещатель</w:t>
            </w:r>
            <w:proofErr w:type="spellEnd"/>
            <w:r>
              <w:rPr>
                <w:lang w:eastAsia="ru-RU"/>
              </w:rPr>
              <w:t xml:space="preserve"> пожарный дымовой ДИП-34А</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w:t>
            </w:r>
            <w:proofErr w:type="spellStart"/>
            <w:r>
              <w:rPr>
                <w:lang w:eastAsia="ru-RU"/>
              </w:rPr>
              <w:t>извещателя</w:t>
            </w:r>
            <w:proofErr w:type="spellEnd"/>
            <w:r>
              <w:rPr>
                <w:lang w:eastAsia="ru-RU"/>
              </w:rPr>
              <w:t xml:space="preserve"> ПС автоматический тепловой </w:t>
            </w:r>
            <w:proofErr w:type="spellStart"/>
            <w:r>
              <w:rPr>
                <w:lang w:eastAsia="ru-RU"/>
              </w:rPr>
              <w:t>электро</w:t>
            </w:r>
            <w:proofErr w:type="spellEnd"/>
            <w:r>
              <w:rPr>
                <w:lang w:eastAsia="ru-RU"/>
              </w:rPr>
              <w:t xml:space="preserve"> – контактный, </w:t>
            </w:r>
            <w:proofErr w:type="spellStart"/>
            <w:r>
              <w:rPr>
                <w:lang w:eastAsia="ru-RU"/>
              </w:rPr>
              <w:t>магнитноконтактный</w:t>
            </w:r>
            <w:proofErr w:type="spellEnd"/>
            <w:r>
              <w:rPr>
                <w:lang w:eastAsia="ru-RU"/>
              </w:rPr>
              <w:t xml:space="preserve"> в нормальном исполнении:</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шт. </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8.1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spellStart"/>
            <w:r>
              <w:rPr>
                <w:lang w:eastAsia="ru-RU"/>
              </w:rPr>
              <w:t>Извещатель</w:t>
            </w:r>
            <w:proofErr w:type="spellEnd"/>
            <w:r>
              <w:rPr>
                <w:lang w:eastAsia="ru-RU"/>
              </w:rPr>
              <w:t xml:space="preserve"> пожарный ручной ИПР</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транспарантов световых  (табло)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шт. </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9.1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spellStart"/>
            <w:r>
              <w:rPr>
                <w:lang w:eastAsia="ru-RU"/>
              </w:rPr>
              <w:t>Оповещатель</w:t>
            </w:r>
            <w:proofErr w:type="spellEnd"/>
            <w:r>
              <w:rPr>
                <w:lang w:eastAsia="ru-RU"/>
              </w:rPr>
              <w:t xml:space="preserve"> </w:t>
            </w:r>
            <w:proofErr w:type="gramStart"/>
            <w:r>
              <w:rPr>
                <w:lang w:eastAsia="ru-RU"/>
              </w:rPr>
              <w:t>световой</w:t>
            </w:r>
            <w:proofErr w:type="gramEnd"/>
            <w:r>
              <w:rPr>
                <w:lang w:eastAsia="ru-RU"/>
              </w:rPr>
              <w:t xml:space="preserve"> "Луна" (ОПОП-1-8) 12/24В</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9.2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spellStart"/>
            <w:r>
              <w:rPr>
                <w:lang w:eastAsia="ru-RU"/>
              </w:rPr>
              <w:t>Оповещатель</w:t>
            </w:r>
            <w:proofErr w:type="spellEnd"/>
            <w:r>
              <w:rPr>
                <w:lang w:eastAsia="ru-RU"/>
              </w:rPr>
              <w:t xml:space="preserve"> охранно-пожарный светозвуковой ОПОП 124-7</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10</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коробок кабельных соединительных или </w:t>
            </w:r>
            <w:proofErr w:type="spellStart"/>
            <w:r>
              <w:rPr>
                <w:lang w:eastAsia="ru-RU"/>
              </w:rPr>
              <w:t>разветвительных</w:t>
            </w:r>
            <w:proofErr w:type="spellEnd"/>
            <w:r>
              <w:rPr>
                <w:lang w:eastAsia="ru-RU"/>
              </w:rPr>
              <w:t xml:space="preserve">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10.1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Коробка монтажная огнестойкая МЕТА 7403-4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Затягивание провода в проложенные трубы и </w:t>
            </w:r>
            <w:proofErr w:type="spellStart"/>
            <w:r>
              <w:rPr>
                <w:lang w:eastAsia="ru-RU"/>
              </w:rPr>
              <w:t>металлтческие</w:t>
            </w:r>
            <w:proofErr w:type="spellEnd"/>
            <w:r>
              <w:rPr>
                <w:lang w:eastAsia="ru-RU"/>
              </w:rPr>
              <w:t xml:space="preserve"> рукава первого одножильного или многожильного в общей оплетке, суммарное </w:t>
            </w:r>
            <w:r>
              <w:rPr>
                <w:lang w:eastAsia="ru-RU"/>
              </w:rPr>
              <w:lastRenderedPageBreak/>
              <w:t>сечение до 2,5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lastRenderedPageBreak/>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505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lastRenderedPageBreak/>
              <w:t>12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Монтаж провода в коробах</w:t>
            </w:r>
            <w:proofErr w:type="gramStart"/>
            <w:r>
              <w:rPr>
                <w:lang w:eastAsia="ru-RU"/>
              </w:rPr>
              <w:t xml:space="preserve"> ,</w:t>
            </w:r>
            <w:proofErr w:type="gramEnd"/>
            <w:r>
              <w:rPr>
                <w:lang w:eastAsia="ru-RU"/>
              </w:rPr>
              <w:t xml:space="preserve"> сечением до 6 мм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13</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Прокладка кабеля</w:t>
            </w:r>
            <w:proofErr w:type="gramStart"/>
            <w:r>
              <w:rPr>
                <w:lang w:eastAsia="ru-RU"/>
              </w:rPr>
              <w:t xml:space="preserve"> ,</w:t>
            </w:r>
            <w:proofErr w:type="gramEnd"/>
            <w:r>
              <w:rPr>
                <w:lang w:eastAsia="ru-RU"/>
              </w:rPr>
              <w:t xml:space="preserve"> масса 1 м до 1 кг , по стене кирпичной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14</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w:t>
            </w:r>
            <w:proofErr w:type="spellStart"/>
            <w:r>
              <w:rPr>
                <w:lang w:eastAsia="ru-RU"/>
              </w:rPr>
              <w:t>безгалогенной</w:t>
            </w:r>
            <w:proofErr w:type="spellEnd"/>
            <w:r>
              <w:rPr>
                <w:lang w:eastAsia="ru-RU"/>
              </w:rPr>
              <w:t xml:space="preserve"> полимерной композиции,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КПСнг</w:t>
            </w:r>
            <w:proofErr w:type="spellEnd"/>
            <w:r>
              <w:rPr>
                <w:lang w:eastAsia="ru-RU"/>
              </w:rPr>
              <w:t>(А)-FRHF 1х2х0,5</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210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15</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w:t>
            </w:r>
            <w:proofErr w:type="spellStart"/>
            <w:r>
              <w:rPr>
                <w:lang w:eastAsia="ru-RU"/>
              </w:rPr>
              <w:t>безгалогенной</w:t>
            </w:r>
            <w:proofErr w:type="spellEnd"/>
            <w:r>
              <w:rPr>
                <w:lang w:eastAsia="ru-RU"/>
              </w:rPr>
              <w:t xml:space="preserve"> полимерной композиции,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КПСнг</w:t>
            </w:r>
            <w:proofErr w:type="spellEnd"/>
            <w:r>
              <w:rPr>
                <w:lang w:eastAsia="ru-RU"/>
              </w:rPr>
              <w:t>(А)-FRHF 1х2х0,75</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500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16</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Кабели парной скрутки огнестойкие для систем пожарной сигнализации с </w:t>
            </w:r>
            <w:proofErr w:type="spellStart"/>
            <w:r>
              <w:rPr>
                <w:lang w:eastAsia="ru-RU"/>
              </w:rPr>
              <w:t>однопроволочными</w:t>
            </w:r>
            <w:proofErr w:type="spellEnd"/>
            <w:r>
              <w:rPr>
                <w:lang w:eastAsia="ru-RU"/>
              </w:rPr>
              <w:t xml:space="preserve"> медными жилами, изоляцией из кремнийорганической резины, оболочкой из ПВХ,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с экраном из </w:t>
            </w:r>
            <w:proofErr w:type="spellStart"/>
            <w:r>
              <w:rPr>
                <w:lang w:eastAsia="ru-RU"/>
              </w:rPr>
              <w:t>алюмолавсановой</w:t>
            </w:r>
            <w:proofErr w:type="spellEnd"/>
            <w:r>
              <w:rPr>
                <w:lang w:eastAsia="ru-RU"/>
              </w:rPr>
              <w:t xml:space="preserve"> ленты, марки </w:t>
            </w:r>
            <w:proofErr w:type="spellStart"/>
            <w:r>
              <w:rPr>
                <w:lang w:eastAsia="ru-RU"/>
              </w:rPr>
              <w:t>КПСнг-FRLS</w:t>
            </w:r>
            <w:proofErr w:type="spellEnd"/>
            <w:r>
              <w:rPr>
                <w:lang w:eastAsia="ru-RU"/>
              </w:rPr>
              <w:t xml:space="preserve"> 2х2х0,5</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17</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ВВГнг-FRLS</w:t>
            </w:r>
            <w:proofErr w:type="spellEnd"/>
            <w:r>
              <w:rPr>
                <w:lang w:eastAsia="ru-RU"/>
              </w:rPr>
              <w:t>, напряжением 1,0 кВ, с числом жил - 3 и сечением 1,5 мм2</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60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18</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Кабель </w:t>
            </w:r>
            <w:proofErr w:type="spellStart"/>
            <w:r>
              <w:rPr>
                <w:lang w:eastAsia="ru-RU"/>
              </w:rPr>
              <w:t>КБСн</w:t>
            </w:r>
            <w:proofErr w:type="gramStart"/>
            <w:r>
              <w:rPr>
                <w:lang w:eastAsia="ru-RU"/>
              </w:rPr>
              <w:t>г</w:t>
            </w:r>
            <w:proofErr w:type="spellEnd"/>
            <w:r>
              <w:rPr>
                <w:lang w:eastAsia="ru-RU"/>
              </w:rPr>
              <w:t>(</w:t>
            </w:r>
            <w:proofErr w:type="gramEnd"/>
            <w:r>
              <w:rPr>
                <w:lang w:eastAsia="ru-RU"/>
              </w:rPr>
              <w:t>А)-FRLS1х2х0.64</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19</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Прокладка труб гофрированных ПВХ для защиты проводов и кабелей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630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19.1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16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637,56</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20</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Держатель с защелкой "DKC" для труб диаметром 16мм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950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короба пластмассовые шириной до 40 мм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21.1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Кабель-канал (короб) "</w:t>
            </w:r>
            <w:proofErr w:type="spellStart"/>
            <w:r>
              <w:rPr>
                <w:lang w:eastAsia="ru-RU"/>
              </w:rPr>
              <w:t>Электропласт</w:t>
            </w:r>
            <w:proofErr w:type="spellEnd"/>
            <w:r>
              <w:rPr>
                <w:lang w:eastAsia="ru-RU"/>
              </w:rPr>
              <w:t>" 20x10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80</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Монтаж трубы </w:t>
            </w:r>
            <w:proofErr w:type="spellStart"/>
            <w:r>
              <w:rPr>
                <w:lang w:eastAsia="ru-RU"/>
              </w:rPr>
              <w:t>винилпластовой</w:t>
            </w:r>
            <w:proofErr w:type="spellEnd"/>
            <w:r>
              <w:rPr>
                <w:lang w:eastAsia="ru-RU"/>
              </w:rPr>
              <w:t xml:space="preserve"> по установленным конструкциям, по стенам и колоннам с креплением скобами, диаметр до 50 </w:t>
            </w:r>
            <w:r>
              <w:rPr>
                <w:lang w:eastAsia="ru-RU"/>
              </w:rPr>
              <w:lastRenderedPageBreak/>
              <w:t xml:space="preserve">мм.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lastRenderedPageBreak/>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tcPr>
          <w:p w:rsidR="001F203C" w:rsidRPr="00FC469F" w:rsidRDefault="001F203C" w:rsidP="009F2110">
            <w:pPr>
              <w:suppressAutoHyphens w:val="0"/>
              <w:jc w:val="center"/>
              <w:rPr>
                <w:lang w:eastAsia="ru-RU"/>
              </w:rPr>
            </w:pPr>
            <w:r>
              <w:rPr>
                <w:lang w:eastAsia="ru-RU"/>
              </w:rPr>
              <w:lastRenderedPageBreak/>
              <w:t>22.1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Трубы жесткие гладкие легкие из </w:t>
            </w:r>
            <w:proofErr w:type="spellStart"/>
            <w:r>
              <w:rPr>
                <w:lang w:eastAsia="ru-RU"/>
              </w:rPr>
              <w:t>самозатухающего</w:t>
            </w:r>
            <w:proofErr w:type="spellEnd"/>
            <w:r>
              <w:rPr>
                <w:lang w:eastAsia="ru-RU"/>
              </w:rPr>
              <w:t xml:space="preserve"> ПВХ (IP55) серии RIG, диаметром 50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 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II</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Внутренние сети водопровода и канализации</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Водопровод хозяйственно-питьевой (В</w:t>
            </w:r>
            <w:proofErr w:type="gramStart"/>
            <w:r>
              <w:rPr>
                <w:b/>
                <w:lang w:eastAsia="ru-RU"/>
              </w:rPr>
              <w:t>1</w:t>
            </w:r>
            <w:proofErr w:type="gramEnd"/>
            <w:r>
              <w:rPr>
                <w:b/>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lang w:eastAsia="ru-RU"/>
              </w:rPr>
            </w:pPr>
            <w:r>
              <w:rPr>
                <w:lang w:eastAsia="ru-RU"/>
              </w:rPr>
              <w:t>Установка насосов центробежных с электродвигателем, масса агрегата до 0,1т</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 насос</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Установка водоснабжения SCALA2, </w:t>
            </w:r>
            <w:proofErr w:type="spellStart"/>
            <w:r>
              <w:rPr>
                <w:lang w:eastAsia="ru-RU"/>
              </w:rPr>
              <w:t>Grundfos</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Установка баков расширительных круглых и прямоугольных вместимостью 0,2 м3</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Установка вентилей, задвижек, затворов, клапанов обратных, кранов проходных на трубопроводах из стальных труб диаметром до 25 мм. </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шт. </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3.2.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Клапаны обратные </w:t>
            </w:r>
            <w:proofErr w:type="gramStart"/>
            <w:r>
              <w:rPr>
                <w:lang w:eastAsia="ru-RU"/>
              </w:rPr>
              <w:t>В-В</w:t>
            </w:r>
            <w:proofErr w:type="gramEnd"/>
            <w:r>
              <w:rPr>
                <w:lang w:eastAsia="ru-RU"/>
              </w:rPr>
              <w:t xml:space="preserve"> размером 1/2"</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4.2.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Головка соединительная муфтовая ГМ-50</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4.3.</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Головки-заглушки ГЗ-50</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Прокладка трубопроводов водоснабжения из стальных </w:t>
            </w:r>
            <w:proofErr w:type="spellStart"/>
            <w:r>
              <w:rPr>
                <w:lang w:eastAsia="ru-RU"/>
              </w:rPr>
              <w:t>водогазопроводных</w:t>
            </w:r>
            <w:proofErr w:type="spellEnd"/>
            <w:r>
              <w:rPr>
                <w:lang w:eastAsia="ru-RU"/>
              </w:rPr>
              <w:t xml:space="preserve"> оцинкованных труб диаметром 25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 xml:space="preserve">Прокладка трубопроводов водоснабжения из стальных </w:t>
            </w:r>
            <w:proofErr w:type="spellStart"/>
            <w:r>
              <w:rPr>
                <w:lang w:eastAsia="ru-RU"/>
              </w:rPr>
              <w:t>водогазопроводных</w:t>
            </w:r>
            <w:proofErr w:type="spellEnd"/>
            <w:r>
              <w:rPr>
                <w:lang w:eastAsia="ru-RU"/>
              </w:rPr>
              <w:t xml:space="preserve"> оцинкованных труб диаметром 50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0,5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Прокладка трубопроводов водоснабжения из напорных полиэтиленовых труб наружным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8</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7,192</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7.2.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Крепления для трубопроводов: кронштейны, планки, хомуты</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0,65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lastRenderedPageBreak/>
              <w:t>8</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Гидравлическое испытание трубопроводов систем отопления, водопровода и горячего водоснабжения диаметром до 50 мм</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r>
              <w:rPr>
                <w:lang w:eastAsia="ru-RU"/>
              </w:rPr>
              <w:t>1,5</w:t>
            </w:r>
          </w:p>
        </w:tc>
      </w:tr>
      <w:tr w:rsidR="001F203C"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1F203C" w:rsidRPr="0021276E" w:rsidRDefault="001F203C" w:rsidP="009F2110">
            <w:pPr>
              <w:suppressAutoHyphens w:val="0"/>
              <w:jc w:val="center"/>
              <w:rPr>
                <w:b/>
                <w:lang w:eastAsia="ru-RU"/>
              </w:rPr>
            </w:pPr>
            <w:r>
              <w:rPr>
                <w:b/>
                <w:lang w:eastAsia="ru-RU"/>
              </w:rPr>
              <w:t>Технический водопровод (В</w:t>
            </w:r>
            <w:proofErr w:type="gramStart"/>
            <w:r>
              <w:rPr>
                <w:b/>
                <w:lang w:eastAsia="ru-RU"/>
              </w:rPr>
              <w:t>1</w:t>
            </w:r>
            <w:proofErr w:type="gramEnd"/>
            <w:r>
              <w:rPr>
                <w:b/>
                <w:lang w:eastAsia="ru-RU"/>
              </w:rPr>
              <w:t>.1)</w:t>
            </w:r>
          </w:p>
        </w:tc>
        <w:tc>
          <w:tcPr>
            <w:tcW w:w="1780"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F203C" w:rsidRPr="00FC469F" w:rsidRDefault="001F203C"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r>
              <w:rPr>
                <w:lang w:eastAsia="ru-RU"/>
              </w:rPr>
              <w:t>Установка насосов центробежных с электродвигателем</w:t>
            </w:r>
            <w:proofErr w:type="gramStart"/>
            <w:r>
              <w:rPr>
                <w:lang w:eastAsia="ru-RU"/>
              </w:rPr>
              <w:t xml:space="preserve"> ,</w:t>
            </w:r>
            <w:proofErr w:type="gramEnd"/>
            <w:r>
              <w:rPr>
                <w:lang w:eastAsia="ru-RU"/>
              </w:rPr>
              <w:t xml:space="preserve"> масса </w:t>
            </w:r>
            <w:proofErr w:type="spellStart"/>
            <w:r>
              <w:rPr>
                <w:lang w:eastAsia="ru-RU"/>
              </w:rPr>
              <w:t>агерегата</w:t>
            </w:r>
            <w:proofErr w:type="spellEnd"/>
            <w:r>
              <w:rPr>
                <w:lang w:eastAsia="ru-RU"/>
              </w:rPr>
              <w:t xml:space="preserve">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EF63F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EF63F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Установка водоснабжения SCALA2, </w:t>
            </w:r>
            <w:proofErr w:type="spellStart"/>
            <w:r>
              <w:rPr>
                <w:lang w:eastAsia="ru-RU"/>
              </w:rPr>
              <w:t>Grundfos</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Краны шаровые фланцевые "</w:t>
            </w:r>
            <w:proofErr w:type="spellStart"/>
            <w:r>
              <w:rPr>
                <w:lang w:eastAsia="ru-RU"/>
              </w:rPr>
              <w:t>Danfoss</w:t>
            </w:r>
            <w:proofErr w:type="spellEnd"/>
            <w:r>
              <w:rPr>
                <w:lang w:eastAsia="ru-RU"/>
              </w:rPr>
              <w:t xml:space="preserve">" </w:t>
            </w:r>
            <w:proofErr w:type="spellStart"/>
            <w:r>
              <w:rPr>
                <w:lang w:eastAsia="ru-RU"/>
              </w:rPr>
              <w:t>JiP-FF</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Прокладка трубопроводов водоснабжения из напорных полиэтиленовых труб наружным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11,687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кранов воздушных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 КОМПЛ.</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Трубопровод горячей воды (Т3)</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Установка </w:t>
            </w:r>
            <w:proofErr w:type="spellStart"/>
            <w:r>
              <w:rPr>
                <w:lang w:eastAsia="ru-RU"/>
              </w:rPr>
              <w:t>водоподогревателей</w:t>
            </w:r>
            <w:proofErr w:type="spellEnd"/>
            <w:r>
              <w:rPr>
                <w:lang w:eastAsia="ru-RU"/>
              </w:rPr>
              <w:t xml:space="preserve"> </w:t>
            </w:r>
            <w:proofErr w:type="gramStart"/>
            <w:r>
              <w:rPr>
                <w:lang w:eastAsia="ru-RU"/>
              </w:rPr>
              <w:t>емкостных</w:t>
            </w:r>
            <w:proofErr w:type="gramEnd"/>
            <w:r>
              <w:rPr>
                <w:lang w:eastAsia="ru-RU"/>
              </w:rPr>
              <w:t xml:space="preserve"> вместимостью до 1 м3</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1 </w:t>
            </w:r>
            <w:proofErr w:type="spellStart"/>
            <w:r>
              <w:rPr>
                <w:lang w:eastAsia="ru-RU"/>
              </w:rPr>
              <w:t>водоподогреватель</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Водонагреватели электрические емкостные с терморегулятором и системой защитной автоматики, мощностью 2 кВт, с баком объемом 10 л из высоколегированной нержавеющей стали толщиной 2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Краны шаровые под приварку "</w:t>
            </w:r>
            <w:proofErr w:type="spellStart"/>
            <w:r>
              <w:rPr>
                <w:lang w:eastAsia="ru-RU"/>
              </w:rPr>
              <w:t>Danfoss</w:t>
            </w:r>
            <w:proofErr w:type="spellEnd"/>
            <w:r>
              <w:rPr>
                <w:lang w:eastAsia="ru-RU"/>
              </w:rPr>
              <w:t xml:space="preserve">" </w:t>
            </w:r>
            <w:proofErr w:type="spellStart"/>
            <w:r>
              <w:rPr>
                <w:lang w:eastAsia="ru-RU"/>
              </w:rPr>
              <w:t>JiP-WW</w:t>
            </w:r>
            <w:proofErr w:type="spellEnd"/>
            <w:r>
              <w:rPr>
                <w:lang w:eastAsia="ru-RU"/>
              </w:rPr>
              <w:t xml:space="preserve"> с рукояткой, давлением 4,0 МПа (40 кгс/см</w:t>
            </w:r>
            <w:proofErr w:type="gramStart"/>
            <w:r>
              <w:rPr>
                <w:lang w:eastAsia="ru-RU"/>
              </w:rPr>
              <w:t>2</w:t>
            </w:r>
            <w:proofErr w:type="gramEnd"/>
            <w:r>
              <w:rPr>
                <w:lang w:eastAsia="ru-RU"/>
              </w:rPr>
              <w:t>), диаметром 15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смесителей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Смеситель </w:t>
            </w:r>
            <w:proofErr w:type="spellStart"/>
            <w:r>
              <w:rPr>
                <w:lang w:eastAsia="ru-RU"/>
              </w:rPr>
              <w:t>двухрукояточный</w:t>
            </w:r>
            <w:proofErr w:type="spellEnd"/>
            <w:r>
              <w:rPr>
                <w:lang w:eastAsia="ru-RU"/>
              </w:rPr>
              <w:t xml:space="preserve"> </w:t>
            </w:r>
            <w:proofErr w:type="spellStart"/>
            <w:r>
              <w:rPr>
                <w:lang w:eastAsia="ru-RU"/>
              </w:rPr>
              <w:t>См-УмДЦБА</w:t>
            </w:r>
            <w:proofErr w:type="spellEnd"/>
            <w:r>
              <w:rPr>
                <w:lang w:eastAsia="ru-RU"/>
              </w:rPr>
              <w:t xml:space="preserve">, </w:t>
            </w:r>
            <w:proofErr w:type="spellStart"/>
            <w:r>
              <w:rPr>
                <w:lang w:eastAsia="ru-RU"/>
              </w:rPr>
              <w:t>См-МДЦБА</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Прокладка трубопроводов водоснабжения из напорных полиэтиленовых труб наружным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lastRenderedPageBreak/>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Трубопроводы напорные из полипропилена PPRS с гильзами и креплениями для холодного и горячего водоснабжения PN20 SDR 6, диаметром 16 мм, толщина стенки 2,7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1,798</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Система автоматического пожаротушения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r>
              <w:rPr>
                <w:lang w:eastAsia="ru-RU"/>
              </w:rPr>
              <w:t xml:space="preserve"> Монтаж оросителей, насадок установок водяного и пенного пожаротушения </w:t>
            </w:r>
            <w:proofErr w:type="spellStart"/>
            <w:r>
              <w:rPr>
                <w:lang w:eastAsia="ru-RU"/>
              </w:rPr>
              <w:t>дренчерные</w:t>
            </w:r>
            <w:proofErr w:type="spellEnd"/>
            <w:r>
              <w:rPr>
                <w:lang w:eastAsia="ru-RU"/>
              </w:rPr>
              <w:t xml:space="preserve"> </w:t>
            </w:r>
            <w:proofErr w:type="spellStart"/>
            <w:r>
              <w:rPr>
                <w:lang w:eastAsia="ru-RU"/>
              </w:rPr>
              <w:t>диамер</w:t>
            </w:r>
            <w:proofErr w:type="spellEnd"/>
            <w:r>
              <w:rPr>
                <w:lang w:eastAsia="ru-RU"/>
              </w:rPr>
              <w:t xml:space="preserve"> условного прохода до 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Модульная установка тонкораспыленной водой ТРВ-Гарант-14,5-0,1(85)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Канализация бытовая (К</w:t>
            </w:r>
            <w:proofErr w:type="gramStart"/>
            <w:r>
              <w:rPr>
                <w:lang w:eastAsia="ru-RU"/>
              </w:rPr>
              <w:t>1</w:t>
            </w:r>
            <w:proofErr w:type="gram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унитазов с бачком непосредственно присоединенным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умывальников одиночных с подводкой холодной и горячей воды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моек на одно отделение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Установка трапов диаметром 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Прокладка внутренних трубопроводов канализации из полипропиленовых труб диаметром 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Прокладка внутренних трубопроводов канализации из полипропиленовых труб диаметром 110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roofErr w:type="gramStart"/>
            <w:r>
              <w:rPr>
                <w:lang w:eastAsia="ru-RU"/>
              </w:rPr>
              <w:t>м</w:t>
            </w:r>
            <w:proofErr w:type="gramEnd"/>
            <w:r>
              <w:rPr>
                <w:lang w:eastAsia="ru-RU"/>
              </w:rPr>
              <w:t xml:space="preserve"> трубопровода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III</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Внутренняя отделка помещений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Потолки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подвесных потолков типа &lt;</w:t>
            </w:r>
            <w:proofErr w:type="spellStart"/>
            <w:r>
              <w:rPr>
                <w:lang w:eastAsia="ru-RU"/>
              </w:rPr>
              <w:t>Армстронг</w:t>
            </w:r>
            <w:proofErr w:type="spellEnd"/>
            <w:r>
              <w:rPr>
                <w:lang w:eastAsia="ru-RU"/>
              </w:rPr>
              <w:t>&gt; по каркасу из оцинкованного профиля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149,8</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потолков реечных ПВХ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Стены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оконным проемом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стен (за вычетом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535,4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оконным проемом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стен (за вычетом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38,1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Листы гипсокартонные ГКЛВ 12,5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80,772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lastRenderedPageBreak/>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глухих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перегородок (за вычетом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250</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Оклейка обоями стен по листовым материалам, гипсобетонным и гипсолитовым поверхностям простыми и средней плотности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оклеиваемой и обиваемой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276</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Окраска водно-дисперсионными акриловыми составами улучшенная по сборным конструкциям стен, подготовленным под окраску</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440,61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облицовки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Облицовка стен декоративным бумажно-слоистым пластиком или листами из синтетических материалов по деревянной обрешетке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облицовки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Плиты древесноволокнистые сухого способа производства группы</w:t>
            </w:r>
            <w:proofErr w:type="gramStart"/>
            <w:r>
              <w:rPr>
                <w:lang w:eastAsia="ru-RU"/>
              </w:rPr>
              <w:t xml:space="preserve"> А</w:t>
            </w:r>
            <w:proofErr w:type="gramEnd"/>
            <w:r>
              <w:rPr>
                <w:lang w:eastAsia="ru-RU"/>
              </w:rPr>
              <w:t xml:space="preserve">, твердые марки ТС, ТП с лакокрасочным покрытием с декоративным печатным рисунком с </w:t>
            </w:r>
            <w:proofErr w:type="spellStart"/>
            <w:r>
              <w:rPr>
                <w:lang w:eastAsia="ru-RU"/>
              </w:rPr>
              <w:t>огрунтованной</w:t>
            </w:r>
            <w:proofErr w:type="spellEnd"/>
            <w:r>
              <w:rPr>
                <w:lang w:eastAsia="ru-RU"/>
              </w:rPr>
              <w:t xml:space="preserve"> </w:t>
            </w:r>
            <w:proofErr w:type="spellStart"/>
            <w:r>
              <w:rPr>
                <w:lang w:eastAsia="ru-RU"/>
              </w:rPr>
              <w:t>нелицевой</w:t>
            </w:r>
            <w:proofErr w:type="spellEnd"/>
            <w:r>
              <w:rPr>
                <w:lang w:eastAsia="ru-RU"/>
              </w:rPr>
              <w:t xml:space="preserve"> поверхностью</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1,014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Полы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Уплотнение грунта щебнем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30,25</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подстилающих слоев бетонных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 м3 подстилающего слоя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2,42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Утепление покрытий плитами из пенопласта полистирольного на битумной мастике в один слой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30,26</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30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30,26</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30,26</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Уплотнение грунта щебнем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подстилающих слоев бетонных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 м3 подстилающего слоя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0,38</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Утепление покрытий плитами из пенопласта полистирольного на битумной мастике в один слой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30мм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lastRenderedPageBreak/>
              <w:t>10.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w:t>
            </w:r>
            <w:proofErr w:type="gramStart"/>
            <w:r>
              <w:rPr>
                <w:lang w:eastAsia="ru-RU"/>
              </w:rPr>
              <w:t>на растворе их сухой смеси с приготовлением раствора в построечных условиях из плиток гладких неглазурованных керамических для полов</w:t>
            </w:r>
            <w:proofErr w:type="gramEnd"/>
            <w:r>
              <w:rPr>
                <w:lang w:eastAsia="ru-RU"/>
              </w:rPr>
              <w:t xml:space="preserve"> одноцветных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Уплотнение грунта щебнем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площади уплотнения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47,41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подстилающих слоев бетонных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 м3 подстилающего слоя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3,79</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Утепление покрытий плитами из пенопласта полистирольного на битумной мастике в один слой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утепляемого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47,41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40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47,41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покрытий из линолеума на клее «</w:t>
            </w:r>
            <w:proofErr w:type="spellStart"/>
            <w:r>
              <w:rPr>
                <w:lang w:eastAsia="ru-RU"/>
              </w:rPr>
              <w:t>Бустилат</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47,41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Линолеум коммерческий гомогенный "ТАРКЕТТ </w:t>
            </w:r>
            <w:proofErr w:type="spellStart"/>
            <w:r>
              <w:rPr>
                <w:lang w:eastAsia="ru-RU"/>
              </w:rPr>
              <w:t>iQ</w:t>
            </w:r>
            <w:proofErr w:type="spellEnd"/>
            <w:r>
              <w:rPr>
                <w:lang w:eastAsia="ru-RU"/>
              </w:rPr>
              <w:t xml:space="preserve"> MONOLIT" (толщина 2 мм, класс 34/43, </w:t>
            </w:r>
            <w:proofErr w:type="spellStart"/>
            <w:r>
              <w:rPr>
                <w:lang w:eastAsia="ru-RU"/>
              </w:rPr>
              <w:t>пож</w:t>
            </w:r>
            <w:proofErr w:type="spellEnd"/>
            <w:r>
              <w:rPr>
                <w:lang w:eastAsia="ru-RU"/>
              </w:rPr>
              <w:t>. безопасность Г</w:t>
            </w:r>
            <w:proofErr w:type="gramStart"/>
            <w:r>
              <w:rPr>
                <w:lang w:eastAsia="ru-RU"/>
              </w:rPr>
              <w:t>1</w:t>
            </w:r>
            <w:proofErr w:type="gramEnd"/>
            <w:r>
              <w:rPr>
                <w:lang w:eastAsia="ru-RU"/>
              </w:rPr>
              <w:t>, В2, РП1, Д2, Т2)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48,3582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гидроизоляции </w:t>
            </w:r>
            <w:proofErr w:type="spellStart"/>
            <w:r>
              <w:rPr>
                <w:lang w:eastAsia="ru-RU"/>
              </w:rPr>
              <w:t>оклеечной</w:t>
            </w:r>
            <w:proofErr w:type="spellEnd"/>
            <w:r>
              <w:rPr>
                <w:lang w:eastAsia="ru-RU"/>
              </w:rPr>
              <w:t xml:space="preserve"> рулонными материалами на мастике </w:t>
            </w:r>
            <w:proofErr w:type="spellStart"/>
            <w:r>
              <w:rPr>
                <w:lang w:eastAsia="ru-RU"/>
              </w:rPr>
              <w:t>Битуминоль</w:t>
            </w:r>
            <w:proofErr w:type="spellEnd"/>
            <w:r>
              <w:rPr>
                <w:lang w:eastAsia="ru-RU"/>
              </w:rPr>
              <w:t>, первый слой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9,17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Звукоизоляция </w:t>
            </w:r>
            <w:proofErr w:type="spellStart"/>
            <w:r>
              <w:rPr>
                <w:lang w:eastAsia="ru-RU"/>
              </w:rPr>
              <w:t>Технониколь</w:t>
            </w:r>
            <w:proofErr w:type="spellEnd"/>
            <w:r>
              <w:rPr>
                <w:lang w:eastAsia="ru-RU"/>
              </w:rPr>
              <w:t xml:space="preserve"> Акустик</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10,6372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легкобетонных толщиной 50мм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9,17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9,17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гидроизоляции </w:t>
            </w:r>
            <w:proofErr w:type="spellStart"/>
            <w:r>
              <w:rPr>
                <w:lang w:eastAsia="ru-RU"/>
              </w:rPr>
              <w:t>оклеечной</w:t>
            </w:r>
            <w:proofErr w:type="spellEnd"/>
            <w:r>
              <w:rPr>
                <w:lang w:eastAsia="ru-RU"/>
              </w:rPr>
              <w:t xml:space="preserve"> рулонными материалами на мастике </w:t>
            </w:r>
            <w:proofErr w:type="spellStart"/>
            <w:r>
              <w:rPr>
                <w:lang w:eastAsia="ru-RU"/>
              </w:rPr>
              <w:t>Битуминоль</w:t>
            </w:r>
            <w:proofErr w:type="spellEnd"/>
            <w:r>
              <w:rPr>
                <w:lang w:eastAsia="ru-RU"/>
              </w:rPr>
              <w:t>, первый слой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63,34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19.1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Звукоизоляция </w:t>
            </w:r>
            <w:proofErr w:type="spellStart"/>
            <w:r>
              <w:rPr>
                <w:lang w:eastAsia="ru-RU"/>
              </w:rPr>
              <w:t>Технониколь</w:t>
            </w:r>
            <w:proofErr w:type="spellEnd"/>
            <w:r>
              <w:rPr>
                <w:lang w:eastAsia="ru-RU"/>
              </w:rPr>
              <w:t xml:space="preserve"> Акустик</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73,4744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легкобетонных толщиной 50мм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63,34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покрытий из линолеума на клее «</w:t>
            </w:r>
            <w:proofErr w:type="spellStart"/>
            <w:r>
              <w:rPr>
                <w:lang w:eastAsia="ru-RU"/>
              </w:rPr>
              <w:t>Бустилат</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63,34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Линолеум коммерческий гомогенный "ТАРКЕТТ </w:t>
            </w:r>
            <w:proofErr w:type="spellStart"/>
            <w:r>
              <w:rPr>
                <w:lang w:eastAsia="ru-RU"/>
              </w:rPr>
              <w:t>iQ</w:t>
            </w:r>
            <w:proofErr w:type="spellEnd"/>
            <w:r>
              <w:rPr>
                <w:lang w:eastAsia="ru-RU"/>
              </w:rPr>
              <w:t xml:space="preserve"> MONOLIT" (толщина 2 мм, класс 34/43, </w:t>
            </w:r>
            <w:proofErr w:type="spellStart"/>
            <w:r>
              <w:rPr>
                <w:lang w:eastAsia="ru-RU"/>
              </w:rPr>
              <w:t>пож</w:t>
            </w:r>
            <w:proofErr w:type="spellEnd"/>
            <w:r>
              <w:rPr>
                <w:lang w:eastAsia="ru-RU"/>
              </w:rPr>
              <w:t>. безопасность Г</w:t>
            </w:r>
            <w:proofErr w:type="gramStart"/>
            <w:r>
              <w:rPr>
                <w:lang w:eastAsia="ru-RU"/>
              </w:rPr>
              <w:t>1</w:t>
            </w:r>
            <w:proofErr w:type="gramEnd"/>
            <w:r>
              <w:rPr>
                <w:lang w:eastAsia="ru-RU"/>
              </w:rPr>
              <w:t>, В2, РП1, Д2, Т2)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64,6068</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50мм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3,7</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50мм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стяжек цементных толщиной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lastRenderedPageBreak/>
              <w:t>27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6,2</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IV</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Общестроительные работы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Земляные работы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Разработка грунта в траншеях экскаватором «обратная лопата» с ковшом вместимостью 0,5 (0,5-0,63) м3, в отвал группа грунтов 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124,86</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Разработка грунта вручную в траншеях глубиной до 2 м без креплений с откосами, группа грунтов 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Разработка грунта с погрузкой на автомобили-самосвалы экскаваторами с ковшом вместимостью 0,5 (0,5-0,63) м3, группа грунтов 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13,14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Засыпка вручную траншей, пазух котлованов и ям, группа грунтов 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3</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Засыпка траншей и котлованов с перемещением грунта до 5 м бульдозерами мощностью 59 кВт (80 л.</w:t>
            </w:r>
            <w:proofErr w:type="gramStart"/>
            <w:r>
              <w:rPr>
                <w:lang w:eastAsia="ru-RU"/>
              </w:rPr>
              <w:t>с</w:t>
            </w:r>
            <w:proofErr w:type="gramEnd"/>
            <w:r>
              <w:rPr>
                <w:lang w:eastAsia="ru-RU"/>
              </w:rPr>
              <w:t xml:space="preserve">.), </w:t>
            </w:r>
            <w:proofErr w:type="gramStart"/>
            <w:r>
              <w:rPr>
                <w:lang w:eastAsia="ru-RU"/>
              </w:rPr>
              <w:t>группа</w:t>
            </w:r>
            <w:proofErr w:type="gramEnd"/>
            <w:r>
              <w:rPr>
                <w:lang w:eastAsia="ru-RU"/>
              </w:rPr>
              <w:t xml:space="preserve"> грунтов 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Уплотнение грунта пневматическими трамбовками, группа грунтов 1-2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уплотненного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121</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Перевозка грузов I класса автомобилями-самосвалами грузоподъемностью 10 т работающих вне карьера на расстояние до 23 км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roofErr w:type="gramStart"/>
            <w:r>
              <w:rPr>
                <w:lang w:eastAsia="ru-RU"/>
              </w:rPr>
              <w:t xml:space="preserve"> Т</w:t>
            </w:r>
            <w:proofErr w:type="gramEnd"/>
            <w:r>
              <w:rPr>
                <w:lang w:eastAsia="ru-RU"/>
              </w:rPr>
              <w:t xml:space="preserve"> ГРУЗА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22,99</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Работа на отвале, группа грунтов 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грунта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131,4</w:t>
            </w:r>
          </w:p>
        </w:tc>
      </w:tr>
      <w:tr w:rsidR="00890E8D" w:rsidRPr="00FC469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Фундаменты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Устройство бетонной подготовки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FC469F"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1,79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20 мм, класс В</w:t>
            </w:r>
            <w:proofErr w:type="gramStart"/>
            <w:r>
              <w:rPr>
                <w:lang w:eastAsia="ru-RU"/>
              </w:rPr>
              <w:t>7</w:t>
            </w:r>
            <w:proofErr w:type="gramEnd"/>
            <w:r>
              <w:rPr>
                <w:lang w:eastAsia="ru-RU"/>
              </w:rPr>
              <w:t>,5 (М100)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1,8258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железобетонных фундаментов общего назначения под колонны объемом до 3 м3 (ФМ-1 4шт; Фм-2 7шт)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3,01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подливки толщиной 50 мм (</w:t>
            </w:r>
            <w:proofErr w:type="spellStart"/>
            <w:r>
              <w:rPr>
                <w:lang w:eastAsia="ru-RU"/>
              </w:rPr>
              <w:t>набетонка</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подливки под оборудование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Гидроизоляция боковая обмазочная битумная в 2 слоя по выровненной поверхности бутовой кладки, кирпичу, бетону</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фундаментных балок (БФ-1 2шт</w:t>
            </w:r>
            <w:proofErr w:type="gramStart"/>
            <w:r>
              <w:rPr>
                <w:lang w:eastAsia="ru-RU"/>
              </w:rPr>
              <w:t>;Б</w:t>
            </w:r>
            <w:proofErr w:type="gramEnd"/>
            <w:r>
              <w:rPr>
                <w:lang w:eastAsia="ru-RU"/>
              </w:rPr>
              <w:t xml:space="preserve">Ф-2 2шт;БФ-3 2шт; БФ-4 2 </w:t>
            </w:r>
            <w:proofErr w:type="spellStart"/>
            <w:r>
              <w:rPr>
                <w:lang w:eastAsia="ru-RU"/>
              </w:rPr>
              <w:t>шт</w:t>
            </w:r>
            <w:proofErr w:type="spellEnd"/>
            <w:r>
              <w:rPr>
                <w:lang w:eastAsia="ru-RU"/>
              </w:rPr>
              <w:t>; БФ-5 1шт;БФ-6 1шт;БФ-7 1шт)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4,98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бетонной подготовки (бетонирование базы колонны)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20 мм, класс В10 (М150)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1,6932</w:t>
            </w:r>
          </w:p>
        </w:tc>
      </w:tr>
      <w:tr w:rsidR="00890E8D" w:rsidRPr="00893F7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Металлические конструкции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колонн одноэтажных и многоэтажных зданий и крановых эстакад высотой до 25 м цельного сечения массой до 1,0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3,378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3,51312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балок, ригелей перекрытия, покрытия и под установку оборудования многоэтажных зданий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1,862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1,93648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вертикальных связей в виде ферм для пролетов до 24 м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0,583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0,60632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связей и распорок из одиночных и парных уголков, </w:t>
            </w:r>
            <w:proofErr w:type="spellStart"/>
            <w:r>
              <w:rPr>
                <w:lang w:eastAsia="ru-RU"/>
              </w:rPr>
              <w:t>гнутосварных</w:t>
            </w:r>
            <w:proofErr w:type="spellEnd"/>
            <w:r>
              <w:rPr>
                <w:lang w:eastAsia="ru-RU"/>
              </w:rPr>
              <w:t xml:space="preserve"> профилей для пролетов до 24 м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1,457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1,51528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прогонов при шаге ферм до 12 м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2,566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2,66864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295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ЭП-140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295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связей и распорок из одиночных и парных уголков, </w:t>
            </w:r>
            <w:proofErr w:type="spellStart"/>
            <w:r>
              <w:rPr>
                <w:lang w:eastAsia="ru-RU"/>
              </w:rPr>
              <w:t>гнутосварных</w:t>
            </w:r>
            <w:proofErr w:type="spellEnd"/>
            <w:r>
              <w:rPr>
                <w:lang w:eastAsia="ru-RU"/>
              </w:rPr>
              <w:t xml:space="preserve"> профилей для пролетов до 24 м при высоте здания до 25 м </w:t>
            </w:r>
            <w:r>
              <w:rPr>
                <w:lang w:eastAsia="ru-RU"/>
              </w:rPr>
              <w:lastRenderedPageBreak/>
              <w:t>(опорный элемент)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0,129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0,129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Стены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ограждающих конструкций стен из многослойных панелей заводской готовности при высоте здания до 50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Сэндвич-панель трехслойная стеновая "Металл Профиль" с видимым креплением Z-LOCK, с наполнителем из минеральной ваты (НГ) плотностью 110кг/м3, марка МП ТСП-</w:t>
            </w:r>
            <w:proofErr w:type="gramStart"/>
            <w:r>
              <w:rPr>
                <w:lang w:eastAsia="ru-RU"/>
              </w:rPr>
              <w:t>Z</w:t>
            </w:r>
            <w:proofErr w:type="gramEnd"/>
            <w:r>
              <w:rPr>
                <w:lang w:eastAsia="ru-RU"/>
              </w:rPr>
              <w:t>, толщина 150 мм, тип покрытия полиэстер, толщина металлических облицовок 0,5 мм (Россия)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и разборка наружных инвентарных лесов высотой до 16 м трубчатых для прочих отделочных работ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вертикальной проекции для наружных лесов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251,5</w:t>
            </w:r>
          </w:p>
        </w:tc>
      </w:tr>
      <w:tr w:rsidR="00890E8D" w:rsidRPr="00893F7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Монолитная плита перекрытия на отм.+3.600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кровельного покрытия из профилированного листа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Профилированный лист оцинкованный Н57-750-0,7</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0,691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каркасов и сеток в перекрытиях массой одного элемента до 20 кг</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арматуры, закладных деталей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0,419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анкерных болтов при бетонировании со связями из арматуры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0,01898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0,0727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Укладка бетона по перекрытиям толщиной 100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перекрытий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10 мм, класс В20 (М250)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Лестница Л-1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опорных стоек для пролетов до 24 м (</w:t>
            </w:r>
            <w:proofErr w:type="spellStart"/>
            <w:r>
              <w:rPr>
                <w:lang w:eastAsia="ru-RU"/>
              </w:rPr>
              <w:t>косоуры</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0,34034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0,34034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лестниц прямолинейных и криволинейных, пожарных с ограждением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0,26838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Ограждения лестничных проемов, лестничные марши, пожарные лестницы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0,26838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Устройство перекрытий </w:t>
            </w:r>
            <w:proofErr w:type="spellStart"/>
            <w:r>
              <w:rPr>
                <w:lang w:eastAsia="ru-RU"/>
              </w:rPr>
              <w:t>безбалочных</w:t>
            </w:r>
            <w:proofErr w:type="spellEnd"/>
            <w:r>
              <w:rPr>
                <w:lang w:eastAsia="ru-RU"/>
              </w:rPr>
              <w:t xml:space="preserve"> толщиной до 200 мм на высоте от опорной площади до 6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Штукатурка по сетке без устройства каркаса улучшенная стен</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оштукатуриваемой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Обшивка плитами ЦСП</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обшивки стен (за вычетом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Плиты цементно-стружечные нешлифованные толщиной 10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6,97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металлических ограждений без поручней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gramStart"/>
            <w:r>
              <w:rPr>
                <w:lang w:eastAsia="ru-RU"/>
              </w:rPr>
              <w:t>м</w:t>
            </w:r>
            <w:proofErr w:type="gramEnd"/>
            <w:r>
              <w:rPr>
                <w:lang w:eastAsia="ru-RU"/>
              </w:rPr>
              <w:t xml:space="preserve"> ограждения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7,85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Кровля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кровельного покрытия из многослойных панелей заводской готовности при высоте до 50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117,5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Сэндвич-панель трехслойная кровельная "Металл Профиль" с наполнителем из минеральной ваты (НГ) плотностью 110кг/м3, марка МП ТСП-</w:t>
            </w:r>
            <w:proofErr w:type="gramStart"/>
            <w:r>
              <w:rPr>
                <w:lang w:eastAsia="ru-RU"/>
              </w:rPr>
              <w:t>K</w:t>
            </w:r>
            <w:proofErr w:type="gramEnd"/>
            <w:r>
              <w:rPr>
                <w:lang w:eastAsia="ru-RU"/>
              </w:rPr>
              <w:t>, толщина 150 мм, тип покрытия полиэстер, толщина металлических облицовок 0,5 мм (Россия)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117,5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Ограждение кровель перилами (</w:t>
            </w:r>
            <w:proofErr w:type="spellStart"/>
            <w:r>
              <w:rPr>
                <w:lang w:eastAsia="ru-RU"/>
              </w:rPr>
              <w:t>снегозадержатель</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gramStart"/>
            <w:r>
              <w:rPr>
                <w:lang w:eastAsia="ru-RU"/>
              </w:rPr>
              <w:t>м</w:t>
            </w:r>
            <w:proofErr w:type="gramEnd"/>
            <w:r>
              <w:rPr>
                <w:lang w:eastAsia="ru-RU"/>
              </w:rPr>
              <w:t xml:space="preserve"> ограждения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Дополнительные элементы </w:t>
            </w:r>
            <w:proofErr w:type="spellStart"/>
            <w:r>
              <w:rPr>
                <w:lang w:eastAsia="ru-RU"/>
              </w:rPr>
              <w:t>металлочерепичной</w:t>
            </w:r>
            <w:proofErr w:type="spellEnd"/>
            <w:r>
              <w:rPr>
                <w:lang w:eastAsia="ru-RU"/>
              </w:rPr>
              <w:t xml:space="preserve"> кровли: планка для </w:t>
            </w:r>
            <w:proofErr w:type="spellStart"/>
            <w:r>
              <w:rPr>
                <w:lang w:eastAsia="ru-RU"/>
              </w:rPr>
              <w:t>снегозадержателя</w:t>
            </w:r>
            <w:proofErr w:type="spellEnd"/>
            <w:r>
              <w:rPr>
                <w:lang w:eastAsia="ru-RU"/>
              </w:rPr>
              <w:t xml:space="preserve"> длиной 2000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желобов подвесных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 ЖЕЛОБОВ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воронок водосточных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воронка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24741A"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Заполнение проемов</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блоков из ПВХ в наружных и внутренних дверных проемах в каменных стенах площадью проема до 3 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1,241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противопожарных дверей двупольных остекленных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м</w:t>
            </w:r>
            <w:proofErr w:type="gramStart"/>
            <w:r>
              <w:rPr>
                <w:lang w:eastAsia="ru-RU"/>
              </w:rPr>
              <w:t>2</w:t>
            </w:r>
            <w:proofErr w:type="gramEnd"/>
            <w:r>
              <w:rPr>
                <w:lang w:eastAsia="ru-RU"/>
              </w:rPr>
              <w:t xml:space="preserve"> проема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5,46</w:t>
            </w:r>
          </w:p>
        </w:tc>
      </w:tr>
      <w:tr w:rsidR="00890E8D" w:rsidRPr="0037020D"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37020D"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37020D" w:rsidRDefault="00890E8D" w:rsidP="009F2110">
            <w:pPr>
              <w:suppressAutoHyphens w:val="0"/>
              <w:jc w:val="center"/>
              <w:rPr>
                <w:lang w:eastAsia="ru-RU"/>
              </w:rPr>
            </w:pPr>
            <w:r>
              <w:rPr>
                <w:lang w:eastAsia="ru-RU"/>
              </w:rPr>
              <w:t xml:space="preserve">Дверь противопожарная металлическая остекленная двупольная ДПМО-02/30, размером </w:t>
            </w:r>
            <w:r>
              <w:rPr>
                <w:lang w:eastAsia="ru-RU"/>
              </w:rPr>
              <w:lastRenderedPageBreak/>
              <w:t>1300х2100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37020D" w:rsidRDefault="00890E8D" w:rsidP="009F2110">
            <w:pPr>
              <w:suppressAutoHyphens w:val="0"/>
              <w:jc w:val="center"/>
              <w:rPr>
                <w:lang w:eastAsia="ru-RU"/>
              </w:rPr>
            </w:pPr>
            <w:r>
              <w:rPr>
                <w:lang w:eastAsia="ru-RU"/>
              </w:rPr>
              <w:lastRenderedPageBreak/>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37020D"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дверного доводчика к металлическим дверям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Доводчик дверной DS 73 BC "Серия </w:t>
            </w:r>
            <w:proofErr w:type="spellStart"/>
            <w:r>
              <w:rPr>
                <w:lang w:eastAsia="ru-RU"/>
              </w:rPr>
              <w:t>Premium</w:t>
            </w:r>
            <w:proofErr w:type="spellEnd"/>
            <w:r>
              <w:rPr>
                <w:lang w:eastAsia="ru-RU"/>
              </w:rPr>
              <w:t>", усилие закрывания EN2-5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блоков в наружных и внутренних дверных проемах в каменных стенах, площадь проема до 3 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16,38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Блоки дверные </w:t>
            </w:r>
            <w:proofErr w:type="spellStart"/>
            <w:r>
              <w:rPr>
                <w:lang w:eastAsia="ru-RU"/>
              </w:rPr>
              <w:t>однопольные</w:t>
            </w:r>
            <w:proofErr w:type="spellEnd"/>
            <w:r>
              <w:rPr>
                <w:lang w:eastAsia="ru-RU"/>
              </w:rPr>
              <w:t xml:space="preserve"> с полотном глухим ДГ 21-7, площадь 1,39 м</w:t>
            </w:r>
            <w:proofErr w:type="gramStart"/>
            <w:r>
              <w:rPr>
                <w:lang w:eastAsia="ru-RU"/>
              </w:rPr>
              <w:t>2</w:t>
            </w:r>
            <w:proofErr w:type="gramEnd"/>
            <w:r>
              <w:rPr>
                <w:lang w:eastAsia="ru-RU"/>
              </w:rPr>
              <w:t>; ДГ 21-8, площадь 1,59 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Блоки дверные </w:t>
            </w:r>
            <w:proofErr w:type="spellStart"/>
            <w:r>
              <w:rPr>
                <w:lang w:eastAsia="ru-RU"/>
              </w:rPr>
              <w:t>однопольные</w:t>
            </w:r>
            <w:proofErr w:type="spellEnd"/>
            <w:r>
              <w:rPr>
                <w:lang w:eastAsia="ru-RU"/>
              </w:rPr>
              <w:t xml:space="preserve"> с полотном глухим ДГ 21-9, площадь 1,80 м</w:t>
            </w:r>
            <w:proofErr w:type="gramStart"/>
            <w:r>
              <w:rPr>
                <w:lang w:eastAsia="ru-RU"/>
              </w:rPr>
              <w:t>2</w:t>
            </w:r>
            <w:proofErr w:type="gramEnd"/>
            <w:r>
              <w:rPr>
                <w:lang w:eastAsia="ru-RU"/>
              </w:rPr>
              <w:t>; ДГ 21-10, площадь 2,01 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13,23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Pr>
                <w:lang w:eastAsia="ru-RU"/>
              </w:rPr>
              <w:t>2</w:t>
            </w:r>
            <w:proofErr w:type="gramEnd"/>
            <w:r>
              <w:rPr>
                <w:lang w:eastAsia="ru-RU"/>
              </w:rPr>
              <w:t xml:space="preserve"> одностворчатых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lang w:eastAsia="ru-RU"/>
              </w:rPr>
              <w:t>2</w:t>
            </w:r>
            <w:proofErr w:type="gramEnd"/>
            <w:r>
              <w:rPr>
                <w:lang w:eastAsia="ru-RU"/>
              </w:rPr>
              <w:t xml:space="preserve"> двухстворчатых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11,246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lang w:eastAsia="ru-RU"/>
              </w:rPr>
              <w:t>2</w:t>
            </w:r>
            <w:proofErr w:type="gramEnd"/>
            <w:r>
              <w:rPr>
                <w:lang w:eastAsia="ru-RU"/>
              </w:rPr>
              <w:t xml:space="preserve"> трехстворчатых, в том числе при наличии створок глухого остекления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100 м</w:t>
            </w:r>
            <w:proofErr w:type="gramStart"/>
            <w:r>
              <w:rPr>
                <w:lang w:eastAsia="ru-RU"/>
              </w:rPr>
              <w:t>2</w:t>
            </w:r>
            <w:proofErr w:type="gramEnd"/>
            <w:r>
              <w:rPr>
                <w:lang w:eastAsia="ru-RU"/>
              </w:rPr>
              <w:t xml:space="preserve"> проемов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8,91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p w:rsidR="00890E8D" w:rsidRPr="00AD70E9" w:rsidRDefault="00890E8D" w:rsidP="009F2110">
            <w:pPr>
              <w:suppressAutoHyphens w:val="0"/>
              <w:jc w:val="center"/>
              <w:rPr>
                <w:lang w:eastAsia="ru-RU"/>
              </w:rPr>
            </w:pPr>
          </w:p>
          <w:p w:rsidR="00890E8D" w:rsidRDefault="00890E8D" w:rsidP="009F2110">
            <w:pPr>
              <w:suppressAutoHyphens w:val="0"/>
              <w:jc w:val="center"/>
              <w:rPr>
                <w:lang w:eastAsia="ru-RU"/>
              </w:rPr>
            </w:pPr>
          </w:p>
          <w:p w:rsidR="00890E8D" w:rsidRDefault="00890E8D" w:rsidP="009F2110">
            <w:pPr>
              <w:suppressAutoHyphens w:val="0"/>
              <w:jc w:val="center"/>
              <w:rPr>
                <w:lang w:eastAsia="ru-RU"/>
              </w:rPr>
            </w:pPr>
            <w:r>
              <w:rPr>
                <w:lang w:eastAsia="ru-RU"/>
              </w:rPr>
              <w:t>8.1.</w:t>
            </w:r>
          </w:p>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подоконных досок из ПВХ в каменных стенах толщиной до 0,51 м</w:t>
            </w:r>
          </w:p>
          <w:p w:rsidR="00890E8D" w:rsidRPr="00AD70E9" w:rsidRDefault="00890E8D" w:rsidP="009F2110">
            <w:pPr>
              <w:suppressAutoHyphens w:val="0"/>
              <w:jc w:val="center"/>
              <w:rPr>
                <w:lang w:eastAsia="ru-RU"/>
              </w:rPr>
            </w:pPr>
          </w:p>
          <w:p w:rsidR="00890E8D" w:rsidRPr="00AD70E9" w:rsidRDefault="00890E8D" w:rsidP="009F2110">
            <w:pPr>
              <w:suppressAutoHyphens w:val="0"/>
              <w:jc w:val="center"/>
              <w:rPr>
                <w:lang w:eastAsia="ru-RU"/>
              </w:rPr>
            </w:pPr>
            <w:r>
              <w:rPr>
                <w:lang w:eastAsia="ru-RU"/>
              </w:rPr>
              <w:t>Доски подоконные ПВХ, шириной 150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п. </w:t>
            </w:r>
            <w:proofErr w:type="gramStart"/>
            <w:r>
              <w:rPr>
                <w:lang w:eastAsia="ru-RU"/>
              </w:rPr>
              <w:t>м</w:t>
            </w:r>
            <w:proofErr w:type="gramEnd"/>
          </w:p>
          <w:p w:rsidR="00890E8D" w:rsidRPr="00AD70E9" w:rsidRDefault="00890E8D" w:rsidP="009F2110">
            <w:pPr>
              <w:suppressAutoHyphens w:val="0"/>
              <w:jc w:val="center"/>
              <w:rPr>
                <w:lang w:eastAsia="ru-RU"/>
              </w:rPr>
            </w:pPr>
          </w:p>
          <w:p w:rsidR="00890E8D" w:rsidRPr="00AD70E9" w:rsidRDefault="00890E8D" w:rsidP="009F2110">
            <w:pPr>
              <w:suppressAutoHyphens w:val="0"/>
              <w:jc w:val="center"/>
              <w:rPr>
                <w:lang w:eastAsia="ru-RU"/>
              </w:rPr>
            </w:pPr>
          </w:p>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19,76</w:t>
            </w:r>
          </w:p>
          <w:p w:rsidR="00890E8D" w:rsidRPr="00AD70E9" w:rsidRDefault="00890E8D" w:rsidP="009F2110">
            <w:pPr>
              <w:suppressAutoHyphens w:val="0"/>
              <w:jc w:val="center"/>
              <w:rPr>
                <w:lang w:eastAsia="ru-RU"/>
              </w:rPr>
            </w:pPr>
          </w:p>
          <w:p w:rsidR="00890E8D" w:rsidRPr="00AD70E9" w:rsidRDefault="00890E8D" w:rsidP="009F2110">
            <w:pPr>
              <w:suppressAutoHyphens w:val="0"/>
              <w:jc w:val="center"/>
              <w:rPr>
                <w:lang w:eastAsia="ru-RU"/>
              </w:rPr>
            </w:pPr>
          </w:p>
          <w:p w:rsidR="00890E8D" w:rsidRPr="00AD70E9" w:rsidRDefault="00890E8D" w:rsidP="009F2110">
            <w:pPr>
              <w:suppressAutoHyphens w:val="0"/>
              <w:jc w:val="center"/>
              <w:rPr>
                <w:lang w:eastAsia="ru-RU"/>
              </w:rPr>
            </w:pPr>
            <w:r>
              <w:rPr>
                <w:lang w:eastAsia="ru-RU"/>
              </w:rPr>
              <w:t>19,76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 xml:space="preserve">Разное: Крыльцо 1 </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основания под фундаменты песчаного</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м3 основания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0,54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бетонной подготовки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20 мм, класс В</w:t>
            </w:r>
            <w:proofErr w:type="gramStart"/>
            <w:r>
              <w:rPr>
                <w:lang w:eastAsia="ru-RU"/>
              </w:rPr>
              <w:t>7</w:t>
            </w:r>
            <w:proofErr w:type="gramEnd"/>
            <w:r>
              <w:rPr>
                <w:lang w:eastAsia="ru-RU"/>
              </w:rPr>
              <w:t>,5 (М100)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0,306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стен подвалов и подпорных стен бетонных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более 40 мм, класс В15 (М200)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опорных стоек для пролетов до 24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0,15332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0,15332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стяжек цементных толщиной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3,78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3,78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Козырёк 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рам коробчатого сечения пролетом до 24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0,13129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0,13129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прогонов при шаге ферм до 12 м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0,0902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0,0902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кровельного покрытия из профилированного листа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Профилированный лист оцинкованный НС35-1000-0,6</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0,023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металлических ограждений без поручней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gramStart"/>
            <w:r>
              <w:rPr>
                <w:lang w:eastAsia="ru-RU"/>
              </w:rPr>
              <w:t>м</w:t>
            </w:r>
            <w:proofErr w:type="gramEnd"/>
            <w:r>
              <w:rPr>
                <w:lang w:eastAsia="ru-RU"/>
              </w:rPr>
              <w:t xml:space="preserve"> ограждения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4,3</w:t>
            </w:r>
          </w:p>
        </w:tc>
      </w:tr>
      <w:tr w:rsidR="00890E8D" w:rsidRPr="0024741A"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Крыльцо 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основания под фундаменты песчаного</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м3 основания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0,43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бетонной подготовки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0,25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20 мм, класс В</w:t>
            </w:r>
            <w:proofErr w:type="gramStart"/>
            <w:r>
              <w:rPr>
                <w:lang w:eastAsia="ru-RU"/>
              </w:rPr>
              <w:t>7</w:t>
            </w:r>
            <w:proofErr w:type="gramEnd"/>
            <w:r>
              <w:rPr>
                <w:lang w:eastAsia="ru-RU"/>
              </w:rPr>
              <w:t>,5 (М100)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0,255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стен подвалов и подпорных стен бетонных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бетона, бутобетона и железобетона в деле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Бетон тяжелый, крупность заполнителя более 40 мм, класс В15 (М200)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1,326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Армирование подстилающих слоев и </w:t>
            </w:r>
            <w:proofErr w:type="spellStart"/>
            <w:r>
              <w:rPr>
                <w:lang w:eastAsia="ru-RU"/>
              </w:rPr>
              <w:t>набетонок</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0,0139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опорных стоек для пролетов до 24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0,15332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0,15332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стяжек цементных толщиной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стяжки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Устройство покрытий из плит </w:t>
            </w:r>
            <w:proofErr w:type="spellStart"/>
            <w:r>
              <w:rPr>
                <w:lang w:eastAsia="ru-RU"/>
              </w:rPr>
              <w:t>керамогранитных</w:t>
            </w:r>
            <w:proofErr w:type="spellEnd"/>
            <w:r>
              <w:rPr>
                <w:lang w:eastAsia="ru-RU"/>
              </w:rPr>
              <w:t xml:space="preserve"> размером 40х40 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Козырёк 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рам коробчатого сечения пролетом до 24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0,13124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0,13124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прогонов при шаге ферм до 12 м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т конструкций</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0,0712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0,0712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кровельного покрытия из профилированного листа при высоте здания до 25 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Профилированный лист оцинкованный НС35-1000-0,6</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0,01856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Огрунтовка</w:t>
            </w:r>
            <w:proofErr w:type="spellEnd"/>
            <w:r>
              <w:rPr>
                <w:lang w:eastAsia="ru-RU"/>
              </w:rPr>
              <w:t xml:space="preserve"> металлических поверхностей за один раз грунтовкой ГФ-021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Окраска металлических </w:t>
            </w:r>
            <w:proofErr w:type="spellStart"/>
            <w:r>
              <w:rPr>
                <w:lang w:eastAsia="ru-RU"/>
              </w:rPr>
              <w:t>огрунтованных</w:t>
            </w:r>
            <w:proofErr w:type="spellEnd"/>
            <w:r>
              <w:rPr>
                <w:lang w:eastAsia="ru-RU"/>
              </w:rPr>
              <w:t xml:space="preserve"> поверхностей эмалью ПФ-115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окрашиваемой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металлических ограждений без поручней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gramStart"/>
            <w:r>
              <w:rPr>
                <w:lang w:eastAsia="ru-RU"/>
              </w:rPr>
              <w:t>м</w:t>
            </w:r>
            <w:proofErr w:type="gramEnd"/>
            <w:r>
              <w:rPr>
                <w:lang w:eastAsia="ru-RU"/>
              </w:rPr>
              <w:t xml:space="preserve"> ограждения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4,3</w:t>
            </w:r>
          </w:p>
        </w:tc>
      </w:tr>
      <w:tr w:rsidR="00890E8D" w:rsidRPr="008C120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V</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Силовое электрооборудование и освещение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roofErr w:type="spellStart"/>
            <w:r>
              <w:rPr>
                <w:b/>
                <w:lang w:eastAsia="ru-RU"/>
              </w:rPr>
              <w:t>Электроборудование</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шкаф (пульт) управления навесной, высота, ширина и глубина до 600х600х350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Щиты учетно-распределительные ЩУРН-3-30з, с замком, размером 540х490х165 мм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автомата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100</w:t>
            </w:r>
            <w:proofErr w:type="gramStart"/>
            <w:r>
              <w:rPr>
                <w:lang w:eastAsia="ru-RU"/>
              </w:rPr>
              <w:t xml:space="preserve"> А</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40А,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32А,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100А,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автомата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25</w:t>
            </w:r>
            <w:proofErr w:type="gramStart"/>
            <w:r>
              <w:rPr>
                <w:lang w:eastAsia="ru-RU"/>
              </w:rPr>
              <w:t xml:space="preserve"> А</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1Р 16А,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счетчика, </w:t>
            </w:r>
            <w:proofErr w:type="gramStart"/>
            <w:r>
              <w:rPr>
                <w:lang w:eastAsia="ru-RU"/>
              </w:rPr>
              <w:t>устанавливаемые</w:t>
            </w:r>
            <w:proofErr w:type="gramEnd"/>
            <w:r>
              <w:rPr>
                <w:lang w:eastAsia="ru-RU"/>
              </w:rPr>
              <w:t xml:space="preserve"> на готовом основании трехфазные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Счетчик электрической энергии электронный, трехфазный Меркурий 230АRT-02</w:t>
            </w:r>
            <w:proofErr w:type="gramStart"/>
            <w:r>
              <w:rPr>
                <w:lang w:eastAsia="ru-RU"/>
              </w:rPr>
              <w:t xml:space="preserve"> С</w:t>
            </w:r>
            <w:proofErr w:type="gramEnd"/>
            <w:r>
              <w:rPr>
                <w:lang w:eastAsia="ru-RU"/>
              </w:rPr>
              <w:t xml:space="preserve"> (R)N, 10(100)А (</w:t>
            </w:r>
            <w:proofErr w:type="spellStart"/>
            <w:r>
              <w:rPr>
                <w:lang w:eastAsia="ru-RU"/>
              </w:rPr>
              <w:t>многотарифный</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шкафа (пульт) управления навесной, высота, ширина и глубина до 600х600х350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Щиты распределительные навесные ЩРН-18, размер корпуса 350х300х125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Щиты распределительные навесные ЩРН-24, размер корпуса 350х300х125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автоматов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100</w:t>
            </w:r>
            <w:proofErr w:type="gramStart"/>
            <w:r>
              <w:rPr>
                <w:lang w:eastAsia="ru-RU"/>
              </w:rPr>
              <w:t xml:space="preserve"> А</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нагрузки ВН-32 3Р 40А</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нагрузки ВН-32 3Р 32А</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автоматов одно-, двух-, </w:t>
            </w:r>
            <w:proofErr w:type="spellStart"/>
            <w:r>
              <w:rPr>
                <w:lang w:eastAsia="ru-RU"/>
              </w:rPr>
              <w:t>трехполюсный</w:t>
            </w:r>
            <w:proofErr w:type="spellEnd"/>
            <w:r>
              <w:rPr>
                <w:lang w:eastAsia="ru-RU"/>
              </w:rPr>
              <w:t>, устанавливаемый на конструкции на стене или колонне, на ток до 25</w:t>
            </w:r>
            <w:proofErr w:type="gramStart"/>
            <w:r>
              <w:rPr>
                <w:lang w:eastAsia="ru-RU"/>
              </w:rPr>
              <w:t xml:space="preserve"> А</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Автоматы дифференциальные двухполюсные 16A, 30MA</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1Р 10А,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1Р 16А,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16А,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25А, характеристика</w:t>
            </w:r>
            <w:proofErr w:type="gramStart"/>
            <w:r>
              <w:rPr>
                <w:lang w:eastAsia="ru-RU"/>
              </w:rPr>
              <w:t xml:space="preserve"> С</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7.6.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3Р 20А, характеристика</w:t>
            </w:r>
            <w:proofErr w:type="gramStart"/>
            <w:r>
              <w:rPr>
                <w:lang w:eastAsia="ru-RU"/>
              </w:rPr>
              <w:t xml:space="preserve"> С</w:t>
            </w:r>
            <w:proofErr w:type="gramEnd"/>
            <w:r>
              <w:rPr>
                <w:lang w:eastAsia="ru-RU"/>
              </w:rPr>
              <w:t xml:space="preserve">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Выключатели автоматические «IEK» ВА47-29 1Р 4А, характеристика</w:t>
            </w:r>
            <w:proofErr w:type="gramStart"/>
            <w:r>
              <w:rPr>
                <w:lang w:eastAsia="ru-RU"/>
              </w:rPr>
              <w:t xml:space="preserve"> С</w:t>
            </w:r>
            <w:proofErr w:type="gramEnd"/>
            <w:r>
              <w:rPr>
                <w:lang w:eastAsia="ru-RU"/>
              </w:rPr>
              <w:t xml:space="preserve">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388"/>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прибора или аппарат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382"/>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Расцепитель</w:t>
            </w:r>
            <w:proofErr w:type="spellEnd"/>
            <w:r>
              <w:rPr>
                <w:lang w:eastAsia="ru-RU"/>
              </w:rPr>
              <w:t xml:space="preserve"> независимый РН-47</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21276E" w:rsidTr="009F2110">
        <w:trPr>
          <w:trHeight w:val="362"/>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Светильники и лампы</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светильников в подвесных потолках, устанавливаемый на профиле, количество ламп в светильнике до 6</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Светильник </w:t>
            </w:r>
            <w:proofErr w:type="spellStart"/>
            <w:r>
              <w:rPr>
                <w:lang w:eastAsia="ru-RU"/>
              </w:rPr>
              <w:t>Ардатовский</w:t>
            </w:r>
            <w:proofErr w:type="spellEnd"/>
            <w:r>
              <w:rPr>
                <w:lang w:eastAsia="ru-RU"/>
              </w:rPr>
              <w:t xml:space="preserve"> СТЗ ДВО12-38-003 </w:t>
            </w:r>
            <w:proofErr w:type="spellStart"/>
            <w:r>
              <w:rPr>
                <w:lang w:eastAsia="ru-RU"/>
              </w:rPr>
              <w:t>Opal</w:t>
            </w:r>
            <w:proofErr w:type="spellEnd"/>
            <w:r>
              <w:rPr>
                <w:lang w:eastAsia="ru-RU"/>
              </w:rPr>
              <w:t xml:space="preserve"> 840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светильников потолочный или настенный с креплением винтами или болтами для помещений с нормальными условиями среды, одноламповый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Светильник светодиодный ДБО85-24-041 </w:t>
            </w:r>
            <w:proofErr w:type="spellStart"/>
            <w:r>
              <w:rPr>
                <w:lang w:eastAsia="ru-RU"/>
              </w:rPr>
              <w:t>Tablette</w:t>
            </w:r>
            <w:proofErr w:type="spellEnd"/>
            <w:r>
              <w:rPr>
                <w:lang w:eastAsia="ru-RU"/>
              </w:rPr>
              <w:t xml:space="preserve"> EM1 850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Светильник ДБО-88-12-001 CDR 840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светильников потолочный или настенный с креплением винтами или болтами для помещений с нормальными условиями среды, одноламповый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Светильник ДПО-46-38-003 </w:t>
            </w:r>
            <w:proofErr w:type="spellStart"/>
            <w:r>
              <w:rPr>
                <w:lang w:eastAsia="ru-RU"/>
              </w:rPr>
              <w:t>Luxe</w:t>
            </w:r>
            <w:proofErr w:type="spellEnd"/>
            <w:r>
              <w:rPr>
                <w:lang w:eastAsia="ru-RU"/>
              </w:rPr>
              <w:t xml:space="preserve"> F</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Светильник ДПА 2104</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r>
      <w:tr w:rsidR="00890E8D" w:rsidRPr="005A194A"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054D1" w:rsidRDefault="00890E8D" w:rsidP="009F2110">
            <w:pPr>
              <w:suppressAutoHyphens w:val="0"/>
              <w:jc w:val="center"/>
              <w:rPr>
                <w:b/>
                <w:lang w:eastAsia="ru-RU"/>
              </w:rPr>
            </w:pPr>
            <w:r>
              <w:rPr>
                <w:b/>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054D1" w:rsidRDefault="00890E8D" w:rsidP="009F2110">
            <w:pPr>
              <w:suppressAutoHyphens w:val="0"/>
              <w:jc w:val="center"/>
              <w:rPr>
                <w:b/>
                <w:lang w:eastAsia="ru-RU"/>
              </w:rPr>
            </w:pPr>
            <w:proofErr w:type="spellStart"/>
            <w:r>
              <w:rPr>
                <w:b/>
                <w:lang w:eastAsia="ru-RU"/>
              </w:rPr>
              <w:t>Электроустановочные</w:t>
            </w:r>
            <w:proofErr w:type="spellEnd"/>
            <w:r>
              <w:rPr>
                <w:b/>
                <w:lang w:eastAsia="ru-RU"/>
              </w:rPr>
              <w:t xml:space="preserve"> изделия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розеток штепсельных утопленного типа при скрытой проводке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Розетка скрытой проводки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розетки штепсельной </w:t>
            </w:r>
            <w:proofErr w:type="spellStart"/>
            <w:r>
              <w:rPr>
                <w:lang w:eastAsia="ru-RU"/>
              </w:rPr>
              <w:t>неутопленного</w:t>
            </w:r>
            <w:proofErr w:type="spellEnd"/>
            <w:r>
              <w:rPr>
                <w:lang w:eastAsia="ru-RU"/>
              </w:rPr>
              <w:t xml:space="preserve"> типа при открытой проводке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Розетка открытой проводки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розетки штепсельной </w:t>
            </w:r>
            <w:proofErr w:type="spellStart"/>
            <w:r>
              <w:rPr>
                <w:lang w:eastAsia="ru-RU"/>
              </w:rPr>
              <w:t>трехполюсной</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Розетка 250В/16А, IP44 для наружного монтажа с заземляющими контактами и с защитной шторкой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Рамка пластиковая на 4-6 модуля для монтажа на профиль 60х20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выключателей одноклавишных утопленного типа при скрытой проводке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выключателя двухклавишный утопленного типа при скрытой проводке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Выключатель одноклавишный для скрытой проводки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Коробки </w:t>
            </w:r>
            <w:proofErr w:type="spellStart"/>
            <w:r>
              <w:rPr>
                <w:lang w:eastAsia="ru-RU"/>
              </w:rPr>
              <w:t>распределительные</w:t>
            </w:r>
            <w:proofErr w:type="gramStart"/>
            <w:r>
              <w:rPr>
                <w:lang w:eastAsia="ru-RU"/>
              </w:rPr>
              <w:t>,у</w:t>
            </w:r>
            <w:proofErr w:type="gramEnd"/>
            <w:r>
              <w:rPr>
                <w:lang w:eastAsia="ru-RU"/>
              </w:rPr>
              <w:t>становочные</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Выключатель двухклавишный для скрытой проводки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r>
      <w:tr w:rsidR="00890E8D" w:rsidRPr="00AD70E9" w:rsidTr="009F2110">
        <w:trPr>
          <w:trHeight w:val="220"/>
        </w:trPr>
        <w:tc>
          <w:tcPr>
            <w:tcW w:w="91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Кабели и провода*</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651</w:t>
            </w:r>
          </w:p>
        </w:tc>
      </w:tr>
      <w:tr w:rsidR="00890E8D" w:rsidRPr="00AD70E9" w:rsidTr="009F2110">
        <w:trPr>
          <w:trHeight w:val="372"/>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провода в лотках, сечением до 6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r>
      <w:tr w:rsidR="00890E8D" w:rsidRPr="00AD70E9" w:rsidTr="009F2110">
        <w:trPr>
          <w:trHeight w:val="398"/>
        </w:trPr>
        <w:tc>
          <w:tcPr>
            <w:tcW w:w="91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 xml:space="preserve">Материал (кабель) не учтенный в расценках </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- 3 и сечением 1,5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- 3 и сечением 2,5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 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460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- 4 и сечением 1,5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- 5 и сечением 1,5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26</w:t>
            </w:r>
          </w:p>
        </w:tc>
      </w:tr>
      <w:tr w:rsidR="00890E8D" w:rsidRPr="00AD70E9" w:rsidTr="009F2110">
        <w:trPr>
          <w:trHeight w:val="272"/>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с числом жил - 5 и сечением 6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lang w:eastAsia="ru-RU"/>
              </w:rPr>
              <w:t>дым</w:t>
            </w:r>
            <w:proofErr w:type="gramStart"/>
            <w:r>
              <w:rPr>
                <w:lang w:eastAsia="ru-RU"/>
              </w:rPr>
              <w:t>о</w:t>
            </w:r>
            <w:proofErr w:type="spellEnd"/>
            <w:r>
              <w:rPr>
                <w:lang w:eastAsia="ru-RU"/>
              </w:rPr>
              <w:t>-</w:t>
            </w:r>
            <w:proofErr w:type="gramEnd"/>
            <w:r>
              <w:rPr>
                <w:lang w:eastAsia="ru-RU"/>
              </w:rPr>
              <w:t xml:space="preserve"> и </w:t>
            </w:r>
            <w:proofErr w:type="spellStart"/>
            <w:r>
              <w:rPr>
                <w:lang w:eastAsia="ru-RU"/>
              </w:rPr>
              <w:t>газовыделением</w:t>
            </w:r>
            <w:proofErr w:type="spellEnd"/>
            <w:r>
              <w:rPr>
                <w:lang w:eastAsia="ru-RU"/>
              </w:rPr>
              <w:t xml:space="preserve"> марки </w:t>
            </w:r>
            <w:proofErr w:type="spellStart"/>
            <w:r>
              <w:rPr>
                <w:lang w:eastAsia="ru-RU"/>
              </w:rPr>
              <w:t>ВВГнг-LS</w:t>
            </w:r>
            <w:proofErr w:type="spellEnd"/>
            <w:r>
              <w:rPr>
                <w:lang w:eastAsia="ru-RU"/>
              </w:rPr>
              <w:t xml:space="preserve">, с числом жил - </w:t>
            </w:r>
            <w:r>
              <w:rPr>
                <w:lang w:eastAsia="ru-RU"/>
              </w:rPr>
              <w:lastRenderedPageBreak/>
              <w:t>5 и сечением 10 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труб гофрированных ПВХ для защиты проводов и кабелей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687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32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короба пластмассового шириной до 40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Кабель-канал "</w:t>
            </w:r>
            <w:proofErr w:type="spellStart"/>
            <w:r>
              <w:rPr>
                <w:lang w:eastAsia="ru-RU"/>
              </w:rPr>
              <w:t>Legrand</w:t>
            </w:r>
            <w:proofErr w:type="spellEnd"/>
            <w:r>
              <w:rPr>
                <w:lang w:eastAsia="ru-RU"/>
              </w:rPr>
              <w:t>" DLP 90х50 мм с крышко</w:t>
            </w:r>
            <w:proofErr w:type="gramStart"/>
            <w:r>
              <w:rPr>
                <w:lang w:eastAsia="ru-RU"/>
              </w:rPr>
              <w:t>й(</w:t>
            </w:r>
            <w:proofErr w:type="gramEnd"/>
            <w:r>
              <w:rPr>
                <w:lang w:eastAsia="ru-RU"/>
              </w:rPr>
              <w:t>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50</w:t>
            </w:r>
          </w:p>
        </w:tc>
      </w:tr>
      <w:tr w:rsidR="00890E8D" w:rsidRPr="003C7F4F"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C26E2C" w:rsidRDefault="00890E8D" w:rsidP="009F2110">
            <w:pPr>
              <w:suppressAutoHyphens w:val="0"/>
              <w:jc w:val="center"/>
              <w:rPr>
                <w:b/>
                <w:lang w:eastAsia="ru-RU"/>
              </w:rPr>
            </w:pPr>
            <w:r>
              <w:rPr>
                <w:b/>
                <w:lang w:eastAsia="ru-RU"/>
              </w:rPr>
              <w:t xml:space="preserve">Заземление и </w:t>
            </w:r>
            <w:proofErr w:type="spellStart"/>
            <w:r>
              <w:rPr>
                <w:b/>
                <w:lang w:eastAsia="ru-RU"/>
              </w:rPr>
              <w:t>молниезащита</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проводника заземляющего открыто по строительным основаниям из полосовой стали сечением 160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Сталь полосовая, марка стали ВСт3кп, размером 5х40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0,0157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w:t>
            </w:r>
            <w:proofErr w:type="spellStart"/>
            <w:r>
              <w:rPr>
                <w:lang w:eastAsia="ru-RU"/>
              </w:rPr>
              <w:t>заземлителя</w:t>
            </w:r>
            <w:proofErr w:type="spellEnd"/>
            <w:r>
              <w:rPr>
                <w:lang w:eastAsia="ru-RU"/>
              </w:rPr>
              <w:t xml:space="preserve"> вертикального из угловой стали размером 50х50х5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Сталь угловая равнополочная, марка стали ВСт3кп2, размером 50x50x5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0,01885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проводника заземляющего открыто по строительным основаниям из круглой стали диаметром 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Горячекатаная арматурная сталь гладкая класса А-</w:t>
            </w:r>
            <w:proofErr w:type="gramStart"/>
            <w:r>
              <w:rPr>
                <w:lang w:eastAsia="ru-RU"/>
              </w:rPr>
              <w:t>I</w:t>
            </w:r>
            <w:proofErr w:type="gramEnd"/>
            <w:r>
              <w:rPr>
                <w:lang w:eastAsia="ru-RU"/>
              </w:rPr>
              <w:t>, диаметром 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0,013825</w:t>
            </w:r>
          </w:p>
        </w:tc>
      </w:tr>
      <w:tr w:rsidR="00890E8D" w:rsidRPr="00AD70E9" w:rsidTr="009F2110">
        <w:trPr>
          <w:trHeight w:val="256"/>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Держатель фасадный 100мм (ND2307)</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w:t>
            </w:r>
          </w:p>
        </w:tc>
      </w:tr>
      <w:tr w:rsidR="00890E8D" w:rsidRPr="00AD70E9" w:rsidTr="009F2110">
        <w:trPr>
          <w:trHeight w:val="387"/>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Коньковый регулируемый зажим ND2205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8C1209" w:rsidTr="009F2110">
        <w:trPr>
          <w:trHeight w:val="28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VI</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Сети связи</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Монтаж стойки, </w:t>
            </w:r>
            <w:proofErr w:type="spellStart"/>
            <w:r>
              <w:rPr>
                <w:lang w:eastAsia="ru-RU"/>
              </w:rPr>
              <w:t>полустойки</w:t>
            </w:r>
            <w:proofErr w:type="spellEnd"/>
            <w:r>
              <w:rPr>
                <w:lang w:eastAsia="ru-RU"/>
              </w:rPr>
              <w:t>, каркас стойки или шкаф, масса до 100 кг</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Шкафы телекоммуникационные </w:t>
            </w:r>
            <w:proofErr w:type="spellStart"/>
            <w:r>
              <w:rPr>
                <w:lang w:eastAsia="ru-RU"/>
              </w:rPr>
              <w:t>Hyperline</w:t>
            </w:r>
            <w:proofErr w:type="spellEnd"/>
            <w:r>
              <w:rPr>
                <w:lang w:eastAsia="ru-RU"/>
              </w:rPr>
              <w:t xml:space="preserve"> </w:t>
            </w:r>
            <w:proofErr w:type="spellStart"/>
            <w:r>
              <w:rPr>
                <w:lang w:eastAsia="ru-RU"/>
              </w:rPr>
              <w:t>Hyperline</w:t>
            </w:r>
            <w:proofErr w:type="spellEnd"/>
            <w:r>
              <w:rPr>
                <w:lang w:eastAsia="ru-RU"/>
              </w:rPr>
              <w:t xml:space="preserve"> TTB-3266-AS-RAL9004 Шкаф напольный 19", 32U, 1610х600х600 мм, дверь: стекло с перфорацией по бокам, задняя дверь: металл, боковая панель: вентилируемая </w:t>
            </w:r>
            <w:proofErr w:type="spellStart"/>
            <w:r>
              <w:rPr>
                <w:lang w:eastAsia="ru-RU"/>
              </w:rPr>
              <w:t>Hyperline</w:t>
            </w:r>
            <w:proofErr w:type="spellEnd"/>
            <w:r>
              <w:rPr>
                <w:lang w:eastAsia="ru-RU"/>
              </w:rPr>
              <w:t xml:space="preserve"> TTB-3266-AS-RAL9004</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коммутатора диспетчерской или директорской связи с усилительным устройством, емкость 5 номеров (сущ.)</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номер</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съемные и выдвижные блоки (модули, ячейки, ТЭЗ), масса до 10 кг</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Патч-панель</w:t>
            </w:r>
            <w:proofErr w:type="spellEnd"/>
            <w:r>
              <w:rPr>
                <w:lang w:eastAsia="ru-RU"/>
              </w:rPr>
              <w:t xml:space="preserve"> RJ-45 110 типа, категория 5е, на 24 порта для монтажа в стойки и шкафы 19"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аппарата телефонный системы ЦБ или АТС настольны</w:t>
            </w:r>
            <w:proofErr w:type="gramStart"/>
            <w:r>
              <w:rPr>
                <w:lang w:eastAsia="ru-RU"/>
              </w:rPr>
              <w:t>й(</w:t>
            </w:r>
            <w:proofErr w:type="gramEnd"/>
            <w:r>
              <w:rPr>
                <w:lang w:eastAsia="ru-RU"/>
              </w:rPr>
              <w:t>сущ.)</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АТС цифровая </w:t>
            </w:r>
            <w:proofErr w:type="spellStart"/>
            <w:r>
              <w:rPr>
                <w:lang w:eastAsia="ru-RU"/>
              </w:rPr>
              <w:t>Panasonic</w:t>
            </w:r>
            <w:proofErr w:type="spellEnd"/>
            <w:r>
              <w:rPr>
                <w:lang w:eastAsia="ru-RU"/>
              </w:rPr>
              <w:t xml:space="preserve"> KX-A243RU </w:t>
            </w:r>
            <w:proofErr w:type="spellStart"/>
            <w:r>
              <w:rPr>
                <w:lang w:eastAsia="ru-RU"/>
              </w:rPr>
              <w:t>KX-A243RU</w:t>
            </w:r>
            <w:proofErr w:type="spellEnd"/>
            <w:r>
              <w:rPr>
                <w:lang w:eastAsia="ru-RU"/>
              </w:rPr>
              <w:t xml:space="preserve"> Крепеж для установки ATC</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приборов, устанавливаемые на металлоконструкциях, щитах и пультах, масса до 5 кг</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Hyperline</w:t>
            </w:r>
            <w:proofErr w:type="spellEnd"/>
            <w:r>
              <w:rPr>
                <w:lang w:eastAsia="ru-RU"/>
              </w:rPr>
              <w:t xml:space="preserve"> CM-1U-ML Кабельный организатор с металлическими кольцами, 19", 1U</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блоков с тремя выключателями и одной штепсельной розеткой утопленного типа при скрытой проводке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Блок электрических розеток 19" в пластиковом корпусе на 9 гнезд высотой 1U с фильтром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съемные и выдвижные блоки (модули, ячейки, ТЭЗ), масса до 10 кг</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Патч-панель</w:t>
            </w:r>
            <w:proofErr w:type="spellEnd"/>
            <w:r>
              <w:rPr>
                <w:lang w:eastAsia="ru-RU"/>
              </w:rPr>
              <w:t xml:space="preserve"> </w:t>
            </w:r>
            <w:proofErr w:type="gramStart"/>
            <w:r>
              <w:rPr>
                <w:lang w:eastAsia="ru-RU"/>
              </w:rPr>
              <w:t>коммутационная</w:t>
            </w:r>
            <w:proofErr w:type="gramEnd"/>
            <w:r>
              <w:rPr>
                <w:lang w:eastAsia="ru-RU"/>
              </w:rPr>
              <w:t xml:space="preserve"> 19" 1U 24xRJ(прим.)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Включение в аппаратуру разъемов штепсельных, количество контактов в разъеме до 14 шт.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разъем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Разъем RJ-12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Панель заземления TGRD-19 медная (29826)</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Hyperline</w:t>
            </w:r>
            <w:proofErr w:type="spellEnd"/>
            <w:r>
              <w:rPr>
                <w:lang w:eastAsia="ru-RU"/>
              </w:rPr>
              <w:t xml:space="preserve"> TGRD-CAB-80 Кабель заземления 0.8м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Включение в аппаратуру разъемов штепсельных, количество контактов в разъеме до 14 шт.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разъем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Патч-корд</w:t>
            </w:r>
            <w:proofErr w:type="spellEnd"/>
            <w:r>
              <w:rPr>
                <w:lang w:eastAsia="ru-RU"/>
              </w:rPr>
              <w:t xml:space="preserve"> категории 5е UTP, серый, 0,5м PC-LPM-UTP-RJ45-RJ45-C5e</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Устройство </w:t>
            </w:r>
            <w:proofErr w:type="spellStart"/>
            <w:r>
              <w:rPr>
                <w:lang w:eastAsia="ru-RU"/>
              </w:rPr>
              <w:t>оптик</w:t>
            </w:r>
            <w:proofErr w:type="gramStart"/>
            <w:r>
              <w:rPr>
                <w:lang w:eastAsia="ru-RU"/>
              </w:rPr>
              <w:t>о</w:t>
            </w:r>
            <w:proofErr w:type="spellEnd"/>
            <w:r>
              <w:rPr>
                <w:lang w:eastAsia="ru-RU"/>
              </w:rPr>
              <w:t>-</w:t>
            </w:r>
            <w:proofErr w:type="gramEnd"/>
            <w:r>
              <w:rPr>
                <w:lang w:eastAsia="ru-RU"/>
              </w:rPr>
              <w:t>(фото)электрическое, блок питания и контроля(источник бесперебойного питания с аккумулятором сущ.)</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Монтаж розетки компьютерной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BRAVA Розетка компьютерная RJ45 (разъем </w:t>
            </w:r>
            <w:proofErr w:type="spellStart"/>
            <w:r>
              <w:rPr>
                <w:lang w:eastAsia="ru-RU"/>
              </w:rPr>
              <w:t>PcNet</w:t>
            </w:r>
            <w:proofErr w:type="spellEnd"/>
            <w:r>
              <w:rPr>
                <w:lang w:eastAsia="ru-RU"/>
              </w:rPr>
              <w:t>) 1 модуль категория 5е белая (76654B)</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BRAVA Розетка компьютерная RJ12(разъем </w:t>
            </w:r>
            <w:proofErr w:type="spellStart"/>
            <w:r>
              <w:rPr>
                <w:lang w:eastAsia="ru-RU"/>
              </w:rPr>
              <w:t>PcNet</w:t>
            </w:r>
            <w:proofErr w:type="spellEnd"/>
            <w:r>
              <w:rPr>
                <w:lang w:eastAsia="ru-RU"/>
              </w:rPr>
              <w:t>) 1 модуль белая (76120B)</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1250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w:t>
            </w:r>
            <w:proofErr w:type="spellStart"/>
            <w:r>
              <w:rPr>
                <w:lang w:eastAsia="ru-RU"/>
              </w:rPr>
              <w:t>КВПн</w:t>
            </w:r>
            <w:proofErr w:type="gramStart"/>
            <w:r>
              <w:rPr>
                <w:lang w:eastAsia="ru-RU"/>
              </w:rPr>
              <w:t>г</w:t>
            </w:r>
            <w:proofErr w:type="spellEnd"/>
            <w:r>
              <w:rPr>
                <w:lang w:eastAsia="ru-RU"/>
              </w:rPr>
              <w:t>(</w:t>
            </w:r>
            <w:proofErr w:type="gramEnd"/>
            <w:r>
              <w:rPr>
                <w:lang w:eastAsia="ru-RU"/>
              </w:rPr>
              <w:t>А)-LS-5е 4х2х0.52мм2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830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Кабель </w:t>
            </w:r>
            <w:proofErr w:type="spellStart"/>
            <w:r>
              <w:rPr>
                <w:lang w:eastAsia="ru-RU"/>
              </w:rPr>
              <w:t>КВПн</w:t>
            </w:r>
            <w:proofErr w:type="gramStart"/>
            <w:r>
              <w:rPr>
                <w:lang w:eastAsia="ru-RU"/>
              </w:rPr>
              <w:t>г</w:t>
            </w:r>
            <w:proofErr w:type="spellEnd"/>
            <w:r>
              <w:rPr>
                <w:lang w:eastAsia="ru-RU"/>
              </w:rPr>
              <w:t>(</w:t>
            </w:r>
            <w:proofErr w:type="gramEnd"/>
            <w:r>
              <w:rPr>
                <w:lang w:eastAsia="ru-RU"/>
              </w:rPr>
              <w:t>А)-LS-5е 2х2х0.52мм2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420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труб гофрированных ПВХ для защиты проводов и кабелей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Трубы гибкие гофрированные легкие из </w:t>
            </w:r>
            <w:proofErr w:type="spellStart"/>
            <w:r>
              <w:rPr>
                <w:lang w:eastAsia="ru-RU"/>
              </w:rPr>
              <w:t>самозатухающего</w:t>
            </w:r>
            <w:proofErr w:type="spellEnd"/>
            <w:r>
              <w:rPr>
                <w:lang w:eastAsia="ru-RU"/>
              </w:rPr>
              <w:t xml:space="preserve"> ПВХ (IP55) серии FL, с зондом,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Клипса для крепежа </w:t>
            </w:r>
            <w:proofErr w:type="spellStart"/>
            <w:r>
              <w:rPr>
                <w:lang w:eastAsia="ru-RU"/>
              </w:rPr>
              <w:t>гофротрубы</w:t>
            </w:r>
            <w:proofErr w:type="spellEnd"/>
            <w:r>
              <w:rPr>
                <w:lang w:eastAsia="ru-RU"/>
              </w:rPr>
              <w:t>, диаметром 20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770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трубы винипластовой по установленным конструкциям, по стенам и колоннам с креплением скобами, диаметр до 25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гладкие жесткие из ПВХ "DKC" диаметром 50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8C120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VII</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Отопление и вентиляция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393"/>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Отопление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конвекторов</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кВт радиаторов и конвекторов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26</w:t>
            </w:r>
          </w:p>
        </w:tc>
      </w:tr>
      <w:tr w:rsidR="00890E8D" w:rsidRPr="00AD70E9" w:rsidTr="009F2110">
        <w:trPr>
          <w:trHeight w:val="386"/>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Конвектор DANTEX SE45N-15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Конвектор DANTEX SE45N-10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агрегатов воздушно-отопительных массой до 0,25 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агрегат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354"/>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Завеса воздушно-тепловая КЭВ-6П-202Е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8C120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Вентиляция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вентиляторов радиальных массой до 0,4 т (Установка П</w:t>
            </w:r>
            <w:proofErr w:type="gramStart"/>
            <w:r>
              <w:rPr>
                <w:lang w:eastAsia="ru-RU"/>
              </w:rPr>
              <w:t>1</w:t>
            </w:r>
            <w:proofErr w:type="gram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вентилятор</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KVR 315/1 в комплекте с автоматикой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ЛЮЧКИ ДЛЯ ЗАМЕРА ПАРАМЕТРОВ ВОЗДУХА В ВОЗДУХОВОДАХ   А1К-151-00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решеток жалюзийных площадью в свету до 0,5 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решетка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Решетки вентиляционные алюминиевые "АРКТОС" типа АРН размером 300х500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решеток жалюзийных площадью в свету до 0,5 м2</w:t>
            </w:r>
            <w:proofErr w:type="gramStart"/>
            <w:r>
              <w:rPr>
                <w:lang w:eastAsia="ru-RU"/>
              </w:rPr>
              <w:t xml:space="preserve"> )</w:t>
            </w:r>
            <w:proofErr w:type="gramEnd"/>
            <w:r>
              <w:rPr>
                <w:lang w:eastAsia="ru-RU"/>
              </w:rPr>
              <w:t>диффузоры) 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решетка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Диффузоры потолочные пластиковые "АРКТОС" марки ДПУ веерные ДПУ-К, диаметр 100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заслонок воздушных и клапанов воздушных КВР с ручным приводом диаметром до 560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Заслонки воздушные унифицированные ручного управления РК-302-01 размером 150х100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Прокладка воздуховодов из листовой, оцинкованной стали и алюминия класса Н </w:t>
            </w:r>
            <w:r>
              <w:rPr>
                <w:lang w:eastAsia="ru-RU"/>
              </w:rPr>
              <w:lastRenderedPageBreak/>
              <w:t>(нормальные) толщиной 1 мм, периметром 3700 мм; от 4100 до 4500 м</w:t>
            </w:r>
            <w:proofErr w:type="gramStart"/>
            <w:r>
              <w:rPr>
                <w:lang w:eastAsia="ru-RU"/>
              </w:rPr>
              <w:t>м(</w:t>
            </w:r>
            <w:proofErr w:type="gramEnd"/>
            <w:r>
              <w:rPr>
                <w:lang w:eastAsia="ru-RU"/>
              </w:rPr>
              <w:t>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м</w:t>
            </w:r>
            <w:proofErr w:type="gramStart"/>
            <w:r>
              <w:rPr>
                <w:lang w:eastAsia="ru-RU"/>
              </w:rPr>
              <w:t>2</w:t>
            </w:r>
            <w:proofErr w:type="gramEnd"/>
            <w:r>
              <w:rPr>
                <w:lang w:eastAsia="ru-RU"/>
              </w:rPr>
              <w:t xml:space="preserve"> поверхности </w:t>
            </w:r>
            <w:r>
              <w:rPr>
                <w:lang w:eastAsia="ru-RU"/>
              </w:rPr>
              <w:lastRenderedPageBreak/>
              <w:t>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Воздуховоды из оцинкованной стали толщиной 1 мм, периметром от 4200 до 5200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0,7 мм, периметром 900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6.1.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Воздуховоды из оцинкованной стали толщиной 0,7 мм, периметром до 1000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0,5 мм, периметром 800, 1000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7.1.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Воздуховоды из листовой стали толщиной 0,5 мм, периметром до 1000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0,5 мм, периметром до 600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8.1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Воздуховоды из листовой стали толщиной 0,5 мм, периметром до 600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19,5</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0,5 мм, диаметром до 200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Воздуховоды из листовой стали толщиной 0,5 мм, диаметром до 200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клапанов </w:t>
            </w:r>
            <w:proofErr w:type="spellStart"/>
            <w:r>
              <w:rPr>
                <w:lang w:eastAsia="ru-RU"/>
              </w:rPr>
              <w:t>огнезадерживающих</w:t>
            </w:r>
            <w:proofErr w:type="spellEnd"/>
            <w:r>
              <w:rPr>
                <w:lang w:eastAsia="ru-RU"/>
              </w:rPr>
              <w:t xml:space="preserve"> с ручной регулировкой периметром до 1600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клапан</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Клапан противопожарный РРК-1-60 150х100 Z-М220-Х</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Изоляция плоских и криволинейных поверхностей пластинами (плитами) из вспененного каучука («</w:t>
            </w:r>
            <w:proofErr w:type="spellStart"/>
            <w:r>
              <w:rPr>
                <w:lang w:eastAsia="ru-RU"/>
              </w:rPr>
              <w:t>Армофлекс</w:t>
            </w:r>
            <w:proofErr w:type="spellEnd"/>
            <w:r>
              <w:rPr>
                <w:lang w:eastAsia="ru-RU"/>
              </w:rPr>
              <w:t>»), вспененного полиэтилена («</w:t>
            </w:r>
            <w:proofErr w:type="spellStart"/>
            <w:r>
              <w:rPr>
                <w:lang w:eastAsia="ru-RU"/>
              </w:rPr>
              <w:t>Термофлекс</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272"/>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Огнезащитное покрытие металлоконструкций воздуховодов приточно-вытяжных систем составом «Файрекс-300» с пределом огнестойкости 0,5 часа</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обрабатываемой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вентиляторов радиальных массой до 0,4 </w:t>
            </w:r>
            <w:proofErr w:type="gramStart"/>
            <w:r>
              <w:rPr>
                <w:lang w:eastAsia="ru-RU"/>
              </w:rPr>
              <w:t>т(</w:t>
            </w:r>
            <w:proofErr w:type="spellStart"/>
            <w:proofErr w:type="gramEnd"/>
            <w:r>
              <w:rPr>
                <w:lang w:eastAsia="ru-RU"/>
              </w:rPr>
              <w:t>Уствновка</w:t>
            </w:r>
            <w:proofErr w:type="spellEnd"/>
            <w:r>
              <w:rPr>
                <w:lang w:eastAsia="ru-RU"/>
              </w:rPr>
              <w:t xml:space="preserve"> В1)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вентилятор</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KVR 160/1 в комплекте с автоматикой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13.2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ЛЮЧКИ ДЛЯ ЗАМЕРА ПАРАМЕТРОВ ВОЗДУХА В ВОЗДУХОВОДАХ   А1К-151-00</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решеток жалюзийных площадью в свету до 0,5 м</w:t>
            </w:r>
            <w:proofErr w:type="gramStart"/>
            <w:r>
              <w:rPr>
                <w:lang w:eastAsia="ru-RU"/>
              </w:rPr>
              <w:t>2</w:t>
            </w:r>
            <w:proofErr w:type="gram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 решетка</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Решетки вентиляционные алюминиевые "АРКТОС" типа АРН размером 150х300 </w:t>
            </w:r>
            <w:r>
              <w:rPr>
                <w:lang w:eastAsia="ru-RU"/>
              </w:rPr>
              <w:lastRenderedPageBreak/>
              <w:t>м</w:t>
            </w:r>
            <w:proofErr w:type="gramStart"/>
            <w:r>
              <w:rPr>
                <w:lang w:eastAsia="ru-RU"/>
              </w:rPr>
              <w:t>м(</w:t>
            </w:r>
            <w:proofErr w:type="gramEnd"/>
            <w:r>
              <w:rPr>
                <w:lang w:eastAsia="ru-RU"/>
              </w:rPr>
              <w:t>прим.)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14.2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Решетки вентиляционные алюминиевые "АРКТОС" типа АМР, размером 200х400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0,5 мм, диаметром до 200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16</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0,5 мм, периметром 800, 1000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17</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Прокладка воздуховодов из листовой, оцинкованной стали и алюминия класса Н (нормальные) толщиной 0,9 мм, периметром 3700 мм; от 4100 до 4500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поверхности воздуховодов</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18</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Изоляция плоских и криволинейных поверхностей пластинами (плитами) из вспененного каучука («</w:t>
            </w:r>
            <w:proofErr w:type="spellStart"/>
            <w:r>
              <w:rPr>
                <w:lang w:eastAsia="ru-RU"/>
              </w:rPr>
              <w:t>Армофлекс</w:t>
            </w:r>
            <w:proofErr w:type="spellEnd"/>
            <w:r>
              <w:rPr>
                <w:lang w:eastAsia="ru-RU"/>
              </w:rPr>
              <w:t>»), вспененного полиэтилена («</w:t>
            </w:r>
            <w:proofErr w:type="spellStart"/>
            <w:r>
              <w:rPr>
                <w:lang w:eastAsia="ru-RU"/>
              </w:rPr>
              <w:t>Термофлекс</w:t>
            </w:r>
            <w:proofErr w:type="spellEnd"/>
            <w:r>
              <w:rPr>
                <w:lang w:eastAsia="ru-RU"/>
              </w:rPr>
              <w:t>»)</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изолируемой поверхности</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настенного типа мощностью до 5 кВт (СК</w:t>
            </w:r>
            <w:proofErr w:type="gramStart"/>
            <w:r>
              <w:rPr>
                <w:lang w:eastAsia="ru-RU"/>
              </w:rPr>
              <w:t>1</w:t>
            </w:r>
            <w:proofErr w:type="gramEnd"/>
            <w:r>
              <w:rPr>
                <w:lang w:eastAsia="ru-RU"/>
              </w:rPr>
              <w:t>;СК3)</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сплит-система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6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48</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12,7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19.4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Сплит система </w:t>
            </w:r>
            <w:proofErr w:type="spellStart"/>
            <w:r>
              <w:rPr>
                <w:lang w:eastAsia="ru-RU"/>
              </w:rPr>
              <w:t>Midea</w:t>
            </w:r>
            <w:proofErr w:type="spellEnd"/>
            <w:r>
              <w:rPr>
                <w:lang w:eastAsia="ru-RU"/>
              </w:rPr>
              <w:t xml:space="preserve"> MSMA1B-12HRN1/MOBA01-12HN1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СК2)</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сплит-система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6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9,52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20.4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Настенный кондиционер </w:t>
            </w:r>
            <w:proofErr w:type="spellStart"/>
            <w:r>
              <w:rPr>
                <w:lang w:eastAsia="ru-RU"/>
              </w:rPr>
              <w:t>Midea</w:t>
            </w:r>
            <w:proofErr w:type="spellEnd"/>
            <w:r>
              <w:rPr>
                <w:lang w:eastAsia="ru-RU"/>
              </w:rPr>
              <w:t xml:space="preserve"> MSMA1A-09HRN1 / MOAB02-09HN1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СК5)</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сплит-система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6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22.2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10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22.3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22.4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9,52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22.5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Настенный кондиционер </w:t>
            </w:r>
            <w:proofErr w:type="spellStart"/>
            <w:r>
              <w:rPr>
                <w:lang w:eastAsia="ru-RU"/>
              </w:rPr>
              <w:t>Midea</w:t>
            </w:r>
            <w:proofErr w:type="spellEnd"/>
            <w:r>
              <w:rPr>
                <w:lang w:eastAsia="ru-RU"/>
              </w:rPr>
              <w:t xml:space="preserve"> MSMA1A-07HRN1 / MOAB02-07HN1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СК6)</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сплит-система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6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15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15,88 мм, толщиной стенки 1,0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Сплит система </w:t>
            </w:r>
            <w:proofErr w:type="spellStart"/>
            <w:r>
              <w:rPr>
                <w:lang w:eastAsia="ru-RU"/>
              </w:rPr>
              <w:t>Midea</w:t>
            </w:r>
            <w:proofErr w:type="spellEnd"/>
            <w:r>
              <w:rPr>
                <w:lang w:eastAsia="ru-RU"/>
              </w:rPr>
              <w:t xml:space="preserve"> MSMA1D-24HRN1 / MOCA02-24HN1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сплит-систем</w:t>
            </w:r>
            <w:proofErr w:type="spellEnd"/>
            <w:r>
              <w:rPr>
                <w:lang w:eastAsia="ru-RU"/>
              </w:rPr>
              <w:t xml:space="preserve"> с внутренним блоком кассетного типа мощностью до 5 кВ</w:t>
            </w:r>
            <w:proofErr w:type="gramStart"/>
            <w:r>
              <w:rPr>
                <w:lang w:eastAsia="ru-RU"/>
              </w:rPr>
              <w:t>т(</w:t>
            </w:r>
            <w:proofErr w:type="gramEnd"/>
            <w:r>
              <w:rPr>
                <w:lang w:eastAsia="ru-RU"/>
              </w:rPr>
              <w:t>СК7)</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сплит-система</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6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Трубки из вспененного каучука, толщиной 9 мм, диаметром 12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6,3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Трубы медные круглые тянутые и холоднокатаные (марки меди М</w:t>
            </w:r>
            <w:proofErr w:type="gramStart"/>
            <w:r>
              <w:rPr>
                <w:lang w:eastAsia="ru-RU"/>
              </w:rPr>
              <w:t>2</w:t>
            </w:r>
            <w:proofErr w:type="gramEnd"/>
            <w:r>
              <w:rPr>
                <w:lang w:eastAsia="ru-RU"/>
              </w:rPr>
              <w:t>, М3), наружным диаметром 12,7 мм, толщиной стенки 0,8 мм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12</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24.5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Настенная </w:t>
            </w:r>
            <w:proofErr w:type="spellStart"/>
            <w:r>
              <w:rPr>
                <w:lang w:eastAsia="ru-RU"/>
              </w:rPr>
              <w:t>сплит-система</w:t>
            </w:r>
            <w:proofErr w:type="spellEnd"/>
            <w:r>
              <w:rPr>
                <w:lang w:eastAsia="ru-RU"/>
              </w:rPr>
              <w:t xml:space="preserve">  MSMA1C-17HRN1 / MOBA01-18HN1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21276E"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VIII</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 xml:space="preserve">Благоустройство </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подстилающих и выравнивающих слоев оснований из песка</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 материала основания (в плотном теле)</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230,0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Песок природный для строительных работ средний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м3</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253</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оснований толщиной 20 см из щебня фракции 40-70 мм при укатке каменных материалов с пределом прочности на сжатие свыше 98,1 МПа (1000 кгс/см</w:t>
            </w:r>
            <w:proofErr w:type="gramStart"/>
            <w:r>
              <w:rPr>
                <w:lang w:eastAsia="ru-RU"/>
              </w:rPr>
              <w:t>2</w:t>
            </w:r>
            <w:proofErr w:type="gramEnd"/>
            <w:r>
              <w:rPr>
                <w:lang w:eastAsia="ru-RU"/>
              </w:rPr>
              <w:t>) однослойных толщ.20см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основания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920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Устройство покрытия толщиной 5 см из горячих асфальтобетонных смесей плотных </w:t>
            </w:r>
            <w:proofErr w:type="spellStart"/>
            <w:r>
              <w:rPr>
                <w:lang w:eastAsia="ru-RU"/>
              </w:rPr>
              <w:lastRenderedPageBreak/>
              <w:t>крупнозернинистых</w:t>
            </w:r>
            <w:proofErr w:type="spellEnd"/>
            <w:r>
              <w:rPr>
                <w:lang w:eastAsia="ru-RU"/>
              </w:rPr>
              <w:t xml:space="preserve"> типа АБ, плотность каменных материалов 2,5-2,9 т/м3 (5см)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920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lastRenderedPageBreak/>
              <w:t>4</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Устройство покрытия толщиной 3 см из горячих асфальтобетонных смесей плотных мелкозернистых типа АБВ, плотность каменных материалов 2,5-2,9 т/м3 толщ.3см</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м</w:t>
            </w:r>
            <w:proofErr w:type="gramStart"/>
            <w:r>
              <w:rPr>
                <w:lang w:eastAsia="ru-RU"/>
              </w:rPr>
              <w:t>2</w:t>
            </w:r>
            <w:proofErr w:type="gramEnd"/>
            <w:r>
              <w:rPr>
                <w:lang w:eastAsia="ru-RU"/>
              </w:rPr>
              <w:t xml:space="preserve"> покрытия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920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5</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бортовых камней бетонных при других видах покрытий</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gramStart"/>
            <w:r>
              <w:rPr>
                <w:lang w:eastAsia="ru-RU"/>
              </w:rPr>
              <w:t>м</w:t>
            </w:r>
            <w:proofErr w:type="gramEnd"/>
            <w:r>
              <w:rPr>
                <w:lang w:eastAsia="ru-RU"/>
              </w:rPr>
              <w:t xml:space="preserve"> бортового камня</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30</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6763CE" w:rsidRDefault="00890E8D" w:rsidP="009F2110">
            <w:pPr>
              <w:suppressAutoHyphens w:val="0"/>
              <w:jc w:val="center"/>
              <w:rPr>
                <w:lang w:eastAsia="ru-RU"/>
              </w:rPr>
            </w:pPr>
            <w:r>
              <w:rPr>
                <w:lang w:eastAsia="ru-RU"/>
              </w:rPr>
              <w:t>5.1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6763CE" w:rsidRDefault="00890E8D" w:rsidP="009F2110">
            <w:pPr>
              <w:suppressAutoHyphens w:val="0"/>
              <w:jc w:val="center"/>
              <w:rPr>
                <w:lang w:eastAsia="ru-RU"/>
              </w:rPr>
            </w:pPr>
            <w:r>
              <w:rPr>
                <w:lang w:eastAsia="ru-RU"/>
              </w:rPr>
              <w:t>Камни бортовые БВ 100.30.15 /бетон В30 (М400), объем 0,042 м3/ (ГОСТ 6665-91)</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6763CE"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30</w:t>
            </w:r>
          </w:p>
        </w:tc>
      </w:tr>
      <w:tr w:rsidR="00890E8D" w:rsidRPr="0021276E" w:rsidTr="009F2110">
        <w:trPr>
          <w:trHeight w:val="359"/>
        </w:trPr>
        <w:tc>
          <w:tcPr>
            <w:tcW w:w="91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IX</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r>
              <w:rPr>
                <w:b/>
                <w:lang w:eastAsia="ru-RU"/>
              </w:rPr>
              <w:t>Технологическое оборудование</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21276E" w:rsidRDefault="00890E8D" w:rsidP="009F2110">
            <w:pPr>
              <w:suppressAutoHyphens w:val="0"/>
              <w:jc w:val="center"/>
              <w:rPr>
                <w:b/>
                <w:lang w:eastAsia="ru-RU"/>
              </w:rPr>
            </w:pPr>
          </w:p>
        </w:tc>
      </w:tr>
      <w:tr w:rsidR="00890E8D" w:rsidRPr="00AD70E9" w:rsidTr="009F2110">
        <w:trPr>
          <w:trHeight w:val="266"/>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Электрополотенце</w:t>
            </w:r>
            <w:proofErr w:type="spellEnd"/>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269"/>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Элктрополотенце</w:t>
            </w:r>
            <w:proofErr w:type="spellEnd"/>
            <w:proofErr w:type="gramStart"/>
            <w:r>
              <w:rPr>
                <w:lang w:eastAsia="ru-RU"/>
              </w:rPr>
              <w:t xml:space="preserve"> Э</w:t>
            </w:r>
            <w:proofErr w:type="gramEnd"/>
            <w:r>
              <w:rPr>
                <w:lang w:eastAsia="ru-RU"/>
              </w:rPr>
              <w:t xml:space="preserve"> 1ф 220В 1,8 кВт</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57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Установка </w:t>
            </w:r>
            <w:proofErr w:type="spellStart"/>
            <w:r>
              <w:rPr>
                <w:lang w:eastAsia="ru-RU"/>
              </w:rPr>
              <w:t>водоподогревателей</w:t>
            </w:r>
            <w:proofErr w:type="spellEnd"/>
            <w:r>
              <w:rPr>
                <w:lang w:eastAsia="ru-RU"/>
              </w:rPr>
              <w:t xml:space="preserve"> </w:t>
            </w:r>
            <w:proofErr w:type="gramStart"/>
            <w:r>
              <w:rPr>
                <w:lang w:eastAsia="ru-RU"/>
              </w:rPr>
              <w:t>емкостных</w:t>
            </w:r>
            <w:proofErr w:type="gramEnd"/>
            <w:r>
              <w:rPr>
                <w:lang w:eastAsia="ru-RU"/>
              </w:rPr>
              <w:t xml:space="preserve"> вместимостью до 1 м3</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1 </w:t>
            </w:r>
            <w:proofErr w:type="spellStart"/>
            <w:r>
              <w:rPr>
                <w:lang w:eastAsia="ru-RU"/>
              </w:rPr>
              <w:t>водоподогреватель</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413"/>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2.1.</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 xml:space="preserve">Водонагреватель </w:t>
            </w:r>
            <w:proofErr w:type="spellStart"/>
            <w:r>
              <w:rPr>
                <w:lang w:eastAsia="ru-RU"/>
              </w:rPr>
              <w:t>Thermex</w:t>
            </w:r>
            <w:proofErr w:type="spellEnd"/>
            <w:r>
              <w:rPr>
                <w:lang w:eastAsia="ru-RU"/>
              </w:rPr>
              <w:t xml:space="preserve"> H10-U</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proofErr w:type="gramStart"/>
            <w:r>
              <w:rPr>
                <w:lang w:eastAsia="ru-RU"/>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r w:rsidR="00890E8D" w:rsidRPr="00AD70E9" w:rsidTr="009F2110">
        <w:trPr>
          <w:trHeight w:val="420"/>
        </w:trPr>
        <w:tc>
          <w:tcPr>
            <w:tcW w:w="91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3</w:t>
            </w:r>
          </w:p>
        </w:tc>
        <w:tc>
          <w:tcPr>
            <w:tcW w:w="540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Установка моек на два отделения</w:t>
            </w:r>
          </w:p>
        </w:tc>
        <w:tc>
          <w:tcPr>
            <w:tcW w:w="1780"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proofErr w:type="spellStart"/>
            <w:r>
              <w:rPr>
                <w:lang w:eastAsia="ru-RU"/>
              </w:rPr>
              <w:t>компл</w:t>
            </w:r>
            <w:proofErr w:type="spellEnd"/>
            <w:r>
              <w:rPr>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0E8D" w:rsidRPr="00AD70E9" w:rsidRDefault="00890E8D" w:rsidP="009F2110">
            <w:pPr>
              <w:suppressAutoHyphens w:val="0"/>
              <w:jc w:val="center"/>
              <w:rPr>
                <w:lang w:eastAsia="ru-RU"/>
              </w:rPr>
            </w:pPr>
            <w:r>
              <w:rPr>
                <w:lang w:eastAsia="ru-RU"/>
              </w:rPr>
              <w:t>1</w:t>
            </w:r>
          </w:p>
        </w:tc>
      </w:tr>
    </w:tbl>
    <w:p w:rsidR="001F203C" w:rsidRPr="002054D1" w:rsidRDefault="001F203C" w:rsidP="009F2110">
      <w:pPr>
        <w:ind w:firstLine="709"/>
        <w:jc w:val="both"/>
        <w:rPr>
          <w:rFonts w:cs="Arial"/>
        </w:rPr>
      </w:pPr>
      <w:r>
        <w:rPr>
          <w:rFonts w:cs="Arial"/>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1F203C" w:rsidRDefault="001F203C" w:rsidP="009F2110">
      <w:pPr>
        <w:ind w:firstLine="709"/>
        <w:jc w:val="both"/>
        <w:rPr>
          <w:rFonts w:cs="Arial"/>
        </w:rPr>
      </w:pPr>
      <w:r>
        <w:rPr>
          <w:rFonts w:cs="Arial"/>
        </w:rPr>
        <w:t>Работы по замене, монтажу, прокладке, установке, устройстве</w:t>
      </w:r>
      <w:proofErr w:type="gramStart"/>
      <w:r>
        <w:rPr>
          <w:rFonts w:cs="Arial"/>
        </w:rPr>
        <w:t xml:space="preserve"> ,</w:t>
      </w:r>
      <w:proofErr w:type="gramEnd"/>
      <w:r>
        <w:rPr>
          <w:rFonts w:cs="Arial"/>
        </w:rPr>
        <w:t xml:space="preserve"> окраске включают в себя стоимость новых запасных частей (детали, оборудования,  деталей и т.д.), весь материал, запасные части, детали, оборудование, инвентарь   Исполнителя.</w:t>
      </w:r>
    </w:p>
    <w:p w:rsidR="001F203C" w:rsidRPr="002054D1" w:rsidRDefault="001F203C" w:rsidP="009F2110">
      <w:pPr>
        <w:ind w:firstLine="709"/>
        <w:jc w:val="both"/>
        <w:rPr>
          <w:rFonts w:cs="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203C" w:rsidRPr="00FF1AA3" w:rsidTr="009F2110">
        <w:trPr>
          <w:trHeight w:val="1079"/>
        </w:trPr>
        <w:tc>
          <w:tcPr>
            <w:tcW w:w="4705" w:type="dxa"/>
            <w:tcBorders>
              <w:top w:val="nil"/>
              <w:left w:val="nil"/>
              <w:bottom w:val="nil"/>
              <w:right w:val="nil"/>
            </w:tcBorders>
          </w:tcPr>
          <w:p w:rsidR="001F203C" w:rsidRPr="00FF1AA3" w:rsidRDefault="001F203C" w:rsidP="009F2110">
            <w:pPr>
              <w:ind w:firstLine="851"/>
              <w:jc w:val="both"/>
            </w:pPr>
            <w:r>
              <w:t>Исполнитель:</w:t>
            </w:r>
          </w:p>
          <w:p w:rsidR="001F203C" w:rsidRPr="00FF1AA3" w:rsidRDefault="001F203C" w:rsidP="009F2110">
            <w:pPr>
              <w:ind w:firstLine="851"/>
              <w:jc w:val="both"/>
            </w:pPr>
          </w:p>
          <w:p w:rsidR="001F203C" w:rsidRPr="00FF1AA3" w:rsidRDefault="001F203C" w:rsidP="009F2110">
            <w:pPr>
              <w:ind w:firstLine="851"/>
              <w:jc w:val="both"/>
            </w:pPr>
            <w:r>
              <w:t>________</w:t>
            </w:r>
          </w:p>
          <w:p w:rsidR="001F203C" w:rsidRPr="00FF1AA3" w:rsidRDefault="001F203C" w:rsidP="009F2110">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1F203C" w:rsidRPr="00FF1AA3" w:rsidRDefault="001F203C" w:rsidP="009F2110">
            <w:pPr>
              <w:ind w:firstLine="851"/>
              <w:jc w:val="both"/>
            </w:pPr>
            <w:r>
              <w:t>Заказчик:</w:t>
            </w:r>
          </w:p>
          <w:p w:rsidR="001F203C" w:rsidRPr="00FF1AA3" w:rsidRDefault="001F203C" w:rsidP="009F2110">
            <w:pPr>
              <w:ind w:firstLine="851"/>
              <w:jc w:val="both"/>
            </w:pPr>
          </w:p>
          <w:p w:rsidR="001F203C" w:rsidRPr="00FF1AA3" w:rsidRDefault="001F203C" w:rsidP="009F2110">
            <w:pPr>
              <w:ind w:firstLine="851"/>
              <w:jc w:val="both"/>
            </w:pPr>
            <w:r>
              <w:t xml:space="preserve">________    </w:t>
            </w:r>
            <w:proofErr w:type="spellStart"/>
            <w:r>
              <w:t>Булытов</w:t>
            </w:r>
            <w:proofErr w:type="spellEnd"/>
            <w:r>
              <w:t xml:space="preserve"> А.Н.</w:t>
            </w:r>
          </w:p>
          <w:p w:rsidR="001F203C" w:rsidRPr="00FF1AA3" w:rsidRDefault="001F203C" w:rsidP="009F2110">
            <w:pPr>
              <w:ind w:firstLine="851"/>
              <w:jc w:val="both"/>
            </w:pPr>
            <w:r>
              <w:rPr>
                <w:vertAlign w:val="superscript"/>
              </w:rPr>
              <w:t>(подпись)                        (Ф.И.О.)</w:t>
            </w:r>
          </w:p>
        </w:tc>
      </w:tr>
    </w:tbl>
    <w:p w:rsidR="001F203C" w:rsidRDefault="001F203C" w:rsidP="009F2110">
      <w:pPr>
        <w:tabs>
          <w:tab w:val="left" w:pos="6300"/>
        </w:tabs>
        <w:spacing w:after="200" w:line="276" w:lineRule="auto"/>
        <w:rPr>
          <w:rFonts w:eastAsia="MS Mincho"/>
          <w:szCs w:val="28"/>
        </w:rPr>
      </w:pPr>
    </w:p>
    <w:p w:rsidR="001F203C" w:rsidRDefault="001F203C" w:rsidP="009F2110">
      <w:pPr>
        <w:pStyle w:val="ConsNormal"/>
        <w:widowControl/>
        <w:ind w:firstLine="0"/>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Default="001F203C" w:rsidP="009F2110">
      <w:pPr>
        <w:pStyle w:val="ConsNormal"/>
        <w:widowControl/>
        <w:ind w:firstLine="0"/>
        <w:jc w:val="right"/>
        <w:rPr>
          <w:rFonts w:ascii="Times New Roman" w:hAnsi="Times New Roman" w:cs="Times New Roman"/>
          <w:sz w:val="24"/>
          <w:szCs w:val="24"/>
        </w:rPr>
      </w:pP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w:t>
      </w:r>
    </w:p>
    <w:p w:rsidR="001F203C" w:rsidRPr="005F29A6"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1F203C" w:rsidRPr="005F29A6" w:rsidRDefault="001F203C" w:rsidP="009F211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nformat"/>
        <w:widowControl/>
        <w:rPr>
          <w:rFonts w:ascii="Times New Roman" w:hAnsi="Times New Roman"/>
          <w:sz w:val="24"/>
          <w:szCs w:val="24"/>
        </w:rPr>
      </w:pPr>
    </w:p>
    <w:p w:rsidR="001F203C" w:rsidRPr="005F29A6" w:rsidRDefault="001F203C" w:rsidP="009F211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203C" w:rsidRPr="005F29A6" w:rsidTr="009F2110">
        <w:trPr>
          <w:trHeight w:val="2074"/>
        </w:trPr>
        <w:tc>
          <w:tcPr>
            <w:tcW w:w="4705" w:type="dxa"/>
            <w:tcBorders>
              <w:top w:val="nil"/>
              <w:left w:val="nil"/>
              <w:bottom w:val="nil"/>
              <w:right w:val="nil"/>
            </w:tcBorders>
          </w:tcPr>
          <w:p w:rsidR="001F203C" w:rsidRPr="005F29A6" w:rsidRDefault="001F203C" w:rsidP="009F2110">
            <w:r>
              <w:t>Заказчик:</w:t>
            </w:r>
          </w:p>
          <w:p w:rsidR="001F203C" w:rsidRPr="005F29A6" w:rsidRDefault="001F203C" w:rsidP="009F2110"/>
          <w:p w:rsidR="001F203C" w:rsidRPr="005F29A6" w:rsidRDefault="001F203C" w:rsidP="009F2110">
            <w:r>
              <w:t>________    ______________</w:t>
            </w:r>
          </w:p>
          <w:p w:rsidR="001F203C" w:rsidRPr="005F29A6" w:rsidRDefault="001F203C" w:rsidP="009F2110">
            <w:pPr>
              <w:rPr>
                <w:vertAlign w:val="superscript"/>
              </w:rPr>
            </w:pPr>
            <w:r>
              <w:rPr>
                <w:vertAlign w:val="superscript"/>
              </w:rPr>
              <w:t xml:space="preserve">(подпись)                        (Ф.И.О.)                                                                         </w:t>
            </w:r>
          </w:p>
        </w:tc>
        <w:tc>
          <w:tcPr>
            <w:tcW w:w="4139" w:type="dxa"/>
            <w:tcBorders>
              <w:top w:val="nil"/>
              <w:left w:val="nil"/>
              <w:bottom w:val="nil"/>
              <w:right w:val="nil"/>
            </w:tcBorders>
          </w:tcPr>
          <w:p w:rsidR="001F203C" w:rsidRPr="005F29A6" w:rsidRDefault="001F203C" w:rsidP="009F2110">
            <w:r>
              <w:t>Исполнитель:</w:t>
            </w:r>
          </w:p>
          <w:p w:rsidR="001F203C" w:rsidRPr="005F29A6" w:rsidRDefault="001F203C" w:rsidP="009F2110"/>
          <w:p w:rsidR="001F203C" w:rsidRPr="005F29A6" w:rsidRDefault="001F203C" w:rsidP="009F2110">
            <w:r>
              <w:t>________    ______________</w:t>
            </w:r>
          </w:p>
          <w:p w:rsidR="001F203C" w:rsidRPr="005F29A6" w:rsidRDefault="001F203C" w:rsidP="009F2110">
            <w:r>
              <w:rPr>
                <w:vertAlign w:val="superscript"/>
              </w:rPr>
              <w:t xml:space="preserve">(подпись)                        (Ф.И.О.)                                                                         </w:t>
            </w:r>
          </w:p>
        </w:tc>
      </w:tr>
    </w:tbl>
    <w:p w:rsidR="001F203C" w:rsidRDefault="001F203C" w:rsidP="009F2110">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Default="001F203C" w:rsidP="009F2110">
      <w:pPr>
        <w:pStyle w:val="ConsNormal"/>
        <w:widowControl/>
        <w:ind w:firstLine="0"/>
        <w:jc w:val="both"/>
        <w:rPr>
          <w:rFonts w:ascii="Times New Roman" w:hAnsi="Times New Roman" w:cs="Times New Roman"/>
          <w:sz w:val="24"/>
          <w:szCs w:val="24"/>
        </w:rPr>
      </w:pPr>
    </w:p>
    <w:p w:rsidR="001F203C" w:rsidRPr="005F29A6" w:rsidRDefault="001F203C" w:rsidP="009F2110">
      <w:pPr>
        <w:pStyle w:val="ConsNormal"/>
        <w:widowControl/>
        <w:ind w:firstLine="0"/>
        <w:jc w:val="both"/>
        <w:rPr>
          <w:rFonts w:ascii="Times New Roman" w:hAnsi="Times New Roman" w:cs="Times New Roman"/>
          <w:sz w:val="24"/>
          <w:szCs w:val="24"/>
        </w:rPr>
      </w:pPr>
    </w:p>
    <w:p w:rsidR="001F203C" w:rsidRPr="007C541C"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F203C" w:rsidRPr="007C541C"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F203C" w:rsidRPr="007C541C"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____________________________</w:t>
      </w:r>
    </w:p>
    <w:p w:rsidR="001F203C" w:rsidRPr="007C541C" w:rsidRDefault="001F203C" w:rsidP="009F2110">
      <w:pPr>
        <w:pStyle w:val="ConsNormal"/>
        <w:widowControl/>
        <w:ind w:firstLine="0"/>
        <w:jc w:val="center"/>
        <w:rPr>
          <w:rFonts w:ascii="Times New Roman" w:hAnsi="Times New Roman" w:cs="Times New Roman"/>
          <w:sz w:val="24"/>
          <w:szCs w:val="24"/>
        </w:rPr>
      </w:pPr>
    </w:p>
    <w:p w:rsidR="001F203C" w:rsidRDefault="001F203C" w:rsidP="009F2110">
      <w:pPr>
        <w:pStyle w:val="ConsNonformat"/>
        <w:widowControl/>
        <w:jc w:val="center"/>
        <w:rPr>
          <w:rFonts w:ascii="Times New Roman" w:hAnsi="Times New Roman"/>
          <w:sz w:val="24"/>
          <w:szCs w:val="24"/>
        </w:rPr>
      </w:pPr>
      <w:r>
        <w:rPr>
          <w:rFonts w:ascii="Times New Roman" w:hAnsi="Times New Roman"/>
          <w:sz w:val="24"/>
          <w:szCs w:val="24"/>
        </w:rPr>
        <w:t>Смета на выполнение работ</w:t>
      </w:r>
    </w:p>
    <w:p w:rsidR="001F203C" w:rsidRDefault="001F203C" w:rsidP="009F2110">
      <w:pPr>
        <w:pStyle w:val="ConsNonformat"/>
        <w:widowControl/>
        <w:jc w:val="center"/>
        <w:rPr>
          <w:rFonts w:ascii="Times New Roman" w:hAnsi="Times New Roman"/>
          <w:sz w:val="24"/>
          <w:szCs w:val="24"/>
        </w:rPr>
      </w:pPr>
    </w:p>
    <w:p w:rsidR="001F203C" w:rsidRDefault="001F203C" w:rsidP="009F2110">
      <w:pPr>
        <w:pStyle w:val="ConsNonformat"/>
        <w:widowControl/>
        <w:jc w:val="center"/>
        <w:rPr>
          <w:rFonts w:ascii="Times New Roman" w:hAnsi="Times New Roman"/>
          <w:sz w:val="24"/>
          <w:szCs w:val="24"/>
        </w:rPr>
      </w:pPr>
    </w:p>
    <w:p w:rsidR="001F203C" w:rsidRDefault="001F203C" w:rsidP="009F2110">
      <w:pPr>
        <w:pStyle w:val="ConsNonformat"/>
        <w:widowControl/>
        <w:jc w:val="center"/>
        <w:rPr>
          <w:rFonts w:ascii="Times New Roman" w:hAnsi="Times New Roman"/>
          <w:sz w:val="24"/>
          <w:szCs w:val="24"/>
        </w:rPr>
      </w:pPr>
    </w:p>
    <w:p w:rsidR="001F203C" w:rsidRPr="007C541C" w:rsidRDefault="001F203C" w:rsidP="009F2110">
      <w:pPr>
        <w:pStyle w:val="ConsNonformat"/>
        <w:widowControl/>
        <w:jc w:val="center"/>
        <w:rPr>
          <w:rFonts w:ascii="Times New Roman" w:hAnsi="Times New Roman"/>
          <w:sz w:val="24"/>
          <w:szCs w:val="24"/>
        </w:rPr>
      </w:pPr>
    </w:p>
    <w:p w:rsidR="001F203C" w:rsidRPr="007C541C" w:rsidRDefault="001F203C" w:rsidP="009F211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203C" w:rsidRPr="007C541C" w:rsidTr="009F2110">
        <w:trPr>
          <w:trHeight w:val="2074"/>
        </w:trPr>
        <w:tc>
          <w:tcPr>
            <w:tcW w:w="4705" w:type="dxa"/>
            <w:tcBorders>
              <w:top w:val="nil"/>
              <w:left w:val="nil"/>
              <w:bottom w:val="nil"/>
              <w:right w:val="nil"/>
            </w:tcBorders>
          </w:tcPr>
          <w:p w:rsidR="001F203C" w:rsidRPr="007C541C" w:rsidRDefault="001F203C" w:rsidP="009F2110"/>
          <w:p w:rsidR="001F203C" w:rsidRPr="007C541C" w:rsidRDefault="001F203C" w:rsidP="009F2110">
            <w:r>
              <w:t>Заказчик:</w:t>
            </w:r>
          </w:p>
          <w:p w:rsidR="001F203C" w:rsidRPr="007C541C" w:rsidRDefault="001F203C" w:rsidP="009F2110"/>
          <w:p w:rsidR="001F203C" w:rsidRPr="007C541C" w:rsidRDefault="001F203C" w:rsidP="009F2110">
            <w:r>
              <w:t>________    ______________</w:t>
            </w:r>
          </w:p>
          <w:p w:rsidR="001F203C" w:rsidRPr="007C541C" w:rsidRDefault="001F203C" w:rsidP="009F2110">
            <w:pPr>
              <w:rPr>
                <w:vertAlign w:val="superscript"/>
              </w:rPr>
            </w:pPr>
            <w:r>
              <w:rPr>
                <w:vertAlign w:val="superscript"/>
              </w:rPr>
              <w:t xml:space="preserve">(подпись)                    (Ф.И.О.)                                                                       </w:t>
            </w:r>
          </w:p>
        </w:tc>
        <w:tc>
          <w:tcPr>
            <w:tcW w:w="4139" w:type="dxa"/>
            <w:tcBorders>
              <w:top w:val="nil"/>
              <w:left w:val="nil"/>
              <w:bottom w:val="nil"/>
              <w:right w:val="nil"/>
            </w:tcBorders>
          </w:tcPr>
          <w:p w:rsidR="001F203C" w:rsidRPr="007C541C" w:rsidRDefault="001F203C" w:rsidP="009F2110"/>
          <w:p w:rsidR="001F203C" w:rsidRPr="007C541C" w:rsidRDefault="001F203C" w:rsidP="009F2110">
            <w:r>
              <w:t>Исполнитель:</w:t>
            </w:r>
          </w:p>
          <w:p w:rsidR="001F203C" w:rsidRPr="007C541C" w:rsidRDefault="001F203C" w:rsidP="009F2110"/>
          <w:p w:rsidR="001F203C" w:rsidRPr="007C541C" w:rsidRDefault="001F203C" w:rsidP="009F2110">
            <w:r>
              <w:t>________    ______________</w:t>
            </w:r>
          </w:p>
          <w:p w:rsidR="001F203C" w:rsidRPr="007C541C" w:rsidRDefault="001F203C" w:rsidP="009F2110">
            <w:r>
              <w:rPr>
                <w:vertAlign w:val="superscript"/>
              </w:rPr>
              <w:t xml:space="preserve">(подпись)                        (Ф.И.О.)                                                                         </w:t>
            </w:r>
          </w:p>
        </w:tc>
      </w:tr>
    </w:tbl>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jc w:val="right"/>
        <w:rPr>
          <w:rFonts w:ascii="Times New Roman" w:hAnsi="Times New Roman"/>
          <w:sz w:val="24"/>
          <w:szCs w:val="24"/>
        </w:rPr>
      </w:pPr>
    </w:p>
    <w:p w:rsidR="001F203C" w:rsidRDefault="001F203C" w:rsidP="009F2110">
      <w:pPr>
        <w:pStyle w:val="ConsNormal"/>
        <w:widowControl/>
        <w:ind w:firstLine="0"/>
        <w:rPr>
          <w:rFonts w:ascii="Times New Roman" w:hAnsi="Times New Roman"/>
          <w:sz w:val="24"/>
          <w:szCs w:val="24"/>
        </w:rPr>
        <w:sectPr w:rsidR="001F203C" w:rsidSect="009F2110">
          <w:headerReference w:type="default" r:id="rId25"/>
          <w:footerReference w:type="even" r:id="rId26"/>
          <w:footerReference w:type="default" r:id="rId27"/>
          <w:pgSz w:w="11906" w:h="16838"/>
          <w:pgMar w:top="1134" w:right="850" w:bottom="1134" w:left="1701" w:header="708" w:footer="708" w:gutter="0"/>
          <w:cols w:space="708"/>
          <w:docGrid w:linePitch="360"/>
        </w:sectPr>
      </w:pPr>
    </w:p>
    <w:p w:rsidR="001F203C" w:rsidRPr="00FF1AA3" w:rsidRDefault="001F203C" w:rsidP="009F2110">
      <w:pPr>
        <w:jc w:val="right"/>
      </w:pPr>
      <w:r>
        <w:lastRenderedPageBreak/>
        <w:t>Приложение № 4</w:t>
      </w:r>
    </w:p>
    <w:p w:rsidR="001F203C" w:rsidRPr="00FF1AA3" w:rsidRDefault="001F203C" w:rsidP="009F2110">
      <w:pPr>
        <w:ind w:firstLine="851"/>
        <w:jc w:val="right"/>
      </w:pPr>
      <w:r>
        <w:t>к Договору на выполнение работ</w:t>
      </w:r>
    </w:p>
    <w:p w:rsidR="001F203C" w:rsidRPr="00FF1AA3" w:rsidRDefault="001F203C" w:rsidP="009F2110">
      <w:pPr>
        <w:ind w:firstLine="851"/>
        <w:jc w:val="right"/>
      </w:pPr>
      <w:r>
        <w:t>№ НКПКБШ_____/___/___</w:t>
      </w:r>
    </w:p>
    <w:p w:rsidR="001F203C" w:rsidRPr="00FF1AA3" w:rsidRDefault="001F203C" w:rsidP="009F2110">
      <w:pPr>
        <w:ind w:firstLine="851"/>
        <w:jc w:val="right"/>
      </w:pPr>
      <w:r>
        <w:t>от «___»_________201_г.</w:t>
      </w:r>
    </w:p>
    <w:p w:rsidR="001F203C" w:rsidRPr="00FF1AA3" w:rsidRDefault="001F203C" w:rsidP="009F2110"/>
    <w:p w:rsidR="001F203C" w:rsidRPr="00FF1AA3" w:rsidRDefault="001F203C" w:rsidP="009F2110">
      <w:pPr>
        <w:jc w:val="center"/>
        <w:rPr>
          <w:sz w:val="28"/>
          <w:szCs w:val="28"/>
        </w:rPr>
      </w:pPr>
      <w:r>
        <w:rPr>
          <w:sz w:val="28"/>
          <w:szCs w:val="28"/>
        </w:rPr>
        <w:t>Перечень банков</w:t>
      </w:r>
    </w:p>
    <w:p w:rsidR="001F203C" w:rsidRPr="00FF1AA3" w:rsidRDefault="001F203C" w:rsidP="009F2110"/>
    <w:tbl>
      <w:tblPr>
        <w:tblW w:w="8946" w:type="dxa"/>
        <w:tblInd w:w="93" w:type="dxa"/>
        <w:tblLook w:val="00A0"/>
      </w:tblPr>
      <w:tblGrid>
        <w:gridCol w:w="1008"/>
        <w:gridCol w:w="7938"/>
      </w:tblGrid>
      <w:tr w:rsidR="001F203C" w:rsidRPr="00FF1AA3" w:rsidTr="009F2110">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Банк</w:t>
            </w:r>
          </w:p>
        </w:tc>
      </w:tr>
      <w:tr w:rsidR="001F203C" w:rsidRPr="00FF1AA3" w:rsidTr="009F2110">
        <w:trPr>
          <w:trHeight w:val="268"/>
        </w:trPr>
        <w:tc>
          <w:tcPr>
            <w:tcW w:w="1008" w:type="dxa"/>
            <w:tcBorders>
              <w:top w:val="nil"/>
              <w:left w:val="single" w:sz="4" w:space="0" w:color="auto"/>
              <w:bottom w:val="nil"/>
              <w:right w:val="single" w:sz="4" w:space="0" w:color="auto"/>
            </w:tcBorders>
            <w:shd w:val="clear" w:color="auto" w:fill="FFFFFF"/>
            <w:noWrap/>
          </w:tcPr>
          <w:p w:rsidR="001F203C" w:rsidRPr="00FF1AA3" w:rsidRDefault="001F203C" w:rsidP="009F2110">
            <w:pPr>
              <w:rPr>
                <w:color w:val="000000"/>
              </w:rPr>
            </w:pPr>
            <w:r>
              <w:rPr>
                <w:color w:val="000000"/>
              </w:rPr>
              <w:t>1</w:t>
            </w:r>
          </w:p>
        </w:tc>
        <w:tc>
          <w:tcPr>
            <w:tcW w:w="7938" w:type="dxa"/>
            <w:tcBorders>
              <w:top w:val="nil"/>
              <w:left w:val="nil"/>
              <w:bottom w:val="nil"/>
              <w:right w:val="single" w:sz="4" w:space="0" w:color="auto"/>
            </w:tcBorders>
            <w:shd w:val="clear" w:color="auto" w:fill="FFFFFF"/>
          </w:tcPr>
          <w:p w:rsidR="001F203C" w:rsidRPr="00FF1AA3" w:rsidRDefault="001F203C" w:rsidP="009F2110">
            <w:pPr>
              <w:rPr>
                <w:color w:val="000000"/>
              </w:rPr>
            </w:pPr>
            <w:r>
              <w:rPr>
                <w:color w:val="000000"/>
              </w:rPr>
              <w:t>ПАО "Сбербанк России"</w:t>
            </w:r>
          </w:p>
        </w:tc>
      </w:tr>
      <w:tr w:rsidR="001F203C" w:rsidRPr="00FF1AA3" w:rsidTr="009F2110">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"Банк ГПБ" (АО)</w:t>
            </w:r>
          </w:p>
        </w:tc>
      </w:tr>
      <w:tr w:rsidR="001F203C" w:rsidRPr="00FF1AA3" w:rsidTr="009F2110">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3</w:t>
            </w:r>
          </w:p>
        </w:tc>
        <w:tc>
          <w:tcPr>
            <w:tcW w:w="7938" w:type="dxa"/>
            <w:tcBorders>
              <w:top w:val="nil"/>
              <w:left w:val="nil"/>
              <w:bottom w:val="nil"/>
              <w:right w:val="single" w:sz="4" w:space="0" w:color="auto"/>
            </w:tcBorders>
            <w:shd w:val="clear" w:color="auto" w:fill="FFFFFF"/>
          </w:tcPr>
          <w:p w:rsidR="001F203C" w:rsidRPr="00FF1AA3" w:rsidRDefault="001F203C" w:rsidP="009F2110">
            <w:pPr>
              <w:rPr>
                <w:color w:val="000000"/>
              </w:rPr>
            </w:pPr>
            <w:r>
              <w:rPr>
                <w:color w:val="000000"/>
              </w:rPr>
              <w:t>ОАО АКБ "Банк Москвы"</w:t>
            </w:r>
          </w:p>
        </w:tc>
      </w:tr>
      <w:tr w:rsidR="001F203C" w:rsidRPr="00FF1AA3" w:rsidTr="009F2110">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 xml:space="preserve">Банк ВТБ (ПАО) </w:t>
            </w:r>
          </w:p>
        </w:tc>
      </w:tr>
      <w:tr w:rsidR="001F203C" w:rsidRPr="00FF1AA3" w:rsidTr="009F2110">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5</w:t>
            </w:r>
          </w:p>
        </w:tc>
        <w:tc>
          <w:tcPr>
            <w:tcW w:w="7938" w:type="dxa"/>
            <w:tcBorders>
              <w:top w:val="nil"/>
              <w:left w:val="nil"/>
              <w:bottom w:val="nil"/>
              <w:right w:val="single" w:sz="4" w:space="0" w:color="auto"/>
            </w:tcBorders>
            <w:shd w:val="clear" w:color="auto" w:fill="FFFFFF"/>
          </w:tcPr>
          <w:p w:rsidR="001F203C" w:rsidRPr="00FF1AA3" w:rsidRDefault="001F203C" w:rsidP="009F2110">
            <w:pPr>
              <w:rPr>
                <w:color w:val="000000"/>
              </w:rPr>
            </w:pPr>
            <w:r>
              <w:rPr>
                <w:color w:val="000000"/>
              </w:rPr>
              <w:t>ОАО Банк "ФК Открытие"</w:t>
            </w:r>
          </w:p>
        </w:tc>
      </w:tr>
      <w:tr w:rsidR="001F203C" w:rsidRPr="00FF1AA3" w:rsidTr="009F2110">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"Банк ВТБ 24" (ПАО)</w:t>
            </w:r>
          </w:p>
        </w:tc>
      </w:tr>
      <w:tr w:rsidR="001F203C" w:rsidRPr="00FF1AA3" w:rsidTr="009F2110">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 xml:space="preserve">АО "Альфа-Банк" </w:t>
            </w:r>
          </w:p>
        </w:tc>
      </w:tr>
      <w:tr w:rsidR="001F203C" w:rsidRPr="00FF1AA3" w:rsidTr="009F2110">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ОАО "</w:t>
            </w:r>
            <w:proofErr w:type="spellStart"/>
            <w:r>
              <w:rPr>
                <w:color w:val="000000"/>
              </w:rPr>
              <w:t>Россельхозбанк</w:t>
            </w:r>
            <w:proofErr w:type="spellEnd"/>
            <w:r>
              <w:rPr>
                <w:color w:val="000000"/>
              </w:rPr>
              <w:t>"</w:t>
            </w:r>
          </w:p>
        </w:tc>
      </w:tr>
      <w:tr w:rsidR="001F203C" w:rsidRPr="00FF1AA3" w:rsidTr="009F2110">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w:t>
            </w:r>
            <w:proofErr w:type="spellStart"/>
            <w:r>
              <w:rPr>
                <w:color w:val="000000"/>
              </w:rPr>
              <w:t>ЮниКредитБанк</w:t>
            </w:r>
            <w:proofErr w:type="spellEnd"/>
            <w:r>
              <w:rPr>
                <w:color w:val="000000"/>
              </w:rPr>
              <w:t>"</w:t>
            </w:r>
          </w:p>
        </w:tc>
      </w:tr>
      <w:tr w:rsidR="001F203C" w:rsidRPr="00FF1AA3" w:rsidTr="009F2110">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10</w:t>
            </w:r>
          </w:p>
        </w:tc>
        <w:tc>
          <w:tcPr>
            <w:tcW w:w="7938" w:type="dxa"/>
            <w:tcBorders>
              <w:top w:val="nil"/>
              <w:left w:val="nil"/>
              <w:bottom w:val="nil"/>
              <w:right w:val="single" w:sz="4" w:space="0" w:color="auto"/>
            </w:tcBorders>
            <w:shd w:val="clear" w:color="auto" w:fill="FFFFFF"/>
          </w:tcPr>
          <w:p w:rsidR="001F203C" w:rsidRPr="00FF1AA3" w:rsidRDefault="001F203C" w:rsidP="009F2110">
            <w:pPr>
              <w:rPr>
                <w:color w:val="000000"/>
              </w:rPr>
            </w:pPr>
            <w:r>
              <w:rPr>
                <w:color w:val="000000"/>
              </w:rPr>
              <w:t>АКБ "Абсолют Банк" (ПАО)</w:t>
            </w:r>
          </w:p>
        </w:tc>
      </w:tr>
      <w:tr w:rsidR="001F203C" w:rsidRPr="00FF1AA3" w:rsidTr="009F2110">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КБ "</w:t>
            </w:r>
            <w:proofErr w:type="spellStart"/>
            <w:r>
              <w:rPr>
                <w:color w:val="000000"/>
              </w:rPr>
              <w:t>Ситибанк</w:t>
            </w:r>
            <w:proofErr w:type="spellEnd"/>
            <w:r>
              <w:rPr>
                <w:color w:val="000000"/>
              </w:rPr>
              <w:t>"</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"ИНГ Банк (Евразия)" АО</w:t>
            </w:r>
          </w:p>
        </w:tc>
      </w:tr>
      <w:tr w:rsidR="001F203C" w:rsidRPr="00FF1AA3" w:rsidTr="009F2110">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"БАНК "Санкт-Петербург"</w:t>
            </w:r>
          </w:p>
        </w:tc>
      </w:tr>
      <w:tr w:rsidR="001F203C" w:rsidRPr="00FF1AA3" w:rsidTr="009F2110">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АКБ "РОСБАНК"</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"Банк Зенит"</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w:t>
            </w:r>
            <w:proofErr w:type="spellStart"/>
            <w:r>
              <w:rPr>
                <w:color w:val="000000"/>
              </w:rPr>
              <w:t>Райффайзенбанк</w:t>
            </w:r>
            <w:proofErr w:type="spellEnd"/>
          </w:p>
        </w:tc>
      </w:tr>
      <w:tr w:rsidR="001F203C" w:rsidRPr="00FF1AA3" w:rsidTr="009F2110">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w:t>
            </w:r>
            <w:proofErr w:type="spellStart"/>
            <w:r>
              <w:rPr>
                <w:color w:val="000000"/>
              </w:rPr>
              <w:t>Нордеа</w:t>
            </w:r>
            <w:proofErr w:type="spellEnd"/>
            <w:r>
              <w:rPr>
                <w:color w:val="000000"/>
              </w:rPr>
              <w:t xml:space="preserve"> Банк"</w:t>
            </w:r>
          </w:p>
        </w:tc>
      </w:tr>
      <w:tr w:rsidR="001F203C" w:rsidRPr="00FF1AA3" w:rsidTr="009F2110">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"Ханты-Мансийский Банк Открытие"</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"АК БАРС" Банк</w:t>
            </w:r>
          </w:p>
        </w:tc>
      </w:tr>
      <w:tr w:rsidR="001F203C" w:rsidRPr="00FF1AA3" w:rsidTr="009F2110">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""БИНБАНК"</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АКБ "Связь-Банк"</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АКБ "НОВИКОМБАНК"</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Банк "Возрождение" (ПАО)</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 xml:space="preserve">"БНП </w:t>
            </w:r>
            <w:proofErr w:type="spellStart"/>
            <w:r>
              <w:rPr>
                <w:color w:val="000000"/>
              </w:rPr>
              <w:t>Париба</w:t>
            </w:r>
            <w:proofErr w:type="spellEnd"/>
            <w:r>
              <w:rPr>
                <w:color w:val="000000"/>
              </w:rPr>
              <w:t>" АО</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АО "ГЛОБЭКСБАНК"</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ОАО "</w:t>
            </w:r>
            <w:proofErr w:type="spellStart"/>
            <w:r>
              <w:rPr>
                <w:color w:val="000000"/>
              </w:rPr>
              <w:t>СКБ-Банк</w:t>
            </w:r>
            <w:proofErr w:type="spellEnd"/>
            <w:r>
              <w:rPr>
                <w:color w:val="000000"/>
              </w:rPr>
              <w:t>"</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ЗАО "СНГБ"</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АКБ "</w:t>
            </w:r>
            <w:proofErr w:type="spellStart"/>
            <w:r>
              <w:rPr>
                <w:color w:val="000000"/>
              </w:rPr>
              <w:t>РосЕвроБанк</w:t>
            </w:r>
            <w:proofErr w:type="spellEnd"/>
            <w:r>
              <w:rPr>
                <w:color w:val="000000"/>
              </w:rPr>
              <w:t>" (АО)</w:t>
            </w:r>
          </w:p>
        </w:tc>
      </w:tr>
      <w:tr w:rsidR="001F203C" w:rsidRPr="00FF1AA3" w:rsidTr="009F211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ПАО АКБ "АВАНГАРД"</w:t>
            </w:r>
          </w:p>
        </w:tc>
      </w:tr>
      <w:tr w:rsidR="001F203C" w:rsidRPr="00FF1AA3" w:rsidTr="009F2110">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1F203C" w:rsidRPr="00FF1AA3" w:rsidRDefault="001F203C" w:rsidP="009F2110">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tcPr>
          <w:p w:rsidR="001F203C" w:rsidRPr="00FF1AA3" w:rsidRDefault="001F203C" w:rsidP="009F2110">
            <w:pPr>
              <w:rPr>
                <w:color w:val="000000"/>
              </w:rPr>
            </w:pPr>
            <w:r>
              <w:rPr>
                <w:color w:val="000000"/>
              </w:rPr>
              <w:t>КБ "</w:t>
            </w:r>
            <w:proofErr w:type="spellStart"/>
            <w:r>
              <w:rPr>
                <w:color w:val="000000"/>
              </w:rPr>
              <w:t>ЛОКО-Банк</w:t>
            </w:r>
            <w:proofErr w:type="spellEnd"/>
            <w:r>
              <w:rPr>
                <w:color w:val="000000"/>
              </w:rPr>
              <w:t>" (АО)</w:t>
            </w:r>
          </w:p>
        </w:tc>
      </w:tr>
    </w:tbl>
    <w:p w:rsidR="001F203C" w:rsidRPr="00FF1AA3" w:rsidRDefault="001F203C" w:rsidP="009F2110"/>
    <w:p w:rsidR="001F203C" w:rsidRPr="00FF1AA3" w:rsidRDefault="001F203C" w:rsidP="009F2110">
      <w:pPr>
        <w:rPr>
          <w:rFonts w:eastAsia="MS Mincho"/>
          <w:b/>
          <w:sz w:val="28"/>
          <w:szCs w:val="28"/>
        </w:rPr>
      </w:pPr>
    </w:p>
    <w:p w:rsidR="001F203C" w:rsidRPr="00FF1AA3" w:rsidRDefault="001F203C" w:rsidP="009F2110">
      <w:pPr>
        <w:rPr>
          <w:sz w:val="28"/>
          <w:szCs w:val="28"/>
          <w:lang w:eastAsia="ru-RU"/>
        </w:rPr>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ind w:firstLine="851"/>
        <w:jc w:val="right"/>
      </w:pPr>
      <w:r>
        <w:lastRenderedPageBreak/>
        <w:t>Приложение № 5</w:t>
      </w:r>
    </w:p>
    <w:p w:rsidR="001F203C" w:rsidRPr="00FF1AA3" w:rsidRDefault="001F203C" w:rsidP="009F2110">
      <w:pPr>
        <w:ind w:firstLine="851"/>
        <w:jc w:val="right"/>
      </w:pPr>
      <w:r>
        <w:t>к Договору на выполнение работ</w:t>
      </w:r>
    </w:p>
    <w:p w:rsidR="001F203C" w:rsidRPr="00FF1AA3" w:rsidRDefault="001F203C" w:rsidP="009F2110">
      <w:pPr>
        <w:ind w:firstLine="851"/>
        <w:jc w:val="right"/>
      </w:pPr>
      <w:r>
        <w:t>№ НКПКБШ_____/___/___</w:t>
      </w:r>
    </w:p>
    <w:p w:rsidR="001F203C" w:rsidRPr="00FF1AA3" w:rsidRDefault="001F203C" w:rsidP="009F2110">
      <w:pPr>
        <w:ind w:firstLine="851"/>
        <w:jc w:val="right"/>
      </w:pPr>
      <w:r>
        <w:t>от «___»_________201_г.</w:t>
      </w:r>
    </w:p>
    <w:p w:rsidR="001F203C" w:rsidRPr="00FF1AA3" w:rsidRDefault="001F203C" w:rsidP="009F2110">
      <w:pPr>
        <w:ind w:firstLine="851"/>
        <w:jc w:val="right"/>
      </w:pPr>
    </w:p>
    <w:p w:rsidR="001F203C" w:rsidRPr="00FF1AA3" w:rsidRDefault="001F203C" w:rsidP="009F2110">
      <w:pPr>
        <w:ind w:firstLine="851"/>
        <w:jc w:val="right"/>
      </w:pPr>
    </w:p>
    <w:p w:rsidR="001F203C" w:rsidRPr="00FF1AA3" w:rsidRDefault="001F203C" w:rsidP="009F2110">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1F203C" w:rsidRPr="00FF1AA3" w:rsidRDefault="001F203C" w:rsidP="009F2110">
      <w:pPr>
        <w:tabs>
          <w:tab w:val="left" w:pos="5103"/>
        </w:tabs>
        <w:rPr>
          <w:b/>
          <w:bCs/>
        </w:rPr>
      </w:pPr>
    </w:p>
    <w:p w:rsidR="001F203C" w:rsidRPr="00FF1AA3" w:rsidRDefault="001F203C" w:rsidP="009F2110">
      <w:pPr>
        <w:tabs>
          <w:tab w:val="left" w:pos="5103"/>
        </w:tabs>
        <w:rPr>
          <w:bCs/>
          <w:i/>
        </w:rPr>
      </w:pPr>
      <w:r>
        <w:rPr>
          <w:bCs/>
          <w:i/>
        </w:rPr>
        <w:t>Бланк банка/коммерческой организации</w:t>
      </w:r>
      <w:r>
        <w:rPr>
          <w:bCs/>
          <w:i/>
        </w:rPr>
        <w:tab/>
      </w:r>
      <w:r>
        <w:rPr>
          <w:bCs/>
          <w:i/>
        </w:rPr>
        <w:tab/>
      </w:r>
      <w:r>
        <w:rPr>
          <w:bCs/>
          <w:i/>
        </w:rPr>
        <w:tab/>
      </w:r>
    </w:p>
    <w:p w:rsidR="001F203C" w:rsidRPr="00FF1AA3" w:rsidRDefault="001F203C" w:rsidP="009F2110">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1F203C" w:rsidRPr="00FF1AA3" w:rsidRDefault="001F203C" w:rsidP="009F2110">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1F203C" w:rsidRPr="00FF1AA3" w:rsidRDefault="001F203C" w:rsidP="009F2110">
      <w:pPr>
        <w:spacing w:line="280" w:lineRule="exact"/>
        <w:ind w:right="-58"/>
        <w:rPr>
          <w:b/>
          <w:bCs/>
        </w:rPr>
      </w:pPr>
    </w:p>
    <w:p w:rsidR="001F203C" w:rsidRPr="00FF1AA3" w:rsidRDefault="001F203C" w:rsidP="009F2110">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1F203C" w:rsidRPr="00FF1AA3" w:rsidRDefault="001F203C" w:rsidP="009F2110">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1F203C" w:rsidRPr="00FF1AA3" w:rsidRDefault="001F203C" w:rsidP="009F2110">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1F203C" w:rsidRPr="00FF1AA3" w:rsidRDefault="001F203C" w:rsidP="009F2110">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1F203C" w:rsidRPr="00FF1AA3" w:rsidRDefault="001F203C" w:rsidP="009F2110">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1F203C" w:rsidRPr="00FF1AA3" w:rsidRDefault="001F203C" w:rsidP="009F2110">
      <w:pPr>
        <w:ind w:firstLine="708"/>
        <w:jc w:val="both"/>
      </w:pPr>
      <w:r>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1F203C" w:rsidRPr="00FF1AA3" w:rsidRDefault="001F203C" w:rsidP="009F2110">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1F203C" w:rsidRPr="00FF1AA3" w:rsidRDefault="001F203C" w:rsidP="009F2110">
      <w:pPr>
        <w:ind w:firstLine="708"/>
        <w:jc w:val="both"/>
      </w:pPr>
      <w:r>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1F203C" w:rsidRPr="00FF1AA3" w:rsidRDefault="001F203C" w:rsidP="009F2110">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1F203C" w:rsidRPr="00FF1AA3" w:rsidRDefault="001F203C" w:rsidP="009F2110">
      <w:pPr>
        <w:ind w:firstLine="708"/>
        <w:jc w:val="both"/>
      </w:pPr>
      <w:r>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1F203C" w:rsidRPr="00FF1AA3" w:rsidRDefault="001F203C" w:rsidP="009F2110">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1F203C" w:rsidRPr="00FF1AA3" w:rsidRDefault="001F203C" w:rsidP="009F2110">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1F203C" w:rsidRPr="00FF1AA3" w:rsidRDefault="001F203C" w:rsidP="009F2110">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1F203C" w:rsidRPr="00FF1AA3" w:rsidRDefault="001F203C" w:rsidP="009F2110">
      <w:pPr>
        <w:ind w:firstLine="708"/>
        <w:jc w:val="both"/>
      </w:pPr>
      <w:r>
        <w:t>13. Настоящая Гарантия не может быть отозвана и/или изменена Гарантом.</w:t>
      </w:r>
    </w:p>
    <w:p w:rsidR="001F203C" w:rsidRPr="00FF1AA3" w:rsidRDefault="001F203C" w:rsidP="009F2110">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1F203C" w:rsidRPr="00FF1AA3" w:rsidRDefault="001F203C" w:rsidP="009F2110">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1F203C" w:rsidRPr="00FF1AA3" w:rsidRDefault="001F203C" w:rsidP="009F2110">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1F203C" w:rsidRPr="00FF1AA3" w:rsidRDefault="001F203C" w:rsidP="009F2110">
      <w:pPr>
        <w:ind w:right="-58"/>
        <w:jc w:val="both"/>
      </w:pPr>
    </w:p>
    <w:p w:rsidR="001F203C" w:rsidRPr="00FF1AA3" w:rsidRDefault="001F203C" w:rsidP="009F2110">
      <w:r>
        <w:t>Подписи.</w:t>
      </w:r>
    </w:p>
    <w:p w:rsidR="001F203C" w:rsidRPr="00FF1AA3" w:rsidRDefault="001F203C" w:rsidP="009F2110">
      <w:pPr>
        <w:rPr>
          <w:bCs/>
        </w:rPr>
      </w:pPr>
      <w:r>
        <w:t xml:space="preserve"> </w:t>
      </w:r>
      <w:r>
        <w:rPr>
          <w:bCs/>
        </w:rPr>
        <w:t>М. П.</w:t>
      </w:r>
    </w:p>
    <w:p w:rsidR="001F203C" w:rsidRPr="00FF1AA3" w:rsidRDefault="001F203C" w:rsidP="009F2110"/>
    <w:p w:rsidR="001F203C" w:rsidRPr="00FF1AA3" w:rsidRDefault="001F203C" w:rsidP="009F2110"/>
    <w:p w:rsidR="001F203C" w:rsidRPr="00FF1AA3" w:rsidRDefault="001F203C" w:rsidP="009F2110"/>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Default="001F203C" w:rsidP="009F2110">
      <w:pPr>
        <w:pStyle w:val="ConsNormal"/>
        <w:widowControl/>
        <w:ind w:firstLine="0"/>
        <w:jc w:val="right"/>
        <w:rPr>
          <w:rFonts w:ascii="Times New Roman" w:hAnsi="Times New Roman"/>
          <w:sz w:val="28"/>
          <w:szCs w:val="28"/>
        </w:rPr>
      </w:pPr>
    </w:p>
    <w:p w:rsidR="001F203C" w:rsidRPr="00E751FE" w:rsidRDefault="001F203C" w:rsidP="009F2110">
      <w:pPr>
        <w:pStyle w:val="ConsNormal"/>
        <w:widowControl/>
        <w:ind w:firstLine="0"/>
        <w:jc w:val="right"/>
        <w:rPr>
          <w:rFonts w:ascii="Times New Roman" w:hAnsi="Times New Roman"/>
          <w:sz w:val="24"/>
          <w:szCs w:val="24"/>
        </w:rPr>
      </w:pPr>
    </w:p>
    <w:p w:rsidR="001F203C" w:rsidRPr="00E751FE" w:rsidRDefault="001F203C" w:rsidP="009F2110">
      <w:pPr>
        <w:pStyle w:val="ConsNormal"/>
        <w:widowControl/>
        <w:ind w:firstLine="0"/>
        <w:jc w:val="right"/>
        <w:rPr>
          <w:rFonts w:ascii="Times New Roman" w:hAnsi="Times New Roman" w:cs="Times New Roman"/>
          <w:sz w:val="24"/>
          <w:szCs w:val="24"/>
        </w:rPr>
      </w:pPr>
      <w:r>
        <w:rPr>
          <w:rFonts w:ascii="Times New Roman" w:hAnsi="Times New Roman"/>
          <w:sz w:val="24"/>
          <w:szCs w:val="24"/>
        </w:rPr>
        <w:t>Приложение №6</w:t>
      </w:r>
    </w:p>
    <w:p w:rsidR="001F203C" w:rsidRPr="00E751FE" w:rsidRDefault="001F203C" w:rsidP="009F2110">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F203C" w:rsidRPr="00E751FE" w:rsidRDefault="001F203C" w:rsidP="009F2110">
      <w:pPr>
        <w:pStyle w:val="ConsNormal"/>
        <w:widowControl/>
        <w:ind w:firstLine="0"/>
        <w:jc w:val="right"/>
        <w:rPr>
          <w:rFonts w:ascii="Times New Roman" w:hAnsi="Times New Roman"/>
          <w:sz w:val="24"/>
          <w:szCs w:val="24"/>
        </w:rPr>
      </w:pPr>
      <w:r>
        <w:rPr>
          <w:rFonts w:ascii="Times New Roman" w:hAnsi="Times New Roman"/>
          <w:sz w:val="24"/>
          <w:szCs w:val="24"/>
        </w:rPr>
        <w:t>№ НКПКБШ-__/___/___</w:t>
      </w:r>
    </w:p>
    <w:p w:rsidR="001F203C" w:rsidRPr="00E751FE" w:rsidRDefault="001F203C" w:rsidP="009F2110">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1F203C" w:rsidRPr="00E751FE" w:rsidRDefault="001F203C" w:rsidP="009F2110">
      <w:pPr>
        <w:pStyle w:val="2"/>
        <w:tabs>
          <w:tab w:val="num" w:pos="576"/>
        </w:tabs>
        <w:spacing w:before="0" w:after="0"/>
        <w:ind w:left="576" w:hanging="576"/>
        <w:jc w:val="right"/>
        <w:rPr>
          <w:rFonts w:cs="Times New Roman"/>
          <w:i w:val="0"/>
          <w:iCs w:val="0"/>
          <w:sz w:val="24"/>
          <w:szCs w:val="24"/>
        </w:rPr>
      </w:pPr>
    </w:p>
    <w:p w:rsidR="001F203C" w:rsidRDefault="001F203C" w:rsidP="009F2110">
      <w:pPr>
        <w:jc w:val="center"/>
        <w:rPr>
          <w:b/>
        </w:rPr>
      </w:pPr>
      <w:r>
        <w:rPr>
          <w:b/>
        </w:rPr>
        <w:t>Акт о полном (частичном) исполнении договора</w:t>
      </w:r>
    </w:p>
    <w:p w:rsidR="001F203C" w:rsidRDefault="001F203C" w:rsidP="009F2110">
      <w:pPr>
        <w:jc w:val="center"/>
        <w:rPr>
          <w:b/>
        </w:rPr>
      </w:pPr>
      <w:r>
        <w:rPr>
          <w:b/>
        </w:rPr>
        <w:t>(не является первичным учетным документом)</w:t>
      </w:r>
    </w:p>
    <w:p w:rsidR="001F203C" w:rsidRDefault="001F203C" w:rsidP="009F2110">
      <w:pPr>
        <w:jc w:val="center"/>
      </w:pPr>
      <w:r>
        <w:t>(ПРИМЕРНАЯ ФОРМА)</w:t>
      </w:r>
    </w:p>
    <w:p w:rsidR="001F203C" w:rsidRDefault="001F203C" w:rsidP="009F2110">
      <w:pPr>
        <w:jc w:val="center"/>
      </w:pPr>
    </w:p>
    <w:p w:rsidR="001F203C" w:rsidRDefault="001F203C" w:rsidP="009F2110">
      <w:pPr>
        <w:jc w:val="both"/>
      </w:pPr>
      <w:r>
        <w:t>г. _________________</w:t>
      </w:r>
      <w:r>
        <w:tab/>
      </w:r>
      <w:r>
        <w:tab/>
        <w:t xml:space="preserve">          </w:t>
      </w:r>
      <w:r>
        <w:tab/>
      </w:r>
      <w:r>
        <w:tab/>
      </w:r>
      <w:r>
        <w:tab/>
      </w:r>
      <w:r>
        <w:tab/>
        <w:t xml:space="preserve">   «    » __________ 201__ г.</w:t>
      </w:r>
    </w:p>
    <w:p w:rsidR="001F203C" w:rsidRDefault="001F203C" w:rsidP="009F2110">
      <w:pPr>
        <w:jc w:val="both"/>
      </w:pPr>
    </w:p>
    <w:p w:rsidR="001F203C" w:rsidRDefault="001F203C" w:rsidP="009F2110">
      <w:pPr>
        <w:jc w:val="both"/>
      </w:pPr>
      <w:r>
        <w:t xml:space="preserve">Мы, нижеподписавшиеся,______________________ </w:t>
      </w:r>
      <w:r>
        <w:rPr>
          <w:i/>
        </w:rPr>
        <w:t>(должность, ФИО)</w:t>
      </w:r>
      <w:r>
        <w:t xml:space="preserve"> от лица Заказчика и</w:t>
      </w:r>
    </w:p>
    <w:p w:rsidR="001F203C" w:rsidRDefault="001F203C" w:rsidP="009F2110">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1F203C" w:rsidRDefault="001F203C" w:rsidP="009F2110">
      <w:pPr>
        <w:jc w:val="both"/>
      </w:pPr>
    </w:p>
    <w:p w:rsidR="001F203C" w:rsidRDefault="001F203C" w:rsidP="009F2110">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1F203C" w:rsidRDefault="001F203C" w:rsidP="009F2110">
      <w:pPr>
        <w:jc w:val="both"/>
      </w:pPr>
    </w:p>
    <w:p w:rsidR="001F203C" w:rsidRDefault="001F203C" w:rsidP="009F2110">
      <w:pPr>
        <w:jc w:val="center"/>
        <w:rPr>
          <w:rFonts w:ascii="Calibri" w:hAnsi="Calibri" w:cs="Calibri"/>
          <w:b/>
        </w:rPr>
      </w:pPr>
      <w:r>
        <w:rPr>
          <w:b/>
        </w:rPr>
        <w:t>за период с «    » ______________201__ г. по «    » _____________ 201__ г.</w:t>
      </w:r>
    </w:p>
    <w:p w:rsidR="001F203C" w:rsidRDefault="001F203C" w:rsidP="009F2110">
      <w:pPr>
        <w:jc w:val="both"/>
        <w:rPr>
          <w:rFonts w:ascii="Calibri" w:hAnsi="Calibri" w:cs="Calibri"/>
        </w:rPr>
      </w:pPr>
    </w:p>
    <w:p w:rsidR="001F203C" w:rsidRDefault="001F203C" w:rsidP="009F2110">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1F203C" w:rsidRDefault="001F203C" w:rsidP="009F2110">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1F203C" w:rsidRDefault="001F203C" w:rsidP="009F2110">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1F203C" w:rsidRDefault="001F203C" w:rsidP="009F2110">
      <w:pPr>
        <w:jc w:val="both"/>
      </w:pPr>
      <w:r>
        <w:t>4) Стороны не имеют взаимных претензий в части исполненных обязательств.</w:t>
      </w:r>
    </w:p>
    <w:p w:rsidR="001F203C" w:rsidRDefault="001F203C" w:rsidP="009F2110">
      <w:pPr>
        <w:jc w:val="both"/>
      </w:pPr>
    </w:p>
    <w:p w:rsidR="001F203C" w:rsidRDefault="001F203C" w:rsidP="009F2110">
      <w:pPr>
        <w:jc w:val="both"/>
      </w:pPr>
    </w:p>
    <w:p w:rsidR="001F203C" w:rsidRDefault="001F203C" w:rsidP="009F2110">
      <w:pPr>
        <w:jc w:val="both"/>
        <w:rPr>
          <w:b/>
          <w:i/>
          <w:u w:val="single"/>
        </w:rPr>
      </w:pPr>
      <w:proofErr w:type="spellStart"/>
      <w:r>
        <w:rPr>
          <w:b/>
          <w:i/>
          <w:u w:val="single"/>
        </w:rPr>
        <w:t>Справочно</w:t>
      </w:r>
      <w:proofErr w:type="spellEnd"/>
      <w:r>
        <w:rPr>
          <w:b/>
          <w:i/>
          <w:u w:val="single"/>
        </w:rPr>
        <w:t xml:space="preserve">: </w:t>
      </w:r>
    </w:p>
    <w:p w:rsidR="001F203C" w:rsidRDefault="001F203C" w:rsidP="009F2110">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1F203C" w:rsidRDefault="001F203C" w:rsidP="009F2110">
      <w:pPr>
        <w:jc w:val="both"/>
        <w:rPr>
          <w:rFonts w:ascii="Calibri" w:hAnsi="Calibri" w:cs="Calibri"/>
        </w:rPr>
      </w:pPr>
    </w:p>
    <w:p w:rsidR="001F203C" w:rsidRDefault="001F203C" w:rsidP="009F2110">
      <w:pPr>
        <w:jc w:val="both"/>
      </w:pPr>
      <w:r>
        <w:t>От Заказчика:</w:t>
      </w:r>
      <w:r>
        <w:tab/>
      </w:r>
      <w:r>
        <w:tab/>
      </w:r>
      <w:r>
        <w:tab/>
      </w:r>
      <w:r>
        <w:tab/>
      </w:r>
      <w:r>
        <w:tab/>
        <w:t xml:space="preserve">            От Исполнителя: </w:t>
      </w:r>
    </w:p>
    <w:p w:rsidR="001F203C" w:rsidRDefault="001F203C" w:rsidP="009F2110">
      <w:pPr>
        <w:jc w:val="both"/>
      </w:pPr>
    </w:p>
    <w:p w:rsidR="001F203C" w:rsidRDefault="001F203C" w:rsidP="009F2110">
      <w:pPr>
        <w:jc w:val="both"/>
      </w:pPr>
    </w:p>
    <w:p w:rsidR="001F203C" w:rsidRDefault="001F203C" w:rsidP="009F2110">
      <w:pPr>
        <w:jc w:val="both"/>
        <w:rPr>
          <w:i/>
        </w:rPr>
      </w:pPr>
    </w:p>
    <w:p w:rsidR="001F203C" w:rsidRDefault="001F203C" w:rsidP="009F2110">
      <w:pPr>
        <w:jc w:val="both"/>
      </w:pPr>
      <w:r>
        <w:t>____________ ____________</w:t>
      </w:r>
      <w:r>
        <w:tab/>
      </w:r>
      <w:r>
        <w:tab/>
      </w:r>
      <w:r>
        <w:tab/>
      </w:r>
      <w:r>
        <w:tab/>
        <w:t>____________ ____________</w:t>
      </w:r>
    </w:p>
    <w:p w:rsidR="001F203C" w:rsidRDefault="001F203C" w:rsidP="009F2110"/>
    <w:p w:rsidR="001F203C" w:rsidRDefault="001F203C" w:rsidP="009F2110"/>
    <w:p w:rsidR="001F203C" w:rsidRDefault="001F203C" w:rsidP="009F2110">
      <w:pPr>
        <w:pStyle w:val="1"/>
        <w:jc w:val="right"/>
        <w:rPr>
          <w:rFonts w:cs="Times New Roman"/>
          <w:sz w:val="28"/>
        </w:rPr>
      </w:pPr>
    </w:p>
    <w:p w:rsidR="001F203C" w:rsidRDefault="001F203C" w:rsidP="009F2110"/>
    <w:p w:rsidR="001F203C" w:rsidRDefault="001F203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90E8D" w:rsidRPr="00FF1AA3" w:rsidRDefault="00890E8D" w:rsidP="00890E8D">
      <w:pPr>
        <w:pStyle w:val="1"/>
        <w:jc w:val="right"/>
        <w:rPr>
          <w:b w:val="0"/>
          <w:sz w:val="28"/>
        </w:rPr>
      </w:pPr>
      <w:r w:rsidRPr="00FF1AA3">
        <w:rPr>
          <w:b w:val="0"/>
          <w:sz w:val="28"/>
        </w:rPr>
        <w:lastRenderedPageBreak/>
        <w:t xml:space="preserve">Приложение № </w:t>
      </w:r>
      <w:r>
        <w:rPr>
          <w:b w:val="0"/>
          <w:sz w:val="28"/>
        </w:rPr>
        <w:t>6</w:t>
      </w:r>
    </w:p>
    <w:p w:rsidR="00890E8D" w:rsidRPr="00FF1AA3" w:rsidRDefault="00890E8D" w:rsidP="00890E8D">
      <w:pPr>
        <w:jc w:val="right"/>
        <w:rPr>
          <w:sz w:val="28"/>
        </w:rPr>
      </w:pPr>
      <w:r w:rsidRPr="00FF1AA3">
        <w:rPr>
          <w:sz w:val="28"/>
        </w:rPr>
        <w:t>к документации о закупке</w:t>
      </w:r>
    </w:p>
    <w:p w:rsidR="00890E8D" w:rsidRPr="00FF1AA3" w:rsidRDefault="00890E8D" w:rsidP="00890E8D">
      <w:pPr>
        <w:jc w:val="right"/>
        <w:rPr>
          <w:b/>
          <w:i/>
          <w:iCs/>
          <w:sz w:val="28"/>
        </w:rPr>
      </w:pPr>
    </w:p>
    <w:p w:rsidR="00890E8D" w:rsidRPr="00FF1AA3" w:rsidRDefault="00890E8D" w:rsidP="00890E8D">
      <w:pPr>
        <w:rPr>
          <w:sz w:val="28"/>
          <w:szCs w:val="28"/>
        </w:rPr>
      </w:pPr>
    </w:p>
    <w:p w:rsidR="00890E8D" w:rsidRPr="00FF1AA3" w:rsidRDefault="00890E8D" w:rsidP="00890E8D">
      <w:pPr>
        <w:jc w:val="right"/>
        <w:rPr>
          <w:sz w:val="28"/>
          <w:szCs w:val="28"/>
        </w:rPr>
      </w:pPr>
      <w:r>
        <w:rPr>
          <w:noProof/>
          <w:sz w:val="28"/>
          <w:szCs w:val="28"/>
          <w:lang w:eastAsia="ru-RU"/>
        </w:rPr>
        <w:drawing>
          <wp:inline distT="0" distB="0" distL="0" distR="0">
            <wp:extent cx="5480685" cy="6798310"/>
            <wp:effectExtent l="19050" t="0" r="571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srcRect/>
                    <a:stretch>
                      <a:fillRect/>
                    </a:stretch>
                  </pic:blipFill>
                  <pic:spPr bwMode="auto">
                    <a:xfrm>
                      <a:off x="0" y="0"/>
                      <a:ext cx="5480685" cy="6798310"/>
                    </a:xfrm>
                    <a:prstGeom prst="rect">
                      <a:avLst/>
                    </a:prstGeom>
                    <a:noFill/>
                    <a:ln w="9525">
                      <a:noFill/>
                      <a:miter lim="800000"/>
                      <a:headEnd/>
                      <a:tailEnd/>
                    </a:ln>
                  </pic:spPr>
                </pic:pic>
              </a:graphicData>
            </a:graphic>
          </wp:inline>
        </w:drawing>
      </w:r>
    </w:p>
    <w:p w:rsidR="00890E8D" w:rsidRPr="00FF1AA3" w:rsidRDefault="00890E8D" w:rsidP="00890E8D">
      <w:pPr>
        <w:jc w:val="right"/>
        <w:rPr>
          <w:sz w:val="28"/>
          <w:szCs w:val="28"/>
        </w:rPr>
      </w:pPr>
    </w:p>
    <w:p w:rsidR="00890E8D" w:rsidRPr="00FF1AA3" w:rsidRDefault="00890E8D" w:rsidP="00890E8D">
      <w:pPr>
        <w:jc w:val="both"/>
        <w:rPr>
          <w:rFonts w:eastAsia="MS Mincho"/>
          <w:b/>
          <w:sz w:val="28"/>
          <w:szCs w:val="28"/>
        </w:rPr>
      </w:pPr>
      <w:r w:rsidRPr="00FF1AA3">
        <w:rPr>
          <w:b/>
          <w:i/>
        </w:rPr>
        <w:t xml:space="preserve">Приложение № </w:t>
      </w:r>
      <w:r>
        <w:rPr>
          <w:b/>
          <w:i/>
        </w:rPr>
        <w:t>6</w:t>
      </w:r>
      <w:r w:rsidRPr="00FF1AA3">
        <w:rPr>
          <w:b/>
          <w:i/>
        </w:rPr>
        <w:t xml:space="preserve"> к конкурсной документации размещено отдельным файлом </w:t>
      </w:r>
      <w:hyperlink r:id="rId29" w:history="1">
        <w:r w:rsidRPr="00FF1AA3">
          <w:rPr>
            <w:rStyle w:val="a8"/>
            <w:rFonts w:eastAsia="MS Mincho"/>
            <w:b/>
            <w:i/>
          </w:rPr>
          <w:t>в</w:t>
        </w:r>
      </w:hyperlink>
      <w:r w:rsidRPr="00FF1AA3">
        <w:rPr>
          <w:b/>
          <w:i/>
        </w:rPr>
        <w:t xml:space="preserve"> единой информационной системе в сфере закупок, на сайте ПАО «</w:t>
      </w:r>
      <w:proofErr w:type="spellStart"/>
      <w:r w:rsidRPr="00FF1AA3">
        <w:rPr>
          <w:b/>
          <w:i/>
        </w:rPr>
        <w:t>ТрансКонтейнер</w:t>
      </w:r>
      <w:proofErr w:type="spellEnd"/>
      <w:r w:rsidRPr="00FF1AA3">
        <w:rPr>
          <w:b/>
          <w:i/>
        </w:rPr>
        <w:t xml:space="preserve">» </w:t>
      </w:r>
      <w:proofErr w:type="spellStart"/>
      <w:r w:rsidRPr="00FF1AA3">
        <w:rPr>
          <w:b/>
          <w:i/>
        </w:rPr>
        <w:t>www.trcont</w:t>
      </w:r>
      <w:proofErr w:type="spellEnd"/>
      <w:r w:rsidRPr="00FF1AA3">
        <w:rPr>
          <w:b/>
          <w:i/>
        </w:rPr>
        <w:t>.</w:t>
      </w:r>
      <w:r w:rsidRPr="00FF1AA3">
        <w:rPr>
          <w:b/>
          <w:i/>
          <w:lang w:val="en-US"/>
        </w:rPr>
        <w:t>com</w:t>
      </w:r>
      <w:r w:rsidRPr="00FF1AA3">
        <w:rPr>
          <w:b/>
          <w:i/>
        </w:rPr>
        <w:t xml:space="preserve"> (раздел Компания/Закупки).</w:t>
      </w:r>
    </w:p>
    <w:p w:rsidR="00890E8D" w:rsidRDefault="00890E8D" w:rsidP="00890E8D">
      <w:pPr>
        <w:jc w:val="right"/>
        <w:rPr>
          <w:sz w:val="28"/>
          <w:szCs w:val="28"/>
        </w:rPr>
      </w:pPr>
    </w:p>
    <w:p w:rsidR="00890E8D" w:rsidRDefault="00890E8D" w:rsidP="00890E8D">
      <w:pPr>
        <w:jc w:val="right"/>
        <w:rPr>
          <w:sz w:val="28"/>
          <w:szCs w:val="28"/>
        </w:rPr>
      </w:pPr>
    </w:p>
    <w:p w:rsidR="00890E8D" w:rsidRPr="00FF1AA3" w:rsidRDefault="00890E8D" w:rsidP="00890E8D">
      <w:pPr>
        <w:jc w:val="right"/>
        <w:rPr>
          <w:sz w:val="28"/>
          <w:szCs w:val="28"/>
        </w:rPr>
      </w:pPr>
    </w:p>
    <w:p w:rsidR="00890E8D" w:rsidRPr="00FF1AA3" w:rsidRDefault="00890E8D" w:rsidP="00890E8D">
      <w:pPr>
        <w:jc w:val="right"/>
        <w:rPr>
          <w:sz w:val="28"/>
          <w:szCs w:val="28"/>
        </w:rPr>
      </w:pPr>
    </w:p>
    <w:p w:rsidR="00890E8D" w:rsidRPr="00FF1AA3" w:rsidRDefault="00890E8D" w:rsidP="00890E8D">
      <w:pPr>
        <w:jc w:val="right"/>
      </w:pPr>
      <w:r w:rsidRPr="00FF1AA3">
        <w:t xml:space="preserve">Приложение № </w:t>
      </w:r>
      <w:r>
        <w:t>7</w:t>
      </w:r>
    </w:p>
    <w:p w:rsidR="00890E8D" w:rsidRPr="00FF1AA3" w:rsidRDefault="00890E8D" w:rsidP="00890E8D">
      <w:pPr>
        <w:jc w:val="right"/>
      </w:pPr>
      <w:r w:rsidRPr="00FF1AA3">
        <w:rPr>
          <w:sz w:val="28"/>
        </w:rPr>
        <w:t>к документации о закупке</w:t>
      </w:r>
    </w:p>
    <w:p w:rsidR="00890E8D" w:rsidRPr="00FF1AA3" w:rsidRDefault="00890E8D" w:rsidP="00890E8D">
      <w:pPr>
        <w:jc w:val="center"/>
        <w:rPr>
          <w:sz w:val="28"/>
          <w:szCs w:val="28"/>
        </w:rPr>
      </w:pPr>
      <w:r w:rsidRPr="00FF1AA3">
        <w:rPr>
          <w:sz w:val="28"/>
          <w:szCs w:val="28"/>
        </w:rPr>
        <w:t>Перечень банков</w:t>
      </w:r>
    </w:p>
    <w:p w:rsidR="00890E8D" w:rsidRPr="00FF1AA3" w:rsidRDefault="00890E8D" w:rsidP="00890E8D"/>
    <w:tbl>
      <w:tblPr>
        <w:tblW w:w="8946" w:type="dxa"/>
        <w:tblInd w:w="93" w:type="dxa"/>
        <w:tblLook w:val="00A0"/>
      </w:tblPr>
      <w:tblGrid>
        <w:gridCol w:w="1008"/>
        <w:gridCol w:w="7938"/>
      </w:tblGrid>
      <w:tr w:rsidR="00890E8D" w:rsidRPr="00FF1AA3" w:rsidTr="00EF63F0">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Банк</w:t>
            </w:r>
          </w:p>
        </w:tc>
      </w:tr>
      <w:tr w:rsidR="00890E8D" w:rsidRPr="00FF1AA3" w:rsidTr="00EF63F0">
        <w:trPr>
          <w:trHeight w:val="268"/>
        </w:trPr>
        <w:tc>
          <w:tcPr>
            <w:tcW w:w="1008" w:type="dxa"/>
            <w:tcBorders>
              <w:top w:val="nil"/>
              <w:left w:val="single" w:sz="4" w:space="0" w:color="auto"/>
              <w:bottom w:val="nil"/>
              <w:right w:val="single" w:sz="4" w:space="0" w:color="auto"/>
            </w:tcBorders>
            <w:shd w:val="clear" w:color="auto" w:fill="FFFFFF"/>
            <w:noWrap/>
          </w:tcPr>
          <w:p w:rsidR="00890E8D" w:rsidRPr="00FF1AA3" w:rsidRDefault="00890E8D" w:rsidP="00EF63F0">
            <w:pPr>
              <w:rPr>
                <w:color w:val="000000"/>
              </w:rPr>
            </w:pPr>
            <w:r w:rsidRPr="00FF1AA3">
              <w:rPr>
                <w:color w:val="000000"/>
              </w:rPr>
              <w:t>1</w:t>
            </w:r>
          </w:p>
        </w:tc>
        <w:tc>
          <w:tcPr>
            <w:tcW w:w="7938" w:type="dxa"/>
            <w:tcBorders>
              <w:top w:val="nil"/>
              <w:left w:val="nil"/>
              <w:bottom w:val="nil"/>
              <w:right w:val="single" w:sz="4" w:space="0" w:color="auto"/>
            </w:tcBorders>
            <w:shd w:val="clear" w:color="auto" w:fill="FFFFFF"/>
          </w:tcPr>
          <w:p w:rsidR="00890E8D" w:rsidRPr="00FF1AA3" w:rsidRDefault="00890E8D" w:rsidP="00EF63F0">
            <w:pPr>
              <w:rPr>
                <w:color w:val="000000"/>
              </w:rPr>
            </w:pPr>
            <w:r w:rsidRPr="00FF1AA3">
              <w:rPr>
                <w:color w:val="000000"/>
              </w:rPr>
              <w:t>ПАО "Сбербанк России"</w:t>
            </w:r>
          </w:p>
        </w:tc>
      </w:tr>
      <w:tr w:rsidR="00890E8D" w:rsidRPr="00FF1AA3" w:rsidTr="00EF63F0">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"Банк ГПБ" (АО)</w:t>
            </w:r>
          </w:p>
        </w:tc>
      </w:tr>
      <w:tr w:rsidR="00890E8D" w:rsidRPr="00FF1AA3" w:rsidTr="00EF63F0">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3</w:t>
            </w:r>
          </w:p>
        </w:tc>
        <w:tc>
          <w:tcPr>
            <w:tcW w:w="7938" w:type="dxa"/>
            <w:tcBorders>
              <w:top w:val="nil"/>
              <w:left w:val="nil"/>
              <w:bottom w:val="nil"/>
              <w:right w:val="single" w:sz="4" w:space="0" w:color="auto"/>
            </w:tcBorders>
            <w:shd w:val="clear" w:color="auto" w:fill="FFFFFF"/>
          </w:tcPr>
          <w:p w:rsidR="00890E8D" w:rsidRPr="00FF1AA3" w:rsidRDefault="00890E8D" w:rsidP="00EF63F0">
            <w:pPr>
              <w:rPr>
                <w:color w:val="000000"/>
              </w:rPr>
            </w:pPr>
            <w:r w:rsidRPr="00FF1AA3">
              <w:rPr>
                <w:color w:val="000000"/>
              </w:rPr>
              <w:t>ОАО АКБ "Банк Москвы"</w:t>
            </w:r>
          </w:p>
        </w:tc>
      </w:tr>
      <w:tr w:rsidR="00890E8D" w:rsidRPr="00FF1AA3" w:rsidTr="00EF63F0">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 xml:space="preserve">Банк ВТБ (ПАО) </w:t>
            </w:r>
          </w:p>
        </w:tc>
      </w:tr>
      <w:tr w:rsidR="00890E8D" w:rsidRPr="00FF1AA3" w:rsidTr="00EF63F0">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5</w:t>
            </w:r>
          </w:p>
        </w:tc>
        <w:tc>
          <w:tcPr>
            <w:tcW w:w="7938" w:type="dxa"/>
            <w:tcBorders>
              <w:top w:val="nil"/>
              <w:left w:val="nil"/>
              <w:bottom w:val="nil"/>
              <w:right w:val="single" w:sz="4" w:space="0" w:color="auto"/>
            </w:tcBorders>
            <w:shd w:val="clear" w:color="auto" w:fill="FFFFFF"/>
          </w:tcPr>
          <w:p w:rsidR="00890E8D" w:rsidRPr="00FF1AA3" w:rsidRDefault="00890E8D" w:rsidP="00EF63F0">
            <w:pPr>
              <w:rPr>
                <w:color w:val="000000"/>
              </w:rPr>
            </w:pPr>
            <w:r w:rsidRPr="00FF1AA3">
              <w:rPr>
                <w:color w:val="000000"/>
              </w:rPr>
              <w:t>ОАО Банк "ФК Открытие"</w:t>
            </w:r>
          </w:p>
        </w:tc>
      </w:tr>
      <w:tr w:rsidR="00890E8D" w:rsidRPr="00FF1AA3" w:rsidTr="00EF63F0">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"Банк ВТБ 24" (ПАО)</w:t>
            </w:r>
          </w:p>
        </w:tc>
      </w:tr>
      <w:tr w:rsidR="00890E8D" w:rsidRPr="00FF1AA3" w:rsidTr="00EF63F0">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7</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 xml:space="preserve">АО "Альфа-Банк" </w:t>
            </w:r>
          </w:p>
        </w:tc>
      </w:tr>
      <w:tr w:rsidR="00890E8D" w:rsidRPr="00FF1AA3" w:rsidTr="00EF63F0">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8</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ОАО "</w:t>
            </w:r>
            <w:proofErr w:type="spellStart"/>
            <w:r w:rsidRPr="00FF1AA3">
              <w:rPr>
                <w:color w:val="000000"/>
              </w:rPr>
              <w:t>Россельхозбанк</w:t>
            </w:r>
            <w:proofErr w:type="spellEnd"/>
            <w:r w:rsidRPr="00FF1AA3">
              <w:rPr>
                <w:color w:val="000000"/>
              </w:rPr>
              <w:t>"</w:t>
            </w:r>
          </w:p>
        </w:tc>
      </w:tr>
      <w:tr w:rsidR="00890E8D" w:rsidRPr="00FF1AA3" w:rsidTr="00EF63F0">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9</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w:t>
            </w:r>
            <w:proofErr w:type="spellStart"/>
            <w:r w:rsidRPr="00FF1AA3">
              <w:rPr>
                <w:color w:val="000000"/>
              </w:rPr>
              <w:t>ЮниКредитБанк</w:t>
            </w:r>
            <w:proofErr w:type="spellEnd"/>
            <w:r w:rsidRPr="00FF1AA3">
              <w:rPr>
                <w:color w:val="000000"/>
              </w:rPr>
              <w:t>"</w:t>
            </w:r>
          </w:p>
        </w:tc>
      </w:tr>
      <w:tr w:rsidR="00890E8D" w:rsidRPr="00FF1AA3" w:rsidTr="00EF63F0">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10</w:t>
            </w:r>
          </w:p>
        </w:tc>
        <w:tc>
          <w:tcPr>
            <w:tcW w:w="7938" w:type="dxa"/>
            <w:tcBorders>
              <w:top w:val="nil"/>
              <w:left w:val="nil"/>
              <w:bottom w:val="nil"/>
              <w:right w:val="single" w:sz="4" w:space="0" w:color="auto"/>
            </w:tcBorders>
            <w:shd w:val="clear" w:color="auto" w:fill="FFFFFF"/>
          </w:tcPr>
          <w:p w:rsidR="00890E8D" w:rsidRPr="00FF1AA3" w:rsidRDefault="00890E8D" w:rsidP="00EF63F0">
            <w:pPr>
              <w:rPr>
                <w:color w:val="000000"/>
              </w:rPr>
            </w:pPr>
            <w:r w:rsidRPr="00FF1AA3">
              <w:rPr>
                <w:color w:val="000000"/>
              </w:rPr>
              <w:t>АКБ "Абсолют Банк" (ПАО)</w:t>
            </w:r>
          </w:p>
        </w:tc>
      </w:tr>
      <w:tr w:rsidR="00890E8D" w:rsidRPr="00FF1AA3" w:rsidTr="00EF63F0">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КБ "</w:t>
            </w:r>
            <w:proofErr w:type="spellStart"/>
            <w:r w:rsidRPr="00FF1AA3">
              <w:rPr>
                <w:color w:val="000000"/>
              </w:rPr>
              <w:t>Ситибанк</w:t>
            </w:r>
            <w:proofErr w:type="spellEnd"/>
            <w:r w:rsidRPr="00FF1AA3">
              <w:rPr>
                <w:color w:val="000000"/>
              </w:rPr>
              <w:t>"</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12</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"ИНГ Банк (Евразия)" АО</w:t>
            </w:r>
          </w:p>
        </w:tc>
      </w:tr>
      <w:tr w:rsidR="00890E8D" w:rsidRPr="00FF1AA3" w:rsidTr="00EF63F0">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13</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"БАНК "Санкт-Петербург"</w:t>
            </w:r>
          </w:p>
        </w:tc>
      </w:tr>
      <w:tr w:rsidR="00890E8D" w:rsidRPr="00FF1AA3" w:rsidTr="00EF63F0">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14</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АКБ "РОСБАНК"</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15</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"Банк Зенит"</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16</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w:t>
            </w:r>
            <w:proofErr w:type="spellStart"/>
            <w:r w:rsidRPr="00FF1AA3">
              <w:rPr>
                <w:color w:val="000000"/>
              </w:rPr>
              <w:t>Райффайзенбанк</w:t>
            </w:r>
            <w:proofErr w:type="spellEnd"/>
          </w:p>
        </w:tc>
      </w:tr>
      <w:tr w:rsidR="00890E8D" w:rsidRPr="00FF1AA3" w:rsidTr="00EF63F0">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17</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w:t>
            </w:r>
            <w:proofErr w:type="spellStart"/>
            <w:r w:rsidRPr="00FF1AA3">
              <w:rPr>
                <w:color w:val="000000"/>
              </w:rPr>
              <w:t>Нордеа</w:t>
            </w:r>
            <w:proofErr w:type="spellEnd"/>
            <w:r w:rsidRPr="00FF1AA3">
              <w:rPr>
                <w:color w:val="000000"/>
              </w:rPr>
              <w:t xml:space="preserve"> Банк"</w:t>
            </w:r>
          </w:p>
        </w:tc>
      </w:tr>
      <w:tr w:rsidR="00890E8D" w:rsidRPr="00FF1AA3" w:rsidTr="00EF63F0">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18</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"Ханты-Мансийский Банк Открытие"</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19</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"АК БАРС" Банк</w:t>
            </w:r>
          </w:p>
        </w:tc>
      </w:tr>
      <w:tr w:rsidR="00890E8D" w:rsidRPr="00FF1AA3" w:rsidTr="00EF63F0">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20</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""БИНБАНК"</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21</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АКБ "Связь-Банк"</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22</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АКБ "НОВИКОМБАНК"</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23</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Банк "Возрождение" (ПАО)</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24</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 xml:space="preserve">"БНП </w:t>
            </w:r>
            <w:proofErr w:type="spellStart"/>
            <w:r w:rsidRPr="00FF1AA3">
              <w:rPr>
                <w:color w:val="000000"/>
              </w:rPr>
              <w:t>Париба</w:t>
            </w:r>
            <w:proofErr w:type="spellEnd"/>
            <w:r w:rsidRPr="00FF1AA3">
              <w:rPr>
                <w:color w:val="000000"/>
              </w:rPr>
              <w:t>" АО</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25</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АО "ГЛОБЭКСБАНК"</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26</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ОАО "</w:t>
            </w:r>
            <w:proofErr w:type="spellStart"/>
            <w:r w:rsidRPr="00FF1AA3">
              <w:rPr>
                <w:color w:val="000000"/>
              </w:rPr>
              <w:t>СКБ-Банк</w:t>
            </w:r>
            <w:proofErr w:type="spellEnd"/>
            <w:r w:rsidRPr="00FF1AA3">
              <w:rPr>
                <w:color w:val="000000"/>
              </w:rPr>
              <w:t>"</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27</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ЗАО "СНГБ"</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28</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АКБ "</w:t>
            </w:r>
            <w:proofErr w:type="spellStart"/>
            <w:r w:rsidRPr="00FF1AA3">
              <w:rPr>
                <w:color w:val="000000"/>
              </w:rPr>
              <w:t>РосЕвроБанк</w:t>
            </w:r>
            <w:proofErr w:type="spellEnd"/>
            <w:r w:rsidRPr="00FF1AA3">
              <w:rPr>
                <w:color w:val="000000"/>
              </w:rPr>
              <w:t>" (АО)</w:t>
            </w:r>
          </w:p>
        </w:tc>
      </w:tr>
      <w:tr w:rsidR="00890E8D" w:rsidRPr="00FF1AA3" w:rsidTr="00EF63F0">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29</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ПАО АКБ "АВАНГАРД"</w:t>
            </w:r>
          </w:p>
        </w:tc>
      </w:tr>
      <w:tr w:rsidR="00890E8D" w:rsidRPr="00FF1AA3" w:rsidTr="00EF63F0">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890E8D" w:rsidRPr="00FF1AA3" w:rsidRDefault="00890E8D" w:rsidP="00EF63F0">
            <w:pPr>
              <w:rPr>
                <w:color w:val="000000"/>
              </w:rPr>
            </w:pPr>
            <w:r w:rsidRPr="00FF1AA3">
              <w:rPr>
                <w:color w:val="000000"/>
              </w:rPr>
              <w:t>30</w:t>
            </w:r>
          </w:p>
        </w:tc>
        <w:tc>
          <w:tcPr>
            <w:tcW w:w="7938" w:type="dxa"/>
            <w:tcBorders>
              <w:top w:val="nil"/>
              <w:left w:val="nil"/>
              <w:bottom w:val="single" w:sz="4" w:space="0" w:color="auto"/>
              <w:right w:val="single" w:sz="4" w:space="0" w:color="auto"/>
            </w:tcBorders>
            <w:shd w:val="clear" w:color="auto" w:fill="FFFFFF"/>
          </w:tcPr>
          <w:p w:rsidR="00890E8D" w:rsidRPr="00FF1AA3" w:rsidRDefault="00890E8D" w:rsidP="00EF63F0">
            <w:pPr>
              <w:rPr>
                <w:color w:val="000000"/>
              </w:rPr>
            </w:pPr>
            <w:r w:rsidRPr="00FF1AA3">
              <w:rPr>
                <w:color w:val="000000"/>
              </w:rPr>
              <w:t>КБ "</w:t>
            </w:r>
            <w:proofErr w:type="spellStart"/>
            <w:r w:rsidRPr="00FF1AA3">
              <w:rPr>
                <w:color w:val="000000"/>
              </w:rPr>
              <w:t>ЛОКО-Банк</w:t>
            </w:r>
            <w:proofErr w:type="spellEnd"/>
            <w:r w:rsidRPr="00FF1AA3">
              <w:rPr>
                <w:color w:val="000000"/>
              </w:rPr>
              <w:t>" (АО)</w:t>
            </w:r>
          </w:p>
        </w:tc>
      </w:tr>
    </w:tbl>
    <w:p w:rsidR="00890E8D" w:rsidRPr="00FF1AA3" w:rsidRDefault="00890E8D" w:rsidP="00890E8D"/>
    <w:p w:rsidR="00890E8D" w:rsidRPr="00FF1AA3" w:rsidRDefault="00890E8D" w:rsidP="00890E8D">
      <w:pPr>
        <w:rPr>
          <w:rFonts w:eastAsia="MS Mincho"/>
          <w:b/>
          <w:sz w:val="28"/>
          <w:szCs w:val="28"/>
        </w:rPr>
      </w:pPr>
    </w:p>
    <w:p w:rsidR="00890E8D" w:rsidRPr="00FF1AA3" w:rsidRDefault="00890E8D" w:rsidP="00890E8D">
      <w:pPr>
        <w:rPr>
          <w:sz w:val="28"/>
          <w:szCs w:val="28"/>
          <w:lang w:eastAsia="ru-RU"/>
        </w:rPr>
      </w:pPr>
    </w:p>
    <w:p w:rsidR="00890E8D" w:rsidRPr="00FF1AA3" w:rsidRDefault="00890E8D" w:rsidP="00890E8D">
      <w:pPr>
        <w:ind w:firstLine="851"/>
        <w:jc w:val="right"/>
      </w:pPr>
    </w:p>
    <w:p w:rsidR="00890E8D" w:rsidRPr="00FF1AA3" w:rsidRDefault="00890E8D" w:rsidP="00890E8D">
      <w:pPr>
        <w:ind w:firstLine="851"/>
        <w:jc w:val="right"/>
      </w:pPr>
    </w:p>
    <w:p w:rsidR="00890E8D" w:rsidRPr="00FF1AA3" w:rsidRDefault="00890E8D" w:rsidP="00890E8D">
      <w:pPr>
        <w:ind w:firstLine="851"/>
        <w:jc w:val="right"/>
      </w:pPr>
    </w:p>
    <w:p w:rsidR="00890E8D" w:rsidRDefault="00890E8D" w:rsidP="00890E8D">
      <w:pPr>
        <w:ind w:firstLine="851"/>
        <w:jc w:val="right"/>
      </w:pPr>
    </w:p>
    <w:p w:rsidR="00890E8D" w:rsidRDefault="00890E8D" w:rsidP="00890E8D">
      <w:pPr>
        <w:ind w:firstLine="851"/>
        <w:jc w:val="right"/>
      </w:pPr>
    </w:p>
    <w:p w:rsidR="00890E8D" w:rsidRDefault="00890E8D" w:rsidP="00890E8D">
      <w:pPr>
        <w:ind w:firstLine="851"/>
        <w:jc w:val="right"/>
      </w:pPr>
    </w:p>
    <w:p w:rsidR="00890E8D" w:rsidRPr="00FF1AA3" w:rsidRDefault="00890E8D" w:rsidP="00890E8D">
      <w:pPr>
        <w:ind w:firstLine="851"/>
        <w:jc w:val="right"/>
      </w:pPr>
    </w:p>
    <w:p w:rsidR="00890E8D" w:rsidRPr="00FF1AA3" w:rsidRDefault="00890E8D" w:rsidP="00890E8D">
      <w:pPr>
        <w:ind w:firstLine="851"/>
        <w:jc w:val="right"/>
      </w:pPr>
    </w:p>
    <w:p w:rsidR="00890E8D" w:rsidRPr="00FF1AA3" w:rsidRDefault="00890E8D" w:rsidP="00890E8D">
      <w:pPr>
        <w:ind w:firstLine="851"/>
        <w:jc w:val="right"/>
      </w:pPr>
    </w:p>
    <w:p w:rsidR="00890E8D" w:rsidRPr="00FF1AA3" w:rsidRDefault="00890E8D" w:rsidP="00890E8D">
      <w:pPr>
        <w:ind w:firstLine="851"/>
        <w:jc w:val="right"/>
      </w:pPr>
    </w:p>
    <w:p w:rsidR="00890E8D" w:rsidRPr="00FF1AA3" w:rsidRDefault="00890E8D" w:rsidP="00890E8D">
      <w:pPr>
        <w:ind w:firstLine="851"/>
        <w:jc w:val="right"/>
      </w:pPr>
      <w:r w:rsidRPr="00FF1AA3">
        <w:t xml:space="preserve">Приложение № </w:t>
      </w:r>
      <w:r>
        <w:t>8</w:t>
      </w:r>
    </w:p>
    <w:p w:rsidR="00890E8D" w:rsidRPr="00FF1AA3" w:rsidRDefault="00890E8D" w:rsidP="00890E8D">
      <w:pPr>
        <w:ind w:firstLine="851"/>
        <w:jc w:val="right"/>
      </w:pPr>
      <w:r w:rsidRPr="00FF1AA3">
        <w:rPr>
          <w:sz w:val="28"/>
        </w:rPr>
        <w:t xml:space="preserve"> к документации о закупке</w:t>
      </w:r>
    </w:p>
    <w:p w:rsidR="00890E8D" w:rsidRPr="00FF1AA3" w:rsidRDefault="00890E8D" w:rsidP="00890E8D">
      <w:pPr>
        <w:ind w:firstLine="851"/>
        <w:jc w:val="right"/>
      </w:pPr>
    </w:p>
    <w:p w:rsidR="00890E8D" w:rsidRPr="00FF1AA3" w:rsidRDefault="00890E8D" w:rsidP="00890E8D">
      <w:pPr>
        <w:tabs>
          <w:tab w:val="center" w:pos="4923"/>
          <w:tab w:val="left" w:pos="6448"/>
        </w:tabs>
        <w:rPr>
          <w:b/>
          <w:i/>
        </w:rPr>
      </w:pPr>
      <w:r w:rsidRPr="00FF1AA3">
        <w:rPr>
          <w:b/>
          <w:i/>
        </w:rPr>
        <w:t>Форма независимой или банковской гарантии, предоставляемой в качестве обеспечения надлежащего исполнения договора</w:t>
      </w:r>
    </w:p>
    <w:p w:rsidR="00890E8D" w:rsidRPr="00FF1AA3" w:rsidRDefault="00890E8D" w:rsidP="00890E8D">
      <w:pPr>
        <w:tabs>
          <w:tab w:val="left" w:pos="5103"/>
        </w:tabs>
        <w:rPr>
          <w:b/>
          <w:bCs/>
        </w:rPr>
      </w:pPr>
    </w:p>
    <w:p w:rsidR="00890E8D" w:rsidRPr="00FF1AA3" w:rsidRDefault="00890E8D" w:rsidP="00890E8D">
      <w:pPr>
        <w:tabs>
          <w:tab w:val="left" w:pos="5103"/>
        </w:tabs>
        <w:rPr>
          <w:bCs/>
          <w:i/>
        </w:rPr>
      </w:pPr>
      <w:r w:rsidRPr="00FF1AA3">
        <w:rPr>
          <w:bCs/>
          <w:i/>
        </w:rPr>
        <w:t>Бланк банка/коммерческой организации</w:t>
      </w:r>
      <w:r w:rsidRPr="00FF1AA3">
        <w:rPr>
          <w:bCs/>
          <w:i/>
        </w:rPr>
        <w:tab/>
      </w:r>
      <w:r w:rsidRPr="00FF1AA3">
        <w:rPr>
          <w:bCs/>
          <w:i/>
        </w:rPr>
        <w:tab/>
      </w:r>
      <w:r w:rsidRPr="00FF1AA3">
        <w:rPr>
          <w:bCs/>
          <w:i/>
        </w:rPr>
        <w:tab/>
      </w:r>
    </w:p>
    <w:p w:rsidR="00890E8D" w:rsidRPr="00FF1AA3" w:rsidRDefault="00890E8D" w:rsidP="00890E8D">
      <w:pPr>
        <w:keepNext/>
        <w:tabs>
          <w:tab w:val="num" w:pos="432"/>
        </w:tabs>
        <w:spacing w:before="240" w:after="60"/>
        <w:ind w:left="540"/>
        <w:jc w:val="center"/>
        <w:outlineLvl w:val="0"/>
        <w:rPr>
          <w:rFonts w:eastAsia="MS Mincho" w:cs="Arial"/>
          <w:b/>
          <w:bCs/>
          <w:color w:val="000000"/>
          <w:kern w:val="1"/>
          <w:szCs w:val="32"/>
        </w:rPr>
      </w:pPr>
      <w:r w:rsidRPr="00FF1AA3">
        <w:rPr>
          <w:rFonts w:eastAsia="MS Mincho" w:cs="Arial"/>
          <w:b/>
          <w:bCs/>
          <w:color w:val="000000"/>
          <w:kern w:val="1"/>
          <w:szCs w:val="32"/>
        </w:rPr>
        <w:t>НЕЗАВИСИМАЯ/БАНКОВСКАЯ ГАРАНТИЯ №_____</w:t>
      </w:r>
    </w:p>
    <w:p w:rsidR="00890E8D" w:rsidRPr="00FF1AA3" w:rsidRDefault="00890E8D" w:rsidP="00890E8D">
      <w:pPr>
        <w:spacing w:line="280" w:lineRule="exact"/>
        <w:ind w:right="-58"/>
        <w:jc w:val="right"/>
        <w:rPr>
          <w:b/>
          <w:bCs/>
        </w:rPr>
      </w:pPr>
      <w:r w:rsidRPr="00FF1AA3">
        <w:tab/>
      </w:r>
      <w:r w:rsidRPr="00FF1AA3">
        <w:tab/>
      </w:r>
      <w:r w:rsidRPr="00FF1AA3">
        <w:tab/>
      </w:r>
      <w:r w:rsidRPr="00FF1AA3">
        <w:tab/>
      </w:r>
      <w:r w:rsidRPr="00FF1AA3">
        <w:tab/>
      </w:r>
      <w:r w:rsidRPr="00FF1AA3">
        <w:tab/>
      </w:r>
      <w:r w:rsidRPr="00FF1AA3">
        <w:tab/>
        <w:t xml:space="preserve">       “___” ____</w:t>
      </w:r>
      <w:r w:rsidRPr="00FF1AA3">
        <w:tab/>
        <w:t>___ 20____ г.</w:t>
      </w:r>
      <w:r w:rsidRPr="00FF1AA3">
        <w:rPr>
          <w:b/>
          <w:bCs/>
        </w:rPr>
        <w:t xml:space="preserve"> </w:t>
      </w:r>
    </w:p>
    <w:p w:rsidR="00890E8D" w:rsidRPr="00FF1AA3" w:rsidRDefault="00890E8D" w:rsidP="00890E8D">
      <w:pPr>
        <w:spacing w:line="280" w:lineRule="exact"/>
        <w:ind w:right="-58"/>
        <w:rPr>
          <w:b/>
          <w:bCs/>
        </w:rPr>
      </w:pPr>
    </w:p>
    <w:p w:rsidR="00890E8D" w:rsidRPr="00FF1AA3" w:rsidRDefault="00890E8D" w:rsidP="00890E8D">
      <w:pPr>
        <w:spacing w:after="120"/>
        <w:ind w:right="-57"/>
        <w:jc w:val="both"/>
      </w:pPr>
      <w:proofErr w:type="gramStart"/>
      <w:r w:rsidRPr="00FF1AA3">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sidRPr="00FF1AA3">
        <w:rPr>
          <w:bCs/>
        </w:rPr>
        <w:t>ТрансКонтейнер</w:t>
      </w:r>
      <w:proofErr w:type="spellEnd"/>
      <w:r w:rsidRPr="00FF1AA3">
        <w:rPr>
          <w:bCs/>
        </w:rPr>
        <w:t>», именуемым в дальнейшем «Бенефициар».</w:t>
      </w:r>
      <w:proofErr w:type="gramEnd"/>
    </w:p>
    <w:p w:rsidR="00890E8D" w:rsidRPr="00FF1AA3" w:rsidRDefault="00890E8D" w:rsidP="00890E8D">
      <w:pPr>
        <w:ind w:firstLine="709"/>
        <w:jc w:val="both"/>
        <w:rPr>
          <w:szCs w:val="20"/>
        </w:rPr>
      </w:pPr>
      <w:r w:rsidRPr="00FF1AA3">
        <w:rPr>
          <w:sz w:val="28"/>
          <w:szCs w:val="20"/>
        </w:rPr>
        <w:t xml:space="preserve">1. </w:t>
      </w:r>
      <w:r w:rsidRPr="00FF1AA3">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sidRPr="00FF1AA3">
        <w:rPr>
          <w:szCs w:val="20"/>
          <w:u w:val="single"/>
        </w:rPr>
        <w:t xml:space="preserve">(далее – </w:t>
      </w:r>
      <w:proofErr w:type="spellStart"/>
      <w:r w:rsidRPr="00FF1AA3">
        <w:rPr>
          <w:szCs w:val="20"/>
          <w:u w:val="single"/>
        </w:rPr>
        <w:t>ОКэ</w:t>
      </w:r>
      <w:proofErr w:type="spellEnd"/>
      <w:r w:rsidRPr="00FF1AA3">
        <w:rPr>
          <w:szCs w:val="20"/>
          <w:u w:val="single"/>
        </w:rPr>
        <w:t>)</w:t>
      </w:r>
      <w:r w:rsidRPr="00FF1AA3">
        <w:rPr>
          <w:szCs w:val="20"/>
        </w:rPr>
        <w:t>.</w:t>
      </w:r>
    </w:p>
    <w:p w:rsidR="00890E8D" w:rsidRPr="00FF1AA3" w:rsidRDefault="00890E8D" w:rsidP="00890E8D">
      <w:pPr>
        <w:ind w:firstLine="708"/>
        <w:jc w:val="both"/>
      </w:pPr>
      <w:r w:rsidRPr="00FF1AA3">
        <w:t xml:space="preserve">2. </w:t>
      </w:r>
      <w:proofErr w:type="gramStart"/>
      <w:r w:rsidRPr="00FF1AA3">
        <w:t>Сумма</w:t>
      </w:r>
      <w:proofErr w:type="gramEnd"/>
      <w:r w:rsidRPr="00FF1AA3">
        <w:t xml:space="preserve"> на которую выдана настоящая Гарантия составляет </w:t>
      </w:r>
      <w:r w:rsidRPr="00FF1AA3">
        <w:rPr>
          <w:u w:val="single"/>
        </w:rPr>
        <w:t>_______</w:t>
      </w:r>
      <w:r w:rsidRPr="00FF1AA3">
        <w:t xml:space="preserve"> (</w:t>
      </w:r>
      <w:r w:rsidRPr="00FF1AA3">
        <w:rPr>
          <w:u w:val="single"/>
        </w:rPr>
        <w:t>______</w:t>
      </w:r>
      <w:r w:rsidRPr="00FF1AA3">
        <w:t>) руб.</w:t>
      </w:r>
    </w:p>
    <w:p w:rsidR="00890E8D" w:rsidRPr="00FF1AA3" w:rsidRDefault="00890E8D" w:rsidP="00890E8D">
      <w:pPr>
        <w:ind w:firstLine="709"/>
        <w:jc w:val="both"/>
      </w:pPr>
      <w:r w:rsidRPr="00FF1AA3">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rsidRPr="00FF1AA3">
        <w:t xml:space="preserve"> </w:t>
      </w:r>
      <w:r w:rsidRPr="00FF1AA3">
        <w:rPr>
          <w:u w:val="single"/>
        </w:rPr>
        <w:t xml:space="preserve">               </w:t>
      </w:r>
      <w:r w:rsidRPr="00FF1AA3">
        <w:t xml:space="preserve"> (_</w:t>
      </w:r>
      <w:r w:rsidRPr="00FF1AA3">
        <w:rPr>
          <w:u w:val="single"/>
        </w:rPr>
        <w:t>___________</w:t>
      </w:r>
      <w:r w:rsidRPr="00FF1AA3">
        <w:t xml:space="preserve">) </w:t>
      </w:r>
      <w:proofErr w:type="gramEnd"/>
      <w:r w:rsidRPr="00FF1AA3">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890E8D" w:rsidRPr="00FF1AA3" w:rsidRDefault="00890E8D" w:rsidP="00890E8D">
      <w:pPr>
        <w:ind w:firstLine="709"/>
        <w:jc w:val="both"/>
        <w:rPr>
          <w:bCs/>
        </w:rPr>
      </w:pPr>
      <w:r w:rsidRPr="00FF1AA3">
        <w:t xml:space="preserve">4. Обязательства Гаранта перед Бенефициаром по настоящей Гарантии ограничены суммой, на которую она выдана. </w:t>
      </w:r>
      <w:r w:rsidRPr="00FF1AA3">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890E8D" w:rsidRPr="00FF1AA3" w:rsidRDefault="00890E8D" w:rsidP="00890E8D">
      <w:pPr>
        <w:ind w:firstLine="708"/>
        <w:jc w:val="both"/>
      </w:pPr>
      <w:r w:rsidRPr="00FF1AA3">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890E8D" w:rsidRPr="00FF1AA3" w:rsidRDefault="00890E8D" w:rsidP="00890E8D">
      <w:pPr>
        <w:ind w:firstLine="708"/>
        <w:jc w:val="both"/>
      </w:pPr>
      <w:r w:rsidRPr="00FF1AA3">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890E8D" w:rsidRPr="00FF1AA3" w:rsidRDefault="00890E8D" w:rsidP="00890E8D">
      <w:pPr>
        <w:ind w:firstLine="708"/>
        <w:jc w:val="both"/>
      </w:pPr>
      <w:r w:rsidRPr="00FF1AA3">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890E8D" w:rsidRPr="00FF1AA3" w:rsidRDefault="00890E8D" w:rsidP="00890E8D">
      <w:pPr>
        <w:ind w:firstLine="708"/>
        <w:jc w:val="both"/>
      </w:pPr>
      <w:r w:rsidRPr="00FF1AA3">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890E8D" w:rsidRPr="00FF1AA3" w:rsidRDefault="00890E8D" w:rsidP="00890E8D">
      <w:pPr>
        <w:ind w:firstLine="708"/>
        <w:jc w:val="both"/>
      </w:pPr>
      <w:r w:rsidRPr="00FF1AA3">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890E8D" w:rsidRPr="00FF1AA3" w:rsidRDefault="00890E8D" w:rsidP="00890E8D">
      <w:pPr>
        <w:ind w:firstLine="708"/>
        <w:jc w:val="both"/>
      </w:pPr>
      <w:r w:rsidRPr="00FF1AA3">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890E8D" w:rsidRPr="00FF1AA3" w:rsidRDefault="00890E8D" w:rsidP="00890E8D">
      <w:pPr>
        <w:ind w:firstLine="708"/>
        <w:jc w:val="both"/>
      </w:pPr>
      <w:r w:rsidRPr="00FF1AA3">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890E8D" w:rsidRPr="00FF1AA3" w:rsidRDefault="00890E8D" w:rsidP="00890E8D">
      <w:pPr>
        <w:ind w:firstLine="708"/>
        <w:jc w:val="both"/>
      </w:pPr>
      <w:r w:rsidRPr="00FF1AA3">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890E8D" w:rsidRPr="00FF1AA3" w:rsidRDefault="00890E8D" w:rsidP="00890E8D">
      <w:pPr>
        <w:ind w:firstLine="708"/>
        <w:jc w:val="both"/>
      </w:pPr>
      <w:r w:rsidRPr="00FF1AA3">
        <w:t>13. Настоящая Гарантия не может быть отозвана и/или изменена Гарантом.</w:t>
      </w:r>
    </w:p>
    <w:p w:rsidR="00890E8D" w:rsidRPr="00FF1AA3" w:rsidRDefault="00890E8D" w:rsidP="00890E8D">
      <w:pPr>
        <w:ind w:firstLine="708"/>
        <w:jc w:val="both"/>
      </w:pPr>
      <w:r w:rsidRPr="00FF1AA3">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rsidRPr="00FF1AA3">
        <w:tab/>
      </w:r>
    </w:p>
    <w:p w:rsidR="00890E8D" w:rsidRPr="00FF1AA3" w:rsidRDefault="00890E8D" w:rsidP="00890E8D">
      <w:pPr>
        <w:ind w:firstLine="708"/>
        <w:jc w:val="both"/>
      </w:pPr>
      <w:r w:rsidRPr="00FF1AA3">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890E8D" w:rsidRPr="00FF1AA3" w:rsidRDefault="00890E8D" w:rsidP="00890E8D">
      <w:pPr>
        <w:ind w:firstLine="708"/>
        <w:jc w:val="both"/>
      </w:pPr>
      <w:r w:rsidRPr="00FF1AA3">
        <w:t>16. По окончании срока действия Гарантии Бенефициар по письменному требованию Гаранта должен вернуть Гаранту оригинал настоящей Гарантии.</w:t>
      </w:r>
    </w:p>
    <w:p w:rsidR="00890E8D" w:rsidRPr="00FF1AA3" w:rsidRDefault="00890E8D" w:rsidP="00890E8D">
      <w:pPr>
        <w:ind w:right="-58"/>
        <w:jc w:val="both"/>
      </w:pPr>
    </w:p>
    <w:p w:rsidR="00890E8D" w:rsidRPr="00FF1AA3" w:rsidRDefault="00890E8D" w:rsidP="00890E8D">
      <w:r w:rsidRPr="00FF1AA3">
        <w:t>Подписи.</w:t>
      </w:r>
    </w:p>
    <w:p w:rsidR="00890E8D" w:rsidRPr="00272EE6" w:rsidRDefault="00890E8D" w:rsidP="00890E8D">
      <w:pPr>
        <w:rPr>
          <w:bCs/>
        </w:rPr>
      </w:pPr>
      <w:r w:rsidRPr="00FF1AA3">
        <w:t xml:space="preserve"> </w:t>
      </w:r>
      <w:r w:rsidRPr="00FF1AA3">
        <w:rPr>
          <w:bCs/>
        </w:rPr>
        <w:t>М. П.</w:t>
      </w:r>
    </w:p>
    <w:p w:rsidR="001F203C" w:rsidRDefault="001F203C" w:rsidP="00890E8D">
      <w:pPr>
        <w:pStyle w:val="1"/>
        <w:jc w:val="right"/>
        <w:rPr>
          <w:rFonts w:cs="Times New Roman"/>
          <w:b w:val="0"/>
          <w:sz w:val="28"/>
        </w:rPr>
      </w:pPr>
    </w:p>
    <w:sectPr w:rsidR="001F203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D1" w:rsidRDefault="00821AD1">
      <w:r>
        <w:separator/>
      </w:r>
    </w:p>
  </w:endnote>
  <w:endnote w:type="continuationSeparator" w:id="0">
    <w:p w:rsidR="00821AD1" w:rsidRDefault="00821AD1">
      <w:r>
        <w:continuationSeparator/>
      </w:r>
    </w:p>
  </w:endnote>
  <w:endnote w:type="continuationNotice" w:id="1">
    <w:p w:rsidR="00821AD1" w:rsidRDefault="00821A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5F6C22" w:rsidP="00BF6892">
    <w:pPr>
      <w:pStyle w:val="aff"/>
      <w:framePr w:wrap="around" w:vAnchor="text" w:hAnchor="margin" w:xAlign="right" w:y="1"/>
      <w:rPr>
        <w:rStyle w:val="a6"/>
      </w:rPr>
    </w:pPr>
    <w:r>
      <w:rPr>
        <w:rStyle w:val="a6"/>
      </w:rPr>
      <w:fldChar w:fldCharType="begin"/>
    </w:r>
    <w:r w:rsidR="009F2110">
      <w:rPr>
        <w:rStyle w:val="a6"/>
      </w:rPr>
      <w:instrText xml:space="preserve">PAGE  </w:instrText>
    </w:r>
    <w:r>
      <w:rPr>
        <w:rStyle w:val="a6"/>
      </w:rPr>
      <w:fldChar w:fldCharType="separate"/>
    </w:r>
    <w:r w:rsidR="009F2110">
      <w:rPr>
        <w:rStyle w:val="a6"/>
        <w:noProof/>
      </w:rPr>
      <w:t>28</w:t>
    </w:r>
    <w:r>
      <w:rPr>
        <w:rStyle w:val="a6"/>
      </w:rPr>
      <w:fldChar w:fldCharType="end"/>
    </w:r>
  </w:p>
  <w:p w:rsidR="009F2110" w:rsidRDefault="009F211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9F2110">
    <w:pPr>
      <w:pStyle w:val="aff"/>
      <w:jc w:val="center"/>
    </w:pPr>
  </w:p>
  <w:p w:rsidR="009F2110" w:rsidRDefault="009F2110" w:rsidP="00E63EF3">
    <w:pPr>
      <w:pStyle w:val="aff"/>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5F6C22" w:rsidP="009F2110">
    <w:pPr>
      <w:pStyle w:val="aff"/>
      <w:framePr w:wrap="around" w:vAnchor="text" w:hAnchor="margin" w:xAlign="right" w:y="1"/>
      <w:rPr>
        <w:rStyle w:val="a6"/>
      </w:rPr>
    </w:pPr>
    <w:r>
      <w:rPr>
        <w:rStyle w:val="a6"/>
      </w:rPr>
      <w:fldChar w:fldCharType="begin"/>
    </w:r>
    <w:r w:rsidR="009F2110">
      <w:rPr>
        <w:rStyle w:val="a6"/>
      </w:rPr>
      <w:instrText xml:space="preserve">PAGE  </w:instrText>
    </w:r>
    <w:r>
      <w:rPr>
        <w:rStyle w:val="a6"/>
      </w:rPr>
      <w:fldChar w:fldCharType="separate"/>
    </w:r>
    <w:r w:rsidR="009F2110">
      <w:rPr>
        <w:rStyle w:val="a6"/>
        <w:noProof/>
      </w:rPr>
      <w:t>28</w:t>
    </w:r>
    <w:r>
      <w:rPr>
        <w:rStyle w:val="a6"/>
      </w:rPr>
      <w:fldChar w:fldCharType="end"/>
    </w:r>
  </w:p>
  <w:p w:rsidR="009F2110" w:rsidRDefault="009F2110" w:rsidP="009F2110">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9F2110">
    <w:pPr>
      <w:pStyle w:val="aff"/>
      <w:jc w:val="center"/>
    </w:pPr>
  </w:p>
  <w:p w:rsidR="009F2110" w:rsidRDefault="009F2110" w:rsidP="009F2110">
    <w:pPr>
      <w:pStyle w:val="aff"/>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D1" w:rsidRDefault="00821AD1">
      <w:r>
        <w:separator/>
      </w:r>
    </w:p>
  </w:footnote>
  <w:footnote w:type="continuationSeparator" w:id="0">
    <w:p w:rsidR="00821AD1" w:rsidRDefault="00821AD1">
      <w:r>
        <w:continuationSeparator/>
      </w:r>
    </w:p>
  </w:footnote>
  <w:footnote w:type="continuationNotice" w:id="1">
    <w:p w:rsidR="00821AD1" w:rsidRDefault="00821AD1"/>
  </w:footnote>
  <w:footnote w:id="2">
    <w:p w:rsidR="009F2110" w:rsidRDefault="009F2110" w:rsidP="009E6A0A">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9F2110" w:rsidRDefault="009F2110" w:rsidP="009E6A0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9F2110" w:rsidRDefault="009F2110">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9F2110" w:rsidRDefault="009F2110" w:rsidP="006F64C0">
      <w:pPr>
        <w:pStyle w:val="aff0"/>
      </w:pPr>
      <w:r>
        <w:rPr>
          <w:rStyle w:val="af8"/>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5F6C22" w:rsidP="008A64FE">
    <w:pPr>
      <w:pStyle w:val="afd"/>
      <w:jc w:val="center"/>
    </w:pPr>
    <w:fldSimple w:instr=" PAGE   \* MERGEFORMAT ">
      <w:r w:rsidR="00ED3821">
        <w:rPr>
          <w:noProof/>
        </w:rPr>
        <w:t>71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10" w:rsidRDefault="005F6C22" w:rsidP="009F2110">
    <w:pPr>
      <w:pStyle w:val="afd"/>
      <w:jc w:val="center"/>
    </w:pPr>
    <w:fldSimple w:instr=" PAGE   \* MERGEFORMAT ">
      <w:r w:rsidR="00844997">
        <w:rPr>
          <w:noProof/>
        </w:rPr>
        <w:t>82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4BE0E55"/>
    <w:multiLevelType w:val="hybridMultilevel"/>
    <w:tmpl w:val="945ACA04"/>
    <w:lvl w:ilvl="0" w:tplc="FFFFFFFF">
      <w:start w:val="4"/>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1AEEA44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i w:val="0"/>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AD37FF"/>
    <w:multiLevelType w:val="hybridMultilevel"/>
    <w:tmpl w:val="CD888146"/>
    <w:lvl w:ilvl="0" w:tplc="4ABA582E">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A75441"/>
    <w:multiLevelType w:val="multilevel"/>
    <w:tmpl w:val="F6E2CC64"/>
    <w:lvl w:ilvl="0">
      <w:start w:val="4"/>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4">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82E8D"/>
    <w:multiLevelType w:val="multilevel"/>
    <w:tmpl w:val="30DCF19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3"/>
  </w:num>
  <w:num w:numId="8">
    <w:abstractNumId w:val="35"/>
  </w:num>
  <w:num w:numId="9">
    <w:abstractNumId w:val="22"/>
  </w:num>
  <w:num w:numId="10">
    <w:abstractNumId w:val="31"/>
  </w:num>
  <w:num w:numId="11">
    <w:abstractNumId w:val="37"/>
  </w:num>
  <w:num w:numId="12">
    <w:abstractNumId w:val="39"/>
  </w:num>
  <w:num w:numId="13">
    <w:abstractNumId w:val="24"/>
  </w:num>
  <w:num w:numId="14">
    <w:abstractNumId w:val="28"/>
  </w:num>
  <w:num w:numId="15">
    <w:abstractNumId w:val="44"/>
  </w:num>
  <w:num w:numId="16">
    <w:abstractNumId w:val="29"/>
  </w:num>
  <w:num w:numId="17">
    <w:abstractNumId w:val="32"/>
  </w:num>
  <w:num w:numId="18">
    <w:abstractNumId w:val="38"/>
  </w:num>
  <w:num w:numId="19">
    <w:abstractNumId w:val="25"/>
  </w:num>
  <w:num w:numId="20">
    <w:abstractNumId w:val="36"/>
  </w:num>
  <w:num w:numId="21">
    <w:abstractNumId w:val="41"/>
  </w:num>
  <w:num w:numId="22">
    <w:abstractNumId w:val="3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03C"/>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C73AA"/>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358"/>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5341"/>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3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5F6C22"/>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1DC8"/>
    <w:rsid w:val="00774FD6"/>
    <w:rsid w:val="007763E8"/>
    <w:rsid w:val="007768E4"/>
    <w:rsid w:val="00781127"/>
    <w:rsid w:val="00782E92"/>
    <w:rsid w:val="00783854"/>
    <w:rsid w:val="00783AD5"/>
    <w:rsid w:val="00786D4D"/>
    <w:rsid w:val="00787203"/>
    <w:rsid w:val="00791462"/>
    <w:rsid w:val="00794B4F"/>
    <w:rsid w:val="007950B2"/>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1AD1"/>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997"/>
    <w:rsid w:val="00844C59"/>
    <w:rsid w:val="00844CEE"/>
    <w:rsid w:val="00845C9A"/>
    <w:rsid w:val="0085019A"/>
    <w:rsid w:val="00850591"/>
    <w:rsid w:val="0085190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87724"/>
    <w:rsid w:val="00890E8D"/>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110"/>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55C7"/>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28D2"/>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3821"/>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link w:val="ListParagraphChar"/>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6">
    <w:name w:val="Revision"/>
    <w:hidden/>
    <w:uiPriority w:val="99"/>
    <w:semiHidden/>
    <w:rsid w:val="00343CF3"/>
    <w:rPr>
      <w:sz w:val="24"/>
      <w:szCs w:val="24"/>
      <w:lang w:eastAsia="ar-SA"/>
    </w:rPr>
  </w:style>
  <w:style w:type="character" w:customStyle="1" w:styleId="1b">
    <w:name w:val="Верхний колонтитул Знак1"/>
    <w:basedOn w:val="a1"/>
    <w:link w:val="afd"/>
    <w:rsid w:val="001F203C"/>
    <w:rPr>
      <w:sz w:val="24"/>
      <w:szCs w:val="24"/>
      <w:lang w:eastAsia="ar-SA"/>
    </w:rPr>
  </w:style>
  <w:style w:type="character" w:customStyle="1" w:styleId="1c">
    <w:name w:val="Основной текст с отступом Знак1"/>
    <w:basedOn w:val="a1"/>
    <w:link w:val="afe"/>
    <w:rsid w:val="001F203C"/>
    <w:rPr>
      <w:sz w:val="28"/>
      <w:lang w:eastAsia="ar-SA"/>
    </w:rPr>
  </w:style>
  <w:style w:type="character" w:customStyle="1" w:styleId="1d">
    <w:name w:val="Нижний колонтитул Знак1"/>
    <w:basedOn w:val="a1"/>
    <w:link w:val="aff"/>
    <w:rsid w:val="001F203C"/>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1F203C"/>
    <w:rPr>
      <w:lang w:eastAsia="ar-SA"/>
    </w:rPr>
  </w:style>
  <w:style w:type="character" w:customStyle="1" w:styleId="aff4">
    <w:name w:val="Название Знак"/>
    <w:basedOn w:val="a1"/>
    <w:link w:val="aff2"/>
    <w:rsid w:val="001F203C"/>
    <w:rPr>
      <w:rFonts w:ascii="Arial" w:hAnsi="Arial" w:cs="Arial"/>
      <w:b/>
      <w:bCs/>
      <w:kern w:val="1"/>
      <w:sz w:val="32"/>
      <w:szCs w:val="32"/>
      <w:lang w:eastAsia="ar-SA"/>
    </w:rPr>
  </w:style>
  <w:style w:type="character" w:customStyle="1" w:styleId="1f1">
    <w:name w:val="Подзаголовок Знак1"/>
    <w:basedOn w:val="a1"/>
    <w:link w:val="aff3"/>
    <w:rsid w:val="001F203C"/>
    <w:rPr>
      <w:b/>
      <w:bCs/>
      <w:sz w:val="24"/>
      <w:szCs w:val="24"/>
      <w:lang w:eastAsia="ar-SA"/>
    </w:rPr>
  </w:style>
  <w:style w:type="character" w:customStyle="1" w:styleId="1f3">
    <w:name w:val="Тема примечания Знак1"/>
    <w:basedOn w:val="1fc"/>
    <w:link w:val="aff7"/>
    <w:rsid w:val="001F203C"/>
    <w:rPr>
      <w:b/>
      <w:bCs/>
    </w:rPr>
  </w:style>
  <w:style w:type="character" w:customStyle="1" w:styleId="1f4">
    <w:name w:val="Текст выноски Знак1"/>
    <w:basedOn w:val="a1"/>
    <w:link w:val="aff8"/>
    <w:rsid w:val="001F203C"/>
    <w:rPr>
      <w:rFonts w:ascii="Tahoma" w:hAnsi="Tahoma"/>
      <w:sz w:val="16"/>
      <w:szCs w:val="16"/>
      <w:lang w:eastAsia="ar-SA"/>
    </w:rPr>
  </w:style>
  <w:style w:type="character" w:customStyle="1" w:styleId="1fb">
    <w:name w:val="Текст концевой сноски Знак1"/>
    <w:basedOn w:val="a1"/>
    <w:link w:val="affe"/>
    <w:rsid w:val="001F203C"/>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rsid w:val="001F203C"/>
    <w:rPr>
      <w:sz w:val="24"/>
      <w:szCs w:val="24"/>
      <w:lang w:eastAsia="ar-SA"/>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1"/>
    <w:uiPriority w:val="99"/>
    <w:semiHidden/>
    <w:locked/>
    <w:rsid w:val="001F203C"/>
    <w:rPr>
      <w:rFonts w:cs="Times New Roman"/>
      <w:sz w:val="24"/>
      <w:szCs w:val="24"/>
      <w:lang w:eastAsia="ar-SA" w:bidi="ar-SA"/>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1"/>
    <w:uiPriority w:val="99"/>
    <w:semiHidden/>
    <w:locked/>
    <w:rsid w:val="001F203C"/>
    <w:rPr>
      <w:rFonts w:cs="Times New Roman"/>
      <w:sz w:val="24"/>
      <w:szCs w:val="24"/>
      <w:lang w:eastAsia="ar-SA" w:bidi="ar-SA"/>
    </w:rPr>
  </w:style>
  <w:style w:type="character" w:customStyle="1" w:styleId="ListParagraphChar">
    <w:name w:val="List Paragraph Char"/>
    <w:link w:val="1f9"/>
    <w:locked/>
    <w:rsid w:val="001F203C"/>
    <w:rPr>
      <w:rFonts w:eastAsia="Calibri"/>
      <w:sz w:val="24"/>
      <w:szCs w:val="24"/>
      <w:lang w:eastAsia="ar-SA"/>
    </w:rPr>
  </w:style>
  <w:style w:type="paragraph" w:customStyle="1" w:styleId="style13262683980000000596msonormal">
    <w:name w:val="style_13262683980000000596msonormal"/>
    <w:basedOn w:val="a0"/>
    <w:rsid w:val="001F203C"/>
    <w:pPr>
      <w:suppressAutoHyphens w:val="0"/>
      <w:spacing w:before="100" w:beforeAutospacing="1" w:after="100" w:afterAutospacing="1"/>
    </w:pPr>
    <w:rPr>
      <w:lang w:eastAsia="ru-RU"/>
    </w:rPr>
  </w:style>
  <w:style w:type="character" w:customStyle="1" w:styleId="FontStyle12">
    <w:name w:val="Font Style12"/>
    <w:basedOn w:val="a1"/>
    <w:rsid w:val="001F203C"/>
    <w:rPr>
      <w:rFonts w:ascii="Arial" w:hAnsi="Arial" w:cs="Arial"/>
      <w:sz w:val="22"/>
      <w:szCs w:val="22"/>
    </w:rPr>
  </w:style>
  <w:style w:type="character" w:customStyle="1" w:styleId="FontStyle14">
    <w:name w:val="Font Style14"/>
    <w:basedOn w:val="a1"/>
    <w:rsid w:val="001F203C"/>
    <w:rPr>
      <w:rFonts w:ascii="Times New Roman" w:hAnsi="Times New Roman" w:cs="Times New Roman"/>
      <w:i/>
      <w:iCs/>
      <w:sz w:val="26"/>
      <w:szCs w:val="26"/>
    </w:rPr>
  </w:style>
  <w:style w:type="character" w:customStyle="1" w:styleId="FontStyle15">
    <w:name w:val="Font Style15"/>
    <w:basedOn w:val="a1"/>
    <w:rsid w:val="001F203C"/>
    <w:rPr>
      <w:rFonts w:ascii="Times New Roman" w:hAnsi="Times New Roman" w:cs="Times New Roman"/>
      <w:sz w:val="26"/>
      <w:szCs w:val="26"/>
    </w:rPr>
  </w:style>
  <w:style w:type="paragraph" w:customStyle="1" w:styleId="112">
    <w:name w:val="Без интервала11"/>
    <w:rsid w:val="001F203C"/>
    <w:pPr>
      <w:suppressAutoHyphens/>
    </w:pPr>
    <w:rPr>
      <w:rFonts w:ascii="Calibri" w:hAnsi="Calibri"/>
      <w:sz w:val="22"/>
      <w:szCs w:val="22"/>
      <w:lang w:eastAsia="ar-SA"/>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locked/>
    <w:rsid w:val="001F203C"/>
    <w:rPr>
      <w:rFonts w:eastAsia="MS Mincho" w:cs="Times New Roman"/>
      <w:sz w:val="24"/>
      <w:szCs w:val="24"/>
      <w:lang w:val="ru-RU" w:eastAsia="ar-SA" w:bidi="ar-SA"/>
    </w:rPr>
  </w:style>
  <w:style w:type="paragraph" w:customStyle="1" w:styleId="27">
    <w:name w:val="Без интервала2"/>
    <w:rsid w:val="001F203C"/>
    <w:pPr>
      <w:suppressAutoHyphens/>
      <w:spacing w:line="100" w:lineRule="atLeast"/>
    </w:pPr>
    <w:rPr>
      <w:rFonts w:eastAsia="SimSun" w:cs="Mangal"/>
      <w:kern w:val="1"/>
      <w:sz w:val="24"/>
      <w:szCs w:val="24"/>
      <w:lang w:eastAsia="hi-IN" w:bidi="hi-IN"/>
    </w:rPr>
  </w:style>
  <w:style w:type="paragraph" w:customStyle="1" w:styleId="Style7">
    <w:name w:val="Style7"/>
    <w:basedOn w:val="a0"/>
    <w:rsid w:val="001F203C"/>
    <w:pPr>
      <w:widowControl w:val="0"/>
      <w:suppressAutoHyphens w:val="0"/>
      <w:autoSpaceDE w:val="0"/>
      <w:autoSpaceDN w:val="0"/>
      <w:adjustRightInd w:val="0"/>
      <w:spacing w:line="274" w:lineRule="exact"/>
      <w:jc w:val="both"/>
    </w:pPr>
    <w:rPr>
      <w:rFonts w:ascii="Arial" w:hAnsi="Arial" w:cs="Arial"/>
      <w:lang w:eastAsia="ru-RU"/>
    </w:rPr>
  </w:style>
  <w:style w:type="paragraph" w:customStyle="1" w:styleId="28">
    <w:name w:val="Абзац списка2"/>
    <w:basedOn w:val="a0"/>
    <w:rsid w:val="001F203C"/>
    <w:pPr>
      <w:ind w:left="720"/>
    </w:pPr>
  </w:style>
  <w:style w:type="paragraph" w:customStyle="1" w:styleId="Style1">
    <w:name w:val="Style1"/>
    <w:basedOn w:val="a0"/>
    <w:rsid w:val="001F203C"/>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rsid w:val="001F203C"/>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qowt-stl-19">
    <w:name w:val="qowt-stl-19"/>
    <w:basedOn w:val="a0"/>
    <w:rsid w:val="001F203C"/>
    <w:pPr>
      <w:suppressAutoHyphens w:val="0"/>
      <w:spacing w:before="100" w:beforeAutospacing="1" w:after="100" w:afterAutospacing="1"/>
    </w:pPr>
    <w:rPr>
      <w:lang w:eastAsia="ru-RU"/>
    </w:rPr>
  </w:style>
  <w:style w:type="paragraph" w:customStyle="1" w:styleId="38">
    <w:name w:val="Абзац списка3"/>
    <w:basedOn w:val="a0"/>
    <w:rsid w:val="001F203C"/>
    <w:pPr>
      <w:ind w:left="720"/>
    </w:pPr>
  </w:style>
  <w:style w:type="paragraph" w:customStyle="1" w:styleId="ConsNonformat">
    <w:name w:val="ConsNonformat"/>
    <w:link w:val="ConsNonformat0"/>
    <w:rsid w:val="001F203C"/>
    <w:pPr>
      <w:widowControl w:val="0"/>
      <w:autoSpaceDE w:val="0"/>
      <w:autoSpaceDN w:val="0"/>
      <w:adjustRightInd w:val="0"/>
    </w:pPr>
    <w:rPr>
      <w:rFonts w:ascii="Courier New" w:hAnsi="Courier New" w:cs="Courier New"/>
    </w:rPr>
  </w:style>
  <w:style w:type="paragraph" w:customStyle="1" w:styleId="m9099270348538263430gmail-msobodytext">
    <w:name w:val="m_9099270348538263430gmail-msobodytext"/>
    <w:basedOn w:val="a0"/>
    <w:rsid w:val="001F203C"/>
    <w:pPr>
      <w:suppressAutoHyphens w:val="0"/>
      <w:spacing w:before="100" w:beforeAutospacing="1" w:after="100" w:afterAutospacing="1"/>
    </w:pPr>
    <w:rPr>
      <w:lang w:eastAsia="ru-RU"/>
    </w:rPr>
  </w:style>
  <w:style w:type="paragraph" w:customStyle="1" w:styleId="ConsCell">
    <w:name w:val="ConsCell"/>
    <w:rsid w:val="001F203C"/>
    <w:pPr>
      <w:widowControl w:val="0"/>
      <w:suppressAutoHyphens/>
      <w:autoSpaceDE w:val="0"/>
    </w:pPr>
    <w:rPr>
      <w:rFonts w:ascii="Arial" w:hAnsi="Arial" w:cs="Arial"/>
      <w:lang w:eastAsia="ar-SA"/>
    </w:rPr>
  </w:style>
  <w:style w:type="character" w:customStyle="1" w:styleId="ConsNonformat0">
    <w:name w:val="ConsNonformat Знак"/>
    <w:link w:val="ConsNonformat"/>
    <w:locked/>
    <w:rsid w:val="001F203C"/>
    <w:rPr>
      <w:rFonts w:ascii="Courier New" w:hAnsi="Courier New" w:cs="Courier New"/>
    </w:rPr>
  </w:style>
  <w:style w:type="paragraph" w:customStyle="1" w:styleId="39">
    <w:name w:val="Без интервала3"/>
    <w:rsid w:val="001F203C"/>
    <w:pPr>
      <w:suppressAutoHyphens/>
    </w:pPr>
    <w:rPr>
      <w:rFonts w:ascii="Calibri" w:hAnsi="Calibri"/>
      <w:sz w:val="22"/>
      <w:szCs w:val="22"/>
      <w:lang w:eastAsia="ar-SA"/>
    </w:rPr>
  </w:style>
  <w:style w:type="character" w:customStyle="1" w:styleId="CommentTextChar">
    <w:name w:val="Comment Text Char"/>
    <w:basedOn w:val="a1"/>
    <w:locked/>
    <w:rsid w:val="001F203C"/>
    <w:rPr>
      <w:rFonts w:cs="Times New Roman"/>
      <w:lang w:eastAsia="ar-SA" w:bidi="ar-SA"/>
    </w:rPr>
  </w:style>
  <w:style w:type="paragraph" w:styleId="ac">
    <w:name w:val="Document Map"/>
    <w:basedOn w:val="a0"/>
    <w:link w:val="ab"/>
    <w:rsid w:val="001F203C"/>
    <w:rPr>
      <w:rFonts w:ascii="Tahoma" w:hAnsi="Tahoma" w:cs="Tahoma"/>
      <w:sz w:val="20"/>
      <w:szCs w:val="20"/>
      <w:lang w:eastAsia="ru-RU"/>
    </w:rPr>
  </w:style>
  <w:style w:type="character" w:customStyle="1" w:styleId="1fd">
    <w:name w:val="Схема документа Знак1"/>
    <w:basedOn w:val="a1"/>
    <w:link w:val="ac"/>
    <w:uiPriority w:val="99"/>
    <w:semiHidden/>
    <w:rsid w:val="001F203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openxmlformats.org/officeDocument/2006/relationships/hyperlink" Target="http://&#10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D5AD4F7-3624-41AF-AE76-681C9A054229}">
  <ds:schemaRefs>
    <ds:schemaRef ds:uri="http://schemas.openxmlformats.org/officeDocument/2006/bibliography"/>
  </ds:schemaRefs>
</ds:datastoreItem>
</file>

<file path=customXml/itemProps4.xml><?xml version="1.0" encoding="utf-8"?>
<ds:datastoreItem xmlns:ds="http://schemas.openxmlformats.org/officeDocument/2006/customXml" ds:itemID="{CBCB3037-CE5D-447E-A7A0-8C0EF62C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117</Pages>
  <Words>34767</Words>
  <Characters>198175</Characters>
  <Application>Microsoft Office Word</Application>
  <DocSecurity>0</DocSecurity>
  <Lines>1651</Lines>
  <Paragraphs>464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232478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9</cp:revision>
  <cp:lastPrinted>2017-01-17T14:17:00Z</cp:lastPrinted>
  <dcterms:created xsi:type="dcterms:W3CDTF">2018-06-29T10:10:00Z</dcterms:created>
  <dcterms:modified xsi:type="dcterms:W3CDTF">2018-06-29T10:35:00Z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