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3855E4" w:rsidRDefault="006605C9">
      <w:pPr>
        <w:tabs>
          <w:tab w:val="left" w:pos="4962"/>
        </w:tabs>
        <w:ind w:left="4820"/>
        <w:rPr>
          <w:b/>
          <w:bCs/>
          <w:sz w:val="28"/>
          <w:szCs w:val="28"/>
        </w:rPr>
      </w:pPr>
      <w:r>
        <w:rPr>
          <w:b/>
          <w:bCs/>
          <w:sz w:val="28"/>
          <w:szCs w:val="28"/>
        </w:rPr>
        <w:t xml:space="preserve">Председатель Конкурсной комиссии аппарата управления ПАО «ТрансКонтейнер»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3855E4" w:rsidRDefault="006605C9">
      <w:pPr>
        <w:tabs>
          <w:tab w:val="left" w:pos="4962"/>
        </w:tabs>
        <w:ind w:left="4820"/>
        <w:rPr>
          <w:b/>
          <w:bCs/>
          <w:sz w:val="28"/>
          <w:szCs w:val="28"/>
        </w:rPr>
      </w:pPr>
      <w:r>
        <w:rPr>
          <w:b/>
          <w:bCs/>
          <w:sz w:val="28"/>
          <w:szCs w:val="28"/>
        </w:rPr>
        <w:t>Виктор Викторович Шекшуев</w:t>
      </w:r>
    </w:p>
    <w:p w:rsidR="006F6D36" w:rsidRPr="006D2B87" w:rsidRDefault="006F6D36" w:rsidP="006F6D36">
      <w:pPr>
        <w:tabs>
          <w:tab w:val="left" w:pos="4962"/>
        </w:tabs>
        <w:ind w:left="4820"/>
        <w:rPr>
          <w:rFonts w:eastAsia="Arial Unicode MS"/>
        </w:rPr>
      </w:pPr>
    </w:p>
    <w:p w:rsidR="003855E4" w:rsidRDefault="006605C9">
      <w:pPr>
        <w:tabs>
          <w:tab w:val="left" w:pos="4962"/>
        </w:tabs>
        <w:ind w:left="4820"/>
        <w:rPr>
          <w:b/>
          <w:bCs/>
          <w:sz w:val="28"/>
        </w:rPr>
      </w:pPr>
      <w:r>
        <w:rPr>
          <w:b/>
          <w:bCs/>
          <w:sz w:val="28"/>
        </w:rPr>
        <w:t>«26» июня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10148" w:rsidRDefault="007D6548">
      <w:pPr>
        <w:spacing w:after="120"/>
        <w:ind w:firstLine="709"/>
        <w:jc w:val="center"/>
        <w:rPr>
          <w:b/>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rPr>
          <w:szCs w:val="28"/>
        </w:rPr>
        <w:br/>
        <w:t xml:space="preserve">№ 223-ФЗ «О закупках товаров, работ, услуг отдельными видами юридических лиц» и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25 апреля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3855E4" w:rsidRDefault="006605C9">
      <w:pPr>
        <w:pStyle w:val="19"/>
        <w:rPr>
          <w:szCs w:val="28"/>
        </w:rPr>
      </w:pPr>
      <w:r>
        <w:t xml:space="preserve">Открытый конкурс № </w:t>
      </w:r>
      <w:r w:rsidR="00417D67" w:rsidRPr="00417D67">
        <w:t>ОК-ЦКППС-18-0056</w:t>
      </w:r>
      <w:r>
        <w:t xml:space="preserve"> по предмету закупки «Организация видеосъемки и создание рекламного видеоролика о деятельности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rsidR="004E3AC2" w:rsidRPr="00422CFA"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F356EB">
      <w:pPr>
        <w:pStyle w:val="19"/>
        <w:numPr>
          <w:ilvl w:val="2"/>
          <w:numId w:val="1"/>
        </w:numPr>
        <w:ind w:left="0" w:firstLine="709"/>
        <w:rPr>
          <w:szCs w:val="28"/>
        </w:rPr>
      </w:pPr>
      <w:r>
        <w:rPr>
          <w:szCs w:val="28"/>
        </w:rPr>
        <w:t xml:space="preserve">Дата опубликования извещения о проведении настоящего Открытого конкурса указана в пункте 3 Информационной карты. </w:t>
      </w:r>
    </w:p>
    <w:p w:rsidR="006E08A0" w:rsidRPr="00D32FFA" w:rsidRDefault="00991BDD" w:rsidP="00F356EB">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F356EB">
      <w:pPr>
        <w:pStyle w:val="19"/>
        <w:numPr>
          <w:ilvl w:val="2"/>
          <w:numId w:val="1"/>
        </w:numPr>
        <w:ind w:left="0" w:firstLine="709"/>
        <w:rPr>
          <w:szCs w:val="28"/>
        </w:rPr>
      </w:pPr>
      <w:r>
        <w:t>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w:t>
      </w:r>
      <w:r>
        <w:rPr>
          <w:szCs w:val="28"/>
        </w:rPr>
        <w:lastRenderedPageBreak/>
        <w:t>работ или оказания услуг, количество лотов, порядок, сроки направления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D32FFA" w:rsidRDefault="00E35BF3" w:rsidP="00F356EB">
      <w:pPr>
        <w:pStyle w:val="19"/>
        <w:numPr>
          <w:ilvl w:val="2"/>
          <w:numId w:val="1"/>
        </w:numPr>
        <w:ind w:left="0" w:firstLine="709"/>
      </w:pPr>
      <w:r>
        <w:t xml:space="preserve">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получили в установленном порядке всю необходимую документацию о закупке.  </w:t>
      </w:r>
    </w:p>
    <w:p w:rsidR="007D6548" w:rsidRPr="00D32FFA" w:rsidRDefault="007D6548" w:rsidP="00F356EB">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F356EB">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045327">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rsidP="00045327">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D32FFA" w:rsidRDefault="007D6548" w:rsidP="00F356EB">
      <w:pPr>
        <w:pStyle w:val="19"/>
        <w:numPr>
          <w:ilvl w:val="2"/>
          <w:numId w:val="1"/>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Положением о закупках. </w:t>
      </w:r>
    </w:p>
    <w:p w:rsidR="007D6548" w:rsidRPr="00D32FFA" w:rsidRDefault="007D6548" w:rsidP="00F356EB">
      <w:pPr>
        <w:pStyle w:val="19"/>
        <w:numPr>
          <w:ilvl w:val="2"/>
          <w:numId w:val="1"/>
        </w:numPr>
        <w:ind w:left="0" w:firstLine="709"/>
        <w:rPr>
          <w:szCs w:val="28"/>
        </w:rPr>
      </w:pPr>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w:t>
      </w:r>
      <w:r>
        <w:rPr>
          <w:szCs w:val="28"/>
        </w:rPr>
        <w:lastRenderedPageBreak/>
        <w:t xml:space="preserve">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
    <w:p w:rsidR="007D6548" w:rsidRPr="00D32FFA" w:rsidRDefault="007D6548" w:rsidP="00F356EB">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D32FFA"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F356EB">
      <w:pPr>
        <w:pStyle w:val="19"/>
        <w:widowControl w:val="0"/>
        <w:numPr>
          <w:ilvl w:val="2"/>
          <w:numId w:val="1"/>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D32FFA" w:rsidRDefault="007D6548" w:rsidP="00F356EB">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3 (трех) дней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A0514A"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настоящего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A0514A" w:rsidRDefault="00A0514A" w:rsidP="00510148">
      <w:pPr>
        <w:pStyle w:val="19"/>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A0514A" w:rsidRPr="00D32FFA" w:rsidRDefault="00A0514A" w:rsidP="00510148">
      <w:pPr>
        <w:pStyle w:val="19"/>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7D6548" w:rsidRPr="00D32FFA" w:rsidRDefault="007D6548" w:rsidP="00F356EB">
      <w:pPr>
        <w:pStyle w:val="19"/>
        <w:widowControl w:val="0"/>
        <w:numPr>
          <w:ilvl w:val="2"/>
          <w:numId w:val="1"/>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3855E4" w:rsidRDefault="006605C9">
      <w:pPr>
        <w:pStyle w:val="19"/>
        <w:widowControl w:val="0"/>
        <w:numPr>
          <w:ilvl w:val="2"/>
          <w:numId w:val="1"/>
        </w:numPr>
        <w:ind w:left="0" w:firstLine="709"/>
      </w:pPr>
      <w:r>
        <w:t xml:space="preserve">В случае участия нескольких лиц на стороне одного претендента </w:t>
      </w:r>
      <w:r>
        <w:lastRenderedPageBreak/>
        <w:t>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D32FFA"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D32FFA" w:rsidRDefault="00C51709" w:rsidP="00F356EB">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7D6548" w:rsidRPr="00D32FFA" w:rsidRDefault="007D6548" w:rsidP="00045327">
      <w:pPr>
        <w:pStyle w:val="19"/>
        <w:widowControl w:val="0"/>
        <w:ind w:firstLine="709"/>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Разъяснения положений документации о закупке.</w:t>
      </w:r>
    </w:p>
    <w:p w:rsidR="00146CC2" w:rsidRPr="00D32FFA" w:rsidRDefault="00445695"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письменный запрос о разъяснении настоящей документации о закупке, с момента размещения извещения о проведении настоящего Открытого конкурса в СМИ и не позднее, чем за 3 (рабочих) дня до окончания срока подачи Заявок (пункт </w:t>
      </w:r>
      <w:r>
        <w:rPr>
          <w:sz w:val="28"/>
          <w:szCs w:val="28"/>
        </w:rPr>
        <w:t>6</w:t>
      </w:r>
      <w:r>
        <w:rPr>
          <w:rFonts w:eastAsia="MS Mincho"/>
          <w:sz w:val="28"/>
          <w:szCs w:val="28"/>
        </w:rPr>
        <w:t xml:space="preserve"> Информационной карты), подписанный уполномоченным представителем претендента по адресу(ам) электронной почты представителя(ей) Заказчика/Организатора, указанному(ым) в пункте 2 Информационной карты. </w:t>
      </w:r>
    </w:p>
    <w:p w:rsidR="007D6548" w:rsidRPr="00D32FFA" w:rsidRDefault="00A0514A" w:rsidP="00F356EB">
      <w:pPr>
        <w:numPr>
          <w:ilvl w:val="2"/>
          <w:numId w:val="2"/>
        </w:numPr>
        <w:ind w:left="0" w:firstLine="709"/>
        <w:jc w:val="both"/>
        <w:rPr>
          <w:rFonts w:eastAsia="MS Mincho"/>
          <w:sz w:val="28"/>
          <w:szCs w:val="28"/>
        </w:rPr>
      </w:pPr>
      <w:r>
        <w:rPr>
          <w:rFonts w:eastAsia="MS Mincho"/>
          <w:sz w:val="28"/>
          <w:szCs w:val="28"/>
        </w:rPr>
        <w:t>Организатор в течение 3 (трех) рабочих дней с даты поступления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w:t>
      </w:r>
    </w:p>
    <w:p w:rsidR="007D6548" w:rsidRPr="00D32FFA" w:rsidRDefault="007D6548" w:rsidP="00F356EB">
      <w:pPr>
        <w:numPr>
          <w:ilvl w:val="2"/>
          <w:numId w:val="2"/>
        </w:numPr>
        <w:ind w:left="0" w:firstLine="709"/>
        <w:jc w:val="both"/>
        <w:rPr>
          <w:rFonts w:eastAsia="MS Mincho"/>
          <w:sz w:val="28"/>
          <w:szCs w:val="28"/>
        </w:rPr>
      </w:pPr>
      <w:r>
        <w:rPr>
          <w:rFonts w:eastAsia="MS Mincho"/>
          <w:sz w:val="28"/>
          <w:szCs w:val="28"/>
        </w:rPr>
        <w:t>Организатор обязан разместить разъяснения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F356EB">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с разъяснениями положений настоящей документации о закупке по проведению Открытого конкурса осуществляется через СМИ. </w:t>
      </w:r>
    </w:p>
    <w:p w:rsidR="007D6548" w:rsidRPr="00D32FFA" w:rsidRDefault="001C75ED" w:rsidP="00F356EB">
      <w:pPr>
        <w:numPr>
          <w:ilvl w:val="2"/>
          <w:numId w:val="2"/>
        </w:numPr>
        <w:ind w:left="0" w:firstLine="709"/>
        <w:jc w:val="both"/>
        <w:rPr>
          <w:sz w:val="28"/>
          <w:szCs w:val="28"/>
        </w:rPr>
      </w:pPr>
      <w:r>
        <w:rPr>
          <w:sz w:val="28"/>
          <w:szCs w:val="28"/>
        </w:rPr>
        <w:lastRenderedPageBreak/>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1.2.1 настоящей документации о закупке.</w:t>
      </w:r>
    </w:p>
    <w:p w:rsidR="007D6548" w:rsidRPr="00D32FFA" w:rsidRDefault="007D6548" w:rsidP="00045327">
      <w:pPr>
        <w:ind w:firstLine="709"/>
        <w:jc w:val="both"/>
        <w:rPr>
          <w:rFonts w:eastAsia="MS Mincho"/>
          <w:sz w:val="28"/>
          <w:szCs w:val="28"/>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документацию о закупке</w:t>
      </w:r>
    </w:p>
    <w:p w:rsidR="00E81704" w:rsidRPr="00D32FFA" w:rsidRDefault="00E81704" w:rsidP="00F356EB">
      <w:pPr>
        <w:numPr>
          <w:ilvl w:val="0"/>
          <w:numId w:val="8"/>
        </w:numPr>
        <w:ind w:left="0" w:firstLine="709"/>
        <w:jc w:val="both"/>
        <w:rPr>
          <w:sz w:val="28"/>
          <w:szCs w:val="28"/>
        </w:rPr>
      </w:pPr>
      <w:r>
        <w:rPr>
          <w:sz w:val="28"/>
          <w:szCs w:val="28"/>
        </w:rPr>
        <w:t>В любое время, но не позднее, чем за 1 (один) день до окончания срока подачи Заявок, в том числе по запросу претендента, могут быть внесены дополнения и изменения в извещение Открытого конкурса и в настоящую документацию о закупке. Любые изменения, дополнения, вносимые в извещение о проведении Открытого конкурса, документацию о закупке по проведению Открытого конкурса является неотъемлемой ее частью.</w:t>
      </w:r>
    </w:p>
    <w:p w:rsidR="00E81704" w:rsidRPr="00D32FFA" w:rsidRDefault="00E81704" w:rsidP="00045327">
      <w:pPr>
        <w:ind w:firstLine="709"/>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045327">
      <w:pPr>
        <w:pStyle w:val="af9"/>
        <w:rPr>
          <w:sz w:val="28"/>
          <w:szCs w:val="28"/>
        </w:rPr>
      </w:pPr>
      <w:r>
        <w:rPr>
          <w:sz w:val="28"/>
          <w:szCs w:val="28"/>
        </w:rPr>
        <w:t>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 СМИ внесенных в документацию о закупке изменений до даты окончания срока подачи Заявок оставалось не менее 15 (пятнадцати) дней.</w:t>
      </w:r>
    </w:p>
    <w:p w:rsidR="00E81704" w:rsidRPr="00D32FFA" w:rsidRDefault="009A2536" w:rsidP="00045327">
      <w:pPr>
        <w:pStyle w:val="af9"/>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655386" w:rsidP="00F356EB">
      <w:pPr>
        <w:numPr>
          <w:ilvl w:val="0"/>
          <w:numId w:val="8"/>
        </w:numPr>
        <w:ind w:left="0" w:firstLine="709"/>
        <w:jc w:val="both"/>
        <w:rPr>
          <w:sz w:val="28"/>
          <w:szCs w:val="28"/>
        </w:rPr>
      </w:pPr>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E81704" w:rsidRPr="00D32FFA" w:rsidRDefault="007D6548" w:rsidP="00F356EB">
      <w:pPr>
        <w:numPr>
          <w:ilvl w:val="0"/>
          <w:numId w:val="8"/>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034877" w:rsidRPr="00D32FFA" w:rsidRDefault="00034877" w:rsidP="00045327">
      <w:pPr>
        <w:pStyle w:val="af9"/>
        <w:rPr>
          <w:sz w:val="28"/>
          <w:szCs w:val="28"/>
        </w:rPr>
      </w:pPr>
    </w:p>
    <w:p w:rsidR="00034877" w:rsidRPr="00386466" w:rsidRDefault="00034877" w:rsidP="000348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034877" w:rsidRPr="00C25469" w:rsidRDefault="00034877" w:rsidP="00034877">
      <w:pPr>
        <w:pStyle w:val="af9"/>
        <w:rPr>
          <w:sz w:val="28"/>
          <w:szCs w:val="28"/>
        </w:rPr>
      </w:pPr>
      <w:r>
        <w:rPr>
          <w:sz w:val="28"/>
          <w:szCs w:val="28"/>
        </w:rPr>
        <w:t xml:space="preserve">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w:t>
      </w:r>
      <w:r>
        <w:rPr>
          <w:sz w:val="28"/>
          <w:szCs w:val="28"/>
        </w:rPr>
        <w:lastRenderedPageBreak/>
        <w:t>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34877" w:rsidRPr="00C25469" w:rsidRDefault="00034877" w:rsidP="00034877">
      <w:pPr>
        <w:pStyle w:val="affa"/>
        <w:spacing w:before="0" w:after="0"/>
        <w:ind w:firstLine="709"/>
        <w:jc w:val="both"/>
        <w:rPr>
          <w:color w:val="000000"/>
          <w:sz w:val="28"/>
          <w:szCs w:val="28"/>
        </w:rPr>
      </w:pPr>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25469" w:rsidRDefault="00034877" w:rsidP="00034877">
      <w:pPr>
        <w:pStyle w:val="affa"/>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4" w:history="1">
        <w:r>
          <w:rPr>
            <w:rStyle w:val="a7"/>
            <w:sz w:val="28"/>
            <w:szCs w:val="28"/>
          </w:rPr>
          <w:t>Линия доверия «стоп коррупция»</w:t>
        </w:r>
      </w:hyperlink>
      <w:r>
        <w:rPr>
          <w:color w:val="000000"/>
          <w:sz w:val="28"/>
          <w:szCs w:val="28"/>
        </w:rPr>
        <w:t xml:space="preserve">, электронная почта </w:t>
      </w:r>
      <w:hyperlink r:id="rId15" w:history="1">
        <w:r>
          <w:rPr>
            <w:rStyle w:val="a7"/>
            <w:sz w:val="28"/>
            <w:szCs w:val="28"/>
          </w:rPr>
          <w:t>anticorr@trcont.ru</w:t>
        </w:r>
      </w:hyperlink>
      <w:r>
        <w:rPr>
          <w:color w:val="000000"/>
          <w:sz w:val="28"/>
          <w:szCs w:val="28"/>
        </w:rPr>
        <w:t>.</w:t>
      </w:r>
    </w:p>
    <w:p w:rsidR="00034877" w:rsidRPr="00C25469" w:rsidRDefault="00034877" w:rsidP="00034877">
      <w:pPr>
        <w:pStyle w:val="affa"/>
        <w:spacing w:before="0" w:after="0"/>
        <w:ind w:firstLine="709"/>
        <w:jc w:val="both"/>
        <w:rPr>
          <w:color w:val="000000"/>
          <w:sz w:val="28"/>
          <w:szCs w:val="28"/>
        </w:rPr>
      </w:pPr>
      <w:r>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034877" w:rsidRPr="00C25469" w:rsidRDefault="00034877" w:rsidP="00034877">
      <w:pPr>
        <w:pStyle w:val="affa"/>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034877" w:rsidRDefault="00034877" w:rsidP="00034877">
      <w:pPr>
        <w:pStyle w:val="affa"/>
        <w:spacing w:before="0" w:after="0"/>
        <w:ind w:firstLine="709"/>
        <w:jc w:val="both"/>
        <w:rPr>
          <w:color w:val="000000"/>
          <w:sz w:val="28"/>
          <w:szCs w:val="28"/>
        </w:rPr>
      </w:pPr>
      <w:r>
        <w:rPr>
          <w:color w:val="000000"/>
          <w:sz w:val="28"/>
          <w:szCs w:val="28"/>
        </w:rPr>
        <w:t xml:space="preserve">1.4.4. Договор, заключенный Заказчиком на основании решения Конкурсной комиссии, принятого в результате нарушения положений пункта </w:t>
      </w:r>
      <w:r>
        <w:rPr>
          <w:color w:val="000000"/>
          <w:sz w:val="28"/>
          <w:szCs w:val="28"/>
        </w:rPr>
        <w:lastRenderedPageBreak/>
        <w:t>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510148" w:rsidRPr="00D32FFA" w:rsidRDefault="00510148">
      <w:pPr>
        <w:pStyle w:val="19"/>
        <w:ind w:left="709" w:firstLine="0"/>
        <w:rPr>
          <w:szCs w:val="24"/>
        </w:rPr>
      </w:pPr>
    </w:p>
    <w:p w:rsidR="007D6548" w:rsidRPr="00BE7854" w:rsidRDefault="006400A0" w:rsidP="00305BD2">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7D6548" w:rsidRPr="00D32FFA" w:rsidRDefault="007D6548" w:rsidP="00045327">
      <w:pPr>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 </w:t>
      </w:r>
    </w:p>
    <w:p w:rsidR="007D6548" w:rsidRDefault="00032BDE" w:rsidP="00045327">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w:t>
      </w:r>
      <w:r>
        <w:rPr>
          <w:sz w:val="28"/>
          <w:szCs w:val="28"/>
        </w:rPr>
        <w:lastRenderedPageBreak/>
        <w:t>(службы, функционирования), или иного срока по усмотрению ПАО «ТрансКонтейнер»;</w:t>
      </w:r>
    </w:p>
    <w:p w:rsidR="00655386" w:rsidRPr="00D32FFA"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Default="00655386" w:rsidP="00045327">
      <w:pPr>
        <w:ind w:firstLine="709"/>
        <w:jc w:val="both"/>
        <w:rPr>
          <w:sz w:val="28"/>
          <w:szCs w:val="28"/>
        </w:rPr>
      </w:pPr>
      <w:r>
        <w:rPr>
          <w:sz w:val="28"/>
          <w:szCs w:val="28"/>
        </w:rPr>
        <w:t>з)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752FEB" w:rsidP="00045327">
      <w:pPr>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045327">
      <w:pPr>
        <w:pStyle w:val="af9"/>
        <w:tabs>
          <w:tab w:val="left" w:pos="1080"/>
        </w:tabs>
        <w:rPr>
          <w:sz w:val="28"/>
          <w:szCs w:val="28"/>
        </w:rPr>
      </w:pPr>
      <w:r>
        <w:rPr>
          <w:sz w:val="28"/>
          <w:szCs w:val="28"/>
        </w:rPr>
        <w:t>а) претендент/участник должен быть правомочен заключать и исполнять договор, право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045327">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116C" w:rsidRDefault="0000116C" w:rsidP="00045327">
      <w:pPr>
        <w:suppressAutoHyphens w:val="0"/>
        <w:autoSpaceDE w:val="0"/>
        <w:autoSpaceDN w:val="0"/>
        <w:adjustRightInd w:val="0"/>
        <w:ind w:firstLine="709"/>
        <w:jc w:val="both"/>
        <w:rPr>
          <w:sz w:val="28"/>
          <w:szCs w:val="28"/>
          <w:lang w:eastAsia="ru-RU"/>
        </w:rPr>
      </w:pPr>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
    <w:p w:rsidR="00752FEB" w:rsidRPr="00914122" w:rsidRDefault="00032BDE" w:rsidP="00045327">
      <w:pPr>
        <w:pStyle w:val="af9"/>
        <w:tabs>
          <w:tab w:val="left" w:pos="1080"/>
        </w:tabs>
        <w:rPr>
          <w:sz w:val="28"/>
          <w:szCs w:val="28"/>
        </w:rPr>
      </w:pPr>
      <w:r>
        <w:rPr>
          <w:sz w:val="28"/>
          <w:szCs w:val="28"/>
        </w:rPr>
        <w:t>г) в пункте 17 Информационной карты могут быть установлены иные квалификационные требования к претендентам/участникам на участие в Открытом конкурсе.</w:t>
      </w:r>
    </w:p>
    <w:p w:rsidR="00997B7D" w:rsidRPr="00D32FFA" w:rsidRDefault="00997B7D" w:rsidP="00045327">
      <w:pPr>
        <w:pStyle w:val="af9"/>
        <w:tabs>
          <w:tab w:val="left" w:pos="1080"/>
        </w:tabs>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F356EB">
      <w:pPr>
        <w:pStyle w:val="af9"/>
        <w:numPr>
          <w:ilvl w:val="0"/>
          <w:numId w:val="3"/>
        </w:numPr>
        <w:tabs>
          <w:tab w:val="left" w:pos="144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3855E4" w:rsidRDefault="006605C9">
      <w:pPr>
        <w:pStyle w:val="af9"/>
        <w:numPr>
          <w:ilvl w:val="0"/>
          <w:numId w:val="3"/>
        </w:numPr>
        <w:tabs>
          <w:tab w:val="left" w:pos="1440"/>
        </w:tabs>
        <w:ind w:left="0" w:firstLine="709"/>
        <w:rPr>
          <w:sz w:val="28"/>
          <w:szCs w:val="28"/>
        </w:rPr>
      </w:pPr>
      <w:r>
        <w:rPr>
          <w:sz w:val="28"/>
          <w:szCs w:val="28"/>
        </w:rPr>
        <w:t xml:space="preserve">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w:t>
      </w:r>
      <w:r>
        <w:rPr>
          <w:sz w:val="28"/>
          <w:szCs w:val="28"/>
        </w:rPr>
        <w:lastRenderedPageBreak/>
        <w:t>требованиями Технического задания (раздел 4 настоящей документации о закупке);</w:t>
      </w:r>
    </w:p>
    <w:p w:rsidR="00902BC0" w:rsidRPr="00D32FFA" w:rsidRDefault="00902BC0" w:rsidP="00902BC0">
      <w:pPr>
        <w:pStyle w:val="af9"/>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902BC0" w:rsidRPr="00D32FFA" w:rsidRDefault="00902BC0" w:rsidP="00902BC0">
      <w:pPr>
        <w:pStyle w:val="af9"/>
        <w:numPr>
          <w:ilvl w:val="0"/>
          <w:numId w:val="3"/>
        </w:numPr>
        <w:tabs>
          <w:tab w:val="left" w:pos="0"/>
          <w:tab w:val="left" w:pos="1440"/>
        </w:tab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 </w:t>
      </w:r>
    </w:p>
    <w:p w:rsidR="00902BC0" w:rsidRPr="00D32FFA" w:rsidRDefault="00902BC0" w:rsidP="00902BC0">
      <w:pPr>
        <w:pStyle w:val="af9"/>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902BC0" w:rsidRPr="00D32FFA" w:rsidRDefault="00902BC0" w:rsidP="00902BC0">
      <w:pPr>
        <w:pStyle w:val="af9"/>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902BC0" w:rsidRDefault="00902BC0" w:rsidP="00902BC0">
      <w:pPr>
        <w:pStyle w:val="af9"/>
        <w:numPr>
          <w:ilvl w:val="0"/>
          <w:numId w:val="3"/>
        </w:numPr>
        <w:tabs>
          <w:tab w:val="left" w:pos="0"/>
          <w:tab w:val="left" w:pos="1440"/>
        </w:tabs>
        <w:ind w:left="0" w:firstLine="709"/>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B12B16"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B66FCB" w:rsidRPr="00D32FFA" w:rsidRDefault="00B66FCB" w:rsidP="00B66FCB">
      <w:pPr>
        <w:pStyle w:val="af9"/>
        <w:tabs>
          <w:tab w:val="left" w:pos="0"/>
          <w:tab w:val="left" w:pos="1440"/>
        </w:tabs>
        <w:ind w:firstLine="0"/>
        <w:rPr>
          <w:sz w:val="28"/>
        </w:rPr>
      </w:pPr>
    </w:p>
    <w:p w:rsidR="003C30F3" w:rsidRPr="00D20AD0" w:rsidRDefault="003C30F3" w:rsidP="00B66FCB">
      <w:pPr>
        <w:pStyle w:val="19"/>
        <w:numPr>
          <w:ilvl w:val="1"/>
          <w:numId w:val="18"/>
        </w:numPr>
        <w:ind w:left="0" w:firstLine="709"/>
        <w:outlineLvl w:val="1"/>
        <w:rPr>
          <w:b/>
          <w:szCs w:val="28"/>
        </w:rPr>
      </w:pPr>
      <w:r>
        <w:rPr>
          <w:b/>
          <w:szCs w:val="28"/>
        </w:rPr>
        <w:t>Заявка</w:t>
      </w:r>
    </w:p>
    <w:p w:rsidR="0001557C" w:rsidRPr="00D32FFA" w:rsidRDefault="007D6548" w:rsidP="00B66FCB">
      <w:pPr>
        <w:pStyle w:val="af9"/>
        <w:numPr>
          <w:ilvl w:val="2"/>
          <w:numId w:val="6"/>
        </w:numPr>
        <w:tabs>
          <w:tab w:val="left" w:pos="72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07720B" w:rsidRPr="00045327" w:rsidRDefault="0007720B" w:rsidP="00B66FCB">
      <w:pPr>
        <w:pStyle w:val="af9"/>
        <w:numPr>
          <w:ilvl w:val="2"/>
          <w:numId w:val="6"/>
        </w:numPr>
        <w:tabs>
          <w:tab w:val="left" w:pos="72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DE0A47" w:rsidRPr="00045327" w:rsidRDefault="007D6548" w:rsidP="00B66FCB">
      <w:pPr>
        <w:pStyle w:val="af9"/>
        <w:numPr>
          <w:ilvl w:val="2"/>
          <w:numId w:val="6"/>
        </w:numPr>
        <w:tabs>
          <w:tab w:val="left" w:pos="720"/>
        </w:tabs>
        <w:ind w:firstLine="709"/>
        <w:rPr>
          <w:sz w:val="28"/>
          <w:szCs w:val="28"/>
        </w:rPr>
      </w:pPr>
      <w:r>
        <w:rPr>
          <w:sz w:val="28"/>
          <w:szCs w:val="28"/>
        </w:rPr>
        <w:t>Каждый претендент может подать только одну Заявку. В случае если претендент подает более одной Заявки, а ранее поданная им Заявка не отозвана, все Заявки претендента отклоняются.</w:t>
      </w:r>
    </w:p>
    <w:p w:rsidR="00FF06F2" w:rsidRPr="00DE0A47" w:rsidRDefault="00FF06F2" w:rsidP="00B66FCB">
      <w:pPr>
        <w:pStyle w:val="af9"/>
        <w:numPr>
          <w:ilvl w:val="2"/>
          <w:numId w:val="6"/>
        </w:numPr>
        <w:tabs>
          <w:tab w:val="left" w:pos="720"/>
        </w:tabs>
        <w:ind w:firstLine="709"/>
        <w:rPr>
          <w:sz w:val="28"/>
          <w:szCs w:val="28"/>
        </w:rPr>
      </w:pPr>
      <w:r>
        <w:rPr>
          <w:sz w:val="28"/>
          <w:szCs w:val="28"/>
        </w:rPr>
        <w:t xml:space="preserve">Заявка должна действовать не менее срока, указанного в пункте </w:t>
      </w:r>
      <w:r>
        <w:rPr>
          <w:sz w:val="28"/>
          <w:szCs w:val="28"/>
        </w:rPr>
        <w:br/>
        <w:t>22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Открытом конкурсе.</w:t>
      </w:r>
    </w:p>
    <w:p w:rsidR="007D6548" w:rsidRPr="00045327" w:rsidRDefault="007D6548" w:rsidP="00B66FCB">
      <w:pPr>
        <w:pStyle w:val="af9"/>
        <w:numPr>
          <w:ilvl w:val="2"/>
          <w:numId w:val="6"/>
        </w:numPr>
        <w:tabs>
          <w:tab w:val="left" w:pos="720"/>
        </w:tabs>
        <w:ind w:firstLine="709"/>
        <w:rPr>
          <w:sz w:val="28"/>
          <w:szCs w:val="28"/>
        </w:rPr>
      </w:pPr>
      <w:r>
        <w:rPr>
          <w:sz w:val="28"/>
          <w:szCs w:val="28"/>
        </w:rPr>
        <w:lastRenderedPageBreak/>
        <w:t>Заявка оформляется в соответствии с разделом 3 настоящей документации о закупке. Заявка претендента, не соответствующая требованиям настоящей документации о закупке, отклоняется.</w:t>
      </w:r>
    </w:p>
    <w:p w:rsidR="00C6181A" w:rsidRPr="00797371" w:rsidRDefault="00860529" w:rsidP="00B66FCB">
      <w:pPr>
        <w:pStyle w:val="af9"/>
        <w:numPr>
          <w:ilvl w:val="2"/>
          <w:numId w:val="6"/>
        </w:numPr>
        <w:tabs>
          <w:tab w:val="left" w:pos="720"/>
        </w:tabs>
        <w:ind w:firstLine="709"/>
        <w:rPr>
          <w:sz w:val="28"/>
          <w:szCs w:val="28"/>
        </w:rPr>
      </w:pPr>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указанном/ых в пункте </w:t>
      </w:r>
      <w:r>
        <w:rPr>
          <w:sz w:val="28"/>
          <w:szCs w:val="28"/>
        </w:rPr>
        <w:br/>
        <w:t>15 Информационной карты.</w:t>
      </w:r>
    </w:p>
    <w:p w:rsidR="00D126A9" w:rsidRPr="00797371" w:rsidRDefault="00D126A9" w:rsidP="00B66FCB">
      <w:pPr>
        <w:pStyle w:val="af9"/>
        <w:numPr>
          <w:ilvl w:val="2"/>
          <w:numId w:val="6"/>
        </w:numPr>
        <w:tabs>
          <w:tab w:val="left" w:pos="720"/>
        </w:tabs>
        <w:ind w:firstLine="709"/>
        <w:rPr>
          <w:sz w:val="28"/>
          <w:szCs w:val="28"/>
        </w:rPr>
      </w:pPr>
      <w:r>
        <w:rPr>
          <w:sz w:val="28"/>
          <w:szCs w:val="28"/>
        </w:rPr>
        <w:t>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w:t>
      </w:r>
    </w:p>
    <w:p w:rsidR="002E3DBF" w:rsidRPr="00D32FFA" w:rsidRDefault="00982C6F" w:rsidP="00B66FCB">
      <w:pPr>
        <w:pStyle w:val="af9"/>
        <w:numPr>
          <w:ilvl w:val="2"/>
          <w:numId w:val="6"/>
        </w:numPr>
        <w:tabs>
          <w:tab w:val="left" w:pos="72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 Начальная (максимальная) цена лота/лотов указывается в извещении о проведении Открытого конкурса и в пункте </w:t>
      </w:r>
      <w:r>
        <w:rPr>
          <w:sz w:val="28"/>
          <w:szCs w:val="28"/>
        </w:rPr>
        <w:br/>
        <w:t>5 Информационной карты.</w:t>
      </w:r>
    </w:p>
    <w:p w:rsidR="007D6548" w:rsidRPr="00045327" w:rsidRDefault="007D6548" w:rsidP="00B66FCB">
      <w:pPr>
        <w:pStyle w:val="af9"/>
        <w:numPr>
          <w:ilvl w:val="2"/>
          <w:numId w:val="6"/>
        </w:numPr>
        <w:tabs>
          <w:tab w:val="left" w:pos="720"/>
          <w:tab w:val="num" w:pos="288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w:t>
      </w:r>
    </w:p>
    <w:p w:rsidR="000F6875" w:rsidRPr="00045327" w:rsidRDefault="007D6548" w:rsidP="00B66FCB">
      <w:pPr>
        <w:pStyle w:val="af9"/>
        <w:numPr>
          <w:ilvl w:val="2"/>
          <w:numId w:val="6"/>
        </w:numPr>
        <w:tabs>
          <w:tab w:val="left" w:pos="720"/>
        </w:tabs>
        <w:ind w:firstLine="709"/>
        <w:rPr>
          <w:sz w:val="28"/>
          <w:szCs w:val="28"/>
        </w:rPr>
      </w:pPr>
      <w:r>
        <w:rPr>
          <w:sz w:val="28"/>
          <w:szCs w:val="28"/>
        </w:rPr>
        <w:t>Все суммы денежных средств в Заявке должны быть выражены в валюте (валютах), установленной (ых) в пункте 16 Информационной карты.</w:t>
      </w:r>
    </w:p>
    <w:p w:rsidR="007D6548" w:rsidRPr="000F6875" w:rsidRDefault="007D6548" w:rsidP="00045327">
      <w:pPr>
        <w:pStyle w:val="Default"/>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F356EB">
      <w:pPr>
        <w:pStyle w:val="af9"/>
        <w:numPr>
          <w:ilvl w:val="2"/>
          <w:numId w:val="6"/>
        </w:numPr>
        <w:ind w:firstLine="709"/>
        <w:rPr>
          <w:sz w:val="28"/>
        </w:rPr>
      </w:pPr>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7D6548" w:rsidRPr="00D32FFA" w:rsidRDefault="007D6548" w:rsidP="00045327">
      <w:pPr>
        <w:pStyle w:val="Default"/>
        <w:ind w:firstLine="709"/>
        <w:jc w:val="both"/>
      </w:pPr>
    </w:p>
    <w:p w:rsidR="003C30F3" w:rsidRPr="00D20AD0" w:rsidRDefault="003C30F3" w:rsidP="00F356EB">
      <w:pPr>
        <w:pStyle w:val="19"/>
        <w:numPr>
          <w:ilvl w:val="1"/>
          <w:numId w:val="18"/>
        </w:numPr>
        <w:ind w:left="0" w:firstLine="709"/>
        <w:outlineLvl w:val="1"/>
        <w:rPr>
          <w:b/>
          <w:szCs w:val="28"/>
        </w:rPr>
      </w:pPr>
      <w:r>
        <w:rPr>
          <w:b/>
          <w:szCs w:val="28"/>
        </w:rPr>
        <w:t xml:space="preserve">Срок и порядок подачи Заявок </w:t>
      </w:r>
    </w:p>
    <w:p w:rsidR="002D2D73" w:rsidRPr="002D2D73" w:rsidRDefault="004314C8" w:rsidP="00F356EB">
      <w:pPr>
        <w:pStyle w:val="af9"/>
        <w:numPr>
          <w:ilvl w:val="2"/>
          <w:numId w:val="4"/>
        </w:numPr>
        <w:ind w:left="0" w:firstLine="709"/>
        <w:rPr>
          <w:sz w:val="28"/>
        </w:rPr>
      </w:pPr>
      <w:r>
        <w:rPr>
          <w:sz w:val="28"/>
        </w:rPr>
        <w:lastRenderedPageBreak/>
        <w:t xml:space="preserve">Место, дата начала и окончания подачи заявок указаны в пункте 6 </w:t>
      </w:r>
      <w:r>
        <w:rPr>
          <w:sz w:val="28"/>
          <w:szCs w:val="28"/>
        </w:rPr>
        <w:t>Информационной карты.</w:t>
      </w:r>
    </w:p>
    <w:p w:rsidR="007D6548" w:rsidRPr="00C103CF" w:rsidRDefault="00C103CF" w:rsidP="00045327">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D6548" w:rsidRPr="002D2D73" w:rsidRDefault="007D6548" w:rsidP="00F356EB">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7D6548" w:rsidRPr="00D32FFA" w:rsidRDefault="007D6548" w:rsidP="00F356EB">
      <w:pPr>
        <w:pStyle w:val="af9"/>
        <w:numPr>
          <w:ilvl w:val="2"/>
          <w:numId w:val="4"/>
        </w:numPr>
        <w:ind w:left="0" w:firstLine="709"/>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F356EB">
      <w:pPr>
        <w:pStyle w:val="af9"/>
        <w:numPr>
          <w:ilvl w:val="2"/>
          <w:numId w:val="4"/>
        </w:numPr>
        <w:ind w:left="0" w:firstLine="709"/>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F356EB">
      <w:pPr>
        <w:pStyle w:val="af9"/>
        <w:numPr>
          <w:ilvl w:val="2"/>
          <w:numId w:val="4"/>
        </w:numPr>
        <w:ind w:left="0" w:firstLine="709"/>
        <w:rPr>
          <w:sz w:val="28"/>
        </w:rPr>
      </w:pPr>
      <w:r>
        <w:rPr>
          <w:sz w:val="28"/>
        </w:rPr>
        <w:t>Окончательная дата подачи Заявок и, соответственно, дата вскрытия, дата рассмотрения, оценки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CB3BBA" w:rsidRPr="00F85117" w:rsidRDefault="00CB3BBA" w:rsidP="00F356EB">
      <w:pPr>
        <w:pStyle w:val="af9"/>
        <w:numPr>
          <w:ilvl w:val="2"/>
          <w:numId w:val="4"/>
        </w:numPr>
        <w:ind w:left="0" w:firstLine="709"/>
        <w:rPr>
          <w:sz w:val="28"/>
        </w:rPr>
      </w:pPr>
      <w:r>
        <w:rPr>
          <w:sz w:val="28"/>
        </w:rPr>
        <w:t xml:space="preserve">Претенденты вправе отозвать свою Заявку в любой момент, но не менее, чем за 24 часа до окончания срока подачи Заявок, указанного в пункте </w:t>
      </w:r>
      <w:r>
        <w:rPr>
          <w:sz w:val="28"/>
        </w:rPr>
        <w:br/>
        <w:t xml:space="preserve">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7D6548" w:rsidRPr="00D32FFA" w:rsidRDefault="007D6548" w:rsidP="00045327">
      <w:pPr>
        <w:pStyle w:val="af9"/>
        <w:rPr>
          <w:sz w:val="28"/>
        </w:rPr>
      </w:pPr>
    </w:p>
    <w:p w:rsidR="002F1275" w:rsidRPr="004B366A" w:rsidRDefault="00CB3BBA" w:rsidP="00F356EB">
      <w:pPr>
        <w:pStyle w:val="19"/>
        <w:numPr>
          <w:ilvl w:val="1"/>
          <w:numId w:val="18"/>
        </w:numPr>
        <w:ind w:left="0" w:firstLine="709"/>
        <w:outlineLvl w:val="1"/>
        <w:rPr>
          <w:b/>
          <w:szCs w:val="28"/>
        </w:rPr>
      </w:pPr>
      <w:r>
        <w:rPr>
          <w:b/>
          <w:szCs w:val="28"/>
        </w:rPr>
        <w:t>Вскрытие Заявок</w:t>
      </w:r>
    </w:p>
    <w:p w:rsidR="00CB3BBA" w:rsidRPr="00CB3BBA" w:rsidRDefault="00CB3BBA" w:rsidP="00F356EB">
      <w:pPr>
        <w:pStyle w:val="af9"/>
        <w:numPr>
          <w:ilvl w:val="0"/>
          <w:numId w:val="17"/>
        </w:numPr>
        <w:ind w:left="0" w:firstLine="709"/>
        <w:rPr>
          <w:sz w:val="28"/>
        </w:rPr>
      </w:pPr>
      <w:r>
        <w:rPr>
          <w:sz w:val="28"/>
          <w:szCs w:val="28"/>
        </w:rPr>
        <w:t>По окончании срока подачи Заявок представленные претендентами конверты с Заявками вскрываются Организатором не позднее срока, указанного в пункте 7</w:t>
      </w:r>
      <w:r>
        <w:rPr>
          <w:sz w:val="28"/>
        </w:rPr>
        <w:t xml:space="preserve"> </w:t>
      </w:r>
      <w:r>
        <w:rPr>
          <w:sz w:val="28"/>
          <w:szCs w:val="28"/>
        </w:rPr>
        <w:t>Информационной карты.</w:t>
      </w:r>
    </w:p>
    <w:p w:rsidR="00CB3BBA" w:rsidRPr="00F85117" w:rsidRDefault="00CB3BBA" w:rsidP="00045327">
      <w:pPr>
        <w:ind w:firstLine="709"/>
        <w:jc w:val="both"/>
        <w:rPr>
          <w:sz w:val="28"/>
          <w:szCs w:val="28"/>
        </w:rPr>
      </w:pPr>
      <w:r>
        <w:rPr>
          <w:sz w:val="28"/>
          <w:szCs w:val="28"/>
        </w:rPr>
        <w:t>Организатор может проводить аудио- и/или видеозапись процедуры вскрытия конвертов.</w:t>
      </w:r>
    </w:p>
    <w:p w:rsidR="00CB3BBA" w:rsidRPr="00CB3BBA" w:rsidRDefault="00CB3BBA" w:rsidP="00F356EB">
      <w:pPr>
        <w:pStyle w:val="af9"/>
        <w:numPr>
          <w:ilvl w:val="0"/>
          <w:numId w:val="17"/>
        </w:numPr>
        <w:ind w:left="0" w:firstLine="709"/>
        <w:rPr>
          <w:sz w:val="28"/>
          <w:szCs w:val="28"/>
        </w:rPr>
      </w:pPr>
      <w:r>
        <w:rPr>
          <w:sz w:val="28"/>
          <w:szCs w:val="28"/>
        </w:rPr>
        <w:t>При вскрытии конвертов с Заявками объявляются:</w:t>
      </w:r>
    </w:p>
    <w:p w:rsidR="00CB3BBA" w:rsidRPr="00CB3BBA" w:rsidRDefault="00CB3BBA" w:rsidP="00045327">
      <w:pPr>
        <w:pStyle w:val="aff6"/>
        <w:ind w:left="0" w:firstLine="709"/>
        <w:jc w:val="both"/>
        <w:rPr>
          <w:sz w:val="28"/>
          <w:szCs w:val="28"/>
        </w:rPr>
      </w:pPr>
      <w:r>
        <w:rPr>
          <w:sz w:val="28"/>
          <w:szCs w:val="28"/>
        </w:rPr>
        <w:t>наименование претендента;</w:t>
      </w:r>
    </w:p>
    <w:p w:rsidR="00CB3BBA" w:rsidRPr="00CB3BBA" w:rsidRDefault="00CB3BBA" w:rsidP="00045327">
      <w:pPr>
        <w:pStyle w:val="aff6"/>
        <w:ind w:left="0" w:firstLine="709"/>
        <w:jc w:val="both"/>
        <w:rPr>
          <w:sz w:val="28"/>
          <w:szCs w:val="28"/>
        </w:rPr>
      </w:pPr>
      <w:r>
        <w:rPr>
          <w:sz w:val="28"/>
          <w:szCs w:val="28"/>
        </w:rPr>
        <w:lastRenderedPageBreak/>
        <w:t>сведения о наличии документов, перечень которых указан в настоящей документации о закупке;</w:t>
      </w:r>
    </w:p>
    <w:p w:rsidR="00CB3BBA" w:rsidRPr="00CB3BBA" w:rsidRDefault="00CB3BBA" w:rsidP="00045327">
      <w:pPr>
        <w:pStyle w:val="aff6"/>
        <w:ind w:left="0" w:firstLine="709"/>
        <w:jc w:val="both"/>
        <w:rPr>
          <w:sz w:val="28"/>
          <w:szCs w:val="28"/>
        </w:rPr>
      </w:pPr>
      <w:r>
        <w:rPr>
          <w:sz w:val="28"/>
          <w:szCs w:val="28"/>
        </w:rPr>
        <w:t>иная информация.</w:t>
      </w:r>
    </w:p>
    <w:p w:rsidR="00CB3BBA" w:rsidRPr="00045327" w:rsidRDefault="00CB3BBA" w:rsidP="00F356EB">
      <w:pPr>
        <w:pStyle w:val="af9"/>
        <w:numPr>
          <w:ilvl w:val="0"/>
          <w:numId w:val="17"/>
        </w:numPr>
        <w:ind w:left="0" w:firstLine="709"/>
        <w:rPr>
          <w:sz w:val="28"/>
          <w:szCs w:val="28"/>
        </w:rPr>
      </w:pPr>
      <w:r>
        <w:rPr>
          <w:sz w:val="28"/>
          <w:szCs w:val="28"/>
        </w:rPr>
        <w:t>По итогам вскрытия Заявок (конвертов) формируется протокол, который подлежит опубликованию в соответствии с пунктом 4 Информационной карты не позднее 3 (трех)  дней с даты его подписания.</w:t>
      </w:r>
    </w:p>
    <w:p w:rsidR="004B366A" w:rsidRPr="00CB3BBA" w:rsidRDefault="004B366A" w:rsidP="00045327">
      <w:pPr>
        <w:pStyle w:val="af9"/>
        <w:rPr>
          <w:sz w:val="28"/>
        </w:rPr>
      </w:pPr>
    </w:p>
    <w:p w:rsidR="00674404" w:rsidRPr="004B366A" w:rsidRDefault="00674404" w:rsidP="00F356EB">
      <w:pPr>
        <w:pStyle w:val="19"/>
        <w:numPr>
          <w:ilvl w:val="1"/>
          <w:numId w:val="18"/>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D32FFA" w:rsidRDefault="00F41AE2" w:rsidP="00F356EB">
      <w:pPr>
        <w:numPr>
          <w:ilvl w:val="0"/>
          <w:numId w:val="13"/>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F356EB">
      <w:pPr>
        <w:numPr>
          <w:ilvl w:val="0"/>
          <w:numId w:val="13"/>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 </w:t>
      </w:r>
    </w:p>
    <w:p w:rsidR="00754AD8" w:rsidRPr="00D32FFA"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F356EB">
      <w:pPr>
        <w:numPr>
          <w:ilvl w:val="0"/>
          <w:numId w:val="13"/>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F356EB">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 xml:space="preserve">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w:t>
      </w:r>
      <w:r>
        <w:rPr>
          <w:sz w:val="28"/>
        </w:rPr>
        <w:lastRenderedPageBreak/>
        <w:t>или о товарах, работах, услугах, на закупку которых размещается Открытый конкурс</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43F0F" w:rsidP="00045327">
      <w:pPr>
        <w:pStyle w:val="af9"/>
        <w:rPr>
          <w:sz w:val="28"/>
        </w:rPr>
      </w:pPr>
      <w:r>
        <w:rPr>
          <w:sz w:val="28"/>
        </w:rPr>
        <w:t>Заявка не соответствует форме, установленной настоящей документацией о закупке;</w:t>
      </w:r>
    </w:p>
    <w:p w:rsidR="000F6875" w:rsidRPr="00D32FFA" w:rsidRDefault="000F6875" w:rsidP="00045327">
      <w:pPr>
        <w:pStyle w:val="af9"/>
        <w:rPr>
          <w:sz w:val="28"/>
        </w:rPr>
      </w:pPr>
      <w:r>
        <w:rPr>
          <w:sz w:val="28"/>
        </w:rPr>
        <w:t>Заявка не соответствует положениям Технического задания документации о закупке;</w:t>
      </w:r>
    </w:p>
    <w:p w:rsidR="00243F0F" w:rsidRPr="00D32FFA" w:rsidRDefault="00B211C1" w:rsidP="00045327">
      <w:pPr>
        <w:pStyle w:val="af9"/>
        <w:rPr>
          <w:sz w:val="28"/>
        </w:rPr>
      </w:pPr>
      <w:r>
        <w:rPr>
          <w:sz w:val="28"/>
        </w:rPr>
        <w:t>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43F0F" w:rsidRPr="00D32FFA" w:rsidRDefault="00243F0F" w:rsidP="00045327">
      <w:pPr>
        <w:pStyle w:val="af9"/>
        <w:rPr>
          <w:sz w:val="28"/>
        </w:rPr>
      </w:pPr>
      <w:r>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045327">
      <w:pPr>
        <w:pStyle w:val="af9"/>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F356EB">
      <w:pPr>
        <w:numPr>
          <w:ilvl w:val="0"/>
          <w:numId w:val="1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D32FFA" w:rsidRDefault="00754AD8" w:rsidP="00F356EB">
      <w:pPr>
        <w:numPr>
          <w:ilvl w:val="0"/>
          <w:numId w:val="13"/>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F356EB">
      <w:pPr>
        <w:numPr>
          <w:ilvl w:val="0"/>
          <w:numId w:val="13"/>
        </w:numPr>
        <w:ind w:left="0" w:firstLine="709"/>
        <w:jc w:val="both"/>
        <w:rPr>
          <w:sz w:val="28"/>
          <w:szCs w:val="28"/>
        </w:rPr>
      </w:pPr>
      <w:r>
        <w:rPr>
          <w:sz w:val="28"/>
          <w:szCs w:val="28"/>
        </w:rPr>
        <w:t xml:space="preserve"> В случае если на основании результатов рассмотрения Заявок принято решение об отказе в допуске к участию в данной процедуре Открытого конкурса всех претендентов, подавших Заявки, Открытый конкурс признается несостоявшимся.</w:t>
      </w:r>
    </w:p>
    <w:p w:rsidR="00655386" w:rsidRPr="00D32FFA" w:rsidRDefault="00655386" w:rsidP="00F356EB">
      <w:pPr>
        <w:numPr>
          <w:ilvl w:val="0"/>
          <w:numId w:val="13"/>
        </w:numPr>
        <w:ind w:left="0" w:firstLine="709"/>
        <w:jc w:val="both"/>
        <w:rPr>
          <w:sz w:val="28"/>
          <w:szCs w:val="28"/>
        </w:rPr>
      </w:pPr>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w:t>
      </w:r>
      <w:r>
        <w:rPr>
          <w:sz w:val="28"/>
          <w:szCs w:val="28"/>
        </w:rPr>
        <w:lastRenderedPageBreak/>
        <w:t>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045327">
      <w:pPr>
        <w:pStyle w:val="Default"/>
        <w:ind w:firstLine="709"/>
        <w:jc w:val="both"/>
        <w:rPr>
          <w:sz w:val="28"/>
          <w:szCs w:val="28"/>
          <w:lang w:eastAsia="ru-RU"/>
        </w:rPr>
      </w:pPr>
    </w:p>
    <w:p w:rsidR="00370C44" w:rsidRPr="004B366A" w:rsidRDefault="00370C44" w:rsidP="00F356EB">
      <w:pPr>
        <w:pStyle w:val="19"/>
        <w:numPr>
          <w:ilvl w:val="1"/>
          <w:numId w:val="18"/>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состоится в срок, указанный в пункте 8 Информационной карты. </w:t>
      </w:r>
    </w:p>
    <w:p w:rsidR="00A161F5"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претендента обязательным и квалификационным требованиям.</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F356EB">
      <w:pPr>
        <w:numPr>
          <w:ilvl w:val="0"/>
          <w:numId w:val="14"/>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A673D" w:rsidRDefault="00CA673D" w:rsidP="00F356EB">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Pr>
            <w:rStyle w:val="a7"/>
            <w:sz w:val="28"/>
            <w:szCs w:val="28"/>
          </w:rPr>
          <w:t>www.zakupki.gov.ru</w:t>
        </w:r>
      </w:hyperlink>
      <w:r>
        <w:rPr>
          <w:sz w:val="28"/>
          <w:szCs w:val="28"/>
        </w:rPr>
        <w:t>) (далее – Официальный сайт) (на странице сведений о Положении о закупках ПАО «ТрансКонтейнер»), Организатор составляет протокол рассмотрения, оценки и сопоставления Заявок, в котором должна содержаться следующая информация:</w:t>
      </w:r>
    </w:p>
    <w:p w:rsidR="00760ECD" w:rsidRPr="00D32FFA" w:rsidRDefault="00760ECD" w:rsidP="00045327">
      <w:pPr>
        <w:pStyle w:val="Default"/>
        <w:ind w:firstLine="709"/>
        <w:jc w:val="both"/>
        <w:rPr>
          <w:sz w:val="28"/>
          <w:szCs w:val="28"/>
        </w:rPr>
      </w:pPr>
      <w:r>
        <w:rPr>
          <w:sz w:val="28"/>
          <w:szCs w:val="28"/>
        </w:rPr>
        <w:lastRenderedPageBreak/>
        <w:t>1) результаты рассмотрения,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760ECD" w:rsidRPr="00D32FFA" w:rsidRDefault="00760ECD" w:rsidP="00045327">
      <w:pPr>
        <w:pStyle w:val="Default"/>
        <w:ind w:firstLine="709"/>
        <w:jc w:val="both"/>
        <w:rPr>
          <w:sz w:val="28"/>
          <w:szCs w:val="28"/>
        </w:rPr>
      </w:pPr>
      <w:r>
        <w:rPr>
          <w:sz w:val="28"/>
          <w:szCs w:val="28"/>
        </w:rPr>
        <w:t>2) принятое Организатором решение;</w:t>
      </w:r>
    </w:p>
    <w:p w:rsidR="00760ECD" w:rsidRDefault="00760ECD" w:rsidP="00045327">
      <w:pPr>
        <w:ind w:firstLine="709"/>
        <w:jc w:val="both"/>
        <w:rPr>
          <w:sz w:val="28"/>
          <w:szCs w:val="28"/>
        </w:rPr>
      </w:pPr>
      <w:r>
        <w:rPr>
          <w:sz w:val="28"/>
          <w:szCs w:val="28"/>
        </w:rPr>
        <w:t xml:space="preserve">3) предложения для рассмотрения Конкурсной комиссией; </w:t>
      </w:r>
    </w:p>
    <w:p w:rsidR="00760ECD" w:rsidRDefault="00760ECD" w:rsidP="00045327">
      <w:pPr>
        <w:ind w:firstLine="709"/>
        <w:jc w:val="both"/>
        <w:rPr>
          <w:sz w:val="28"/>
          <w:szCs w:val="28"/>
        </w:rPr>
      </w:pPr>
      <w:r>
        <w:rPr>
          <w:sz w:val="28"/>
          <w:szCs w:val="28"/>
        </w:rPr>
        <w:t>4) иная информация при необходимости.</w:t>
      </w:r>
    </w:p>
    <w:p w:rsidR="00C15C57" w:rsidRPr="00C03380" w:rsidRDefault="00760ECD" w:rsidP="00045327">
      <w:pPr>
        <w:pStyle w:val="Default"/>
        <w:numPr>
          <w:ilvl w:val="0"/>
          <w:numId w:val="14"/>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w:t>
      </w:r>
    </w:p>
    <w:p w:rsidR="0087611C" w:rsidRPr="00D32FFA" w:rsidRDefault="0087611C" w:rsidP="00045327">
      <w:pPr>
        <w:pStyle w:val="af9"/>
        <w:rPr>
          <w:sz w:val="28"/>
          <w:szCs w:val="28"/>
        </w:rPr>
      </w:pPr>
    </w:p>
    <w:p w:rsidR="00370C44" w:rsidRPr="004B366A" w:rsidRDefault="00370C44" w:rsidP="00F356EB">
      <w:pPr>
        <w:pStyle w:val="19"/>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F356EB">
      <w:pPr>
        <w:numPr>
          <w:ilvl w:val="0"/>
          <w:numId w:val="15"/>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F356EB">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p>
    <w:p w:rsidR="007D6548" w:rsidRPr="00D32FFA" w:rsidRDefault="007D6548" w:rsidP="00F356EB">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50702D" w:rsidRPr="0050702D" w:rsidRDefault="0050702D" w:rsidP="00F356EB">
      <w:pPr>
        <w:numPr>
          <w:ilvl w:val="0"/>
          <w:numId w:val="15"/>
        </w:numPr>
        <w:ind w:left="0" w:firstLine="709"/>
        <w:jc w:val="both"/>
        <w:rPr>
          <w:sz w:val="28"/>
          <w:szCs w:val="28"/>
        </w:rPr>
      </w:pPr>
      <w:r>
        <w:rPr>
          <w:sz w:val="28"/>
          <w:szCs w:val="28"/>
        </w:rPr>
        <w:t xml:space="preserve">Протокол размещается в соответствии пунктом </w:t>
      </w:r>
      <w:r>
        <w:rPr>
          <w:sz w:val="28"/>
          <w:szCs w:val="28"/>
        </w:rPr>
        <w:br/>
        <w:t>4 Информационной карты в течение 3 (трех) дней с даты его подписания всеми членами Конкурсной комиссии, присутствовавшими при подведении итогов.</w:t>
      </w:r>
    </w:p>
    <w:p w:rsidR="007D6548" w:rsidRPr="00D32FFA" w:rsidRDefault="007D6548" w:rsidP="00F356EB">
      <w:pPr>
        <w:numPr>
          <w:ilvl w:val="0"/>
          <w:numId w:val="15"/>
        </w:numPr>
        <w:ind w:left="0" w:firstLine="709"/>
        <w:jc w:val="both"/>
        <w:rPr>
          <w:sz w:val="28"/>
          <w:szCs w:val="28"/>
        </w:rPr>
      </w:pPr>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порядковый номер. </w:t>
      </w:r>
    </w:p>
    <w:p w:rsidR="007D6548" w:rsidRPr="00D32FFA" w:rsidRDefault="007D6548" w:rsidP="00F356EB">
      <w:pPr>
        <w:numPr>
          <w:ilvl w:val="0"/>
          <w:numId w:val="15"/>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8825E9" w:rsidP="00F356EB">
      <w:pPr>
        <w:numPr>
          <w:ilvl w:val="0"/>
          <w:numId w:val="15"/>
        </w:numPr>
        <w:ind w:left="0" w:firstLine="709"/>
        <w:jc w:val="both"/>
        <w:rPr>
          <w:sz w:val="28"/>
          <w:szCs w:val="28"/>
        </w:rPr>
      </w:pPr>
      <w:r>
        <w:rPr>
          <w:sz w:val="28"/>
          <w:szCs w:val="28"/>
        </w:rPr>
        <w:t xml:space="preserve"> 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5C5AB8" w:rsidRDefault="005C5AB8" w:rsidP="00510148">
      <w:pPr>
        <w:ind w:firstLine="709"/>
        <w:jc w:val="both"/>
        <w:rPr>
          <w:sz w:val="28"/>
          <w:szCs w:val="28"/>
        </w:rPr>
      </w:pPr>
      <w:r>
        <w:rPr>
          <w:sz w:val="28"/>
          <w:szCs w:val="28"/>
        </w:rPr>
        <w:lastRenderedPageBreak/>
        <w:t>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w:t>
      </w:r>
    </w:p>
    <w:p w:rsidR="007D6548" w:rsidRPr="00D32FFA" w:rsidRDefault="005C5AB8" w:rsidP="00510148">
      <w:pPr>
        <w:ind w:firstLine="709"/>
        <w:jc w:val="both"/>
        <w:rPr>
          <w:sz w:val="28"/>
          <w:szCs w:val="28"/>
        </w:rPr>
      </w:pPr>
      <w:r>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w:t>
      </w:r>
    </w:p>
    <w:p w:rsidR="007D6548" w:rsidRPr="00D32FFA" w:rsidRDefault="002D2D73" w:rsidP="00F356EB">
      <w:pPr>
        <w:numPr>
          <w:ilvl w:val="0"/>
          <w:numId w:val="15"/>
        </w:numPr>
        <w:ind w:left="0" w:firstLine="709"/>
        <w:jc w:val="both"/>
        <w:rPr>
          <w:sz w:val="28"/>
          <w:szCs w:val="28"/>
        </w:rPr>
      </w:pPr>
      <w:r>
        <w:rPr>
          <w:sz w:val="28"/>
          <w:szCs w:val="28"/>
        </w:rPr>
        <w:t xml:space="preserve"> Открытый конкурс признается состоявшимся, если участниками Открытого конкурса признано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конкурсе подана одна Заявка;</w:t>
      </w:r>
    </w:p>
    <w:p w:rsidR="008825E9" w:rsidRPr="00D32FFA" w:rsidRDefault="008825E9"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признан участником.</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1049C1">
      <w:pPr>
        <w:pStyle w:val="19"/>
        <w:numPr>
          <w:ilvl w:val="1"/>
          <w:numId w:val="18"/>
        </w:numPr>
        <w:ind w:left="0" w:firstLine="709"/>
        <w:outlineLvl w:val="1"/>
        <w:rPr>
          <w:b/>
          <w:szCs w:val="28"/>
        </w:rPr>
      </w:pPr>
      <w:r>
        <w:rPr>
          <w:b/>
          <w:szCs w:val="28"/>
        </w:rPr>
        <w:t>Заключение договора</w:t>
      </w:r>
    </w:p>
    <w:p w:rsidR="001049C1" w:rsidRPr="00D32FFA" w:rsidRDefault="001049C1" w:rsidP="001049C1">
      <w:pPr>
        <w:numPr>
          <w:ilvl w:val="0"/>
          <w:numId w:val="16"/>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24 Информационной карты.</w:t>
      </w:r>
    </w:p>
    <w:p w:rsidR="001049C1" w:rsidRPr="00902129" w:rsidRDefault="001049C1" w:rsidP="001049C1">
      <w:pPr>
        <w:numPr>
          <w:ilvl w:val="0"/>
          <w:numId w:val="16"/>
        </w:numPr>
        <w:ind w:left="0" w:firstLine="709"/>
        <w:jc w:val="both"/>
        <w:rPr>
          <w:sz w:val="28"/>
          <w:szCs w:val="28"/>
        </w:rPr>
      </w:pPr>
      <w:r>
        <w:rPr>
          <w:sz w:val="28"/>
          <w:szCs w:val="28"/>
        </w:rPr>
        <w:t xml:space="preserve"> После опубликования протокола Конкурсной комиссии об итогах Открытого конкурса Заказчик направляет победителю (победителям) </w:t>
      </w:r>
      <w:r>
        <w:rPr>
          <w:sz w:val="28"/>
          <w:szCs w:val="28"/>
        </w:rPr>
        <w:lastRenderedPageBreak/>
        <w:t>Открытого конкурса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контактной информации приложения № 2 к настоящей документации о закупке.</w:t>
      </w:r>
    </w:p>
    <w:p w:rsidR="001049C1" w:rsidRPr="00D32FFA" w:rsidRDefault="001049C1" w:rsidP="001049C1">
      <w:pPr>
        <w:numPr>
          <w:ilvl w:val="0"/>
          <w:numId w:val="16"/>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24 Информационной карты) и подписать договор не позднее срока, указанного в направленном Заказчиком победителю уведомлении.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B92730" w:rsidP="001049C1">
      <w:pPr>
        <w:numPr>
          <w:ilvl w:val="0"/>
          <w:numId w:val="16"/>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1049C1" w:rsidP="001049C1">
      <w:pPr>
        <w:numPr>
          <w:ilvl w:val="0"/>
          <w:numId w:val="16"/>
        </w:numPr>
        <w:ind w:left="0" w:firstLine="709"/>
        <w:jc w:val="both"/>
        <w:rPr>
          <w:sz w:val="28"/>
          <w:szCs w:val="28"/>
        </w:rPr>
      </w:pPr>
      <w:r>
        <w:rPr>
          <w:sz w:val="28"/>
          <w:szCs w:val="28"/>
        </w:rPr>
        <w:t>Заказчик вправе отклонить такое предложение победителя/победителей. 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порядковый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победителем/победителями. Участник Открытого конкурса, Заявке которого был присвоен второй порядковый номер, не вправе отказаться от заключения договора.</w:t>
      </w:r>
    </w:p>
    <w:p w:rsidR="003855E4" w:rsidRDefault="006605C9">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1049C1" w:rsidRPr="00D32FFA" w:rsidRDefault="001049C1" w:rsidP="001049C1">
      <w:pPr>
        <w:numPr>
          <w:ilvl w:val="0"/>
          <w:numId w:val="16"/>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порядковый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w:t>
      </w:r>
      <w:r>
        <w:rPr>
          <w:sz w:val="28"/>
          <w:szCs w:val="28"/>
        </w:rPr>
        <w:lastRenderedPageBreak/>
        <w:t>адрес указанного участника в срок, не превышающий 10 (десять) дней с даты признания победителя уклонившимся от заключения договора.</w:t>
      </w:r>
    </w:p>
    <w:p w:rsidR="001049C1" w:rsidRPr="00D32FFA" w:rsidRDefault="001049C1" w:rsidP="001049C1">
      <w:pPr>
        <w:numPr>
          <w:ilvl w:val="0"/>
          <w:numId w:val="16"/>
        </w:numPr>
        <w:ind w:left="0" w:firstLine="709"/>
        <w:jc w:val="both"/>
        <w:rPr>
          <w:sz w:val="28"/>
          <w:szCs w:val="28"/>
        </w:rPr>
      </w:pPr>
      <w:r>
        <w:rPr>
          <w:sz w:val="28"/>
          <w:szCs w:val="28"/>
        </w:rPr>
        <w:t>Участник, Заявке которого присвоен второй порядковый номер, обязан подписать договор и передать его Заказчику в порядке и в сроки, предусмотренные пунктом 2.10.3, 2.10.4 настоящей документации о закупке.</w:t>
      </w:r>
    </w:p>
    <w:p w:rsidR="001049C1" w:rsidRDefault="001049C1" w:rsidP="001049C1">
      <w:pPr>
        <w:numPr>
          <w:ilvl w:val="0"/>
          <w:numId w:val="16"/>
        </w:numPr>
        <w:ind w:left="0" w:firstLine="709"/>
        <w:jc w:val="both"/>
        <w:rPr>
          <w:sz w:val="28"/>
          <w:szCs w:val="28"/>
        </w:rPr>
      </w:pPr>
      <w:r>
        <w:rPr>
          <w:sz w:val="28"/>
          <w:szCs w:val="28"/>
        </w:rPr>
        <w:t xml:space="preserve"> До заключения договора лицо, с которым заключается договор по итогам Открытого конкурса,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1049C1" w:rsidRDefault="001049C1" w:rsidP="001049C1">
      <w:pPr>
        <w:numPr>
          <w:ilvl w:val="0"/>
          <w:numId w:val="16"/>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 </w:t>
      </w:r>
    </w:p>
    <w:p w:rsidR="001049C1" w:rsidRDefault="001049C1" w:rsidP="001049C1">
      <w:pPr>
        <w:numPr>
          <w:ilvl w:val="0"/>
          <w:numId w:val="16"/>
        </w:numPr>
        <w:ind w:left="0" w:firstLine="709"/>
        <w:jc w:val="both"/>
        <w:rPr>
          <w:sz w:val="28"/>
          <w:szCs w:val="28"/>
        </w:rPr>
      </w:pPr>
      <w:r>
        <w:rPr>
          <w:sz w:val="28"/>
          <w:szCs w:val="28"/>
        </w:rPr>
        <w:t>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w:t>
      </w:r>
    </w:p>
    <w:p w:rsidR="001049C1" w:rsidRPr="00D32FFA" w:rsidRDefault="001049C1" w:rsidP="001049C1">
      <w:pPr>
        <w:ind w:left="709"/>
        <w:jc w:val="both"/>
        <w:rPr>
          <w:sz w:val="28"/>
          <w:szCs w:val="28"/>
        </w:rPr>
      </w:pPr>
    </w:p>
    <w:p w:rsidR="001049C1" w:rsidRDefault="001049C1" w:rsidP="001049C1">
      <w:pPr>
        <w:pStyle w:val="19"/>
        <w:numPr>
          <w:ilvl w:val="1"/>
          <w:numId w:val="18"/>
        </w:numPr>
        <w:ind w:left="0" w:firstLine="709"/>
        <w:outlineLvl w:val="1"/>
        <w:rPr>
          <w:b/>
          <w:szCs w:val="28"/>
        </w:rPr>
      </w:pPr>
      <w:r>
        <w:rPr>
          <w:b/>
          <w:szCs w:val="28"/>
        </w:rPr>
        <w:t>Обеспечение исполнения договора</w:t>
      </w:r>
    </w:p>
    <w:p w:rsidR="001049C1" w:rsidRPr="00CC064B" w:rsidRDefault="001049C1" w:rsidP="00CC064B">
      <w:pPr>
        <w:pStyle w:val="aff6"/>
        <w:numPr>
          <w:ilvl w:val="0"/>
          <w:numId w:val="29"/>
        </w:numPr>
        <w:ind w:left="0" w:firstLine="709"/>
        <w:jc w:val="both"/>
        <w:rPr>
          <w:sz w:val="28"/>
          <w:szCs w:val="28"/>
        </w:rPr>
      </w:pPr>
      <w:r>
        <w:rPr>
          <w:rFonts w:eastAsia="MS Mincho"/>
          <w:sz w:val="28"/>
          <w:szCs w:val="28"/>
        </w:rPr>
        <w:t>При формировании извещения о закупке Организатор имеет право установить требование об обеспечении надлежащего исполнения договора в виде предоставления независимой (банковской) гарантии или иных видов обеспечения в соответствии с пунктом 24 Информационной карты.</w:t>
      </w:r>
    </w:p>
    <w:p w:rsidR="001049C1" w:rsidRPr="00CC064B" w:rsidRDefault="001049C1" w:rsidP="00CC064B">
      <w:pPr>
        <w:pStyle w:val="aff6"/>
        <w:numPr>
          <w:ilvl w:val="0"/>
          <w:numId w:val="29"/>
        </w:numPr>
        <w:ind w:left="0" w:firstLine="709"/>
        <w:jc w:val="both"/>
        <w:rPr>
          <w:sz w:val="28"/>
          <w:szCs w:val="28"/>
        </w:rPr>
      </w:pPr>
      <w:r>
        <w:rPr>
          <w:rFonts w:eastAsia="MS Mincho"/>
          <w:sz w:val="28"/>
          <w:szCs w:val="28"/>
        </w:rPr>
        <w:t>Размер обеспечения указывается в пункте 24 Информационной карты в процентах к цене договора или в виде фиксированной суммы в рублях.</w:t>
      </w:r>
    </w:p>
    <w:p w:rsidR="001049C1" w:rsidRPr="0017674B" w:rsidRDefault="0017674B" w:rsidP="00CC064B">
      <w:pPr>
        <w:pStyle w:val="aff6"/>
        <w:numPr>
          <w:ilvl w:val="0"/>
          <w:numId w:val="29"/>
        </w:numPr>
        <w:ind w:left="0" w:firstLine="709"/>
        <w:jc w:val="both"/>
        <w:rPr>
          <w:sz w:val="28"/>
          <w:szCs w:val="28"/>
        </w:rPr>
      </w:pPr>
      <w:r>
        <w:rPr>
          <w:rFonts w:eastAsia="MS Mincho"/>
          <w:sz w:val="28"/>
          <w:szCs w:val="28"/>
        </w:rPr>
        <w:t>Подтверждающие документы о выполнении требований об беспечение исполнения договора предоставляется не позднее 5 рабочих дней с даты заключения договора победителем или Участником Открытого конкурса, Заявке которого был присвоен второй порядковый номер.</w:t>
      </w:r>
    </w:p>
    <w:p w:rsidR="007D6548" w:rsidRPr="00155E25" w:rsidRDefault="001049C1" w:rsidP="0017674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совпадать по сроку выполнения всех обязательств по договору.</w:t>
      </w:r>
    </w:p>
    <w:p w:rsidR="00155E25" w:rsidRPr="0017674B" w:rsidRDefault="00155E25" w:rsidP="00155E25">
      <w:pPr>
        <w:pStyle w:val="aff6"/>
        <w:ind w:left="709"/>
        <w:jc w:val="both"/>
        <w:rPr>
          <w:sz w:val="28"/>
          <w:szCs w:val="28"/>
        </w:rPr>
      </w:pPr>
    </w:p>
    <w:p w:rsidR="000954FB" w:rsidRPr="00D32FFA" w:rsidRDefault="006400A0" w:rsidP="00305BD2">
      <w:pPr>
        <w:spacing w:after="120"/>
        <w:jc w:val="center"/>
        <w:outlineLvl w:val="0"/>
        <w:rPr>
          <w:b/>
          <w:bCs/>
          <w:sz w:val="32"/>
          <w:szCs w:val="32"/>
        </w:rPr>
      </w:pPr>
      <w:r>
        <w:rPr>
          <w:b/>
          <w:bCs/>
          <w:sz w:val="32"/>
          <w:szCs w:val="32"/>
        </w:rPr>
        <w:t>Раздел 3. Порядок оформления Заявок</w:t>
      </w:r>
    </w:p>
    <w:p w:rsidR="000954FB" w:rsidRPr="00D32FFA" w:rsidRDefault="000954FB" w:rsidP="00F356EB">
      <w:pPr>
        <w:pStyle w:val="2"/>
        <w:numPr>
          <w:ilvl w:val="1"/>
          <w:numId w:val="9"/>
        </w:numPr>
        <w:tabs>
          <w:tab w:val="clear" w:pos="1260"/>
          <w:tab w:val="num" w:pos="-180"/>
          <w:tab w:val="num" w:pos="540"/>
        </w:tabs>
        <w:spacing w:before="0" w:after="0"/>
        <w:ind w:left="0" w:firstLine="709"/>
        <w:jc w:val="both"/>
        <w:rPr>
          <w:rFonts w:eastAsia="MS Mincho"/>
          <w:i w:val="0"/>
        </w:rPr>
      </w:pPr>
      <w:bookmarkStart w:id="15" w:name="_Toc515863146"/>
      <w:bookmarkStart w:id="16" w:name="_Toc34648361"/>
      <w:r>
        <w:rPr>
          <w:rFonts w:eastAsia="MS Mincho"/>
          <w:i w:val="0"/>
        </w:rPr>
        <w:t>О</w:t>
      </w:r>
      <w:bookmarkEnd w:id="15"/>
      <w:bookmarkEnd w:id="16"/>
      <w:r>
        <w:rPr>
          <w:rFonts w:eastAsia="MS Mincho"/>
          <w:i w:val="0"/>
        </w:rPr>
        <w:t xml:space="preserve">формление Заявки </w:t>
      </w:r>
    </w:p>
    <w:p w:rsidR="00C213FC" w:rsidRDefault="00C213FC" w:rsidP="00F356EB">
      <w:pPr>
        <w:pStyle w:val="af9"/>
        <w:numPr>
          <w:ilvl w:val="2"/>
          <w:numId w:val="9"/>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3855E4" w:rsidRDefault="006605C9">
      <w:pPr>
        <w:pStyle w:val="af9"/>
        <w:numPr>
          <w:ilvl w:val="2"/>
          <w:numId w:val="9"/>
        </w:numPr>
        <w:ind w:left="0" w:firstLine="709"/>
        <w:rPr>
          <w:sz w:val="28"/>
          <w:szCs w:val="28"/>
        </w:rPr>
      </w:pPr>
      <w:r>
        <w:rPr>
          <w:noProof/>
          <w:sz w:val="28"/>
          <w:szCs w:val="28"/>
          <w:lang w:eastAsia="ru-RU"/>
        </w:rPr>
        <mc:AlternateContent>
          <mc:Choice Requires="wps">
            <w:drawing>
              <wp:anchor distT="0" distB="0" distL="114300" distR="114300" simplePos="0" relativeHeight="251657728" behindDoc="1" locked="0" layoutInCell="1" allowOverlap="1" wp14:anchorId="38AF9047" wp14:editId="3ADBE7A7">
                <wp:simplePos x="0" y="0"/>
                <wp:positionH relativeFrom="column">
                  <wp:posOffset>-85725</wp:posOffset>
                </wp:positionH>
                <wp:positionV relativeFrom="paragraph">
                  <wp:posOffset>459105</wp:posOffset>
                </wp:positionV>
                <wp:extent cx="6120130" cy="1891030"/>
                <wp:effectExtent l="9525" t="11430" r="13970" b="12065"/>
                <wp:wrapTight wrapText="bothSides">
                  <wp:wrapPolygon edited="0">
                    <wp:start x="-34" y="-87"/>
                    <wp:lineTo x="-34" y="21600"/>
                    <wp:lineTo x="21634" y="21600"/>
                    <wp:lineTo x="21634" y="-87"/>
                    <wp:lineTo x="-34" y="-87"/>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891030"/>
                        </a:xfrm>
                        <a:prstGeom prst="rect">
                          <a:avLst/>
                        </a:prstGeom>
                        <a:solidFill>
                          <a:srgbClr val="FFFFFF"/>
                        </a:solidFill>
                        <a:ln w="19050">
                          <a:solidFill>
                            <a:srgbClr val="000000"/>
                          </a:solidFill>
                          <a:miter lim="800000"/>
                          <a:headEnd/>
                          <a:tailEnd/>
                        </a:ln>
                      </wps:spPr>
                      <wps:txbx>
                        <w:txbxContent>
                          <w:p w:rsidR="008E6D41" w:rsidRPr="007E6DE4" w:rsidRDefault="008E6D41" w:rsidP="000954FB">
                            <w:pPr>
                              <w:jc w:val="center"/>
                              <w:rPr>
                                <w:b/>
                                <w:sz w:val="28"/>
                                <w:szCs w:val="28"/>
                              </w:rPr>
                            </w:pPr>
                            <w:r w:rsidRPr="007E6DE4">
                              <w:rPr>
                                <w:b/>
                                <w:sz w:val="28"/>
                                <w:szCs w:val="28"/>
                              </w:rPr>
                              <w:t xml:space="preserve">_____________________________________________, </w:t>
                            </w:r>
                          </w:p>
                          <w:p w:rsidR="008E6D41" w:rsidRDefault="008E6D41"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8E6D41" w:rsidRPr="007E6DE4" w:rsidRDefault="008E6D41" w:rsidP="000954FB">
                            <w:pPr>
                              <w:jc w:val="center"/>
                              <w:rPr>
                                <w:b/>
                                <w:sz w:val="28"/>
                                <w:szCs w:val="28"/>
                              </w:rPr>
                            </w:pPr>
                            <w:r w:rsidRPr="007E6DE4">
                              <w:rPr>
                                <w:b/>
                                <w:sz w:val="28"/>
                                <w:szCs w:val="28"/>
                              </w:rPr>
                              <w:t>________________________________________</w:t>
                            </w:r>
                          </w:p>
                          <w:p w:rsidR="008E6D41" w:rsidRPr="007E6DE4" w:rsidRDefault="008E6D41" w:rsidP="000954FB">
                            <w:pPr>
                              <w:jc w:val="center"/>
                              <w:rPr>
                                <w:i/>
                                <w:sz w:val="20"/>
                                <w:szCs w:val="20"/>
                              </w:rPr>
                            </w:pPr>
                            <w:r w:rsidRPr="007E6DE4">
                              <w:rPr>
                                <w:i/>
                                <w:sz w:val="20"/>
                                <w:szCs w:val="20"/>
                              </w:rPr>
                              <w:t>государство регистрации претендента</w:t>
                            </w:r>
                          </w:p>
                          <w:p w:rsidR="008E6D41" w:rsidRPr="007E6DE4" w:rsidRDefault="008E6D41" w:rsidP="000954FB">
                            <w:pPr>
                              <w:jc w:val="center"/>
                              <w:rPr>
                                <w:b/>
                                <w:sz w:val="28"/>
                                <w:szCs w:val="28"/>
                              </w:rPr>
                            </w:pPr>
                            <w:r w:rsidRPr="007E6DE4">
                              <w:rPr>
                                <w:b/>
                                <w:sz w:val="28"/>
                                <w:szCs w:val="28"/>
                              </w:rPr>
                              <w:t>_____________________________</w:t>
                            </w:r>
                            <w:r>
                              <w:rPr>
                                <w:b/>
                                <w:sz w:val="28"/>
                                <w:szCs w:val="28"/>
                              </w:rPr>
                              <w:t>__________________</w:t>
                            </w:r>
                          </w:p>
                          <w:p w:rsidR="008E6D41" w:rsidRPr="007E6DE4" w:rsidRDefault="008E6D41" w:rsidP="000954FB">
                            <w:pPr>
                              <w:jc w:val="center"/>
                              <w:rPr>
                                <w:i/>
                                <w:sz w:val="20"/>
                                <w:szCs w:val="20"/>
                              </w:rPr>
                            </w:pPr>
                            <w:r w:rsidRPr="007E6DE4">
                              <w:rPr>
                                <w:i/>
                                <w:sz w:val="20"/>
                                <w:szCs w:val="20"/>
                              </w:rPr>
                              <w:t>ИНН претендента (для претендентов-резидентов Российской Федерации)</w:t>
                            </w:r>
                          </w:p>
                          <w:p w:rsidR="008E6D41" w:rsidRDefault="008E6D41" w:rsidP="000954FB">
                            <w:pPr>
                              <w:jc w:val="both"/>
                            </w:pPr>
                          </w:p>
                          <w:p w:rsidR="008E6D41" w:rsidRDefault="008E6D41">
                            <w:pPr>
                              <w:jc w:val="center"/>
                              <w:rPr>
                                <w:b/>
                              </w:rPr>
                            </w:pPr>
                            <w:r>
                              <w:rPr>
                                <w:b/>
                              </w:rPr>
                              <w:t xml:space="preserve">ЗАЯВКА НА УЧАСТИЕ В ОТКРЫТОМ КОНКУРСЕ № </w:t>
                            </w:r>
                          </w:p>
                          <w:p w:rsidR="008E6D41" w:rsidRPr="003C6269" w:rsidRDefault="008E6D41" w:rsidP="000954FB">
                            <w:pPr>
                              <w:jc w:val="center"/>
                              <w:rPr>
                                <w:b/>
                              </w:rPr>
                            </w:pPr>
                            <w:r w:rsidRPr="003C6269">
                              <w:rPr>
                                <w:b/>
                              </w:rPr>
                              <w:t xml:space="preserve">(лот № _________) </w:t>
                            </w:r>
                          </w:p>
                          <w:p w:rsidR="008E6D41" w:rsidRPr="00521EAB" w:rsidRDefault="008E6D41" w:rsidP="000954FB">
                            <w:pPr>
                              <w:jc w:val="center"/>
                              <w:rPr>
                                <w:i/>
                              </w:rPr>
                            </w:pPr>
                            <w:r w:rsidRPr="003C6269">
                              <w:rPr>
                                <w:i/>
                              </w:rPr>
                              <w:t>(указывается номер лота)</w:t>
                            </w:r>
                          </w:p>
                          <w:p w:rsidR="008E6D41" w:rsidRPr="00923E2D" w:rsidRDefault="008E6D41" w:rsidP="000954FB">
                            <w:pPr>
                              <w:jc w:val="center"/>
                              <w:rPr>
                                <w:b/>
                              </w:rPr>
                            </w:pPr>
                          </w:p>
                          <w:p w:rsidR="008E6D41" w:rsidRPr="00923E2D" w:rsidRDefault="008E6D41" w:rsidP="000954FB">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75pt;margin-top:36.15pt;width:481.9pt;height:148.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" strokeweight="1.5pt">
                <v:textbox>
                  <w:txbxContent>
                    <w:p w:rsidR="008E6D41" w:rsidRPr="007E6DE4" w:rsidRDefault="008E6D41" w:rsidP="000954FB">
                      <w:pPr>
                        <w:jc w:val="center"/>
                        <w:rPr>
                          <w:b/>
                          <w:sz w:val="28"/>
                          <w:szCs w:val="28"/>
                        </w:rPr>
                      </w:pPr>
                      <w:r w:rsidRPr="007E6DE4">
                        <w:rPr>
                          <w:b/>
                          <w:sz w:val="28"/>
                          <w:szCs w:val="28"/>
                        </w:rPr>
                        <w:t xml:space="preserve">_____________________________________________, </w:t>
                      </w:r>
                    </w:p>
                    <w:p w:rsidR="008E6D41" w:rsidRDefault="008E6D41"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8E6D41" w:rsidRPr="007E6DE4" w:rsidRDefault="008E6D41" w:rsidP="000954FB">
                      <w:pPr>
                        <w:jc w:val="center"/>
                        <w:rPr>
                          <w:b/>
                          <w:sz w:val="28"/>
                          <w:szCs w:val="28"/>
                        </w:rPr>
                      </w:pPr>
                      <w:r w:rsidRPr="007E6DE4">
                        <w:rPr>
                          <w:b/>
                          <w:sz w:val="28"/>
                          <w:szCs w:val="28"/>
                        </w:rPr>
                        <w:t>________________________________________</w:t>
                      </w:r>
                    </w:p>
                    <w:p w:rsidR="008E6D41" w:rsidRPr="007E6DE4" w:rsidRDefault="008E6D41" w:rsidP="000954FB">
                      <w:pPr>
                        <w:jc w:val="center"/>
                        <w:rPr>
                          <w:i/>
                          <w:sz w:val="20"/>
                          <w:szCs w:val="20"/>
                        </w:rPr>
                      </w:pPr>
                      <w:r w:rsidRPr="007E6DE4">
                        <w:rPr>
                          <w:i/>
                          <w:sz w:val="20"/>
                          <w:szCs w:val="20"/>
                        </w:rPr>
                        <w:t>государство регистрации претендента</w:t>
                      </w:r>
                    </w:p>
                    <w:p w:rsidR="008E6D41" w:rsidRPr="007E6DE4" w:rsidRDefault="008E6D41" w:rsidP="000954FB">
                      <w:pPr>
                        <w:jc w:val="center"/>
                        <w:rPr>
                          <w:b/>
                          <w:sz w:val="28"/>
                          <w:szCs w:val="28"/>
                        </w:rPr>
                      </w:pPr>
                      <w:r w:rsidRPr="007E6DE4">
                        <w:rPr>
                          <w:b/>
                          <w:sz w:val="28"/>
                          <w:szCs w:val="28"/>
                        </w:rPr>
                        <w:t>_____________________________</w:t>
                      </w:r>
                      <w:r>
                        <w:rPr>
                          <w:b/>
                          <w:sz w:val="28"/>
                          <w:szCs w:val="28"/>
                        </w:rPr>
                        <w:t>__________________</w:t>
                      </w:r>
                    </w:p>
                    <w:p w:rsidR="008E6D41" w:rsidRPr="007E6DE4" w:rsidRDefault="008E6D41" w:rsidP="000954FB">
                      <w:pPr>
                        <w:jc w:val="center"/>
                        <w:rPr>
                          <w:i/>
                          <w:sz w:val="20"/>
                          <w:szCs w:val="20"/>
                        </w:rPr>
                      </w:pPr>
                      <w:r w:rsidRPr="007E6DE4">
                        <w:rPr>
                          <w:i/>
                          <w:sz w:val="20"/>
                          <w:szCs w:val="20"/>
                        </w:rPr>
                        <w:t>ИНН претендента (для претендентов-резидентов Российской Федерации)</w:t>
                      </w:r>
                    </w:p>
                    <w:p w:rsidR="008E6D41" w:rsidRDefault="008E6D41" w:rsidP="000954FB">
                      <w:pPr>
                        <w:jc w:val="both"/>
                      </w:pPr>
                    </w:p>
                    <w:p w:rsidR="008E6D41" w:rsidRDefault="008E6D41">
                      <w:pPr>
                        <w:jc w:val="center"/>
                        <w:rPr>
                          <w:b/>
                        </w:rPr>
                      </w:pPr>
                      <w:r>
                        <w:rPr>
                          <w:b/>
                        </w:rPr>
                        <w:t xml:space="preserve">ЗАЯВКА НА УЧАСТИЕ В ОТКРЫТОМ КОНКУРСЕ № </w:t>
                      </w:r>
                    </w:p>
                    <w:p w:rsidR="008E6D41" w:rsidRPr="003C6269" w:rsidRDefault="008E6D41" w:rsidP="000954FB">
                      <w:pPr>
                        <w:jc w:val="center"/>
                        <w:rPr>
                          <w:b/>
                        </w:rPr>
                      </w:pPr>
                      <w:r w:rsidRPr="003C6269">
                        <w:rPr>
                          <w:b/>
                        </w:rPr>
                        <w:t xml:space="preserve">(лот № _________) </w:t>
                      </w:r>
                    </w:p>
                    <w:p w:rsidR="008E6D41" w:rsidRPr="00521EAB" w:rsidRDefault="008E6D41" w:rsidP="000954FB">
                      <w:pPr>
                        <w:jc w:val="center"/>
                        <w:rPr>
                          <w:i/>
                        </w:rPr>
                      </w:pPr>
                      <w:r w:rsidRPr="003C6269">
                        <w:rPr>
                          <w:i/>
                        </w:rPr>
                        <w:t>(указывается номер лота)</w:t>
                      </w:r>
                    </w:p>
                    <w:p w:rsidR="008E6D41" w:rsidRPr="00923E2D" w:rsidRDefault="008E6D41" w:rsidP="000954FB">
                      <w:pPr>
                        <w:jc w:val="center"/>
                        <w:rPr>
                          <w:b/>
                        </w:rPr>
                      </w:pPr>
                    </w:p>
                    <w:p w:rsidR="008E6D41" w:rsidRPr="00923E2D" w:rsidRDefault="008E6D41" w:rsidP="000954FB">
                      <w:pPr>
                        <w:ind w:left="2124" w:firstLine="708"/>
                        <w:rPr>
                          <w:i/>
                        </w:rPr>
                      </w:pPr>
                    </w:p>
                  </w:txbxContent>
                </v:textbox>
                <w10:wrap type="tight"/>
              </v:shape>
            </w:pict>
          </mc:Fallback>
        </mc:AlternateContent>
      </w:r>
      <w:r>
        <w:rPr>
          <w:sz w:val="28"/>
          <w:szCs w:val="28"/>
        </w:rPr>
        <w:t xml:space="preserve"> </w:t>
      </w:r>
      <w:r>
        <w:rPr>
          <w:sz w:val="28"/>
        </w:rPr>
        <w:t>Письмо (конверт) с Заявкой должно</w:t>
      </w:r>
      <w:r>
        <w:rPr>
          <w:sz w:val="28"/>
          <w:szCs w:val="28"/>
        </w:rPr>
        <w:t xml:space="preserve"> иметь следующую маркировку:</w:t>
      </w:r>
    </w:p>
    <w:p w:rsidR="000954FB" w:rsidRPr="007D00C3" w:rsidRDefault="00BC3E20" w:rsidP="00F356EB">
      <w:pPr>
        <w:pStyle w:val="af9"/>
        <w:numPr>
          <w:ilvl w:val="2"/>
          <w:numId w:val="9"/>
        </w:numPr>
        <w:ind w:left="0" w:firstLine="709"/>
        <w:rPr>
          <w:sz w:val="28"/>
          <w:szCs w:val="28"/>
        </w:rPr>
      </w:pPr>
      <w:r>
        <w:rPr>
          <w:sz w:val="28"/>
        </w:rPr>
        <w:t xml:space="preserve">Заявка </w:t>
      </w:r>
      <w:r>
        <w:rPr>
          <w:sz w:val="28"/>
          <w:szCs w:val="28"/>
        </w:rPr>
        <w:t>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3855E4" w:rsidRDefault="006605C9">
      <w:pPr>
        <w:pStyle w:val="Default"/>
        <w:ind w:firstLine="709"/>
        <w:jc w:val="both"/>
        <w:rPr>
          <w:rFonts w:eastAsia="Times New Roman"/>
          <w:sz w:val="28"/>
          <w:szCs w:val="28"/>
        </w:rPr>
      </w:pPr>
      <w:r>
        <w:rPr>
          <w:rFonts w:eastAsia="Times New Roman"/>
          <w:sz w:val="28"/>
          <w:szCs w:val="28"/>
        </w:rPr>
        <w:t>В случае если претендент подает Заявки по нескольким лотам, надлежащим образом оформленные приложения к настоящей документации о закупке: № 1 (Заявка), № 3 (Финансово-коммерческое предложение с имеющимися приложениями, подготовленное в соответствии с требованиями Технического задания), предоставляются по каждому лоту отдельными пакетами (файлами) с подтверждающими документами, отнесенными к данному лоту. Документы, указанные в подпункте 2.3.1 (кроме уже представленных в соответствии с приложениями № 1 и № 3 по каждому лоту) настоящей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6B2801">
      <w:pPr>
        <w:pStyle w:val="af9"/>
        <w:numPr>
          <w:ilvl w:val="2"/>
          <w:numId w:val="9"/>
        </w:numPr>
        <w:tabs>
          <w:tab w:val="left" w:pos="720"/>
        </w:tabs>
        <w:ind w:left="0" w:firstLine="709"/>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6B2801">
      <w:pPr>
        <w:pStyle w:val="Default"/>
        <w:numPr>
          <w:ilvl w:val="2"/>
          <w:numId w:val="9"/>
        </w:numPr>
        <w:tabs>
          <w:tab w:val="left" w:pos="720"/>
        </w:tabs>
        <w:ind w:left="0" w:firstLine="709"/>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6B2801">
      <w:pPr>
        <w:pStyle w:val="Default"/>
        <w:numPr>
          <w:ilvl w:val="2"/>
          <w:numId w:val="9"/>
        </w:numPr>
        <w:tabs>
          <w:tab w:val="left" w:pos="720"/>
        </w:tabs>
        <w:ind w:left="0" w:firstLine="709"/>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письмо(конверт) должен быть вложен электронный носитель информации (флеш-память или компакт-диск), 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письмо документов. При этом каждый из документов должен быть представлен </w:t>
      </w:r>
      <w:r>
        <w:rPr>
          <w:rFonts w:eastAsia="Times New Roman"/>
          <w:sz w:val="28"/>
          <w:szCs w:val="28"/>
        </w:rPr>
        <w:lastRenderedPageBreak/>
        <w:t>в виде одного отдельного файла, по названию которого можно сопоставить электронную копию с оригиналом документа (например: 1.Заявка.</w:t>
      </w:r>
      <w:r>
        <w:rPr>
          <w:rFonts w:eastAsia="Times New Roman"/>
          <w:sz w:val="28"/>
          <w:szCs w:val="28"/>
          <w:lang w:val="en-US"/>
        </w:rPr>
        <w:t>pdf</w:t>
      </w:r>
      <w:r>
        <w:rPr>
          <w:rFonts w:eastAsia="Times New Roman"/>
          <w:sz w:val="28"/>
          <w:szCs w:val="28"/>
        </w:rPr>
        <w:t>. (1.</w:t>
      </w:r>
      <w:r>
        <w:rPr>
          <w:rFonts w:eastAsia="Times New Roman"/>
          <w:sz w:val="28"/>
          <w:szCs w:val="28"/>
          <w:lang w:val="en-US"/>
        </w:rPr>
        <w:t>Zayavka</w:t>
      </w:r>
      <w:r>
        <w:rPr>
          <w:rFonts w:eastAsia="Times New Roman"/>
          <w:sz w:val="28"/>
          <w:szCs w:val="28"/>
        </w:rPr>
        <w:t>.</w:t>
      </w:r>
      <w:r>
        <w:rPr>
          <w:rFonts w:eastAsia="Times New Roman"/>
          <w:sz w:val="28"/>
          <w:szCs w:val="28"/>
          <w:lang w:val="en-US"/>
        </w:rPr>
        <w:t>pdf</w:t>
      </w:r>
      <w:r>
        <w:rPr>
          <w:rFonts w:eastAsia="Times New Roman"/>
          <w:sz w:val="28"/>
          <w:szCs w:val="28"/>
        </w:rPr>
        <w:t>), 2.</w:t>
      </w:r>
      <w:r>
        <w:rPr>
          <w:sz w:val="28"/>
          <w:szCs w:val="28"/>
        </w:rPr>
        <w:t>Сведения</w:t>
      </w:r>
      <w:r>
        <w:rPr>
          <w:rFonts w:eastAsia="Times New Roman"/>
          <w:sz w:val="28"/>
          <w:szCs w:val="28"/>
        </w:rPr>
        <w:t>.</w:t>
      </w:r>
      <w:r>
        <w:rPr>
          <w:rFonts w:eastAsia="Times New Roman"/>
          <w:sz w:val="28"/>
          <w:szCs w:val="28"/>
          <w:lang w:val="en-US"/>
        </w:rPr>
        <w:t>pdf</w:t>
      </w:r>
      <w:r>
        <w:rPr>
          <w:rFonts w:eastAsia="Times New Roman"/>
          <w:sz w:val="28"/>
          <w:szCs w:val="28"/>
        </w:rPr>
        <w:t>., 3.П</w:t>
      </w:r>
      <w:r>
        <w:rPr>
          <w:sz w:val="28"/>
          <w:szCs w:val="28"/>
        </w:rPr>
        <w:t>редложение</w:t>
      </w:r>
      <w:r>
        <w:rPr>
          <w:rFonts w:eastAsia="Times New Roman"/>
          <w:sz w:val="28"/>
          <w:szCs w:val="28"/>
        </w:rPr>
        <w:t>.</w:t>
      </w:r>
      <w:r>
        <w:rPr>
          <w:rFonts w:eastAsia="Times New Roman"/>
          <w:sz w:val="28"/>
          <w:szCs w:val="28"/>
          <w:lang w:val="en-US"/>
        </w:rPr>
        <w:t>pdf</w:t>
      </w:r>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06894" w:rsidRDefault="00EC4BDA" w:rsidP="006B2801">
      <w:pPr>
        <w:pStyle w:val="Default"/>
        <w:ind w:firstLine="709"/>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0954FB" w:rsidRPr="00006894" w:rsidRDefault="000954FB" w:rsidP="006B2801">
      <w:pPr>
        <w:pStyle w:val="af9"/>
        <w:numPr>
          <w:ilvl w:val="2"/>
          <w:numId w:val="9"/>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6B2801">
      <w:pPr>
        <w:pStyle w:val="af9"/>
        <w:numPr>
          <w:ilvl w:val="2"/>
          <w:numId w:val="9"/>
        </w:numPr>
        <w:ind w:left="0" w:firstLine="709"/>
        <w:rPr>
          <w:sz w:val="28"/>
          <w:szCs w:val="28"/>
        </w:rPr>
      </w:pPr>
      <w:r>
        <w:rPr>
          <w:sz w:val="28"/>
          <w:szCs w:val="28"/>
        </w:rPr>
        <w:t>Организатор принимает конверты с Заявками, за исключением конвертов, на которых отсутствует необходимая информация, до истечения срока подачи Заявок.</w:t>
      </w:r>
    </w:p>
    <w:p w:rsidR="000954FB" w:rsidRDefault="000954FB" w:rsidP="006B2801">
      <w:pPr>
        <w:pStyle w:val="af9"/>
        <w:rPr>
          <w:sz w:val="28"/>
        </w:rPr>
      </w:pPr>
    </w:p>
    <w:p w:rsidR="000954FB" w:rsidRDefault="000954FB" w:rsidP="006B2801">
      <w:pPr>
        <w:pStyle w:val="2"/>
        <w:keepNext w:val="0"/>
        <w:widowControl w:val="0"/>
        <w:numPr>
          <w:ilvl w:val="1"/>
          <w:numId w:val="9"/>
        </w:numPr>
        <w:tabs>
          <w:tab w:val="num" w:pos="1074"/>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3855E4" w:rsidRDefault="006605C9">
      <w:pPr>
        <w:pStyle w:val="af9"/>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0954FB" w:rsidRPr="000C37D3" w:rsidRDefault="000954FB" w:rsidP="006B2801">
      <w:pPr>
        <w:pStyle w:val="af9"/>
        <w:numPr>
          <w:ilvl w:val="2"/>
          <w:numId w:val="9"/>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3855E4" w:rsidRDefault="006605C9">
      <w:pPr>
        <w:pStyle w:val="af9"/>
        <w:numPr>
          <w:ilvl w:val="2"/>
          <w:numId w:val="9"/>
        </w:numPr>
        <w:ind w:left="0" w:firstLine="709"/>
        <w:rPr>
          <w:sz w:val="28"/>
          <w:szCs w:val="28"/>
        </w:rPr>
      </w:pPr>
      <w:r>
        <w:rPr>
          <w:sz w:val="28"/>
          <w:szCs w:val="28"/>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0C37D3" w:rsidRDefault="000954FB" w:rsidP="006B2801">
      <w:pPr>
        <w:pStyle w:val="af9"/>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пунктами 1.1.22 и 1.1.23 настоящей документации о закупке. </w:t>
      </w:r>
    </w:p>
    <w:p w:rsidR="003855E4" w:rsidRDefault="006605C9">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0954FB" w:rsidRPr="009A3ADF" w:rsidRDefault="000954FB" w:rsidP="006B2801">
      <w:pPr>
        <w:pStyle w:val="af9"/>
        <w:numPr>
          <w:ilvl w:val="2"/>
          <w:numId w:val="9"/>
        </w:numPr>
        <w:ind w:left="0" w:firstLine="709"/>
        <w:rPr>
          <w:sz w:val="28"/>
          <w:szCs w:val="28"/>
        </w:rPr>
      </w:pPr>
      <w:r>
        <w:rPr>
          <w:sz w:val="28"/>
          <w:szCs w:val="28"/>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w:t>
      </w:r>
      <w:r>
        <w:rPr>
          <w:sz w:val="28"/>
          <w:szCs w:val="28"/>
        </w:rPr>
        <w:lastRenderedPageBreak/>
        <w:t>простоев, но не более предельного срока, определенного Заказчиком в Техническом задании и/или Информационной карте.</w:t>
      </w:r>
    </w:p>
    <w:p w:rsidR="003855E4" w:rsidRDefault="006605C9">
      <w:pPr>
        <w:pStyle w:val="Default"/>
        <w:ind w:firstLine="709"/>
        <w:jc w:val="both"/>
        <w:rPr>
          <w:sz w:val="28"/>
          <w:szCs w:val="28"/>
        </w:rPr>
      </w:pPr>
      <w:r>
        <w:rPr>
          <w:sz w:val="28"/>
          <w:szCs w:val="28"/>
        </w:rPr>
        <w:t>В подтверждение претендент в виде приложения к Финансово - коммерческому предложению предоставляет Календарный план выполнения работ, оказания услуг, поставки товаров, который составляется по форме соответствующего приложения к проекту договора;</w:t>
      </w:r>
    </w:p>
    <w:p w:rsidR="003855E4" w:rsidRDefault="006605C9">
      <w:pPr>
        <w:pStyle w:val="af9"/>
        <w:numPr>
          <w:ilvl w:val="2"/>
          <w:numId w:val="9"/>
        </w:numPr>
        <w:ind w:left="0" w:firstLine="1135"/>
        <w:outlineLvl w:val="0"/>
        <w:rPr>
          <w:b/>
          <w:bCs/>
          <w:sz w:val="32"/>
          <w:szCs w:val="32"/>
        </w:rPr>
      </w:pPr>
      <w:r>
        <w:rPr>
          <w:sz w:val="28"/>
          <w:szCs w:val="28"/>
        </w:rPr>
        <w:t xml:space="preserve">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6B2801" w:rsidRDefault="006B2801" w:rsidP="008D5EFE">
      <w:pPr>
        <w:pStyle w:val="af9"/>
        <w:spacing w:after="120"/>
        <w:ind w:firstLine="0"/>
        <w:jc w:val="center"/>
        <w:outlineLvl w:val="0"/>
        <w:rPr>
          <w:b/>
          <w:bCs/>
          <w:sz w:val="32"/>
          <w:szCs w:val="32"/>
        </w:rPr>
      </w:pPr>
    </w:p>
    <w:p w:rsidR="000954FB" w:rsidRPr="008D5EFE" w:rsidRDefault="006400A0" w:rsidP="008D5EFE">
      <w:pPr>
        <w:pStyle w:val="af9"/>
        <w:spacing w:after="120"/>
        <w:ind w:firstLine="0"/>
        <w:jc w:val="center"/>
        <w:outlineLvl w:val="0"/>
        <w:rPr>
          <w:b/>
          <w:bCs/>
          <w:sz w:val="32"/>
          <w:szCs w:val="32"/>
        </w:rPr>
      </w:pPr>
      <w:r>
        <w:rPr>
          <w:b/>
          <w:bCs/>
          <w:sz w:val="32"/>
          <w:szCs w:val="32"/>
        </w:rPr>
        <w:t>Раздел 4. Техническое задание</w:t>
      </w:r>
    </w:p>
    <w:p w:rsidR="00D72C8B" w:rsidRPr="00305BD2" w:rsidRDefault="00D72C8B" w:rsidP="00D72C8B"/>
    <w:p w:rsidR="006605C9" w:rsidRDefault="006605C9" w:rsidP="006605C9">
      <w:pPr>
        <w:ind w:firstLine="720"/>
        <w:jc w:val="both"/>
        <w:rPr>
          <w:sz w:val="28"/>
          <w:szCs w:val="28"/>
        </w:rPr>
      </w:pPr>
      <w:r>
        <w:rPr>
          <w:sz w:val="28"/>
          <w:szCs w:val="28"/>
        </w:rPr>
        <w:t xml:space="preserve">4.1. Исполнитель выполняет для Заказчика работы по организации видеосъемки и созданию рекламного видеоролика о деятельности </w:t>
      </w:r>
      <w:r>
        <w:rPr>
          <w:sz w:val="28"/>
          <w:szCs w:val="28"/>
        </w:rPr>
        <w:br/>
        <w:t xml:space="preserve">ПАО «ТрансКонтейнер» (далее - Видеоролик): </w:t>
      </w:r>
    </w:p>
    <w:p w:rsidR="006605C9" w:rsidRPr="00417D67" w:rsidRDefault="006605C9" w:rsidP="006605C9">
      <w:pPr>
        <w:tabs>
          <w:tab w:val="left" w:pos="720"/>
        </w:tabs>
        <w:ind w:firstLine="720"/>
        <w:jc w:val="both"/>
        <w:rPr>
          <w:sz w:val="28"/>
          <w:szCs w:val="28"/>
        </w:rPr>
      </w:pPr>
      <w:r>
        <w:rPr>
          <w:sz w:val="28"/>
          <w:szCs w:val="28"/>
        </w:rPr>
        <w:t xml:space="preserve">4.2. Информационный Видеоролик должен быть изготовлен в соответствии с руководством по использованию фирменного стиля </w:t>
      </w:r>
      <w:r>
        <w:rPr>
          <w:sz w:val="28"/>
          <w:szCs w:val="28"/>
        </w:rPr>
        <w:br/>
        <w:t xml:space="preserve">ПАО «ТрансКонтейнер», сокращённая копия которого указана в приложении № 1 к Техническому заданию, полное руководство предоставляется победителю </w:t>
      </w:r>
      <w:r w:rsidRPr="00417D67">
        <w:rPr>
          <w:sz w:val="28"/>
          <w:szCs w:val="28"/>
        </w:rPr>
        <w:t xml:space="preserve">конкурса в электронном виде в течение 3 (трех) рабочих дней с момента заключения договора. </w:t>
      </w:r>
    </w:p>
    <w:p w:rsidR="006605C9" w:rsidRPr="00417D67" w:rsidRDefault="006605C9" w:rsidP="006605C9">
      <w:pPr>
        <w:tabs>
          <w:tab w:val="left" w:pos="720"/>
        </w:tabs>
        <w:ind w:firstLine="720"/>
        <w:jc w:val="both"/>
        <w:rPr>
          <w:sz w:val="28"/>
          <w:szCs w:val="28"/>
        </w:rPr>
      </w:pPr>
      <w:r w:rsidRPr="00417D67">
        <w:rPr>
          <w:sz w:val="28"/>
          <w:szCs w:val="28"/>
        </w:rPr>
        <w:t>4.2.1. Хронометраж: 180 - 240 секунд.</w:t>
      </w:r>
    </w:p>
    <w:p w:rsidR="006605C9" w:rsidRPr="00417D67" w:rsidRDefault="006605C9" w:rsidP="006605C9">
      <w:pPr>
        <w:shd w:val="clear" w:color="auto" w:fill="FFFFFF"/>
        <w:ind w:firstLine="720"/>
        <w:jc w:val="both"/>
        <w:rPr>
          <w:sz w:val="28"/>
          <w:szCs w:val="28"/>
        </w:rPr>
      </w:pPr>
      <w:r w:rsidRPr="00417D67">
        <w:rPr>
          <w:sz w:val="28"/>
          <w:szCs w:val="28"/>
        </w:rPr>
        <w:t>4.2.2. Исполнитель должен разработать и предоставить сценарий Видеоролика с общей концепцией «Искусство логистики» или предложить свою оригинальную идею и сценарий ее исполнения</w:t>
      </w:r>
      <w:r w:rsidR="007C720F" w:rsidRPr="00417D67">
        <w:rPr>
          <w:sz w:val="28"/>
          <w:szCs w:val="28"/>
        </w:rPr>
        <w:t>, а также согласовать сценарий с Заказчиком перед началом съемок</w:t>
      </w:r>
      <w:r w:rsidRPr="00417D67">
        <w:rPr>
          <w:sz w:val="28"/>
          <w:szCs w:val="28"/>
        </w:rPr>
        <w:t xml:space="preserve">. </w:t>
      </w:r>
    </w:p>
    <w:p w:rsidR="006605C9" w:rsidRDefault="006605C9" w:rsidP="006605C9">
      <w:pPr>
        <w:shd w:val="clear" w:color="auto" w:fill="FFFFFF"/>
        <w:ind w:firstLine="720"/>
        <w:jc w:val="both"/>
        <w:rPr>
          <w:sz w:val="28"/>
          <w:szCs w:val="28"/>
        </w:rPr>
      </w:pPr>
      <w:r w:rsidRPr="00417D67">
        <w:rPr>
          <w:sz w:val="28"/>
          <w:szCs w:val="28"/>
        </w:rPr>
        <w:t>4.2.3. Видеоролик должен быть посвящен деят</w:t>
      </w:r>
      <w:r>
        <w:rPr>
          <w:sz w:val="28"/>
          <w:szCs w:val="28"/>
        </w:rPr>
        <w:t xml:space="preserve">ельности </w:t>
      </w:r>
      <w:r>
        <w:rPr>
          <w:sz w:val="28"/>
          <w:szCs w:val="28"/>
        </w:rPr>
        <w:br/>
        <w:t xml:space="preserve">ПАО «ТрансКонтейнер», демонстрировать возможности компании, ее услуги и конкурентные преимущества. Видеоролик должен быть с озвучкой на русском, английском и китайском языках. </w:t>
      </w:r>
    </w:p>
    <w:p w:rsidR="006605C9" w:rsidRDefault="006605C9" w:rsidP="006605C9">
      <w:pPr>
        <w:shd w:val="clear" w:color="auto" w:fill="FFFFFF"/>
        <w:ind w:firstLine="720"/>
        <w:jc w:val="both"/>
        <w:rPr>
          <w:sz w:val="28"/>
          <w:szCs w:val="28"/>
        </w:rPr>
      </w:pPr>
      <w:r>
        <w:rPr>
          <w:sz w:val="28"/>
          <w:szCs w:val="28"/>
        </w:rPr>
        <w:t xml:space="preserve">4.2.4. Информация, звучащая в видеоролике, должна быть согласована с Заказчиком и четко соответствовать концепции и сценарию видеоролика, а форма подачи информации должна соответствовать целевой аудитории. Финальный монтаж должен быть выполнен в соответствии с качеством зрительного ряда (соответствие аудитории, яркость и контрастность изображения, уместность формата, создание целого образа) и информационного наполнения. На завершающем этапе работ по монтажу </w:t>
      </w:r>
      <w:r>
        <w:rPr>
          <w:sz w:val="28"/>
          <w:szCs w:val="28"/>
        </w:rPr>
        <w:lastRenderedPageBreak/>
        <w:t>должно быть наложено музыкальное оформление, написанное композитором специально для видеоролика. Видеомонтаж выполнен с учетом синхронизации музыки и изображения.</w:t>
      </w:r>
    </w:p>
    <w:p w:rsidR="006605C9" w:rsidRDefault="006605C9" w:rsidP="006605C9">
      <w:pPr>
        <w:shd w:val="clear" w:color="auto" w:fill="FFFFFF"/>
        <w:ind w:firstLine="720"/>
        <w:jc w:val="both"/>
        <w:rPr>
          <w:sz w:val="28"/>
          <w:szCs w:val="28"/>
        </w:rPr>
      </w:pPr>
      <w:r>
        <w:rPr>
          <w:sz w:val="28"/>
          <w:szCs w:val="28"/>
        </w:rPr>
        <w:t>4.2.5. Видеоролик должен быть оформлен с использованием средств индивидуализации в соответствии с руководством по использованию фирменного стиля ПАО «ТрансКонтейнер». Видеоролик должен быть создан на основе отснятых исполнителем видеоматериалов на территории промышленных объектов Заказчика, фотореалистичной компьютерной 2D и 3D графики. Концепция видеоролика должна быть оригинальной с точки зрения технической разработки и дизайнерского исполнения.</w:t>
      </w:r>
    </w:p>
    <w:p w:rsidR="006605C9" w:rsidRDefault="006605C9" w:rsidP="006605C9">
      <w:pPr>
        <w:shd w:val="clear" w:color="auto" w:fill="FFFFFF"/>
        <w:ind w:firstLine="720"/>
        <w:jc w:val="both"/>
        <w:rPr>
          <w:sz w:val="28"/>
          <w:szCs w:val="28"/>
        </w:rPr>
      </w:pPr>
      <w:r>
        <w:rPr>
          <w:sz w:val="28"/>
          <w:szCs w:val="28"/>
        </w:rPr>
        <w:t xml:space="preserve">4.2.6. Съемка видеоматериалов осуществляется средствами исполнителя на </w:t>
      </w:r>
      <w:r w:rsidR="008E6D41">
        <w:rPr>
          <w:sz w:val="28"/>
          <w:szCs w:val="28"/>
        </w:rPr>
        <w:t>объектах</w:t>
      </w:r>
      <w:r w:rsidR="00F10F48">
        <w:rPr>
          <w:sz w:val="28"/>
          <w:szCs w:val="28"/>
        </w:rPr>
        <w:t>,</w:t>
      </w:r>
      <w:r w:rsidR="008E6D41">
        <w:rPr>
          <w:sz w:val="28"/>
          <w:szCs w:val="28"/>
        </w:rPr>
        <w:t xml:space="preserve"> расположенных в Московской, Калужской, Новосибирской, Иркутской областях, а также Забайкальском крае.</w:t>
      </w:r>
      <w:r>
        <w:rPr>
          <w:sz w:val="28"/>
          <w:szCs w:val="28"/>
        </w:rPr>
        <w:t xml:space="preserve"> Исполнитель может предложить работы по организации съемки видеоматериалов на других объектах согласно сценарию и концепции видеоролика.</w:t>
      </w:r>
    </w:p>
    <w:p w:rsidR="006605C9" w:rsidRDefault="006605C9" w:rsidP="006605C9">
      <w:pPr>
        <w:shd w:val="clear" w:color="auto" w:fill="FFFFFF"/>
        <w:ind w:firstLine="720"/>
        <w:jc w:val="both"/>
        <w:rPr>
          <w:sz w:val="28"/>
          <w:szCs w:val="28"/>
        </w:rPr>
      </w:pPr>
      <w:r>
        <w:rPr>
          <w:sz w:val="28"/>
          <w:szCs w:val="28"/>
        </w:rPr>
        <w:t>4.3. Видеоролик должен быть изготовлен на высоком художественном уровне (творческий и технический уровень), концептуально целостным и уникальным по содержанию, а также удовлетворять следующим условиям:</w:t>
      </w:r>
    </w:p>
    <w:p w:rsidR="006605C9" w:rsidRDefault="006605C9" w:rsidP="006605C9">
      <w:pPr>
        <w:shd w:val="clear" w:color="auto" w:fill="FFFFFF"/>
        <w:ind w:firstLine="720"/>
        <w:jc w:val="both"/>
        <w:rPr>
          <w:sz w:val="28"/>
          <w:szCs w:val="28"/>
        </w:rPr>
      </w:pPr>
      <w:r>
        <w:rPr>
          <w:sz w:val="28"/>
          <w:szCs w:val="28"/>
        </w:rPr>
        <w:t>- оригинальность идеи, логика, выразительность концепции;</w:t>
      </w:r>
    </w:p>
    <w:p w:rsidR="006605C9" w:rsidRDefault="006605C9" w:rsidP="006605C9">
      <w:pPr>
        <w:shd w:val="clear" w:color="auto" w:fill="FFFFFF"/>
        <w:ind w:firstLine="720"/>
        <w:jc w:val="both"/>
        <w:rPr>
          <w:sz w:val="28"/>
          <w:szCs w:val="28"/>
        </w:rPr>
      </w:pPr>
      <w:r>
        <w:rPr>
          <w:sz w:val="28"/>
          <w:szCs w:val="28"/>
        </w:rPr>
        <w:t>- яркий характер речевой структуры, богатство и точность языка изложения концепции Видеоролика;</w:t>
      </w:r>
    </w:p>
    <w:p w:rsidR="006605C9" w:rsidRDefault="006605C9" w:rsidP="006605C9">
      <w:pPr>
        <w:shd w:val="clear" w:color="auto" w:fill="FFFFFF"/>
        <w:ind w:firstLine="720"/>
        <w:jc w:val="both"/>
        <w:rPr>
          <w:sz w:val="28"/>
          <w:szCs w:val="28"/>
        </w:rPr>
      </w:pPr>
      <w:r>
        <w:rPr>
          <w:sz w:val="28"/>
          <w:szCs w:val="28"/>
        </w:rPr>
        <w:t>- яркость и образность предлагаемых к использованию материалов и визуальных элементов;</w:t>
      </w:r>
    </w:p>
    <w:p w:rsidR="006605C9" w:rsidRDefault="006605C9" w:rsidP="006605C9">
      <w:pPr>
        <w:shd w:val="clear" w:color="auto" w:fill="FFFFFF"/>
        <w:ind w:firstLine="720"/>
        <w:jc w:val="both"/>
        <w:rPr>
          <w:sz w:val="28"/>
          <w:szCs w:val="28"/>
        </w:rPr>
      </w:pPr>
      <w:r>
        <w:rPr>
          <w:sz w:val="28"/>
          <w:szCs w:val="28"/>
        </w:rPr>
        <w:t>- высокое качество съемок – выдержанный стиль, динамика, эффектность планов, отсутствие пересвета, тряски, уместность применения видеоэффектов и видеопереходов;</w:t>
      </w:r>
    </w:p>
    <w:p w:rsidR="006605C9" w:rsidRDefault="006605C9" w:rsidP="006605C9">
      <w:pPr>
        <w:shd w:val="clear" w:color="auto" w:fill="FFFFFF"/>
        <w:ind w:firstLine="720"/>
        <w:jc w:val="both"/>
        <w:rPr>
          <w:sz w:val="28"/>
          <w:szCs w:val="28"/>
        </w:rPr>
      </w:pPr>
      <w:r>
        <w:rPr>
          <w:sz w:val="28"/>
          <w:szCs w:val="28"/>
        </w:rPr>
        <w:t>- высокое качество звука – хороший естественный звук, хорошее звучание голоса на естественном фоне, чистый единый уровень записи звука на протяжении всего видеоролика;</w:t>
      </w:r>
    </w:p>
    <w:p w:rsidR="006605C9" w:rsidRDefault="006605C9" w:rsidP="006605C9">
      <w:pPr>
        <w:shd w:val="clear" w:color="auto" w:fill="FFFFFF"/>
        <w:ind w:firstLine="720"/>
        <w:jc w:val="both"/>
        <w:rPr>
          <w:sz w:val="28"/>
          <w:szCs w:val="28"/>
        </w:rPr>
      </w:pPr>
      <w:r>
        <w:rPr>
          <w:sz w:val="28"/>
          <w:szCs w:val="28"/>
        </w:rPr>
        <w:t>- озвучивание видеоролика голосами профессиональных дикторов.</w:t>
      </w:r>
    </w:p>
    <w:p w:rsidR="006605C9" w:rsidRDefault="006605C9" w:rsidP="006605C9">
      <w:pPr>
        <w:shd w:val="clear" w:color="auto" w:fill="FFFFFF"/>
        <w:ind w:firstLine="720"/>
        <w:jc w:val="both"/>
        <w:rPr>
          <w:sz w:val="28"/>
          <w:szCs w:val="28"/>
        </w:rPr>
      </w:pPr>
      <w:r>
        <w:rPr>
          <w:sz w:val="28"/>
          <w:szCs w:val="28"/>
        </w:rPr>
        <w:t>4.4. В целях обеспечения надлежащего качества результата выполненных работ при осуществлении съемочного процесса должна быть использована профессиональная съемочная техника (соответствующие технические устройства), в том числе:</w:t>
      </w:r>
    </w:p>
    <w:p w:rsidR="006605C9" w:rsidRDefault="006605C9" w:rsidP="006605C9">
      <w:pPr>
        <w:shd w:val="clear" w:color="auto" w:fill="FFFFFF"/>
        <w:ind w:firstLine="720"/>
        <w:jc w:val="both"/>
        <w:rPr>
          <w:sz w:val="28"/>
          <w:szCs w:val="28"/>
        </w:rPr>
      </w:pPr>
      <w:r>
        <w:rPr>
          <w:sz w:val="28"/>
          <w:szCs w:val="28"/>
        </w:rPr>
        <w:t>- цифровая видеокамера с комплектом оптики с возможностью съемки видео, а также квадрокоптер. Максимальное разрешение видео не менее 1920×1080 пикселей и скоростью съемки не менее 25 кадров в секунду;</w:t>
      </w:r>
    </w:p>
    <w:p w:rsidR="006605C9" w:rsidRDefault="006605C9" w:rsidP="006605C9">
      <w:pPr>
        <w:shd w:val="clear" w:color="auto" w:fill="FFFFFF"/>
        <w:ind w:firstLine="720"/>
        <w:jc w:val="both"/>
        <w:rPr>
          <w:sz w:val="28"/>
          <w:szCs w:val="28"/>
        </w:rPr>
      </w:pPr>
      <w:r>
        <w:rPr>
          <w:sz w:val="28"/>
          <w:szCs w:val="28"/>
        </w:rPr>
        <w:t>- видеоизображение должно иметь формат кадра 16:9 без геометрических искажений и полностью заполнять экран.</w:t>
      </w:r>
    </w:p>
    <w:p w:rsidR="006605C9" w:rsidRDefault="006605C9" w:rsidP="006605C9">
      <w:pPr>
        <w:shd w:val="clear" w:color="auto" w:fill="FFFFFF"/>
        <w:ind w:firstLine="720"/>
        <w:jc w:val="both"/>
        <w:rPr>
          <w:sz w:val="28"/>
          <w:szCs w:val="28"/>
        </w:rPr>
      </w:pPr>
      <w:r>
        <w:rPr>
          <w:sz w:val="28"/>
          <w:szCs w:val="28"/>
        </w:rPr>
        <w:t>- технические средства на усмотрение претендента, позволяющие осуществлять динамическую низко-высотную видеосъемку;</w:t>
      </w:r>
    </w:p>
    <w:p w:rsidR="006605C9" w:rsidRDefault="006605C9" w:rsidP="006605C9">
      <w:pPr>
        <w:shd w:val="clear" w:color="auto" w:fill="FFFFFF"/>
        <w:ind w:firstLine="720"/>
        <w:jc w:val="both"/>
        <w:rPr>
          <w:sz w:val="28"/>
          <w:szCs w:val="28"/>
        </w:rPr>
      </w:pPr>
      <w:r>
        <w:rPr>
          <w:sz w:val="28"/>
          <w:szCs w:val="28"/>
        </w:rPr>
        <w:t>- комплект звукового и осветительного оборудования;</w:t>
      </w:r>
    </w:p>
    <w:p w:rsidR="006605C9" w:rsidRDefault="006605C9" w:rsidP="006605C9">
      <w:pPr>
        <w:shd w:val="clear" w:color="auto" w:fill="FFFFFF"/>
        <w:ind w:firstLine="720"/>
        <w:jc w:val="both"/>
        <w:rPr>
          <w:sz w:val="28"/>
          <w:szCs w:val="28"/>
        </w:rPr>
      </w:pPr>
      <w:r>
        <w:rPr>
          <w:sz w:val="28"/>
          <w:szCs w:val="28"/>
        </w:rPr>
        <w:t>- специальные штативы и другие приборы для крепления камеры.</w:t>
      </w:r>
    </w:p>
    <w:p w:rsidR="006605C9" w:rsidRDefault="006605C9" w:rsidP="006605C9">
      <w:pPr>
        <w:shd w:val="clear" w:color="auto" w:fill="FFFFFF"/>
        <w:ind w:firstLine="720"/>
        <w:jc w:val="both"/>
        <w:rPr>
          <w:sz w:val="28"/>
          <w:szCs w:val="28"/>
        </w:rPr>
      </w:pPr>
      <w:r>
        <w:rPr>
          <w:sz w:val="28"/>
          <w:szCs w:val="28"/>
        </w:rPr>
        <w:lastRenderedPageBreak/>
        <w:t xml:space="preserve">4.5. Стилистика видеоряда должна иметь динамичную и эмоциональную направленность.  </w:t>
      </w:r>
    </w:p>
    <w:p w:rsidR="006605C9" w:rsidRDefault="006605C9" w:rsidP="006605C9">
      <w:pPr>
        <w:shd w:val="clear" w:color="auto" w:fill="FFFFFF"/>
        <w:ind w:firstLine="720"/>
        <w:jc w:val="both"/>
        <w:rPr>
          <w:sz w:val="28"/>
          <w:szCs w:val="28"/>
        </w:rPr>
      </w:pPr>
      <w:r>
        <w:rPr>
          <w:sz w:val="28"/>
          <w:szCs w:val="28"/>
        </w:rPr>
        <w:t>4.5.1. Качество Видеоролика должно соответствовать следующим требованиям:</w:t>
      </w:r>
    </w:p>
    <w:p w:rsidR="006605C9" w:rsidRDefault="006605C9" w:rsidP="006605C9">
      <w:pPr>
        <w:numPr>
          <w:ilvl w:val="0"/>
          <w:numId w:val="32"/>
        </w:numPr>
        <w:shd w:val="clear" w:color="auto" w:fill="FFFFFF"/>
        <w:suppressAutoHyphens w:val="0"/>
        <w:ind w:left="0" w:firstLine="720"/>
        <w:contextualSpacing/>
        <w:jc w:val="both"/>
        <w:rPr>
          <w:sz w:val="28"/>
          <w:szCs w:val="28"/>
        </w:rPr>
      </w:pPr>
      <w:r>
        <w:rPr>
          <w:sz w:val="28"/>
          <w:szCs w:val="28"/>
        </w:rPr>
        <w:t>отсутствие дефектов воспроизведения видео: потеря элементов изображения, засвеченного/темного воспроизведения, более низкого качества воспроизведения;</w:t>
      </w:r>
    </w:p>
    <w:p w:rsidR="006605C9" w:rsidRDefault="006605C9" w:rsidP="006605C9">
      <w:pPr>
        <w:numPr>
          <w:ilvl w:val="0"/>
          <w:numId w:val="32"/>
        </w:numPr>
        <w:shd w:val="clear" w:color="auto" w:fill="FFFFFF"/>
        <w:suppressAutoHyphens w:val="0"/>
        <w:ind w:left="0" w:firstLine="720"/>
        <w:contextualSpacing/>
        <w:jc w:val="both"/>
        <w:rPr>
          <w:sz w:val="28"/>
          <w:szCs w:val="28"/>
        </w:rPr>
      </w:pPr>
      <w:r>
        <w:rPr>
          <w:sz w:val="28"/>
          <w:szCs w:val="28"/>
        </w:rPr>
        <w:t>видеоматериалы не должны содержать: демонстрацию  курения  табака и потребления алкогольной продукции, пропаганду наркотических средств, пропаганду или агитацию, возбуждающие социальную, расовую, национальную или религиозную ненависть и вражду, пропаганду экстремистской деятельности, ограничения по возрасту.</w:t>
      </w:r>
    </w:p>
    <w:p w:rsidR="006605C9" w:rsidRDefault="006605C9" w:rsidP="006605C9">
      <w:pPr>
        <w:shd w:val="clear" w:color="auto" w:fill="FFFFFF"/>
        <w:ind w:firstLine="720"/>
        <w:jc w:val="both"/>
        <w:rPr>
          <w:sz w:val="28"/>
          <w:szCs w:val="28"/>
        </w:rPr>
      </w:pPr>
      <w:r>
        <w:rPr>
          <w:sz w:val="28"/>
          <w:szCs w:val="28"/>
        </w:rPr>
        <w:t>4.5.2. Вся продолжительность видеоролика должна иметь фоновое музыкальное сопровождение – звуковые эффекты, компилятивное или специальное музыкальное сопровождение. Музыкальное сопровождение не должно содержать посторонних шумов и должно быть записано в высоком качестве. При музыкальном оформлении съемочных видеороликов не допускается нарушение авторских прав и другие формы неправомерного заимствования.</w:t>
      </w:r>
    </w:p>
    <w:p w:rsidR="006605C9" w:rsidRDefault="006605C9" w:rsidP="006605C9">
      <w:pPr>
        <w:shd w:val="clear" w:color="auto" w:fill="FFFFFF"/>
        <w:ind w:firstLine="720"/>
        <w:jc w:val="both"/>
        <w:rPr>
          <w:sz w:val="28"/>
          <w:szCs w:val="28"/>
        </w:rPr>
      </w:pPr>
      <w:r>
        <w:rPr>
          <w:sz w:val="28"/>
          <w:szCs w:val="28"/>
        </w:rPr>
        <w:t>4.5.3 Все результаты работ по монтажу, графическому и музыкальному оформлению Видеоролика должны быть представлены Заказчику для согласования на всех этапах его создания в сответствии с календарным планом.</w:t>
      </w:r>
    </w:p>
    <w:p w:rsidR="006605C9" w:rsidRDefault="006605C9" w:rsidP="006605C9">
      <w:pPr>
        <w:shd w:val="clear" w:color="auto" w:fill="FFFFFF"/>
        <w:ind w:firstLine="720"/>
        <w:jc w:val="both"/>
        <w:rPr>
          <w:sz w:val="28"/>
          <w:szCs w:val="28"/>
        </w:rPr>
      </w:pPr>
      <w:r>
        <w:rPr>
          <w:sz w:val="28"/>
          <w:szCs w:val="28"/>
        </w:rPr>
        <w:t>4.5.4. Допускается использование архивных съемок, материалов, отснятых до заключения договора (с приобретением исключительных авторских прав).</w:t>
      </w:r>
    </w:p>
    <w:p w:rsidR="006605C9" w:rsidRDefault="006605C9" w:rsidP="006605C9">
      <w:pPr>
        <w:shd w:val="clear" w:color="auto" w:fill="FFFFFF"/>
        <w:ind w:firstLine="720"/>
        <w:jc w:val="both"/>
        <w:rPr>
          <w:sz w:val="28"/>
          <w:szCs w:val="28"/>
        </w:rPr>
      </w:pPr>
      <w:r>
        <w:rPr>
          <w:sz w:val="28"/>
          <w:szCs w:val="28"/>
        </w:rPr>
        <w:t xml:space="preserve"> 4.6. Исполнитель передает Заказчику все исключительные права на использование, созданных в ходе исполнения договора объектов авторского права всеми способами и средствами без ограничения территории и без выплаты дополнительного вознаграждения, а также с правом не указывать имена автора(ов) и соавторов. Такие права принадлежат Заказчику на весь срок действия исключительных прав, определяемых в соответствии со ст. 1281 Гражданского Кодекса Российской Федерации. Заказчик распоряжается правами на результаты, полученные в соответствии с договором, в порядке, установленным законодательством Российской Федерации.</w:t>
      </w:r>
    </w:p>
    <w:p w:rsidR="006605C9" w:rsidRDefault="006605C9" w:rsidP="006605C9">
      <w:pPr>
        <w:shd w:val="clear" w:color="auto" w:fill="FFFFFF"/>
        <w:ind w:firstLine="720"/>
        <w:jc w:val="both"/>
        <w:rPr>
          <w:sz w:val="28"/>
          <w:szCs w:val="28"/>
        </w:rPr>
      </w:pPr>
      <w:r>
        <w:rPr>
          <w:sz w:val="28"/>
          <w:szCs w:val="28"/>
        </w:rPr>
        <w:t xml:space="preserve">4.7. Срок выполнения работ: не более 90 (девяносто) календарных дней с даты заключения договора. </w:t>
      </w:r>
    </w:p>
    <w:p w:rsidR="006605C9" w:rsidRDefault="006605C9" w:rsidP="006605C9">
      <w:pPr>
        <w:shd w:val="clear" w:color="auto" w:fill="FFFFFF"/>
        <w:ind w:firstLine="720"/>
        <w:jc w:val="both"/>
        <w:rPr>
          <w:sz w:val="28"/>
          <w:szCs w:val="28"/>
        </w:rPr>
      </w:pPr>
      <w:r>
        <w:rPr>
          <w:sz w:val="28"/>
          <w:szCs w:val="28"/>
        </w:rPr>
        <w:t>В течение 5 (пяти) календарных дней с момента завершения выполнения работ исполнитель осуществляет доставку результата выполненных работ на электронном usb-носителе и DVD диске, и передает Заказчику комплект документов, включающий:</w:t>
      </w:r>
    </w:p>
    <w:p w:rsidR="006605C9" w:rsidRDefault="006605C9" w:rsidP="006605C9">
      <w:pPr>
        <w:shd w:val="clear" w:color="auto" w:fill="FFFFFF"/>
        <w:ind w:firstLine="720"/>
        <w:jc w:val="both"/>
        <w:rPr>
          <w:sz w:val="28"/>
          <w:szCs w:val="28"/>
        </w:rPr>
      </w:pPr>
      <w:r>
        <w:rPr>
          <w:sz w:val="28"/>
          <w:szCs w:val="28"/>
        </w:rPr>
        <w:t>•</w:t>
      </w:r>
      <w:r>
        <w:rPr>
          <w:sz w:val="28"/>
          <w:szCs w:val="28"/>
        </w:rPr>
        <w:tab/>
        <w:t>2 (два) экземпляра подписанного со своей стороны акта сдачи-приемки работ;</w:t>
      </w:r>
    </w:p>
    <w:p w:rsidR="006605C9" w:rsidRDefault="006605C9" w:rsidP="006605C9">
      <w:pPr>
        <w:shd w:val="clear" w:color="auto" w:fill="FFFFFF"/>
        <w:ind w:firstLine="720"/>
        <w:jc w:val="both"/>
        <w:rPr>
          <w:sz w:val="28"/>
          <w:szCs w:val="28"/>
        </w:rPr>
      </w:pPr>
      <w:r>
        <w:rPr>
          <w:sz w:val="28"/>
          <w:szCs w:val="28"/>
        </w:rPr>
        <w:t>•</w:t>
      </w:r>
      <w:r>
        <w:rPr>
          <w:sz w:val="28"/>
          <w:szCs w:val="28"/>
        </w:rPr>
        <w:tab/>
        <w:t>счет и/или счет-фактуру на оплату выполненных работ.</w:t>
      </w:r>
    </w:p>
    <w:p w:rsidR="006605C9" w:rsidRDefault="006605C9" w:rsidP="006605C9">
      <w:pPr>
        <w:ind w:firstLine="720"/>
        <w:jc w:val="both"/>
        <w:rPr>
          <w:sz w:val="28"/>
          <w:szCs w:val="28"/>
        </w:rPr>
      </w:pPr>
      <w:r>
        <w:rPr>
          <w:sz w:val="28"/>
          <w:szCs w:val="28"/>
        </w:rPr>
        <w:t>4.8. Работы должны выполняться в соответствии:</w:t>
      </w:r>
    </w:p>
    <w:p w:rsidR="006605C9" w:rsidRDefault="006605C9" w:rsidP="006605C9">
      <w:pPr>
        <w:suppressAutoHyphens w:val="0"/>
        <w:ind w:left="360"/>
        <w:contextualSpacing/>
        <w:jc w:val="both"/>
      </w:pPr>
      <w:r>
        <w:rPr>
          <w:sz w:val="28"/>
          <w:szCs w:val="28"/>
        </w:rPr>
        <w:lastRenderedPageBreak/>
        <w:t>- с требованиями действующего законодательства Российской Федерации.</w:t>
      </w:r>
      <w:r>
        <w:t xml:space="preserve"> </w:t>
      </w:r>
      <w:r>
        <w:rPr>
          <w:sz w:val="28"/>
          <w:szCs w:val="28"/>
        </w:rPr>
        <w:t>требованиям, установленным Федеральным законом от 13 марта 2006 г. №38-ФЗ «О рекламе».</w:t>
      </w:r>
    </w:p>
    <w:p w:rsidR="007F49E3" w:rsidRPr="007F49E3" w:rsidRDefault="007F49E3" w:rsidP="007F49E3">
      <w:pPr>
        <w:ind w:firstLine="720"/>
        <w:jc w:val="both"/>
        <w:rPr>
          <w:sz w:val="28"/>
          <w:szCs w:val="28"/>
        </w:rPr>
      </w:pPr>
      <w:r w:rsidRPr="007F49E3">
        <w:rPr>
          <w:sz w:val="28"/>
          <w:szCs w:val="28"/>
        </w:rPr>
        <w:t>4.9</w:t>
      </w:r>
      <w:r>
        <w:rPr>
          <w:sz w:val="28"/>
          <w:szCs w:val="28"/>
        </w:rPr>
        <w:t xml:space="preserve">. </w:t>
      </w:r>
      <w:r w:rsidRPr="007F49E3">
        <w:rPr>
          <w:sz w:val="28"/>
          <w:szCs w:val="28"/>
        </w:rPr>
        <w:t>Гарантийный срок на ре</w:t>
      </w:r>
      <w:r>
        <w:rPr>
          <w:sz w:val="28"/>
          <w:szCs w:val="28"/>
        </w:rPr>
        <w:t>зультаты р</w:t>
      </w:r>
      <w:r w:rsidRPr="007F49E3">
        <w:rPr>
          <w:sz w:val="28"/>
          <w:szCs w:val="28"/>
        </w:rPr>
        <w:t xml:space="preserve">абот - 12 месяцев с даты подписания </w:t>
      </w:r>
      <w:r>
        <w:rPr>
          <w:sz w:val="28"/>
          <w:szCs w:val="28"/>
        </w:rPr>
        <w:t>акта сдачи-приемки выполненных р</w:t>
      </w:r>
      <w:r w:rsidRPr="007F49E3">
        <w:rPr>
          <w:sz w:val="28"/>
          <w:szCs w:val="28"/>
        </w:rPr>
        <w:t>абот.</w:t>
      </w:r>
    </w:p>
    <w:p w:rsidR="007F49E3" w:rsidRPr="007F49E3" w:rsidRDefault="007F49E3" w:rsidP="007F49E3">
      <w:pPr>
        <w:ind w:firstLine="720"/>
        <w:jc w:val="both"/>
        <w:rPr>
          <w:sz w:val="28"/>
          <w:szCs w:val="28"/>
        </w:rPr>
      </w:pPr>
      <w:r>
        <w:rPr>
          <w:sz w:val="28"/>
          <w:szCs w:val="28"/>
        </w:rPr>
        <w:t>Заказчик направляет и</w:t>
      </w:r>
      <w:r w:rsidRPr="007F49E3">
        <w:rPr>
          <w:sz w:val="28"/>
          <w:szCs w:val="28"/>
        </w:rPr>
        <w:t>сполнителю уведомление о необходимости проведения гарантийного устран</w:t>
      </w:r>
      <w:r>
        <w:rPr>
          <w:sz w:val="28"/>
          <w:szCs w:val="28"/>
        </w:rPr>
        <w:t>ения недостатков в результатах р</w:t>
      </w:r>
      <w:r w:rsidRPr="007F49E3">
        <w:rPr>
          <w:sz w:val="28"/>
          <w:szCs w:val="28"/>
        </w:rPr>
        <w:t xml:space="preserve">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w:t>
      </w:r>
      <w:r>
        <w:rPr>
          <w:sz w:val="28"/>
          <w:szCs w:val="28"/>
        </w:rPr>
        <w:t>и</w:t>
      </w:r>
      <w:r w:rsidRPr="007F49E3">
        <w:rPr>
          <w:sz w:val="28"/>
          <w:szCs w:val="28"/>
        </w:rPr>
        <w:t>сполнителя.</w:t>
      </w:r>
    </w:p>
    <w:p w:rsidR="007F49E3" w:rsidRPr="007F49E3" w:rsidRDefault="007F49E3" w:rsidP="007F49E3">
      <w:pPr>
        <w:ind w:firstLine="720"/>
        <w:jc w:val="both"/>
        <w:rPr>
          <w:sz w:val="28"/>
          <w:szCs w:val="28"/>
        </w:rPr>
      </w:pPr>
      <w:r w:rsidRPr="007F49E3">
        <w:rPr>
          <w:sz w:val="28"/>
          <w:szCs w:val="28"/>
        </w:rPr>
        <w:t>Исполнитель обязан провести гарантийное устран</w:t>
      </w:r>
      <w:r>
        <w:rPr>
          <w:sz w:val="28"/>
          <w:szCs w:val="28"/>
        </w:rPr>
        <w:t>ение недостатков в результатах р</w:t>
      </w:r>
      <w:r w:rsidRPr="007F49E3">
        <w:rPr>
          <w:sz w:val="28"/>
          <w:szCs w:val="28"/>
        </w:rPr>
        <w:t xml:space="preserve">абот в сроки, </w:t>
      </w:r>
      <w:r>
        <w:rPr>
          <w:sz w:val="28"/>
          <w:szCs w:val="28"/>
        </w:rPr>
        <w:t>согласованные с Заказчиком. Расходы и</w:t>
      </w:r>
      <w:r w:rsidRPr="007F49E3">
        <w:rPr>
          <w:sz w:val="28"/>
          <w:szCs w:val="28"/>
        </w:rPr>
        <w:t xml:space="preserve">сполнителя, связанные с проведением гарантийного устранения недостатков в результатах </w:t>
      </w:r>
      <w:r>
        <w:rPr>
          <w:sz w:val="28"/>
          <w:szCs w:val="28"/>
        </w:rPr>
        <w:t>р</w:t>
      </w:r>
      <w:r w:rsidRPr="007F49E3">
        <w:rPr>
          <w:sz w:val="28"/>
          <w:szCs w:val="28"/>
        </w:rPr>
        <w:t>абот, Заказчиком не возмещаются.</w:t>
      </w:r>
    </w:p>
    <w:p w:rsidR="006605C9" w:rsidRPr="007F49E3" w:rsidRDefault="007F49E3" w:rsidP="007F49E3">
      <w:pPr>
        <w:ind w:firstLine="720"/>
        <w:jc w:val="both"/>
        <w:rPr>
          <w:sz w:val="28"/>
          <w:szCs w:val="28"/>
        </w:rPr>
      </w:pPr>
      <w:r w:rsidRPr="007F49E3">
        <w:rPr>
          <w:sz w:val="28"/>
          <w:szCs w:val="28"/>
        </w:rPr>
        <w:t xml:space="preserve">В случае устранения недостатков в </w:t>
      </w:r>
      <w:r>
        <w:rPr>
          <w:sz w:val="28"/>
          <w:szCs w:val="28"/>
        </w:rPr>
        <w:t>р</w:t>
      </w:r>
      <w:r w:rsidRPr="007F49E3">
        <w:rPr>
          <w:sz w:val="28"/>
          <w:szCs w:val="28"/>
        </w:rPr>
        <w:t xml:space="preserve">езультатах </w:t>
      </w:r>
      <w:r>
        <w:rPr>
          <w:sz w:val="28"/>
          <w:szCs w:val="28"/>
        </w:rPr>
        <w:t>р</w:t>
      </w:r>
      <w:r w:rsidRPr="007F49E3">
        <w:rPr>
          <w:sz w:val="28"/>
          <w:szCs w:val="28"/>
        </w:rPr>
        <w:t>абот, гарантийный срок продлевается на период времени, в течение которог</w:t>
      </w:r>
      <w:r>
        <w:rPr>
          <w:sz w:val="28"/>
          <w:szCs w:val="28"/>
        </w:rPr>
        <w:t>о Заказчик не мог использовать результат р</w:t>
      </w:r>
      <w:r w:rsidRPr="007F49E3">
        <w:rPr>
          <w:sz w:val="28"/>
          <w:szCs w:val="28"/>
        </w:rPr>
        <w:t>абот.</w:t>
      </w:r>
    </w:p>
    <w:p w:rsidR="006605C9" w:rsidRDefault="006605C9"/>
    <w:p w:rsidR="006605C9" w:rsidRDefault="006605C9" w:rsidP="006605C9">
      <w:pPr>
        <w:pStyle w:val="19"/>
        <w:ind w:firstLine="0"/>
        <w:jc w:val="right"/>
        <w:outlineLvl w:val="0"/>
        <w:rPr>
          <w:rFonts w:eastAsia="MS Mincho"/>
          <w:szCs w:val="28"/>
        </w:rPr>
      </w:pPr>
      <w:r>
        <w:rPr>
          <w:rFonts w:eastAsia="MS Mincho"/>
          <w:szCs w:val="28"/>
        </w:rPr>
        <w:t>Приложение № 1</w:t>
      </w:r>
    </w:p>
    <w:p w:rsidR="006605C9" w:rsidRDefault="006605C9" w:rsidP="006605C9">
      <w:pPr>
        <w:ind w:firstLine="425"/>
        <w:jc w:val="right"/>
        <w:rPr>
          <w:sz w:val="28"/>
          <w:szCs w:val="28"/>
        </w:rPr>
      </w:pPr>
      <w:r>
        <w:rPr>
          <w:sz w:val="28"/>
          <w:szCs w:val="28"/>
        </w:rPr>
        <w:t>к Техническому заданию</w:t>
      </w:r>
    </w:p>
    <w:p w:rsidR="006605C9" w:rsidRDefault="006605C9" w:rsidP="006605C9">
      <w:pPr>
        <w:autoSpaceDE w:val="0"/>
        <w:autoSpaceDN w:val="0"/>
        <w:adjustRightInd w:val="0"/>
        <w:jc w:val="center"/>
        <w:outlineLvl w:val="1"/>
        <w:rPr>
          <w:color w:val="000000"/>
          <w:sz w:val="28"/>
          <w:szCs w:val="28"/>
        </w:rPr>
      </w:pPr>
    </w:p>
    <w:p w:rsidR="006605C9" w:rsidRPr="009178BA" w:rsidRDefault="003F1EF0" w:rsidP="006605C9">
      <w:pPr>
        <w:autoSpaceDE w:val="0"/>
        <w:autoSpaceDN w:val="0"/>
        <w:adjustRightInd w:val="0"/>
        <w:jc w:val="center"/>
        <w:outlineLvl w:val="1"/>
        <w:rPr>
          <w:bCs/>
        </w:rPr>
      </w:pPr>
      <w:r>
        <w:rPr>
          <w:color w:val="000000"/>
          <w:sz w:val="28"/>
          <w:szCs w:val="28"/>
        </w:rPr>
        <w:t>Краткое р</w:t>
      </w:r>
      <w:r w:rsidR="006605C9">
        <w:rPr>
          <w:color w:val="000000"/>
          <w:sz w:val="28"/>
          <w:szCs w:val="28"/>
        </w:rPr>
        <w:t xml:space="preserve">уководство по использованию фирменного стиля компании </w:t>
      </w:r>
      <w:r w:rsidR="006605C9">
        <w:rPr>
          <w:color w:val="000000"/>
          <w:sz w:val="28"/>
          <w:szCs w:val="28"/>
        </w:rPr>
        <w:br/>
        <w:t>ПАО «ТрансКонтейнер»</w:t>
      </w:r>
    </w:p>
    <w:p w:rsidR="006605C9" w:rsidRPr="009178BA" w:rsidRDefault="006605C9" w:rsidP="006605C9">
      <w:pPr>
        <w:autoSpaceDE w:val="0"/>
        <w:autoSpaceDN w:val="0"/>
        <w:adjustRightInd w:val="0"/>
        <w:jc w:val="center"/>
        <w:rPr>
          <w:b/>
          <w:bCs/>
        </w:rPr>
      </w:pPr>
    </w:p>
    <w:p w:rsidR="006605C9" w:rsidRPr="00D04EC2" w:rsidRDefault="006605C9" w:rsidP="006605C9">
      <w:pPr>
        <w:autoSpaceDE w:val="0"/>
        <w:autoSpaceDN w:val="0"/>
        <w:adjustRightInd w:val="0"/>
        <w:rPr>
          <w:rFonts w:ascii="Europe-Bold" w:hAnsi="Europe-Bold" w:cs="Europe-Bold"/>
          <w:b/>
          <w:bCs/>
          <w:sz w:val="48"/>
          <w:szCs w:val="48"/>
        </w:rPr>
      </w:pPr>
      <w:r>
        <w:rPr>
          <w:rFonts w:ascii="Europe-Bold" w:hAnsi="Europe-Bold" w:cs="Europe-Bold"/>
          <w:b/>
          <w:bCs/>
          <w:sz w:val="48"/>
          <w:szCs w:val="48"/>
        </w:rPr>
        <w:t>Корпоративные цвета</w:t>
      </w:r>
    </w:p>
    <w:p w:rsidR="006605C9" w:rsidRDefault="006605C9" w:rsidP="006605C9">
      <w:pPr>
        <w:autoSpaceDE w:val="0"/>
        <w:autoSpaceDN w:val="0"/>
        <w:adjustRightInd w:val="0"/>
        <w:rPr>
          <w:rFonts w:ascii="Europe-Bold" w:hAnsi="Europe-Bold" w:cs="Europe-Bold"/>
          <w:b/>
          <w:bCs/>
        </w:rPr>
      </w:pPr>
    </w:p>
    <w:p w:rsidR="006605C9" w:rsidRDefault="006605C9" w:rsidP="006605C9">
      <w:pPr>
        <w:autoSpaceDE w:val="0"/>
        <w:autoSpaceDN w:val="0"/>
        <w:adjustRightInd w:val="0"/>
        <w:rPr>
          <w:rFonts w:ascii="Europe-Bold" w:hAnsi="Europe-Bold" w:cs="Europe-Bold"/>
          <w:b/>
          <w:bCs/>
        </w:rPr>
      </w:pPr>
      <w:r>
        <w:rPr>
          <w:rFonts w:ascii="Europe-Bold" w:hAnsi="Europe-Bold" w:cs="Europe-Bold"/>
          <w:b/>
          <w:bCs/>
        </w:rPr>
        <w:t>Основные цвета</w:t>
      </w:r>
    </w:p>
    <w:p w:rsidR="006605C9" w:rsidRPr="00D04EC2" w:rsidRDefault="006605C9" w:rsidP="006605C9">
      <w:pPr>
        <w:autoSpaceDE w:val="0"/>
        <w:autoSpaceDN w:val="0"/>
        <w:adjustRightInd w:val="0"/>
        <w:rPr>
          <w:rFonts w:ascii="Europe-Bold" w:hAnsi="Europe-Bold" w:cs="Europe-Bold"/>
          <w:b/>
          <w:bCs/>
        </w:rPr>
      </w:pPr>
      <w:r>
        <w:rPr>
          <w:rFonts w:ascii="Europe-Bold" w:hAnsi="Europe-Bold" w:cs="Europe-Bold"/>
          <w:b/>
          <w:bCs/>
          <w:noProof/>
          <w:lang w:eastAsia="ru-RU"/>
        </w:rPr>
        <w:drawing>
          <wp:inline distT="0" distB="0" distL="0" distR="0" wp14:anchorId="36ABA4A5" wp14:editId="71D823E2">
            <wp:extent cx="5270740" cy="1833074"/>
            <wp:effectExtent l="0" t="0" r="6350" b="0"/>
            <wp:docPr id="3" name="Рисунок 3" descr="C:\Users\anikanovas\Desktop\Col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nikanovas\Desktop\Colors.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71145" cy="1833215"/>
                    </a:xfrm>
                    <a:prstGeom prst="rect">
                      <a:avLst/>
                    </a:prstGeom>
                    <a:noFill/>
                    <a:ln>
                      <a:noFill/>
                    </a:ln>
                  </pic:spPr>
                </pic:pic>
              </a:graphicData>
            </a:graphic>
          </wp:inline>
        </w:drawing>
      </w:r>
    </w:p>
    <w:p w:rsidR="006605C9" w:rsidRDefault="006605C9" w:rsidP="006605C9">
      <w:pPr>
        <w:autoSpaceDE w:val="0"/>
        <w:autoSpaceDN w:val="0"/>
        <w:adjustRightInd w:val="0"/>
        <w:rPr>
          <w:rFonts w:ascii="PragmaticaC" w:hAnsi="PragmaticaC" w:cs="PragmaticaC"/>
          <w:color w:val="FFFFFF"/>
          <w:sz w:val="18"/>
          <w:szCs w:val="18"/>
        </w:rPr>
      </w:pPr>
    </w:p>
    <w:p w:rsidR="006605C9" w:rsidRDefault="006605C9" w:rsidP="006605C9">
      <w:pPr>
        <w:autoSpaceDE w:val="0"/>
        <w:autoSpaceDN w:val="0"/>
        <w:adjustRightInd w:val="0"/>
        <w:rPr>
          <w:rFonts w:ascii="Europe-Bold" w:hAnsi="Europe-Bold" w:cs="Europe-Bold"/>
          <w:b/>
          <w:bCs/>
        </w:rPr>
      </w:pPr>
      <w:r>
        <w:rPr>
          <w:rFonts w:ascii="Europe-Bold" w:hAnsi="Europe-Bold" w:cs="Europe-Bold"/>
          <w:b/>
          <w:bCs/>
        </w:rPr>
        <w:t>Вспомогательные цвета</w:t>
      </w:r>
    </w:p>
    <w:p w:rsidR="006605C9" w:rsidRDefault="006605C9" w:rsidP="006605C9">
      <w:pPr>
        <w:autoSpaceDE w:val="0"/>
        <w:autoSpaceDN w:val="0"/>
        <w:adjustRightInd w:val="0"/>
        <w:rPr>
          <w:rFonts w:ascii="Europe-Bold" w:hAnsi="Europe-Bold" w:cs="Europe-Bold"/>
          <w:b/>
          <w:bCs/>
        </w:rPr>
      </w:pPr>
    </w:p>
    <w:p w:rsidR="006605C9" w:rsidRPr="00D04EC2" w:rsidRDefault="006605C9" w:rsidP="006605C9">
      <w:pPr>
        <w:autoSpaceDE w:val="0"/>
        <w:autoSpaceDN w:val="0"/>
        <w:adjustRightInd w:val="0"/>
        <w:rPr>
          <w:rFonts w:ascii="Europe-Bold" w:hAnsi="Europe-Bold" w:cs="Europe-Bold"/>
          <w:b/>
          <w:bCs/>
          <w:sz w:val="20"/>
          <w:szCs w:val="20"/>
        </w:rPr>
      </w:pPr>
      <w:r>
        <w:rPr>
          <w:rFonts w:ascii="Europe-Bold" w:hAnsi="Europe-Bold" w:cs="Europe-Bold"/>
          <w:b/>
          <w:bCs/>
          <w:sz w:val="20"/>
          <w:szCs w:val="20"/>
        </w:rPr>
        <w:t>Применяются для выделения важных графических и шрифтовых элементов второго плана на рекламных макетах, полиграфической продукции, наружной рекламе.</w:t>
      </w:r>
    </w:p>
    <w:p w:rsidR="006605C9" w:rsidRDefault="006605C9" w:rsidP="006605C9">
      <w:pPr>
        <w:rPr>
          <w:rFonts w:ascii="PragmaticaC" w:hAnsi="PragmaticaC" w:cs="PragmaticaC"/>
          <w:color w:val="FFFFFF"/>
          <w:sz w:val="18"/>
          <w:szCs w:val="18"/>
        </w:rPr>
      </w:pPr>
    </w:p>
    <w:p w:rsidR="006605C9" w:rsidRDefault="006605C9" w:rsidP="006605C9">
      <w:r>
        <w:rPr>
          <w:noProof/>
          <w:lang w:eastAsia="ru-RU"/>
        </w:rPr>
        <w:lastRenderedPageBreak/>
        <w:drawing>
          <wp:inline distT="0" distB="0" distL="0" distR="0" wp14:anchorId="0BE57C0E" wp14:editId="7DD4EE96">
            <wp:extent cx="5270740" cy="1793396"/>
            <wp:effectExtent l="0" t="0" r="6350" b="0"/>
            <wp:docPr id="4" name="Рисунок 4" descr="C:\Users\anikanovas\Desktop\Colors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nikanovas\Desktop\Colors_1.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70806" cy="1793418"/>
                    </a:xfrm>
                    <a:prstGeom prst="rect">
                      <a:avLst/>
                    </a:prstGeom>
                    <a:noFill/>
                    <a:ln>
                      <a:noFill/>
                    </a:ln>
                  </pic:spPr>
                </pic:pic>
              </a:graphicData>
            </a:graphic>
          </wp:inline>
        </w:drawing>
      </w:r>
    </w:p>
    <w:p w:rsidR="006605C9" w:rsidRDefault="006605C9" w:rsidP="006605C9">
      <w:r>
        <w:rPr>
          <w:noProof/>
          <w:lang w:eastAsia="ru-RU"/>
        </w:rPr>
        <w:drawing>
          <wp:inline distT="0" distB="0" distL="0" distR="0" wp14:anchorId="6CD1F7F6" wp14:editId="4E2281CA">
            <wp:extent cx="1897811" cy="1867871"/>
            <wp:effectExtent l="0" t="0" r="7620" b="0"/>
            <wp:docPr id="5" name="Рисунок 5" descr="C:\Users\anikanovas\Desktop\Colors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nikanovas\Desktop\Colors_2.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97779" cy="1867840"/>
                    </a:xfrm>
                    <a:prstGeom prst="rect">
                      <a:avLst/>
                    </a:prstGeom>
                    <a:noFill/>
                    <a:ln>
                      <a:noFill/>
                    </a:ln>
                  </pic:spPr>
                </pic:pic>
              </a:graphicData>
            </a:graphic>
          </wp:inline>
        </w:drawing>
      </w:r>
    </w:p>
    <w:p w:rsidR="006605C9" w:rsidRDefault="006605C9" w:rsidP="006605C9"/>
    <w:p w:rsidR="006605C9" w:rsidRDefault="006605C9" w:rsidP="006605C9">
      <w:pPr>
        <w:autoSpaceDE w:val="0"/>
        <w:autoSpaceDN w:val="0"/>
        <w:adjustRightInd w:val="0"/>
        <w:rPr>
          <w:rFonts w:ascii="Europe-Bold" w:hAnsi="Europe-Bold" w:cs="Europe-Bold"/>
          <w:b/>
          <w:bCs/>
          <w:sz w:val="48"/>
          <w:szCs w:val="48"/>
        </w:rPr>
      </w:pPr>
    </w:p>
    <w:p w:rsidR="006605C9" w:rsidRDefault="006605C9" w:rsidP="006605C9">
      <w:pPr>
        <w:autoSpaceDE w:val="0"/>
        <w:autoSpaceDN w:val="0"/>
        <w:adjustRightInd w:val="0"/>
        <w:rPr>
          <w:rFonts w:ascii="Europe-Bold" w:hAnsi="Europe-Bold" w:cs="Europe-Bold"/>
          <w:b/>
          <w:bCs/>
          <w:sz w:val="48"/>
          <w:szCs w:val="48"/>
        </w:rPr>
      </w:pPr>
      <w:r>
        <w:rPr>
          <w:rFonts w:ascii="Europe-Bold" w:hAnsi="Europe-Bold" w:cs="Europe-Bold"/>
          <w:b/>
          <w:bCs/>
          <w:sz w:val="48"/>
          <w:szCs w:val="48"/>
        </w:rPr>
        <w:t>Логотип</w:t>
      </w:r>
    </w:p>
    <w:p w:rsidR="006605C9" w:rsidRDefault="006605C9" w:rsidP="006605C9">
      <w:pPr>
        <w:autoSpaceDE w:val="0"/>
        <w:autoSpaceDN w:val="0"/>
        <w:adjustRightInd w:val="0"/>
        <w:rPr>
          <w:rFonts w:ascii="Europe-Bold" w:hAnsi="Europe-Bold" w:cs="Europe-Bold"/>
          <w:b/>
          <w:bCs/>
          <w:sz w:val="20"/>
          <w:szCs w:val="20"/>
        </w:rPr>
      </w:pPr>
      <w:r>
        <w:rPr>
          <w:rFonts w:ascii="Europe-Bold" w:hAnsi="Europe-Bold" w:cs="Europe-Bold"/>
          <w:b/>
          <w:bCs/>
          <w:sz w:val="20"/>
          <w:szCs w:val="20"/>
        </w:rPr>
        <w:t>Объединенные в монограмму буквы Т и К связывают логотип в единую композицию.</w:t>
      </w:r>
    </w:p>
    <w:p w:rsidR="006605C9" w:rsidRPr="00286A7E" w:rsidRDefault="006605C9" w:rsidP="006605C9">
      <w:pPr>
        <w:autoSpaceDE w:val="0"/>
        <w:autoSpaceDN w:val="0"/>
        <w:adjustRightInd w:val="0"/>
        <w:rPr>
          <w:rFonts w:ascii="Europe-Bold" w:hAnsi="Europe-Bold" w:cs="Europe-Bold"/>
          <w:b/>
          <w:bCs/>
          <w:sz w:val="20"/>
          <w:szCs w:val="20"/>
        </w:rPr>
      </w:pPr>
      <w:r>
        <w:rPr>
          <w:rFonts w:ascii="Europe-Bold" w:hAnsi="Europe-Bold" w:cs="Europe-Bold"/>
          <w:b/>
          <w:bCs/>
          <w:sz w:val="20"/>
          <w:szCs w:val="20"/>
        </w:rPr>
        <w:t>Плавные изгибы букв шрифта Magistral гармонично сочетаются с углами монограммы.</w:t>
      </w:r>
    </w:p>
    <w:p w:rsidR="006605C9" w:rsidRDefault="006605C9" w:rsidP="006605C9">
      <w:pPr>
        <w:rPr>
          <w:rFonts w:ascii="Europe-Bold" w:hAnsi="Europe-Bold" w:cs="Europe-Bold"/>
          <w:b/>
          <w:bCs/>
        </w:rPr>
      </w:pPr>
    </w:p>
    <w:p w:rsidR="006605C9" w:rsidRDefault="006605C9" w:rsidP="006605C9">
      <w:pPr>
        <w:rPr>
          <w:rFonts w:ascii="Europe-Bold" w:hAnsi="Europe-Bold" w:cs="Europe-Bold"/>
          <w:b/>
          <w:bCs/>
        </w:rPr>
      </w:pPr>
      <w:r>
        <w:rPr>
          <w:rFonts w:ascii="Europe-Bold" w:hAnsi="Europe-Bold" w:cs="Europe-Bold"/>
          <w:b/>
          <w:bCs/>
        </w:rPr>
        <w:t>Русское начертание</w:t>
      </w:r>
    </w:p>
    <w:p w:rsidR="006605C9" w:rsidRDefault="006605C9" w:rsidP="006605C9">
      <w:pPr>
        <w:rPr>
          <w:rFonts w:ascii="Europe-Bold" w:hAnsi="Europe-Bold" w:cs="Europe-Bold"/>
          <w:b/>
          <w:bCs/>
        </w:rPr>
      </w:pPr>
      <w:r>
        <w:rPr>
          <w:rFonts w:ascii="Europe-Bold" w:hAnsi="Europe-Bold" w:cs="Europe-Bold"/>
          <w:b/>
          <w:bCs/>
          <w:noProof/>
          <w:lang w:eastAsia="ru-RU"/>
        </w:rPr>
        <w:drawing>
          <wp:inline distT="0" distB="0" distL="0" distR="0" wp14:anchorId="1CDA121A" wp14:editId="74F5429D">
            <wp:extent cx="2911449" cy="1111480"/>
            <wp:effectExtent l="0" t="0" r="3810" b="0"/>
            <wp:docPr id="6" name="Рисунок 6" descr="C:\Users\anikanovas\Desktop\Логотипы ТрК\Логотипы ТрансКонтейнер\TransKonteiner_Logo_rus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anikanovas\Desktop\Логотипы ТрК\Логотипы ТрансКонтейнер\TransKonteiner_Logo_rus_CMYK.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11374" cy="1111452"/>
                    </a:xfrm>
                    <a:prstGeom prst="rect">
                      <a:avLst/>
                    </a:prstGeom>
                    <a:noFill/>
                    <a:ln>
                      <a:noFill/>
                    </a:ln>
                  </pic:spPr>
                </pic:pic>
              </a:graphicData>
            </a:graphic>
          </wp:inline>
        </w:drawing>
      </w:r>
    </w:p>
    <w:p w:rsidR="006605C9" w:rsidRDefault="006605C9" w:rsidP="006605C9">
      <w:pPr>
        <w:rPr>
          <w:rFonts w:ascii="Europe-Bold" w:hAnsi="Europe-Bold" w:cs="Europe-Bold"/>
          <w:b/>
          <w:bCs/>
        </w:rPr>
      </w:pPr>
      <w:r>
        <w:rPr>
          <w:rFonts w:ascii="Europe-Bold" w:hAnsi="Europe-Bold" w:cs="Europe-Bold"/>
          <w:b/>
          <w:bCs/>
        </w:rPr>
        <w:t>Сетка построения</w:t>
      </w:r>
    </w:p>
    <w:p w:rsidR="006605C9" w:rsidRDefault="006605C9" w:rsidP="006605C9">
      <w:pPr>
        <w:rPr>
          <w:rFonts w:ascii="Europe-Bold" w:hAnsi="Europe-Bold" w:cs="Europe-Bold"/>
          <w:b/>
          <w:bCs/>
        </w:rPr>
      </w:pPr>
      <w:r>
        <w:rPr>
          <w:rFonts w:ascii="Europe-Bold" w:hAnsi="Europe-Bold" w:cs="Europe-Bold"/>
          <w:b/>
          <w:bCs/>
          <w:noProof/>
          <w:lang w:eastAsia="ru-RU"/>
        </w:rPr>
        <w:drawing>
          <wp:inline distT="0" distB="0" distL="0" distR="0" wp14:anchorId="000972B5" wp14:editId="05822C00">
            <wp:extent cx="2904134" cy="1382626"/>
            <wp:effectExtent l="0" t="0" r="0" b="8255"/>
            <wp:docPr id="7" name="Рисунок 7" descr="C:\Users\anikanovas\Desktop\Безимени-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anikanovas\Desktop\Безимени-7.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04291" cy="1382701"/>
                    </a:xfrm>
                    <a:prstGeom prst="rect">
                      <a:avLst/>
                    </a:prstGeom>
                    <a:noFill/>
                    <a:ln>
                      <a:noFill/>
                    </a:ln>
                  </pic:spPr>
                </pic:pic>
              </a:graphicData>
            </a:graphic>
          </wp:inline>
        </w:drawing>
      </w:r>
    </w:p>
    <w:p w:rsidR="006605C9" w:rsidRDefault="006605C9" w:rsidP="006605C9">
      <w:pPr>
        <w:rPr>
          <w:rFonts w:ascii="Europe-Bold" w:hAnsi="Europe-Bold" w:cs="Europe-Bold"/>
          <w:b/>
          <w:bCs/>
        </w:rPr>
      </w:pPr>
      <w:r>
        <w:rPr>
          <w:rFonts w:ascii="Europe-Bold" w:hAnsi="Europe-Bold" w:cs="Europe-Bold"/>
          <w:b/>
          <w:bCs/>
        </w:rPr>
        <w:t>Английское начертание</w:t>
      </w:r>
    </w:p>
    <w:p w:rsidR="006605C9" w:rsidRDefault="006605C9" w:rsidP="006605C9">
      <w:pPr>
        <w:rPr>
          <w:rFonts w:ascii="Europe-Bold" w:hAnsi="Europe-Bold" w:cs="Europe-Bold"/>
          <w:b/>
          <w:bCs/>
        </w:rPr>
      </w:pPr>
      <w:r>
        <w:rPr>
          <w:rFonts w:ascii="Europe-Bold" w:hAnsi="Europe-Bold" w:cs="Europe-Bold"/>
          <w:b/>
          <w:bCs/>
          <w:noProof/>
          <w:lang w:eastAsia="ru-RU"/>
        </w:rPr>
        <w:lastRenderedPageBreak/>
        <w:drawing>
          <wp:inline distT="0" distB="0" distL="0" distR="0" wp14:anchorId="6DDEAFD9" wp14:editId="130D1A01">
            <wp:extent cx="2721254" cy="1192647"/>
            <wp:effectExtent l="0" t="0" r="3175" b="7620"/>
            <wp:docPr id="8" name="Рисунок 8" descr="C:\Users\anikanovas\Desktop\Логотипы ТрК\Логотипы ТрансКонтейнер\TransKonteiner_Logo_eng_CMYK [преобразова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anikanovas\Desktop\Логотипы ТрК\Логотипы ТрансКонтейнер\TransKonteiner_Logo_eng_CMYK [преобразованный].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21540" cy="1192772"/>
                    </a:xfrm>
                    <a:prstGeom prst="rect">
                      <a:avLst/>
                    </a:prstGeom>
                    <a:noFill/>
                    <a:ln>
                      <a:noFill/>
                    </a:ln>
                  </pic:spPr>
                </pic:pic>
              </a:graphicData>
            </a:graphic>
          </wp:inline>
        </w:drawing>
      </w:r>
      <w:r>
        <w:rPr>
          <w:rFonts w:ascii="Europe-Bold" w:hAnsi="Europe-Bold" w:cs="Europe-Bold"/>
          <w:b/>
          <w:bCs/>
        </w:rPr>
        <w:tab/>
      </w:r>
      <w:r>
        <w:rPr>
          <w:rFonts w:ascii="Europe-Bold" w:hAnsi="Europe-Bold" w:cs="Europe-Bold"/>
          <w:b/>
          <w:bCs/>
        </w:rPr>
        <w:tab/>
      </w:r>
    </w:p>
    <w:p w:rsidR="006605C9" w:rsidRDefault="006605C9" w:rsidP="006605C9">
      <w:pPr>
        <w:rPr>
          <w:rFonts w:ascii="Europe-Bold" w:hAnsi="Europe-Bold" w:cs="Europe-Bold"/>
          <w:b/>
          <w:bCs/>
        </w:rPr>
      </w:pPr>
      <w:r>
        <w:rPr>
          <w:rFonts w:ascii="Europe-Bold" w:hAnsi="Europe-Bold" w:cs="Europe-Bold"/>
          <w:b/>
          <w:bCs/>
        </w:rPr>
        <w:t>Название компании в английском варианте логотипа является точным переводом русского названия</w:t>
      </w:r>
    </w:p>
    <w:p w:rsidR="006605C9" w:rsidRDefault="006605C9" w:rsidP="006605C9">
      <w:pPr>
        <w:rPr>
          <w:rFonts w:ascii="Europe-Bold" w:hAnsi="Europe-Bold" w:cs="Europe-Bold"/>
          <w:b/>
          <w:bCs/>
        </w:rPr>
      </w:pPr>
      <w:r>
        <w:rPr>
          <w:rFonts w:ascii="Europe-Bold" w:hAnsi="Europe-Bold" w:cs="Europe-Bold"/>
          <w:b/>
          <w:bCs/>
        </w:rPr>
        <w:t>Сетка построения</w:t>
      </w:r>
    </w:p>
    <w:p w:rsidR="006605C9" w:rsidRPr="00286A7E" w:rsidRDefault="006605C9" w:rsidP="006605C9">
      <w:pPr>
        <w:rPr>
          <w:rFonts w:ascii="Europe-Bold" w:hAnsi="Europe-Bold" w:cs="Europe-Bold"/>
          <w:b/>
          <w:bCs/>
        </w:rPr>
      </w:pPr>
      <w:r>
        <w:rPr>
          <w:rFonts w:ascii="Europe-Bold" w:hAnsi="Europe-Bold" w:cs="Europe-Bold"/>
          <w:b/>
          <w:bCs/>
          <w:noProof/>
          <w:lang w:eastAsia="ru-RU"/>
        </w:rPr>
        <w:drawing>
          <wp:inline distT="0" distB="0" distL="0" distR="0" wp14:anchorId="78AB5786" wp14:editId="6049B49A">
            <wp:extent cx="3016530" cy="1265530"/>
            <wp:effectExtent l="0" t="0" r="0" b="0"/>
            <wp:docPr id="9" name="Рисунок 9" descr="C:\Users\anikanovas\Desktop\Безимени-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anikanovas\Desktop\Безимени-8.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21842" cy="1267759"/>
                    </a:xfrm>
                    <a:prstGeom prst="rect">
                      <a:avLst/>
                    </a:prstGeom>
                    <a:noFill/>
                    <a:ln>
                      <a:noFill/>
                    </a:ln>
                  </pic:spPr>
                </pic:pic>
              </a:graphicData>
            </a:graphic>
          </wp:inline>
        </w:drawing>
      </w:r>
    </w:p>
    <w:p w:rsidR="006605C9" w:rsidRDefault="006605C9"/>
    <w:p w:rsidR="00B92730" w:rsidRDefault="00B92730">
      <w:pPr>
        <w:suppressAutoHyphens w:val="0"/>
      </w:pPr>
      <w:r>
        <w:br w:type="page"/>
      </w:r>
    </w:p>
    <w:p w:rsidR="006B7625" w:rsidRDefault="006B7625" w:rsidP="002079EB"/>
    <w:p w:rsidR="002E18D3" w:rsidRPr="00D72C8B" w:rsidRDefault="002E18D3" w:rsidP="002079EB">
      <w:pPr>
        <w:pStyle w:val="af9"/>
        <w:spacing w:after="120"/>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D72C8B" w:rsidRDefault="002E18D3" w:rsidP="00D72C8B">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п/п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3855E4" w:rsidRDefault="006605C9">
            <w:pPr>
              <w:pStyle w:val="19"/>
              <w:ind w:firstLine="0"/>
              <w:rPr>
                <w:sz w:val="24"/>
                <w:szCs w:val="24"/>
              </w:rPr>
            </w:pPr>
            <w:r>
              <w:rPr>
                <w:sz w:val="24"/>
                <w:szCs w:val="24"/>
              </w:rPr>
              <w:t xml:space="preserve">Открытый конкурс № </w:t>
            </w:r>
            <w:r w:rsidR="00417D67" w:rsidRPr="00417D67">
              <w:rPr>
                <w:sz w:val="24"/>
                <w:szCs w:val="24"/>
              </w:rPr>
              <w:t>ОК-ЦКППС-18-0056</w:t>
            </w:r>
            <w:r w:rsidR="00417D67">
              <w:rPr>
                <w:sz w:val="24"/>
                <w:szCs w:val="24"/>
              </w:rPr>
              <w:t xml:space="preserve"> </w:t>
            </w:r>
            <w:r>
              <w:rPr>
                <w:sz w:val="24"/>
                <w:szCs w:val="24"/>
              </w:rPr>
              <w:t>по предмету закупки «Организация видеосъемки и создание рекламного видеоролика о де</w:t>
            </w:r>
            <w:r w:rsidR="000D37E5">
              <w:rPr>
                <w:sz w:val="24"/>
                <w:szCs w:val="24"/>
              </w:rPr>
              <w:t>ятельности ПАО «ТрансКонтейнер».</w:t>
            </w:r>
          </w:p>
        </w:tc>
      </w:tr>
      <w:tr w:rsidR="00EF2E59" w:rsidRPr="00F86FAA" w:rsidTr="00EF779C">
        <w:tc>
          <w:tcPr>
            <w:tcW w:w="534" w:type="dxa"/>
          </w:tcPr>
          <w:p w:rsidR="00EF2E59" w:rsidRPr="00F86FAA" w:rsidRDefault="00EF2E59" w:rsidP="00804946">
            <w:pPr>
              <w:pStyle w:val="19"/>
              <w:ind w:firstLine="0"/>
              <w:rPr>
                <w:b/>
                <w:sz w:val="24"/>
                <w:szCs w:val="24"/>
              </w:rPr>
            </w:pPr>
            <w:r>
              <w:rPr>
                <w:b/>
                <w:sz w:val="24"/>
                <w:szCs w:val="24"/>
              </w:rPr>
              <w:t>2.</w:t>
            </w:r>
          </w:p>
        </w:tc>
        <w:tc>
          <w:tcPr>
            <w:tcW w:w="2551"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DD3B11" w:rsidRDefault="00DD3B11" w:rsidP="00DD3B11">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rsidR="00DD3B11" w:rsidRDefault="00DD3B11" w:rsidP="00DD3B11">
            <w:pPr>
              <w:pStyle w:val="19"/>
              <w:ind w:firstLine="0"/>
              <w:rPr>
                <w:sz w:val="24"/>
                <w:szCs w:val="24"/>
              </w:rPr>
            </w:pPr>
            <w:r>
              <w:rPr>
                <w:sz w:val="24"/>
                <w:szCs w:val="24"/>
              </w:rPr>
              <w:t>Постоянная рабочая группа Конкурсной комиссии аппарата управления ПАО «ТрансКонтейнер».</w:t>
            </w:r>
          </w:p>
          <w:p w:rsidR="00DD3B11" w:rsidRDefault="00DD3B11" w:rsidP="00DD3B11">
            <w:pPr>
              <w:pStyle w:val="19"/>
              <w:ind w:firstLine="0"/>
              <w:rPr>
                <w:sz w:val="24"/>
                <w:szCs w:val="24"/>
              </w:rPr>
            </w:pPr>
            <w:r>
              <w:rPr>
                <w:sz w:val="24"/>
                <w:szCs w:val="24"/>
              </w:rPr>
              <w:t xml:space="preserve">Адрес: 125047, Москва, Оружейный переулок, д.19. </w:t>
            </w:r>
          </w:p>
          <w:p w:rsidR="003855E4" w:rsidRDefault="006605C9">
            <w:pPr>
              <w:rPr>
                <w:rFonts w:ascii="Calibri" w:hAnsi="Calibri" w:cs="Calibri"/>
                <w:color w:val="000000"/>
                <w:sz w:val="22"/>
                <w:szCs w:val="22"/>
                <w:lang w:eastAsia="ru-RU"/>
              </w:rPr>
            </w:pPr>
            <w:r>
              <w:t>Контактное(ые) лицо(а) Заказчика: Усков Алексей Алексеевич, тел. +7(495)7881717(1071), электронный адрес uskovaa@trcont.ru.</w:t>
            </w:r>
          </w:p>
          <w:p w:rsidR="00D412F3" w:rsidRDefault="00DD3B11" w:rsidP="00D412F3">
            <w:pPr>
              <w:pStyle w:val="19"/>
              <w:ind w:firstLine="0"/>
            </w:pPr>
            <w:r>
              <w:rPr>
                <w:sz w:val="24"/>
                <w:szCs w:val="24"/>
              </w:rPr>
              <w:t>Контактное(ые) лицо(а) Организатора:</w:t>
            </w:r>
          </w:p>
          <w:p w:rsidR="00D412F3" w:rsidRDefault="004774CF" w:rsidP="00D412F3">
            <w:pPr>
              <w:pStyle w:val="19"/>
              <w:ind w:firstLine="0"/>
              <w:rPr>
                <w:sz w:val="24"/>
                <w:szCs w:val="24"/>
              </w:rPr>
            </w:pPr>
            <w:r>
              <w:rPr>
                <w:sz w:val="24"/>
                <w:szCs w:val="24"/>
              </w:rPr>
              <w:t>Аксютина Кира Михайловна, тел. +7 (495) 788-1717 доб. 16-42, электронный адрес AksiutinaKM@trcont.ru;</w:t>
            </w:r>
          </w:p>
          <w:p w:rsidR="00D412F3" w:rsidRDefault="00D412F3" w:rsidP="00D412F3">
            <w:pPr>
              <w:pStyle w:val="19"/>
              <w:ind w:firstLine="0"/>
              <w:rPr>
                <w:sz w:val="24"/>
                <w:szCs w:val="24"/>
              </w:rPr>
            </w:pPr>
            <w:r>
              <w:rPr>
                <w:sz w:val="24"/>
                <w:szCs w:val="24"/>
              </w:rPr>
              <w:t>Курицын Александр Евгеньевич, тел. +7 (495) 788-1717 доб. 16-41, электронный адрес KuritsynAE@trcont.ru</w:t>
            </w:r>
          </w:p>
        </w:tc>
      </w:tr>
      <w:tr w:rsidR="000A679F" w:rsidRPr="00F86FAA" w:rsidTr="00EF779C">
        <w:tc>
          <w:tcPr>
            <w:tcW w:w="534" w:type="dxa"/>
          </w:tcPr>
          <w:p w:rsidR="000A679F" w:rsidRPr="00F86FAA" w:rsidRDefault="00690B2B" w:rsidP="00736D40">
            <w:pPr>
              <w:pStyle w:val="19"/>
              <w:ind w:firstLine="0"/>
              <w:rPr>
                <w:b/>
                <w:sz w:val="24"/>
                <w:szCs w:val="24"/>
              </w:rPr>
            </w:pPr>
            <w:r>
              <w:rPr>
                <w:b/>
                <w:sz w:val="24"/>
                <w:szCs w:val="24"/>
              </w:rPr>
              <w:t>3.</w:t>
            </w:r>
          </w:p>
        </w:tc>
        <w:tc>
          <w:tcPr>
            <w:tcW w:w="2551"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768" w:type="dxa"/>
          </w:tcPr>
          <w:p w:rsidR="003855E4" w:rsidRDefault="00417D67">
            <w:pPr>
              <w:jc w:val="both"/>
              <w:rPr>
                <w:b/>
              </w:rPr>
            </w:pPr>
            <w:bookmarkStart w:id="17" w:name="OLE_LINK108"/>
            <w:bookmarkStart w:id="18" w:name="OLE_LINK109"/>
            <w:bookmarkStart w:id="19" w:name="OLE_LINK110"/>
            <w:bookmarkEnd w:id="17"/>
            <w:bookmarkEnd w:id="18"/>
            <w:bookmarkEnd w:id="19"/>
            <w:r w:rsidRPr="00417D67">
              <w:t>«29» июня 2018 г</w:t>
            </w:r>
            <w:r>
              <w:t>.</w:t>
            </w:r>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Default="00C61887" w:rsidP="00C61887">
            <w:pPr>
              <w:pStyle w:val="19"/>
              <w:ind w:firstLine="0"/>
              <w:rPr>
                <w:sz w:val="24"/>
                <w:szCs w:val="24"/>
              </w:rPr>
            </w:pPr>
            <w:r>
              <w:rPr>
                <w:sz w:val="24"/>
                <w:szCs w:val="24"/>
              </w:rPr>
              <w:t xml:space="preserve">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w:t>
            </w:r>
            <w:r>
              <w:rPr>
                <w:sz w:val="24"/>
                <w:szCs w:val="24"/>
              </w:rPr>
              <w:br/>
              <w:t>ПАО «ТрансКонтейнер» (</w:t>
            </w:r>
            <w:hyperlink r:id="rId25" w:history="1">
              <w:r>
                <w:rPr>
                  <w:rStyle w:val="a7"/>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6" w:history="1">
              <w:r>
                <w:rPr>
                  <w:rStyle w:val="a7"/>
                  <w:sz w:val="24"/>
                  <w:szCs w:val="24"/>
                </w:rPr>
                <w:t>www.zakupki.gov.ru</w:t>
              </w:r>
            </w:hyperlink>
            <w:r>
              <w:rPr>
                <w:sz w:val="24"/>
                <w:szCs w:val="24"/>
              </w:rPr>
              <w:t>) (далее – Официальный сайт).</w:t>
            </w:r>
          </w:p>
          <w:p w:rsidR="005834BA" w:rsidRPr="00CD3643" w:rsidRDefault="001356F1" w:rsidP="00CD3643">
            <w:pPr>
              <w:pStyle w:val="19"/>
              <w:rPr>
                <w:sz w:val="24"/>
                <w:szCs w:val="24"/>
              </w:rPr>
            </w:pPr>
            <w:r>
              <w:rPr>
                <w:sz w:val="24"/>
                <w:szCs w:val="24"/>
              </w:rPr>
              <w:t xml:space="preserve">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w:t>
            </w:r>
            <w:r>
              <w:rPr>
                <w:sz w:val="24"/>
                <w:szCs w:val="24"/>
              </w:rPr>
              <w:lastRenderedPageBreak/>
              <w:t>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tc>
      </w:tr>
      <w:tr w:rsidR="002B6BE9" w:rsidRPr="00F86FAA" w:rsidTr="00EF779C">
        <w:tc>
          <w:tcPr>
            <w:tcW w:w="534" w:type="dxa"/>
          </w:tcPr>
          <w:p w:rsidR="002B6BE9" w:rsidRPr="00F86FAA" w:rsidRDefault="002B6BE9" w:rsidP="002B6BE9">
            <w:pPr>
              <w:pStyle w:val="19"/>
              <w:ind w:firstLine="0"/>
              <w:rPr>
                <w:b/>
                <w:sz w:val="24"/>
                <w:szCs w:val="24"/>
              </w:rPr>
            </w:pPr>
            <w:r>
              <w:rPr>
                <w:b/>
                <w:sz w:val="24"/>
                <w:szCs w:val="24"/>
              </w:rPr>
              <w:lastRenderedPageBreak/>
              <w:t>5.</w:t>
            </w:r>
          </w:p>
        </w:tc>
        <w:tc>
          <w:tcPr>
            <w:tcW w:w="2551"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768" w:type="dxa"/>
          </w:tcPr>
          <w:p w:rsidR="003855E4" w:rsidRDefault="006605C9" w:rsidP="007C720F">
            <w:pPr>
              <w:pStyle w:val="19"/>
              <w:ind w:firstLine="0"/>
              <w:rPr>
                <w:sz w:val="24"/>
                <w:szCs w:val="24"/>
              </w:rPr>
            </w:pPr>
            <w:r>
              <w:rPr>
                <w:sz w:val="24"/>
                <w:szCs w:val="24"/>
              </w:rPr>
              <w:t xml:space="preserve">Начальная (максимальная) цена договора составляет 3000000 (три миллиона)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по выполнению всех установленных таможенных процедур, а также всех затрат, расходов связанных с выполнением работ, в том числе </w:t>
            </w:r>
            <w:r w:rsidRPr="00417D67">
              <w:rPr>
                <w:sz w:val="24"/>
                <w:szCs w:val="24"/>
              </w:rPr>
              <w:t>подрядных</w:t>
            </w:r>
            <w:r w:rsidR="007C720F" w:rsidRPr="00417D67">
              <w:rPr>
                <w:sz w:val="24"/>
                <w:szCs w:val="24"/>
              </w:rPr>
              <w:t>, транспортных и командировочных</w:t>
            </w:r>
            <w:r w:rsidRPr="00417D67">
              <w:rPr>
                <w:sz w:val="24"/>
                <w:szCs w:val="24"/>
              </w:rPr>
              <w:t>. Сумма НДС и условия начисления определяются</w:t>
            </w:r>
            <w:r>
              <w:rPr>
                <w:sz w:val="24"/>
                <w:szCs w:val="24"/>
              </w:rPr>
              <w:t xml:space="preserve"> в соответствии с законодательством Российской Федерации..</w:t>
            </w:r>
          </w:p>
        </w:tc>
      </w:tr>
      <w:tr w:rsidR="00650650" w:rsidRPr="00F86FAA" w:rsidTr="00EF779C">
        <w:tc>
          <w:tcPr>
            <w:tcW w:w="534" w:type="dxa"/>
          </w:tcPr>
          <w:p w:rsidR="00650650" w:rsidRPr="00F86FAA" w:rsidRDefault="00650650" w:rsidP="00804946">
            <w:pPr>
              <w:pStyle w:val="19"/>
              <w:ind w:firstLine="0"/>
              <w:rPr>
                <w:b/>
                <w:sz w:val="24"/>
                <w:szCs w:val="24"/>
              </w:rPr>
            </w:pPr>
            <w:r>
              <w:rPr>
                <w:b/>
                <w:sz w:val="24"/>
                <w:szCs w:val="24"/>
              </w:rPr>
              <w:t>6.</w:t>
            </w:r>
          </w:p>
        </w:tc>
        <w:tc>
          <w:tcPr>
            <w:tcW w:w="2551" w:type="dxa"/>
          </w:tcPr>
          <w:p w:rsidR="00650650" w:rsidRPr="00F86FAA" w:rsidRDefault="00650650" w:rsidP="00722AFD">
            <w:pPr>
              <w:pStyle w:val="Default"/>
              <w:rPr>
                <w:b/>
                <w:color w:val="auto"/>
              </w:rPr>
            </w:pPr>
            <w:r>
              <w:rPr>
                <w:b/>
                <w:color w:val="auto"/>
              </w:rPr>
              <w:t xml:space="preserve">Место, дата начала и окончания подачи Заявок </w:t>
            </w:r>
          </w:p>
        </w:tc>
        <w:tc>
          <w:tcPr>
            <w:tcW w:w="6768" w:type="dxa"/>
          </w:tcPr>
          <w:p w:rsidR="00650650" w:rsidRDefault="00650650" w:rsidP="00AC7A79">
            <w:pPr>
              <w:pStyle w:val="19"/>
              <w:ind w:firstLine="0"/>
              <w:rPr>
                <w:b/>
                <w:sz w:val="24"/>
                <w:szCs w:val="24"/>
              </w:rPr>
            </w:pPr>
            <w:r>
              <w:rPr>
                <w:sz w:val="24"/>
                <w:szCs w:val="24"/>
              </w:rPr>
              <w:t xml:space="preserve">Заявки принимаются по рабочим дням с 09 часов 30 минут до 12 часов 00 минут и с 13 часов 00 минут до 17 часов 00 минут местного времени с даты, указанной в пункте 3 Информационной карты и до </w:t>
            </w:r>
            <w:r>
              <w:rPr>
                <w:sz w:val="24"/>
                <w:szCs w:val="24"/>
              </w:rPr>
              <w:br/>
              <w:t>«27» июля 2018 г. 14 час. 00 мин. по адресу, указанному в пункте 2 настоящей Информационной карты.</w:t>
            </w:r>
          </w:p>
        </w:tc>
      </w:tr>
      <w:tr w:rsidR="00650650" w:rsidRPr="00811548" w:rsidTr="00EF779C">
        <w:tc>
          <w:tcPr>
            <w:tcW w:w="534" w:type="dxa"/>
          </w:tcPr>
          <w:p w:rsidR="00650650" w:rsidRPr="00F86FAA" w:rsidRDefault="00650650" w:rsidP="00736D40">
            <w:pPr>
              <w:pStyle w:val="19"/>
              <w:ind w:firstLine="0"/>
              <w:rPr>
                <w:b/>
                <w:sz w:val="24"/>
                <w:szCs w:val="24"/>
              </w:rPr>
            </w:pPr>
            <w:r>
              <w:rPr>
                <w:b/>
                <w:sz w:val="24"/>
                <w:szCs w:val="24"/>
              </w:rPr>
              <w:t>7.</w:t>
            </w:r>
          </w:p>
        </w:tc>
        <w:tc>
          <w:tcPr>
            <w:tcW w:w="2551" w:type="dxa"/>
          </w:tcPr>
          <w:p w:rsidR="00650650" w:rsidRPr="00F86FAA" w:rsidRDefault="00650650" w:rsidP="003D2759">
            <w:pPr>
              <w:pStyle w:val="Default"/>
              <w:rPr>
                <w:b/>
                <w:color w:val="auto"/>
              </w:rPr>
            </w:pPr>
            <w:r>
              <w:rPr>
                <w:b/>
                <w:color w:val="auto"/>
              </w:rPr>
              <w:t>Место, дата и время вскрытия Заявок</w:t>
            </w:r>
            <w:r>
              <w:rPr>
                <w:b/>
                <w:color w:val="auto"/>
              </w:rPr>
              <w:tab/>
            </w:r>
          </w:p>
        </w:tc>
        <w:tc>
          <w:tcPr>
            <w:tcW w:w="6768" w:type="dxa"/>
          </w:tcPr>
          <w:p w:rsidR="00650650" w:rsidRDefault="00650650" w:rsidP="00650650">
            <w:pPr>
              <w:pStyle w:val="19"/>
              <w:ind w:firstLine="0"/>
              <w:rPr>
                <w:sz w:val="24"/>
                <w:szCs w:val="24"/>
              </w:rPr>
            </w:pPr>
            <w:r>
              <w:rPr>
                <w:sz w:val="24"/>
                <w:szCs w:val="24"/>
              </w:rPr>
              <w:t xml:space="preserve">Вскрытие Заявок состоится </w:t>
            </w:r>
            <w:r w:rsidRPr="00417D67">
              <w:rPr>
                <w:sz w:val="24"/>
                <w:szCs w:val="24"/>
              </w:rPr>
              <w:t>«2</w:t>
            </w:r>
            <w:r>
              <w:rPr>
                <w:sz w:val="24"/>
                <w:szCs w:val="24"/>
              </w:rPr>
              <w:t>7</w:t>
            </w:r>
            <w:r w:rsidRPr="00417D67">
              <w:rPr>
                <w:sz w:val="24"/>
                <w:szCs w:val="24"/>
              </w:rPr>
              <w:t>» июля 2018 г. 14 час. 00 мин.</w:t>
            </w:r>
            <w:r>
              <w:rPr>
                <w:sz w:val="24"/>
                <w:szCs w:val="24"/>
              </w:rPr>
              <w:t xml:space="preserve"> местного времени по адресу, указанному в пункте 2 настоящей Информационной карты.</w:t>
            </w:r>
          </w:p>
        </w:tc>
      </w:tr>
      <w:tr w:rsidR="00650650" w:rsidRPr="00F86FAA" w:rsidTr="00EF779C">
        <w:tc>
          <w:tcPr>
            <w:tcW w:w="534" w:type="dxa"/>
          </w:tcPr>
          <w:p w:rsidR="00650650" w:rsidRPr="00F86FAA" w:rsidRDefault="00650650" w:rsidP="00804946">
            <w:pPr>
              <w:pStyle w:val="19"/>
              <w:ind w:firstLine="0"/>
              <w:rPr>
                <w:b/>
                <w:sz w:val="24"/>
                <w:szCs w:val="24"/>
              </w:rPr>
            </w:pPr>
            <w:r>
              <w:rPr>
                <w:b/>
                <w:sz w:val="24"/>
                <w:szCs w:val="24"/>
              </w:rPr>
              <w:t xml:space="preserve">8. </w:t>
            </w:r>
          </w:p>
        </w:tc>
        <w:tc>
          <w:tcPr>
            <w:tcW w:w="2551" w:type="dxa"/>
          </w:tcPr>
          <w:p w:rsidR="00650650" w:rsidRPr="00F86FAA" w:rsidRDefault="00650650" w:rsidP="00F81A0C">
            <w:pPr>
              <w:pStyle w:val="Default"/>
              <w:rPr>
                <w:b/>
                <w:color w:val="auto"/>
              </w:rPr>
            </w:pPr>
            <w:r>
              <w:rPr>
                <w:b/>
                <w:color w:val="auto"/>
              </w:rPr>
              <w:t>Рассмотрение, оценка и сопоставление Заявок</w:t>
            </w:r>
          </w:p>
        </w:tc>
        <w:tc>
          <w:tcPr>
            <w:tcW w:w="6768" w:type="dxa"/>
          </w:tcPr>
          <w:p w:rsidR="00650650" w:rsidRDefault="00650650">
            <w:pPr>
              <w:pStyle w:val="19"/>
              <w:ind w:firstLine="0"/>
              <w:rPr>
                <w:sz w:val="24"/>
                <w:szCs w:val="24"/>
                <w:highlight w:val="cyan"/>
              </w:rPr>
            </w:pPr>
            <w:r w:rsidRPr="00650650">
              <w:rPr>
                <w:sz w:val="24"/>
                <w:szCs w:val="24"/>
              </w:rPr>
              <w:t xml:space="preserve">Рассмотрение, оценка и сопоставление Заявок состоится </w:t>
            </w:r>
            <w:r w:rsidRPr="00650650">
              <w:rPr>
                <w:sz w:val="24"/>
                <w:szCs w:val="24"/>
              </w:rPr>
              <w:br/>
              <w:t>«03» августа 2018 г. 14 час. 00 мин. местного времени по адресу, указанному в пункте 2 настоящей Информационной карты.</w:t>
            </w:r>
            <w:bookmarkStart w:id="20" w:name="_GoBack"/>
            <w:bookmarkEnd w:id="20"/>
          </w:p>
        </w:tc>
      </w:tr>
      <w:tr w:rsidR="00650650" w:rsidRPr="00F86FAA" w:rsidTr="00EF779C">
        <w:tc>
          <w:tcPr>
            <w:tcW w:w="534" w:type="dxa"/>
          </w:tcPr>
          <w:p w:rsidR="00650650" w:rsidRPr="00F86FAA" w:rsidRDefault="00650650" w:rsidP="00804946">
            <w:pPr>
              <w:pStyle w:val="19"/>
              <w:ind w:firstLine="0"/>
              <w:rPr>
                <w:b/>
                <w:sz w:val="24"/>
                <w:szCs w:val="24"/>
              </w:rPr>
            </w:pPr>
            <w:r>
              <w:rPr>
                <w:b/>
                <w:sz w:val="24"/>
                <w:szCs w:val="24"/>
              </w:rPr>
              <w:t>9.</w:t>
            </w:r>
          </w:p>
        </w:tc>
        <w:tc>
          <w:tcPr>
            <w:tcW w:w="2551" w:type="dxa"/>
          </w:tcPr>
          <w:p w:rsidR="00650650" w:rsidRPr="00F86FAA" w:rsidRDefault="00650650" w:rsidP="008035D3">
            <w:pPr>
              <w:pStyle w:val="Default"/>
              <w:rPr>
                <w:b/>
                <w:color w:val="auto"/>
              </w:rPr>
            </w:pPr>
            <w:r>
              <w:rPr>
                <w:b/>
                <w:color w:val="auto"/>
              </w:rPr>
              <w:t>Конкурсная комиссия</w:t>
            </w:r>
          </w:p>
        </w:tc>
        <w:tc>
          <w:tcPr>
            <w:tcW w:w="6768" w:type="dxa"/>
          </w:tcPr>
          <w:p w:rsidR="00650650" w:rsidRDefault="00650650">
            <w:pPr>
              <w:pStyle w:val="19"/>
              <w:ind w:firstLine="0"/>
              <w:rPr>
                <w:sz w:val="24"/>
                <w:szCs w:val="24"/>
              </w:rPr>
            </w:pPr>
            <w:r>
              <w:rPr>
                <w:sz w:val="24"/>
                <w:szCs w:val="24"/>
              </w:rPr>
              <w:t xml:space="preserve">Решение об итогах Открытого конкурса принимается Конкурсной комиссией аппарата управления ПАО «ТрансКонтейнер» </w:t>
            </w:r>
          </w:p>
          <w:p w:rsidR="00650650" w:rsidRDefault="00650650">
            <w:pPr>
              <w:pStyle w:val="19"/>
              <w:ind w:firstLine="0"/>
              <w:rPr>
                <w:sz w:val="24"/>
                <w:szCs w:val="24"/>
                <w:highlight w:val="cyan"/>
              </w:rPr>
            </w:pPr>
            <w:r>
              <w:rPr>
                <w:sz w:val="24"/>
                <w:szCs w:val="24"/>
              </w:rPr>
              <w:t xml:space="preserve">Адрес: </w:t>
            </w:r>
            <w:r w:rsidRPr="00417D67">
              <w:rPr>
                <w:sz w:val="24"/>
                <w:szCs w:val="24"/>
              </w:rPr>
              <w:t>Российская Федерация, 125047, г. Москва, Оружейный переулок, дом 19 .</w:t>
            </w:r>
          </w:p>
        </w:tc>
      </w:tr>
      <w:tr w:rsidR="00650650" w:rsidRPr="00F86FAA" w:rsidTr="00EF779C">
        <w:tc>
          <w:tcPr>
            <w:tcW w:w="534" w:type="dxa"/>
          </w:tcPr>
          <w:p w:rsidR="00650650" w:rsidRPr="00F86FAA" w:rsidRDefault="00650650" w:rsidP="00804946">
            <w:pPr>
              <w:pStyle w:val="19"/>
              <w:ind w:firstLine="0"/>
              <w:rPr>
                <w:b/>
                <w:sz w:val="24"/>
                <w:szCs w:val="24"/>
              </w:rPr>
            </w:pPr>
            <w:r>
              <w:rPr>
                <w:b/>
                <w:sz w:val="24"/>
                <w:szCs w:val="24"/>
              </w:rPr>
              <w:t>10.</w:t>
            </w:r>
          </w:p>
        </w:tc>
        <w:tc>
          <w:tcPr>
            <w:tcW w:w="2551" w:type="dxa"/>
          </w:tcPr>
          <w:p w:rsidR="00650650" w:rsidRPr="00F86FAA" w:rsidRDefault="00650650" w:rsidP="008035D3">
            <w:pPr>
              <w:pStyle w:val="Default"/>
              <w:rPr>
                <w:b/>
                <w:color w:val="auto"/>
              </w:rPr>
            </w:pPr>
            <w:r>
              <w:rPr>
                <w:b/>
                <w:color w:val="auto"/>
              </w:rPr>
              <w:t>Подведение итогов</w:t>
            </w:r>
          </w:p>
        </w:tc>
        <w:tc>
          <w:tcPr>
            <w:tcW w:w="6768" w:type="dxa"/>
          </w:tcPr>
          <w:p w:rsidR="00650650" w:rsidRDefault="00650650" w:rsidP="00417D67">
            <w:pPr>
              <w:pStyle w:val="19"/>
              <w:ind w:firstLine="0"/>
              <w:rPr>
                <w:sz w:val="24"/>
                <w:szCs w:val="24"/>
                <w:highlight w:val="cyan"/>
              </w:rPr>
            </w:pPr>
            <w:r>
              <w:rPr>
                <w:sz w:val="24"/>
                <w:szCs w:val="24"/>
              </w:rPr>
              <w:t xml:space="preserve">Подведение итогов состоится не позднее </w:t>
            </w:r>
            <w:r w:rsidRPr="00417D67">
              <w:rPr>
                <w:sz w:val="24"/>
                <w:szCs w:val="24"/>
              </w:rPr>
              <w:t>«20» сентября 2018 г. 14 час. 00 мин.</w:t>
            </w:r>
            <w:r>
              <w:t xml:space="preserve"> </w:t>
            </w:r>
            <w:r>
              <w:rPr>
                <w:sz w:val="24"/>
                <w:szCs w:val="24"/>
              </w:rPr>
              <w:t>местного времени по адресу, указанному в пункте 9 Информационной карты.</w:t>
            </w:r>
          </w:p>
        </w:tc>
      </w:tr>
      <w:tr w:rsidR="00650650" w:rsidRPr="00F86FAA" w:rsidTr="00EF779C">
        <w:tc>
          <w:tcPr>
            <w:tcW w:w="534" w:type="dxa"/>
          </w:tcPr>
          <w:p w:rsidR="00650650" w:rsidRPr="00F86FAA" w:rsidRDefault="00650650" w:rsidP="00804946">
            <w:pPr>
              <w:pStyle w:val="19"/>
              <w:ind w:firstLine="0"/>
              <w:rPr>
                <w:b/>
                <w:sz w:val="24"/>
                <w:szCs w:val="24"/>
              </w:rPr>
            </w:pPr>
            <w:r>
              <w:rPr>
                <w:b/>
                <w:sz w:val="24"/>
                <w:szCs w:val="24"/>
              </w:rPr>
              <w:t>11.</w:t>
            </w:r>
          </w:p>
        </w:tc>
        <w:tc>
          <w:tcPr>
            <w:tcW w:w="2551" w:type="dxa"/>
          </w:tcPr>
          <w:p w:rsidR="00650650" w:rsidRPr="00F86FAA" w:rsidRDefault="00650650" w:rsidP="008035D3">
            <w:pPr>
              <w:pStyle w:val="Default"/>
              <w:rPr>
                <w:b/>
                <w:color w:val="auto"/>
              </w:rPr>
            </w:pPr>
            <w:r>
              <w:rPr>
                <w:b/>
                <w:color w:val="auto"/>
              </w:rPr>
              <w:t>Условия оплаты за товар, выполнение работ, оказание услуг</w:t>
            </w:r>
          </w:p>
        </w:tc>
        <w:tc>
          <w:tcPr>
            <w:tcW w:w="6768" w:type="dxa"/>
          </w:tcPr>
          <w:p w:rsidR="00650650" w:rsidRDefault="00650650" w:rsidP="00813BDA">
            <w:pPr>
              <w:pStyle w:val="19"/>
              <w:ind w:firstLine="397"/>
              <w:rPr>
                <w:sz w:val="24"/>
                <w:szCs w:val="24"/>
              </w:rPr>
            </w:pPr>
            <w:r>
              <w:rPr>
                <w:sz w:val="24"/>
                <w:szCs w:val="24"/>
              </w:rPr>
              <w:t>Оплата выполненных работ производится путем перечисления заказчиком денежных средств в размере 100 % (ста) процентов стоимости выполненных работ на 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акта сдачи-приемки работ.</w:t>
            </w:r>
          </w:p>
          <w:p w:rsidR="00650650" w:rsidRDefault="00650650" w:rsidP="00813BDA">
            <w:pPr>
              <w:pStyle w:val="19"/>
              <w:ind w:firstLine="397"/>
              <w:rPr>
                <w:sz w:val="24"/>
                <w:szCs w:val="24"/>
              </w:rPr>
            </w:pPr>
            <w:r>
              <w:rPr>
                <w:sz w:val="24"/>
                <w:szCs w:val="24"/>
              </w:rPr>
              <w:t xml:space="preserve">Допускается авансовый платеж, который не должен превышать 50 % (пятидесяти) процентов от стоимости выполненных работ. В случае авансового платежа оплата производится заказчиком в следующем порядке: </w:t>
            </w:r>
          </w:p>
          <w:p w:rsidR="00650650" w:rsidRDefault="00650650" w:rsidP="00813BDA">
            <w:pPr>
              <w:pStyle w:val="19"/>
              <w:ind w:firstLine="397"/>
              <w:rPr>
                <w:sz w:val="24"/>
                <w:szCs w:val="24"/>
              </w:rPr>
            </w:pPr>
            <w:r>
              <w:rPr>
                <w:sz w:val="24"/>
                <w:szCs w:val="24"/>
              </w:rPr>
              <w:t xml:space="preserve">- аванс в размере не более 50 % (пятидесяти) процентов от общей цены выполненных работ по договору – производится в течение 10 (десяти) календарных дней с даты заключения договора; </w:t>
            </w:r>
          </w:p>
          <w:p w:rsidR="00650650" w:rsidRDefault="00650650" w:rsidP="00813BDA">
            <w:pPr>
              <w:pStyle w:val="19"/>
              <w:ind w:firstLine="397"/>
              <w:rPr>
                <w:sz w:val="24"/>
                <w:szCs w:val="24"/>
              </w:rPr>
            </w:pPr>
            <w:r>
              <w:rPr>
                <w:sz w:val="24"/>
                <w:szCs w:val="24"/>
              </w:rPr>
              <w:t xml:space="preserve">- окончательный расчет в размере не менее 50 % (пятидесяти) процентов от общей цены выполненных работ по договору – производится в течение 30 (Тридцати) календарных дней с даты получения заказчиком счета/счета-фактуры и </w:t>
            </w:r>
            <w:r>
              <w:rPr>
                <w:sz w:val="24"/>
                <w:szCs w:val="24"/>
              </w:rPr>
              <w:lastRenderedPageBreak/>
              <w:t xml:space="preserve">подписания сторонами акта сдачи-приемки работ. </w:t>
            </w:r>
          </w:p>
          <w:p w:rsidR="00650650" w:rsidRDefault="00650650" w:rsidP="00813BDA">
            <w:pPr>
              <w:pStyle w:val="19"/>
              <w:ind w:firstLine="397"/>
              <w:rPr>
                <w:sz w:val="24"/>
                <w:szCs w:val="24"/>
              </w:rPr>
            </w:pPr>
            <w:r>
              <w:rPr>
                <w:sz w:val="24"/>
                <w:szCs w:val="24"/>
              </w:rPr>
              <w:t>Оплата работ производится по безналичному расчету.</w:t>
            </w:r>
          </w:p>
        </w:tc>
      </w:tr>
      <w:tr w:rsidR="00650650" w:rsidRPr="00F86FAA" w:rsidTr="00EF779C">
        <w:tc>
          <w:tcPr>
            <w:tcW w:w="534" w:type="dxa"/>
          </w:tcPr>
          <w:p w:rsidR="00650650" w:rsidRPr="00F86FAA" w:rsidRDefault="00650650" w:rsidP="00804946">
            <w:pPr>
              <w:pStyle w:val="19"/>
              <w:ind w:firstLine="0"/>
              <w:rPr>
                <w:b/>
                <w:sz w:val="24"/>
                <w:szCs w:val="24"/>
              </w:rPr>
            </w:pPr>
            <w:r>
              <w:rPr>
                <w:b/>
                <w:sz w:val="24"/>
                <w:szCs w:val="24"/>
              </w:rPr>
              <w:lastRenderedPageBreak/>
              <w:t>12.</w:t>
            </w:r>
          </w:p>
        </w:tc>
        <w:tc>
          <w:tcPr>
            <w:tcW w:w="2551" w:type="dxa"/>
          </w:tcPr>
          <w:p w:rsidR="00650650" w:rsidRPr="00F86FAA" w:rsidRDefault="00650650">
            <w:pPr>
              <w:pStyle w:val="Default"/>
              <w:rPr>
                <w:b/>
                <w:color w:val="auto"/>
              </w:rPr>
            </w:pPr>
            <w:r>
              <w:rPr>
                <w:b/>
                <w:color w:val="auto"/>
              </w:rPr>
              <w:t xml:space="preserve">Количество лотов </w:t>
            </w:r>
          </w:p>
        </w:tc>
        <w:tc>
          <w:tcPr>
            <w:tcW w:w="6768" w:type="dxa"/>
          </w:tcPr>
          <w:p w:rsidR="00650650" w:rsidRDefault="00650650">
            <w:pPr>
              <w:pStyle w:val="19"/>
              <w:ind w:firstLine="0"/>
              <w:rPr>
                <w:b/>
                <w:sz w:val="24"/>
                <w:szCs w:val="24"/>
                <w:lang w:val="en-US"/>
              </w:rPr>
            </w:pPr>
            <w:r>
              <w:rPr>
                <w:sz w:val="24"/>
                <w:szCs w:val="24"/>
                <w:lang w:val="en-US"/>
              </w:rPr>
              <w:t>один лот</w:t>
            </w:r>
          </w:p>
        </w:tc>
      </w:tr>
      <w:tr w:rsidR="00650650" w:rsidRPr="00F86FAA" w:rsidTr="00EF779C">
        <w:tc>
          <w:tcPr>
            <w:tcW w:w="534" w:type="dxa"/>
          </w:tcPr>
          <w:p w:rsidR="00650650" w:rsidRPr="00F86FAA" w:rsidRDefault="00650650" w:rsidP="009830CC">
            <w:pPr>
              <w:pStyle w:val="19"/>
              <w:ind w:firstLine="0"/>
              <w:rPr>
                <w:b/>
                <w:sz w:val="24"/>
                <w:szCs w:val="24"/>
              </w:rPr>
            </w:pPr>
            <w:r>
              <w:rPr>
                <w:b/>
                <w:sz w:val="24"/>
                <w:szCs w:val="24"/>
              </w:rPr>
              <w:t>13.</w:t>
            </w:r>
          </w:p>
        </w:tc>
        <w:tc>
          <w:tcPr>
            <w:tcW w:w="2551" w:type="dxa"/>
          </w:tcPr>
          <w:p w:rsidR="00650650" w:rsidRPr="00F86FAA" w:rsidRDefault="00650650" w:rsidP="008035D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650650" w:rsidRDefault="00650650">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не более 90 (девяносто) календарных дней с даты заключения договора</w:t>
            </w:r>
          </w:p>
          <w:p w:rsidR="00650650" w:rsidRPr="007955AD" w:rsidRDefault="00650650" w:rsidP="007955AD">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r>
              <w:t>Российская Федерация, г. Москва, пер. Оружейный, 19</w:t>
            </w:r>
          </w:p>
        </w:tc>
      </w:tr>
      <w:tr w:rsidR="00650650" w:rsidRPr="00F86FAA" w:rsidTr="00EF779C">
        <w:tc>
          <w:tcPr>
            <w:tcW w:w="534" w:type="dxa"/>
          </w:tcPr>
          <w:p w:rsidR="00650650" w:rsidRPr="00F86FAA" w:rsidRDefault="00650650" w:rsidP="009830CC">
            <w:pPr>
              <w:pStyle w:val="19"/>
              <w:ind w:firstLine="0"/>
              <w:rPr>
                <w:b/>
                <w:sz w:val="24"/>
                <w:szCs w:val="24"/>
              </w:rPr>
            </w:pPr>
            <w:r>
              <w:rPr>
                <w:b/>
                <w:sz w:val="24"/>
                <w:szCs w:val="24"/>
              </w:rPr>
              <w:t>14.</w:t>
            </w:r>
          </w:p>
        </w:tc>
        <w:tc>
          <w:tcPr>
            <w:tcW w:w="2551" w:type="dxa"/>
          </w:tcPr>
          <w:p w:rsidR="00650650" w:rsidRPr="00F86FAA" w:rsidRDefault="00650650" w:rsidP="008035D3">
            <w:pPr>
              <w:pStyle w:val="Default"/>
              <w:rPr>
                <w:b/>
                <w:color w:val="auto"/>
              </w:rPr>
            </w:pPr>
            <w:r>
              <w:rPr>
                <w:b/>
                <w:color w:val="auto"/>
              </w:rPr>
              <w:t>Состав и количество (объем) товара, работ, услуг</w:t>
            </w:r>
          </w:p>
        </w:tc>
        <w:tc>
          <w:tcPr>
            <w:tcW w:w="6768" w:type="dxa"/>
          </w:tcPr>
          <w:p w:rsidR="00650650" w:rsidRDefault="00650650">
            <w:pPr>
              <w:pStyle w:val="19"/>
              <w:ind w:firstLine="0"/>
              <w:rPr>
                <w:sz w:val="24"/>
                <w:szCs w:val="24"/>
              </w:rPr>
            </w:pPr>
            <w:r>
              <w:rPr>
                <w:sz w:val="24"/>
                <w:szCs w:val="24"/>
              </w:rPr>
              <w:t>Состав и объем услуг определен в разделе 4 «Техническое задание».</w:t>
            </w:r>
          </w:p>
        </w:tc>
      </w:tr>
      <w:tr w:rsidR="00650650" w:rsidRPr="00F86FAA" w:rsidTr="00EF779C">
        <w:tc>
          <w:tcPr>
            <w:tcW w:w="534" w:type="dxa"/>
          </w:tcPr>
          <w:p w:rsidR="00650650" w:rsidRPr="00F86FAA" w:rsidRDefault="00650650" w:rsidP="009830CC">
            <w:pPr>
              <w:pStyle w:val="19"/>
              <w:ind w:firstLine="0"/>
              <w:rPr>
                <w:b/>
                <w:sz w:val="24"/>
                <w:szCs w:val="24"/>
              </w:rPr>
            </w:pPr>
            <w:r>
              <w:rPr>
                <w:b/>
                <w:sz w:val="24"/>
                <w:szCs w:val="24"/>
              </w:rPr>
              <w:t>15.</w:t>
            </w:r>
          </w:p>
        </w:tc>
        <w:tc>
          <w:tcPr>
            <w:tcW w:w="2551" w:type="dxa"/>
          </w:tcPr>
          <w:p w:rsidR="00650650" w:rsidRPr="00F86FAA" w:rsidRDefault="00650650" w:rsidP="008035D3">
            <w:pPr>
              <w:pStyle w:val="Default"/>
              <w:rPr>
                <w:b/>
                <w:color w:val="auto"/>
              </w:rPr>
            </w:pPr>
            <w:r>
              <w:rPr>
                <w:b/>
                <w:color w:val="auto"/>
              </w:rPr>
              <w:t xml:space="preserve">Официальный язык </w:t>
            </w:r>
          </w:p>
        </w:tc>
        <w:tc>
          <w:tcPr>
            <w:tcW w:w="6768" w:type="dxa"/>
          </w:tcPr>
          <w:p w:rsidR="00650650" w:rsidRPr="006605C9" w:rsidRDefault="00650650">
            <w:pPr>
              <w:pStyle w:val="afe"/>
              <w:jc w:val="both"/>
              <w:rPr>
                <w:sz w:val="24"/>
                <w:szCs w:val="24"/>
              </w:rPr>
            </w:pPr>
            <w:r w:rsidRPr="006605C9">
              <w:rPr>
                <w:sz w:val="24"/>
                <w:szCs w:val="24"/>
              </w:rPr>
              <w:t>Русский язык. Вся переписка, связанная с проведением Открытого конкурса, ведется на русском языке.</w:t>
            </w:r>
          </w:p>
        </w:tc>
      </w:tr>
      <w:tr w:rsidR="00650650" w:rsidRPr="00F86FAA" w:rsidTr="00EF779C">
        <w:tc>
          <w:tcPr>
            <w:tcW w:w="534" w:type="dxa"/>
          </w:tcPr>
          <w:p w:rsidR="00650650" w:rsidRPr="00F86FAA" w:rsidRDefault="00650650" w:rsidP="009830CC">
            <w:pPr>
              <w:pStyle w:val="19"/>
              <w:ind w:firstLine="0"/>
              <w:rPr>
                <w:b/>
                <w:sz w:val="24"/>
                <w:szCs w:val="24"/>
              </w:rPr>
            </w:pPr>
            <w:r>
              <w:rPr>
                <w:b/>
                <w:sz w:val="24"/>
                <w:szCs w:val="24"/>
              </w:rPr>
              <w:t>16.</w:t>
            </w:r>
          </w:p>
        </w:tc>
        <w:tc>
          <w:tcPr>
            <w:tcW w:w="2551" w:type="dxa"/>
          </w:tcPr>
          <w:p w:rsidR="00650650" w:rsidRPr="00F86FAA" w:rsidRDefault="00650650">
            <w:pPr>
              <w:pStyle w:val="Default"/>
              <w:rPr>
                <w:b/>
                <w:color w:val="auto"/>
              </w:rPr>
            </w:pPr>
            <w:r>
              <w:rPr>
                <w:b/>
                <w:color w:val="auto"/>
              </w:rPr>
              <w:t xml:space="preserve">Валюта Открытого конкурса </w:t>
            </w:r>
          </w:p>
        </w:tc>
        <w:tc>
          <w:tcPr>
            <w:tcW w:w="6768" w:type="dxa"/>
          </w:tcPr>
          <w:p w:rsidR="00650650" w:rsidRDefault="00650650">
            <w:pPr>
              <w:pStyle w:val="19"/>
              <w:ind w:firstLine="0"/>
              <w:jc w:val="left"/>
              <w:rPr>
                <w:b/>
                <w:sz w:val="24"/>
                <w:szCs w:val="24"/>
                <w:highlight w:val="yellow"/>
              </w:rPr>
            </w:pPr>
            <w:r>
              <w:rPr>
                <w:sz w:val="24"/>
                <w:szCs w:val="24"/>
                <w:lang w:val="en-US"/>
              </w:rPr>
              <w:t>Рубли РФ</w:t>
            </w:r>
          </w:p>
        </w:tc>
      </w:tr>
      <w:tr w:rsidR="00650650" w:rsidRPr="00F86FAA" w:rsidTr="00EF779C">
        <w:tc>
          <w:tcPr>
            <w:tcW w:w="534" w:type="dxa"/>
          </w:tcPr>
          <w:p w:rsidR="00650650" w:rsidRPr="00F86FAA" w:rsidRDefault="00650650" w:rsidP="009830CC">
            <w:pPr>
              <w:pStyle w:val="19"/>
              <w:ind w:firstLine="0"/>
              <w:rPr>
                <w:b/>
                <w:sz w:val="24"/>
                <w:szCs w:val="24"/>
              </w:rPr>
            </w:pPr>
            <w:r>
              <w:rPr>
                <w:b/>
                <w:sz w:val="24"/>
                <w:szCs w:val="24"/>
              </w:rPr>
              <w:t>17.</w:t>
            </w:r>
          </w:p>
        </w:tc>
        <w:tc>
          <w:tcPr>
            <w:tcW w:w="2551" w:type="dxa"/>
          </w:tcPr>
          <w:p w:rsidR="00650650" w:rsidRPr="00F86FAA" w:rsidRDefault="00650650">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650650" w:rsidRPr="006D2B87" w:rsidRDefault="00650650" w:rsidP="006D2B87">
            <w:pPr>
              <w:pStyle w:val="aff6"/>
              <w:numPr>
                <w:ilvl w:val="0"/>
                <w:numId w:val="2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650650" w:rsidRPr="006605C9" w:rsidRDefault="00650650">
            <w:pPr>
              <w:pStyle w:val="aff6"/>
              <w:numPr>
                <w:ilvl w:val="1"/>
                <w:numId w:val="26"/>
              </w:numPr>
              <w:jc w:val="both"/>
            </w:pPr>
            <w:r w:rsidRPr="006605C9">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650650" w:rsidRPr="006605C9" w:rsidRDefault="00650650">
            <w:pPr>
              <w:pStyle w:val="aff6"/>
              <w:numPr>
                <w:ilvl w:val="1"/>
                <w:numId w:val="26"/>
              </w:numPr>
              <w:jc w:val="both"/>
            </w:pPr>
            <w:r w:rsidRPr="006605C9">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650650" w:rsidRPr="006605C9" w:rsidRDefault="00650650">
            <w:pPr>
              <w:pStyle w:val="aff6"/>
              <w:numPr>
                <w:ilvl w:val="1"/>
                <w:numId w:val="26"/>
              </w:numPr>
              <w:jc w:val="both"/>
            </w:pPr>
            <w:r w:rsidRPr="006605C9">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«работы по организации видеосъемки и созданию рекламного видеоролика о деятельности компании», с суммарной стоимостью договора(-ов) не менее 20 % от начальной (максимальной) цены договора/цены лота.</w:t>
            </w:r>
          </w:p>
          <w:p w:rsidR="00650650" w:rsidRPr="006D2B87" w:rsidRDefault="00650650" w:rsidP="006D2B87">
            <w:pPr>
              <w:pStyle w:val="aff6"/>
              <w:numPr>
                <w:ilvl w:val="0"/>
                <w:numId w:val="26"/>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650650" w:rsidRPr="006605C9" w:rsidRDefault="00650650">
            <w:pPr>
              <w:pStyle w:val="aff6"/>
              <w:numPr>
                <w:ilvl w:val="1"/>
                <w:numId w:val="26"/>
              </w:numPr>
              <w:jc w:val="both"/>
            </w:pPr>
            <w:r w:rsidRPr="006605C9">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650650" w:rsidRPr="006605C9" w:rsidRDefault="00650650">
            <w:pPr>
              <w:pStyle w:val="aff6"/>
              <w:numPr>
                <w:ilvl w:val="1"/>
                <w:numId w:val="26"/>
              </w:numPr>
              <w:jc w:val="both"/>
            </w:pPr>
            <w:r w:rsidRPr="006605C9">
              <w:t xml:space="preserve">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w:t>
            </w:r>
            <w:r w:rsidRPr="006605C9">
              <w:lastRenderedPageBreak/>
              <w:t>отчетности, на официальном сайте Федеральной налоговой службы Российской Федерации (</w:t>
            </w:r>
            <w:r>
              <w:rPr>
                <w:lang w:val="en-US"/>
              </w:rPr>
              <w:t>https</w:t>
            </w:r>
            <w:r w:rsidRPr="006605C9">
              <w:t>://</w:t>
            </w:r>
            <w:r>
              <w:rPr>
                <w:lang w:val="en-US"/>
              </w:rPr>
              <w:t>service</w:t>
            </w:r>
            <w:r w:rsidRPr="006605C9">
              <w:t>.</w:t>
            </w:r>
            <w:r>
              <w:rPr>
                <w:lang w:val="en-US"/>
              </w:rPr>
              <w:t>nalog</w:t>
            </w:r>
            <w:r w:rsidRPr="006605C9">
              <w:t>.</w:t>
            </w:r>
            <w:r>
              <w:rPr>
                <w:lang w:val="en-US"/>
              </w:rPr>
              <w:t>ru</w:t>
            </w:r>
            <w:r w:rsidRPr="006605C9">
              <w:t>/</w:t>
            </w:r>
            <w:r>
              <w:rPr>
                <w:lang w:val="en-US"/>
              </w:rPr>
              <w:t>zd</w:t>
            </w:r>
            <w:r w:rsidRPr="006605C9">
              <w:t>.</w:t>
            </w:r>
            <w:r>
              <w:rPr>
                <w:lang w:val="en-US"/>
              </w:rPr>
              <w:t>do</w:t>
            </w:r>
            <w:r w:rsidRPr="006605C9">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6605C9">
              <w:t>://</w:t>
            </w:r>
            <w:r>
              <w:rPr>
                <w:lang w:val="en-US"/>
              </w:rPr>
              <w:t>service</w:t>
            </w:r>
            <w:r w:rsidRPr="006605C9">
              <w:t>.</w:t>
            </w:r>
            <w:r>
              <w:rPr>
                <w:lang w:val="en-US"/>
              </w:rPr>
              <w:t>nalog</w:t>
            </w:r>
            <w:r w:rsidRPr="006605C9">
              <w:t>.</w:t>
            </w:r>
            <w:r>
              <w:rPr>
                <w:lang w:val="en-US"/>
              </w:rPr>
              <w:t>ru</w:t>
            </w:r>
            <w:r w:rsidRPr="006605C9">
              <w:t>/</w:t>
            </w:r>
            <w:r>
              <w:rPr>
                <w:lang w:val="en-US"/>
              </w:rPr>
              <w:t>zd</w:t>
            </w:r>
            <w:r w:rsidRPr="006605C9">
              <w:t>.</w:t>
            </w:r>
            <w:r>
              <w:rPr>
                <w:lang w:val="en-US"/>
              </w:rPr>
              <w:t>do</w:t>
            </w:r>
            <w:r w:rsidRPr="006605C9">
              <w:t xml:space="preserve">)); </w:t>
            </w:r>
          </w:p>
          <w:p w:rsidR="00650650" w:rsidRPr="006605C9" w:rsidRDefault="00650650">
            <w:pPr>
              <w:pStyle w:val="aff6"/>
              <w:numPr>
                <w:ilvl w:val="1"/>
                <w:numId w:val="26"/>
              </w:numPr>
              <w:jc w:val="both"/>
            </w:pPr>
            <w:r w:rsidRPr="006605C9">
              <w:t>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6605C9">
              <w:t>://</w:t>
            </w:r>
            <w:r>
              <w:rPr>
                <w:lang w:val="en-US"/>
              </w:rPr>
              <w:t>fssprus</w:t>
            </w:r>
            <w:r w:rsidRPr="006605C9">
              <w:t>.</w:t>
            </w:r>
            <w:r>
              <w:rPr>
                <w:lang w:val="en-US"/>
              </w:rPr>
              <w:t>ru</w:t>
            </w:r>
            <w:r w:rsidRPr="006605C9">
              <w:t>/</w:t>
            </w:r>
            <w:r>
              <w:rPr>
                <w:lang w:val="en-US"/>
              </w:rPr>
              <w:t>iss</w:t>
            </w:r>
            <w:r w:rsidRPr="006605C9">
              <w:t>/</w:t>
            </w:r>
            <w:r>
              <w:rPr>
                <w:lang w:val="en-US"/>
              </w:rPr>
              <w:t>ip</w:t>
            </w:r>
            <w:r w:rsidRPr="006605C9">
              <w:t xml:space="preserve">), а также информации в едином Федеральном реестре сведений о фактах деятельности юридических лиц </w:t>
            </w:r>
            <w:r>
              <w:rPr>
                <w:lang w:val="en-US"/>
              </w:rPr>
              <w:t>http</w:t>
            </w:r>
            <w:r w:rsidRPr="006605C9">
              <w:t>://</w:t>
            </w:r>
            <w:r>
              <w:rPr>
                <w:lang w:val="en-US"/>
              </w:rPr>
              <w:t>www</w:t>
            </w:r>
            <w:r w:rsidRPr="006605C9">
              <w:t>.</w:t>
            </w:r>
            <w:r>
              <w:rPr>
                <w:lang w:val="en-US"/>
              </w:rPr>
              <w:t>fedresurs</w:t>
            </w:r>
            <w:r w:rsidRPr="006605C9">
              <w:t>.</w:t>
            </w:r>
            <w:r>
              <w:rPr>
                <w:lang w:val="en-US"/>
              </w:rPr>
              <w:t>ru</w:t>
            </w:r>
            <w:r w:rsidRPr="006605C9">
              <w:t>/</w:t>
            </w:r>
            <w:r>
              <w:rPr>
                <w:lang w:val="en-US"/>
              </w:rPr>
              <w:t>companies</w:t>
            </w:r>
            <w:r w:rsidRPr="006605C9">
              <w:t>/</w:t>
            </w:r>
            <w:r>
              <w:rPr>
                <w:lang w:val="en-US"/>
              </w:rPr>
              <w:t>IsSearching</w:t>
            </w:r>
            <w:r w:rsidRPr="006605C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650650" w:rsidRPr="006605C9" w:rsidRDefault="00650650">
            <w:pPr>
              <w:pStyle w:val="aff6"/>
              <w:numPr>
                <w:ilvl w:val="1"/>
                <w:numId w:val="26"/>
              </w:numPr>
              <w:jc w:val="both"/>
            </w:pPr>
            <w:r w:rsidRPr="006605C9">
              <w:t xml:space="preserve">годовая бухгалтерская (финансовая) отчетность, а </w:t>
            </w:r>
            <w:r w:rsidRPr="006605C9">
              <w:lastRenderedPageBreak/>
              <w:t xml:space="preserve">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650650" w:rsidRPr="006605C9" w:rsidRDefault="00650650">
            <w:pPr>
              <w:pStyle w:val="aff6"/>
              <w:numPr>
                <w:ilvl w:val="1"/>
                <w:numId w:val="26"/>
              </w:numPr>
              <w:jc w:val="both"/>
            </w:pPr>
            <w:r w:rsidRPr="006605C9">
              <w:t xml:space="preserve">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копии); </w:t>
            </w:r>
          </w:p>
          <w:p w:rsidR="00650650" w:rsidRPr="006605C9" w:rsidRDefault="00650650">
            <w:pPr>
              <w:pStyle w:val="aff6"/>
              <w:numPr>
                <w:ilvl w:val="1"/>
                <w:numId w:val="26"/>
              </w:numPr>
              <w:jc w:val="both"/>
            </w:pPr>
            <w:r w:rsidRPr="006605C9">
              <w:t xml:space="preserve">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 </w:t>
            </w:r>
          </w:p>
          <w:p w:rsidR="00650650" w:rsidRPr="006605C9" w:rsidRDefault="00650650">
            <w:pPr>
              <w:pStyle w:val="aff6"/>
              <w:numPr>
                <w:ilvl w:val="1"/>
                <w:numId w:val="26"/>
              </w:numPr>
              <w:jc w:val="both"/>
            </w:pPr>
            <w:r w:rsidRPr="006605C9">
              <w:t xml:space="preserve">копии договоров, указанных в документе по форме приложения № 4 к документации о закупке о наличии опыта поставки товаров, выполнения работ, оказания услуг; </w:t>
            </w:r>
          </w:p>
          <w:p w:rsidR="00650650" w:rsidRDefault="00650650">
            <w:pPr>
              <w:pStyle w:val="aff6"/>
              <w:numPr>
                <w:ilvl w:val="1"/>
                <w:numId w:val="26"/>
              </w:numPr>
              <w:jc w:val="both"/>
              <w:rPr>
                <w:lang w:val="en-US"/>
              </w:rPr>
            </w:pPr>
            <w:r w:rsidRPr="006605C9">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 xml:space="preserve">Письмо должно содержать контактную информацию контрагента претендента; </w:t>
            </w:r>
          </w:p>
          <w:p w:rsidR="00650650" w:rsidRPr="006605C9" w:rsidRDefault="00650650" w:rsidP="00D160F7">
            <w:pPr>
              <w:pStyle w:val="aff6"/>
              <w:numPr>
                <w:ilvl w:val="1"/>
                <w:numId w:val="26"/>
              </w:numPr>
              <w:jc w:val="both"/>
            </w:pPr>
            <w:r w:rsidRPr="006605C9">
              <w:t>сценарий видеоролика (предоставляется п</w:t>
            </w:r>
            <w:r>
              <w:t>ретендентом в свободной форме, в виде приложения № 2 к приложению № 3 Финансово-коммерческое приложение к документации о закупке).</w:t>
            </w:r>
          </w:p>
        </w:tc>
      </w:tr>
      <w:tr w:rsidR="00650650" w:rsidRPr="00F86FAA" w:rsidTr="00EF779C">
        <w:tc>
          <w:tcPr>
            <w:tcW w:w="534" w:type="dxa"/>
          </w:tcPr>
          <w:p w:rsidR="00650650" w:rsidRPr="00F86FAA" w:rsidRDefault="00650650" w:rsidP="009830CC">
            <w:pPr>
              <w:pStyle w:val="19"/>
              <w:ind w:firstLine="0"/>
              <w:rPr>
                <w:b/>
                <w:sz w:val="24"/>
                <w:szCs w:val="24"/>
              </w:rPr>
            </w:pPr>
            <w:r>
              <w:rPr>
                <w:b/>
                <w:sz w:val="24"/>
                <w:szCs w:val="24"/>
              </w:rPr>
              <w:lastRenderedPageBreak/>
              <w:t>18.</w:t>
            </w:r>
          </w:p>
        </w:tc>
        <w:tc>
          <w:tcPr>
            <w:tcW w:w="2551" w:type="dxa"/>
          </w:tcPr>
          <w:p w:rsidR="00650650" w:rsidRPr="00F86FAA" w:rsidRDefault="00650650">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650650" w:rsidRDefault="00650650">
            <w:pPr>
              <w:pStyle w:val="af9"/>
              <w:ind w:firstLine="0"/>
              <w:rPr>
                <w:sz w:val="24"/>
                <w:highlight w:val="yellow"/>
              </w:rPr>
            </w:pPr>
            <w:r>
              <w:rPr>
                <w:sz w:val="24"/>
                <w:lang w:val="en-US"/>
              </w:rPr>
              <w:t>Не установлены.</w:t>
            </w:r>
            <w:r>
              <w:rPr>
                <w:sz w:val="24"/>
              </w:rPr>
              <w:t xml:space="preserve"> </w:t>
            </w:r>
          </w:p>
        </w:tc>
      </w:tr>
      <w:tr w:rsidR="00650650" w:rsidRPr="00F86FAA" w:rsidTr="00EF779C">
        <w:tc>
          <w:tcPr>
            <w:tcW w:w="534" w:type="dxa"/>
          </w:tcPr>
          <w:p w:rsidR="00650650" w:rsidRPr="00F86FAA" w:rsidRDefault="00650650" w:rsidP="009830CC">
            <w:pPr>
              <w:pStyle w:val="19"/>
              <w:ind w:firstLine="0"/>
              <w:rPr>
                <w:b/>
                <w:sz w:val="24"/>
                <w:szCs w:val="24"/>
              </w:rPr>
            </w:pPr>
            <w:r>
              <w:rPr>
                <w:b/>
                <w:sz w:val="24"/>
                <w:szCs w:val="24"/>
              </w:rPr>
              <w:t>19.</w:t>
            </w:r>
          </w:p>
        </w:tc>
        <w:tc>
          <w:tcPr>
            <w:tcW w:w="2551" w:type="dxa"/>
          </w:tcPr>
          <w:p w:rsidR="00650650" w:rsidRPr="00F86FAA" w:rsidRDefault="00650650">
            <w:pPr>
              <w:pStyle w:val="Default"/>
              <w:rPr>
                <w:b/>
                <w:color w:val="auto"/>
              </w:rPr>
            </w:pPr>
            <w:r>
              <w:rPr>
                <w:b/>
                <w:color w:val="auto"/>
              </w:rPr>
              <w:t xml:space="preserve">Критерии оценки Заявок на участие в Открытом конкурсе </w:t>
            </w:r>
            <w:r>
              <w:rPr>
                <w:b/>
                <w:color w:val="auto"/>
              </w:rPr>
              <w:lastRenderedPageBreak/>
              <w:t>и коэффициент их значимости (Кз)</w:t>
            </w:r>
          </w:p>
        </w:tc>
        <w:tc>
          <w:tcPr>
            <w:tcW w:w="6768" w:type="dxa"/>
          </w:tcPr>
          <w:tbl>
            <w:tblPr>
              <w:tblStyle w:val="afff1"/>
              <w:tblW w:w="0" w:type="auto"/>
              <w:tblLayout w:type="fixed"/>
              <w:tblLook w:val="04A0" w:firstRow="1" w:lastRow="0" w:firstColumn="1" w:lastColumn="0" w:noHBand="0" w:noVBand="1"/>
            </w:tblPr>
            <w:tblGrid>
              <w:gridCol w:w="4423"/>
              <w:gridCol w:w="2114"/>
            </w:tblGrid>
            <w:tr w:rsidR="00650650" w:rsidRPr="00E048E8" w:rsidTr="006D2B87">
              <w:tc>
                <w:tcPr>
                  <w:tcW w:w="4423" w:type="dxa"/>
                </w:tcPr>
                <w:p w:rsidR="00650650" w:rsidRPr="006D2B87" w:rsidRDefault="00650650" w:rsidP="006D2B87">
                  <w:pPr>
                    <w:pStyle w:val="af9"/>
                    <w:rPr>
                      <w:b/>
                      <w:sz w:val="24"/>
                    </w:rPr>
                  </w:pPr>
                  <w:r>
                    <w:rPr>
                      <w:b/>
                      <w:sz w:val="24"/>
                    </w:rPr>
                    <w:lastRenderedPageBreak/>
                    <w:t>Критерий оценки</w:t>
                  </w:r>
                </w:p>
              </w:tc>
              <w:tc>
                <w:tcPr>
                  <w:tcW w:w="2114" w:type="dxa"/>
                </w:tcPr>
                <w:p w:rsidR="00650650" w:rsidRPr="006D2B87" w:rsidRDefault="00650650" w:rsidP="006D2B87">
                  <w:pPr>
                    <w:pStyle w:val="af9"/>
                    <w:ind w:firstLine="0"/>
                    <w:rPr>
                      <w:b/>
                      <w:sz w:val="24"/>
                    </w:rPr>
                  </w:pPr>
                  <w:r>
                    <w:rPr>
                      <w:b/>
                      <w:sz w:val="24"/>
                    </w:rPr>
                    <w:t>Значение Кз</w:t>
                  </w:r>
                </w:p>
              </w:tc>
            </w:tr>
            <w:tr w:rsidR="00650650" w:rsidRPr="00514332" w:rsidTr="006D2B87">
              <w:tc>
                <w:tcPr>
                  <w:tcW w:w="4423" w:type="dxa"/>
                </w:tcPr>
                <w:p w:rsidR="00650650" w:rsidRDefault="00650650">
                  <w:pPr>
                    <w:pStyle w:val="af9"/>
                    <w:ind w:firstLine="0"/>
                    <w:rPr>
                      <w:sz w:val="24"/>
                    </w:rPr>
                  </w:pPr>
                  <w:r>
                    <w:rPr>
                      <w:sz w:val="24"/>
                    </w:rPr>
                    <w:t xml:space="preserve">цена договора  </w:t>
                  </w:r>
                </w:p>
              </w:tc>
              <w:tc>
                <w:tcPr>
                  <w:tcW w:w="2114" w:type="dxa"/>
                </w:tcPr>
                <w:p w:rsidR="00650650" w:rsidRDefault="00650650">
                  <w:pPr>
                    <w:pStyle w:val="af9"/>
                    <w:ind w:firstLine="0"/>
                    <w:rPr>
                      <w:sz w:val="24"/>
                      <w:lang w:val="en-US"/>
                    </w:rPr>
                  </w:pPr>
                  <w:r>
                    <w:rPr>
                      <w:sz w:val="24"/>
                      <w:lang w:val="en-US"/>
                    </w:rPr>
                    <w:t>0,55</w:t>
                  </w:r>
                </w:p>
              </w:tc>
            </w:tr>
            <w:tr w:rsidR="00650650" w:rsidRPr="00514332" w:rsidTr="006D2B87">
              <w:tc>
                <w:tcPr>
                  <w:tcW w:w="4423" w:type="dxa"/>
                </w:tcPr>
                <w:p w:rsidR="00650650" w:rsidRDefault="00650650">
                  <w:pPr>
                    <w:pStyle w:val="af9"/>
                    <w:ind w:firstLine="0"/>
                    <w:rPr>
                      <w:sz w:val="24"/>
                    </w:rPr>
                  </w:pPr>
                  <w:r>
                    <w:rPr>
                      <w:sz w:val="24"/>
                    </w:rPr>
                    <w:t xml:space="preserve">опыт участника (суммарная стоимость </w:t>
                  </w:r>
                  <w:r>
                    <w:rPr>
                      <w:sz w:val="24"/>
                    </w:rPr>
                    <w:lastRenderedPageBreak/>
                    <w:t xml:space="preserve">договоров по выполнению работ, оказанию услуг в соответствии с подпунктами 2.6 - 2.8 части 2 пункта 17 Информационной карты) </w:t>
                  </w:r>
                </w:p>
              </w:tc>
              <w:tc>
                <w:tcPr>
                  <w:tcW w:w="2114" w:type="dxa"/>
                </w:tcPr>
                <w:p w:rsidR="00650650" w:rsidRDefault="00650650">
                  <w:pPr>
                    <w:pStyle w:val="af9"/>
                    <w:ind w:firstLine="0"/>
                    <w:rPr>
                      <w:sz w:val="24"/>
                      <w:lang w:val="en-US"/>
                    </w:rPr>
                  </w:pPr>
                  <w:r>
                    <w:rPr>
                      <w:sz w:val="24"/>
                      <w:lang w:val="en-US"/>
                    </w:rPr>
                    <w:lastRenderedPageBreak/>
                    <w:t>0,35</w:t>
                  </w:r>
                </w:p>
              </w:tc>
            </w:tr>
            <w:tr w:rsidR="00650650" w:rsidRPr="00514332" w:rsidTr="006D2B87">
              <w:tc>
                <w:tcPr>
                  <w:tcW w:w="4423" w:type="dxa"/>
                </w:tcPr>
                <w:p w:rsidR="00650650" w:rsidRDefault="00650650">
                  <w:pPr>
                    <w:pStyle w:val="af9"/>
                    <w:ind w:firstLine="0"/>
                    <w:rPr>
                      <w:sz w:val="24"/>
                    </w:rPr>
                  </w:pPr>
                  <w:r>
                    <w:rPr>
                      <w:sz w:val="24"/>
                    </w:rPr>
                    <w:lastRenderedPageBreak/>
                    <w:t xml:space="preserve">условия оплаты за выполненные работы (размер аванса)  </w:t>
                  </w:r>
                </w:p>
              </w:tc>
              <w:tc>
                <w:tcPr>
                  <w:tcW w:w="2114" w:type="dxa"/>
                </w:tcPr>
                <w:p w:rsidR="00650650" w:rsidRDefault="00650650">
                  <w:pPr>
                    <w:pStyle w:val="af9"/>
                    <w:ind w:firstLine="0"/>
                    <w:rPr>
                      <w:sz w:val="24"/>
                      <w:lang w:val="en-US"/>
                    </w:rPr>
                  </w:pPr>
                  <w:r>
                    <w:rPr>
                      <w:sz w:val="24"/>
                      <w:lang w:val="en-US"/>
                    </w:rPr>
                    <w:t>0,10</w:t>
                  </w:r>
                </w:p>
              </w:tc>
            </w:tr>
          </w:tbl>
          <w:p w:rsidR="00650650" w:rsidRPr="00F86FAA" w:rsidRDefault="00650650" w:rsidP="003D3596">
            <w:pPr>
              <w:pStyle w:val="af9"/>
              <w:rPr>
                <w:b/>
                <w:i/>
                <w:sz w:val="24"/>
              </w:rPr>
            </w:pPr>
          </w:p>
        </w:tc>
      </w:tr>
      <w:tr w:rsidR="00650650" w:rsidRPr="00F86FAA" w:rsidTr="00EF779C">
        <w:tc>
          <w:tcPr>
            <w:tcW w:w="534" w:type="dxa"/>
          </w:tcPr>
          <w:p w:rsidR="00650650" w:rsidRPr="00F86FAA" w:rsidRDefault="00650650" w:rsidP="009830CC">
            <w:pPr>
              <w:pStyle w:val="19"/>
              <w:ind w:firstLine="0"/>
              <w:rPr>
                <w:b/>
                <w:sz w:val="24"/>
                <w:szCs w:val="24"/>
              </w:rPr>
            </w:pPr>
            <w:r>
              <w:rPr>
                <w:b/>
                <w:sz w:val="24"/>
                <w:szCs w:val="24"/>
              </w:rPr>
              <w:lastRenderedPageBreak/>
              <w:t>20.</w:t>
            </w:r>
          </w:p>
        </w:tc>
        <w:tc>
          <w:tcPr>
            <w:tcW w:w="2551" w:type="dxa"/>
          </w:tcPr>
          <w:p w:rsidR="00650650" w:rsidRPr="00F86FAA" w:rsidRDefault="00650650">
            <w:pPr>
              <w:pStyle w:val="Default"/>
              <w:rPr>
                <w:b/>
                <w:color w:val="auto"/>
              </w:rPr>
            </w:pPr>
            <w:r>
              <w:rPr>
                <w:b/>
                <w:color w:val="auto"/>
              </w:rPr>
              <w:t>Особенности заключения договора</w:t>
            </w:r>
          </w:p>
        </w:tc>
        <w:tc>
          <w:tcPr>
            <w:tcW w:w="6768" w:type="dxa"/>
          </w:tcPr>
          <w:p w:rsidR="00650650" w:rsidRDefault="00650650">
            <w:pPr>
              <w:pStyle w:val="-3"/>
              <w:numPr>
                <w:ilvl w:val="1"/>
                <w:numId w:val="16"/>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650650" w:rsidRPr="002F15C9" w:rsidRDefault="00650650" w:rsidP="002F15C9">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650650" w:rsidRPr="002F15C9" w:rsidRDefault="00650650"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650650" w:rsidRPr="002F15C9" w:rsidRDefault="00650650" w:rsidP="002F15C9">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650650" w:rsidRDefault="00650650">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650650" w:rsidRPr="00F86FAA" w:rsidTr="00EF779C">
        <w:tc>
          <w:tcPr>
            <w:tcW w:w="534" w:type="dxa"/>
          </w:tcPr>
          <w:p w:rsidR="00650650" w:rsidRPr="00F86FAA" w:rsidRDefault="00650650" w:rsidP="00835CB1">
            <w:pPr>
              <w:pStyle w:val="19"/>
              <w:ind w:firstLine="0"/>
              <w:rPr>
                <w:b/>
                <w:sz w:val="24"/>
                <w:szCs w:val="24"/>
              </w:rPr>
            </w:pPr>
            <w:r>
              <w:rPr>
                <w:b/>
                <w:sz w:val="24"/>
                <w:szCs w:val="24"/>
              </w:rPr>
              <w:t>21.</w:t>
            </w:r>
          </w:p>
        </w:tc>
        <w:tc>
          <w:tcPr>
            <w:tcW w:w="2551" w:type="dxa"/>
          </w:tcPr>
          <w:p w:rsidR="00650650" w:rsidRPr="00F86FAA" w:rsidRDefault="00650650">
            <w:pPr>
              <w:pStyle w:val="Default"/>
              <w:rPr>
                <w:b/>
                <w:color w:val="auto"/>
              </w:rPr>
            </w:pPr>
            <w:r>
              <w:rPr>
                <w:b/>
                <w:color w:val="auto"/>
              </w:rPr>
              <w:t>Привлечение субподрядчиков, соисполнителей</w:t>
            </w:r>
          </w:p>
        </w:tc>
        <w:tc>
          <w:tcPr>
            <w:tcW w:w="6768" w:type="dxa"/>
          </w:tcPr>
          <w:p w:rsidR="00650650" w:rsidRDefault="00650650">
            <w:pPr>
              <w:pStyle w:val="19"/>
              <w:ind w:firstLine="0"/>
              <w:rPr>
                <w:sz w:val="24"/>
                <w:szCs w:val="24"/>
              </w:rPr>
            </w:pPr>
            <w:r>
              <w:rPr>
                <w:sz w:val="24"/>
                <w:szCs w:val="24"/>
              </w:rPr>
              <w:t>Допускается</w:t>
            </w:r>
          </w:p>
        </w:tc>
      </w:tr>
      <w:tr w:rsidR="00650650" w:rsidRPr="00F86FAA" w:rsidTr="00505622">
        <w:tc>
          <w:tcPr>
            <w:tcW w:w="534" w:type="dxa"/>
          </w:tcPr>
          <w:p w:rsidR="00650650" w:rsidRPr="00F86FAA" w:rsidRDefault="00650650" w:rsidP="00505622">
            <w:pPr>
              <w:pStyle w:val="19"/>
              <w:ind w:firstLine="0"/>
              <w:rPr>
                <w:b/>
                <w:sz w:val="24"/>
                <w:szCs w:val="24"/>
              </w:rPr>
            </w:pPr>
            <w:r>
              <w:rPr>
                <w:b/>
                <w:sz w:val="24"/>
                <w:szCs w:val="24"/>
              </w:rPr>
              <w:t>22.</w:t>
            </w:r>
          </w:p>
        </w:tc>
        <w:tc>
          <w:tcPr>
            <w:tcW w:w="2551" w:type="dxa"/>
          </w:tcPr>
          <w:p w:rsidR="00650650" w:rsidRPr="00F86FAA" w:rsidRDefault="00650650" w:rsidP="00505622">
            <w:pPr>
              <w:pStyle w:val="Default"/>
              <w:rPr>
                <w:b/>
                <w:color w:val="auto"/>
              </w:rPr>
            </w:pPr>
            <w:r>
              <w:rPr>
                <w:b/>
                <w:color w:val="auto"/>
              </w:rPr>
              <w:t>Срок действия Заявки</w:t>
            </w:r>
            <w:r>
              <w:rPr>
                <w:b/>
                <w:color w:val="auto"/>
              </w:rPr>
              <w:tab/>
            </w:r>
          </w:p>
        </w:tc>
        <w:tc>
          <w:tcPr>
            <w:tcW w:w="6768" w:type="dxa"/>
          </w:tcPr>
          <w:p w:rsidR="00650650" w:rsidRDefault="00650650">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650650" w:rsidRPr="00F86FAA" w:rsidTr="00EF779C">
        <w:tc>
          <w:tcPr>
            <w:tcW w:w="534" w:type="dxa"/>
          </w:tcPr>
          <w:p w:rsidR="00650650" w:rsidRPr="00F86FAA" w:rsidRDefault="00650650" w:rsidP="0051006B">
            <w:pPr>
              <w:pStyle w:val="19"/>
              <w:ind w:firstLine="0"/>
              <w:rPr>
                <w:b/>
                <w:sz w:val="24"/>
                <w:szCs w:val="24"/>
              </w:rPr>
            </w:pPr>
            <w:r>
              <w:rPr>
                <w:b/>
                <w:sz w:val="24"/>
                <w:szCs w:val="24"/>
              </w:rPr>
              <w:t>23.</w:t>
            </w:r>
          </w:p>
        </w:tc>
        <w:tc>
          <w:tcPr>
            <w:tcW w:w="2551" w:type="dxa"/>
          </w:tcPr>
          <w:p w:rsidR="00650650" w:rsidRPr="00F86FAA" w:rsidRDefault="00650650">
            <w:pPr>
              <w:pStyle w:val="Default"/>
              <w:rPr>
                <w:b/>
                <w:color w:val="auto"/>
              </w:rPr>
            </w:pPr>
            <w:r>
              <w:rPr>
                <w:b/>
                <w:color w:val="auto"/>
              </w:rPr>
              <w:t>Обеспечение Заявки</w:t>
            </w:r>
          </w:p>
        </w:tc>
        <w:tc>
          <w:tcPr>
            <w:tcW w:w="6768" w:type="dxa"/>
          </w:tcPr>
          <w:p w:rsidR="00650650" w:rsidRDefault="00650650">
            <w:pPr>
              <w:pStyle w:val="19"/>
              <w:ind w:firstLine="0"/>
              <w:rPr>
                <w:sz w:val="24"/>
                <w:szCs w:val="24"/>
              </w:rPr>
            </w:pPr>
            <w:r>
              <w:rPr>
                <w:sz w:val="24"/>
                <w:szCs w:val="24"/>
              </w:rPr>
              <w:t>Не предусмотрено</w:t>
            </w:r>
          </w:p>
        </w:tc>
      </w:tr>
      <w:tr w:rsidR="00650650" w:rsidRPr="00F86FAA" w:rsidTr="00EF779C">
        <w:tc>
          <w:tcPr>
            <w:tcW w:w="534" w:type="dxa"/>
          </w:tcPr>
          <w:p w:rsidR="00650650" w:rsidRPr="00F86FAA" w:rsidRDefault="00650650" w:rsidP="005E0B21">
            <w:pPr>
              <w:pStyle w:val="19"/>
              <w:ind w:firstLine="0"/>
              <w:rPr>
                <w:b/>
                <w:sz w:val="24"/>
                <w:szCs w:val="24"/>
              </w:rPr>
            </w:pPr>
            <w:r>
              <w:rPr>
                <w:b/>
                <w:sz w:val="24"/>
                <w:szCs w:val="24"/>
              </w:rPr>
              <w:t>24.</w:t>
            </w:r>
          </w:p>
        </w:tc>
        <w:tc>
          <w:tcPr>
            <w:tcW w:w="2551" w:type="dxa"/>
          </w:tcPr>
          <w:p w:rsidR="00650650" w:rsidRPr="00F86FAA" w:rsidRDefault="00650650" w:rsidP="00DF6AE3">
            <w:pPr>
              <w:pStyle w:val="Default"/>
              <w:rPr>
                <w:b/>
                <w:color w:val="auto"/>
              </w:rPr>
            </w:pPr>
            <w:r>
              <w:rPr>
                <w:b/>
                <w:color w:val="auto"/>
              </w:rPr>
              <w:t>Обеспечение исполнения договора</w:t>
            </w:r>
          </w:p>
        </w:tc>
        <w:tc>
          <w:tcPr>
            <w:tcW w:w="6768" w:type="dxa"/>
          </w:tcPr>
          <w:p w:rsidR="00650650" w:rsidRDefault="00650650">
            <w:pPr>
              <w:pStyle w:val="19"/>
              <w:rPr>
                <w:sz w:val="24"/>
                <w:szCs w:val="24"/>
              </w:rPr>
            </w:pPr>
            <w:r>
              <w:rPr>
                <w:sz w:val="24"/>
                <w:szCs w:val="24"/>
              </w:rPr>
              <w:t>Обеспечение надлежащего исполнения договора оформляется  по выбору претендента в виде:</w:t>
            </w:r>
          </w:p>
          <w:p w:rsidR="00650650" w:rsidRDefault="00650650" w:rsidP="005F2FAA">
            <w:pPr>
              <w:pStyle w:val="19"/>
              <w:rPr>
                <w:sz w:val="24"/>
                <w:szCs w:val="24"/>
              </w:rPr>
            </w:pPr>
            <w:r>
              <w:rPr>
                <w:sz w:val="24"/>
                <w:szCs w:val="24"/>
              </w:rPr>
              <w:t>1)</w:t>
            </w:r>
            <w:r>
              <w:rPr>
                <w:sz w:val="24"/>
                <w:szCs w:val="24"/>
              </w:rPr>
              <w:tab/>
              <w:t xml:space="preserve">Независимой (банковской) гарантии, составленной в соответствии с требованиями, изложенными в приложении </w:t>
            </w:r>
            <w:r>
              <w:rPr>
                <w:sz w:val="24"/>
                <w:szCs w:val="24"/>
              </w:rPr>
              <w:br/>
              <w:t xml:space="preserve">№ 7 к документации о закупке, выданной одним из банков, перечисленных в приложении № 8 к настоящей документации о закупке. </w:t>
            </w:r>
          </w:p>
          <w:p w:rsidR="00650650" w:rsidRDefault="00650650" w:rsidP="005F2FAA">
            <w:pPr>
              <w:pStyle w:val="19"/>
              <w:rPr>
                <w:sz w:val="24"/>
                <w:szCs w:val="24"/>
              </w:rPr>
            </w:pPr>
            <w:r>
              <w:rPr>
                <w:sz w:val="24"/>
                <w:szCs w:val="24"/>
              </w:rPr>
              <w:t>2)</w:t>
            </w:r>
            <w:r>
              <w:rPr>
                <w:sz w:val="24"/>
                <w:szCs w:val="24"/>
              </w:rPr>
              <w:tab/>
              <w:t>Денежные средства, размещаемые на следующем банковском счете:</w:t>
            </w:r>
          </w:p>
          <w:p w:rsidR="00650650" w:rsidRDefault="00650650" w:rsidP="00BA4A3E">
            <w:pPr>
              <w:pStyle w:val="19"/>
              <w:rPr>
                <w:sz w:val="24"/>
                <w:szCs w:val="24"/>
              </w:rPr>
            </w:pPr>
            <w:r>
              <w:rPr>
                <w:sz w:val="24"/>
                <w:szCs w:val="24"/>
              </w:rPr>
              <w:t>р/с 40702810200030004399</w:t>
            </w:r>
          </w:p>
          <w:p w:rsidR="00650650" w:rsidRDefault="00650650" w:rsidP="00BA4A3E">
            <w:pPr>
              <w:pStyle w:val="19"/>
              <w:rPr>
                <w:sz w:val="24"/>
                <w:szCs w:val="24"/>
              </w:rPr>
            </w:pPr>
            <w:r>
              <w:rPr>
                <w:sz w:val="24"/>
                <w:szCs w:val="24"/>
              </w:rPr>
              <w:t>в ПАО Банк ВТБ г.Москва</w:t>
            </w:r>
          </w:p>
          <w:p w:rsidR="00650650" w:rsidRDefault="00650650" w:rsidP="00BA4A3E">
            <w:pPr>
              <w:pStyle w:val="19"/>
              <w:rPr>
                <w:sz w:val="24"/>
                <w:szCs w:val="24"/>
              </w:rPr>
            </w:pPr>
            <w:r>
              <w:rPr>
                <w:sz w:val="24"/>
                <w:szCs w:val="24"/>
              </w:rPr>
              <w:t>БИК 044525187</w:t>
            </w:r>
          </w:p>
          <w:p w:rsidR="00650650" w:rsidRDefault="00650650" w:rsidP="00BA4A3E">
            <w:pPr>
              <w:pStyle w:val="19"/>
              <w:rPr>
                <w:sz w:val="24"/>
                <w:szCs w:val="24"/>
              </w:rPr>
            </w:pPr>
            <w:r>
              <w:rPr>
                <w:sz w:val="24"/>
                <w:szCs w:val="24"/>
              </w:rPr>
              <w:t>к/с № 30101810700000000187</w:t>
            </w:r>
          </w:p>
          <w:p w:rsidR="00650650" w:rsidRDefault="00650650" w:rsidP="005F2FAA">
            <w:pPr>
              <w:pStyle w:val="19"/>
              <w:rPr>
                <w:sz w:val="24"/>
                <w:szCs w:val="24"/>
              </w:rPr>
            </w:pPr>
            <w:r>
              <w:rPr>
                <w:sz w:val="24"/>
                <w:szCs w:val="24"/>
              </w:rPr>
              <w:t>Наименование получателя денежных средств:</w:t>
            </w:r>
          </w:p>
          <w:p w:rsidR="00650650" w:rsidRDefault="00650650" w:rsidP="005F2FAA">
            <w:pPr>
              <w:pStyle w:val="19"/>
              <w:rPr>
                <w:sz w:val="24"/>
                <w:szCs w:val="24"/>
              </w:rPr>
            </w:pPr>
            <w:r>
              <w:rPr>
                <w:sz w:val="24"/>
                <w:szCs w:val="24"/>
              </w:rPr>
              <w:t>ПАО «ТрансКонтейнер»</w:t>
            </w:r>
          </w:p>
          <w:p w:rsidR="00650650" w:rsidRDefault="00650650" w:rsidP="005F2FAA">
            <w:pPr>
              <w:pStyle w:val="19"/>
              <w:rPr>
                <w:sz w:val="24"/>
                <w:szCs w:val="24"/>
              </w:rPr>
            </w:pPr>
            <w:r>
              <w:rPr>
                <w:sz w:val="24"/>
                <w:szCs w:val="24"/>
              </w:rPr>
              <w:t>ИНН 7708591995</w:t>
            </w:r>
          </w:p>
          <w:p w:rsidR="00650650" w:rsidRDefault="00650650" w:rsidP="005F2FAA">
            <w:pPr>
              <w:pStyle w:val="19"/>
              <w:rPr>
                <w:sz w:val="24"/>
                <w:szCs w:val="24"/>
              </w:rPr>
            </w:pPr>
            <w:r>
              <w:rPr>
                <w:sz w:val="24"/>
                <w:szCs w:val="24"/>
              </w:rPr>
              <w:t>КПП 997650001</w:t>
            </w:r>
          </w:p>
          <w:p w:rsidR="00650650" w:rsidRDefault="00650650">
            <w:pPr>
              <w:pStyle w:val="19"/>
              <w:rPr>
                <w:sz w:val="24"/>
                <w:szCs w:val="24"/>
              </w:rPr>
            </w:pPr>
            <w:r>
              <w:rPr>
                <w:sz w:val="24"/>
                <w:szCs w:val="24"/>
              </w:rPr>
              <w:t xml:space="preserve">Назначение платежа: обеспечение надлежащего исполнения договора, заключаемого по результатам открытого конкурса № </w:t>
            </w:r>
            <w:bookmarkStart w:id="21" w:name="OLE_LINK1"/>
            <w:bookmarkStart w:id="22" w:name="OLE_LINK2"/>
            <w:bookmarkStart w:id="23" w:name="OLE_LINK17"/>
            <w:bookmarkStart w:id="24" w:name="OLE_LINK29"/>
            <w:bookmarkStart w:id="25" w:name="OLE_LINK30"/>
            <w:bookmarkStart w:id="26" w:name="OLE_LINK43"/>
            <w:bookmarkStart w:id="27" w:name="OLE_LINK44"/>
            <w:bookmarkStart w:id="28" w:name="OLE_LINK55"/>
            <w:bookmarkStart w:id="29" w:name="OLE_LINK56"/>
            <w:bookmarkStart w:id="30" w:name="OLE_LINK96"/>
            <w:bookmarkStart w:id="31" w:name="OLE_LINK97"/>
            <w:r>
              <w:rPr>
                <w:sz w:val="24"/>
                <w:szCs w:val="24"/>
              </w:rPr>
              <w:t xml:space="preserve"> ОК-</w:t>
            </w:r>
            <w:r>
              <w:rPr>
                <w:sz w:val="24"/>
                <w:szCs w:val="24"/>
                <w:highlight w:val="yellow"/>
              </w:rPr>
              <w:t>________</w:t>
            </w:r>
            <w:bookmarkEnd w:id="21"/>
            <w:bookmarkEnd w:id="22"/>
            <w:bookmarkEnd w:id="23"/>
            <w:bookmarkEnd w:id="24"/>
            <w:bookmarkEnd w:id="25"/>
            <w:bookmarkEnd w:id="26"/>
            <w:bookmarkEnd w:id="27"/>
            <w:bookmarkEnd w:id="28"/>
            <w:bookmarkEnd w:id="29"/>
            <w:bookmarkEnd w:id="30"/>
            <w:bookmarkEnd w:id="31"/>
            <w:r>
              <w:rPr>
                <w:sz w:val="24"/>
                <w:szCs w:val="24"/>
              </w:rPr>
              <w:t xml:space="preserve">. Адрес: Российская Федерация, </w:t>
            </w:r>
            <w:r>
              <w:rPr>
                <w:sz w:val="24"/>
                <w:szCs w:val="24"/>
              </w:rPr>
              <w:lastRenderedPageBreak/>
              <w:t xml:space="preserve">125047, г. Москва, Оружейный переулок, дом 19 . НДС не облагается. </w:t>
            </w:r>
          </w:p>
          <w:p w:rsidR="00650650" w:rsidRPr="00A7154D" w:rsidRDefault="00650650" w:rsidP="005F2FAA">
            <w:pPr>
              <w:pStyle w:val="19"/>
              <w:rPr>
                <w:sz w:val="24"/>
                <w:szCs w:val="24"/>
              </w:rPr>
            </w:pPr>
            <w:r>
              <w:rPr>
                <w:sz w:val="24"/>
                <w:szCs w:val="24"/>
              </w:rPr>
              <w:t xml:space="preserve">Обеспечение надлежащего исполнения договора устанавливается в размере, равном авансовому платежу по договору, указанному в финансово-коммерческом предложении победителя или лица, с которым в соответствии с положениями настоящей документации о закупке заключается договор. </w:t>
            </w:r>
          </w:p>
          <w:p w:rsidR="00650650" w:rsidRPr="00A7154D" w:rsidRDefault="00650650" w:rsidP="005F2FAA">
            <w:pPr>
              <w:pStyle w:val="19"/>
              <w:rPr>
                <w:sz w:val="24"/>
                <w:szCs w:val="24"/>
              </w:rPr>
            </w:pPr>
            <w:r>
              <w:rPr>
                <w:sz w:val="24"/>
                <w:szCs w:val="24"/>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(банковскую гарантию), он считается уклонившимся от заключения договора.</w:t>
            </w:r>
          </w:p>
          <w:p w:rsidR="00650650" w:rsidRPr="00A7154D" w:rsidRDefault="00650650" w:rsidP="005F2FAA">
            <w:pPr>
              <w:pStyle w:val="19"/>
              <w:rPr>
                <w:sz w:val="24"/>
                <w:szCs w:val="24"/>
              </w:rPr>
            </w:pPr>
            <w:r>
              <w:rPr>
                <w:sz w:val="24"/>
                <w:szCs w:val="24"/>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rsidR="00650650" w:rsidRDefault="00650650">
            <w:pPr>
              <w:pStyle w:val="19"/>
              <w:rPr>
                <w:sz w:val="24"/>
                <w:szCs w:val="24"/>
              </w:rPr>
            </w:pPr>
            <w:r>
              <w:rPr>
                <w:sz w:val="24"/>
                <w:szCs w:val="24"/>
              </w:rPr>
              <w:t>Обращение о согласовании банка рассматривается в течение 5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tc>
      </w:tr>
      <w:tr w:rsidR="00650650" w:rsidRPr="004A2CA8" w:rsidTr="006605C9">
        <w:tc>
          <w:tcPr>
            <w:tcW w:w="534" w:type="dxa"/>
          </w:tcPr>
          <w:p w:rsidR="00650650" w:rsidRPr="004A2CA8" w:rsidRDefault="00650650" w:rsidP="006605C9">
            <w:pPr>
              <w:pStyle w:val="19"/>
              <w:ind w:firstLine="0"/>
              <w:rPr>
                <w:b/>
                <w:sz w:val="24"/>
                <w:szCs w:val="24"/>
              </w:rPr>
            </w:pPr>
            <w:r>
              <w:rPr>
                <w:b/>
                <w:sz w:val="24"/>
                <w:szCs w:val="24"/>
              </w:rPr>
              <w:lastRenderedPageBreak/>
              <w:t>24.</w:t>
            </w:r>
          </w:p>
        </w:tc>
        <w:tc>
          <w:tcPr>
            <w:tcW w:w="2551" w:type="dxa"/>
          </w:tcPr>
          <w:p w:rsidR="00650650" w:rsidRPr="004A2CA8" w:rsidRDefault="00650650" w:rsidP="006605C9">
            <w:pPr>
              <w:pStyle w:val="Default"/>
              <w:rPr>
                <w:b/>
                <w:color w:val="auto"/>
              </w:rPr>
            </w:pPr>
            <w:r>
              <w:rPr>
                <w:b/>
              </w:rPr>
              <w:t>Срок заключения договора</w:t>
            </w:r>
          </w:p>
        </w:tc>
        <w:tc>
          <w:tcPr>
            <w:tcW w:w="6768" w:type="dxa"/>
          </w:tcPr>
          <w:p w:rsidR="00650650" w:rsidRPr="004A2CA8" w:rsidRDefault="00650650" w:rsidP="006605C9">
            <w:pPr>
              <w:pStyle w:val="19"/>
              <w:ind w:firstLine="0"/>
              <w:rPr>
                <w:sz w:val="24"/>
                <w:szCs w:val="24"/>
              </w:rPr>
            </w:pPr>
            <w:r>
              <w:rPr>
                <w:sz w:val="24"/>
                <w:szCs w:val="24"/>
              </w:rPr>
              <w:t>Не ранее чем через 10 дней и не позднее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
        </w:tc>
      </w:tr>
    </w:tbl>
    <w:p w:rsidR="002079EB" w:rsidRDefault="002079EB" w:rsidP="00D72C8B">
      <w:pPr>
        <w:pStyle w:val="19"/>
        <w:ind w:firstLine="0"/>
        <w:jc w:val="right"/>
        <w:outlineLvl w:val="0"/>
        <w:rPr>
          <w:rFonts w:eastAsia="MS Mincho"/>
          <w:szCs w:val="28"/>
        </w:rPr>
        <w:sectPr w:rsidR="002079EB" w:rsidSect="007C51E1">
          <w:headerReference w:type="default" r:id="rId27"/>
          <w:footerReference w:type="even" r:id="rId28"/>
          <w:footerReference w:type="default" r:id="rId29"/>
          <w:pgSz w:w="11907" w:h="16840" w:code="9"/>
          <w:pgMar w:top="1134" w:right="851" w:bottom="1134" w:left="1418" w:header="794" w:footer="794" w:gutter="0"/>
          <w:cols w:space="720"/>
          <w:titlePg/>
          <w:docGrid w:linePitch="326"/>
        </w:sectPr>
      </w:pPr>
    </w:p>
    <w:p w:rsidR="003855E4" w:rsidRDefault="006605C9">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w:t>
      </w:r>
      <w:r>
        <w:rPr>
          <w:b/>
          <w:sz w:val="28"/>
        </w:rPr>
        <w:tab/>
        <w:t>-___-___-____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ОК-___-___-____</w:t>
      </w:r>
      <w:r>
        <w:rPr>
          <w:szCs w:val="28"/>
          <w:u w:val="single"/>
        </w:rPr>
        <w:t xml:space="preserve"> </w:t>
      </w:r>
      <w:r>
        <w:rPr>
          <w:szCs w:val="28"/>
        </w:rPr>
        <w:t xml:space="preserve">(далее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с даты </w:t>
      </w:r>
      <w:r>
        <w:rPr>
          <w:sz w:val="28"/>
          <w:szCs w:val="20"/>
        </w:rPr>
        <w:lastRenderedPageBreak/>
        <w:t>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xml:space="preserve">), а также иные сведения, необходимые для заключения договора с ПАО «ТрансКонтейнер». </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xml:space="preserve">- ________ (наименование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Default="000954FB" w:rsidP="00250548">
      <w:pPr>
        <w:ind w:firstLine="540"/>
        <w:jc w:val="both"/>
        <w:rPr>
          <w:i/>
          <w:highlight w:val="cyan"/>
        </w:rPr>
      </w:pPr>
      <w:r>
        <w:rPr>
          <w:sz w:val="28"/>
        </w:rPr>
        <w:t>- на имущество ________ (наименование претендента) не наложен арест, экономическая деятельность не приостановлена;</w:t>
      </w:r>
      <w:r>
        <w:rPr>
          <w:i/>
          <w:highlight w:val="cyan"/>
        </w:rPr>
        <w:t xml:space="preserve"> </w:t>
      </w:r>
    </w:p>
    <w:p w:rsidR="00250548" w:rsidRDefault="00250548" w:rsidP="00250548">
      <w:pPr>
        <w:ind w:firstLine="540"/>
        <w:jc w:val="both"/>
        <w:rPr>
          <w:sz w:val="28"/>
          <w:szCs w:val="28"/>
        </w:rPr>
      </w:pPr>
      <w:r>
        <w:rPr>
          <w:sz w:val="28"/>
          <w:szCs w:val="28"/>
        </w:rPr>
        <w:t>- ________ (наименование претендента)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xml:space="preserve">- у _______ (наименование претендента)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0954FB">
      <w:pPr>
        <w:pStyle w:val="af9"/>
        <w:ind w:firstLine="553"/>
        <w:rPr>
          <w:sz w:val="28"/>
          <w:szCs w:val="28"/>
        </w:rPr>
      </w:pPr>
      <w:r>
        <w:rPr>
          <w:rFonts w:eastAsia="Times New Roman"/>
          <w:sz w:val="28"/>
        </w:rPr>
        <w:t xml:space="preserve">- ________ (наименование претендента) </w:t>
      </w:r>
      <w:r>
        <w:rPr>
          <w:sz w:val="28"/>
          <w:szCs w:val="28"/>
        </w:rPr>
        <w:t xml:space="preserve">соответствует всем требованиям, устанавливаемым в соответствии с законодательством Российской Федерации </w:t>
      </w:r>
      <w:r>
        <w:rPr>
          <w:sz w:val="28"/>
          <w:szCs w:val="28"/>
        </w:rPr>
        <w:lastRenderedPageBreak/>
        <w:t>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305BD2" w:rsidRPr="00305BD2" w:rsidRDefault="000954FB" w:rsidP="00305BD2">
      <w:pPr>
        <w:pStyle w:val="af9"/>
        <w:ind w:firstLine="0"/>
        <w:rPr>
          <w:b/>
          <w:sz w:val="28"/>
          <w:szCs w:val="28"/>
        </w:rPr>
      </w:pPr>
      <w:r>
        <w:rPr>
          <w:b/>
          <w:sz w:val="28"/>
          <w:szCs w:val="28"/>
        </w:rPr>
        <w:t xml:space="preserve">Представитель, </w:t>
      </w:r>
    </w:p>
    <w:p w:rsidR="000954FB" w:rsidRPr="007415F9" w:rsidRDefault="00BB306F" w:rsidP="00305BD2">
      <w:pPr>
        <w:pStyle w:val="af9"/>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0954FB" w:rsidRPr="007415F9" w:rsidRDefault="000954FB" w:rsidP="000954FB">
      <w:pPr>
        <w:tabs>
          <w:tab w:val="left" w:pos="8640"/>
        </w:tabs>
        <w:jc w:val="center"/>
        <w:rPr>
          <w:i/>
        </w:rPr>
      </w:pPr>
      <w:r>
        <w:rPr>
          <w:i/>
        </w:rPr>
        <w:t>(наименование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Печать</w:t>
      </w:r>
      <w:r>
        <w:rPr>
          <w:i/>
        </w:rPr>
        <w:tab/>
      </w:r>
      <w:r>
        <w:rPr>
          <w:i/>
        </w:rPr>
        <w:tab/>
      </w:r>
      <w:r>
        <w:rPr>
          <w:i/>
        </w:rPr>
        <w:tab/>
        <w:t>(должность, подпись, ФИО)</w:t>
      </w:r>
    </w:p>
    <w:p w:rsidR="002079EB" w:rsidRDefault="000954FB"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3855E4" w:rsidRDefault="006605C9">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Pr="00167626" w:rsidRDefault="00110975" w:rsidP="00110975">
      <w:pPr>
        <w:pStyle w:val="af9"/>
        <w:tabs>
          <w:tab w:val="left" w:pos="1080"/>
        </w:tabs>
        <w:ind w:firstLine="0"/>
        <w:rPr>
          <w:sz w:val="20"/>
          <w:szCs w:val="20"/>
        </w:rPr>
      </w:pP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167626" w:rsidRDefault="00110975" w:rsidP="00110975">
      <w:pPr>
        <w:pStyle w:val="af9"/>
        <w:tabs>
          <w:tab w:val="left" w:pos="1080"/>
        </w:tabs>
        <w:ind w:firstLine="0"/>
        <w:rPr>
          <w:sz w:val="20"/>
          <w:szCs w:val="20"/>
        </w:rPr>
      </w:pP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p>
    <w:p w:rsidR="00110975" w:rsidRDefault="00110975" w:rsidP="00110975">
      <w:pPr>
        <w:pStyle w:val="af9"/>
        <w:tabs>
          <w:tab w:val="left" w:pos="1080"/>
        </w:tabs>
        <w:ind w:firstLine="0"/>
        <w:rPr>
          <w:sz w:val="28"/>
          <w:szCs w:val="28"/>
        </w:rPr>
      </w:pP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10975">
      <w:pPr>
        <w:pStyle w:val="af9"/>
        <w:tabs>
          <w:tab w:val="left" w:pos="1080"/>
        </w:tabs>
        <w:ind w:firstLine="0"/>
        <w:rPr>
          <w:sz w:val="28"/>
          <w:szCs w:val="28"/>
        </w:rPr>
      </w:pP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w:t>
      </w:r>
      <w:r>
        <w:rPr>
          <w:i/>
          <w:sz w:val="28"/>
          <w:szCs w:val="28"/>
        </w:rPr>
        <w:lastRenderedPageBreak/>
        <w:t>предпринимательства в Российской Федерации») указываю следующую информацию:</w:t>
      </w:r>
    </w:p>
    <w:p w:rsidR="00B92730" w:rsidRPr="00AF1A61" w:rsidRDefault="00B92730" w:rsidP="00B92730">
      <w:pPr>
        <w:tabs>
          <w:tab w:val="left" w:pos="9639"/>
        </w:tabs>
        <w:ind w:right="96"/>
        <w:jc w:val="both"/>
        <w:rPr>
          <w:sz w:val="28"/>
          <w:szCs w:val="28"/>
        </w:rPr>
      </w:pPr>
      <w:r>
        <w:rPr>
          <w:sz w:val="28"/>
          <w:szCs w:val="28"/>
        </w:rPr>
        <w:t xml:space="preserve">          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B92730" w:rsidRPr="00982C0E" w:rsidRDefault="00B92730" w:rsidP="00110975">
      <w:pPr>
        <w:tabs>
          <w:tab w:val="left" w:pos="9639"/>
        </w:tabs>
        <w:ind w:right="96"/>
        <w:jc w:val="both"/>
        <w:rPr>
          <w:sz w:val="28"/>
          <w:szCs w:val="28"/>
        </w:rPr>
      </w:pPr>
    </w:p>
    <w:p w:rsidR="00110975" w:rsidRPr="00982C0E" w:rsidRDefault="00110975" w:rsidP="00110975">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110975" w:rsidRPr="00982C0E" w:rsidRDefault="00110975" w:rsidP="00110975">
      <w:pPr>
        <w:pStyle w:val="aff6"/>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10975" w:rsidRPr="00982C0E" w:rsidRDefault="00110975" w:rsidP="00110975">
      <w:pPr>
        <w:pStyle w:val="aff6"/>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10975" w:rsidRPr="00982C0E" w:rsidRDefault="00110975" w:rsidP="00110975">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D20AD0" w:rsidRPr="00305BD2" w:rsidRDefault="00D20AD0" w:rsidP="00D20AD0">
      <w:pPr>
        <w:pStyle w:val="af9"/>
        <w:ind w:firstLine="0"/>
        <w:rPr>
          <w:b/>
          <w:sz w:val="28"/>
          <w:szCs w:val="28"/>
        </w:rPr>
      </w:pPr>
      <w:r>
        <w:rPr>
          <w:b/>
          <w:sz w:val="28"/>
          <w:szCs w:val="28"/>
        </w:rPr>
        <w:t xml:space="preserve">Представитель, </w:t>
      </w:r>
    </w:p>
    <w:p w:rsidR="00D20AD0" w:rsidRPr="007415F9" w:rsidRDefault="00D20AD0" w:rsidP="00D20AD0">
      <w:pPr>
        <w:pStyle w:val="af9"/>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D20AD0" w:rsidRPr="007415F9" w:rsidRDefault="00D20AD0" w:rsidP="00D20AD0">
      <w:pPr>
        <w:tabs>
          <w:tab w:val="left" w:pos="8640"/>
        </w:tabs>
        <w:jc w:val="center"/>
        <w:rPr>
          <w:i/>
        </w:rPr>
      </w:pPr>
      <w:r>
        <w:rPr>
          <w:i/>
        </w:rPr>
        <w:t>(наименование претендента)</w:t>
      </w:r>
    </w:p>
    <w:p w:rsidR="00D20AD0" w:rsidRPr="00445DDD" w:rsidRDefault="00D20AD0" w:rsidP="00D20AD0">
      <w:pPr>
        <w:pStyle w:val="32"/>
        <w:suppressAutoHyphens/>
        <w:spacing w:after="0"/>
        <w:rPr>
          <w:sz w:val="28"/>
          <w:szCs w:val="28"/>
        </w:rPr>
      </w:pPr>
      <w:r>
        <w:rPr>
          <w:sz w:val="28"/>
          <w:szCs w:val="28"/>
        </w:rPr>
        <w:t>____________________________________________________________________</w:t>
      </w:r>
    </w:p>
    <w:p w:rsidR="00D20AD0" w:rsidRPr="007415F9" w:rsidRDefault="00D20AD0" w:rsidP="00D20AD0">
      <w:pPr>
        <w:rPr>
          <w:i/>
        </w:rPr>
      </w:pPr>
      <w:r>
        <w:rPr>
          <w:i/>
        </w:rPr>
        <w:t xml:space="preserve">       Печать</w:t>
      </w:r>
      <w:r>
        <w:rPr>
          <w:i/>
        </w:rPr>
        <w:tab/>
      </w:r>
      <w:r>
        <w:rPr>
          <w:i/>
        </w:rPr>
        <w:tab/>
      </w:r>
      <w:r>
        <w:rPr>
          <w:i/>
        </w:rPr>
        <w:tab/>
        <w:t>(должность, подпись, ФИО)</w:t>
      </w:r>
    </w:p>
    <w:p w:rsidR="00510148" w:rsidRDefault="00D20AD0" w:rsidP="00D20AD0">
      <w:pPr>
        <w:pStyle w:val="32"/>
        <w:suppressAutoHyphens/>
        <w:spacing w:after="0"/>
        <w:rPr>
          <w:sz w:val="28"/>
          <w:szCs w:val="28"/>
        </w:rPr>
      </w:pPr>
      <w:r>
        <w:rPr>
          <w:sz w:val="28"/>
          <w:szCs w:val="28"/>
        </w:rPr>
        <w:t>"____" _________ 201__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D20AD0" w:rsidRPr="00305BD2" w:rsidRDefault="00D20AD0" w:rsidP="00D20AD0">
      <w:pPr>
        <w:pStyle w:val="af9"/>
        <w:ind w:firstLine="0"/>
        <w:rPr>
          <w:b/>
          <w:sz w:val="28"/>
          <w:szCs w:val="28"/>
        </w:rPr>
      </w:pPr>
      <w:r>
        <w:rPr>
          <w:b/>
          <w:sz w:val="28"/>
          <w:szCs w:val="28"/>
        </w:rPr>
        <w:t xml:space="preserve">Представитель, </w:t>
      </w:r>
    </w:p>
    <w:p w:rsidR="00D20AD0" w:rsidRPr="007415F9" w:rsidRDefault="00D20AD0" w:rsidP="00D20AD0">
      <w:pPr>
        <w:pStyle w:val="af9"/>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D20AD0" w:rsidRPr="007415F9" w:rsidRDefault="00D20AD0" w:rsidP="00D20AD0">
      <w:pPr>
        <w:tabs>
          <w:tab w:val="left" w:pos="8640"/>
        </w:tabs>
        <w:jc w:val="center"/>
        <w:rPr>
          <w:i/>
        </w:rPr>
      </w:pPr>
      <w:r>
        <w:rPr>
          <w:i/>
        </w:rPr>
        <w:t>(наименование претендента)</w:t>
      </w:r>
    </w:p>
    <w:p w:rsidR="00D20AD0" w:rsidRPr="00445DDD" w:rsidRDefault="00D20AD0" w:rsidP="00D20AD0">
      <w:pPr>
        <w:pStyle w:val="32"/>
        <w:suppressAutoHyphens/>
        <w:spacing w:after="0"/>
        <w:rPr>
          <w:sz w:val="28"/>
          <w:szCs w:val="28"/>
        </w:rPr>
      </w:pPr>
      <w:r>
        <w:rPr>
          <w:sz w:val="28"/>
          <w:szCs w:val="28"/>
        </w:rPr>
        <w:t>____________________________________________________________________</w:t>
      </w:r>
    </w:p>
    <w:p w:rsidR="00D20AD0" w:rsidRPr="007415F9" w:rsidRDefault="00D20AD0" w:rsidP="00D20AD0">
      <w:pPr>
        <w:rPr>
          <w:i/>
        </w:rPr>
      </w:pPr>
      <w:r>
        <w:rPr>
          <w:i/>
        </w:rPr>
        <w:t xml:space="preserve">       Печать</w:t>
      </w:r>
      <w:r>
        <w:rPr>
          <w:i/>
        </w:rPr>
        <w:tab/>
      </w:r>
      <w:r>
        <w:rPr>
          <w:i/>
        </w:rPr>
        <w:tab/>
      </w:r>
      <w:r>
        <w:rPr>
          <w:i/>
        </w:rPr>
        <w:tab/>
        <w:t>(должность, подпись, ФИО)</w:t>
      </w:r>
    </w:p>
    <w:p w:rsidR="002079EB" w:rsidRDefault="00D20AD0"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3855E4" w:rsidRDefault="006605C9">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6605C9" w:rsidRPr="00F32C4E" w:rsidRDefault="006605C9" w:rsidP="006605C9">
      <w:pPr>
        <w:pStyle w:val="af9"/>
        <w:ind w:firstLine="0"/>
        <w:jc w:val="center"/>
        <w:outlineLvl w:val="1"/>
        <w:rPr>
          <w:b/>
          <w:sz w:val="28"/>
          <w:szCs w:val="28"/>
        </w:rPr>
      </w:pPr>
      <w:r>
        <w:rPr>
          <w:b/>
          <w:sz w:val="28"/>
          <w:szCs w:val="28"/>
        </w:rPr>
        <w:t>Финансово-коммерческое предложение</w:t>
      </w:r>
    </w:p>
    <w:p w:rsidR="006605C9" w:rsidRPr="00F32C4E" w:rsidRDefault="006605C9" w:rsidP="006605C9"/>
    <w:p w:rsidR="006605C9" w:rsidRPr="00F32C4E" w:rsidRDefault="006605C9" w:rsidP="006605C9">
      <w:pPr>
        <w:rPr>
          <w:sz w:val="28"/>
          <w:szCs w:val="28"/>
        </w:rPr>
      </w:pPr>
      <w:r>
        <w:rPr>
          <w:sz w:val="28"/>
          <w:szCs w:val="28"/>
        </w:rPr>
        <w:t xml:space="preserve"> «___» ___________ 201__ г.                     Открытый конкурс № ОК-_________  </w:t>
      </w:r>
    </w:p>
    <w:p w:rsidR="006605C9" w:rsidRPr="00F32C4E" w:rsidRDefault="006605C9" w:rsidP="006605C9">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6605C9" w:rsidRPr="00F32C4E" w:rsidRDefault="006605C9" w:rsidP="006605C9">
      <w:pPr>
        <w:jc w:val="right"/>
        <w:rPr>
          <w:bCs/>
          <w:i/>
        </w:rPr>
      </w:pPr>
      <w:r>
        <w:rPr>
          <w:bCs/>
          <w:i/>
        </w:rPr>
        <w:t>Указывается  при необходимости</w:t>
      </w:r>
    </w:p>
    <w:p w:rsidR="006605C9" w:rsidRPr="00F32C4E" w:rsidRDefault="006605C9" w:rsidP="006605C9">
      <w:pPr>
        <w:rPr>
          <w:sz w:val="28"/>
          <w:szCs w:val="28"/>
        </w:rPr>
      </w:pPr>
      <w:r>
        <w:rPr>
          <w:sz w:val="28"/>
          <w:szCs w:val="28"/>
        </w:rPr>
        <w:t>____________________________________________________________________</w:t>
      </w:r>
    </w:p>
    <w:p w:rsidR="006605C9" w:rsidRPr="00F32C4E" w:rsidRDefault="006605C9" w:rsidP="006605C9">
      <w:pPr>
        <w:ind w:firstLine="3"/>
        <w:jc w:val="center"/>
        <w:rPr>
          <w:bCs/>
          <w:i/>
        </w:rPr>
      </w:pPr>
      <w:r>
        <w:rPr>
          <w:bCs/>
          <w:i/>
        </w:rPr>
        <w:t>(Полное наименование п</w:t>
      </w:r>
      <w:r>
        <w:rPr>
          <w:i/>
        </w:rPr>
        <w:t>ретендента</w:t>
      </w:r>
      <w:r>
        <w:rPr>
          <w:bCs/>
          <w:i/>
        </w:rPr>
        <w:t>)</w:t>
      </w:r>
    </w:p>
    <w:tbl>
      <w:tblPr>
        <w:tblW w:w="4874" w:type="pct"/>
        <w:tblLayout w:type="fixed"/>
        <w:tblLook w:val="0000" w:firstRow="0" w:lastRow="0" w:firstColumn="0" w:lastColumn="0" w:noHBand="0" w:noVBand="0"/>
      </w:tblPr>
      <w:tblGrid>
        <w:gridCol w:w="514"/>
        <w:gridCol w:w="874"/>
        <w:gridCol w:w="1134"/>
        <w:gridCol w:w="4250"/>
        <w:gridCol w:w="2834"/>
      </w:tblGrid>
      <w:tr w:rsidR="007C720F" w:rsidRPr="007955AD" w:rsidTr="007C720F">
        <w:trPr>
          <w:trHeight w:val="2484"/>
        </w:trPr>
        <w:tc>
          <w:tcPr>
            <w:tcW w:w="268" w:type="pct"/>
            <w:tcBorders>
              <w:top w:val="single" w:sz="4" w:space="0" w:color="auto"/>
              <w:left w:val="single" w:sz="4" w:space="0" w:color="auto"/>
              <w:bottom w:val="single" w:sz="4" w:space="0" w:color="auto"/>
              <w:right w:val="single" w:sz="4" w:space="0" w:color="auto"/>
            </w:tcBorders>
            <w:vAlign w:val="center"/>
          </w:tcPr>
          <w:p w:rsidR="007C720F" w:rsidRPr="007955AD" w:rsidRDefault="007C720F" w:rsidP="006605C9">
            <w:pPr>
              <w:jc w:val="center"/>
              <w:rPr>
                <w:sz w:val="20"/>
                <w:szCs w:val="20"/>
              </w:rPr>
            </w:pPr>
            <w:r w:rsidRPr="007955AD">
              <w:rPr>
                <w:sz w:val="20"/>
                <w:szCs w:val="20"/>
              </w:rPr>
              <w:t>№ п/п</w:t>
            </w:r>
          </w:p>
        </w:tc>
        <w:tc>
          <w:tcPr>
            <w:tcW w:w="455" w:type="pct"/>
            <w:tcBorders>
              <w:top w:val="single" w:sz="4" w:space="0" w:color="auto"/>
              <w:left w:val="single" w:sz="4" w:space="0" w:color="auto"/>
              <w:bottom w:val="single" w:sz="4" w:space="0" w:color="auto"/>
              <w:right w:val="single" w:sz="4" w:space="0" w:color="auto"/>
            </w:tcBorders>
            <w:vAlign w:val="center"/>
          </w:tcPr>
          <w:p w:rsidR="007C720F" w:rsidRPr="007955AD" w:rsidRDefault="007C720F" w:rsidP="006605C9">
            <w:pPr>
              <w:jc w:val="center"/>
              <w:rPr>
                <w:sz w:val="20"/>
                <w:szCs w:val="20"/>
              </w:rPr>
            </w:pPr>
            <w:r w:rsidRPr="007955AD">
              <w:rPr>
                <w:sz w:val="20"/>
                <w:szCs w:val="20"/>
              </w:rPr>
              <w:t>Наименование товаров, работ, услуг</w:t>
            </w:r>
          </w:p>
          <w:p w:rsidR="007C720F" w:rsidRPr="007955AD" w:rsidRDefault="007C720F" w:rsidP="006605C9">
            <w:pPr>
              <w:jc w:val="center"/>
              <w:rPr>
                <w:sz w:val="20"/>
                <w:szCs w:val="20"/>
              </w:rPr>
            </w:pPr>
          </w:p>
        </w:tc>
        <w:tc>
          <w:tcPr>
            <w:tcW w:w="590" w:type="pct"/>
            <w:tcBorders>
              <w:top w:val="single" w:sz="4" w:space="0" w:color="auto"/>
              <w:left w:val="single" w:sz="4" w:space="0" w:color="auto"/>
              <w:bottom w:val="single" w:sz="4" w:space="0" w:color="auto"/>
              <w:right w:val="single" w:sz="4" w:space="0" w:color="auto"/>
            </w:tcBorders>
            <w:vAlign w:val="center"/>
          </w:tcPr>
          <w:p w:rsidR="007C720F" w:rsidRPr="007955AD" w:rsidRDefault="007C720F" w:rsidP="006605C9">
            <w:pPr>
              <w:jc w:val="center"/>
              <w:rPr>
                <w:sz w:val="20"/>
                <w:szCs w:val="20"/>
              </w:rPr>
            </w:pPr>
            <w:r w:rsidRPr="007955AD">
              <w:rPr>
                <w:sz w:val="20"/>
                <w:szCs w:val="20"/>
              </w:rPr>
              <w:t xml:space="preserve">Цена за весь закупаемый объем товаров, работ, услуг в руб., без учета НДС </w:t>
            </w:r>
          </w:p>
        </w:tc>
        <w:tc>
          <w:tcPr>
            <w:tcW w:w="2212" w:type="pct"/>
            <w:tcBorders>
              <w:top w:val="single" w:sz="4" w:space="0" w:color="auto"/>
              <w:left w:val="single" w:sz="4" w:space="0" w:color="auto"/>
              <w:bottom w:val="single" w:sz="4" w:space="0" w:color="auto"/>
              <w:right w:val="single" w:sz="4" w:space="0" w:color="auto"/>
            </w:tcBorders>
            <w:vAlign w:val="center"/>
          </w:tcPr>
          <w:p w:rsidR="007C720F" w:rsidRPr="007955AD" w:rsidRDefault="007C720F" w:rsidP="006605C9">
            <w:pPr>
              <w:jc w:val="center"/>
              <w:rPr>
                <w:sz w:val="20"/>
                <w:szCs w:val="20"/>
              </w:rPr>
            </w:pPr>
            <w:r w:rsidRPr="007955AD">
              <w:rPr>
                <w:sz w:val="20"/>
                <w:szCs w:val="20"/>
              </w:rPr>
              <w:t>Условия и порядок расчетов за поставку товаров, работ, услуг</w:t>
            </w:r>
          </w:p>
        </w:tc>
        <w:tc>
          <w:tcPr>
            <w:tcW w:w="1475" w:type="pct"/>
            <w:tcBorders>
              <w:top w:val="single" w:sz="4" w:space="0" w:color="auto"/>
              <w:left w:val="single" w:sz="4" w:space="0" w:color="auto"/>
              <w:bottom w:val="single" w:sz="4" w:space="0" w:color="auto"/>
              <w:right w:val="single" w:sz="4" w:space="0" w:color="auto"/>
            </w:tcBorders>
            <w:vAlign w:val="center"/>
          </w:tcPr>
          <w:p w:rsidR="007C720F" w:rsidRPr="007955AD" w:rsidRDefault="007C720F" w:rsidP="006605C9">
            <w:pPr>
              <w:jc w:val="center"/>
              <w:rPr>
                <w:sz w:val="20"/>
                <w:szCs w:val="20"/>
              </w:rPr>
            </w:pPr>
            <w:r w:rsidRPr="007955AD">
              <w:rPr>
                <w:sz w:val="20"/>
                <w:szCs w:val="20"/>
              </w:rPr>
              <w:t>Срок поставки товаров, выполнения работ, оказания услуг в календарных днях</w:t>
            </w:r>
          </w:p>
        </w:tc>
      </w:tr>
      <w:tr w:rsidR="007C720F" w:rsidRPr="00F32C4E" w:rsidTr="007C720F">
        <w:trPr>
          <w:trHeight w:hRule="exact" w:val="5337"/>
        </w:trPr>
        <w:tc>
          <w:tcPr>
            <w:tcW w:w="268" w:type="pct"/>
            <w:tcBorders>
              <w:top w:val="nil"/>
              <w:left w:val="single" w:sz="4" w:space="0" w:color="auto"/>
              <w:bottom w:val="single" w:sz="4" w:space="0" w:color="auto"/>
              <w:right w:val="single" w:sz="4" w:space="0" w:color="auto"/>
            </w:tcBorders>
            <w:noWrap/>
          </w:tcPr>
          <w:p w:rsidR="007C720F" w:rsidRPr="00F32C4E" w:rsidRDefault="007C720F" w:rsidP="007955AD">
            <w:pPr>
              <w:jc w:val="center"/>
            </w:pPr>
          </w:p>
        </w:tc>
        <w:tc>
          <w:tcPr>
            <w:tcW w:w="455" w:type="pct"/>
            <w:tcBorders>
              <w:top w:val="nil"/>
              <w:left w:val="nil"/>
              <w:bottom w:val="single" w:sz="4" w:space="0" w:color="auto"/>
              <w:right w:val="single" w:sz="4" w:space="0" w:color="auto"/>
            </w:tcBorders>
            <w:noWrap/>
          </w:tcPr>
          <w:p w:rsidR="007C720F" w:rsidRPr="00F32C4E" w:rsidRDefault="007C720F" w:rsidP="007955AD">
            <w:pPr>
              <w:jc w:val="center"/>
            </w:pPr>
          </w:p>
        </w:tc>
        <w:tc>
          <w:tcPr>
            <w:tcW w:w="590" w:type="pct"/>
            <w:tcBorders>
              <w:top w:val="single" w:sz="4" w:space="0" w:color="auto"/>
              <w:left w:val="single" w:sz="4" w:space="0" w:color="auto"/>
              <w:bottom w:val="single" w:sz="4" w:space="0" w:color="auto"/>
              <w:right w:val="single" w:sz="4" w:space="0" w:color="auto"/>
            </w:tcBorders>
            <w:noWrap/>
          </w:tcPr>
          <w:p w:rsidR="007C720F" w:rsidRPr="00F32C4E" w:rsidRDefault="007C720F" w:rsidP="007955AD">
            <w:pPr>
              <w:jc w:val="center"/>
            </w:pPr>
          </w:p>
        </w:tc>
        <w:tc>
          <w:tcPr>
            <w:tcW w:w="2212" w:type="pct"/>
            <w:tcBorders>
              <w:top w:val="single" w:sz="4" w:space="0" w:color="auto"/>
              <w:left w:val="nil"/>
              <w:bottom w:val="single" w:sz="4" w:space="0" w:color="auto"/>
              <w:right w:val="single" w:sz="4" w:space="0" w:color="auto"/>
            </w:tcBorders>
          </w:tcPr>
          <w:p w:rsidR="007C720F" w:rsidRPr="00634F98" w:rsidRDefault="007C720F" w:rsidP="007955AD">
            <w:pPr>
              <w:jc w:val="center"/>
              <w:rPr>
                <w:sz w:val="20"/>
                <w:szCs w:val="20"/>
              </w:rPr>
            </w:pPr>
            <w:r w:rsidRPr="00634F98">
              <w:rPr>
                <w:sz w:val="20"/>
                <w:szCs w:val="20"/>
              </w:rPr>
              <w:t>Оплата выполненных работ производится путем перечисления заказчиком денежных средств в размере ______ % (____) процентов стоимости выполненных работ на 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акта сдачи-приемки работ.</w:t>
            </w:r>
          </w:p>
          <w:p w:rsidR="007C720F" w:rsidRPr="007955AD" w:rsidRDefault="007C720F" w:rsidP="007955AD">
            <w:pPr>
              <w:jc w:val="center"/>
              <w:rPr>
                <w:i/>
                <w:sz w:val="20"/>
                <w:szCs w:val="20"/>
              </w:rPr>
            </w:pPr>
            <w:r w:rsidRPr="007955AD">
              <w:rPr>
                <w:i/>
                <w:sz w:val="20"/>
                <w:szCs w:val="20"/>
              </w:rPr>
              <w:t>ИЛИ</w:t>
            </w:r>
          </w:p>
          <w:p w:rsidR="007C720F" w:rsidRPr="00634F98" w:rsidRDefault="007C720F" w:rsidP="007955AD">
            <w:pPr>
              <w:jc w:val="center"/>
              <w:rPr>
                <w:sz w:val="20"/>
                <w:szCs w:val="20"/>
              </w:rPr>
            </w:pPr>
            <w:r w:rsidRPr="00634F98">
              <w:rPr>
                <w:sz w:val="20"/>
                <w:szCs w:val="20"/>
              </w:rPr>
              <w:t>авансовый платеж в размере ___ % (___) процентов от</w:t>
            </w:r>
          </w:p>
          <w:p w:rsidR="007C720F" w:rsidRPr="00634F98" w:rsidRDefault="007C720F" w:rsidP="007955AD">
            <w:pPr>
              <w:jc w:val="center"/>
              <w:rPr>
                <w:sz w:val="20"/>
                <w:szCs w:val="20"/>
              </w:rPr>
            </w:pPr>
            <w:r w:rsidRPr="00634F98">
              <w:rPr>
                <w:sz w:val="20"/>
                <w:szCs w:val="20"/>
              </w:rPr>
              <w:t>общей цены выполненных работ по договору – производится в течение 10 (десяти) календарных дней с даты подписания договора;</w:t>
            </w:r>
          </w:p>
          <w:p w:rsidR="007C720F" w:rsidRPr="00634F98" w:rsidRDefault="007C720F" w:rsidP="007955AD">
            <w:pPr>
              <w:jc w:val="center"/>
              <w:rPr>
                <w:sz w:val="20"/>
                <w:szCs w:val="20"/>
              </w:rPr>
            </w:pPr>
            <w:r w:rsidRPr="00634F98">
              <w:rPr>
                <w:sz w:val="20"/>
                <w:szCs w:val="20"/>
              </w:rPr>
              <w:t>- окончательный расчет в размере __ % (___) процентов от общей цены выполненных работ по договору – производится в течение 30 (Тридцати) календарных дней с даты получения заказчиком счета/счета-фактуры и подписания сторонами акта сдачи-приемки работ.</w:t>
            </w:r>
          </w:p>
        </w:tc>
        <w:tc>
          <w:tcPr>
            <w:tcW w:w="1475" w:type="pct"/>
            <w:tcBorders>
              <w:top w:val="single" w:sz="4" w:space="0" w:color="auto"/>
              <w:left w:val="single" w:sz="4" w:space="0" w:color="auto"/>
              <w:bottom w:val="single" w:sz="4" w:space="0" w:color="auto"/>
              <w:right w:val="single" w:sz="4" w:space="0" w:color="auto"/>
            </w:tcBorders>
            <w:noWrap/>
          </w:tcPr>
          <w:p w:rsidR="007C720F" w:rsidRPr="00634F98" w:rsidRDefault="007C720F" w:rsidP="007955AD">
            <w:pPr>
              <w:jc w:val="center"/>
              <w:rPr>
                <w:sz w:val="20"/>
                <w:szCs w:val="20"/>
              </w:rPr>
            </w:pPr>
            <w:r w:rsidRPr="00634F98">
              <w:rPr>
                <w:sz w:val="20"/>
                <w:szCs w:val="20"/>
              </w:rPr>
              <w:t>______ календарных дней (</w:t>
            </w:r>
            <w:r w:rsidRPr="00634F98">
              <w:rPr>
                <w:i/>
                <w:sz w:val="20"/>
                <w:szCs w:val="20"/>
              </w:rPr>
              <w:t>указывается не более 90 (девяносто) календарных дней</w:t>
            </w:r>
            <w:r w:rsidRPr="00634F98">
              <w:rPr>
                <w:sz w:val="20"/>
                <w:szCs w:val="20"/>
              </w:rPr>
              <w:t>) с даты заключения договора</w:t>
            </w:r>
          </w:p>
        </w:tc>
      </w:tr>
      <w:tr w:rsidR="007C720F" w:rsidRPr="000B3650" w:rsidTr="007C720F">
        <w:trPr>
          <w:trHeight w:hRule="exact" w:val="340"/>
        </w:trPr>
        <w:tc>
          <w:tcPr>
            <w:tcW w:w="723" w:type="pct"/>
            <w:gridSpan w:val="2"/>
            <w:tcBorders>
              <w:top w:val="nil"/>
              <w:left w:val="single" w:sz="4" w:space="0" w:color="auto"/>
              <w:bottom w:val="single" w:sz="4" w:space="0" w:color="auto"/>
              <w:right w:val="single" w:sz="4" w:space="0" w:color="auto"/>
            </w:tcBorders>
            <w:noWrap/>
            <w:vAlign w:val="center"/>
          </w:tcPr>
          <w:p w:rsidR="007C720F" w:rsidRPr="000B3650" w:rsidRDefault="007C720F" w:rsidP="006605C9">
            <w:pPr>
              <w:jc w:val="center"/>
            </w:pPr>
            <w:r>
              <w:t>Итого:</w:t>
            </w:r>
          </w:p>
        </w:tc>
        <w:tc>
          <w:tcPr>
            <w:tcW w:w="590" w:type="pct"/>
            <w:tcBorders>
              <w:top w:val="single" w:sz="4" w:space="0" w:color="auto"/>
              <w:left w:val="single" w:sz="4" w:space="0" w:color="auto"/>
              <w:bottom w:val="single" w:sz="4" w:space="0" w:color="auto"/>
              <w:right w:val="single" w:sz="4" w:space="0" w:color="auto"/>
            </w:tcBorders>
            <w:noWrap/>
            <w:vAlign w:val="center"/>
          </w:tcPr>
          <w:p w:rsidR="007C720F" w:rsidRPr="000B3650" w:rsidRDefault="007C720F" w:rsidP="006605C9">
            <w:pPr>
              <w:jc w:val="center"/>
            </w:pPr>
          </w:p>
        </w:tc>
        <w:tc>
          <w:tcPr>
            <w:tcW w:w="2212" w:type="pct"/>
            <w:tcBorders>
              <w:top w:val="single" w:sz="4" w:space="0" w:color="auto"/>
              <w:left w:val="nil"/>
              <w:bottom w:val="single" w:sz="4" w:space="0" w:color="auto"/>
              <w:right w:val="single" w:sz="4" w:space="0" w:color="auto"/>
            </w:tcBorders>
            <w:vAlign w:val="center"/>
          </w:tcPr>
          <w:p w:rsidR="007C720F" w:rsidRPr="000B3650" w:rsidRDefault="007C720F" w:rsidP="006605C9">
            <w:pPr>
              <w:jc w:val="center"/>
            </w:pPr>
            <w:r>
              <w:t>-</w:t>
            </w:r>
          </w:p>
        </w:tc>
        <w:tc>
          <w:tcPr>
            <w:tcW w:w="1475" w:type="pct"/>
            <w:tcBorders>
              <w:top w:val="single" w:sz="4" w:space="0" w:color="auto"/>
              <w:left w:val="single" w:sz="4" w:space="0" w:color="auto"/>
              <w:bottom w:val="single" w:sz="4" w:space="0" w:color="auto"/>
              <w:right w:val="single" w:sz="4" w:space="0" w:color="auto"/>
            </w:tcBorders>
            <w:noWrap/>
            <w:vAlign w:val="center"/>
          </w:tcPr>
          <w:p w:rsidR="007C720F" w:rsidRPr="000B3650" w:rsidRDefault="007C720F" w:rsidP="006605C9">
            <w:pPr>
              <w:jc w:val="center"/>
            </w:pPr>
            <w:r>
              <w:t>-</w:t>
            </w:r>
          </w:p>
        </w:tc>
      </w:tr>
    </w:tbl>
    <w:p w:rsidR="006605C9" w:rsidRPr="000B3650" w:rsidRDefault="006605C9" w:rsidP="006605C9">
      <w:pPr>
        <w:pStyle w:val="afc"/>
        <w:jc w:val="both"/>
        <w:rPr>
          <w:szCs w:val="28"/>
        </w:rPr>
      </w:pPr>
      <w:r>
        <w:rPr>
          <w:szCs w:val="28"/>
        </w:rPr>
        <w:t xml:space="preserve">1. Цена, указанная в настоящем финансово-коммерческом предложении по выполнению работ учитывает стоимость всех налогов (кроме НДС), </w:t>
      </w:r>
      <w:r w:rsidR="007955AD" w:rsidRPr="007955AD">
        <w:rPr>
          <w:szCs w:val="28"/>
        </w:rPr>
        <w:t>стоимости материалов, изделий, конструкций и оборудования, затрат связанных с доставкой на объект, по выполнению всех установленных таможенных процедур, а также всех затрат, расходов связанных с выполнением работ, в том числе подрядных</w:t>
      </w:r>
      <w:r w:rsidR="007C720F">
        <w:rPr>
          <w:szCs w:val="28"/>
        </w:rPr>
        <w:t xml:space="preserve">, </w:t>
      </w:r>
      <w:r w:rsidR="007C720F" w:rsidRPr="007C720F">
        <w:rPr>
          <w:szCs w:val="28"/>
        </w:rPr>
        <w:t>транспортных и командировочных</w:t>
      </w:r>
      <w:r>
        <w:rPr>
          <w:szCs w:val="28"/>
        </w:rPr>
        <w:t>.</w:t>
      </w:r>
    </w:p>
    <w:p w:rsidR="006605C9" w:rsidRPr="00F32C4E" w:rsidRDefault="006605C9" w:rsidP="006605C9">
      <w:pPr>
        <w:pStyle w:val="afc"/>
        <w:jc w:val="both"/>
        <w:rPr>
          <w:szCs w:val="28"/>
        </w:rPr>
      </w:pPr>
      <w:r>
        <w:rPr>
          <w:szCs w:val="28"/>
        </w:rPr>
        <w:t>Выполнение работ</w:t>
      </w:r>
      <w:r>
        <w:rPr>
          <w:i/>
          <w:sz w:val="24"/>
          <w:szCs w:val="24"/>
        </w:rPr>
        <w:t xml:space="preserve"> </w:t>
      </w:r>
      <w:r>
        <w:rPr>
          <w:szCs w:val="28"/>
        </w:rPr>
        <w:t xml:space="preserve">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6605C9" w:rsidRPr="00F32C4E" w:rsidRDefault="006605C9" w:rsidP="006605C9">
      <w:pPr>
        <w:pStyle w:val="afc"/>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6605C9" w:rsidRPr="00F32C4E" w:rsidRDefault="006605C9" w:rsidP="006605C9">
      <w:pPr>
        <w:pStyle w:val="afc"/>
        <w:jc w:val="center"/>
        <w:rPr>
          <w:i/>
          <w:sz w:val="24"/>
          <w:szCs w:val="24"/>
        </w:rPr>
      </w:pPr>
      <w:r>
        <w:rPr>
          <w:i/>
          <w:sz w:val="24"/>
          <w:szCs w:val="24"/>
        </w:rPr>
        <w:lastRenderedPageBreak/>
        <w:t>(заполняется претендентом при необходимости).</w:t>
      </w:r>
    </w:p>
    <w:p w:rsidR="006605C9" w:rsidRPr="00F32C4E" w:rsidRDefault="006605C9" w:rsidP="006605C9">
      <w:pPr>
        <w:pStyle w:val="afc"/>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срок не менее установленного в пункте </w:t>
      </w:r>
      <w:r>
        <w:rPr>
          <w:i/>
          <w:sz w:val="24"/>
          <w:szCs w:val="24"/>
        </w:rPr>
        <w:br/>
        <w:t>22 Информационной карты</w:t>
      </w:r>
      <w:r>
        <w:rPr>
          <w:sz w:val="24"/>
          <w:szCs w:val="24"/>
        </w:rPr>
        <w:t xml:space="preserve">) </w:t>
      </w:r>
      <w:r>
        <w:rPr>
          <w:szCs w:val="28"/>
        </w:rPr>
        <w:t>календарных дней с даты</w:t>
      </w:r>
      <w:r>
        <w:t xml:space="preserve"> окончания срока подачи </w:t>
      </w:r>
      <w:r>
        <w:rPr>
          <w:szCs w:val="28"/>
        </w:rPr>
        <w:t>Заявок, указанной в пункте 6 Информационной карты.</w:t>
      </w:r>
    </w:p>
    <w:p w:rsidR="006605C9" w:rsidRPr="00F32C4E" w:rsidRDefault="006605C9" w:rsidP="006605C9">
      <w:pPr>
        <w:pStyle w:val="afc"/>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6605C9" w:rsidRPr="00F32C4E" w:rsidRDefault="006605C9" w:rsidP="006605C9">
      <w:pPr>
        <w:pStyle w:val="afc"/>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6605C9" w:rsidRPr="00F32C4E" w:rsidRDefault="006605C9" w:rsidP="006605C9">
      <w:pPr>
        <w:pStyle w:val="afc"/>
        <w:jc w:val="both"/>
        <w:rPr>
          <w:szCs w:val="28"/>
        </w:rPr>
      </w:pPr>
      <w:r>
        <w:rPr>
          <w:szCs w:val="28"/>
        </w:rPr>
        <w:t>6. Мы согласны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
    <w:p w:rsidR="006605C9" w:rsidRPr="00F32C4E" w:rsidRDefault="006605C9" w:rsidP="006605C9">
      <w:pPr>
        <w:pStyle w:val="afc"/>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6605C9" w:rsidRPr="00815892" w:rsidRDefault="006605C9" w:rsidP="006605C9">
      <w:pPr>
        <w:pStyle w:val="afc"/>
        <w:jc w:val="both"/>
        <w:rPr>
          <w:szCs w:val="28"/>
        </w:rPr>
      </w:pPr>
      <w:r>
        <w:rPr>
          <w:szCs w:val="28"/>
        </w:rPr>
        <w:t> Следующие приложения являются неотъемлемой частью настоящего финансово-коммерческого предложения:</w:t>
      </w:r>
    </w:p>
    <w:p w:rsidR="006605C9" w:rsidRDefault="006605C9" w:rsidP="00D160F7">
      <w:pPr>
        <w:pStyle w:val="afc"/>
        <w:numPr>
          <w:ilvl w:val="0"/>
          <w:numId w:val="36"/>
        </w:numPr>
        <w:jc w:val="both"/>
        <w:rPr>
          <w:szCs w:val="28"/>
        </w:rPr>
      </w:pPr>
      <w:r>
        <w:rPr>
          <w:szCs w:val="28"/>
        </w:rPr>
        <w:t xml:space="preserve">приложение № </w:t>
      </w:r>
      <w:r w:rsidR="00634F98">
        <w:rPr>
          <w:szCs w:val="28"/>
        </w:rPr>
        <w:t>1</w:t>
      </w:r>
      <w:r>
        <w:rPr>
          <w:szCs w:val="28"/>
        </w:rPr>
        <w:t> – Календарный план _________ (выполнения работ, оказания услуг, поставки товаров и т.д.) на ___ листах (составляется по форме соответствующего</w:t>
      </w:r>
      <w:r w:rsidR="00D160F7">
        <w:rPr>
          <w:szCs w:val="28"/>
        </w:rPr>
        <w:t xml:space="preserve"> приложения к проекту договора);</w:t>
      </w:r>
    </w:p>
    <w:p w:rsidR="00D160F7" w:rsidRPr="00D160F7" w:rsidRDefault="00D160F7" w:rsidP="00D160F7">
      <w:pPr>
        <w:pStyle w:val="aff6"/>
        <w:numPr>
          <w:ilvl w:val="0"/>
          <w:numId w:val="36"/>
        </w:numPr>
        <w:rPr>
          <w:sz w:val="28"/>
          <w:szCs w:val="28"/>
        </w:rPr>
      </w:pPr>
      <w:r w:rsidRPr="00D160F7">
        <w:rPr>
          <w:sz w:val="28"/>
          <w:szCs w:val="28"/>
        </w:rPr>
        <w:t xml:space="preserve">приложение № 1 – </w:t>
      </w:r>
      <w:r>
        <w:rPr>
          <w:sz w:val="28"/>
          <w:szCs w:val="28"/>
        </w:rPr>
        <w:t>Сценарий видеоролика на ___ листах;</w:t>
      </w:r>
    </w:p>
    <w:p w:rsidR="006605C9" w:rsidRPr="00F32C4E" w:rsidRDefault="006605C9" w:rsidP="006605C9">
      <w:pPr>
        <w:pStyle w:val="af9"/>
        <w:ind w:firstLine="0"/>
        <w:jc w:val="left"/>
        <w:rPr>
          <w:rFonts w:eastAsia="Times New Roman"/>
          <w:sz w:val="28"/>
          <w:szCs w:val="28"/>
        </w:rPr>
      </w:pPr>
    </w:p>
    <w:p w:rsidR="006605C9" w:rsidRPr="00F32C4E" w:rsidRDefault="006605C9" w:rsidP="006605C9">
      <w:pPr>
        <w:pStyle w:val="af9"/>
        <w:ind w:firstLine="0"/>
        <w:jc w:val="left"/>
        <w:rPr>
          <w:rFonts w:eastAsia="Times New Roman"/>
          <w:sz w:val="28"/>
          <w:szCs w:val="28"/>
        </w:rPr>
      </w:pPr>
    </w:p>
    <w:p w:rsidR="006605C9" w:rsidRPr="002A25E1" w:rsidRDefault="006605C9" w:rsidP="006605C9">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6605C9" w:rsidRPr="002A25E1" w:rsidRDefault="006605C9" w:rsidP="006605C9">
      <w:pPr>
        <w:tabs>
          <w:tab w:val="left" w:pos="8640"/>
        </w:tabs>
        <w:jc w:val="both"/>
        <w:rPr>
          <w:i/>
        </w:rPr>
      </w:pPr>
      <w:r>
        <w:rPr>
          <w:i/>
        </w:rPr>
        <w:t xml:space="preserve">                                                                                      (наименование претендента)</w:t>
      </w:r>
    </w:p>
    <w:p w:rsidR="006605C9" w:rsidRPr="002A25E1" w:rsidRDefault="006605C9" w:rsidP="006605C9">
      <w:pPr>
        <w:jc w:val="both"/>
        <w:rPr>
          <w:sz w:val="28"/>
          <w:szCs w:val="28"/>
          <w:lang w:eastAsia="ru-RU"/>
        </w:rPr>
      </w:pPr>
      <w:r>
        <w:rPr>
          <w:sz w:val="28"/>
          <w:szCs w:val="28"/>
          <w:lang w:eastAsia="ru-RU"/>
        </w:rPr>
        <w:t>__________________________________________________________________</w:t>
      </w:r>
    </w:p>
    <w:p w:rsidR="006605C9" w:rsidRPr="002A25E1" w:rsidRDefault="006605C9" w:rsidP="006605C9">
      <w:pPr>
        <w:jc w:val="both"/>
        <w:rPr>
          <w:sz w:val="28"/>
          <w:szCs w:val="28"/>
          <w:lang w:eastAsia="ru-RU"/>
        </w:rPr>
      </w:pPr>
      <w:r>
        <w:rPr>
          <w:sz w:val="28"/>
          <w:szCs w:val="28"/>
          <w:lang w:eastAsia="ru-RU"/>
        </w:rPr>
        <w:t>_________________________________________________________________</w:t>
      </w:r>
    </w:p>
    <w:p w:rsidR="006605C9" w:rsidRPr="002A25E1" w:rsidRDefault="006605C9" w:rsidP="006605C9">
      <w:pPr>
        <w:jc w:val="both"/>
        <w:rPr>
          <w:i/>
        </w:rPr>
      </w:pPr>
      <w:r>
        <w:rPr>
          <w:i/>
        </w:rPr>
        <w:t xml:space="preserve">                 М.П.</w:t>
      </w:r>
      <w:r>
        <w:rPr>
          <w:i/>
        </w:rPr>
        <w:tab/>
      </w:r>
      <w:r>
        <w:rPr>
          <w:i/>
        </w:rPr>
        <w:tab/>
      </w:r>
      <w:r>
        <w:rPr>
          <w:i/>
        </w:rPr>
        <w:tab/>
        <w:t xml:space="preserve">    (ФИО, должность, подпись)</w:t>
      </w:r>
    </w:p>
    <w:p w:rsidR="006605C9" w:rsidRPr="002A25E1" w:rsidRDefault="006605C9" w:rsidP="006605C9">
      <w:pPr>
        <w:jc w:val="both"/>
        <w:rPr>
          <w:sz w:val="28"/>
          <w:szCs w:val="28"/>
          <w:lang w:eastAsia="ru-RU"/>
        </w:rPr>
      </w:pPr>
      <w:r>
        <w:rPr>
          <w:sz w:val="28"/>
          <w:szCs w:val="28"/>
          <w:lang w:eastAsia="ru-RU"/>
        </w:rPr>
        <w:t>«____» ____________ 201__ г.</w:t>
      </w:r>
    </w:p>
    <w:p w:rsidR="006605C9" w:rsidRPr="00F32C4E" w:rsidRDefault="006605C9" w:rsidP="006605C9">
      <w:pPr>
        <w:pStyle w:val="af9"/>
        <w:ind w:firstLine="0"/>
        <w:rPr>
          <w:sz w:val="28"/>
          <w:szCs w:val="28"/>
        </w:rPr>
      </w:pPr>
    </w:p>
    <w:p w:rsidR="006605C9" w:rsidRDefault="006605C9"/>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3855E4" w:rsidRDefault="003855E4">
      <w:pPr>
        <w:pStyle w:val="af9"/>
        <w:ind w:firstLine="0"/>
        <w:jc w:val="right"/>
        <w:rPr>
          <w:szCs w:val="28"/>
        </w:rPr>
      </w:pPr>
    </w:p>
    <w:p w:rsidR="003855E4" w:rsidRDefault="006605C9">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6605C9" w:rsidRPr="00305BD2" w:rsidRDefault="006605C9" w:rsidP="006605C9">
      <w:pPr>
        <w:pStyle w:val="af9"/>
        <w:ind w:firstLine="0"/>
        <w:jc w:val="center"/>
        <w:outlineLvl w:val="1"/>
        <w:rPr>
          <w:b/>
          <w:sz w:val="28"/>
          <w:szCs w:val="28"/>
        </w:rPr>
      </w:pPr>
      <w:r>
        <w:rPr>
          <w:b/>
          <w:sz w:val="28"/>
          <w:szCs w:val="28"/>
        </w:rPr>
        <w:t>Сведения об опыте выполнения работ, оказания услуг, поставки товаров</w:t>
      </w:r>
    </w:p>
    <w:p w:rsidR="006605C9" w:rsidRPr="003D485E" w:rsidRDefault="006605C9" w:rsidP="006605C9">
      <w:pPr>
        <w:jc w:val="center"/>
        <w:rPr>
          <w:b/>
          <w:bCs/>
          <w:sz w:val="28"/>
          <w:szCs w:val="28"/>
        </w:rPr>
      </w:pPr>
      <w:r>
        <w:rPr>
          <w:b/>
          <w:bCs/>
          <w:sz w:val="28"/>
          <w:szCs w:val="28"/>
        </w:rPr>
        <w:t>по предмету Открытого конкурса № ___________, выполненных, оказанных, поставленных ____________________________________________.</w:t>
      </w:r>
    </w:p>
    <w:p w:rsidR="006605C9" w:rsidRPr="003D485E" w:rsidRDefault="006605C9" w:rsidP="006605C9">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583"/>
        <w:gridCol w:w="2665"/>
        <w:gridCol w:w="1735"/>
        <w:gridCol w:w="3197"/>
      </w:tblGrid>
      <w:tr w:rsidR="006605C9" w:rsidRPr="003D485E" w:rsidTr="006605C9">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6605C9" w:rsidRPr="003D485E" w:rsidRDefault="006605C9" w:rsidP="006605C9">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6605C9" w:rsidRPr="003D485E" w:rsidRDefault="006605C9" w:rsidP="006605C9">
            <w:pPr>
              <w:jc w:val="center"/>
            </w:pPr>
            <w:r>
              <w:t>Дата и номер договора</w:t>
            </w:r>
          </w:p>
        </w:tc>
        <w:tc>
          <w:tcPr>
            <w:tcW w:w="2665" w:type="dxa"/>
            <w:tcBorders>
              <w:top w:val="single" w:sz="4" w:space="0" w:color="auto"/>
              <w:left w:val="single" w:sz="4" w:space="0" w:color="auto"/>
              <w:bottom w:val="single" w:sz="4" w:space="0" w:color="auto"/>
              <w:right w:val="single" w:sz="4" w:space="0" w:color="auto"/>
            </w:tcBorders>
            <w:vAlign w:val="center"/>
          </w:tcPr>
          <w:p w:rsidR="006605C9" w:rsidRPr="003D485E" w:rsidRDefault="006605C9" w:rsidP="006605C9">
            <w:pPr>
              <w:jc w:val="center"/>
            </w:pPr>
            <w:r>
              <w:t>Предмет договора (указываются только договоры в соответствии с подпунктом 1.3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6605C9" w:rsidRPr="003D485E" w:rsidRDefault="006605C9" w:rsidP="006605C9">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6605C9" w:rsidRPr="003D485E" w:rsidRDefault="006605C9" w:rsidP="006605C9">
            <w:pPr>
              <w:jc w:val="center"/>
            </w:pPr>
            <w:r>
              <w:t xml:space="preserve"> Сумма стоимости оказанных услуг по договору, без учета НДС, руб.</w:t>
            </w:r>
          </w:p>
        </w:tc>
      </w:tr>
      <w:tr w:rsidR="006605C9" w:rsidRPr="003D485E" w:rsidTr="006605C9">
        <w:trPr>
          <w:trHeight w:val="274"/>
        </w:trPr>
        <w:tc>
          <w:tcPr>
            <w:tcW w:w="0" w:type="auto"/>
            <w:tcBorders>
              <w:top w:val="single" w:sz="4" w:space="0" w:color="auto"/>
              <w:left w:val="single" w:sz="4" w:space="0" w:color="auto"/>
              <w:bottom w:val="single" w:sz="4" w:space="0" w:color="auto"/>
              <w:right w:val="single" w:sz="4" w:space="0" w:color="auto"/>
            </w:tcBorders>
          </w:tcPr>
          <w:p w:rsidR="006605C9" w:rsidRPr="003D485E" w:rsidRDefault="006605C9" w:rsidP="006605C9">
            <w:r>
              <w:t>1.</w:t>
            </w:r>
          </w:p>
        </w:tc>
        <w:tc>
          <w:tcPr>
            <w:tcW w:w="0" w:type="auto"/>
            <w:tcBorders>
              <w:top w:val="single" w:sz="4" w:space="0" w:color="auto"/>
              <w:left w:val="single" w:sz="4" w:space="0" w:color="auto"/>
              <w:bottom w:val="single" w:sz="4" w:space="0" w:color="auto"/>
              <w:right w:val="single" w:sz="4" w:space="0" w:color="auto"/>
            </w:tcBorders>
            <w:vAlign w:val="center"/>
          </w:tcPr>
          <w:p w:rsidR="006605C9" w:rsidRPr="003D485E" w:rsidRDefault="006605C9" w:rsidP="006605C9">
            <w:pPr>
              <w:jc w:val="center"/>
            </w:pPr>
          </w:p>
        </w:tc>
        <w:tc>
          <w:tcPr>
            <w:tcW w:w="2665" w:type="dxa"/>
            <w:tcBorders>
              <w:top w:val="single" w:sz="4" w:space="0" w:color="auto"/>
              <w:left w:val="single" w:sz="4" w:space="0" w:color="auto"/>
              <w:bottom w:val="single" w:sz="4" w:space="0" w:color="auto"/>
              <w:right w:val="single" w:sz="4" w:space="0" w:color="auto"/>
            </w:tcBorders>
          </w:tcPr>
          <w:p w:rsidR="006605C9" w:rsidRPr="003D485E" w:rsidRDefault="006605C9" w:rsidP="006605C9"/>
        </w:tc>
        <w:tc>
          <w:tcPr>
            <w:tcW w:w="1735" w:type="dxa"/>
            <w:tcBorders>
              <w:top w:val="single" w:sz="4" w:space="0" w:color="auto"/>
              <w:left w:val="single" w:sz="4" w:space="0" w:color="auto"/>
              <w:bottom w:val="single" w:sz="4" w:space="0" w:color="auto"/>
              <w:right w:val="single" w:sz="4" w:space="0" w:color="auto"/>
            </w:tcBorders>
          </w:tcPr>
          <w:p w:rsidR="006605C9" w:rsidRPr="003D485E" w:rsidRDefault="006605C9" w:rsidP="006605C9"/>
        </w:tc>
        <w:tc>
          <w:tcPr>
            <w:tcW w:w="0" w:type="auto"/>
            <w:tcBorders>
              <w:top w:val="single" w:sz="4" w:space="0" w:color="auto"/>
              <w:left w:val="single" w:sz="4" w:space="0" w:color="auto"/>
              <w:bottom w:val="single" w:sz="4" w:space="0" w:color="auto"/>
              <w:right w:val="single" w:sz="4" w:space="0" w:color="auto"/>
            </w:tcBorders>
          </w:tcPr>
          <w:p w:rsidR="006605C9" w:rsidRPr="003D485E" w:rsidRDefault="006605C9" w:rsidP="006605C9"/>
        </w:tc>
      </w:tr>
      <w:tr w:rsidR="006605C9" w:rsidRPr="003D485E" w:rsidTr="006605C9">
        <w:trPr>
          <w:trHeight w:val="262"/>
        </w:trPr>
        <w:tc>
          <w:tcPr>
            <w:tcW w:w="0" w:type="auto"/>
            <w:tcBorders>
              <w:top w:val="single" w:sz="4" w:space="0" w:color="auto"/>
              <w:left w:val="single" w:sz="4" w:space="0" w:color="auto"/>
              <w:bottom w:val="single" w:sz="4" w:space="0" w:color="auto"/>
              <w:right w:val="single" w:sz="4" w:space="0" w:color="auto"/>
            </w:tcBorders>
          </w:tcPr>
          <w:p w:rsidR="006605C9" w:rsidRPr="003D485E" w:rsidRDefault="006605C9" w:rsidP="006605C9">
            <w:r>
              <w:t>2.</w:t>
            </w:r>
          </w:p>
        </w:tc>
        <w:tc>
          <w:tcPr>
            <w:tcW w:w="0" w:type="auto"/>
            <w:tcBorders>
              <w:top w:val="single" w:sz="4" w:space="0" w:color="auto"/>
              <w:left w:val="single" w:sz="4" w:space="0" w:color="auto"/>
              <w:bottom w:val="single" w:sz="4" w:space="0" w:color="auto"/>
              <w:right w:val="single" w:sz="4" w:space="0" w:color="auto"/>
            </w:tcBorders>
            <w:vAlign w:val="center"/>
          </w:tcPr>
          <w:p w:rsidR="006605C9" w:rsidRPr="003D485E" w:rsidRDefault="006605C9" w:rsidP="006605C9">
            <w:pPr>
              <w:jc w:val="center"/>
            </w:pPr>
          </w:p>
        </w:tc>
        <w:tc>
          <w:tcPr>
            <w:tcW w:w="2665" w:type="dxa"/>
            <w:tcBorders>
              <w:top w:val="single" w:sz="4" w:space="0" w:color="auto"/>
              <w:left w:val="single" w:sz="4" w:space="0" w:color="auto"/>
              <w:bottom w:val="single" w:sz="4" w:space="0" w:color="auto"/>
              <w:right w:val="single" w:sz="4" w:space="0" w:color="auto"/>
            </w:tcBorders>
          </w:tcPr>
          <w:p w:rsidR="006605C9" w:rsidRPr="003D485E" w:rsidRDefault="006605C9" w:rsidP="006605C9"/>
        </w:tc>
        <w:tc>
          <w:tcPr>
            <w:tcW w:w="1735" w:type="dxa"/>
            <w:tcBorders>
              <w:top w:val="single" w:sz="4" w:space="0" w:color="auto"/>
              <w:left w:val="single" w:sz="4" w:space="0" w:color="auto"/>
              <w:bottom w:val="single" w:sz="4" w:space="0" w:color="auto"/>
              <w:right w:val="single" w:sz="4" w:space="0" w:color="auto"/>
            </w:tcBorders>
          </w:tcPr>
          <w:p w:rsidR="006605C9" w:rsidRPr="003D485E" w:rsidRDefault="006605C9" w:rsidP="006605C9"/>
        </w:tc>
        <w:tc>
          <w:tcPr>
            <w:tcW w:w="0" w:type="auto"/>
            <w:tcBorders>
              <w:top w:val="single" w:sz="4" w:space="0" w:color="auto"/>
              <w:left w:val="single" w:sz="4" w:space="0" w:color="auto"/>
              <w:bottom w:val="single" w:sz="4" w:space="0" w:color="auto"/>
              <w:right w:val="single" w:sz="4" w:space="0" w:color="auto"/>
            </w:tcBorders>
          </w:tcPr>
          <w:p w:rsidR="006605C9" w:rsidRPr="003D485E" w:rsidRDefault="006605C9" w:rsidP="006605C9"/>
        </w:tc>
      </w:tr>
      <w:tr w:rsidR="006605C9" w:rsidRPr="003D485E" w:rsidTr="006605C9">
        <w:trPr>
          <w:trHeight w:val="207"/>
        </w:trPr>
        <w:tc>
          <w:tcPr>
            <w:tcW w:w="0" w:type="auto"/>
            <w:tcBorders>
              <w:top w:val="single" w:sz="4" w:space="0" w:color="auto"/>
              <w:left w:val="single" w:sz="4" w:space="0" w:color="auto"/>
              <w:bottom w:val="single" w:sz="4" w:space="0" w:color="auto"/>
              <w:right w:val="single" w:sz="4" w:space="0" w:color="auto"/>
            </w:tcBorders>
          </w:tcPr>
          <w:p w:rsidR="006605C9" w:rsidRPr="003D485E" w:rsidRDefault="006605C9" w:rsidP="006605C9"/>
        </w:tc>
        <w:tc>
          <w:tcPr>
            <w:tcW w:w="0" w:type="auto"/>
            <w:gridSpan w:val="3"/>
            <w:tcBorders>
              <w:top w:val="single" w:sz="4" w:space="0" w:color="auto"/>
              <w:left w:val="single" w:sz="4" w:space="0" w:color="auto"/>
              <w:bottom w:val="single" w:sz="4" w:space="0" w:color="auto"/>
              <w:right w:val="single" w:sz="4" w:space="0" w:color="auto"/>
            </w:tcBorders>
            <w:vAlign w:val="center"/>
          </w:tcPr>
          <w:p w:rsidR="006605C9" w:rsidRPr="003D485E" w:rsidRDefault="006605C9" w:rsidP="006605C9">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6605C9" w:rsidRPr="003D485E" w:rsidRDefault="006605C9" w:rsidP="006605C9"/>
        </w:tc>
      </w:tr>
    </w:tbl>
    <w:p w:rsidR="006605C9" w:rsidRPr="003D485E" w:rsidRDefault="006605C9" w:rsidP="006605C9">
      <w:pPr>
        <w:jc w:val="center"/>
      </w:pPr>
    </w:p>
    <w:p w:rsidR="006605C9" w:rsidRPr="003D485E" w:rsidRDefault="006605C9" w:rsidP="006605C9">
      <w:r>
        <w:t>Приложение: 1. копия договора на ____ листах.</w:t>
      </w:r>
    </w:p>
    <w:p w:rsidR="006605C9" w:rsidRPr="003D485E" w:rsidRDefault="006605C9" w:rsidP="006605C9">
      <w:r>
        <w:tab/>
      </w:r>
      <w:r>
        <w:tab/>
      </w:r>
      <w:r>
        <w:tab/>
        <w:t xml:space="preserve">    2. копия акта на </w:t>
      </w:r>
      <w:r>
        <w:tab/>
        <w:t>____ листах.</w:t>
      </w:r>
    </w:p>
    <w:p w:rsidR="006605C9" w:rsidRPr="003D485E" w:rsidRDefault="006605C9" w:rsidP="006605C9">
      <w:r>
        <w:tab/>
      </w:r>
      <w:r>
        <w:tab/>
      </w:r>
      <w:r>
        <w:tab/>
        <w:t xml:space="preserve">    3. копия других документов на </w:t>
      </w:r>
      <w:r>
        <w:tab/>
        <w:t>____ листах.</w:t>
      </w:r>
    </w:p>
    <w:p w:rsidR="006605C9" w:rsidRPr="003D485E" w:rsidRDefault="006605C9" w:rsidP="006605C9"/>
    <w:p w:rsidR="006605C9" w:rsidRPr="003D485E" w:rsidRDefault="006605C9" w:rsidP="006605C9"/>
    <w:p w:rsidR="006605C9" w:rsidRDefault="006605C9" w:rsidP="006605C9">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p>
    <w:p w:rsidR="006605C9" w:rsidRPr="007415F9" w:rsidRDefault="006605C9" w:rsidP="006605C9">
      <w:pPr>
        <w:pStyle w:val="af9"/>
        <w:ind w:firstLine="0"/>
        <w:rPr>
          <w:b/>
          <w:sz w:val="28"/>
          <w:szCs w:val="28"/>
        </w:rPr>
      </w:pPr>
      <w:r>
        <w:rPr>
          <w:b/>
          <w:sz w:val="28"/>
          <w:szCs w:val="28"/>
        </w:rPr>
        <w:t>________</w:t>
      </w:r>
      <w:r>
        <w:rPr>
          <w:sz w:val="28"/>
          <w:szCs w:val="28"/>
        </w:rPr>
        <w:t>____________________________________________________________</w:t>
      </w:r>
    </w:p>
    <w:p w:rsidR="006605C9" w:rsidRPr="007415F9" w:rsidRDefault="006605C9" w:rsidP="006605C9">
      <w:pPr>
        <w:tabs>
          <w:tab w:val="left" w:pos="8640"/>
        </w:tabs>
        <w:jc w:val="center"/>
        <w:rPr>
          <w:i/>
        </w:rPr>
      </w:pPr>
      <w:r>
        <w:rPr>
          <w:i/>
        </w:rPr>
        <w:t>(наименование претендента)</w:t>
      </w:r>
    </w:p>
    <w:p w:rsidR="006605C9" w:rsidRPr="00445DDD" w:rsidRDefault="006605C9" w:rsidP="006605C9">
      <w:pPr>
        <w:pStyle w:val="32"/>
        <w:suppressAutoHyphens/>
        <w:spacing w:after="0"/>
        <w:rPr>
          <w:sz w:val="28"/>
          <w:szCs w:val="28"/>
        </w:rPr>
      </w:pPr>
      <w:r>
        <w:rPr>
          <w:sz w:val="28"/>
          <w:szCs w:val="28"/>
        </w:rPr>
        <w:t>____________________________________________________________________</w:t>
      </w:r>
    </w:p>
    <w:p w:rsidR="006605C9" w:rsidRPr="007415F9" w:rsidRDefault="006605C9" w:rsidP="006605C9">
      <w:pPr>
        <w:rPr>
          <w:i/>
        </w:rPr>
      </w:pPr>
      <w:r>
        <w:rPr>
          <w:i/>
        </w:rPr>
        <w:t xml:space="preserve">       Печать</w:t>
      </w:r>
      <w:r>
        <w:rPr>
          <w:i/>
        </w:rPr>
        <w:tab/>
      </w:r>
      <w:r>
        <w:rPr>
          <w:i/>
        </w:rPr>
        <w:tab/>
      </w:r>
      <w:r>
        <w:rPr>
          <w:i/>
        </w:rPr>
        <w:tab/>
        <w:t>(должность, подпись, ФИО)</w:t>
      </w:r>
    </w:p>
    <w:p w:rsidR="006605C9" w:rsidRPr="005E30F3" w:rsidRDefault="006605C9" w:rsidP="006605C9">
      <w:pPr>
        <w:pStyle w:val="32"/>
        <w:suppressAutoHyphens/>
        <w:spacing w:after="0"/>
        <w:rPr>
          <w:sz w:val="28"/>
          <w:szCs w:val="28"/>
        </w:rPr>
      </w:pPr>
      <w:r>
        <w:rPr>
          <w:sz w:val="28"/>
          <w:szCs w:val="28"/>
        </w:rPr>
        <w:t>"____" _________ 201__ г.</w:t>
      </w: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3855E4" w:rsidRDefault="006605C9">
      <w:pPr>
        <w:pStyle w:val="af9"/>
        <w:ind w:firstLine="0"/>
        <w:jc w:val="right"/>
        <w:rPr>
          <w:rFonts w:cs="Arial"/>
          <w:b/>
          <w:bCs/>
          <w:i/>
          <w:iCs/>
          <w:szCs w:val="28"/>
        </w:rPr>
      </w:pPr>
      <w:r>
        <w:lastRenderedPageBreak/>
        <w:t>Приложение №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6605C9" w:rsidRPr="000568ED" w:rsidRDefault="006605C9" w:rsidP="006605C9">
      <w:pPr>
        <w:ind w:firstLine="851"/>
        <w:jc w:val="center"/>
        <w:rPr>
          <w:b/>
          <w:bCs/>
        </w:rPr>
      </w:pPr>
    </w:p>
    <w:p w:rsidR="006605C9" w:rsidRPr="00962770" w:rsidRDefault="006605C9" w:rsidP="006605C9">
      <w:pPr>
        <w:ind w:firstLine="851"/>
        <w:jc w:val="center"/>
        <w:rPr>
          <w:b/>
          <w:bCs/>
        </w:rPr>
      </w:pPr>
      <w:r w:rsidRPr="00962770">
        <w:rPr>
          <w:b/>
          <w:bCs/>
        </w:rPr>
        <w:t>Договор  №ТКд/1_/___/___</w:t>
      </w:r>
    </w:p>
    <w:p w:rsidR="006605C9" w:rsidRPr="00962770" w:rsidRDefault="006605C9" w:rsidP="006605C9">
      <w:pPr>
        <w:ind w:firstLine="851"/>
        <w:jc w:val="center"/>
      </w:pPr>
      <w:r w:rsidRPr="00962770">
        <w:rPr>
          <w:b/>
          <w:bCs/>
        </w:rPr>
        <w:t>на выполнение работ</w:t>
      </w:r>
    </w:p>
    <w:p w:rsidR="006605C9" w:rsidRPr="00962770" w:rsidRDefault="006605C9" w:rsidP="006605C9">
      <w:pPr>
        <w:jc w:val="both"/>
      </w:pPr>
      <w:r w:rsidRPr="00962770">
        <w:t>г.Москва                                                                                                    «__»_______ 201__ г.</w:t>
      </w:r>
    </w:p>
    <w:p w:rsidR="006605C9" w:rsidRPr="00962770" w:rsidRDefault="006605C9" w:rsidP="006605C9">
      <w:pPr>
        <w:ind w:firstLine="851"/>
        <w:jc w:val="both"/>
      </w:pPr>
    </w:p>
    <w:p w:rsidR="006605C9" w:rsidRPr="00962770" w:rsidRDefault="006605C9" w:rsidP="006605C9">
      <w:pPr>
        <w:ind w:firstLine="851"/>
      </w:pPr>
      <w:r w:rsidRPr="00962770">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sidRPr="00962770">
        <w:rPr>
          <w:iCs/>
        </w:rPr>
        <w:t xml:space="preserve">                         </w:t>
      </w:r>
      <w:r w:rsidRPr="00962770">
        <w:rPr>
          <w:iCs/>
          <w:vertAlign w:val="superscript"/>
        </w:rPr>
        <w:t>(должность, Ф.И.О. – полностью)</w:t>
      </w:r>
    </w:p>
    <w:p w:rsidR="006605C9" w:rsidRPr="00962770" w:rsidRDefault="006605C9" w:rsidP="006605C9">
      <w:pPr>
        <w:jc w:val="both"/>
      </w:pPr>
      <w:r w:rsidRPr="00962770">
        <w:t>______________________________________</w:t>
      </w:r>
      <w:r w:rsidRPr="00962770">
        <w:rPr>
          <w:iCs/>
          <w:vertAlign w:val="superscript"/>
        </w:rPr>
        <w:t>(указывается документ, уполномочивающий лицо на заключение настоящего  Договора, например: устава, доверенности от __________  № ____)</w:t>
      </w:r>
    </w:p>
    <w:p w:rsidR="006605C9" w:rsidRPr="00962770" w:rsidRDefault="006605C9" w:rsidP="006605C9">
      <w:pPr>
        <w:jc w:val="both"/>
      </w:pPr>
      <w:r w:rsidRPr="00962770">
        <w:t>с одной стороны, и _________________________________________________</w:t>
      </w:r>
      <w:r w:rsidRPr="00962770">
        <w:rPr>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6605C9" w:rsidRPr="00962770" w:rsidRDefault="006605C9" w:rsidP="006605C9">
      <w:pPr>
        <w:jc w:val="both"/>
      </w:pPr>
      <w:r w:rsidRPr="00962770">
        <w:t xml:space="preserve">именуемое в дальнейшем «Исполнитель», в лице __________________________________, </w:t>
      </w:r>
    </w:p>
    <w:p w:rsidR="006605C9" w:rsidRPr="00962770" w:rsidRDefault="006605C9" w:rsidP="006605C9">
      <w:pPr>
        <w:ind w:firstLine="851"/>
        <w:jc w:val="both"/>
      </w:pPr>
      <w:r w:rsidRPr="00962770">
        <w:rPr>
          <w:vertAlign w:val="superscript"/>
        </w:rPr>
        <w:t xml:space="preserve">                                                                                                                        (должность, Ф.И.О. - полностью)</w:t>
      </w:r>
    </w:p>
    <w:p w:rsidR="006605C9" w:rsidRPr="00962770" w:rsidRDefault="006605C9" w:rsidP="006605C9">
      <w:pPr>
        <w:jc w:val="both"/>
      </w:pPr>
      <w:r w:rsidRPr="00962770">
        <w:t>действующего на основании______________________________________</w:t>
      </w:r>
      <w:r w:rsidRPr="00962770">
        <w:rPr>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rsidR="006605C9" w:rsidRPr="00962770" w:rsidRDefault="006605C9" w:rsidP="006605C9">
      <w:pPr>
        <w:ind w:firstLine="851"/>
        <w:jc w:val="both"/>
      </w:pPr>
      <w:r w:rsidRPr="00962770">
        <w:t>с другой стороны, именуемые в дальнейшем «Стороны», заключили настоящий договор на выполнение работ (далее – «Договор») о нижеследующем:</w:t>
      </w:r>
    </w:p>
    <w:p w:rsidR="006605C9" w:rsidRPr="00962770" w:rsidRDefault="006605C9" w:rsidP="006605C9">
      <w:pPr>
        <w:ind w:firstLine="851"/>
        <w:jc w:val="both"/>
      </w:pPr>
    </w:p>
    <w:p w:rsidR="006605C9" w:rsidRPr="00962770" w:rsidRDefault="006605C9" w:rsidP="006605C9">
      <w:pPr>
        <w:ind w:firstLine="851"/>
        <w:jc w:val="center"/>
        <w:rPr>
          <w:b/>
        </w:rPr>
      </w:pPr>
      <w:r w:rsidRPr="00962770">
        <w:rPr>
          <w:b/>
        </w:rPr>
        <w:t>1. Предмет Договора</w:t>
      </w:r>
    </w:p>
    <w:p w:rsidR="006605C9" w:rsidRPr="00962770" w:rsidRDefault="006605C9" w:rsidP="006605C9">
      <w:pPr>
        <w:numPr>
          <w:ilvl w:val="1"/>
          <w:numId w:val="33"/>
        </w:numPr>
        <w:tabs>
          <w:tab w:val="clear" w:pos="1174"/>
          <w:tab w:val="num" w:pos="0"/>
          <w:tab w:val="num" w:pos="360"/>
        </w:tabs>
        <w:suppressAutoHyphens w:val="0"/>
        <w:ind w:left="0" w:firstLine="851"/>
        <w:jc w:val="both"/>
      </w:pPr>
      <w:r w:rsidRPr="00962770">
        <w:t>Заказчик поручает и обязуется оплатить, а Исполнитель  принимает  на  себя  обязательства по выполнению работ по  по организации видеосъемки и созданию рекламного видеоролика о деятельности ПАО «ТрансКонтейнер» (далее – «Работы»).</w:t>
      </w:r>
    </w:p>
    <w:p w:rsidR="006605C9" w:rsidRPr="00962770" w:rsidRDefault="006605C9" w:rsidP="006605C9">
      <w:pPr>
        <w:pStyle w:val="afc"/>
        <w:ind w:firstLine="851"/>
        <w:rPr>
          <w:sz w:val="24"/>
          <w:szCs w:val="24"/>
        </w:rPr>
      </w:pPr>
      <w:r w:rsidRPr="00962770">
        <w:rPr>
          <w:sz w:val="24"/>
          <w:szCs w:val="24"/>
        </w:rPr>
        <w:t>1.2. Содержание и требования к Работам изложены в  Техническом задании (приложение № 1), являющемся  неотъемлемой частью настоящего Договора.</w:t>
      </w:r>
    </w:p>
    <w:p w:rsidR="006605C9" w:rsidRPr="00962770" w:rsidRDefault="006605C9" w:rsidP="006605C9">
      <w:pPr>
        <w:pStyle w:val="afc"/>
        <w:ind w:firstLine="851"/>
        <w:rPr>
          <w:sz w:val="24"/>
          <w:szCs w:val="24"/>
        </w:rPr>
      </w:pPr>
      <w:r w:rsidRPr="00962770">
        <w:rPr>
          <w:sz w:val="24"/>
          <w:szCs w:val="24"/>
        </w:rPr>
        <w:t>1.3. Срок начала выполнения Работ по настоящему Договору - с даты подписания настоящего Договора. Срок окончания выполнения Работ по настоящему Договору -  не более 90 дней с даты подписания настоящего Договора. Сроки выполнения отдельных этапов Работ определяются Календарным планом                     (приложение № 2), являющимся  неотъемлемой частью настоящего Договора.</w:t>
      </w:r>
    </w:p>
    <w:p w:rsidR="006605C9" w:rsidRPr="00962770" w:rsidRDefault="006605C9" w:rsidP="006605C9">
      <w:pPr>
        <w:tabs>
          <w:tab w:val="num" w:pos="450"/>
        </w:tabs>
        <w:jc w:val="both"/>
      </w:pPr>
      <w:r w:rsidRPr="00962770">
        <w:t xml:space="preserve">              1.4. Результатом Работ по настоящему Договору является: рекламный видеоролик.  </w:t>
      </w:r>
    </w:p>
    <w:p w:rsidR="006605C9" w:rsidRPr="00962770" w:rsidRDefault="006605C9" w:rsidP="006605C9">
      <w:pPr>
        <w:pStyle w:val="afc"/>
        <w:ind w:firstLine="851"/>
        <w:rPr>
          <w:sz w:val="24"/>
          <w:szCs w:val="24"/>
        </w:rPr>
      </w:pPr>
    </w:p>
    <w:p w:rsidR="006605C9" w:rsidRPr="00962770" w:rsidRDefault="006605C9" w:rsidP="006605C9">
      <w:pPr>
        <w:ind w:firstLine="851"/>
        <w:jc w:val="center"/>
        <w:rPr>
          <w:b/>
        </w:rPr>
      </w:pPr>
      <w:r w:rsidRPr="00962770">
        <w:rPr>
          <w:b/>
        </w:rPr>
        <w:t>2. Цена Работ и порядок оплаты</w:t>
      </w:r>
    </w:p>
    <w:p w:rsidR="006605C9" w:rsidRPr="00962770" w:rsidRDefault="006605C9" w:rsidP="006605C9">
      <w:pPr>
        <w:ind w:firstLine="851"/>
        <w:jc w:val="both"/>
      </w:pPr>
      <w:r w:rsidRPr="00962770">
        <w:t>2.1. За выполненные по настоящему Договору Работы Заказчик, в соответствии с Протоколом согласования договорной цены (приложение № 3), являющимся неотъемлемой частью настоящего Договора,  обязуется оплатить  Исполнителю                 ____ (___________)    рублей, в   том   числе  НДС – 18%  ____  (____________)   рублей.</w:t>
      </w:r>
      <w:r w:rsidRPr="00962770">
        <w:tab/>
        <w:t xml:space="preserve">                                                                </w:t>
      </w:r>
    </w:p>
    <w:p w:rsidR="006605C9" w:rsidRPr="00962770" w:rsidRDefault="006605C9" w:rsidP="006605C9">
      <w:pPr>
        <w:ind w:firstLine="851"/>
        <w:jc w:val="both"/>
      </w:pPr>
      <w:r w:rsidRPr="00962770">
        <w:t>2.2. Оплата  Работ производитсяпроизводится путем перечисления заказчиком денежных средств в размере 100 % (ста) процентов стоимости выполненных работ на 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акта сдачи-приемки выполненных работ.</w:t>
      </w:r>
    </w:p>
    <w:p w:rsidR="006605C9" w:rsidRPr="00962770" w:rsidRDefault="006605C9" w:rsidP="006605C9">
      <w:pPr>
        <w:pStyle w:val="19"/>
        <w:rPr>
          <w:sz w:val="24"/>
          <w:szCs w:val="24"/>
        </w:rPr>
      </w:pPr>
    </w:p>
    <w:p w:rsidR="006605C9" w:rsidRPr="00962770" w:rsidRDefault="006605C9" w:rsidP="006605C9">
      <w:pPr>
        <w:pStyle w:val="19"/>
        <w:rPr>
          <w:sz w:val="24"/>
          <w:szCs w:val="24"/>
        </w:rPr>
      </w:pPr>
      <w:r w:rsidRPr="00962770">
        <w:rPr>
          <w:sz w:val="24"/>
          <w:szCs w:val="24"/>
        </w:rPr>
        <w:t xml:space="preserve">Может быть предусмотрен авансовый платеж, который не должен превышать 50 % (пятидесяти) процентов от стоимости выполненных работ. </w:t>
      </w:r>
    </w:p>
    <w:p w:rsidR="006605C9" w:rsidRPr="00962770" w:rsidRDefault="006605C9" w:rsidP="006605C9">
      <w:pPr>
        <w:pStyle w:val="afc"/>
        <w:ind w:firstLine="851"/>
        <w:jc w:val="center"/>
        <w:rPr>
          <w:b/>
          <w:sz w:val="24"/>
          <w:szCs w:val="24"/>
        </w:rPr>
      </w:pPr>
      <w:r w:rsidRPr="00962770">
        <w:rPr>
          <w:b/>
          <w:sz w:val="24"/>
          <w:szCs w:val="24"/>
        </w:rPr>
        <w:t>3. Порядок сдачи и приемки Работ</w:t>
      </w:r>
    </w:p>
    <w:p w:rsidR="006605C9" w:rsidRPr="00962770" w:rsidRDefault="006605C9" w:rsidP="006605C9">
      <w:pPr>
        <w:ind w:firstLine="851"/>
        <w:jc w:val="both"/>
      </w:pPr>
      <w:r w:rsidRPr="00962770">
        <w:lastRenderedPageBreak/>
        <w:t xml:space="preserve">3.1. По завершении  выполнения Работ </w:t>
      </w:r>
      <w:r w:rsidRPr="00962770">
        <w:rPr>
          <w:iCs/>
        </w:rPr>
        <w:t xml:space="preserve"> </w:t>
      </w:r>
      <w:r w:rsidRPr="00962770">
        <w:t xml:space="preserve">Исполнитель в течение 5 (пяти) календарных дней представляет Заказчику счет-фактуру и акт сдачи-приемки выполненных Работ. </w:t>
      </w:r>
    </w:p>
    <w:p w:rsidR="006605C9" w:rsidRPr="00962770" w:rsidRDefault="006605C9" w:rsidP="006605C9">
      <w:pPr>
        <w:pStyle w:val="23"/>
        <w:spacing w:after="0" w:line="240" w:lineRule="auto"/>
        <w:ind w:left="0" w:firstLine="851"/>
        <w:jc w:val="both"/>
      </w:pPr>
      <w:r w:rsidRPr="00962770">
        <w:t xml:space="preserve">3.2. Заказчик в течение </w:t>
      </w:r>
      <w:r w:rsidR="00E972E7" w:rsidRPr="00962770">
        <w:t xml:space="preserve">7 </w:t>
      </w:r>
      <w:r w:rsidRPr="00962770">
        <w:t xml:space="preserve">календарных дней с даты получения акта сдачи-приемки выполненных Работ </w:t>
      </w:r>
      <w:r w:rsidRPr="00962770">
        <w:rPr>
          <w:iCs/>
        </w:rPr>
        <w:t xml:space="preserve">(этапа Работ) </w:t>
      </w:r>
      <w:r w:rsidRPr="00962770">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6605C9" w:rsidRPr="00962770" w:rsidRDefault="006605C9" w:rsidP="006605C9">
      <w:pPr>
        <w:pStyle w:val="19"/>
        <w:ind w:firstLine="851"/>
        <w:rPr>
          <w:sz w:val="24"/>
          <w:szCs w:val="24"/>
        </w:rPr>
      </w:pPr>
      <w:r w:rsidRPr="00962770">
        <w:rPr>
          <w:sz w:val="24"/>
          <w:szCs w:val="24"/>
        </w:rPr>
        <w:t>3.3.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6605C9" w:rsidRPr="00962770" w:rsidRDefault="006605C9" w:rsidP="006605C9">
      <w:pPr>
        <w:ind w:firstLine="851"/>
        <w:jc w:val="both"/>
      </w:pPr>
      <w:r w:rsidRPr="00962770">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6605C9" w:rsidRPr="00962770" w:rsidRDefault="006605C9" w:rsidP="006605C9">
      <w:pPr>
        <w:ind w:firstLine="851"/>
        <w:jc w:val="both"/>
      </w:pPr>
      <w:r w:rsidRPr="00962770">
        <w:t xml:space="preserve">3.5.Исключительные права на видеоролик переходят от Исполнителя к Заказчику в момент приемки после подписания Сторонами </w:t>
      </w:r>
      <w:r w:rsidRPr="00962770">
        <w:rPr>
          <w:rFonts w:eastAsia="MS Mincho"/>
          <w:spacing w:val="-2"/>
        </w:rPr>
        <w:t>Акта сдачи-приемки Работ</w:t>
      </w:r>
      <w:r w:rsidRPr="00962770">
        <w:t>.</w:t>
      </w:r>
    </w:p>
    <w:p w:rsidR="006605C9" w:rsidRPr="00962770" w:rsidRDefault="006605C9" w:rsidP="006605C9">
      <w:pPr>
        <w:ind w:firstLine="851"/>
        <w:jc w:val="both"/>
      </w:pPr>
      <w:r w:rsidRPr="00962770">
        <w:t xml:space="preserve">3.6. Гарантийный срок на результаты Работ по настоящему Договору - </w:t>
      </w:r>
      <w:r w:rsidR="00D160F7" w:rsidRPr="00962770">
        <w:t>12</w:t>
      </w:r>
      <w:r w:rsidRPr="00962770">
        <w:t xml:space="preserve"> месяцев с даты подписания акта сдачи-приемки выполненных Работ.</w:t>
      </w:r>
    </w:p>
    <w:p w:rsidR="006605C9" w:rsidRPr="00962770" w:rsidRDefault="006605C9" w:rsidP="006605C9">
      <w:pPr>
        <w:ind w:firstLine="567"/>
        <w:jc w:val="both"/>
      </w:pPr>
      <w:r w:rsidRPr="00962770">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6605C9" w:rsidRPr="00962770" w:rsidRDefault="006605C9" w:rsidP="006605C9">
      <w:pPr>
        <w:ind w:firstLine="567"/>
        <w:jc w:val="both"/>
        <w:rPr>
          <w:iCs/>
          <w:vertAlign w:val="superscript"/>
        </w:rPr>
      </w:pPr>
      <w:r w:rsidRPr="00962770">
        <w:t>3.7. Исполнитель обязан провести гарантийное устранение недостатков в результатах Работ в сроки, предусмотренные настоящим Договором.</w:t>
      </w:r>
      <w:r w:rsidRPr="00962770">
        <w:rPr>
          <w:iCs/>
          <w:vertAlign w:val="superscript"/>
        </w:rPr>
        <w:t xml:space="preserve"> </w:t>
      </w:r>
      <w:r w:rsidRPr="00962770">
        <w:t xml:space="preserve"> Расходы Исполнителя, связанные с проведением гарантийного устранения недостатков в результатах Работ, Заказчиком не возмещаются.</w:t>
      </w:r>
    </w:p>
    <w:p w:rsidR="006605C9" w:rsidRPr="00962770" w:rsidRDefault="006605C9" w:rsidP="006605C9">
      <w:pPr>
        <w:pStyle w:val="aff3"/>
        <w:ind w:firstLine="567"/>
        <w:jc w:val="both"/>
        <w:rPr>
          <w:sz w:val="24"/>
          <w:szCs w:val="24"/>
        </w:rPr>
      </w:pPr>
      <w:r w:rsidRPr="00962770">
        <w:rPr>
          <w:sz w:val="24"/>
          <w:szCs w:val="24"/>
        </w:rPr>
        <w:t>3.8.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6605C9" w:rsidRPr="00962770" w:rsidRDefault="006605C9" w:rsidP="006605C9"/>
    <w:p w:rsidR="006605C9" w:rsidRPr="00962770" w:rsidRDefault="006605C9" w:rsidP="006605C9">
      <w:pPr>
        <w:ind w:firstLine="851"/>
        <w:jc w:val="both"/>
      </w:pPr>
    </w:p>
    <w:p w:rsidR="006605C9" w:rsidRPr="00962770" w:rsidRDefault="006605C9" w:rsidP="006605C9">
      <w:pPr>
        <w:pStyle w:val="19"/>
        <w:rPr>
          <w:sz w:val="24"/>
          <w:szCs w:val="24"/>
        </w:rPr>
      </w:pPr>
    </w:p>
    <w:p w:rsidR="006605C9" w:rsidRPr="00962770" w:rsidRDefault="006605C9" w:rsidP="006605C9">
      <w:pPr>
        <w:pStyle w:val="afc"/>
        <w:ind w:firstLine="851"/>
        <w:jc w:val="center"/>
        <w:rPr>
          <w:b/>
          <w:sz w:val="24"/>
          <w:szCs w:val="24"/>
        </w:rPr>
      </w:pPr>
      <w:r w:rsidRPr="00962770">
        <w:rPr>
          <w:b/>
          <w:sz w:val="24"/>
          <w:szCs w:val="24"/>
        </w:rPr>
        <w:t>4. Обязанности Сторон</w:t>
      </w:r>
    </w:p>
    <w:p w:rsidR="006605C9" w:rsidRPr="00962770" w:rsidRDefault="006605C9" w:rsidP="006605C9">
      <w:pPr>
        <w:pStyle w:val="afc"/>
        <w:ind w:firstLine="851"/>
        <w:rPr>
          <w:sz w:val="24"/>
          <w:szCs w:val="24"/>
        </w:rPr>
      </w:pPr>
      <w:r w:rsidRPr="00962770">
        <w:rPr>
          <w:sz w:val="24"/>
          <w:szCs w:val="24"/>
        </w:rPr>
        <w:t>4.1. Исполнитель обязан:</w:t>
      </w:r>
    </w:p>
    <w:p w:rsidR="006605C9" w:rsidRPr="00962770" w:rsidRDefault="006605C9" w:rsidP="006605C9">
      <w:pPr>
        <w:pStyle w:val="afc"/>
        <w:ind w:firstLine="851"/>
        <w:rPr>
          <w:sz w:val="24"/>
          <w:szCs w:val="24"/>
        </w:rPr>
      </w:pPr>
      <w:r w:rsidRPr="00962770">
        <w:rPr>
          <w:sz w:val="24"/>
          <w:szCs w:val="24"/>
        </w:rPr>
        <w:t xml:space="preserve">4.1.1. Выполнить Работы в соответствии с требованиями настоящего Договора. </w:t>
      </w:r>
    </w:p>
    <w:p w:rsidR="006605C9" w:rsidRPr="00962770" w:rsidRDefault="006605C9" w:rsidP="006605C9">
      <w:pPr>
        <w:jc w:val="both"/>
      </w:pPr>
      <w:r w:rsidRPr="00962770">
        <w:t>Результаты Работ должны отвечать требованиям законодательства Российской Федерации, требованиям, установленным Федеральным законом от 13 марта 2006 г. №38-ФЗ «О рекламе».другими соответствующими нормативными документами, государственными стандартами, а также требованиям, обычно предъявляемым к данному виду Работ.</w:t>
      </w:r>
    </w:p>
    <w:p w:rsidR="006605C9" w:rsidRPr="00962770" w:rsidRDefault="006605C9" w:rsidP="006605C9">
      <w:pPr>
        <w:ind w:firstLine="851"/>
        <w:jc w:val="both"/>
      </w:pPr>
      <w:r w:rsidRPr="00962770">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6605C9" w:rsidRPr="00962770" w:rsidRDefault="006605C9" w:rsidP="006605C9">
      <w:pPr>
        <w:ind w:firstLine="851"/>
        <w:jc w:val="both"/>
      </w:pPr>
      <w:r w:rsidRPr="00962770">
        <w:t>4.1.3. Устранять недостатки в выполненных Работах своими силами и за свой счет.</w:t>
      </w:r>
    </w:p>
    <w:p w:rsidR="006605C9" w:rsidRPr="00962770" w:rsidRDefault="006605C9" w:rsidP="006605C9">
      <w:pPr>
        <w:ind w:firstLine="851"/>
        <w:jc w:val="both"/>
      </w:pPr>
      <w:r w:rsidRPr="00962770">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6605C9" w:rsidRPr="00962770" w:rsidRDefault="006605C9" w:rsidP="006605C9">
      <w:pPr>
        <w:ind w:firstLine="567"/>
        <w:jc w:val="both"/>
      </w:pPr>
      <w:r w:rsidRPr="00962770">
        <w:t>4.1.5. Провести гарантийное устранение недостатков в результатах Работ в течение</w:t>
      </w:r>
      <w:r w:rsidRPr="00962770">
        <w:br/>
        <w:t>____  (__________) календарных дней с даты получения уведомления Заказчика.</w:t>
      </w:r>
    </w:p>
    <w:p w:rsidR="006605C9" w:rsidRPr="00962770" w:rsidRDefault="006605C9" w:rsidP="006605C9">
      <w:pPr>
        <w:shd w:val="clear" w:color="auto" w:fill="FFFFFF"/>
        <w:jc w:val="both"/>
        <w:rPr>
          <w:iCs/>
          <w:vertAlign w:val="superscript"/>
        </w:rPr>
      </w:pPr>
      <w:r w:rsidRPr="00962770">
        <w:rPr>
          <w:iCs/>
          <w:vertAlign w:val="superscript"/>
        </w:rPr>
        <w:t>(например: 10 (десяти)</w:t>
      </w:r>
    </w:p>
    <w:p w:rsidR="006605C9" w:rsidRPr="00962770" w:rsidRDefault="006605C9" w:rsidP="006605C9">
      <w:pPr>
        <w:ind w:firstLine="851"/>
        <w:jc w:val="both"/>
      </w:pPr>
      <w:r w:rsidRPr="00962770">
        <w:t>4.1.6. Незамедлительно информировать Заказчика в случае выявления нецелесообразности продолжения выполнения Работ.</w:t>
      </w:r>
    </w:p>
    <w:p w:rsidR="006605C9" w:rsidRPr="00962770" w:rsidRDefault="006605C9" w:rsidP="006605C9">
      <w:pPr>
        <w:pStyle w:val="afc"/>
        <w:tabs>
          <w:tab w:val="left" w:pos="1560"/>
        </w:tabs>
        <w:ind w:firstLine="851"/>
        <w:rPr>
          <w:sz w:val="24"/>
          <w:szCs w:val="24"/>
        </w:rPr>
      </w:pPr>
      <w:r w:rsidRPr="00962770">
        <w:rPr>
          <w:sz w:val="24"/>
          <w:szCs w:val="24"/>
        </w:rPr>
        <w:lastRenderedPageBreak/>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rsidR="006605C9" w:rsidRPr="00962770" w:rsidRDefault="006605C9" w:rsidP="006605C9">
      <w:pPr>
        <w:ind w:firstLine="709"/>
        <w:jc w:val="both"/>
      </w:pPr>
      <w:r w:rsidRPr="00962770">
        <w:t>4.1.9. Исполнитель обязуется предоставить Заказчику банковскую гарантию в течение 5 (пяти) рабочих дней после подписания настоящего Договора.</w:t>
      </w:r>
    </w:p>
    <w:p w:rsidR="006605C9" w:rsidRPr="00962770" w:rsidRDefault="006605C9" w:rsidP="006605C9">
      <w:pPr>
        <w:ind w:firstLine="709"/>
        <w:jc w:val="both"/>
      </w:pPr>
      <w:r w:rsidRPr="00962770">
        <w:t>Если Исполнитель в течение 5 (пяти) рабочих дней после подписания настоящего Договора не предоставит банковскую гарантию Заказчик вправе расторгнуть настоящий Договор в одностороннем порядке путем направления письменного уведомления о намерении расторгнуть настоящий Договор Исполнителю. Настоящий Договор считается расторгнутым  с даты, указанной в уведомлении о расторжении.</w:t>
      </w:r>
    </w:p>
    <w:p w:rsidR="006605C9" w:rsidRPr="00962770" w:rsidRDefault="006605C9" w:rsidP="006605C9">
      <w:pPr>
        <w:pStyle w:val="afc"/>
        <w:tabs>
          <w:tab w:val="left" w:pos="1560"/>
        </w:tabs>
        <w:ind w:firstLine="0"/>
        <w:rPr>
          <w:sz w:val="24"/>
          <w:szCs w:val="24"/>
        </w:rPr>
      </w:pPr>
    </w:p>
    <w:p w:rsidR="006605C9" w:rsidRPr="00962770" w:rsidRDefault="006605C9" w:rsidP="006605C9">
      <w:pPr>
        <w:pStyle w:val="afc"/>
        <w:ind w:firstLine="851"/>
        <w:rPr>
          <w:sz w:val="24"/>
          <w:szCs w:val="24"/>
        </w:rPr>
      </w:pPr>
      <w:r w:rsidRPr="00962770">
        <w:rPr>
          <w:sz w:val="24"/>
          <w:szCs w:val="24"/>
        </w:rPr>
        <w:t>4.2. Заказчик обязан:</w:t>
      </w:r>
    </w:p>
    <w:p w:rsidR="006605C9" w:rsidRPr="00962770" w:rsidRDefault="006605C9" w:rsidP="006605C9">
      <w:pPr>
        <w:pStyle w:val="afc"/>
        <w:ind w:firstLine="851"/>
        <w:rPr>
          <w:sz w:val="24"/>
          <w:szCs w:val="24"/>
        </w:rPr>
      </w:pPr>
      <w:r w:rsidRPr="00962770">
        <w:rPr>
          <w:sz w:val="24"/>
          <w:szCs w:val="24"/>
        </w:rPr>
        <w:t>4.2.1. Передавать Исполнителю необходимую для выполнения Работ информацию и документацию.</w:t>
      </w:r>
    </w:p>
    <w:p w:rsidR="006605C9" w:rsidRPr="00962770" w:rsidRDefault="006605C9" w:rsidP="006605C9">
      <w:pPr>
        <w:pStyle w:val="afc"/>
        <w:ind w:firstLine="851"/>
        <w:rPr>
          <w:sz w:val="24"/>
          <w:szCs w:val="24"/>
        </w:rPr>
      </w:pPr>
      <w:r w:rsidRPr="00962770">
        <w:rPr>
          <w:sz w:val="24"/>
          <w:szCs w:val="24"/>
        </w:rPr>
        <w:t>4.2.2. Оплатить Работы в установленный срок в соответствии с условиями настоящего Договора.</w:t>
      </w:r>
    </w:p>
    <w:p w:rsidR="006605C9" w:rsidRPr="00962770" w:rsidRDefault="006605C9" w:rsidP="006605C9">
      <w:pPr>
        <w:pStyle w:val="afc"/>
        <w:ind w:firstLine="851"/>
        <w:rPr>
          <w:sz w:val="24"/>
          <w:szCs w:val="24"/>
        </w:rPr>
      </w:pPr>
      <w:r w:rsidRPr="00962770">
        <w:rPr>
          <w:sz w:val="24"/>
          <w:szCs w:val="24"/>
        </w:rPr>
        <w:t>4.2.3. Проверять ход и качество Работ, выполняемых Исполнителем, не вмешиваясь в его деятельность.</w:t>
      </w:r>
    </w:p>
    <w:p w:rsidR="006605C9" w:rsidRPr="00962770" w:rsidRDefault="006605C9" w:rsidP="006605C9">
      <w:pPr>
        <w:pStyle w:val="19"/>
        <w:ind w:firstLine="851"/>
        <w:rPr>
          <w:sz w:val="24"/>
          <w:szCs w:val="24"/>
        </w:rPr>
      </w:pPr>
      <w:r w:rsidRPr="00962770">
        <w:rPr>
          <w:sz w:val="24"/>
          <w:szCs w:val="24"/>
        </w:rPr>
        <w:t>4.2.4. 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rsidR="006605C9" w:rsidRPr="00962770" w:rsidRDefault="006605C9" w:rsidP="006605C9">
      <w:pPr>
        <w:pStyle w:val="19"/>
        <w:ind w:firstLine="851"/>
        <w:rPr>
          <w:sz w:val="24"/>
          <w:szCs w:val="24"/>
        </w:rPr>
      </w:pPr>
      <w:r w:rsidRPr="00962770">
        <w:rPr>
          <w:sz w:val="24"/>
          <w:szCs w:val="24"/>
        </w:rPr>
        <w:t>4.3. Заказчик вправе:</w:t>
      </w:r>
    </w:p>
    <w:p w:rsidR="006605C9" w:rsidRPr="00962770" w:rsidRDefault="006605C9" w:rsidP="006605C9">
      <w:pPr>
        <w:autoSpaceDE w:val="0"/>
        <w:autoSpaceDN w:val="0"/>
        <w:adjustRightInd w:val="0"/>
        <w:ind w:firstLine="708"/>
        <w:jc w:val="both"/>
      </w:pPr>
      <w:r w:rsidRPr="00962770">
        <w:t xml:space="preserve">  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6605C9" w:rsidRPr="00962770" w:rsidRDefault="006605C9" w:rsidP="006605C9">
      <w:pPr>
        <w:pStyle w:val="19"/>
        <w:ind w:firstLine="851"/>
        <w:rPr>
          <w:b/>
          <w:bCs/>
          <w:sz w:val="24"/>
          <w:szCs w:val="24"/>
        </w:rPr>
      </w:pPr>
    </w:p>
    <w:p w:rsidR="006605C9" w:rsidRPr="00962770" w:rsidRDefault="006605C9" w:rsidP="006605C9">
      <w:pPr>
        <w:ind w:firstLine="851"/>
        <w:jc w:val="center"/>
        <w:rPr>
          <w:b/>
        </w:rPr>
      </w:pPr>
      <w:r w:rsidRPr="00962770">
        <w:rPr>
          <w:b/>
        </w:rPr>
        <w:t>5. Ответственность Сторон</w:t>
      </w:r>
    </w:p>
    <w:p w:rsidR="006605C9" w:rsidRPr="00962770" w:rsidRDefault="006605C9" w:rsidP="006605C9">
      <w:pPr>
        <w:pStyle w:val="ConsNormal"/>
        <w:ind w:firstLine="851"/>
        <w:jc w:val="both"/>
        <w:rPr>
          <w:rFonts w:ascii="Times New Roman" w:hAnsi="Times New Roman"/>
          <w:sz w:val="24"/>
          <w:szCs w:val="24"/>
        </w:rPr>
      </w:pPr>
      <w:r w:rsidRPr="00962770">
        <w:rPr>
          <w:rFonts w:ascii="Times New Roman" w:hAnsi="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6605C9" w:rsidRPr="00962770" w:rsidRDefault="006605C9" w:rsidP="006605C9">
      <w:pPr>
        <w:pStyle w:val="ConsNormal"/>
        <w:ind w:firstLine="851"/>
        <w:jc w:val="both"/>
        <w:rPr>
          <w:rFonts w:ascii="Times New Roman" w:hAnsi="Times New Roman"/>
          <w:sz w:val="24"/>
          <w:szCs w:val="24"/>
        </w:rPr>
      </w:pPr>
      <w:r w:rsidRPr="00962770">
        <w:rPr>
          <w:rFonts w:ascii="Times New Roman" w:hAnsi="Times New Roman"/>
          <w:sz w:val="24"/>
          <w:szCs w:val="24"/>
        </w:rPr>
        <w:t>5.2. В случае нарушения сроков выполнения Работ по настоящему Договору Заказчик вправе потребовать от Исполнителя уплаты пени в размере 0,1 (одна десятая) % от стоимости невыполненных в срок обязательств/цены настоящего Договора за каждый день просрочки.</w:t>
      </w:r>
    </w:p>
    <w:p w:rsidR="006605C9" w:rsidRPr="00962770" w:rsidRDefault="006605C9" w:rsidP="006605C9">
      <w:pPr>
        <w:widowControl w:val="0"/>
        <w:autoSpaceDE w:val="0"/>
        <w:autoSpaceDN w:val="0"/>
        <w:adjustRightInd w:val="0"/>
        <w:ind w:right="-6" w:firstLine="851"/>
        <w:jc w:val="both"/>
      </w:pPr>
      <w:r w:rsidRPr="00962770">
        <w:t>5.3. 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(десять) % от цены настоящего Договора.</w:t>
      </w:r>
    </w:p>
    <w:p w:rsidR="006605C9" w:rsidRPr="00962770" w:rsidRDefault="006605C9" w:rsidP="006605C9">
      <w:pPr>
        <w:widowControl w:val="0"/>
        <w:autoSpaceDE w:val="0"/>
        <w:autoSpaceDN w:val="0"/>
        <w:adjustRightInd w:val="0"/>
        <w:ind w:right="-6" w:firstLine="851"/>
        <w:jc w:val="both"/>
      </w:pPr>
      <w:r w:rsidRPr="00962770">
        <w:t>В случае возникновения при этом у Заказчика каких-либо убытков Исполнитель возмещает такие убытки Заказчику в полном объеме.</w:t>
      </w:r>
    </w:p>
    <w:p w:rsidR="006605C9" w:rsidRPr="00962770" w:rsidRDefault="006605C9" w:rsidP="006605C9">
      <w:pPr>
        <w:ind w:firstLine="709"/>
        <w:jc w:val="both"/>
      </w:pPr>
      <w:r w:rsidRPr="00962770">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6605C9" w:rsidRPr="00962770" w:rsidRDefault="006605C9" w:rsidP="006605C9">
      <w:pPr>
        <w:pStyle w:val="aff3"/>
        <w:ind w:firstLine="851"/>
        <w:jc w:val="both"/>
        <w:rPr>
          <w:b/>
          <w:sz w:val="24"/>
          <w:szCs w:val="24"/>
        </w:rPr>
      </w:pPr>
    </w:p>
    <w:p w:rsidR="006605C9" w:rsidRPr="00962770" w:rsidRDefault="006605C9" w:rsidP="006605C9">
      <w:pPr>
        <w:pStyle w:val="ConsNormal"/>
        <w:ind w:firstLine="0"/>
        <w:rPr>
          <w:rFonts w:ascii="Times New Roman" w:hAnsi="Times New Roman"/>
          <w:b/>
          <w:sz w:val="24"/>
          <w:szCs w:val="24"/>
        </w:rPr>
      </w:pPr>
    </w:p>
    <w:p w:rsidR="006605C9" w:rsidRPr="00962770" w:rsidRDefault="006605C9" w:rsidP="006605C9">
      <w:pPr>
        <w:pStyle w:val="ConsNormal"/>
        <w:ind w:firstLine="851"/>
        <w:jc w:val="center"/>
        <w:rPr>
          <w:rFonts w:ascii="Times New Roman" w:hAnsi="Times New Roman"/>
          <w:b/>
          <w:sz w:val="24"/>
          <w:szCs w:val="24"/>
        </w:rPr>
      </w:pPr>
      <w:r w:rsidRPr="00962770">
        <w:rPr>
          <w:rFonts w:ascii="Times New Roman" w:hAnsi="Times New Roman"/>
          <w:b/>
          <w:sz w:val="24"/>
          <w:szCs w:val="24"/>
        </w:rPr>
        <w:t>6. Обстоятельства непреодолимой силы</w:t>
      </w:r>
    </w:p>
    <w:p w:rsidR="006605C9" w:rsidRPr="00962770" w:rsidRDefault="006605C9" w:rsidP="006605C9">
      <w:pPr>
        <w:pStyle w:val="ConsNormal"/>
        <w:ind w:firstLine="851"/>
        <w:jc w:val="both"/>
        <w:rPr>
          <w:rFonts w:ascii="Times New Roman" w:hAnsi="Times New Roman"/>
          <w:sz w:val="24"/>
          <w:szCs w:val="24"/>
        </w:rPr>
      </w:pPr>
      <w:r w:rsidRPr="00962770">
        <w:rPr>
          <w:rFonts w:ascii="Times New Roman" w:hAnsi="Times New Roman"/>
          <w:sz w:val="24"/>
          <w:szCs w:val="24"/>
        </w:rPr>
        <w:t xml:space="preserve">6.1.   Ни одна из Сторон не несет ответственности перед другой Стороной за </w:t>
      </w:r>
      <w:r w:rsidRPr="00962770">
        <w:rPr>
          <w:rFonts w:ascii="Times New Roman" w:hAnsi="Times New Roman"/>
          <w:sz w:val="24"/>
          <w:szCs w:val="24"/>
        </w:rPr>
        <w:lastRenderedPageBreak/>
        <w:t>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6605C9" w:rsidRPr="00962770" w:rsidRDefault="006605C9" w:rsidP="006605C9">
      <w:pPr>
        <w:pStyle w:val="ConsNormal"/>
        <w:ind w:firstLine="851"/>
        <w:jc w:val="both"/>
        <w:rPr>
          <w:rFonts w:ascii="Times New Roman" w:hAnsi="Times New Roman"/>
          <w:sz w:val="24"/>
          <w:szCs w:val="24"/>
        </w:rPr>
      </w:pPr>
      <w:r w:rsidRPr="00962770">
        <w:rPr>
          <w:rFonts w:ascii="Times New Roman" w:hAnsi="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6605C9" w:rsidRPr="00962770" w:rsidRDefault="006605C9" w:rsidP="006605C9">
      <w:pPr>
        <w:pStyle w:val="ConsNormal"/>
        <w:ind w:firstLine="851"/>
        <w:jc w:val="both"/>
        <w:rPr>
          <w:rFonts w:ascii="Times New Roman" w:hAnsi="Times New Roman"/>
          <w:sz w:val="24"/>
          <w:szCs w:val="24"/>
        </w:rPr>
      </w:pPr>
      <w:r w:rsidRPr="00962770">
        <w:rPr>
          <w:rFonts w:ascii="Times New Roman" w:hAnsi="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6605C9" w:rsidRPr="00962770" w:rsidRDefault="006605C9" w:rsidP="006605C9">
      <w:pPr>
        <w:pStyle w:val="ConsNormal"/>
        <w:ind w:firstLine="851"/>
        <w:jc w:val="both"/>
        <w:rPr>
          <w:rFonts w:ascii="Times New Roman" w:hAnsi="Times New Roman"/>
          <w:sz w:val="24"/>
          <w:szCs w:val="24"/>
        </w:rPr>
      </w:pPr>
      <w:r w:rsidRPr="00962770">
        <w:rPr>
          <w:rFonts w:ascii="Times New Roman" w:hAnsi="Times New Roman"/>
          <w:sz w:val="24"/>
          <w:szCs w:val="24"/>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6605C9" w:rsidRPr="00962770" w:rsidRDefault="006605C9" w:rsidP="006605C9">
      <w:pPr>
        <w:pStyle w:val="ConsNormal"/>
        <w:ind w:firstLine="0"/>
        <w:rPr>
          <w:rFonts w:ascii="Times New Roman" w:hAnsi="Times New Roman"/>
          <w:iCs/>
          <w:sz w:val="24"/>
          <w:szCs w:val="24"/>
        </w:rPr>
      </w:pPr>
    </w:p>
    <w:p w:rsidR="006605C9" w:rsidRPr="00962770" w:rsidRDefault="006605C9" w:rsidP="006605C9">
      <w:pPr>
        <w:pStyle w:val="ConsNormal"/>
        <w:ind w:firstLine="0"/>
        <w:rPr>
          <w:rFonts w:ascii="Times New Roman" w:hAnsi="Times New Roman"/>
          <w:iCs/>
          <w:sz w:val="24"/>
          <w:szCs w:val="24"/>
        </w:rPr>
      </w:pPr>
    </w:p>
    <w:p w:rsidR="006605C9" w:rsidRPr="00962770" w:rsidRDefault="006605C9" w:rsidP="006605C9">
      <w:pPr>
        <w:pStyle w:val="ConsNormal"/>
        <w:ind w:firstLine="851"/>
        <w:jc w:val="center"/>
        <w:rPr>
          <w:rFonts w:ascii="Times New Roman" w:hAnsi="Times New Roman"/>
          <w:b/>
          <w:sz w:val="24"/>
          <w:szCs w:val="24"/>
        </w:rPr>
      </w:pPr>
      <w:r w:rsidRPr="00962770">
        <w:rPr>
          <w:rFonts w:ascii="Times New Roman" w:hAnsi="Times New Roman"/>
          <w:b/>
          <w:sz w:val="24"/>
          <w:szCs w:val="24"/>
        </w:rPr>
        <w:t>7. Разрешение споров</w:t>
      </w:r>
    </w:p>
    <w:p w:rsidR="006605C9" w:rsidRPr="00962770" w:rsidRDefault="006605C9" w:rsidP="006605C9">
      <w:pPr>
        <w:pStyle w:val="ConsNormal"/>
        <w:ind w:firstLine="851"/>
        <w:jc w:val="both"/>
        <w:rPr>
          <w:rFonts w:ascii="Times New Roman" w:hAnsi="Times New Roman"/>
          <w:sz w:val="24"/>
          <w:szCs w:val="24"/>
        </w:rPr>
      </w:pPr>
      <w:r w:rsidRPr="00962770">
        <w:rPr>
          <w:rFonts w:ascii="Times New Roman" w:hAnsi="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6605C9" w:rsidRPr="00962770" w:rsidRDefault="006605C9" w:rsidP="006605C9">
      <w:pPr>
        <w:pStyle w:val="ConsNormal"/>
        <w:ind w:firstLine="851"/>
        <w:jc w:val="both"/>
        <w:rPr>
          <w:rFonts w:ascii="Times New Roman" w:hAnsi="Times New Roman"/>
          <w:sz w:val="24"/>
          <w:szCs w:val="24"/>
        </w:rPr>
      </w:pPr>
      <w:r w:rsidRPr="00962770">
        <w:rPr>
          <w:rFonts w:ascii="Times New Roman" w:hAnsi="Times New Roman"/>
          <w:sz w:val="24"/>
          <w:szCs w:val="24"/>
        </w:rP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6605C9" w:rsidRPr="00962770" w:rsidRDefault="006605C9" w:rsidP="006605C9">
      <w:pPr>
        <w:ind w:firstLine="851"/>
        <w:jc w:val="both"/>
      </w:pPr>
      <w:r w:rsidRPr="00962770">
        <w:t>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rsidR="006605C9" w:rsidRPr="00962770" w:rsidRDefault="006605C9" w:rsidP="006605C9">
      <w:pPr>
        <w:pStyle w:val="ConsNormal"/>
        <w:ind w:firstLine="851"/>
        <w:jc w:val="both"/>
        <w:rPr>
          <w:rFonts w:ascii="Times New Roman" w:hAnsi="Times New Roman"/>
          <w:b/>
          <w:sz w:val="24"/>
          <w:szCs w:val="24"/>
        </w:rPr>
      </w:pPr>
    </w:p>
    <w:p w:rsidR="006605C9" w:rsidRPr="00962770" w:rsidRDefault="006605C9" w:rsidP="006605C9">
      <w:pPr>
        <w:pStyle w:val="ConsNormal"/>
        <w:ind w:firstLine="851"/>
        <w:jc w:val="center"/>
        <w:rPr>
          <w:rFonts w:ascii="Times New Roman" w:hAnsi="Times New Roman"/>
          <w:b/>
          <w:sz w:val="24"/>
          <w:szCs w:val="24"/>
        </w:rPr>
      </w:pPr>
      <w:r w:rsidRPr="00962770">
        <w:rPr>
          <w:rFonts w:ascii="Times New Roman" w:hAnsi="Times New Roman"/>
          <w:b/>
          <w:sz w:val="24"/>
          <w:szCs w:val="24"/>
        </w:rPr>
        <w:t>8. Порядок внесения</w:t>
      </w:r>
    </w:p>
    <w:p w:rsidR="006605C9" w:rsidRPr="00962770" w:rsidRDefault="006605C9" w:rsidP="006605C9">
      <w:pPr>
        <w:pStyle w:val="ConsNormal"/>
        <w:ind w:firstLine="851"/>
        <w:jc w:val="center"/>
        <w:rPr>
          <w:rFonts w:ascii="Times New Roman" w:hAnsi="Times New Roman"/>
          <w:b/>
          <w:sz w:val="24"/>
          <w:szCs w:val="24"/>
        </w:rPr>
      </w:pPr>
      <w:r w:rsidRPr="00962770">
        <w:rPr>
          <w:rFonts w:ascii="Times New Roman" w:hAnsi="Times New Roman"/>
          <w:b/>
          <w:sz w:val="24"/>
          <w:szCs w:val="24"/>
        </w:rPr>
        <w:t>изменений, дополнений в Договор и его расторжения</w:t>
      </w:r>
    </w:p>
    <w:p w:rsidR="006605C9" w:rsidRPr="00962770" w:rsidRDefault="006605C9" w:rsidP="006605C9">
      <w:pPr>
        <w:pStyle w:val="ConsNormal"/>
        <w:ind w:firstLine="851"/>
        <w:jc w:val="both"/>
        <w:rPr>
          <w:rFonts w:ascii="Times New Roman" w:hAnsi="Times New Roman"/>
          <w:sz w:val="24"/>
          <w:szCs w:val="24"/>
        </w:rPr>
      </w:pPr>
      <w:r w:rsidRPr="00962770">
        <w:rPr>
          <w:rFonts w:ascii="Times New Roman" w:hAnsi="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6605C9" w:rsidRPr="00962770" w:rsidRDefault="006605C9" w:rsidP="006605C9">
      <w:pPr>
        <w:pStyle w:val="ConsNormal"/>
        <w:ind w:firstLine="851"/>
        <w:jc w:val="both"/>
        <w:rPr>
          <w:rFonts w:ascii="Times New Roman" w:hAnsi="Times New Roman"/>
          <w:sz w:val="24"/>
          <w:szCs w:val="24"/>
        </w:rPr>
      </w:pPr>
      <w:r w:rsidRPr="00962770">
        <w:rPr>
          <w:rFonts w:ascii="Times New Roman" w:hAnsi="Times New Roman"/>
          <w:sz w:val="24"/>
          <w:szCs w:val="24"/>
        </w:rPr>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6605C9" w:rsidRPr="00962770" w:rsidRDefault="006605C9" w:rsidP="006605C9">
      <w:pPr>
        <w:pStyle w:val="ConsNormal"/>
        <w:ind w:firstLine="851"/>
        <w:jc w:val="both"/>
        <w:rPr>
          <w:rFonts w:ascii="Times New Roman" w:hAnsi="Times New Roman"/>
          <w:sz w:val="24"/>
          <w:szCs w:val="24"/>
        </w:rPr>
      </w:pPr>
      <w:r w:rsidRPr="00962770">
        <w:rPr>
          <w:rFonts w:ascii="Times New Roman" w:hAnsi="Times New Roman"/>
          <w:sz w:val="24"/>
          <w:szCs w:val="24"/>
        </w:rPr>
        <w:t>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6605C9" w:rsidRPr="00962770" w:rsidRDefault="006605C9" w:rsidP="006605C9">
      <w:pPr>
        <w:pStyle w:val="ConsNormal"/>
        <w:ind w:firstLine="851"/>
        <w:rPr>
          <w:rFonts w:ascii="Times New Roman" w:hAnsi="Times New Roman"/>
          <w:b/>
          <w:sz w:val="24"/>
          <w:szCs w:val="24"/>
        </w:rPr>
      </w:pPr>
    </w:p>
    <w:p w:rsidR="006605C9" w:rsidRPr="00962770" w:rsidRDefault="006605C9" w:rsidP="006605C9">
      <w:pPr>
        <w:pStyle w:val="ConsNormal"/>
        <w:ind w:firstLine="851"/>
        <w:jc w:val="center"/>
        <w:rPr>
          <w:rFonts w:ascii="Times New Roman" w:hAnsi="Times New Roman"/>
          <w:b/>
          <w:sz w:val="24"/>
          <w:szCs w:val="24"/>
        </w:rPr>
      </w:pPr>
      <w:r w:rsidRPr="00962770">
        <w:rPr>
          <w:rFonts w:ascii="Times New Roman" w:hAnsi="Times New Roman"/>
          <w:b/>
          <w:sz w:val="24"/>
          <w:szCs w:val="24"/>
        </w:rPr>
        <w:t>9. Срок действия Договора</w:t>
      </w:r>
    </w:p>
    <w:p w:rsidR="006605C9" w:rsidRPr="00962770" w:rsidRDefault="006605C9" w:rsidP="006605C9">
      <w:pPr>
        <w:pStyle w:val="ConsNormal"/>
        <w:ind w:firstLine="851"/>
        <w:jc w:val="both"/>
        <w:rPr>
          <w:rFonts w:ascii="Times New Roman" w:hAnsi="Times New Roman"/>
          <w:sz w:val="24"/>
          <w:szCs w:val="24"/>
        </w:rPr>
      </w:pPr>
      <w:r w:rsidRPr="00962770">
        <w:rPr>
          <w:rFonts w:ascii="Times New Roman" w:hAnsi="Times New Roman"/>
          <w:sz w:val="24"/>
          <w:szCs w:val="24"/>
        </w:rPr>
        <w:t xml:space="preserve">9.1. Настоящий Договор вступает в силу с даты его подписания Сторонами и действует по до полного исполнения Сторонами своих обязательств. </w:t>
      </w:r>
    </w:p>
    <w:p w:rsidR="006605C9" w:rsidRPr="00962770" w:rsidRDefault="006605C9" w:rsidP="006605C9">
      <w:pPr>
        <w:pStyle w:val="ConsNormal"/>
        <w:ind w:firstLine="851"/>
        <w:jc w:val="both"/>
        <w:rPr>
          <w:rFonts w:ascii="Times New Roman" w:hAnsi="Times New Roman"/>
          <w:b/>
          <w:bCs/>
          <w:sz w:val="24"/>
          <w:szCs w:val="24"/>
        </w:rPr>
      </w:pPr>
      <w:r w:rsidRPr="00962770">
        <w:rPr>
          <w:rFonts w:ascii="Times New Roman" w:hAnsi="Times New Roman"/>
          <w:sz w:val="24"/>
          <w:szCs w:val="24"/>
        </w:rPr>
        <w:t xml:space="preserve">           </w:t>
      </w:r>
    </w:p>
    <w:p w:rsidR="006605C9" w:rsidRPr="00962770" w:rsidRDefault="006605C9" w:rsidP="006605C9">
      <w:pPr>
        <w:pStyle w:val="ConsNormal"/>
        <w:ind w:firstLine="851"/>
        <w:jc w:val="center"/>
        <w:rPr>
          <w:rFonts w:ascii="Times New Roman" w:hAnsi="Times New Roman"/>
          <w:b/>
          <w:bCs/>
          <w:sz w:val="24"/>
          <w:szCs w:val="24"/>
        </w:rPr>
      </w:pPr>
    </w:p>
    <w:p w:rsidR="006605C9" w:rsidRPr="00962770" w:rsidRDefault="006605C9" w:rsidP="006605C9">
      <w:pPr>
        <w:autoSpaceDE w:val="0"/>
        <w:autoSpaceDN w:val="0"/>
        <w:spacing w:line="276" w:lineRule="auto"/>
        <w:ind w:firstLine="709"/>
        <w:jc w:val="center"/>
      </w:pPr>
      <w:r w:rsidRPr="00962770">
        <w:rPr>
          <w:b/>
        </w:rPr>
        <w:t>10. Антикоррупционная оговорка</w:t>
      </w:r>
    </w:p>
    <w:p w:rsidR="006605C9" w:rsidRPr="00962770" w:rsidRDefault="006605C9" w:rsidP="006605C9">
      <w:pPr>
        <w:autoSpaceDE w:val="0"/>
        <w:autoSpaceDN w:val="0"/>
        <w:spacing w:line="276" w:lineRule="auto"/>
        <w:ind w:firstLine="709"/>
        <w:jc w:val="both"/>
      </w:pPr>
      <w:r w:rsidRPr="00962770">
        <w:lastRenderedPageBreak/>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6605C9" w:rsidRPr="00962770" w:rsidRDefault="006605C9" w:rsidP="006605C9">
      <w:pPr>
        <w:autoSpaceDE w:val="0"/>
        <w:autoSpaceDN w:val="0"/>
        <w:spacing w:line="276" w:lineRule="auto"/>
        <w:ind w:firstLine="709"/>
        <w:jc w:val="both"/>
      </w:pPr>
      <w:r w:rsidRPr="00962770">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605C9" w:rsidRPr="00962770" w:rsidRDefault="006605C9" w:rsidP="006605C9">
      <w:pPr>
        <w:autoSpaceDE w:val="0"/>
        <w:autoSpaceDN w:val="0"/>
        <w:spacing w:line="276" w:lineRule="auto"/>
        <w:ind w:firstLine="709"/>
        <w:jc w:val="both"/>
      </w:pPr>
      <w:r w:rsidRPr="00962770">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6605C9" w:rsidRPr="00962770" w:rsidRDefault="006605C9" w:rsidP="006605C9">
      <w:pPr>
        <w:autoSpaceDE w:val="0"/>
        <w:autoSpaceDN w:val="0"/>
        <w:spacing w:line="276" w:lineRule="auto"/>
        <w:ind w:firstLine="709"/>
        <w:jc w:val="both"/>
      </w:pPr>
      <w:r w:rsidRPr="00962770">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6605C9" w:rsidRPr="00962770" w:rsidRDefault="006605C9" w:rsidP="006605C9">
      <w:pPr>
        <w:autoSpaceDE w:val="0"/>
        <w:autoSpaceDN w:val="0"/>
        <w:spacing w:line="276" w:lineRule="auto"/>
        <w:ind w:firstLine="709"/>
        <w:jc w:val="both"/>
      </w:pPr>
      <w:r w:rsidRPr="00962770">
        <w:t xml:space="preserve">Каналы уведомления Заказчика о нарушениях каких-либо положений пункта 10.1 настоящего Договора: 8 (495) 788-17-17, официальный сайт </w:t>
      </w:r>
      <w:r w:rsidRPr="00962770">
        <w:rPr>
          <w:lang w:val="en-US"/>
        </w:rPr>
        <w:t>www</w:t>
      </w:r>
      <w:r w:rsidRPr="00962770">
        <w:t>.</w:t>
      </w:r>
      <w:r w:rsidRPr="00962770">
        <w:rPr>
          <w:lang w:val="en-US"/>
        </w:rPr>
        <w:t>trcont</w:t>
      </w:r>
      <w:r w:rsidRPr="00962770">
        <w:t>.</w:t>
      </w:r>
      <w:r w:rsidRPr="00962770">
        <w:rPr>
          <w:lang w:val="en-US"/>
        </w:rPr>
        <w:t>ru</w:t>
      </w:r>
      <w:r w:rsidRPr="00962770">
        <w:t>.</w:t>
      </w:r>
    </w:p>
    <w:p w:rsidR="006605C9" w:rsidRPr="00962770" w:rsidRDefault="006605C9" w:rsidP="006605C9">
      <w:pPr>
        <w:autoSpaceDE w:val="0"/>
        <w:autoSpaceDN w:val="0"/>
        <w:spacing w:line="276" w:lineRule="auto"/>
        <w:ind w:firstLine="709"/>
        <w:jc w:val="both"/>
      </w:pPr>
      <w:r w:rsidRPr="00962770">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6605C9" w:rsidRPr="00962770" w:rsidRDefault="006605C9" w:rsidP="006605C9">
      <w:pPr>
        <w:autoSpaceDE w:val="0"/>
        <w:autoSpaceDN w:val="0"/>
        <w:spacing w:line="276" w:lineRule="auto"/>
        <w:ind w:firstLine="709"/>
        <w:jc w:val="both"/>
      </w:pPr>
      <w:r w:rsidRPr="00962770">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605C9" w:rsidRPr="00962770" w:rsidRDefault="006605C9" w:rsidP="006605C9">
      <w:pPr>
        <w:autoSpaceDE w:val="0"/>
        <w:autoSpaceDN w:val="0"/>
        <w:spacing w:line="276" w:lineRule="auto"/>
        <w:ind w:firstLine="709"/>
        <w:jc w:val="both"/>
      </w:pPr>
      <w:r w:rsidRPr="00962770">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6605C9" w:rsidRPr="00962770" w:rsidRDefault="006605C9" w:rsidP="006605C9">
      <w:pPr>
        <w:autoSpaceDE w:val="0"/>
        <w:autoSpaceDN w:val="0"/>
        <w:spacing w:line="276" w:lineRule="auto"/>
        <w:ind w:firstLine="709"/>
        <w:jc w:val="center"/>
        <w:rPr>
          <w:b/>
        </w:rPr>
      </w:pPr>
    </w:p>
    <w:p w:rsidR="006605C9" w:rsidRPr="00962770" w:rsidRDefault="006605C9" w:rsidP="006605C9">
      <w:pPr>
        <w:autoSpaceDE w:val="0"/>
        <w:autoSpaceDN w:val="0"/>
        <w:spacing w:line="276" w:lineRule="auto"/>
        <w:ind w:firstLine="709"/>
        <w:jc w:val="center"/>
        <w:rPr>
          <w:b/>
        </w:rPr>
      </w:pPr>
      <w:r w:rsidRPr="00962770">
        <w:rPr>
          <w:b/>
        </w:rPr>
        <w:t>11. Гарантии и заверения Исполнителя</w:t>
      </w:r>
    </w:p>
    <w:p w:rsidR="006605C9" w:rsidRPr="00962770" w:rsidRDefault="006605C9" w:rsidP="006605C9">
      <w:pPr>
        <w:pStyle w:val="aff6"/>
        <w:numPr>
          <w:ilvl w:val="1"/>
          <w:numId w:val="34"/>
        </w:numPr>
        <w:suppressAutoHyphens w:val="0"/>
        <w:spacing w:after="200"/>
        <w:ind w:left="0" w:firstLine="709"/>
        <w:contextualSpacing/>
        <w:jc w:val="both"/>
      </w:pPr>
      <w:r w:rsidRPr="00962770">
        <w:t>Исполнитель настоящим заверяет Заказчика и гарантирует, что на дату заключения настоящего Договора:</w:t>
      </w:r>
    </w:p>
    <w:p w:rsidR="006605C9" w:rsidRPr="00962770" w:rsidRDefault="006605C9" w:rsidP="006605C9">
      <w:pPr>
        <w:pStyle w:val="aff6"/>
        <w:numPr>
          <w:ilvl w:val="2"/>
          <w:numId w:val="35"/>
        </w:numPr>
        <w:suppressAutoHyphens w:val="0"/>
        <w:spacing w:after="200"/>
        <w:ind w:left="0" w:firstLine="709"/>
        <w:contextualSpacing/>
        <w:jc w:val="both"/>
      </w:pPr>
      <w:r w:rsidRPr="00962770">
        <w:lastRenderedPageBreak/>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6605C9" w:rsidRPr="00962770" w:rsidRDefault="006605C9" w:rsidP="006605C9">
      <w:pPr>
        <w:pStyle w:val="aff6"/>
        <w:numPr>
          <w:ilvl w:val="2"/>
          <w:numId w:val="35"/>
        </w:numPr>
        <w:suppressAutoHyphens w:val="0"/>
        <w:spacing w:after="200"/>
        <w:ind w:left="0" w:firstLine="709"/>
        <w:contextualSpacing/>
        <w:jc w:val="both"/>
      </w:pPr>
      <w:r w:rsidRPr="00962770">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6605C9" w:rsidRPr="00962770" w:rsidRDefault="006605C9" w:rsidP="006605C9">
      <w:pPr>
        <w:pStyle w:val="aff6"/>
        <w:numPr>
          <w:ilvl w:val="2"/>
          <w:numId w:val="35"/>
        </w:numPr>
        <w:suppressAutoHyphens w:val="0"/>
        <w:spacing w:after="200"/>
        <w:ind w:left="0" w:firstLine="709"/>
        <w:contextualSpacing/>
        <w:jc w:val="both"/>
      </w:pPr>
      <w:r w:rsidRPr="00962770">
        <w:t>настоящий Договор от имени Исполнителя подписан лицом, которое надлежащим образом уполномочено совершать такие действия;</w:t>
      </w:r>
    </w:p>
    <w:p w:rsidR="006605C9" w:rsidRPr="00962770" w:rsidRDefault="006605C9" w:rsidP="006605C9">
      <w:pPr>
        <w:pStyle w:val="aff6"/>
        <w:numPr>
          <w:ilvl w:val="2"/>
          <w:numId w:val="35"/>
        </w:numPr>
        <w:suppressAutoHyphens w:val="0"/>
        <w:spacing w:after="200"/>
        <w:ind w:left="0" w:firstLine="709"/>
        <w:contextualSpacing/>
        <w:jc w:val="both"/>
      </w:pPr>
      <w:r w:rsidRPr="00962770">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6605C9" w:rsidRPr="00962770" w:rsidRDefault="006605C9" w:rsidP="006605C9">
      <w:pPr>
        <w:pStyle w:val="aff6"/>
        <w:numPr>
          <w:ilvl w:val="2"/>
          <w:numId w:val="35"/>
        </w:numPr>
        <w:suppressAutoHyphens w:val="0"/>
        <w:spacing w:after="200"/>
        <w:ind w:left="0" w:firstLine="709"/>
        <w:contextualSpacing/>
        <w:jc w:val="both"/>
      </w:pPr>
      <w:r w:rsidRPr="00962770">
        <w:t>не существует каких-либо обстоятельств, которые ограничивают, запрещают исполнение Исполнителем обязательств по настоящему Договору;</w:t>
      </w:r>
    </w:p>
    <w:p w:rsidR="006605C9" w:rsidRPr="00962770" w:rsidRDefault="006605C9" w:rsidP="006605C9">
      <w:pPr>
        <w:pStyle w:val="aff6"/>
        <w:ind w:left="709"/>
        <w:jc w:val="both"/>
      </w:pPr>
    </w:p>
    <w:p w:rsidR="006605C9" w:rsidRPr="00962770" w:rsidRDefault="006605C9" w:rsidP="006605C9">
      <w:pPr>
        <w:autoSpaceDE w:val="0"/>
        <w:autoSpaceDN w:val="0"/>
        <w:spacing w:line="276" w:lineRule="auto"/>
        <w:ind w:firstLine="709"/>
        <w:jc w:val="both"/>
      </w:pPr>
    </w:p>
    <w:p w:rsidR="006605C9" w:rsidRPr="00962770" w:rsidRDefault="006605C9" w:rsidP="006605C9">
      <w:pPr>
        <w:pStyle w:val="ConsNormal"/>
        <w:ind w:firstLine="851"/>
        <w:jc w:val="center"/>
        <w:rPr>
          <w:rFonts w:ascii="Times New Roman" w:hAnsi="Times New Roman"/>
          <w:b/>
          <w:bCs/>
          <w:sz w:val="24"/>
          <w:szCs w:val="24"/>
        </w:rPr>
      </w:pPr>
    </w:p>
    <w:p w:rsidR="006605C9" w:rsidRPr="00962770" w:rsidRDefault="006605C9" w:rsidP="006605C9">
      <w:pPr>
        <w:pStyle w:val="ConsNormal"/>
        <w:ind w:firstLine="851"/>
        <w:jc w:val="center"/>
        <w:rPr>
          <w:rFonts w:ascii="Times New Roman" w:hAnsi="Times New Roman"/>
          <w:b/>
          <w:bCs/>
          <w:sz w:val="24"/>
          <w:szCs w:val="24"/>
        </w:rPr>
      </w:pPr>
      <w:r w:rsidRPr="00962770">
        <w:rPr>
          <w:rFonts w:ascii="Times New Roman" w:hAnsi="Times New Roman"/>
          <w:b/>
          <w:bCs/>
          <w:sz w:val="24"/>
          <w:szCs w:val="24"/>
        </w:rPr>
        <w:t>12. Прочие условия</w:t>
      </w:r>
    </w:p>
    <w:p w:rsidR="006605C9" w:rsidRPr="00962770" w:rsidRDefault="006605C9" w:rsidP="006605C9">
      <w:pPr>
        <w:pStyle w:val="19"/>
        <w:ind w:firstLine="851"/>
        <w:rPr>
          <w:sz w:val="24"/>
          <w:szCs w:val="24"/>
        </w:rPr>
      </w:pPr>
      <w:r w:rsidRPr="00962770">
        <w:rPr>
          <w:sz w:val="24"/>
          <w:szCs w:val="24"/>
        </w:rPr>
        <w:t>12.1. Право собственности на результат Работ по настоящему Договору принадлежит Заказчику.</w:t>
      </w:r>
    </w:p>
    <w:p w:rsidR="006605C9" w:rsidRPr="00962770" w:rsidRDefault="006605C9" w:rsidP="006605C9">
      <w:pPr>
        <w:pStyle w:val="19"/>
        <w:ind w:firstLine="851"/>
        <w:rPr>
          <w:sz w:val="24"/>
          <w:szCs w:val="24"/>
        </w:rPr>
      </w:pPr>
      <w:r w:rsidRPr="00962770">
        <w:rPr>
          <w:sz w:val="24"/>
          <w:szCs w:val="24"/>
        </w:rPr>
        <w:t>12.2. В случае изменения  у какой-либо из Сторон  юридического статуса, адреса и банковских реквизитов, она обязана в течение _________________ рабочих дней со дня</w:t>
      </w:r>
    </w:p>
    <w:p w:rsidR="006605C9" w:rsidRPr="00962770" w:rsidRDefault="006605C9" w:rsidP="006605C9">
      <w:pPr>
        <w:pStyle w:val="19"/>
        <w:ind w:firstLine="851"/>
        <w:rPr>
          <w:iCs/>
          <w:sz w:val="24"/>
          <w:szCs w:val="24"/>
        </w:rPr>
      </w:pPr>
      <w:r w:rsidRPr="00962770">
        <w:rPr>
          <w:sz w:val="24"/>
          <w:szCs w:val="24"/>
        </w:rPr>
        <w:tab/>
      </w:r>
      <w:r w:rsidRPr="00962770">
        <w:rPr>
          <w:sz w:val="24"/>
          <w:szCs w:val="24"/>
        </w:rPr>
        <w:tab/>
      </w:r>
      <w:r w:rsidRPr="00962770">
        <w:rPr>
          <w:sz w:val="24"/>
          <w:szCs w:val="24"/>
        </w:rPr>
        <w:tab/>
      </w:r>
      <w:r w:rsidRPr="00962770">
        <w:rPr>
          <w:sz w:val="24"/>
          <w:szCs w:val="24"/>
        </w:rPr>
        <w:tab/>
      </w:r>
      <w:r w:rsidRPr="00962770">
        <w:rPr>
          <w:sz w:val="24"/>
          <w:szCs w:val="24"/>
        </w:rPr>
        <w:tab/>
        <w:t xml:space="preserve">             </w:t>
      </w:r>
      <w:r w:rsidRPr="00962770">
        <w:rPr>
          <w:iCs/>
          <w:sz w:val="24"/>
          <w:szCs w:val="24"/>
        </w:rPr>
        <w:t xml:space="preserve"> (например:  5 (пяти))</w:t>
      </w:r>
    </w:p>
    <w:p w:rsidR="006605C9" w:rsidRPr="00962770" w:rsidRDefault="006605C9" w:rsidP="006605C9">
      <w:pPr>
        <w:pStyle w:val="19"/>
        <w:rPr>
          <w:sz w:val="24"/>
          <w:szCs w:val="24"/>
        </w:rPr>
      </w:pPr>
      <w:r w:rsidRPr="00962770">
        <w:rPr>
          <w:sz w:val="24"/>
          <w:szCs w:val="24"/>
        </w:rPr>
        <w:t>возникновения изменений  известить другую Сторону.</w:t>
      </w:r>
    </w:p>
    <w:p w:rsidR="006605C9" w:rsidRPr="00962770" w:rsidRDefault="006605C9" w:rsidP="006605C9">
      <w:pPr>
        <w:pStyle w:val="ConsNormal"/>
        <w:ind w:firstLine="851"/>
        <w:jc w:val="both"/>
        <w:rPr>
          <w:rFonts w:ascii="Times New Roman" w:hAnsi="Times New Roman"/>
          <w:sz w:val="24"/>
          <w:szCs w:val="24"/>
        </w:rPr>
      </w:pPr>
      <w:r w:rsidRPr="00962770">
        <w:rPr>
          <w:rFonts w:ascii="Times New Roman" w:hAnsi="Times New Roman"/>
          <w:sz w:val="24"/>
          <w:szCs w:val="24"/>
        </w:rPr>
        <w:t xml:space="preserve">12.3. 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выполненных Работ, в течение ______________ календарных                      </w:t>
      </w:r>
      <w:r w:rsidRPr="00962770">
        <w:rPr>
          <w:rFonts w:ascii="Times New Roman" w:hAnsi="Times New Roman"/>
          <w:iCs/>
          <w:color w:val="F2F2F2"/>
          <w:sz w:val="24"/>
          <w:szCs w:val="24"/>
          <w:vertAlign w:val="superscript"/>
        </w:rPr>
        <w:t>(</w:t>
      </w:r>
      <w:r w:rsidRPr="00962770">
        <w:rPr>
          <w:rFonts w:ascii="Times New Roman" w:hAnsi="Times New Roman"/>
          <w:iCs/>
          <w:sz w:val="24"/>
          <w:szCs w:val="24"/>
          <w:vertAlign w:val="superscript"/>
        </w:rPr>
        <w:t xml:space="preserve">                                                                                                                                                        ( например: 10 (десяти))</w:t>
      </w:r>
      <w:r w:rsidRPr="00962770">
        <w:rPr>
          <w:rFonts w:ascii="Times New Roman" w:hAnsi="Times New Roman"/>
          <w:sz w:val="24"/>
          <w:szCs w:val="24"/>
        </w:rPr>
        <w:t xml:space="preserve"> </w:t>
      </w:r>
    </w:p>
    <w:p w:rsidR="006605C9" w:rsidRPr="00962770" w:rsidRDefault="006605C9" w:rsidP="006605C9">
      <w:pPr>
        <w:pStyle w:val="ConsNormal"/>
        <w:ind w:firstLine="0"/>
        <w:jc w:val="both"/>
        <w:rPr>
          <w:rFonts w:ascii="Times New Roman" w:hAnsi="Times New Roman"/>
          <w:sz w:val="24"/>
          <w:szCs w:val="24"/>
        </w:rPr>
      </w:pPr>
      <w:r w:rsidRPr="00962770">
        <w:rPr>
          <w:rFonts w:ascii="Times New Roman" w:hAnsi="Times New Roman"/>
          <w:sz w:val="24"/>
          <w:szCs w:val="24"/>
        </w:rPr>
        <w:t xml:space="preserve">дней с даты расторжения настоящего Договора.  </w:t>
      </w:r>
      <w:r w:rsidRPr="00962770">
        <w:rPr>
          <w:rFonts w:ascii="Times New Roman" w:hAnsi="Times New Roman"/>
          <w:iCs/>
          <w:sz w:val="24"/>
          <w:szCs w:val="24"/>
          <w:vertAlign w:val="superscript"/>
        </w:rPr>
        <w:t xml:space="preserve">                 </w:t>
      </w:r>
    </w:p>
    <w:p w:rsidR="006605C9" w:rsidRPr="00962770" w:rsidRDefault="006605C9" w:rsidP="006605C9">
      <w:pPr>
        <w:ind w:firstLine="708"/>
        <w:jc w:val="both"/>
      </w:pPr>
      <w:r w:rsidRPr="00962770">
        <w:t xml:space="preserve">  12.4.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6605C9" w:rsidRPr="00962770" w:rsidRDefault="006605C9" w:rsidP="006605C9">
      <w:pPr>
        <w:pStyle w:val="ConsNormal"/>
        <w:ind w:firstLine="851"/>
        <w:jc w:val="both"/>
        <w:rPr>
          <w:rFonts w:ascii="Times New Roman" w:hAnsi="Times New Roman"/>
          <w:sz w:val="24"/>
          <w:szCs w:val="24"/>
        </w:rPr>
      </w:pPr>
      <w:r w:rsidRPr="00962770">
        <w:rPr>
          <w:rFonts w:ascii="Times New Roman" w:hAnsi="Times New Roman"/>
          <w:sz w:val="24"/>
          <w:szCs w:val="24"/>
        </w:rPr>
        <w:t>12.5. Все приложения к настоящему Договору являются его неотъемлемыми частями.</w:t>
      </w:r>
    </w:p>
    <w:p w:rsidR="006605C9" w:rsidRPr="00962770" w:rsidRDefault="006605C9" w:rsidP="006605C9">
      <w:pPr>
        <w:pStyle w:val="ConsNormal"/>
        <w:ind w:firstLine="851"/>
        <w:jc w:val="both"/>
        <w:rPr>
          <w:rFonts w:ascii="Times New Roman" w:hAnsi="Times New Roman"/>
          <w:sz w:val="24"/>
          <w:szCs w:val="24"/>
        </w:rPr>
      </w:pPr>
      <w:r w:rsidRPr="00962770">
        <w:rPr>
          <w:rFonts w:ascii="Times New Roman" w:hAnsi="Times New Roman"/>
          <w:sz w:val="24"/>
          <w:szCs w:val="24"/>
        </w:rPr>
        <w:t>12.6. Передача прав и обязанностей Исполнителя третьим лицам не допускается без письменного согласия Заказчика.</w:t>
      </w:r>
    </w:p>
    <w:p w:rsidR="006605C9" w:rsidRPr="00962770" w:rsidRDefault="006605C9" w:rsidP="006605C9">
      <w:pPr>
        <w:pStyle w:val="ConsNormal"/>
        <w:ind w:firstLine="851"/>
        <w:jc w:val="both"/>
        <w:rPr>
          <w:rFonts w:ascii="Times New Roman" w:hAnsi="Times New Roman"/>
          <w:sz w:val="24"/>
          <w:szCs w:val="24"/>
        </w:rPr>
      </w:pPr>
      <w:r w:rsidRPr="00962770">
        <w:rPr>
          <w:rFonts w:ascii="Times New Roman" w:hAnsi="Times New Roman"/>
          <w:sz w:val="24"/>
          <w:szCs w:val="24"/>
        </w:rPr>
        <w:t>12.7. Все вопросы, не предусмотренные настоящим Договором, регулируются законодательством Российской Федерации.</w:t>
      </w:r>
    </w:p>
    <w:p w:rsidR="006605C9" w:rsidRPr="00962770" w:rsidRDefault="006605C9" w:rsidP="006605C9">
      <w:pPr>
        <w:pStyle w:val="ConsNormal"/>
        <w:ind w:firstLine="851"/>
        <w:jc w:val="both"/>
        <w:rPr>
          <w:rFonts w:ascii="Times New Roman" w:hAnsi="Times New Roman"/>
          <w:sz w:val="24"/>
          <w:szCs w:val="24"/>
        </w:rPr>
      </w:pPr>
      <w:r w:rsidRPr="00962770">
        <w:rPr>
          <w:rFonts w:ascii="Times New Roman" w:hAnsi="Times New Roman"/>
          <w:sz w:val="24"/>
          <w:szCs w:val="24"/>
        </w:rPr>
        <w:t>12.8. Настоящий Договор составлен в двух экземплярах, имеющих одинаковую силу, по одному для каждой из Сторон.</w:t>
      </w:r>
    </w:p>
    <w:p w:rsidR="006605C9" w:rsidRPr="00962770" w:rsidRDefault="006605C9" w:rsidP="006605C9">
      <w:pPr>
        <w:ind w:firstLine="851"/>
        <w:jc w:val="both"/>
      </w:pPr>
      <w:r w:rsidRPr="00962770">
        <w:t>12.9. К настоящему Договору прилагаются:</w:t>
      </w:r>
    </w:p>
    <w:p w:rsidR="006605C9" w:rsidRPr="00962770" w:rsidRDefault="006605C9" w:rsidP="006605C9">
      <w:pPr>
        <w:ind w:firstLine="851"/>
        <w:jc w:val="both"/>
      </w:pPr>
      <w:r w:rsidRPr="00962770">
        <w:t>12.9.1. Техническое задание  (приложение № 1);</w:t>
      </w:r>
    </w:p>
    <w:p w:rsidR="006605C9" w:rsidRPr="00962770" w:rsidRDefault="006605C9" w:rsidP="006605C9">
      <w:pPr>
        <w:ind w:firstLine="851"/>
        <w:jc w:val="both"/>
      </w:pPr>
      <w:r w:rsidRPr="00962770">
        <w:t>12.9.2. Календарный план (приложение № 2);</w:t>
      </w:r>
    </w:p>
    <w:p w:rsidR="006605C9" w:rsidRPr="00962770" w:rsidRDefault="006605C9" w:rsidP="006605C9">
      <w:pPr>
        <w:ind w:firstLine="851"/>
        <w:jc w:val="both"/>
      </w:pPr>
      <w:r w:rsidRPr="00962770">
        <w:t>12.9.3. Протокол согласования договорной цены (приложение № 3).</w:t>
      </w:r>
    </w:p>
    <w:p w:rsidR="006605C9" w:rsidRPr="00962770" w:rsidRDefault="006605C9" w:rsidP="006605C9">
      <w:pPr>
        <w:ind w:firstLine="851"/>
        <w:rPr>
          <w:b/>
        </w:rPr>
      </w:pPr>
    </w:p>
    <w:p w:rsidR="006605C9" w:rsidRPr="00962770" w:rsidRDefault="006605C9" w:rsidP="006605C9">
      <w:pPr>
        <w:ind w:firstLine="851"/>
        <w:jc w:val="center"/>
      </w:pPr>
      <w:r w:rsidRPr="00962770">
        <w:rPr>
          <w:b/>
        </w:rPr>
        <w:t>13. Юридические адреса и платежные реквизиты Сторон</w:t>
      </w:r>
    </w:p>
    <w:p w:rsidR="006605C9" w:rsidRPr="00962770" w:rsidRDefault="006605C9" w:rsidP="006605C9">
      <w:pPr>
        <w:pStyle w:val="afc"/>
        <w:ind w:firstLine="0"/>
        <w:rPr>
          <w:sz w:val="24"/>
          <w:szCs w:val="24"/>
        </w:rPr>
      </w:pPr>
      <w:r w:rsidRPr="00962770">
        <w:rPr>
          <w:b/>
          <w:sz w:val="24"/>
          <w:szCs w:val="24"/>
        </w:rPr>
        <w:t xml:space="preserve">Заказчик: </w:t>
      </w:r>
      <w:r w:rsidRPr="00962770">
        <w:rPr>
          <w:sz w:val="24"/>
          <w:szCs w:val="24"/>
        </w:rPr>
        <w:t xml:space="preserve"> Публичное акционерное общество «Центр по перевозке грузов в контейнерах «ТрансКонтейнер»</w:t>
      </w:r>
    </w:p>
    <w:p w:rsidR="006605C9" w:rsidRPr="00962770" w:rsidRDefault="006605C9" w:rsidP="006605C9">
      <w:pPr>
        <w:shd w:val="clear" w:color="auto" w:fill="FFFFFF"/>
        <w:spacing w:line="322" w:lineRule="exact"/>
        <w:jc w:val="both"/>
        <w:rPr>
          <w:color w:val="000000"/>
          <w:spacing w:val="5"/>
        </w:rPr>
      </w:pPr>
      <w:r w:rsidRPr="00962770">
        <w:rPr>
          <w:color w:val="000000"/>
          <w:spacing w:val="5"/>
        </w:rPr>
        <w:lastRenderedPageBreak/>
        <w:t xml:space="preserve">Место нахождения: </w:t>
      </w:r>
      <w:r w:rsidRPr="00962770">
        <w:t>125047, ГОРОД МОСКВА, ПЕРЕУЛОК ОРУЖЕЙНЫЙ, ДОМ 19</w:t>
      </w:r>
    </w:p>
    <w:p w:rsidR="006605C9" w:rsidRPr="00962770" w:rsidRDefault="006605C9" w:rsidP="006605C9">
      <w:pPr>
        <w:shd w:val="clear" w:color="auto" w:fill="FFFFFF"/>
        <w:jc w:val="both"/>
      </w:pPr>
      <w:r w:rsidRPr="00962770">
        <w:rPr>
          <w:color w:val="000000"/>
          <w:spacing w:val="5"/>
        </w:rPr>
        <w:t xml:space="preserve">Фактический адрес: </w:t>
      </w:r>
      <w:r w:rsidRPr="00962770">
        <w:t>125047, ГОРОД МОСКВА, ПЕРЕУЛОК ОРУЖЕЙНЫЙ, ДОМ 19</w:t>
      </w:r>
    </w:p>
    <w:p w:rsidR="006605C9" w:rsidRPr="00962770" w:rsidRDefault="006605C9" w:rsidP="006605C9">
      <w:pPr>
        <w:jc w:val="both"/>
      </w:pPr>
      <w:r w:rsidRPr="00962770">
        <w:t>Почтовый адрес: 125047, ГОРОД МОСКВА, ПЕРЕУЛОК ОРУЖЕЙНЫЙ, ДОМ 19</w:t>
      </w:r>
    </w:p>
    <w:p w:rsidR="006605C9" w:rsidRPr="00962770" w:rsidRDefault="006605C9" w:rsidP="006605C9">
      <w:pPr>
        <w:jc w:val="both"/>
      </w:pPr>
      <w:r w:rsidRPr="00962770">
        <w:rPr>
          <w:color w:val="000000"/>
          <w:spacing w:val="5"/>
        </w:rPr>
        <w:t xml:space="preserve">ИНН 7708591995, ОКПО 94421386, </w:t>
      </w:r>
      <w:r w:rsidRPr="00962770">
        <w:t xml:space="preserve">КПП 997650001, </w:t>
      </w:r>
    </w:p>
    <w:p w:rsidR="006605C9" w:rsidRPr="00962770" w:rsidRDefault="006605C9" w:rsidP="006605C9">
      <w:pPr>
        <w:jc w:val="both"/>
      </w:pPr>
      <w:r w:rsidRPr="00962770">
        <w:t xml:space="preserve">Р/с 40702810200030004399 в Банк ВТБ (ПАО) </w:t>
      </w:r>
    </w:p>
    <w:p w:rsidR="006605C9" w:rsidRPr="00962770" w:rsidRDefault="006605C9" w:rsidP="006605C9">
      <w:pPr>
        <w:jc w:val="both"/>
      </w:pPr>
      <w:r w:rsidRPr="00962770">
        <w:t>БИК 044525187</w:t>
      </w:r>
    </w:p>
    <w:p w:rsidR="006605C9" w:rsidRPr="00962770" w:rsidRDefault="006605C9" w:rsidP="006605C9">
      <w:pPr>
        <w:pStyle w:val="afc"/>
        <w:ind w:firstLine="0"/>
        <w:rPr>
          <w:sz w:val="24"/>
          <w:szCs w:val="24"/>
        </w:rPr>
      </w:pPr>
      <w:r w:rsidRPr="00962770">
        <w:rPr>
          <w:sz w:val="24"/>
          <w:szCs w:val="24"/>
        </w:rPr>
        <w:t xml:space="preserve">К/с 30101810700000000187 в ОПЕРУ Московского ГТУ Банка России, </w:t>
      </w:r>
    </w:p>
    <w:p w:rsidR="006605C9" w:rsidRPr="00962770" w:rsidRDefault="006605C9" w:rsidP="006605C9">
      <w:pPr>
        <w:shd w:val="clear" w:color="auto" w:fill="FFFFFF"/>
        <w:jc w:val="both"/>
        <w:rPr>
          <w:color w:val="000000"/>
          <w:spacing w:val="5"/>
        </w:rPr>
      </w:pPr>
      <w:r w:rsidRPr="00962770">
        <w:rPr>
          <w:color w:val="000000"/>
          <w:spacing w:val="5"/>
        </w:rPr>
        <w:t>тел. (495) 788-17-17, факс (499) 262-75-78</w:t>
      </w:r>
    </w:p>
    <w:p w:rsidR="006605C9" w:rsidRPr="00962770" w:rsidRDefault="006605C9" w:rsidP="006605C9">
      <w:pPr>
        <w:pStyle w:val="afc"/>
        <w:ind w:right="-144" w:firstLine="0"/>
        <w:rPr>
          <w:sz w:val="24"/>
          <w:szCs w:val="24"/>
        </w:rPr>
      </w:pPr>
      <w:r w:rsidRPr="00962770">
        <w:rPr>
          <w:sz w:val="24"/>
          <w:szCs w:val="24"/>
          <w:lang w:val="en-US"/>
        </w:rPr>
        <w:t>E</w:t>
      </w:r>
      <w:r w:rsidRPr="00962770">
        <w:rPr>
          <w:sz w:val="24"/>
          <w:szCs w:val="24"/>
        </w:rPr>
        <w:t>-</w:t>
      </w:r>
      <w:r w:rsidRPr="00962770">
        <w:rPr>
          <w:sz w:val="24"/>
          <w:szCs w:val="24"/>
          <w:lang w:val="en-US"/>
        </w:rPr>
        <w:t>mail</w:t>
      </w:r>
      <w:r w:rsidRPr="00962770">
        <w:rPr>
          <w:sz w:val="24"/>
          <w:szCs w:val="24"/>
        </w:rPr>
        <w:t xml:space="preserve">: </w:t>
      </w:r>
      <w:hyperlink r:id="rId30" w:history="1">
        <w:r w:rsidRPr="00962770">
          <w:rPr>
            <w:rStyle w:val="a7"/>
            <w:sz w:val="24"/>
            <w:szCs w:val="24"/>
            <w:lang w:val="en-US"/>
          </w:rPr>
          <w:t>trcont</w:t>
        </w:r>
        <w:r w:rsidRPr="00962770">
          <w:rPr>
            <w:rStyle w:val="a7"/>
            <w:sz w:val="24"/>
            <w:szCs w:val="24"/>
          </w:rPr>
          <w:t>@</w:t>
        </w:r>
        <w:r w:rsidRPr="00962770">
          <w:rPr>
            <w:rStyle w:val="a7"/>
            <w:sz w:val="24"/>
            <w:szCs w:val="24"/>
            <w:lang w:val="en-US"/>
          </w:rPr>
          <w:t>trcont</w:t>
        </w:r>
        <w:r w:rsidRPr="00962770">
          <w:rPr>
            <w:rStyle w:val="a7"/>
            <w:sz w:val="24"/>
            <w:szCs w:val="24"/>
          </w:rPr>
          <w:t>.</w:t>
        </w:r>
        <w:r w:rsidRPr="00962770">
          <w:rPr>
            <w:rStyle w:val="a7"/>
            <w:sz w:val="24"/>
            <w:szCs w:val="24"/>
            <w:lang w:val="en-US"/>
          </w:rPr>
          <w:t>ru</w:t>
        </w:r>
      </w:hyperlink>
    </w:p>
    <w:p w:rsidR="006605C9" w:rsidRPr="00962770" w:rsidRDefault="006605C9" w:rsidP="006605C9">
      <w:pPr>
        <w:pStyle w:val="afc"/>
        <w:ind w:firstLine="0"/>
        <w:rPr>
          <w:b/>
          <w:sz w:val="24"/>
          <w:szCs w:val="24"/>
        </w:rPr>
      </w:pPr>
    </w:p>
    <w:p w:rsidR="006605C9" w:rsidRPr="00962770" w:rsidRDefault="006605C9" w:rsidP="006605C9">
      <w:pPr>
        <w:pStyle w:val="afc"/>
        <w:ind w:firstLine="0"/>
        <w:rPr>
          <w:sz w:val="24"/>
          <w:szCs w:val="24"/>
        </w:rPr>
      </w:pPr>
      <w:r w:rsidRPr="00962770">
        <w:rPr>
          <w:b/>
          <w:sz w:val="24"/>
          <w:szCs w:val="24"/>
        </w:rPr>
        <w:t>Исполнитель: ________________________________________</w:t>
      </w:r>
    </w:p>
    <w:p w:rsidR="006605C9" w:rsidRPr="00962770" w:rsidRDefault="006605C9" w:rsidP="006605C9">
      <w:pPr>
        <w:pStyle w:val="afc"/>
        <w:ind w:firstLine="0"/>
        <w:rPr>
          <w:sz w:val="24"/>
          <w:szCs w:val="24"/>
        </w:rPr>
      </w:pPr>
      <w:r w:rsidRPr="00962770">
        <w:rPr>
          <w:color w:val="000000"/>
          <w:spacing w:val="5"/>
          <w:sz w:val="24"/>
          <w:szCs w:val="24"/>
        </w:rPr>
        <w:t>Место нахождения:</w:t>
      </w:r>
      <w:r w:rsidRPr="00962770">
        <w:rPr>
          <w:b/>
          <w:sz w:val="24"/>
          <w:szCs w:val="24"/>
        </w:rPr>
        <w:t xml:space="preserve"> ________________________________________</w:t>
      </w:r>
    </w:p>
    <w:p w:rsidR="006605C9" w:rsidRPr="00962770" w:rsidRDefault="006605C9" w:rsidP="006605C9">
      <w:pPr>
        <w:pStyle w:val="afc"/>
        <w:ind w:firstLine="0"/>
        <w:rPr>
          <w:sz w:val="24"/>
          <w:szCs w:val="24"/>
        </w:rPr>
      </w:pPr>
      <w:r w:rsidRPr="00962770">
        <w:rPr>
          <w:sz w:val="24"/>
          <w:szCs w:val="24"/>
        </w:rPr>
        <w:t>Почтовый индекс:  _________,</w:t>
      </w:r>
      <w:r w:rsidRPr="00962770">
        <w:rPr>
          <w:b/>
          <w:sz w:val="24"/>
          <w:szCs w:val="24"/>
        </w:rPr>
        <w:t xml:space="preserve">  </w:t>
      </w:r>
      <w:r w:rsidRPr="00962770">
        <w:rPr>
          <w:sz w:val="24"/>
          <w:szCs w:val="24"/>
        </w:rPr>
        <w:t>адрес:______________________________</w:t>
      </w:r>
    </w:p>
    <w:p w:rsidR="006605C9" w:rsidRPr="00962770" w:rsidRDefault="006605C9" w:rsidP="006605C9">
      <w:pPr>
        <w:pStyle w:val="afc"/>
        <w:ind w:firstLine="0"/>
        <w:rPr>
          <w:sz w:val="24"/>
          <w:szCs w:val="24"/>
        </w:rPr>
      </w:pPr>
      <w:r w:rsidRPr="00962770">
        <w:rPr>
          <w:sz w:val="24"/>
          <w:szCs w:val="24"/>
        </w:rPr>
        <w:t xml:space="preserve">ОГРН_______________ИНН ______________, ОКПО ______________, </w:t>
      </w:r>
    </w:p>
    <w:p w:rsidR="006605C9" w:rsidRPr="00962770" w:rsidRDefault="006605C9" w:rsidP="006605C9">
      <w:pPr>
        <w:pStyle w:val="afc"/>
        <w:ind w:firstLine="0"/>
        <w:rPr>
          <w:sz w:val="24"/>
          <w:szCs w:val="24"/>
        </w:rPr>
      </w:pPr>
      <w:r w:rsidRPr="00962770">
        <w:rPr>
          <w:sz w:val="24"/>
          <w:szCs w:val="24"/>
        </w:rPr>
        <w:t xml:space="preserve">КПП ______________ , </w:t>
      </w:r>
    </w:p>
    <w:p w:rsidR="006605C9" w:rsidRPr="00962770" w:rsidRDefault="006605C9" w:rsidP="006605C9">
      <w:pPr>
        <w:pStyle w:val="af9"/>
        <w:rPr>
          <w:iCs/>
          <w:sz w:val="24"/>
        </w:rPr>
      </w:pPr>
      <w:r w:rsidRPr="00962770">
        <w:rPr>
          <w:iCs/>
          <w:sz w:val="24"/>
        </w:rPr>
        <w:t xml:space="preserve">р/счет  ______________________ в  ____________________,            к/счет _______________________ в  ___________________________, БИК _______________, </w:t>
      </w:r>
    </w:p>
    <w:p w:rsidR="006605C9" w:rsidRPr="00962770" w:rsidRDefault="006605C9" w:rsidP="006605C9">
      <w:pPr>
        <w:pStyle w:val="afc"/>
        <w:ind w:firstLine="0"/>
        <w:rPr>
          <w:sz w:val="24"/>
          <w:szCs w:val="24"/>
        </w:rPr>
      </w:pPr>
      <w:r w:rsidRPr="00962770">
        <w:rPr>
          <w:iCs/>
          <w:sz w:val="24"/>
          <w:szCs w:val="24"/>
        </w:rPr>
        <w:t>тел.</w:t>
      </w:r>
      <w:r w:rsidRPr="00962770">
        <w:rPr>
          <w:sz w:val="24"/>
          <w:szCs w:val="24"/>
        </w:rPr>
        <w:t xml:space="preserve"> ________, факс _____________,</w:t>
      </w:r>
    </w:p>
    <w:p w:rsidR="006605C9" w:rsidRPr="00962770" w:rsidRDefault="006605C9" w:rsidP="006605C9">
      <w:pPr>
        <w:pStyle w:val="afc"/>
        <w:ind w:firstLine="0"/>
        <w:rPr>
          <w:sz w:val="24"/>
          <w:szCs w:val="24"/>
        </w:rPr>
      </w:pPr>
      <w:r w:rsidRPr="00962770">
        <w:rPr>
          <w:sz w:val="24"/>
          <w:szCs w:val="24"/>
          <w:lang w:val="en-US"/>
        </w:rPr>
        <w:t>E</w:t>
      </w:r>
      <w:r w:rsidRPr="00962770">
        <w:rPr>
          <w:sz w:val="24"/>
          <w:szCs w:val="24"/>
        </w:rPr>
        <w:t>-</w:t>
      </w:r>
      <w:r w:rsidRPr="00962770">
        <w:rPr>
          <w:sz w:val="24"/>
          <w:szCs w:val="24"/>
          <w:lang w:val="en-US"/>
        </w:rPr>
        <w:t>mail</w:t>
      </w:r>
      <w:r w:rsidRPr="00962770">
        <w:rPr>
          <w:sz w:val="24"/>
          <w:szCs w:val="24"/>
        </w:rPr>
        <w:t xml:space="preserve"> _________________</w:t>
      </w:r>
    </w:p>
    <w:p w:rsidR="006605C9" w:rsidRPr="00962770" w:rsidRDefault="006605C9" w:rsidP="006605C9">
      <w:pPr>
        <w:pStyle w:val="afc"/>
        <w:ind w:firstLine="0"/>
        <w:rPr>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6605C9" w:rsidRPr="00962770" w:rsidTr="006605C9">
        <w:trPr>
          <w:trHeight w:val="2074"/>
        </w:trPr>
        <w:tc>
          <w:tcPr>
            <w:tcW w:w="4705" w:type="dxa"/>
            <w:tcBorders>
              <w:top w:val="nil"/>
              <w:left w:val="nil"/>
              <w:bottom w:val="nil"/>
              <w:right w:val="nil"/>
            </w:tcBorders>
          </w:tcPr>
          <w:p w:rsidR="006605C9" w:rsidRPr="00962770" w:rsidRDefault="006605C9" w:rsidP="006605C9">
            <w:r w:rsidRPr="00962770">
              <w:t>Заказчик:</w:t>
            </w:r>
          </w:p>
          <w:p w:rsidR="006605C9" w:rsidRPr="00962770" w:rsidRDefault="006605C9" w:rsidP="006605C9"/>
          <w:p w:rsidR="006605C9" w:rsidRPr="00962770" w:rsidRDefault="006605C9" w:rsidP="006605C9">
            <w:r w:rsidRPr="00962770">
              <w:t>________    ______________</w:t>
            </w:r>
          </w:p>
          <w:p w:rsidR="006605C9" w:rsidRPr="00962770" w:rsidRDefault="006605C9" w:rsidP="006605C9">
            <w:pPr>
              <w:rPr>
                <w:vertAlign w:val="superscript"/>
              </w:rPr>
            </w:pPr>
            <w:r w:rsidRPr="00962770">
              <w:rPr>
                <w:vertAlign w:val="superscript"/>
              </w:rPr>
              <w:t xml:space="preserve">(подпись)                    (Ф.И.О.)                                                                       </w:t>
            </w:r>
          </w:p>
        </w:tc>
        <w:tc>
          <w:tcPr>
            <w:tcW w:w="4139" w:type="dxa"/>
            <w:tcBorders>
              <w:top w:val="nil"/>
              <w:left w:val="nil"/>
              <w:bottom w:val="nil"/>
              <w:right w:val="nil"/>
            </w:tcBorders>
          </w:tcPr>
          <w:p w:rsidR="006605C9" w:rsidRPr="00962770" w:rsidRDefault="006605C9" w:rsidP="006605C9">
            <w:r w:rsidRPr="00962770">
              <w:t>Исполнитель:</w:t>
            </w:r>
          </w:p>
          <w:p w:rsidR="006605C9" w:rsidRPr="00962770" w:rsidRDefault="006605C9" w:rsidP="006605C9"/>
          <w:p w:rsidR="006605C9" w:rsidRPr="00962770" w:rsidRDefault="006605C9" w:rsidP="006605C9">
            <w:r w:rsidRPr="00962770">
              <w:t>________    ______________</w:t>
            </w:r>
          </w:p>
          <w:p w:rsidR="006605C9" w:rsidRPr="00962770" w:rsidRDefault="006605C9" w:rsidP="006605C9">
            <w:r w:rsidRPr="00962770">
              <w:rPr>
                <w:vertAlign w:val="superscript"/>
              </w:rPr>
              <w:t xml:space="preserve">(подпись)                        (Ф.И.О.)                                                                         </w:t>
            </w:r>
          </w:p>
        </w:tc>
      </w:tr>
    </w:tbl>
    <w:p w:rsidR="006605C9" w:rsidRPr="00962770" w:rsidRDefault="006605C9"/>
    <w:p w:rsidR="006605C9" w:rsidRPr="00962770" w:rsidRDefault="006605C9" w:rsidP="006605C9">
      <w:pPr>
        <w:pStyle w:val="ConsNormal"/>
        <w:widowControl/>
        <w:ind w:firstLine="0"/>
        <w:jc w:val="right"/>
        <w:rPr>
          <w:rFonts w:ascii="Times New Roman" w:hAnsi="Times New Roman"/>
          <w:sz w:val="24"/>
          <w:szCs w:val="24"/>
        </w:rPr>
      </w:pPr>
    </w:p>
    <w:p w:rsidR="006605C9" w:rsidRPr="00962770" w:rsidRDefault="006605C9" w:rsidP="006605C9">
      <w:pPr>
        <w:pStyle w:val="ConsNormal"/>
        <w:widowControl/>
        <w:ind w:firstLine="0"/>
        <w:jc w:val="right"/>
        <w:rPr>
          <w:rFonts w:ascii="Times New Roman" w:hAnsi="Times New Roman"/>
          <w:sz w:val="24"/>
          <w:szCs w:val="24"/>
        </w:rPr>
      </w:pPr>
    </w:p>
    <w:p w:rsidR="006605C9" w:rsidRPr="00962770" w:rsidRDefault="006605C9" w:rsidP="006605C9">
      <w:pPr>
        <w:pStyle w:val="ConsNormal"/>
        <w:widowControl/>
        <w:ind w:firstLine="0"/>
        <w:jc w:val="right"/>
        <w:rPr>
          <w:rFonts w:ascii="Times New Roman" w:hAnsi="Times New Roman"/>
          <w:sz w:val="24"/>
          <w:szCs w:val="24"/>
        </w:rPr>
      </w:pPr>
      <w:r w:rsidRPr="00962770">
        <w:rPr>
          <w:rFonts w:ascii="Times New Roman" w:hAnsi="Times New Roman"/>
          <w:sz w:val="24"/>
          <w:szCs w:val="24"/>
        </w:rPr>
        <w:t>Приложение № 1</w:t>
      </w:r>
    </w:p>
    <w:p w:rsidR="006605C9" w:rsidRPr="00962770" w:rsidRDefault="006605C9" w:rsidP="006605C9">
      <w:pPr>
        <w:pStyle w:val="ConsNormal"/>
        <w:widowControl/>
        <w:ind w:firstLine="0"/>
        <w:jc w:val="right"/>
        <w:rPr>
          <w:rFonts w:ascii="Times New Roman" w:hAnsi="Times New Roman"/>
          <w:sz w:val="24"/>
          <w:szCs w:val="24"/>
        </w:rPr>
      </w:pPr>
      <w:r w:rsidRPr="00962770">
        <w:rPr>
          <w:rFonts w:ascii="Times New Roman" w:hAnsi="Times New Roman"/>
          <w:sz w:val="24"/>
          <w:szCs w:val="24"/>
        </w:rPr>
        <w:t>к Договору на выполнение работ</w:t>
      </w:r>
    </w:p>
    <w:p w:rsidR="006605C9" w:rsidRPr="00962770" w:rsidRDefault="006605C9" w:rsidP="006605C9">
      <w:pPr>
        <w:pStyle w:val="ConsNormal"/>
        <w:widowControl/>
        <w:ind w:firstLine="0"/>
        <w:jc w:val="right"/>
        <w:rPr>
          <w:rFonts w:ascii="Times New Roman" w:hAnsi="Times New Roman"/>
          <w:sz w:val="24"/>
          <w:szCs w:val="24"/>
        </w:rPr>
      </w:pPr>
      <w:r w:rsidRPr="00962770">
        <w:rPr>
          <w:rFonts w:ascii="Times New Roman" w:hAnsi="Times New Roman"/>
          <w:sz w:val="24"/>
          <w:szCs w:val="24"/>
        </w:rPr>
        <w:t>№ТКд/1_/___/___</w:t>
      </w:r>
    </w:p>
    <w:p w:rsidR="006605C9" w:rsidRPr="00962770" w:rsidRDefault="006605C9" w:rsidP="006605C9">
      <w:pPr>
        <w:pStyle w:val="ConsNormal"/>
        <w:widowControl/>
        <w:ind w:firstLine="0"/>
        <w:jc w:val="right"/>
        <w:rPr>
          <w:rFonts w:ascii="Times New Roman" w:hAnsi="Times New Roman"/>
          <w:sz w:val="24"/>
          <w:szCs w:val="24"/>
        </w:rPr>
      </w:pPr>
      <w:r w:rsidRPr="00962770">
        <w:rPr>
          <w:rFonts w:ascii="Times New Roman" w:hAnsi="Times New Roman"/>
          <w:sz w:val="24"/>
          <w:szCs w:val="24"/>
        </w:rPr>
        <w:t>от «___»_________201_ г.</w:t>
      </w:r>
    </w:p>
    <w:p w:rsidR="006605C9" w:rsidRPr="00962770" w:rsidRDefault="006605C9" w:rsidP="006605C9">
      <w:pPr>
        <w:pStyle w:val="ConsNonformat"/>
        <w:widowControl/>
        <w:rPr>
          <w:rFonts w:ascii="Times New Roman" w:hAnsi="Times New Roman" w:cs="Times New Roman"/>
          <w:sz w:val="24"/>
          <w:szCs w:val="24"/>
        </w:rPr>
      </w:pPr>
    </w:p>
    <w:p w:rsidR="006605C9" w:rsidRPr="00962770" w:rsidRDefault="006605C9" w:rsidP="006605C9">
      <w:pPr>
        <w:pStyle w:val="ConsNormal"/>
        <w:widowControl/>
        <w:ind w:firstLine="0"/>
        <w:jc w:val="center"/>
        <w:rPr>
          <w:rFonts w:ascii="Times New Roman" w:hAnsi="Times New Roman"/>
          <w:sz w:val="24"/>
          <w:szCs w:val="24"/>
        </w:rPr>
      </w:pPr>
      <w:r w:rsidRPr="00962770">
        <w:rPr>
          <w:rFonts w:ascii="Times New Roman" w:hAnsi="Times New Roman"/>
          <w:sz w:val="24"/>
          <w:szCs w:val="24"/>
        </w:rPr>
        <w:t>Техническое задание</w:t>
      </w:r>
    </w:p>
    <w:p w:rsidR="006605C9" w:rsidRPr="00962770" w:rsidRDefault="006605C9" w:rsidP="006605C9">
      <w:pPr>
        <w:pStyle w:val="ConsNormal"/>
        <w:widowControl/>
        <w:ind w:firstLine="540"/>
        <w:jc w:val="both"/>
        <w:rPr>
          <w:rFonts w:ascii="Times New Roman" w:hAnsi="Times New Roman"/>
          <w:sz w:val="24"/>
          <w:szCs w:val="24"/>
        </w:rPr>
      </w:pPr>
    </w:p>
    <w:p w:rsidR="006605C9" w:rsidRPr="00962770" w:rsidRDefault="006605C9" w:rsidP="006605C9">
      <w:pPr>
        <w:pStyle w:val="ConsNormal"/>
        <w:ind w:firstLine="540"/>
        <w:jc w:val="both"/>
        <w:rPr>
          <w:rFonts w:ascii="Times New Roman" w:hAnsi="Times New Roman"/>
          <w:sz w:val="24"/>
          <w:szCs w:val="24"/>
        </w:rPr>
      </w:pPr>
      <w:r w:rsidRPr="00962770">
        <w:rPr>
          <w:rFonts w:ascii="Times New Roman" w:hAnsi="Times New Roman"/>
          <w:sz w:val="24"/>
          <w:szCs w:val="24"/>
        </w:rPr>
        <w:t>1. Основание для выполнения Работ – Договор на выполнение Работ № _______________ от «   » ___________ 2018г.</w:t>
      </w:r>
    </w:p>
    <w:p w:rsidR="006605C9" w:rsidRPr="00962770" w:rsidRDefault="006605C9" w:rsidP="006605C9">
      <w:pPr>
        <w:pStyle w:val="ConsNormal"/>
        <w:ind w:firstLine="540"/>
        <w:jc w:val="both"/>
        <w:rPr>
          <w:rFonts w:ascii="Times New Roman" w:hAnsi="Times New Roman"/>
          <w:sz w:val="24"/>
          <w:szCs w:val="24"/>
        </w:rPr>
      </w:pPr>
      <w:r w:rsidRPr="00962770">
        <w:rPr>
          <w:rFonts w:ascii="Times New Roman" w:hAnsi="Times New Roman"/>
          <w:sz w:val="24"/>
          <w:szCs w:val="24"/>
        </w:rPr>
        <w:t>2. Цель Работ - создание рекламного видеоролика о деятельности ПАО «ТрансКонтейнер».</w:t>
      </w:r>
    </w:p>
    <w:p w:rsidR="006605C9" w:rsidRPr="00962770" w:rsidRDefault="006605C9" w:rsidP="006605C9">
      <w:pPr>
        <w:pStyle w:val="ConsNormal"/>
        <w:ind w:firstLine="540"/>
        <w:jc w:val="both"/>
        <w:rPr>
          <w:rFonts w:ascii="Times New Roman" w:hAnsi="Times New Roman"/>
          <w:sz w:val="24"/>
          <w:szCs w:val="24"/>
        </w:rPr>
      </w:pPr>
      <w:r w:rsidRPr="00962770">
        <w:rPr>
          <w:rFonts w:ascii="Times New Roman" w:hAnsi="Times New Roman"/>
          <w:sz w:val="24"/>
          <w:szCs w:val="24"/>
        </w:rPr>
        <w:t>3. Требования к Работам - в соответствии с требованиями действующего законодательства Российской Федерации. требованиям, установленным Федеральным законом от 13 марта 2006 г. №38-ФЗ «О рекламе».</w:t>
      </w:r>
    </w:p>
    <w:p w:rsidR="006605C9" w:rsidRPr="00962770" w:rsidRDefault="006605C9" w:rsidP="006605C9">
      <w:pPr>
        <w:ind w:firstLine="540"/>
        <w:jc w:val="both"/>
      </w:pPr>
      <w:r w:rsidRPr="00962770">
        <w:t xml:space="preserve">4. Содержание Работ: Исполнитель выполняет для Заказчика работы по организации видеосъемки и созданию рекламного видеоролика о деятельности ПАО «ТрансКонтейнер» (далее - Видеоролик): </w:t>
      </w:r>
    </w:p>
    <w:p w:rsidR="006605C9" w:rsidRPr="00962770" w:rsidRDefault="006605C9" w:rsidP="006605C9">
      <w:pPr>
        <w:tabs>
          <w:tab w:val="left" w:pos="720"/>
        </w:tabs>
        <w:jc w:val="both"/>
      </w:pPr>
      <w:r w:rsidRPr="00962770">
        <w:t xml:space="preserve">4.2. Информационный Видеоролик должен быть изготовлен в соответствии с руководством по использованию фирменного стиля ПАО «ТрансКонтейнер». </w:t>
      </w:r>
    </w:p>
    <w:p w:rsidR="006605C9" w:rsidRPr="00962770" w:rsidRDefault="006605C9" w:rsidP="006605C9">
      <w:pPr>
        <w:tabs>
          <w:tab w:val="left" w:pos="720"/>
        </w:tabs>
        <w:jc w:val="both"/>
      </w:pPr>
      <w:r w:rsidRPr="00962770">
        <w:t>4.2.1. Хронометраж: 180 - 240 секунд.</w:t>
      </w:r>
    </w:p>
    <w:p w:rsidR="007C720F" w:rsidRPr="007C720F" w:rsidRDefault="007C720F" w:rsidP="007C720F">
      <w:pPr>
        <w:shd w:val="clear" w:color="auto" w:fill="FFFFFF"/>
        <w:jc w:val="both"/>
      </w:pPr>
      <w:r w:rsidRPr="007C720F">
        <w:lastRenderedPageBreak/>
        <w:t xml:space="preserve">4.2.2. Исполнитель должен разработать и предоставить сценарий Видеоролика с общей концепцией «Искусство логистики» или предложить свою оригинальную идею и сценарий ее исполнения, а также согласовать сценарий с Заказчиком перед началом съемок. </w:t>
      </w:r>
    </w:p>
    <w:p w:rsidR="007C720F" w:rsidRPr="007C720F" w:rsidRDefault="007C720F" w:rsidP="007C720F">
      <w:pPr>
        <w:shd w:val="clear" w:color="auto" w:fill="FFFFFF"/>
        <w:jc w:val="both"/>
      </w:pPr>
      <w:r w:rsidRPr="007C720F">
        <w:t xml:space="preserve">4.2.3. Видеоролик должен быть посвящен деятельности </w:t>
      </w:r>
      <w:r w:rsidRPr="007C720F">
        <w:br/>
        <w:t xml:space="preserve">ПАО «ТрансКонтейнер», демонстрировать возможности компании, ее услуги и конкурентные преимущества. Видеоролик должен быть с озвучкой на русском, английском и китайском языках. </w:t>
      </w:r>
    </w:p>
    <w:p w:rsidR="006605C9" w:rsidRPr="00962770" w:rsidRDefault="006605C9" w:rsidP="006605C9">
      <w:pPr>
        <w:shd w:val="clear" w:color="auto" w:fill="FFFFFF"/>
        <w:jc w:val="both"/>
      </w:pPr>
      <w:r w:rsidRPr="00962770">
        <w:t>4.2.4. Информация, звучащая в видеоролике, должна быть согласована с Заказчиком и четко соответствовать концепции и сценарию видеоролика, а форма подачи информации должна соответствовать целевой аудитории. Финальный монтаж должен быть выполнен в соответствии с качеством зрительного ряда (соответствие аудитории, яркость и контрастность изображения, уместность формата, создание целого образа) и информационного наполнения. На завершающем этапе работ по монтажу должно быть наложено музыкальное оформление, написанное композитором специально для видеоролика. Видеомонтаж выполнен с учетом синхронизации музыки и изображения.</w:t>
      </w:r>
    </w:p>
    <w:p w:rsidR="006605C9" w:rsidRPr="00962770" w:rsidRDefault="006605C9" w:rsidP="006605C9">
      <w:pPr>
        <w:shd w:val="clear" w:color="auto" w:fill="FFFFFF"/>
        <w:jc w:val="both"/>
      </w:pPr>
      <w:r w:rsidRPr="00962770">
        <w:t>4.2.5. Видеоролик должен быть оформлен с использованием средств индивидуализации в соответствии с руководством по использованию фирменного стиля ПАО «ТрансКонтейнер». Видеоролик должен быть создан на основе отснятого исполнителем видеоматериалов на территории промышленных объектов Заказчика, фотореалистичной компьютерной 2D и 3D графики. Концепция видеоролика должна быть оригинальной с точки зрения технической разработки и дизайнерского исполнения.</w:t>
      </w:r>
    </w:p>
    <w:p w:rsidR="006605C9" w:rsidRPr="00962770" w:rsidRDefault="006605C9" w:rsidP="006605C9">
      <w:pPr>
        <w:shd w:val="clear" w:color="auto" w:fill="FFFFFF"/>
        <w:jc w:val="both"/>
      </w:pPr>
      <w:r w:rsidRPr="00962770">
        <w:t xml:space="preserve">4.2.6. </w:t>
      </w:r>
      <w:r w:rsidR="008E6D41" w:rsidRPr="008E6D41">
        <w:t>Съемка видеоматериалов осуществляется средствами исполнителя на объектах расположенных в Московской, Калужской, Новосибирской, Иркутской областях, а также Забайкальском крае. Исполнитель может предложить работы по организации съемки видеоматериалов на других объектах согласно сценарию и концепции видеоролика.</w:t>
      </w:r>
    </w:p>
    <w:p w:rsidR="006605C9" w:rsidRPr="00962770" w:rsidRDefault="006605C9" w:rsidP="006605C9">
      <w:pPr>
        <w:shd w:val="clear" w:color="auto" w:fill="FFFFFF"/>
        <w:jc w:val="both"/>
      </w:pPr>
      <w:r w:rsidRPr="00962770">
        <w:t>4.3. Видеоролик должен быть изготовлен на высоком художественном уровне (творческий и технический уровень), концептуально целостным и уникальным по содержанию, а также удовлетворять следующим условиям:</w:t>
      </w:r>
    </w:p>
    <w:p w:rsidR="006605C9" w:rsidRPr="00962770" w:rsidRDefault="006605C9" w:rsidP="006605C9">
      <w:pPr>
        <w:shd w:val="clear" w:color="auto" w:fill="FFFFFF"/>
        <w:jc w:val="both"/>
      </w:pPr>
      <w:r w:rsidRPr="00962770">
        <w:t>- оригинальность идеи, логика, выразительность концепции;</w:t>
      </w:r>
    </w:p>
    <w:p w:rsidR="006605C9" w:rsidRPr="00962770" w:rsidRDefault="006605C9" w:rsidP="006605C9">
      <w:pPr>
        <w:shd w:val="clear" w:color="auto" w:fill="FFFFFF"/>
        <w:jc w:val="both"/>
      </w:pPr>
      <w:r w:rsidRPr="00962770">
        <w:t>- яркий характер речевой структуры, богатство и точность языка изложения концепции Видеоролика;</w:t>
      </w:r>
    </w:p>
    <w:p w:rsidR="006605C9" w:rsidRPr="00962770" w:rsidRDefault="006605C9" w:rsidP="006605C9">
      <w:pPr>
        <w:shd w:val="clear" w:color="auto" w:fill="FFFFFF"/>
        <w:jc w:val="both"/>
      </w:pPr>
      <w:r w:rsidRPr="00962770">
        <w:t>- яркость и образность предлагаемых к использованию материалов и визуальных элементов;</w:t>
      </w:r>
    </w:p>
    <w:p w:rsidR="006605C9" w:rsidRPr="00962770" w:rsidRDefault="006605C9" w:rsidP="006605C9">
      <w:pPr>
        <w:shd w:val="clear" w:color="auto" w:fill="FFFFFF"/>
        <w:jc w:val="both"/>
      </w:pPr>
      <w:r w:rsidRPr="00962770">
        <w:t>- высокое качество съемок – выдержанный стиль, динамика, эффектность планов, отсутствие пересвета, тряски, уместность применения видеоэффектов и видеопереходов;</w:t>
      </w:r>
    </w:p>
    <w:p w:rsidR="006605C9" w:rsidRPr="00962770" w:rsidRDefault="006605C9" w:rsidP="006605C9">
      <w:pPr>
        <w:shd w:val="clear" w:color="auto" w:fill="FFFFFF"/>
        <w:jc w:val="both"/>
      </w:pPr>
      <w:r w:rsidRPr="00962770">
        <w:t>- высокое качество звука – хороший естественный звук, хорошее звучание голоса на естественном фоне, чистый единый уровень записи звука на протяжении всего видеоролика;</w:t>
      </w:r>
    </w:p>
    <w:p w:rsidR="006605C9" w:rsidRPr="00962770" w:rsidRDefault="006605C9" w:rsidP="006605C9">
      <w:pPr>
        <w:shd w:val="clear" w:color="auto" w:fill="FFFFFF"/>
        <w:jc w:val="both"/>
      </w:pPr>
      <w:r w:rsidRPr="00962770">
        <w:t>- озвучивание видеоролика голосами профессиональных дикторов.</w:t>
      </w:r>
    </w:p>
    <w:p w:rsidR="006605C9" w:rsidRPr="00962770" w:rsidRDefault="006605C9" w:rsidP="006605C9">
      <w:pPr>
        <w:shd w:val="clear" w:color="auto" w:fill="FFFFFF"/>
        <w:jc w:val="both"/>
      </w:pPr>
      <w:r w:rsidRPr="00962770">
        <w:t>4.4. В целях обеспечения надлежащего качества результата выполненных работ при осуществлении съемочного процесса должна быть использована профессиональная съемочная техника (соответствующие технические устройства), в том числе:</w:t>
      </w:r>
    </w:p>
    <w:p w:rsidR="006605C9" w:rsidRPr="00962770" w:rsidRDefault="006605C9" w:rsidP="006605C9">
      <w:pPr>
        <w:shd w:val="clear" w:color="auto" w:fill="FFFFFF"/>
        <w:jc w:val="both"/>
      </w:pPr>
      <w:r w:rsidRPr="00962770">
        <w:t>- цифровая видеокамера с комплектом оптики с возможностью съемки видео, а также квадрокоптер. Максимальное разрешение видео не менее 1920×1080 пикселей и скоростью съемки не менее 25 кадров в секунду;</w:t>
      </w:r>
    </w:p>
    <w:p w:rsidR="006605C9" w:rsidRPr="00962770" w:rsidRDefault="006605C9" w:rsidP="006605C9">
      <w:pPr>
        <w:shd w:val="clear" w:color="auto" w:fill="FFFFFF"/>
        <w:jc w:val="both"/>
      </w:pPr>
      <w:r w:rsidRPr="00962770">
        <w:t>- видеоизображение должно иметь формат кадра 16:9 без геометрических искажений и полностью заполнять экран.</w:t>
      </w:r>
    </w:p>
    <w:p w:rsidR="006605C9" w:rsidRPr="00962770" w:rsidRDefault="006605C9" w:rsidP="006605C9">
      <w:pPr>
        <w:shd w:val="clear" w:color="auto" w:fill="FFFFFF"/>
        <w:jc w:val="both"/>
      </w:pPr>
      <w:r w:rsidRPr="00962770">
        <w:t>- технические средства на усмотрение претендента, позволяющие осуществлять динамическую низко-высотную видеосъемку;</w:t>
      </w:r>
    </w:p>
    <w:p w:rsidR="006605C9" w:rsidRPr="00962770" w:rsidRDefault="006605C9" w:rsidP="006605C9">
      <w:pPr>
        <w:shd w:val="clear" w:color="auto" w:fill="FFFFFF"/>
        <w:jc w:val="both"/>
      </w:pPr>
      <w:r w:rsidRPr="00962770">
        <w:t>- комплект звукового и осветительного оборудования;</w:t>
      </w:r>
    </w:p>
    <w:p w:rsidR="006605C9" w:rsidRPr="00962770" w:rsidRDefault="006605C9" w:rsidP="006605C9">
      <w:pPr>
        <w:shd w:val="clear" w:color="auto" w:fill="FFFFFF"/>
        <w:jc w:val="both"/>
      </w:pPr>
      <w:r w:rsidRPr="00962770">
        <w:t>- специальные штативы и другие приборы для крепления камеры.</w:t>
      </w:r>
    </w:p>
    <w:p w:rsidR="006605C9" w:rsidRPr="00962770" w:rsidRDefault="006605C9" w:rsidP="006605C9">
      <w:pPr>
        <w:shd w:val="clear" w:color="auto" w:fill="FFFFFF"/>
        <w:jc w:val="both"/>
      </w:pPr>
      <w:r w:rsidRPr="00962770">
        <w:t xml:space="preserve">4.5. Стилистика видеоряда должна иметь динамичную и эмоциональную направленность.  </w:t>
      </w:r>
    </w:p>
    <w:p w:rsidR="006605C9" w:rsidRPr="00962770" w:rsidRDefault="006605C9" w:rsidP="006605C9">
      <w:pPr>
        <w:shd w:val="clear" w:color="auto" w:fill="FFFFFF"/>
        <w:jc w:val="both"/>
      </w:pPr>
      <w:r w:rsidRPr="00962770">
        <w:t>4.5.1. Качество Видеоролика должно соответствовать следующим требованиям:</w:t>
      </w:r>
    </w:p>
    <w:p w:rsidR="006605C9" w:rsidRPr="00962770" w:rsidRDefault="006605C9" w:rsidP="006605C9">
      <w:pPr>
        <w:numPr>
          <w:ilvl w:val="0"/>
          <w:numId w:val="32"/>
        </w:numPr>
        <w:shd w:val="clear" w:color="auto" w:fill="FFFFFF"/>
        <w:suppressAutoHyphens w:val="0"/>
        <w:ind w:left="0" w:firstLine="0"/>
        <w:contextualSpacing/>
        <w:jc w:val="both"/>
      </w:pPr>
      <w:r w:rsidRPr="00962770">
        <w:lastRenderedPageBreak/>
        <w:t>отсутствие дефектов воспроизведения видео: потеря элементов изображения, засвеченного/темного воспроизведения, более низкого качества воспроизведения;</w:t>
      </w:r>
    </w:p>
    <w:p w:rsidR="006605C9" w:rsidRPr="00962770" w:rsidRDefault="006605C9" w:rsidP="006605C9">
      <w:pPr>
        <w:numPr>
          <w:ilvl w:val="0"/>
          <w:numId w:val="32"/>
        </w:numPr>
        <w:shd w:val="clear" w:color="auto" w:fill="FFFFFF"/>
        <w:suppressAutoHyphens w:val="0"/>
        <w:ind w:left="0" w:firstLine="0"/>
        <w:contextualSpacing/>
        <w:jc w:val="both"/>
      </w:pPr>
      <w:r w:rsidRPr="00962770">
        <w:t>видеоматериалы не должны содержать: демонстрацию  курения  табака и потребления алкогольной продукции, пропаганду наркотических средств, пропаганду или агитацию, возбуждающие социальную, расовую, национальную или религиозную ненависть и вражду, пропаганду экстремистской деятельности, ограничения по возрасту.</w:t>
      </w:r>
    </w:p>
    <w:p w:rsidR="006605C9" w:rsidRPr="00962770" w:rsidRDefault="006605C9" w:rsidP="006605C9">
      <w:pPr>
        <w:shd w:val="clear" w:color="auto" w:fill="FFFFFF"/>
        <w:jc w:val="both"/>
      </w:pPr>
      <w:r w:rsidRPr="00962770">
        <w:t>4.5.2. Вся продолжительность видеоролика должна иметь фоновое музыкальное сопровождение – звуковые эффекты, компилятивное или специальное музыкальное сопровождение. Музыкальное сопровождение не должно содержать посторонних шумов и должно быть записано в высоком качестве. При музыкальном оформлении съемочных видеороликов не допускается нарушение авторских прав и другие формы неправомерного заимствования.</w:t>
      </w:r>
    </w:p>
    <w:p w:rsidR="006605C9" w:rsidRPr="00962770" w:rsidRDefault="006605C9" w:rsidP="006605C9">
      <w:pPr>
        <w:shd w:val="clear" w:color="auto" w:fill="FFFFFF"/>
        <w:jc w:val="both"/>
      </w:pPr>
      <w:r w:rsidRPr="00962770">
        <w:t>4.5.3 Все результаты работ по монтажу, графическому и музыкальному оформлению Видеоролика должны быть представлены Заказчику для согласования на всех этапах его создания в сответствии с календарным планом.</w:t>
      </w:r>
    </w:p>
    <w:p w:rsidR="006605C9" w:rsidRPr="00962770" w:rsidRDefault="006605C9" w:rsidP="006605C9">
      <w:pPr>
        <w:shd w:val="clear" w:color="auto" w:fill="FFFFFF"/>
        <w:jc w:val="both"/>
      </w:pPr>
      <w:r w:rsidRPr="00962770">
        <w:t>4.5.4. Допускается использование архивных съемок, материалов, отснятых до заключения договора (с приобретением исключительных авторских прав).</w:t>
      </w:r>
    </w:p>
    <w:tbl>
      <w:tblPr>
        <w:tblpPr w:leftFromText="180" w:rightFromText="180" w:vertAnchor="text" w:horzAnchor="margin" w:tblpY="36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7955AD" w:rsidRPr="00962770" w:rsidTr="00962770">
        <w:trPr>
          <w:trHeight w:val="2074"/>
        </w:trPr>
        <w:tc>
          <w:tcPr>
            <w:tcW w:w="4705" w:type="dxa"/>
            <w:tcBorders>
              <w:top w:val="nil"/>
              <w:left w:val="nil"/>
              <w:bottom w:val="nil"/>
              <w:right w:val="nil"/>
            </w:tcBorders>
          </w:tcPr>
          <w:p w:rsidR="007955AD" w:rsidRPr="00962770" w:rsidRDefault="007955AD" w:rsidP="00962770">
            <w:r w:rsidRPr="00962770">
              <w:t>От Заказчика:</w:t>
            </w:r>
          </w:p>
          <w:p w:rsidR="007955AD" w:rsidRPr="00962770" w:rsidRDefault="007955AD" w:rsidP="00962770"/>
          <w:p w:rsidR="007955AD" w:rsidRPr="00962770" w:rsidRDefault="007955AD" w:rsidP="00962770">
            <w:r w:rsidRPr="00962770">
              <w:t>________    ______________</w:t>
            </w:r>
          </w:p>
          <w:p w:rsidR="007955AD" w:rsidRPr="00962770" w:rsidRDefault="007955AD" w:rsidP="00962770">
            <w:pPr>
              <w:rPr>
                <w:vertAlign w:val="superscript"/>
              </w:rPr>
            </w:pPr>
            <w:r w:rsidRPr="00962770">
              <w:rPr>
                <w:vertAlign w:val="superscript"/>
              </w:rPr>
              <w:t xml:space="preserve">(подпись)                        (Ф.И.О.)                                                                          </w:t>
            </w:r>
          </w:p>
        </w:tc>
        <w:tc>
          <w:tcPr>
            <w:tcW w:w="4139" w:type="dxa"/>
            <w:tcBorders>
              <w:top w:val="nil"/>
              <w:left w:val="nil"/>
              <w:bottom w:val="nil"/>
              <w:right w:val="nil"/>
            </w:tcBorders>
          </w:tcPr>
          <w:p w:rsidR="007955AD" w:rsidRPr="00962770" w:rsidRDefault="007955AD" w:rsidP="00962770">
            <w:r w:rsidRPr="00962770">
              <w:t>От Исполнителя:</w:t>
            </w:r>
          </w:p>
          <w:p w:rsidR="007955AD" w:rsidRPr="00962770" w:rsidRDefault="007955AD" w:rsidP="00962770"/>
          <w:p w:rsidR="007955AD" w:rsidRPr="00962770" w:rsidRDefault="007955AD" w:rsidP="00962770">
            <w:r w:rsidRPr="00962770">
              <w:t>________    ______________</w:t>
            </w:r>
          </w:p>
          <w:p w:rsidR="007955AD" w:rsidRPr="00962770" w:rsidRDefault="007955AD" w:rsidP="00962770">
            <w:r w:rsidRPr="00962770">
              <w:rPr>
                <w:vertAlign w:val="superscript"/>
              </w:rPr>
              <w:t xml:space="preserve">(подпись)                        (Ф.И.О.)                                                                          </w:t>
            </w:r>
          </w:p>
        </w:tc>
      </w:tr>
    </w:tbl>
    <w:p w:rsidR="00962770" w:rsidRPr="00962770" w:rsidRDefault="006605C9" w:rsidP="006605C9">
      <w:pPr>
        <w:shd w:val="clear" w:color="auto" w:fill="FFFFFF"/>
        <w:jc w:val="both"/>
        <w:rPr>
          <w:sz w:val="25"/>
          <w:szCs w:val="25"/>
        </w:rPr>
      </w:pPr>
      <w:r w:rsidRPr="00962770">
        <w:t xml:space="preserve"> 4.6. Исполнитель передает Заказчику все исключительные права на использование, созданных в ходе исполнения договора,  объектов авторского права всеми способами и средствами без ограничения территории и без выплаты дополнительного вознаграждения, а также с правом не указывать имена автора(ов) и соавторов. Такие права принадлежат Заказчику на весь срок действия исключительных прав, определяемых в соответствии со ст. 1281 Гражданского Кодекса Российской Федерации. Заказчик распоряжается правами на результаты, полученные в соответствии с договором, в порядке, установленным законодательством Российской Федерации.</w:t>
      </w:r>
      <w:r w:rsidR="00962770" w:rsidRPr="00962770">
        <w:rPr>
          <w:sz w:val="25"/>
          <w:szCs w:val="25"/>
        </w:rPr>
        <w:t xml:space="preserve"> </w:t>
      </w:r>
    </w:p>
    <w:p w:rsidR="006605C9" w:rsidRPr="00962770" w:rsidRDefault="00962770" w:rsidP="006605C9">
      <w:pPr>
        <w:shd w:val="clear" w:color="auto" w:fill="FFFFFF"/>
        <w:jc w:val="both"/>
      </w:pPr>
      <w:r>
        <w:rPr>
          <w:sz w:val="25"/>
          <w:szCs w:val="25"/>
        </w:rPr>
        <w:t>5</w:t>
      </w:r>
      <w:r w:rsidRPr="00962770">
        <w:rPr>
          <w:sz w:val="25"/>
          <w:szCs w:val="25"/>
        </w:rPr>
        <w:t xml:space="preserve">. </w:t>
      </w:r>
      <w:r w:rsidRPr="00B25162">
        <w:rPr>
          <w:sz w:val="25"/>
          <w:szCs w:val="25"/>
        </w:rPr>
        <w:t xml:space="preserve">Форма предоставления результатов Работ – акт сдачи-приемки выполненных Работ, разработанный Исполнителем видеофильм о деятельности </w:t>
      </w:r>
      <w:r>
        <w:rPr>
          <w:sz w:val="25"/>
          <w:szCs w:val="25"/>
        </w:rPr>
        <w:t>ПАО «ТрансКонтейнер»</w:t>
      </w:r>
      <w:r w:rsidRPr="00B25162">
        <w:rPr>
          <w:sz w:val="25"/>
          <w:szCs w:val="25"/>
        </w:rPr>
        <w:t xml:space="preserve"> на </w:t>
      </w:r>
      <w:r>
        <w:rPr>
          <w:sz w:val="25"/>
          <w:szCs w:val="25"/>
          <w:lang w:val="en-US"/>
        </w:rPr>
        <w:t>usb</w:t>
      </w:r>
      <w:r w:rsidRPr="00962770">
        <w:rPr>
          <w:sz w:val="25"/>
          <w:szCs w:val="25"/>
        </w:rPr>
        <w:t>-</w:t>
      </w:r>
      <w:r>
        <w:rPr>
          <w:sz w:val="25"/>
          <w:szCs w:val="25"/>
        </w:rPr>
        <w:t>носителе и</w:t>
      </w:r>
      <w:r w:rsidRPr="00962770">
        <w:rPr>
          <w:sz w:val="25"/>
          <w:szCs w:val="25"/>
        </w:rPr>
        <w:t xml:space="preserve"> </w:t>
      </w:r>
      <w:r w:rsidRPr="00B25162">
        <w:rPr>
          <w:sz w:val="25"/>
          <w:szCs w:val="25"/>
          <w:lang w:val="en-US"/>
        </w:rPr>
        <w:t>DVD</w:t>
      </w:r>
      <w:r w:rsidRPr="00B25162">
        <w:rPr>
          <w:sz w:val="25"/>
          <w:szCs w:val="25"/>
        </w:rPr>
        <w:t xml:space="preserve"> </w:t>
      </w:r>
      <w:r>
        <w:rPr>
          <w:sz w:val="25"/>
          <w:szCs w:val="25"/>
        </w:rPr>
        <w:t>диске</w:t>
      </w:r>
      <w:r w:rsidRPr="00B25162">
        <w:rPr>
          <w:sz w:val="25"/>
          <w:szCs w:val="25"/>
        </w:rPr>
        <w:t>.</w:t>
      </w:r>
    </w:p>
    <w:p w:rsidR="006605C9" w:rsidRPr="00962770" w:rsidRDefault="006605C9" w:rsidP="006605C9">
      <w:pPr>
        <w:pStyle w:val="ConsNonformat"/>
        <w:widowControl/>
        <w:rPr>
          <w:rFonts w:ascii="Times New Roman" w:hAnsi="Times New Roman" w:cs="Times New Roman"/>
          <w:sz w:val="24"/>
          <w:szCs w:val="24"/>
        </w:rPr>
      </w:pPr>
    </w:p>
    <w:p w:rsidR="006605C9" w:rsidRPr="00962770" w:rsidRDefault="006605C9" w:rsidP="006605C9">
      <w:pPr>
        <w:pStyle w:val="ConsNormal"/>
        <w:widowControl/>
        <w:ind w:firstLine="0"/>
        <w:jc w:val="right"/>
        <w:rPr>
          <w:rFonts w:ascii="Times New Roman" w:hAnsi="Times New Roman"/>
          <w:sz w:val="24"/>
          <w:szCs w:val="24"/>
        </w:rPr>
      </w:pPr>
    </w:p>
    <w:p w:rsidR="006605C9" w:rsidRPr="00962770" w:rsidRDefault="006605C9" w:rsidP="006605C9">
      <w:pPr>
        <w:pStyle w:val="ConsNormal"/>
        <w:widowControl/>
        <w:ind w:firstLine="0"/>
        <w:jc w:val="right"/>
        <w:rPr>
          <w:rFonts w:ascii="Times New Roman" w:hAnsi="Times New Roman"/>
          <w:sz w:val="24"/>
          <w:szCs w:val="24"/>
        </w:rPr>
      </w:pPr>
    </w:p>
    <w:p w:rsidR="006605C9" w:rsidRPr="000568ED" w:rsidRDefault="006605C9" w:rsidP="006605C9">
      <w:pPr>
        <w:pStyle w:val="ConsNormal"/>
        <w:widowControl/>
        <w:ind w:firstLine="0"/>
        <w:jc w:val="right"/>
        <w:rPr>
          <w:rFonts w:ascii="Times New Roman" w:hAnsi="Times New Roman"/>
          <w:sz w:val="24"/>
          <w:szCs w:val="24"/>
        </w:rPr>
      </w:pPr>
    </w:p>
    <w:p w:rsidR="006605C9" w:rsidRPr="000568ED" w:rsidRDefault="006605C9" w:rsidP="006605C9">
      <w:pPr>
        <w:pStyle w:val="ConsNormal"/>
        <w:widowControl/>
        <w:ind w:firstLine="0"/>
        <w:jc w:val="right"/>
        <w:rPr>
          <w:rFonts w:ascii="Times New Roman" w:hAnsi="Times New Roman"/>
          <w:sz w:val="24"/>
          <w:szCs w:val="24"/>
        </w:rPr>
      </w:pPr>
    </w:p>
    <w:p w:rsidR="006605C9" w:rsidRPr="000568ED" w:rsidRDefault="006605C9" w:rsidP="006605C9">
      <w:pPr>
        <w:pStyle w:val="ConsNormal"/>
        <w:widowControl/>
        <w:ind w:firstLine="0"/>
        <w:jc w:val="right"/>
        <w:rPr>
          <w:rFonts w:ascii="Times New Roman" w:hAnsi="Times New Roman"/>
          <w:sz w:val="24"/>
          <w:szCs w:val="24"/>
        </w:rPr>
      </w:pPr>
    </w:p>
    <w:p w:rsidR="00962770" w:rsidRPr="00962770" w:rsidRDefault="00962770" w:rsidP="006605C9">
      <w:pPr>
        <w:pStyle w:val="ConsNormal"/>
        <w:widowControl/>
        <w:ind w:firstLine="0"/>
        <w:jc w:val="right"/>
        <w:rPr>
          <w:rFonts w:ascii="Times New Roman" w:hAnsi="Times New Roman"/>
          <w:sz w:val="24"/>
          <w:szCs w:val="24"/>
        </w:rPr>
      </w:pPr>
    </w:p>
    <w:p w:rsidR="00962770" w:rsidRPr="00962770" w:rsidRDefault="00962770" w:rsidP="006605C9">
      <w:pPr>
        <w:pStyle w:val="ConsNormal"/>
        <w:widowControl/>
        <w:ind w:firstLine="0"/>
        <w:jc w:val="right"/>
        <w:rPr>
          <w:rFonts w:ascii="Times New Roman" w:hAnsi="Times New Roman"/>
          <w:sz w:val="24"/>
          <w:szCs w:val="24"/>
        </w:rPr>
      </w:pPr>
    </w:p>
    <w:p w:rsidR="00962770" w:rsidRPr="00962770" w:rsidRDefault="00962770" w:rsidP="006605C9">
      <w:pPr>
        <w:pStyle w:val="ConsNormal"/>
        <w:widowControl/>
        <w:ind w:firstLine="0"/>
        <w:jc w:val="right"/>
        <w:rPr>
          <w:rFonts w:ascii="Times New Roman" w:hAnsi="Times New Roman"/>
          <w:sz w:val="24"/>
          <w:szCs w:val="24"/>
        </w:rPr>
      </w:pPr>
    </w:p>
    <w:p w:rsidR="00962770" w:rsidRPr="00962770" w:rsidRDefault="00962770" w:rsidP="006605C9">
      <w:pPr>
        <w:pStyle w:val="ConsNormal"/>
        <w:widowControl/>
        <w:ind w:firstLine="0"/>
        <w:jc w:val="right"/>
        <w:rPr>
          <w:rFonts w:ascii="Times New Roman" w:hAnsi="Times New Roman"/>
          <w:sz w:val="24"/>
          <w:szCs w:val="24"/>
        </w:rPr>
      </w:pPr>
    </w:p>
    <w:p w:rsidR="00962770" w:rsidRPr="00962770" w:rsidRDefault="00962770" w:rsidP="006605C9">
      <w:pPr>
        <w:pStyle w:val="ConsNormal"/>
        <w:widowControl/>
        <w:ind w:firstLine="0"/>
        <w:jc w:val="right"/>
        <w:rPr>
          <w:rFonts w:ascii="Times New Roman" w:hAnsi="Times New Roman"/>
          <w:sz w:val="24"/>
          <w:szCs w:val="24"/>
        </w:rPr>
      </w:pPr>
    </w:p>
    <w:p w:rsidR="00962770" w:rsidRPr="00962770" w:rsidRDefault="00962770" w:rsidP="006605C9">
      <w:pPr>
        <w:pStyle w:val="ConsNormal"/>
        <w:widowControl/>
        <w:ind w:firstLine="0"/>
        <w:jc w:val="right"/>
        <w:rPr>
          <w:rFonts w:ascii="Times New Roman" w:hAnsi="Times New Roman"/>
          <w:sz w:val="24"/>
          <w:szCs w:val="24"/>
        </w:rPr>
      </w:pPr>
    </w:p>
    <w:p w:rsidR="00962770" w:rsidRPr="00962770" w:rsidRDefault="00962770" w:rsidP="006605C9">
      <w:pPr>
        <w:pStyle w:val="ConsNormal"/>
        <w:widowControl/>
        <w:ind w:firstLine="0"/>
        <w:jc w:val="right"/>
        <w:rPr>
          <w:rFonts w:ascii="Times New Roman" w:hAnsi="Times New Roman"/>
          <w:sz w:val="24"/>
          <w:szCs w:val="24"/>
        </w:rPr>
      </w:pPr>
    </w:p>
    <w:p w:rsidR="00962770" w:rsidRPr="00962770" w:rsidRDefault="00962770" w:rsidP="006605C9">
      <w:pPr>
        <w:pStyle w:val="ConsNormal"/>
        <w:widowControl/>
        <w:ind w:firstLine="0"/>
        <w:jc w:val="right"/>
        <w:rPr>
          <w:rFonts w:ascii="Times New Roman" w:hAnsi="Times New Roman"/>
          <w:sz w:val="24"/>
          <w:szCs w:val="24"/>
        </w:rPr>
      </w:pPr>
    </w:p>
    <w:p w:rsidR="00962770" w:rsidRPr="00962770" w:rsidRDefault="00962770" w:rsidP="006605C9">
      <w:pPr>
        <w:pStyle w:val="ConsNormal"/>
        <w:widowControl/>
        <w:ind w:firstLine="0"/>
        <w:jc w:val="right"/>
        <w:rPr>
          <w:rFonts w:ascii="Times New Roman" w:hAnsi="Times New Roman"/>
          <w:sz w:val="24"/>
          <w:szCs w:val="24"/>
        </w:rPr>
      </w:pPr>
    </w:p>
    <w:p w:rsidR="00962770" w:rsidRPr="00962770" w:rsidRDefault="00962770" w:rsidP="006605C9">
      <w:pPr>
        <w:pStyle w:val="ConsNormal"/>
        <w:widowControl/>
        <w:ind w:firstLine="0"/>
        <w:jc w:val="right"/>
        <w:rPr>
          <w:rFonts w:ascii="Times New Roman" w:hAnsi="Times New Roman"/>
          <w:sz w:val="24"/>
          <w:szCs w:val="24"/>
        </w:rPr>
      </w:pPr>
    </w:p>
    <w:p w:rsidR="00962770" w:rsidRPr="00962770" w:rsidRDefault="00962770" w:rsidP="006605C9">
      <w:pPr>
        <w:pStyle w:val="ConsNormal"/>
        <w:widowControl/>
        <w:ind w:firstLine="0"/>
        <w:jc w:val="right"/>
        <w:rPr>
          <w:rFonts w:ascii="Times New Roman" w:hAnsi="Times New Roman"/>
          <w:sz w:val="24"/>
          <w:szCs w:val="24"/>
        </w:rPr>
      </w:pPr>
    </w:p>
    <w:p w:rsidR="00962770" w:rsidRPr="00962770" w:rsidRDefault="00962770" w:rsidP="006605C9">
      <w:pPr>
        <w:pStyle w:val="ConsNormal"/>
        <w:widowControl/>
        <w:ind w:firstLine="0"/>
        <w:jc w:val="right"/>
        <w:rPr>
          <w:rFonts w:ascii="Times New Roman" w:hAnsi="Times New Roman"/>
          <w:sz w:val="24"/>
          <w:szCs w:val="24"/>
        </w:rPr>
      </w:pPr>
    </w:p>
    <w:p w:rsidR="00962770" w:rsidRPr="00962770" w:rsidRDefault="00962770" w:rsidP="006605C9">
      <w:pPr>
        <w:pStyle w:val="ConsNormal"/>
        <w:widowControl/>
        <w:ind w:firstLine="0"/>
        <w:jc w:val="right"/>
        <w:rPr>
          <w:rFonts w:ascii="Times New Roman" w:hAnsi="Times New Roman"/>
          <w:sz w:val="24"/>
          <w:szCs w:val="24"/>
        </w:rPr>
      </w:pPr>
    </w:p>
    <w:p w:rsidR="00962770" w:rsidRPr="00962770" w:rsidRDefault="00962770" w:rsidP="006605C9">
      <w:pPr>
        <w:pStyle w:val="ConsNormal"/>
        <w:widowControl/>
        <w:ind w:firstLine="0"/>
        <w:jc w:val="right"/>
        <w:rPr>
          <w:rFonts w:ascii="Times New Roman" w:hAnsi="Times New Roman"/>
          <w:sz w:val="24"/>
          <w:szCs w:val="24"/>
        </w:rPr>
      </w:pPr>
    </w:p>
    <w:p w:rsidR="00962770" w:rsidRPr="00962770" w:rsidRDefault="00962770" w:rsidP="006605C9">
      <w:pPr>
        <w:pStyle w:val="ConsNormal"/>
        <w:widowControl/>
        <w:ind w:firstLine="0"/>
        <w:jc w:val="right"/>
        <w:rPr>
          <w:rFonts w:ascii="Times New Roman" w:hAnsi="Times New Roman"/>
          <w:sz w:val="24"/>
          <w:szCs w:val="24"/>
        </w:rPr>
      </w:pPr>
    </w:p>
    <w:p w:rsidR="00962770" w:rsidRPr="00962770" w:rsidRDefault="00962770" w:rsidP="006605C9">
      <w:pPr>
        <w:pStyle w:val="ConsNormal"/>
        <w:widowControl/>
        <w:ind w:firstLine="0"/>
        <w:jc w:val="right"/>
        <w:rPr>
          <w:rFonts w:ascii="Times New Roman" w:hAnsi="Times New Roman"/>
          <w:sz w:val="24"/>
          <w:szCs w:val="24"/>
        </w:rPr>
      </w:pPr>
    </w:p>
    <w:p w:rsidR="00962770" w:rsidRPr="00962770" w:rsidRDefault="00962770" w:rsidP="006605C9">
      <w:pPr>
        <w:pStyle w:val="ConsNormal"/>
        <w:widowControl/>
        <w:ind w:firstLine="0"/>
        <w:jc w:val="right"/>
        <w:rPr>
          <w:rFonts w:ascii="Times New Roman" w:hAnsi="Times New Roman"/>
          <w:sz w:val="24"/>
          <w:szCs w:val="24"/>
        </w:rPr>
      </w:pPr>
    </w:p>
    <w:p w:rsidR="00962770" w:rsidRPr="00962770" w:rsidRDefault="00962770" w:rsidP="006605C9">
      <w:pPr>
        <w:pStyle w:val="ConsNormal"/>
        <w:widowControl/>
        <w:ind w:firstLine="0"/>
        <w:jc w:val="right"/>
        <w:rPr>
          <w:rFonts w:ascii="Times New Roman" w:hAnsi="Times New Roman"/>
          <w:sz w:val="24"/>
          <w:szCs w:val="24"/>
        </w:rPr>
      </w:pPr>
    </w:p>
    <w:p w:rsidR="00962770" w:rsidRPr="00962770" w:rsidRDefault="00962770" w:rsidP="006605C9">
      <w:pPr>
        <w:pStyle w:val="ConsNormal"/>
        <w:widowControl/>
        <w:ind w:firstLine="0"/>
        <w:jc w:val="right"/>
        <w:rPr>
          <w:rFonts w:ascii="Times New Roman" w:hAnsi="Times New Roman"/>
          <w:sz w:val="24"/>
          <w:szCs w:val="24"/>
        </w:rPr>
      </w:pPr>
    </w:p>
    <w:p w:rsidR="00962770" w:rsidRPr="00962770" w:rsidRDefault="00962770" w:rsidP="006605C9">
      <w:pPr>
        <w:pStyle w:val="ConsNormal"/>
        <w:widowControl/>
        <w:ind w:firstLine="0"/>
        <w:jc w:val="right"/>
        <w:rPr>
          <w:rFonts w:ascii="Times New Roman" w:hAnsi="Times New Roman"/>
          <w:sz w:val="24"/>
          <w:szCs w:val="24"/>
        </w:rPr>
      </w:pPr>
    </w:p>
    <w:p w:rsidR="006605C9" w:rsidRPr="000568ED" w:rsidRDefault="006605C9" w:rsidP="006605C9">
      <w:pPr>
        <w:pStyle w:val="ConsNormal"/>
        <w:widowControl/>
        <w:ind w:firstLine="0"/>
        <w:jc w:val="right"/>
        <w:rPr>
          <w:rFonts w:ascii="Times New Roman" w:hAnsi="Times New Roman"/>
          <w:sz w:val="24"/>
          <w:szCs w:val="24"/>
        </w:rPr>
      </w:pPr>
      <w:r>
        <w:rPr>
          <w:rFonts w:ascii="Times New Roman" w:hAnsi="Times New Roman"/>
          <w:sz w:val="24"/>
          <w:szCs w:val="24"/>
        </w:rPr>
        <w:t>Приложение № 2</w:t>
      </w:r>
    </w:p>
    <w:p w:rsidR="006605C9" w:rsidRPr="000568ED" w:rsidRDefault="006605C9" w:rsidP="006605C9">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6605C9" w:rsidRPr="000568ED" w:rsidRDefault="006605C9" w:rsidP="006605C9">
      <w:pPr>
        <w:pStyle w:val="ConsNormal"/>
        <w:widowControl/>
        <w:ind w:firstLine="0"/>
        <w:jc w:val="right"/>
        <w:rPr>
          <w:rFonts w:ascii="Times New Roman" w:hAnsi="Times New Roman"/>
          <w:sz w:val="24"/>
          <w:szCs w:val="24"/>
        </w:rPr>
      </w:pPr>
      <w:r>
        <w:rPr>
          <w:rFonts w:ascii="Times New Roman" w:hAnsi="Times New Roman"/>
          <w:sz w:val="24"/>
          <w:szCs w:val="24"/>
        </w:rPr>
        <w:t>№ТКд/1_/___/___</w:t>
      </w:r>
    </w:p>
    <w:p w:rsidR="006605C9" w:rsidRPr="000568ED" w:rsidRDefault="006605C9" w:rsidP="006605C9">
      <w:pPr>
        <w:pStyle w:val="ConsNormal"/>
        <w:widowControl/>
        <w:ind w:firstLine="0"/>
        <w:jc w:val="right"/>
        <w:rPr>
          <w:rFonts w:ascii="Times New Roman" w:hAnsi="Times New Roman"/>
          <w:sz w:val="24"/>
          <w:szCs w:val="24"/>
        </w:rPr>
      </w:pPr>
      <w:r>
        <w:rPr>
          <w:rFonts w:ascii="Times New Roman" w:hAnsi="Times New Roman"/>
          <w:sz w:val="24"/>
          <w:szCs w:val="24"/>
        </w:rPr>
        <w:t>от «___»_________201_ г.</w:t>
      </w:r>
    </w:p>
    <w:p w:rsidR="006605C9" w:rsidRPr="000568ED" w:rsidRDefault="006605C9" w:rsidP="006605C9">
      <w:pPr>
        <w:pStyle w:val="ConsNormal"/>
        <w:widowControl/>
        <w:ind w:firstLine="0"/>
        <w:jc w:val="right"/>
        <w:rPr>
          <w:rFonts w:ascii="Times New Roman" w:hAnsi="Times New Roman"/>
          <w:sz w:val="24"/>
          <w:szCs w:val="24"/>
        </w:rPr>
      </w:pPr>
    </w:p>
    <w:p w:rsidR="006605C9" w:rsidRPr="000568ED" w:rsidRDefault="006605C9" w:rsidP="006605C9">
      <w:pPr>
        <w:pStyle w:val="ConsNormal"/>
        <w:widowControl/>
        <w:ind w:firstLine="0"/>
        <w:jc w:val="right"/>
        <w:rPr>
          <w:rFonts w:ascii="Times New Roman" w:hAnsi="Times New Roman"/>
          <w:sz w:val="24"/>
          <w:szCs w:val="24"/>
        </w:rPr>
      </w:pPr>
    </w:p>
    <w:p w:rsidR="006605C9" w:rsidRPr="000568ED" w:rsidRDefault="006605C9" w:rsidP="006605C9">
      <w:pPr>
        <w:pStyle w:val="ConsNonformat"/>
        <w:widowControl/>
        <w:rPr>
          <w:rFonts w:ascii="Times New Roman" w:hAnsi="Times New Roman" w:cs="Times New Roman"/>
          <w:sz w:val="24"/>
          <w:szCs w:val="24"/>
        </w:rPr>
      </w:pPr>
    </w:p>
    <w:p w:rsidR="006605C9" w:rsidRPr="000568ED" w:rsidRDefault="006605C9" w:rsidP="006605C9">
      <w:pPr>
        <w:pStyle w:val="ConsNormal"/>
        <w:widowControl/>
        <w:ind w:firstLine="0"/>
        <w:jc w:val="center"/>
        <w:rPr>
          <w:rFonts w:ascii="Times New Roman" w:hAnsi="Times New Roman"/>
          <w:sz w:val="24"/>
          <w:szCs w:val="24"/>
        </w:rPr>
      </w:pPr>
      <w:r>
        <w:rPr>
          <w:rFonts w:ascii="Times New Roman" w:hAnsi="Times New Roman"/>
          <w:sz w:val="24"/>
          <w:szCs w:val="24"/>
        </w:rPr>
        <w:t>Календарный план</w:t>
      </w:r>
    </w:p>
    <w:tbl>
      <w:tblPr>
        <w:tblW w:w="0" w:type="auto"/>
        <w:tblInd w:w="70" w:type="dxa"/>
        <w:tblLayout w:type="fixed"/>
        <w:tblCellMar>
          <w:left w:w="70" w:type="dxa"/>
          <w:right w:w="70" w:type="dxa"/>
        </w:tblCellMar>
        <w:tblLook w:val="0000" w:firstRow="0" w:lastRow="0" w:firstColumn="0" w:lastColumn="0" w:noHBand="0" w:noVBand="0"/>
      </w:tblPr>
      <w:tblGrid>
        <w:gridCol w:w="1890"/>
        <w:gridCol w:w="2160"/>
        <w:gridCol w:w="2565"/>
        <w:gridCol w:w="1890"/>
      </w:tblGrid>
      <w:tr w:rsidR="006605C9" w:rsidRPr="000568ED" w:rsidTr="006605C9">
        <w:trPr>
          <w:trHeight w:val="480"/>
        </w:trPr>
        <w:tc>
          <w:tcPr>
            <w:tcW w:w="1890" w:type="dxa"/>
            <w:tcBorders>
              <w:top w:val="single" w:sz="6" w:space="0" w:color="auto"/>
              <w:left w:val="single" w:sz="6" w:space="0" w:color="auto"/>
              <w:bottom w:val="single" w:sz="6" w:space="0" w:color="auto"/>
              <w:right w:val="single" w:sz="6" w:space="0" w:color="auto"/>
            </w:tcBorders>
          </w:tcPr>
          <w:p w:rsidR="006605C9" w:rsidRPr="000568ED" w:rsidRDefault="006605C9" w:rsidP="006605C9">
            <w:pPr>
              <w:pStyle w:val="ConsCell"/>
              <w:widowControl/>
              <w:rPr>
                <w:rFonts w:ascii="Times New Roman" w:hAnsi="Times New Roman" w:cs="Times New Roman"/>
                <w:sz w:val="24"/>
                <w:szCs w:val="24"/>
              </w:rPr>
            </w:pPr>
            <w:r>
              <w:rPr>
                <w:rFonts w:ascii="Times New Roman" w:hAnsi="Times New Roman" w:cs="Times New Roman"/>
                <w:sz w:val="24"/>
                <w:szCs w:val="24"/>
              </w:rPr>
              <w:t xml:space="preserve">Наименование </w:t>
            </w:r>
            <w:r>
              <w:rPr>
                <w:rFonts w:ascii="Times New Roman" w:hAnsi="Times New Roman" w:cs="Times New Roman"/>
                <w:sz w:val="24"/>
                <w:szCs w:val="24"/>
              </w:rPr>
              <w:br/>
              <w:t xml:space="preserve">этапов Работ </w:t>
            </w:r>
          </w:p>
        </w:tc>
        <w:tc>
          <w:tcPr>
            <w:tcW w:w="2160" w:type="dxa"/>
            <w:tcBorders>
              <w:top w:val="single" w:sz="6" w:space="0" w:color="auto"/>
              <w:left w:val="single" w:sz="6" w:space="0" w:color="auto"/>
              <w:bottom w:val="single" w:sz="6" w:space="0" w:color="auto"/>
              <w:right w:val="single" w:sz="6" w:space="0" w:color="auto"/>
            </w:tcBorders>
          </w:tcPr>
          <w:p w:rsidR="006605C9" w:rsidRPr="000568ED" w:rsidRDefault="006605C9" w:rsidP="006605C9">
            <w:pPr>
              <w:pStyle w:val="ConsCell"/>
              <w:widowControl/>
              <w:rPr>
                <w:rFonts w:ascii="Times New Roman" w:hAnsi="Times New Roman" w:cs="Times New Roman"/>
                <w:sz w:val="24"/>
                <w:szCs w:val="24"/>
              </w:rPr>
            </w:pPr>
            <w:r>
              <w:rPr>
                <w:rFonts w:ascii="Times New Roman" w:hAnsi="Times New Roman" w:cs="Times New Roman"/>
                <w:sz w:val="24"/>
                <w:szCs w:val="24"/>
              </w:rPr>
              <w:t xml:space="preserve">Цена Работ с   </w:t>
            </w:r>
            <w:r>
              <w:rPr>
                <w:rFonts w:ascii="Times New Roman" w:hAnsi="Times New Roman" w:cs="Times New Roman"/>
                <w:sz w:val="24"/>
                <w:szCs w:val="24"/>
              </w:rPr>
              <w:br/>
              <w:t xml:space="preserve">НДС,           </w:t>
            </w:r>
            <w:r>
              <w:rPr>
                <w:rFonts w:ascii="Times New Roman" w:hAnsi="Times New Roman" w:cs="Times New Roman"/>
                <w:sz w:val="24"/>
                <w:szCs w:val="24"/>
              </w:rPr>
              <w:br/>
              <w:t xml:space="preserve">в руб.         </w:t>
            </w:r>
          </w:p>
        </w:tc>
        <w:tc>
          <w:tcPr>
            <w:tcW w:w="2565" w:type="dxa"/>
            <w:tcBorders>
              <w:top w:val="single" w:sz="6" w:space="0" w:color="auto"/>
              <w:left w:val="single" w:sz="6" w:space="0" w:color="auto"/>
              <w:bottom w:val="single" w:sz="6" w:space="0" w:color="auto"/>
              <w:right w:val="single" w:sz="6" w:space="0" w:color="auto"/>
            </w:tcBorders>
          </w:tcPr>
          <w:p w:rsidR="006605C9" w:rsidRPr="000568ED" w:rsidRDefault="006605C9" w:rsidP="006605C9">
            <w:pPr>
              <w:pStyle w:val="ConsCell"/>
              <w:widowControl/>
              <w:rPr>
                <w:rFonts w:ascii="Times New Roman" w:hAnsi="Times New Roman" w:cs="Times New Roman"/>
                <w:sz w:val="24"/>
                <w:szCs w:val="24"/>
              </w:rPr>
            </w:pPr>
            <w:r>
              <w:rPr>
                <w:rFonts w:ascii="Times New Roman" w:hAnsi="Times New Roman" w:cs="Times New Roman"/>
                <w:sz w:val="24"/>
                <w:szCs w:val="24"/>
              </w:rPr>
              <w:t xml:space="preserve">Срок выполнения Работ     </w:t>
            </w:r>
            <w:r>
              <w:rPr>
                <w:rFonts w:ascii="Times New Roman" w:hAnsi="Times New Roman" w:cs="Times New Roman"/>
                <w:sz w:val="24"/>
                <w:szCs w:val="24"/>
              </w:rPr>
              <w:br/>
              <w:t xml:space="preserve">начало-окончание  </w:t>
            </w:r>
            <w:r>
              <w:rPr>
                <w:rFonts w:ascii="Times New Roman" w:hAnsi="Times New Roman" w:cs="Times New Roman"/>
                <w:sz w:val="24"/>
                <w:szCs w:val="24"/>
              </w:rPr>
              <w:br/>
              <w:t xml:space="preserve">(месяц, год)      </w:t>
            </w:r>
          </w:p>
        </w:tc>
        <w:tc>
          <w:tcPr>
            <w:tcW w:w="1890" w:type="dxa"/>
            <w:tcBorders>
              <w:top w:val="single" w:sz="6" w:space="0" w:color="auto"/>
              <w:left w:val="single" w:sz="6" w:space="0" w:color="auto"/>
              <w:bottom w:val="single" w:sz="6" w:space="0" w:color="auto"/>
              <w:right w:val="single" w:sz="6" w:space="0" w:color="auto"/>
            </w:tcBorders>
          </w:tcPr>
          <w:p w:rsidR="006605C9" w:rsidRPr="000568ED" w:rsidRDefault="006605C9" w:rsidP="006605C9">
            <w:pPr>
              <w:pStyle w:val="ConsCell"/>
              <w:widowControl/>
              <w:rPr>
                <w:rFonts w:ascii="Times New Roman" w:hAnsi="Times New Roman" w:cs="Times New Roman"/>
                <w:sz w:val="24"/>
                <w:szCs w:val="24"/>
              </w:rPr>
            </w:pPr>
            <w:r>
              <w:rPr>
                <w:rFonts w:ascii="Times New Roman" w:hAnsi="Times New Roman" w:cs="Times New Roman"/>
                <w:sz w:val="24"/>
                <w:szCs w:val="24"/>
              </w:rPr>
              <w:t xml:space="preserve">Отчетные  </w:t>
            </w:r>
            <w:r>
              <w:rPr>
                <w:rFonts w:ascii="Times New Roman" w:hAnsi="Times New Roman" w:cs="Times New Roman"/>
                <w:sz w:val="24"/>
                <w:szCs w:val="24"/>
              </w:rPr>
              <w:br/>
              <w:t xml:space="preserve">документы </w:t>
            </w:r>
          </w:p>
        </w:tc>
      </w:tr>
      <w:tr w:rsidR="006605C9" w:rsidRPr="000568ED" w:rsidTr="006605C9">
        <w:trPr>
          <w:trHeight w:val="240"/>
        </w:trPr>
        <w:tc>
          <w:tcPr>
            <w:tcW w:w="1890" w:type="dxa"/>
            <w:tcBorders>
              <w:top w:val="single" w:sz="6" w:space="0" w:color="auto"/>
              <w:left w:val="single" w:sz="6" w:space="0" w:color="auto"/>
              <w:bottom w:val="single" w:sz="6" w:space="0" w:color="auto"/>
              <w:right w:val="single" w:sz="6" w:space="0" w:color="auto"/>
            </w:tcBorders>
          </w:tcPr>
          <w:p w:rsidR="006605C9" w:rsidRPr="000568ED" w:rsidRDefault="006605C9" w:rsidP="006605C9">
            <w:pPr>
              <w:pStyle w:val="ConsCel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2160" w:type="dxa"/>
            <w:tcBorders>
              <w:top w:val="single" w:sz="6" w:space="0" w:color="auto"/>
              <w:left w:val="single" w:sz="6" w:space="0" w:color="auto"/>
              <w:bottom w:val="single" w:sz="6" w:space="0" w:color="auto"/>
              <w:right w:val="single" w:sz="6" w:space="0" w:color="auto"/>
            </w:tcBorders>
          </w:tcPr>
          <w:p w:rsidR="006605C9" w:rsidRPr="000568ED" w:rsidRDefault="006605C9" w:rsidP="006605C9">
            <w:pPr>
              <w:pStyle w:val="ConsCell"/>
              <w:widowControl/>
              <w:rPr>
                <w:rFonts w:ascii="Times New Roman" w:hAnsi="Times New Roman" w:cs="Times New Roman"/>
                <w:sz w:val="24"/>
                <w:szCs w:val="24"/>
              </w:rPr>
            </w:pPr>
          </w:p>
        </w:tc>
        <w:tc>
          <w:tcPr>
            <w:tcW w:w="2565" w:type="dxa"/>
            <w:tcBorders>
              <w:top w:val="single" w:sz="6" w:space="0" w:color="auto"/>
              <w:left w:val="single" w:sz="6" w:space="0" w:color="auto"/>
              <w:bottom w:val="single" w:sz="6" w:space="0" w:color="auto"/>
              <w:right w:val="single" w:sz="6" w:space="0" w:color="auto"/>
            </w:tcBorders>
          </w:tcPr>
          <w:p w:rsidR="006605C9" w:rsidRPr="000568ED" w:rsidRDefault="006605C9" w:rsidP="006605C9">
            <w:pPr>
              <w:pStyle w:val="Con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6605C9" w:rsidRPr="000568ED" w:rsidRDefault="006605C9" w:rsidP="006605C9">
            <w:pPr>
              <w:pStyle w:val="ConsCell"/>
              <w:widowControl/>
              <w:rPr>
                <w:rFonts w:ascii="Times New Roman" w:hAnsi="Times New Roman" w:cs="Times New Roman"/>
                <w:sz w:val="24"/>
                <w:szCs w:val="24"/>
              </w:rPr>
            </w:pPr>
          </w:p>
        </w:tc>
      </w:tr>
      <w:tr w:rsidR="006605C9" w:rsidRPr="000568ED" w:rsidTr="006605C9">
        <w:trPr>
          <w:trHeight w:val="240"/>
        </w:trPr>
        <w:tc>
          <w:tcPr>
            <w:tcW w:w="1890" w:type="dxa"/>
            <w:tcBorders>
              <w:top w:val="single" w:sz="6" w:space="0" w:color="auto"/>
              <w:left w:val="single" w:sz="6" w:space="0" w:color="auto"/>
              <w:bottom w:val="single" w:sz="6" w:space="0" w:color="auto"/>
              <w:right w:val="single" w:sz="6" w:space="0" w:color="auto"/>
            </w:tcBorders>
          </w:tcPr>
          <w:p w:rsidR="006605C9" w:rsidRPr="000568ED" w:rsidRDefault="006605C9" w:rsidP="006605C9">
            <w:pPr>
              <w:pStyle w:val="Con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160" w:type="dxa"/>
            <w:tcBorders>
              <w:top w:val="single" w:sz="6" w:space="0" w:color="auto"/>
              <w:left w:val="single" w:sz="6" w:space="0" w:color="auto"/>
              <w:bottom w:val="single" w:sz="6" w:space="0" w:color="auto"/>
              <w:right w:val="single" w:sz="6" w:space="0" w:color="auto"/>
            </w:tcBorders>
          </w:tcPr>
          <w:p w:rsidR="006605C9" w:rsidRPr="000568ED" w:rsidRDefault="006605C9" w:rsidP="006605C9">
            <w:pPr>
              <w:pStyle w:val="ConsCell"/>
              <w:widowControl/>
              <w:rPr>
                <w:rFonts w:ascii="Times New Roman" w:hAnsi="Times New Roman" w:cs="Times New Roman"/>
                <w:sz w:val="24"/>
                <w:szCs w:val="24"/>
              </w:rPr>
            </w:pPr>
          </w:p>
        </w:tc>
        <w:tc>
          <w:tcPr>
            <w:tcW w:w="2565" w:type="dxa"/>
            <w:tcBorders>
              <w:top w:val="single" w:sz="6" w:space="0" w:color="auto"/>
              <w:left w:val="single" w:sz="6" w:space="0" w:color="auto"/>
              <w:bottom w:val="single" w:sz="6" w:space="0" w:color="auto"/>
              <w:right w:val="single" w:sz="6" w:space="0" w:color="auto"/>
            </w:tcBorders>
          </w:tcPr>
          <w:p w:rsidR="006605C9" w:rsidRPr="000568ED" w:rsidRDefault="006605C9" w:rsidP="006605C9">
            <w:pPr>
              <w:pStyle w:val="Con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6605C9" w:rsidRPr="000568ED" w:rsidRDefault="006605C9" w:rsidP="006605C9">
            <w:pPr>
              <w:pStyle w:val="ConsCell"/>
              <w:widowControl/>
              <w:rPr>
                <w:rFonts w:ascii="Times New Roman" w:hAnsi="Times New Roman" w:cs="Times New Roman"/>
                <w:sz w:val="24"/>
                <w:szCs w:val="24"/>
              </w:rPr>
            </w:pPr>
          </w:p>
        </w:tc>
      </w:tr>
      <w:tr w:rsidR="006605C9" w:rsidRPr="000568ED" w:rsidTr="006605C9">
        <w:trPr>
          <w:trHeight w:val="240"/>
        </w:trPr>
        <w:tc>
          <w:tcPr>
            <w:tcW w:w="1890" w:type="dxa"/>
            <w:tcBorders>
              <w:top w:val="single" w:sz="6" w:space="0" w:color="auto"/>
              <w:left w:val="single" w:sz="6" w:space="0" w:color="auto"/>
              <w:bottom w:val="single" w:sz="6" w:space="0" w:color="auto"/>
              <w:right w:val="single" w:sz="6" w:space="0" w:color="auto"/>
            </w:tcBorders>
          </w:tcPr>
          <w:p w:rsidR="006605C9" w:rsidRPr="000568ED" w:rsidRDefault="006605C9" w:rsidP="006605C9">
            <w:pPr>
              <w:pStyle w:val="Con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2160" w:type="dxa"/>
            <w:tcBorders>
              <w:top w:val="single" w:sz="6" w:space="0" w:color="auto"/>
              <w:left w:val="single" w:sz="6" w:space="0" w:color="auto"/>
              <w:bottom w:val="single" w:sz="6" w:space="0" w:color="auto"/>
              <w:right w:val="single" w:sz="6" w:space="0" w:color="auto"/>
            </w:tcBorders>
          </w:tcPr>
          <w:p w:rsidR="006605C9" w:rsidRPr="000568ED" w:rsidRDefault="006605C9" w:rsidP="006605C9">
            <w:pPr>
              <w:pStyle w:val="ConsCell"/>
              <w:widowControl/>
              <w:rPr>
                <w:rFonts w:ascii="Times New Roman" w:hAnsi="Times New Roman" w:cs="Times New Roman"/>
                <w:sz w:val="24"/>
                <w:szCs w:val="24"/>
              </w:rPr>
            </w:pPr>
          </w:p>
        </w:tc>
        <w:tc>
          <w:tcPr>
            <w:tcW w:w="2565" w:type="dxa"/>
            <w:tcBorders>
              <w:top w:val="single" w:sz="6" w:space="0" w:color="auto"/>
              <w:left w:val="single" w:sz="6" w:space="0" w:color="auto"/>
              <w:bottom w:val="single" w:sz="6" w:space="0" w:color="auto"/>
              <w:right w:val="single" w:sz="6" w:space="0" w:color="auto"/>
            </w:tcBorders>
          </w:tcPr>
          <w:p w:rsidR="006605C9" w:rsidRPr="000568ED" w:rsidRDefault="006605C9" w:rsidP="006605C9">
            <w:pPr>
              <w:pStyle w:val="Con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6605C9" w:rsidRPr="000568ED" w:rsidRDefault="006605C9" w:rsidP="006605C9">
            <w:pPr>
              <w:pStyle w:val="ConsCell"/>
              <w:widowControl/>
              <w:rPr>
                <w:rFonts w:ascii="Times New Roman" w:hAnsi="Times New Roman" w:cs="Times New Roman"/>
                <w:sz w:val="24"/>
                <w:szCs w:val="24"/>
              </w:rPr>
            </w:pPr>
          </w:p>
        </w:tc>
      </w:tr>
      <w:tr w:rsidR="006605C9" w:rsidRPr="000568ED" w:rsidTr="006605C9">
        <w:trPr>
          <w:trHeight w:val="240"/>
        </w:trPr>
        <w:tc>
          <w:tcPr>
            <w:tcW w:w="1890" w:type="dxa"/>
            <w:tcBorders>
              <w:top w:val="single" w:sz="6" w:space="0" w:color="auto"/>
              <w:left w:val="single" w:sz="6" w:space="0" w:color="auto"/>
              <w:bottom w:val="single" w:sz="6" w:space="0" w:color="auto"/>
              <w:right w:val="single" w:sz="6" w:space="0" w:color="auto"/>
            </w:tcBorders>
          </w:tcPr>
          <w:p w:rsidR="006605C9" w:rsidRPr="000568ED" w:rsidRDefault="006605C9" w:rsidP="006605C9">
            <w:pPr>
              <w:pStyle w:val="ConsCell"/>
              <w:widowControl/>
              <w:rPr>
                <w:rFonts w:ascii="Times New Roman" w:hAnsi="Times New Roman" w:cs="Times New Roman"/>
                <w:sz w:val="24"/>
                <w:szCs w:val="24"/>
              </w:rPr>
            </w:pPr>
            <w:r>
              <w:rPr>
                <w:rFonts w:ascii="Times New Roman" w:hAnsi="Times New Roman" w:cs="Times New Roman"/>
                <w:sz w:val="24"/>
                <w:szCs w:val="24"/>
              </w:rPr>
              <w:t xml:space="preserve">4.           </w:t>
            </w:r>
          </w:p>
        </w:tc>
        <w:tc>
          <w:tcPr>
            <w:tcW w:w="2160" w:type="dxa"/>
            <w:tcBorders>
              <w:top w:val="single" w:sz="6" w:space="0" w:color="auto"/>
              <w:left w:val="single" w:sz="6" w:space="0" w:color="auto"/>
              <w:bottom w:val="single" w:sz="6" w:space="0" w:color="auto"/>
              <w:right w:val="single" w:sz="6" w:space="0" w:color="auto"/>
            </w:tcBorders>
          </w:tcPr>
          <w:p w:rsidR="006605C9" w:rsidRPr="000568ED" w:rsidRDefault="006605C9" w:rsidP="006605C9">
            <w:pPr>
              <w:pStyle w:val="ConsCell"/>
              <w:widowControl/>
              <w:rPr>
                <w:rFonts w:ascii="Times New Roman" w:hAnsi="Times New Roman" w:cs="Times New Roman"/>
                <w:sz w:val="24"/>
                <w:szCs w:val="24"/>
              </w:rPr>
            </w:pPr>
          </w:p>
        </w:tc>
        <w:tc>
          <w:tcPr>
            <w:tcW w:w="2565" w:type="dxa"/>
            <w:tcBorders>
              <w:top w:val="single" w:sz="6" w:space="0" w:color="auto"/>
              <w:left w:val="single" w:sz="6" w:space="0" w:color="auto"/>
              <w:bottom w:val="single" w:sz="6" w:space="0" w:color="auto"/>
              <w:right w:val="single" w:sz="6" w:space="0" w:color="auto"/>
            </w:tcBorders>
          </w:tcPr>
          <w:p w:rsidR="006605C9" w:rsidRPr="000568ED" w:rsidRDefault="006605C9" w:rsidP="006605C9">
            <w:pPr>
              <w:pStyle w:val="Con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6605C9" w:rsidRPr="000568ED" w:rsidRDefault="006605C9" w:rsidP="006605C9">
            <w:pPr>
              <w:pStyle w:val="ConsCell"/>
              <w:widowControl/>
              <w:rPr>
                <w:rFonts w:ascii="Times New Roman" w:hAnsi="Times New Roman" w:cs="Times New Roman"/>
                <w:sz w:val="24"/>
                <w:szCs w:val="24"/>
              </w:rPr>
            </w:pPr>
          </w:p>
        </w:tc>
      </w:tr>
      <w:tr w:rsidR="006605C9" w:rsidRPr="000568ED" w:rsidTr="006605C9">
        <w:trPr>
          <w:trHeight w:val="240"/>
        </w:trPr>
        <w:tc>
          <w:tcPr>
            <w:tcW w:w="1890" w:type="dxa"/>
            <w:tcBorders>
              <w:top w:val="single" w:sz="6" w:space="0" w:color="auto"/>
              <w:left w:val="single" w:sz="6" w:space="0" w:color="auto"/>
              <w:bottom w:val="single" w:sz="6" w:space="0" w:color="auto"/>
              <w:right w:val="single" w:sz="6" w:space="0" w:color="auto"/>
            </w:tcBorders>
          </w:tcPr>
          <w:p w:rsidR="006605C9" w:rsidRPr="000568ED" w:rsidRDefault="006605C9" w:rsidP="006605C9">
            <w:pPr>
              <w:pStyle w:val="ConsCell"/>
              <w:widowControl/>
              <w:rPr>
                <w:rFonts w:ascii="Times New Roman" w:hAnsi="Times New Roman" w:cs="Times New Roman"/>
                <w:sz w:val="24"/>
                <w:szCs w:val="24"/>
              </w:rPr>
            </w:pPr>
            <w:r>
              <w:rPr>
                <w:rFonts w:ascii="Times New Roman" w:hAnsi="Times New Roman" w:cs="Times New Roman"/>
                <w:sz w:val="24"/>
                <w:szCs w:val="24"/>
              </w:rPr>
              <w:t xml:space="preserve">5.           </w:t>
            </w:r>
          </w:p>
        </w:tc>
        <w:tc>
          <w:tcPr>
            <w:tcW w:w="2160" w:type="dxa"/>
            <w:tcBorders>
              <w:top w:val="single" w:sz="6" w:space="0" w:color="auto"/>
              <w:left w:val="single" w:sz="6" w:space="0" w:color="auto"/>
              <w:bottom w:val="single" w:sz="6" w:space="0" w:color="auto"/>
              <w:right w:val="single" w:sz="6" w:space="0" w:color="auto"/>
            </w:tcBorders>
          </w:tcPr>
          <w:p w:rsidR="006605C9" w:rsidRPr="000568ED" w:rsidRDefault="006605C9" w:rsidP="006605C9">
            <w:pPr>
              <w:pStyle w:val="ConsCell"/>
              <w:widowControl/>
              <w:rPr>
                <w:rFonts w:ascii="Times New Roman" w:hAnsi="Times New Roman" w:cs="Times New Roman"/>
                <w:sz w:val="24"/>
                <w:szCs w:val="24"/>
              </w:rPr>
            </w:pPr>
          </w:p>
        </w:tc>
        <w:tc>
          <w:tcPr>
            <w:tcW w:w="2565" w:type="dxa"/>
            <w:tcBorders>
              <w:top w:val="single" w:sz="6" w:space="0" w:color="auto"/>
              <w:left w:val="single" w:sz="6" w:space="0" w:color="auto"/>
              <w:bottom w:val="single" w:sz="6" w:space="0" w:color="auto"/>
              <w:right w:val="single" w:sz="6" w:space="0" w:color="auto"/>
            </w:tcBorders>
          </w:tcPr>
          <w:p w:rsidR="006605C9" w:rsidRPr="000568ED" w:rsidRDefault="006605C9" w:rsidP="006605C9">
            <w:pPr>
              <w:pStyle w:val="Con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6605C9" w:rsidRPr="000568ED" w:rsidRDefault="006605C9" w:rsidP="006605C9">
            <w:pPr>
              <w:pStyle w:val="ConsCell"/>
              <w:widowControl/>
              <w:rPr>
                <w:rFonts w:ascii="Times New Roman" w:hAnsi="Times New Roman" w:cs="Times New Roman"/>
                <w:sz w:val="24"/>
                <w:szCs w:val="24"/>
              </w:rPr>
            </w:pPr>
          </w:p>
        </w:tc>
      </w:tr>
    </w:tbl>
    <w:p w:rsidR="006605C9" w:rsidRPr="000568ED" w:rsidRDefault="006605C9" w:rsidP="006605C9">
      <w:pPr>
        <w:pStyle w:val="ConsNonformat"/>
        <w:widowControl/>
        <w:rPr>
          <w:rFonts w:ascii="Times New Roman" w:hAnsi="Times New Roman" w:cs="Times New Roman"/>
          <w:sz w:val="24"/>
          <w:szCs w:val="24"/>
        </w:rPr>
      </w:pPr>
    </w:p>
    <w:p w:rsidR="006605C9" w:rsidRPr="000568ED" w:rsidRDefault="006605C9" w:rsidP="006605C9">
      <w:pPr>
        <w:pStyle w:val="ConsNonformat"/>
        <w:widowControl/>
        <w:rPr>
          <w:rFonts w:ascii="Times New Roman" w:hAnsi="Times New Roman" w:cs="Times New Roman"/>
          <w:sz w:val="24"/>
          <w:szCs w:val="24"/>
        </w:rPr>
      </w:pPr>
    </w:p>
    <w:p w:rsidR="006605C9" w:rsidRPr="000568ED" w:rsidRDefault="006605C9" w:rsidP="006605C9">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6605C9" w:rsidRPr="000568ED" w:rsidTr="006605C9">
        <w:trPr>
          <w:trHeight w:val="2074"/>
        </w:trPr>
        <w:tc>
          <w:tcPr>
            <w:tcW w:w="4705" w:type="dxa"/>
            <w:tcBorders>
              <w:top w:val="nil"/>
              <w:left w:val="nil"/>
              <w:bottom w:val="nil"/>
              <w:right w:val="nil"/>
            </w:tcBorders>
          </w:tcPr>
          <w:p w:rsidR="006605C9" w:rsidRPr="000568ED" w:rsidRDefault="006605C9" w:rsidP="006605C9">
            <w:r>
              <w:t>Заказчик:</w:t>
            </w:r>
          </w:p>
          <w:p w:rsidR="006605C9" w:rsidRPr="000568ED" w:rsidRDefault="006605C9" w:rsidP="006605C9"/>
          <w:p w:rsidR="006605C9" w:rsidRPr="000568ED" w:rsidRDefault="006605C9" w:rsidP="006605C9">
            <w:r>
              <w:t>________    ______________</w:t>
            </w:r>
          </w:p>
          <w:p w:rsidR="006605C9" w:rsidRPr="000568ED" w:rsidRDefault="006605C9" w:rsidP="006605C9">
            <w:pPr>
              <w:rPr>
                <w:vertAlign w:val="superscript"/>
              </w:rPr>
            </w:pPr>
            <w:r>
              <w:rPr>
                <w:vertAlign w:val="superscript"/>
              </w:rPr>
              <w:t xml:space="preserve">(подпись)                        (Ф.И.О.)                                                                         </w:t>
            </w:r>
          </w:p>
        </w:tc>
        <w:tc>
          <w:tcPr>
            <w:tcW w:w="4139" w:type="dxa"/>
            <w:tcBorders>
              <w:top w:val="nil"/>
              <w:left w:val="nil"/>
              <w:bottom w:val="nil"/>
              <w:right w:val="nil"/>
            </w:tcBorders>
          </w:tcPr>
          <w:p w:rsidR="006605C9" w:rsidRPr="000568ED" w:rsidRDefault="006605C9" w:rsidP="006605C9">
            <w:r>
              <w:t>Исполнитель:</w:t>
            </w:r>
          </w:p>
          <w:p w:rsidR="006605C9" w:rsidRPr="000568ED" w:rsidRDefault="006605C9" w:rsidP="006605C9"/>
          <w:p w:rsidR="006605C9" w:rsidRPr="000568ED" w:rsidRDefault="006605C9" w:rsidP="006605C9">
            <w:r>
              <w:t>________    ______________</w:t>
            </w:r>
          </w:p>
          <w:p w:rsidR="006605C9" w:rsidRPr="000568ED" w:rsidRDefault="006605C9" w:rsidP="006605C9">
            <w:r>
              <w:rPr>
                <w:vertAlign w:val="superscript"/>
              </w:rPr>
              <w:t xml:space="preserve">(подпись)                        (Ф.И.О.)                                                                          </w:t>
            </w:r>
          </w:p>
        </w:tc>
      </w:tr>
    </w:tbl>
    <w:p w:rsidR="00962770" w:rsidRPr="008E6D41" w:rsidRDefault="00962770" w:rsidP="006605C9">
      <w:pPr>
        <w:pStyle w:val="ConsNormal"/>
        <w:widowControl/>
        <w:ind w:firstLine="0"/>
        <w:jc w:val="right"/>
        <w:rPr>
          <w:rFonts w:ascii="Times New Roman" w:hAnsi="Times New Roman"/>
          <w:sz w:val="24"/>
          <w:szCs w:val="24"/>
        </w:rPr>
      </w:pPr>
    </w:p>
    <w:p w:rsidR="00962770" w:rsidRPr="008E6D41" w:rsidRDefault="00962770" w:rsidP="006605C9">
      <w:pPr>
        <w:pStyle w:val="ConsNormal"/>
        <w:widowControl/>
        <w:ind w:firstLine="0"/>
        <w:jc w:val="right"/>
        <w:rPr>
          <w:rFonts w:ascii="Times New Roman" w:hAnsi="Times New Roman"/>
          <w:sz w:val="24"/>
          <w:szCs w:val="24"/>
        </w:rPr>
      </w:pPr>
    </w:p>
    <w:p w:rsidR="00962770" w:rsidRPr="008E6D41" w:rsidRDefault="00962770" w:rsidP="006605C9">
      <w:pPr>
        <w:pStyle w:val="ConsNormal"/>
        <w:widowControl/>
        <w:ind w:firstLine="0"/>
        <w:jc w:val="right"/>
        <w:rPr>
          <w:rFonts w:ascii="Times New Roman" w:hAnsi="Times New Roman"/>
          <w:sz w:val="24"/>
          <w:szCs w:val="24"/>
        </w:rPr>
      </w:pPr>
    </w:p>
    <w:p w:rsidR="00962770" w:rsidRPr="008E6D41" w:rsidRDefault="00962770" w:rsidP="006605C9">
      <w:pPr>
        <w:pStyle w:val="ConsNormal"/>
        <w:widowControl/>
        <w:ind w:firstLine="0"/>
        <w:jc w:val="right"/>
        <w:rPr>
          <w:rFonts w:ascii="Times New Roman" w:hAnsi="Times New Roman"/>
          <w:sz w:val="24"/>
          <w:szCs w:val="24"/>
        </w:rPr>
      </w:pPr>
    </w:p>
    <w:p w:rsidR="00962770" w:rsidRPr="008E6D41" w:rsidRDefault="00962770" w:rsidP="006605C9">
      <w:pPr>
        <w:pStyle w:val="ConsNormal"/>
        <w:widowControl/>
        <w:ind w:firstLine="0"/>
        <w:jc w:val="right"/>
        <w:rPr>
          <w:rFonts w:ascii="Times New Roman" w:hAnsi="Times New Roman"/>
          <w:sz w:val="24"/>
          <w:szCs w:val="24"/>
        </w:rPr>
      </w:pPr>
    </w:p>
    <w:p w:rsidR="00962770" w:rsidRPr="008E6D41" w:rsidRDefault="00962770" w:rsidP="006605C9">
      <w:pPr>
        <w:pStyle w:val="ConsNormal"/>
        <w:widowControl/>
        <w:ind w:firstLine="0"/>
        <w:jc w:val="right"/>
        <w:rPr>
          <w:rFonts w:ascii="Times New Roman" w:hAnsi="Times New Roman"/>
          <w:sz w:val="24"/>
          <w:szCs w:val="24"/>
        </w:rPr>
      </w:pPr>
    </w:p>
    <w:p w:rsidR="00962770" w:rsidRPr="008E6D41" w:rsidRDefault="00962770" w:rsidP="006605C9">
      <w:pPr>
        <w:pStyle w:val="ConsNormal"/>
        <w:widowControl/>
        <w:ind w:firstLine="0"/>
        <w:jc w:val="right"/>
        <w:rPr>
          <w:rFonts w:ascii="Times New Roman" w:hAnsi="Times New Roman"/>
          <w:sz w:val="24"/>
          <w:szCs w:val="24"/>
        </w:rPr>
      </w:pPr>
    </w:p>
    <w:p w:rsidR="00962770" w:rsidRPr="008E6D41" w:rsidRDefault="00962770" w:rsidP="006605C9">
      <w:pPr>
        <w:pStyle w:val="ConsNormal"/>
        <w:widowControl/>
        <w:ind w:firstLine="0"/>
        <w:jc w:val="right"/>
        <w:rPr>
          <w:rFonts w:ascii="Times New Roman" w:hAnsi="Times New Roman"/>
          <w:sz w:val="24"/>
          <w:szCs w:val="24"/>
        </w:rPr>
      </w:pPr>
    </w:p>
    <w:p w:rsidR="00962770" w:rsidRPr="008E6D41" w:rsidRDefault="00962770" w:rsidP="006605C9">
      <w:pPr>
        <w:pStyle w:val="ConsNormal"/>
        <w:widowControl/>
        <w:ind w:firstLine="0"/>
        <w:jc w:val="right"/>
        <w:rPr>
          <w:rFonts w:ascii="Times New Roman" w:hAnsi="Times New Roman"/>
          <w:sz w:val="24"/>
          <w:szCs w:val="24"/>
        </w:rPr>
      </w:pPr>
    </w:p>
    <w:p w:rsidR="00962770" w:rsidRPr="008E6D41" w:rsidRDefault="00962770" w:rsidP="006605C9">
      <w:pPr>
        <w:pStyle w:val="ConsNormal"/>
        <w:widowControl/>
        <w:ind w:firstLine="0"/>
        <w:jc w:val="right"/>
        <w:rPr>
          <w:rFonts w:ascii="Times New Roman" w:hAnsi="Times New Roman"/>
          <w:sz w:val="24"/>
          <w:szCs w:val="24"/>
        </w:rPr>
      </w:pPr>
    </w:p>
    <w:p w:rsidR="00962770" w:rsidRPr="008E6D41" w:rsidRDefault="00962770" w:rsidP="006605C9">
      <w:pPr>
        <w:pStyle w:val="ConsNormal"/>
        <w:widowControl/>
        <w:ind w:firstLine="0"/>
        <w:jc w:val="right"/>
        <w:rPr>
          <w:rFonts w:ascii="Times New Roman" w:hAnsi="Times New Roman"/>
          <w:sz w:val="24"/>
          <w:szCs w:val="24"/>
        </w:rPr>
      </w:pPr>
    </w:p>
    <w:p w:rsidR="00962770" w:rsidRPr="008E6D41" w:rsidRDefault="00962770" w:rsidP="006605C9">
      <w:pPr>
        <w:pStyle w:val="ConsNormal"/>
        <w:widowControl/>
        <w:ind w:firstLine="0"/>
        <w:jc w:val="right"/>
        <w:rPr>
          <w:rFonts w:ascii="Times New Roman" w:hAnsi="Times New Roman"/>
          <w:sz w:val="24"/>
          <w:szCs w:val="24"/>
        </w:rPr>
      </w:pPr>
    </w:p>
    <w:p w:rsidR="00962770" w:rsidRPr="008E6D41" w:rsidRDefault="00962770" w:rsidP="006605C9">
      <w:pPr>
        <w:pStyle w:val="ConsNormal"/>
        <w:widowControl/>
        <w:ind w:firstLine="0"/>
        <w:jc w:val="right"/>
        <w:rPr>
          <w:rFonts w:ascii="Times New Roman" w:hAnsi="Times New Roman"/>
          <w:sz w:val="24"/>
          <w:szCs w:val="24"/>
        </w:rPr>
      </w:pPr>
    </w:p>
    <w:p w:rsidR="00962770" w:rsidRPr="008E6D41" w:rsidRDefault="00962770" w:rsidP="006605C9">
      <w:pPr>
        <w:pStyle w:val="ConsNormal"/>
        <w:widowControl/>
        <w:ind w:firstLine="0"/>
        <w:jc w:val="right"/>
        <w:rPr>
          <w:rFonts w:ascii="Times New Roman" w:hAnsi="Times New Roman"/>
          <w:sz w:val="24"/>
          <w:szCs w:val="24"/>
        </w:rPr>
      </w:pPr>
    </w:p>
    <w:p w:rsidR="00962770" w:rsidRPr="008E6D41" w:rsidRDefault="00962770" w:rsidP="006605C9">
      <w:pPr>
        <w:pStyle w:val="ConsNormal"/>
        <w:widowControl/>
        <w:ind w:firstLine="0"/>
        <w:jc w:val="right"/>
        <w:rPr>
          <w:rFonts w:ascii="Times New Roman" w:hAnsi="Times New Roman"/>
          <w:sz w:val="24"/>
          <w:szCs w:val="24"/>
        </w:rPr>
      </w:pPr>
    </w:p>
    <w:p w:rsidR="00962770" w:rsidRPr="008E6D41" w:rsidRDefault="00962770" w:rsidP="006605C9">
      <w:pPr>
        <w:pStyle w:val="ConsNormal"/>
        <w:widowControl/>
        <w:ind w:firstLine="0"/>
        <w:jc w:val="right"/>
        <w:rPr>
          <w:rFonts w:ascii="Times New Roman" w:hAnsi="Times New Roman"/>
          <w:sz w:val="24"/>
          <w:szCs w:val="24"/>
        </w:rPr>
      </w:pPr>
    </w:p>
    <w:p w:rsidR="00962770" w:rsidRPr="008E6D41" w:rsidRDefault="00962770" w:rsidP="006605C9">
      <w:pPr>
        <w:pStyle w:val="ConsNormal"/>
        <w:widowControl/>
        <w:ind w:firstLine="0"/>
        <w:jc w:val="right"/>
        <w:rPr>
          <w:rFonts w:ascii="Times New Roman" w:hAnsi="Times New Roman"/>
          <w:sz w:val="24"/>
          <w:szCs w:val="24"/>
        </w:rPr>
      </w:pPr>
    </w:p>
    <w:p w:rsidR="00962770" w:rsidRPr="008E6D41" w:rsidRDefault="00962770" w:rsidP="006605C9">
      <w:pPr>
        <w:pStyle w:val="ConsNormal"/>
        <w:widowControl/>
        <w:ind w:firstLine="0"/>
        <w:jc w:val="right"/>
        <w:rPr>
          <w:rFonts w:ascii="Times New Roman" w:hAnsi="Times New Roman"/>
          <w:sz w:val="24"/>
          <w:szCs w:val="24"/>
        </w:rPr>
      </w:pPr>
    </w:p>
    <w:p w:rsidR="00962770" w:rsidRPr="008E6D41" w:rsidRDefault="00962770" w:rsidP="006605C9">
      <w:pPr>
        <w:pStyle w:val="ConsNormal"/>
        <w:widowControl/>
        <w:ind w:firstLine="0"/>
        <w:jc w:val="right"/>
        <w:rPr>
          <w:rFonts w:ascii="Times New Roman" w:hAnsi="Times New Roman"/>
          <w:sz w:val="24"/>
          <w:szCs w:val="24"/>
        </w:rPr>
      </w:pPr>
    </w:p>
    <w:p w:rsidR="00962770" w:rsidRPr="008E6D41" w:rsidRDefault="00962770" w:rsidP="006605C9">
      <w:pPr>
        <w:pStyle w:val="ConsNormal"/>
        <w:widowControl/>
        <w:ind w:firstLine="0"/>
        <w:jc w:val="right"/>
        <w:rPr>
          <w:rFonts w:ascii="Times New Roman" w:hAnsi="Times New Roman"/>
          <w:sz w:val="24"/>
          <w:szCs w:val="24"/>
        </w:rPr>
      </w:pPr>
    </w:p>
    <w:p w:rsidR="00962770" w:rsidRPr="008E6D41" w:rsidRDefault="00962770" w:rsidP="006605C9">
      <w:pPr>
        <w:pStyle w:val="ConsNormal"/>
        <w:widowControl/>
        <w:ind w:firstLine="0"/>
        <w:jc w:val="right"/>
        <w:rPr>
          <w:rFonts w:ascii="Times New Roman" w:hAnsi="Times New Roman"/>
          <w:sz w:val="24"/>
          <w:szCs w:val="24"/>
        </w:rPr>
      </w:pPr>
    </w:p>
    <w:p w:rsidR="00962770" w:rsidRPr="008E6D41" w:rsidRDefault="00962770" w:rsidP="006605C9">
      <w:pPr>
        <w:pStyle w:val="ConsNormal"/>
        <w:widowControl/>
        <w:ind w:firstLine="0"/>
        <w:jc w:val="right"/>
        <w:rPr>
          <w:rFonts w:ascii="Times New Roman" w:hAnsi="Times New Roman"/>
          <w:sz w:val="24"/>
          <w:szCs w:val="24"/>
        </w:rPr>
      </w:pPr>
    </w:p>
    <w:p w:rsidR="00962770" w:rsidRPr="008E6D41" w:rsidRDefault="00962770" w:rsidP="006605C9">
      <w:pPr>
        <w:pStyle w:val="ConsNormal"/>
        <w:widowControl/>
        <w:ind w:firstLine="0"/>
        <w:jc w:val="right"/>
        <w:rPr>
          <w:rFonts w:ascii="Times New Roman" w:hAnsi="Times New Roman"/>
          <w:sz w:val="24"/>
          <w:szCs w:val="24"/>
        </w:rPr>
      </w:pPr>
    </w:p>
    <w:p w:rsidR="006605C9" w:rsidRPr="000568ED" w:rsidRDefault="006605C9" w:rsidP="006605C9">
      <w:pPr>
        <w:pStyle w:val="ConsNormal"/>
        <w:widowControl/>
        <w:ind w:firstLine="0"/>
        <w:jc w:val="right"/>
        <w:rPr>
          <w:rFonts w:ascii="Times New Roman" w:hAnsi="Times New Roman"/>
          <w:sz w:val="24"/>
          <w:szCs w:val="24"/>
        </w:rPr>
      </w:pPr>
      <w:r>
        <w:rPr>
          <w:rFonts w:ascii="Times New Roman" w:hAnsi="Times New Roman"/>
          <w:sz w:val="24"/>
          <w:szCs w:val="24"/>
        </w:rPr>
        <w:t>Приложение № 3</w:t>
      </w:r>
    </w:p>
    <w:p w:rsidR="006605C9" w:rsidRPr="000568ED" w:rsidRDefault="006605C9" w:rsidP="006605C9">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6605C9" w:rsidRPr="000568ED" w:rsidRDefault="006605C9" w:rsidP="006605C9">
      <w:pPr>
        <w:pStyle w:val="ConsNormal"/>
        <w:widowControl/>
        <w:ind w:firstLine="0"/>
        <w:jc w:val="right"/>
        <w:rPr>
          <w:rFonts w:ascii="Times New Roman" w:hAnsi="Times New Roman"/>
          <w:sz w:val="24"/>
          <w:szCs w:val="24"/>
        </w:rPr>
      </w:pPr>
      <w:r>
        <w:rPr>
          <w:rFonts w:ascii="Times New Roman" w:hAnsi="Times New Roman"/>
          <w:sz w:val="24"/>
          <w:szCs w:val="24"/>
        </w:rPr>
        <w:t>№ТКд/1_/___/___</w:t>
      </w:r>
    </w:p>
    <w:p w:rsidR="006605C9" w:rsidRPr="000568ED" w:rsidRDefault="006605C9" w:rsidP="006605C9">
      <w:pPr>
        <w:pStyle w:val="ConsNormal"/>
        <w:widowControl/>
        <w:ind w:firstLine="0"/>
        <w:jc w:val="right"/>
        <w:rPr>
          <w:rFonts w:ascii="Times New Roman" w:hAnsi="Times New Roman"/>
          <w:sz w:val="24"/>
          <w:szCs w:val="24"/>
        </w:rPr>
      </w:pPr>
      <w:r>
        <w:rPr>
          <w:rFonts w:ascii="Times New Roman" w:hAnsi="Times New Roman"/>
          <w:sz w:val="24"/>
          <w:szCs w:val="24"/>
        </w:rPr>
        <w:t>от «___»_________201_г.</w:t>
      </w:r>
    </w:p>
    <w:p w:rsidR="006605C9" w:rsidRPr="000568ED" w:rsidRDefault="006605C9" w:rsidP="006605C9">
      <w:pPr>
        <w:pStyle w:val="ConsNonformat"/>
        <w:widowControl/>
        <w:rPr>
          <w:rFonts w:ascii="Times New Roman" w:hAnsi="Times New Roman" w:cs="Times New Roman"/>
          <w:sz w:val="24"/>
          <w:szCs w:val="24"/>
        </w:rPr>
      </w:pPr>
    </w:p>
    <w:p w:rsidR="006605C9" w:rsidRPr="000568ED" w:rsidRDefault="006605C9" w:rsidP="006605C9">
      <w:pPr>
        <w:pStyle w:val="ConsNormal"/>
        <w:widowControl/>
        <w:ind w:firstLine="0"/>
        <w:jc w:val="center"/>
        <w:rPr>
          <w:rFonts w:ascii="Times New Roman" w:hAnsi="Times New Roman"/>
          <w:sz w:val="24"/>
          <w:szCs w:val="24"/>
        </w:rPr>
      </w:pPr>
      <w:r>
        <w:rPr>
          <w:rFonts w:ascii="Times New Roman" w:hAnsi="Times New Roman"/>
          <w:sz w:val="24"/>
          <w:szCs w:val="24"/>
        </w:rPr>
        <w:t>Протокол</w:t>
      </w:r>
    </w:p>
    <w:p w:rsidR="006605C9" w:rsidRPr="000568ED" w:rsidRDefault="006605C9" w:rsidP="006605C9">
      <w:pPr>
        <w:pStyle w:val="ConsNormal"/>
        <w:widowControl/>
        <w:ind w:firstLine="0"/>
        <w:jc w:val="center"/>
        <w:rPr>
          <w:rFonts w:ascii="Times New Roman" w:hAnsi="Times New Roman"/>
          <w:sz w:val="24"/>
          <w:szCs w:val="24"/>
        </w:rPr>
      </w:pPr>
      <w:r>
        <w:rPr>
          <w:rFonts w:ascii="Times New Roman" w:hAnsi="Times New Roman"/>
          <w:sz w:val="24"/>
          <w:szCs w:val="24"/>
        </w:rPr>
        <w:t>согласования договорной цены</w:t>
      </w:r>
    </w:p>
    <w:p w:rsidR="006605C9" w:rsidRPr="000568ED" w:rsidRDefault="006605C9" w:rsidP="006605C9">
      <w:pPr>
        <w:pStyle w:val="ConsNonformat"/>
        <w:widowControl/>
        <w:rPr>
          <w:rFonts w:ascii="Times New Roman" w:hAnsi="Times New Roman" w:cs="Times New Roman"/>
          <w:sz w:val="24"/>
          <w:szCs w:val="24"/>
        </w:rPr>
      </w:pPr>
    </w:p>
    <w:p w:rsidR="006605C9" w:rsidRPr="000568ED" w:rsidRDefault="006605C9" w:rsidP="006605C9">
      <w:pPr>
        <w:pStyle w:val="ConsNonformat"/>
        <w:widowControl/>
        <w:rPr>
          <w:rFonts w:ascii="Times New Roman" w:hAnsi="Times New Roman" w:cs="Times New Roman"/>
          <w:sz w:val="24"/>
          <w:szCs w:val="24"/>
        </w:rPr>
      </w:pPr>
    </w:p>
    <w:p w:rsidR="006605C9" w:rsidRPr="000568ED" w:rsidRDefault="006605C9" w:rsidP="006605C9">
      <w:pPr>
        <w:pStyle w:val="ConsNonformat"/>
        <w:widowControl/>
        <w:rPr>
          <w:rFonts w:ascii="Times New Roman" w:hAnsi="Times New Roman" w:cs="Times New Roman"/>
          <w:sz w:val="24"/>
          <w:szCs w:val="24"/>
        </w:rPr>
      </w:pPr>
    </w:p>
    <w:p w:rsidR="006605C9" w:rsidRPr="000568ED" w:rsidRDefault="006605C9" w:rsidP="006605C9">
      <w:pPr>
        <w:pStyle w:val="ConsNormal"/>
        <w:widowControl/>
        <w:ind w:firstLine="540"/>
        <w:jc w:val="both"/>
        <w:rPr>
          <w:rFonts w:ascii="Times New Roman" w:hAnsi="Times New Roman"/>
          <w:sz w:val="24"/>
          <w:szCs w:val="24"/>
        </w:rPr>
      </w:pPr>
      <w:r>
        <w:rPr>
          <w:rFonts w:ascii="Times New Roman" w:hAnsi="Times New Roman"/>
          <w:sz w:val="24"/>
          <w:szCs w:val="24"/>
        </w:rPr>
        <w:t>Мы, нижеподписавшиеся,_____________ публичного акционерного общества «Центр по перевозке грузов в контейнерах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__________________________ рублей. В том числе НДС (____%) ______(__________________________) рублей.</w:t>
      </w:r>
    </w:p>
    <w:p w:rsidR="006605C9" w:rsidRPr="000568ED" w:rsidRDefault="006605C9" w:rsidP="006605C9">
      <w:pPr>
        <w:pStyle w:val="ConsNonformat"/>
        <w:widowControl/>
        <w:rPr>
          <w:rFonts w:ascii="Times New Roman" w:hAnsi="Times New Roman" w:cs="Times New Roman"/>
          <w:sz w:val="24"/>
          <w:szCs w:val="24"/>
        </w:rPr>
      </w:pPr>
    </w:p>
    <w:p w:rsidR="006605C9" w:rsidRPr="000568ED" w:rsidRDefault="006605C9" w:rsidP="006605C9">
      <w:pPr>
        <w:pStyle w:val="ConsNonformat"/>
        <w:widowControl/>
        <w:rPr>
          <w:rFonts w:ascii="Times New Roman" w:hAnsi="Times New Roman" w:cs="Times New Roman"/>
          <w:sz w:val="24"/>
          <w:szCs w:val="24"/>
        </w:rPr>
      </w:pPr>
    </w:p>
    <w:p w:rsidR="006605C9" w:rsidRPr="000568ED" w:rsidRDefault="006605C9" w:rsidP="006605C9">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6605C9" w:rsidRPr="000568ED" w:rsidTr="006605C9">
        <w:trPr>
          <w:trHeight w:val="2074"/>
        </w:trPr>
        <w:tc>
          <w:tcPr>
            <w:tcW w:w="4705" w:type="dxa"/>
            <w:tcBorders>
              <w:top w:val="nil"/>
              <w:left w:val="nil"/>
              <w:bottom w:val="nil"/>
              <w:right w:val="nil"/>
            </w:tcBorders>
          </w:tcPr>
          <w:p w:rsidR="006605C9" w:rsidRPr="000568ED" w:rsidRDefault="006605C9" w:rsidP="006605C9">
            <w:r>
              <w:t>Заказчик:</w:t>
            </w:r>
          </w:p>
          <w:p w:rsidR="006605C9" w:rsidRPr="000568ED" w:rsidRDefault="006605C9" w:rsidP="006605C9"/>
          <w:p w:rsidR="006605C9" w:rsidRPr="000568ED" w:rsidRDefault="006605C9" w:rsidP="006605C9">
            <w:r>
              <w:t>________    ______________</w:t>
            </w:r>
          </w:p>
          <w:p w:rsidR="006605C9" w:rsidRPr="000568ED" w:rsidRDefault="006605C9" w:rsidP="006605C9">
            <w:pPr>
              <w:rPr>
                <w:vertAlign w:val="superscript"/>
              </w:rPr>
            </w:pPr>
            <w:r>
              <w:rPr>
                <w:vertAlign w:val="superscript"/>
              </w:rPr>
              <w:t xml:space="preserve">(подпись)                        (Ф.И.О.)                                                                         </w:t>
            </w:r>
          </w:p>
        </w:tc>
        <w:tc>
          <w:tcPr>
            <w:tcW w:w="4139" w:type="dxa"/>
            <w:tcBorders>
              <w:top w:val="nil"/>
              <w:left w:val="nil"/>
              <w:bottom w:val="nil"/>
              <w:right w:val="nil"/>
            </w:tcBorders>
          </w:tcPr>
          <w:p w:rsidR="006605C9" w:rsidRPr="000568ED" w:rsidRDefault="006605C9" w:rsidP="006605C9">
            <w:r>
              <w:t>Исполнитель:</w:t>
            </w:r>
          </w:p>
          <w:p w:rsidR="006605C9" w:rsidRPr="000568ED" w:rsidRDefault="006605C9" w:rsidP="006605C9"/>
          <w:p w:rsidR="006605C9" w:rsidRPr="000568ED" w:rsidRDefault="006605C9" w:rsidP="006605C9">
            <w:r>
              <w:t>________    ______________</w:t>
            </w:r>
          </w:p>
          <w:p w:rsidR="006605C9" w:rsidRPr="000568ED" w:rsidRDefault="006605C9" w:rsidP="006605C9">
            <w:r>
              <w:rPr>
                <w:vertAlign w:val="superscript"/>
              </w:rPr>
              <w:t xml:space="preserve">(подпись)                        (Ф.И.О.)                                                                         </w:t>
            </w:r>
          </w:p>
        </w:tc>
      </w:tr>
    </w:tbl>
    <w:p w:rsidR="006605C9" w:rsidRPr="000568ED" w:rsidRDefault="006605C9" w:rsidP="006605C9">
      <w:pPr>
        <w:pStyle w:val="ConsNormal"/>
        <w:widowControl/>
        <w:ind w:firstLine="0"/>
        <w:jc w:val="both"/>
        <w:rPr>
          <w:rFonts w:ascii="Times New Roman" w:hAnsi="Times New Roman"/>
          <w:sz w:val="24"/>
          <w:szCs w:val="24"/>
        </w:rPr>
      </w:pPr>
      <w:r>
        <w:rPr>
          <w:rFonts w:ascii="Times New Roman" w:hAnsi="Times New Roman"/>
          <w:sz w:val="24"/>
          <w:szCs w:val="24"/>
        </w:rPr>
        <w:br/>
      </w:r>
    </w:p>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3855E4" w:rsidRDefault="006605C9">
      <w:pPr>
        <w:pStyle w:val="19"/>
        <w:ind w:firstLine="0"/>
        <w:jc w:val="right"/>
        <w:outlineLvl w:val="0"/>
        <w:rPr>
          <w:b/>
          <w:i/>
          <w:iCs/>
        </w:rPr>
      </w:pPr>
      <w:r>
        <w:lastRenderedPageBreak/>
        <w:t>Приложение № 6</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6605C9" w:rsidRPr="00115171" w:rsidRDefault="006605C9" w:rsidP="006605C9">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006605C9" w:rsidRPr="00115171" w:rsidRDefault="006605C9" w:rsidP="006605C9">
      <w:pPr>
        <w:tabs>
          <w:tab w:val="left" w:pos="9639"/>
        </w:tabs>
        <w:ind w:firstLine="567"/>
        <w:jc w:val="center"/>
        <w:rPr>
          <w:i/>
        </w:rPr>
      </w:pPr>
      <w:r>
        <w:rPr>
          <w:i/>
        </w:rPr>
        <w:t>(отдельный лист по каждому субподрядчику)</w:t>
      </w:r>
    </w:p>
    <w:p w:rsidR="006605C9" w:rsidRPr="00115171" w:rsidRDefault="006605C9" w:rsidP="006605C9">
      <w:pPr>
        <w:tabs>
          <w:tab w:val="left" w:pos="9639"/>
        </w:tabs>
        <w:ind w:firstLine="567"/>
        <w:jc w:val="center"/>
        <w:rPr>
          <w:sz w:val="22"/>
        </w:rPr>
      </w:pPr>
    </w:p>
    <w:p w:rsidR="006605C9" w:rsidRPr="00115171" w:rsidRDefault="006605C9" w:rsidP="006605C9">
      <w:pPr>
        <w:tabs>
          <w:tab w:val="left" w:pos="9639"/>
        </w:tabs>
        <w:ind w:firstLine="567"/>
        <w:jc w:val="center"/>
        <w:rPr>
          <w:b/>
          <w:sz w:val="28"/>
          <w:szCs w:val="28"/>
        </w:rPr>
      </w:pPr>
      <w:r>
        <w:rPr>
          <w:b/>
          <w:sz w:val="28"/>
          <w:szCs w:val="28"/>
        </w:rPr>
        <w:t>Наименование организации, фирмы:</w:t>
      </w:r>
    </w:p>
    <w:p w:rsidR="006605C9" w:rsidRPr="00115171" w:rsidRDefault="006605C9" w:rsidP="006605C9">
      <w:pPr>
        <w:tabs>
          <w:tab w:val="left" w:pos="9639"/>
        </w:tabs>
        <w:ind w:firstLine="567"/>
        <w:rPr>
          <w:sz w:val="22"/>
        </w:rPr>
      </w:pPr>
      <w:r>
        <w:rPr>
          <w:sz w:val="22"/>
        </w:rPr>
        <w:t>____________________________________________________________________________</w:t>
      </w:r>
    </w:p>
    <w:p w:rsidR="006605C9" w:rsidRPr="00115171" w:rsidRDefault="006605C9" w:rsidP="006605C9">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6605C9" w:rsidRPr="00115171" w:rsidTr="006605C9">
        <w:tc>
          <w:tcPr>
            <w:tcW w:w="3138" w:type="dxa"/>
            <w:tcBorders>
              <w:top w:val="single" w:sz="4" w:space="0" w:color="auto"/>
              <w:left w:val="single" w:sz="4" w:space="0" w:color="auto"/>
              <w:bottom w:val="single" w:sz="4" w:space="0" w:color="auto"/>
              <w:right w:val="single" w:sz="4" w:space="0" w:color="auto"/>
            </w:tcBorders>
            <w:vAlign w:val="center"/>
            <w:hideMark/>
          </w:tcPr>
          <w:p w:rsidR="006605C9" w:rsidRPr="00115171" w:rsidRDefault="006605C9" w:rsidP="006605C9">
            <w:pPr>
              <w:tabs>
                <w:tab w:val="left" w:pos="9639"/>
              </w:tabs>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6605C9" w:rsidRPr="00115171" w:rsidRDefault="006605C9" w:rsidP="006605C9">
            <w:pPr>
              <w:tabs>
                <w:tab w:val="left" w:pos="9639"/>
              </w:tabs>
              <w:jc w:val="center"/>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6605C9" w:rsidRPr="00115171" w:rsidRDefault="006605C9" w:rsidP="006605C9">
            <w:pPr>
              <w:tabs>
                <w:tab w:val="left" w:pos="9639"/>
              </w:tabs>
              <w:jc w:val="center"/>
              <w:rPr>
                <w:szCs w:val="28"/>
              </w:rPr>
            </w:pPr>
            <w:r>
              <w:rPr>
                <w:szCs w:val="28"/>
              </w:rPr>
              <w:t>Филиалы и дочерние предприятия</w:t>
            </w:r>
          </w:p>
        </w:tc>
      </w:tr>
      <w:tr w:rsidR="006605C9" w:rsidRPr="00115171" w:rsidTr="006605C9">
        <w:trPr>
          <w:trHeight w:val="227"/>
        </w:trPr>
        <w:tc>
          <w:tcPr>
            <w:tcW w:w="3138" w:type="dxa"/>
            <w:tcBorders>
              <w:top w:val="single" w:sz="4" w:space="0" w:color="auto"/>
              <w:left w:val="single" w:sz="4" w:space="0" w:color="auto"/>
              <w:bottom w:val="single" w:sz="4" w:space="0" w:color="auto"/>
              <w:right w:val="single" w:sz="4" w:space="0" w:color="auto"/>
            </w:tcBorders>
            <w:hideMark/>
          </w:tcPr>
          <w:p w:rsidR="006605C9" w:rsidRPr="00115171" w:rsidRDefault="006605C9" w:rsidP="006605C9">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6605C9" w:rsidRPr="00115171" w:rsidRDefault="006605C9" w:rsidP="006605C9">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6605C9" w:rsidRPr="00115171" w:rsidRDefault="006605C9" w:rsidP="006605C9">
            <w:pPr>
              <w:tabs>
                <w:tab w:val="left" w:pos="9639"/>
              </w:tabs>
              <w:rPr>
                <w:szCs w:val="28"/>
              </w:rPr>
            </w:pPr>
          </w:p>
        </w:tc>
      </w:tr>
      <w:tr w:rsidR="006605C9" w:rsidRPr="00115171" w:rsidTr="006605C9">
        <w:trPr>
          <w:trHeight w:val="227"/>
        </w:trPr>
        <w:tc>
          <w:tcPr>
            <w:tcW w:w="3138" w:type="dxa"/>
            <w:tcBorders>
              <w:top w:val="single" w:sz="4" w:space="0" w:color="auto"/>
              <w:left w:val="single" w:sz="4" w:space="0" w:color="auto"/>
              <w:bottom w:val="single" w:sz="4" w:space="0" w:color="auto"/>
              <w:right w:val="single" w:sz="4" w:space="0" w:color="auto"/>
            </w:tcBorders>
            <w:hideMark/>
          </w:tcPr>
          <w:p w:rsidR="006605C9" w:rsidRPr="00115171" w:rsidRDefault="006605C9" w:rsidP="006605C9">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6605C9" w:rsidRPr="00115171" w:rsidRDefault="006605C9" w:rsidP="006605C9">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6605C9" w:rsidRPr="00115171" w:rsidRDefault="006605C9" w:rsidP="006605C9">
            <w:pPr>
              <w:tabs>
                <w:tab w:val="left" w:pos="9639"/>
              </w:tabs>
              <w:rPr>
                <w:szCs w:val="28"/>
              </w:rPr>
            </w:pPr>
          </w:p>
        </w:tc>
      </w:tr>
      <w:tr w:rsidR="006605C9" w:rsidRPr="00115171" w:rsidTr="006605C9">
        <w:trPr>
          <w:trHeight w:val="227"/>
        </w:trPr>
        <w:tc>
          <w:tcPr>
            <w:tcW w:w="3138" w:type="dxa"/>
            <w:tcBorders>
              <w:top w:val="single" w:sz="4" w:space="0" w:color="auto"/>
              <w:left w:val="single" w:sz="4" w:space="0" w:color="auto"/>
              <w:bottom w:val="single" w:sz="4" w:space="0" w:color="auto"/>
              <w:right w:val="single" w:sz="4" w:space="0" w:color="auto"/>
            </w:tcBorders>
            <w:hideMark/>
          </w:tcPr>
          <w:p w:rsidR="006605C9" w:rsidRPr="00115171" w:rsidRDefault="006605C9" w:rsidP="006605C9">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6605C9" w:rsidRPr="00115171" w:rsidRDefault="006605C9" w:rsidP="006605C9">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6605C9" w:rsidRPr="00115171" w:rsidRDefault="006605C9" w:rsidP="006605C9">
            <w:pPr>
              <w:tabs>
                <w:tab w:val="left" w:pos="9639"/>
              </w:tabs>
              <w:rPr>
                <w:szCs w:val="28"/>
              </w:rPr>
            </w:pPr>
          </w:p>
        </w:tc>
      </w:tr>
      <w:tr w:rsidR="006605C9" w:rsidRPr="00115171" w:rsidTr="006605C9">
        <w:trPr>
          <w:trHeight w:val="227"/>
        </w:trPr>
        <w:tc>
          <w:tcPr>
            <w:tcW w:w="3138" w:type="dxa"/>
            <w:tcBorders>
              <w:top w:val="single" w:sz="4" w:space="0" w:color="auto"/>
              <w:left w:val="single" w:sz="4" w:space="0" w:color="auto"/>
              <w:bottom w:val="single" w:sz="4" w:space="0" w:color="auto"/>
              <w:right w:val="single" w:sz="4" w:space="0" w:color="auto"/>
            </w:tcBorders>
            <w:hideMark/>
          </w:tcPr>
          <w:p w:rsidR="006605C9" w:rsidRPr="00115171" w:rsidRDefault="006605C9" w:rsidP="006605C9">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6605C9" w:rsidRPr="00115171" w:rsidRDefault="006605C9" w:rsidP="006605C9">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6605C9" w:rsidRPr="00115171" w:rsidRDefault="006605C9" w:rsidP="006605C9">
            <w:pPr>
              <w:tabs>
                <w:tab w:val="left" w:pos="9639"/>
              </w:tabs>
              <w:rPr>
                <w:szCs w:val="28"/>
              </w:rPr>
            </w:pPr>
          </w:p>
        </w:tc>
      </w:tr>
      <w:tr w:rsidR="006605C9" w:rsidRPr="00115171" w:rsidTr="006605C9">
        <w:tblPrEx>
          <w:tblLook w:val="0000" w:firstRow="0" w:lastRow="0" w:firstColumn="0" w:lastColumn="0" w:noHBand="0" w:noVBand="0"/>
        </w:tblPrEx>
        <w:trPr>
          <w:trHeight w:val="227"/>
        </w:trPr>
        <w:tc>
          <w:tcPr>
            <w:tcW w:w="3138" w:type="dxa"/>
          </w:tcPr>
          <w:p w:rsidR="006605C9" w:rsidRPr="00115171" w:rsidRDefault="006605C9" w:rsidP="006605C9">
            <w:pPr>
              <w:tabs>
                <w:tab w:val="left" w:pos="9639"/>
              </w:tabs>
            </w:pPr>
            <w:r>
              <w:t>Телефон/факс</w:t>
            </w:r>
          </w:p>
        </w:tc>
        <w:tc>
          <w:tcPr>
            <w:tcW w:w="3099" w:type="dxa"/>
            <w:gridSpan w:val="2"/>
          </w:tcPr>
          <w:p w:rsidR="006605C9" w:rsidRPr="00115171" w:rsidRDefault="006605C9" w:rsidP="006605C9">
            <w:pPr>
              <w:tabs>
                <w:tab w:val="left" w:pos="9639"/>
              </w:tabs>
              <w:jc w:val="center"/>
            </w:pPr>
          </w:p>
        </w:tc>
        <w:tc>
          <w:tcPr>
            <w:tcW w:w="3483" w:type="dxa"/>
          </w:tcPr>
          <w:p w:rsidR="006605C9" w:rsidRPr="00115171" w:rsidRDefault="006605C9" w:rsidP="006605C9">
            <w:pPr>
              <w:tabs>
                <w:tab w:val="left" w:pos="9639"/>
              </w:tabs>
              <w:jc w:val="center"/>
            </w:pPr>
          </w:p>
        </w:tc>
      </w:tr>
      <w:tr w:rsidR="006605C9" w:rsidRPr="00115171" w:rsidTr="006605C9">
        <w:tblPrEx>
          <w:tblLook w:val="0000" w:firstRow="0" w:lastRow="0" w:firstColumn="0" w:lastColumn="0" w:noHBand="0" w:noVBand="0"/>
        </w:tblPrEx>
        <w:trPr>
          <w:trHeight w:val="227"/>
        </w:trPr>
        <w:tc>
          <w:tcPr>
            <w:tcW w:w="3138" w:type="dxa"/>
          </w:tcPr>
          <w:p w:rsidR="006605C9" w:rsidRPr="00115171" w:rsidRDefault="006605C9" w:rsidP="006605C9">
            <w:pPr>
              <w:tabs>
                <w:tab w:val="left" w:pos="9639"/>
              </w:tabs>
            </w:pPr>
            <w:r>
              <w:t>Ответственное лицо</w:t>
            </w:r>
          </w:p>
        </w:tc>
        <w:tc>
          <w:tcPr>
            <w:tcW w:w="3099" w:type="dxa"/>
            <w:gridSpan w:val="2"/>
          </w:tcPr>
          <w:p w:rsidR="006605C9" w:rsidRPr="00115171" w:rsidRDefault="006605C9" w:rsidP="006605C9">
            <w:pPr>
              <w:tabs>
                <w:tab w:val="left" w:pos="9639"/>
              </w:tabs>
              <w:jc w:val="center"/>
            </w:pPr>
          </w:p>
        </w:tc>
        <w:tc>
          <w:tcPr>
            <w:tcW w:w="3483" w:type="dxa"/>
          </w:tcPr>
          <w:p w:rsidR="006605C9" w:rsidRPr="00115171" w:rsidRDefault="006605C9" w:rsidP="006605C9">
            <w:pPr>
              <w:tabs>
                <w:tab w:val="left" w:pos="9639"/>
              </w:tabs>
              <w:jc w:val="center"/>
            </w:pPr>
          </w:p>
        </w:tc>
      </w:tr>
      <w:tr w:rsidR="006605C9" w:rsidRPr="00115171" w:rsidTr="006605C9">
        <w:tblPrEx>
          <w:tblLook w:val="0000" w:firstRow="0" w:lastRow="0" w:firstColumn="0" w:lastColumn="0" w:noHBand="0" w:noVBand="0"/>
        </w:tblPrEx>
        <w:trPr>
          <w:trHeight w:val="227"/>
        </w:trPr>
        <w:tc>
          <w:tcPr>
            <w:tcW w:w="3138" w:type="dxa"/>
          </w:tcPr>
          <w:p w:rsidR="006605C9" w:rsidRPr="00115171" w:rsidRDefault="006605C9" w:rsidP="006605C9">
            <w:pPr>
              <w:tabs>
                <w:tab w:val="left" w:pos="9639"/>
              </w:tabs>
            </w:pPr>
            <w:r>
              <w:t>Форма (ООО, ЗАО и т.д.)</w:t>
            </w:r>
          </w:p>
        </w:tc>
        <w:tc>
          <w:tcPr>
            <w:tcW w:w="3099" w:type="dxa"/>
            <w:gridSpan w:val="2"/>
          </w:tcPr>
          <w:p w:rsidR="006605C9" w:rsidRPr="00115171" w:rsidRDefault="006605C9" w:rsidP="006605C9">
            <w:pPr>
              <w:tabs>
                <w:tab w:val="left" w:pos="9639"/>
              </w:tabs>
              <w:jc w:val="center"/>
            </w:pPr>
          </w:p>
        </w:tc>
        <w:tc>
          <w:tcPr>
            <w:tcW w:w="3483" w:type="dxa"/>
          </w:tcPr>
          <w:p w:rsidR="006605C9" w:rsidRPr="00115171" w:rsidRDefault="006605C9" w:rsidP="006605C9">
            <w:pPr>
              <w:tabs>
                <w:tab w:val="left" w:pos="9639"/>
              </w:tabs>
              <w:jc w:val="center"/>
            </w:pPr>
          </w:p>
        </w:tc>
      </w:tr>
      <w:tr w:rsidR="006605C9" w:rsidRPr="00115171" w:rsidTr="006605C9">
        <w:tblPrEx>
          <w:tblLook w:val="0000" w:firstRow="0" w:lastRow="0" w:firstColumn="0" w:lastColumn="0" w:noHBand="0" w:noVBand="0"/>
        </w:tblPrEx>
        <w:trPr>
          <w:trHeight w:val="227"/>
        </w:trPr>
        <w:tc>
          <w:tcPr>
            <w:tcW w:w="3138" w:type="dxa"/>
          </w:tcPr>
          <w:p w:rsidR="006605C9" w:rsidRPr="00115171" w:rsidRDefault="006605C9" w:rsidP="006605C9">
            <w:pPr>
              <w:tabs>
                <w:tab w:val="left" w:pos="9639"/>
              </w:tabs>
            </w:pPr>
            <w:r>
              <w:t>Уставный капитал</w:t>
            </w:r>
          </w:p>
        </w:tc>
        <w:tc>
          <w:tcPr>
            <w:tcW w:w="3099" w:type="dxa"/>
            <w:gridSpan w:val="2"/>
          </w:tcPr>
          <w:p w:rsidR="006605C9" w:rsidRPr="00115171" w:rsidRDefault="006605C9" w:rsidP="006605C9">
            <w:pPr>
              <w:tabs>
                <w:tab w:val="left" w:pos="9639"/>
              </w:tabs>
              <w:jc w:val="center"/>
            </w:pPr>
          </w:p>
        </w:tc>
        <w:tc>
          <w:tcPr>
            <w:tcW w:w="3483" w:type="dxa"/>
          </w:tcPr>
          <w:p w:rsidR="006605C9" w:rsidRPr="00115171" w:rsidRDefault="006605C9" w:rsidP="006605C9">
            <w:pPr>
              <w:tabs>
                <w:tab w:val="left" w:pos="9639"/>
              </w:tabs>
              <w:jc w:val="center"/>
            </w:pPr>
          </w:p>
        </w:tc>
      </w:tr>
      <w:tr w:rsidR="006605C9" w:rsidRPr="00115171" w:rsidTr="006605C9">
        <w:tblPrEx>
          <w:tblLook w:val="0000" w:firstRow="0" w:lastRow="0" w:firstColumn="0" w:lastColumn="0" w:noHBand="0" w:noVBand="0"/>
        </w:tblPrEx>
        <w:trPr>
          <w:trHeight w:val="227"/>
        </w:trPr>
        <w:tc>
          <w:tcPr>
            <w:tcW w:w="3138" w:type="dxa"/>
            <w:tcBorders>
              <w:bottom w:val="nil"/>
            </w:tcBorders>
          </w:tcPr>
          <w:p w:rsidR="006605C9" w:rsidRPr="00115171" w:rsidRDefault="006605C9" w:rsidP="006605C9">
            <w:pPr>
              <w:tabs>
                <w:tab w:val="left" w:pos="9639"/>
              </w:tabs>
            </w:pPr>
            <w:r>
              <w:t>Сфера деятельности</w:t>
            </w:r>
          </w:p>
        </w:tc>
        <w:tc>
          <w:tcPr>
            <w:tcW w:w="3099" w:type="dxa"/>
            <w:gridSpan w:val="2"/>
            <w:tcBorders>
              <w:bottom w:val="nil"/>
            </w:tcBorders>
          </w:tcPr>
          <w:p w:rsidR="006605C9" w:rsidRPr="00115171" w:rsidRDefault="006605C9" w:rsidP="006605C9">
            <w:pPr>
              <w:tabs>
                <w:tab w:val="left" w:pos="9639"/>
              </w:tabs>
              <w:jc w:val="center"/>
            </w:pPr>
          </w:p>
        </w:tc>
        <w:tc>
          <w:tcPr>
            <w:tcW w:w="3483" w:type="dxa"/>
            <w:tcBorders>
              <w:bottom w:val="nil"/>
            </w:tcBorders>
          </w:tcPr>
          <w:p w:rsidR="006605C9" w:rsidRPr="00115171" w:rsidRDefault="006605C9" w:rsidP="006605C9">
            <w:pPr>
              <w:tabs>
                <w:tab w:val="left" w:pos="9639"/>
              </w:tabs>
              <w:jc w:val="center"/>
            </w:pPr>
          </w:p>
        </w:tc>
      </w:tr>
      <w:tr w:rsidR="006605C9" w:rsidRPr="00115171" w:rsidTr="006605C9">
        <w:tblPrEx>
          <w:tblLook w:val="0000" w:firstRow="0" w:lastRow="0" w:firstColumn="0" w:lastColumn="0" w:noHBand="0" w:noVBand="0"/>
        </w:tblPrEx>
        <w:tc>
          <w:tcPr>
            <w:tcW w:w="3138" w:type="dxa"/>
            <w:tcBorders>
              <w:right w:val="nil"/>
            </w:tcBorders>
          </w:tcPr>
          <w:p w:rsidR="006605C9" w:rsidRPr="00115171" w:rsidRDefault="006605C9" w:rsidP="006605C9">
            <w:pPr>
              <w:tabs>
                <w:tab w:val="left" w:pos="9639"/>
              </w:tabs>
            </w:pPr>
            <w:r>
              <w:t>Руководитель:</w:t>
            </w:r>
          </w:p>
        </w:tc>
        <w:tc>
          <w:tcPr>
            <w:tcW w:w="3099" w:type="dxa"/>
            <w:gridSpan w:val="2"/>
            <w:tcBorders>
              <w:left w:val="nil"/>
              <w:right w:val="nil"/>
            </w:tcBorders>
          </w:tcPr>
          <w:p w:rsidR="006605C9" w:rsidRPr="00115171" w:rsidRDefault="006605C9" w:rsidP="006605C9">
            <w:pPr>
              <w:tabs>
                <w:tab w:val="left" w:pos="9639"/>
              </w:tabs>
            </w:pPr>
            <w:r>
              <w:t>Дата:</w:t>
            </w:r>
          </w:p>
        </w:tc>
        <w:tc>
          <w:tcPr>
            <w:tcW w:w="3483" w:type="dxa"/>
            <w:tcBorders>
              <w:left w:val="nil"/>
            </w:tcBorders>
          </w:tcPr>
          <w:p w:rsidR="006605C9" w:rsidRPr="00115171" w:rsidRDefault="006605C9" w:rsidP="006605C9">
            <w:pPr>
              <w:tabs>
                <w:tab w:val="left" w:pos="9639"/>
              </w:tabs>
            </w:pPr>
            <w:r>
              <w:t>Печать/подпись (субподрядчика)</w:t>
            </w:r>
          </w:p>
        </w:tc>
      </w:tr>
      <w:tr w:rsidR="006605C9" w:rsidRPr="00115171" w:rsidTr="006605C9">
        <w:tblPrEx>
          <w:tblLook w:val="0000" w:firstRow="0" w:lastRow="0" w:firstColumn="0" w:lastColumn="0" w:noHBand="0" w:noVBand="0"/>
        </w:tblPrEx>
        <w:trPr>
          <w:cantSplit/>
        </w:trPr>
        <w:tc>
          <w:tcPr>
            <w:tcW w:w="9720" w:type="dxa"/>
            <w:gridSpan w:val="4"/>
          </w:tcPr>
          <w:p w:rsidR="006605C9" w:rsidRPr="00115171" w:rsidRDefault="006605C9" w:rsidP="006605C9">
            <w:pPr>
              <w:tabs>
                <w:tab w:val="left" w:pos="9639"/>
              </w:tabs>
              <w:jc w:val="center"/>
            </w:pPr>
          </w:p>
        </w:tc>
      </w:tr>
      <w:tr w:rsidR="006605C9" w:rsidRPr="00115171" w:rsidTr="006605C9">
        <w:tblPrEx>
          <w:tblLook w:val="0000" w:firstRow="0" w:lastRow="0" w:firstColumn="0" w:lastColumn="0" w:noHBand="0" w:noVBand="0"/>
        </w:tblPrEx>
        <w:trPr>
          <w:cantSplit/>
        </w:trPr>
        <w:tc>
          <w:tcPr>
            <w:tcW w:w="4536" w:type="dxa"/>
            <w:gridSpan w:val="2"/>
            <w:vMerge w:val="restart"/>
            <w:vAlign w:val="center"/>
          </w:tcPr>
          <w:p w:rsidR="006605C9" w:rsidRPr="00115171" w:rsidRDefault="006605C9" w:rsidP="006605C9">
            <w:pPr>
              <w:tabs>
                <w:tab w:val="left" w:pos="9639"/>
              </w:tabs>
            </w:pPr>
            <w:r>
              <w:t>Виды работ, передаваемые субподрядчику по предмету Открытого конкурса</w:t>
            </w:r>
          </w:p>
        </w:tc>
        <w:tc>
          <w:tcPr>
            <w:tcW w:w="5184" w:type="dxa"/>
            <w:gridSpan w:val="2"/>
          </w:tcPr>
          <w:p w:rsidR="006605C9" w:rsidRPr="00115171" w:rsidRDefault="006605C9" w:rsidP="006605C9">
            <w:pPr>
              <w:tabs>
                <w:tab w:val="left" w:pos="9639"/>
              </w:tabs>
              <w:jc w:val="center"/>
            </w:pPr>
            <w:r>
              <w:t>Передаваемые объемы работ</w:t>
            </w:r>
          </w:p>
        </w:tc>
      </w:tr>
      <w:tr w:rsidR="006605C9" w:rsidRPr="00115171" w:rsidTr="006605C9">
        <w:tblPrEx>
          <w:tblLook w:val="0000" w:firstRow="0" w:lastRow="0" w:firstColumn="0" w:lastColumn="0" w:noHBand="0" w:noVBand="0"/>
        </w:tblPrEx>
        <w:trPr>
          <w:cantSplit/>
        </w:trPr>
        <w:tc>
          <w:tcPr>
            <w:tcW w:w="4536" w:type="dxa"/>
            <w:gridSpan w:val="2"/>
            <w:vMerge/>
          </w:tcPr>
          <w:p w:rsidR="006605C9" w:rsidRPr="00115171" w:rsidRDefault="006605C9" w:rsidP="006605C9">
            <w:pPr>
              <w:tabs>
                <w:tab w:val="left" w:pos="9639"/>
              </w:tabs>
            </w:pPr>
          </w:p>
        </w:tc>
        <w:tc>
          <w:tcPr>
            <w:tcW w:w="1701" w:type="dxa"/>
          </w:tcPr>
          <w:p w:rsidR="006605C9" w:rsidRPr="00115171" w:rsidRDefault="006605C9" w:rsidP="006605C9">
            <w:pPr>
              <w:tabs>
                <w:tab w:val="left" w:pos="9639"/>
              </w:tabs>
              <w:jc w:val="center"/>
            </w:pPr>
            <w:r>
              <w:t>В физических единицах</w:t>
            </w:r>
          </w:p>
        </w:tc>
        <w:tc>
          <w:tcPr>
            <w:tcW w:w="3483" w:type="dxa"/>
            <w:vAlign w:val="center"/>
          </w:tcPr>
          <w:p w:rsidR="006605C9" w:rsidRPr="00115171" w:rsidRDefault="006605C9" w:rsidP="006605C9">
            <w:pPr>
              <w:tabs>
                <w:tab w:val="left" w:pos="9639"/>
              </w:tabs>
              <w:jc w:val="center"/>
            </w:pPr>
            <w:r>
              <w:t>В % к общему объему работ по предмету Открытого конкурса</w:t>
            </w:r>
          </w:p>
        </w:tc>
      </w:tr>
      <w:tr w:rsidR="006605C9" w:rsidRPr="00115171" w:rsidTr="006605C9">
        <w:tblPrEx>
          <w:tblLook w:val="0000" w:firstRow="0" w:lastRow="0" w:firstColumn="0" w:lastColumn="0" w:noHBand="0" w:noVBand="0"/>
        </w:tblPrEx>
        <w:tc>
          <w:tcPr>
            <w:tcW w:w="4536" w:type="dxa"/>
            <w:gridSpan w:val="2"/>
          </w:tcPr>
          <w:p w:rsidR="006605C9" w:rsidRPr="00115171" w:rsidRDefault="006605C9" w:rsidP="006605C9">
            <w:pPr>
              <w:tabs>
                <w:tab w:val="left" w:pos="9639"/>
              </w:tabs>
            </w:pPr>
          </w:p>
        </w:tc>
        <w:tc>
          <w:tcPr>
            <w:tcW w:w="1701" w:type="dxa"/>
          </w:tcPr>
          <w:p w:rsidR="006605C9" w:rsidRPr="00115171" w:rsidRDefault="006605C9" w:rsidP="006605C9">
            <w:pPr>
              <w:tabs>
                <w:tab w:val="left" w:pos="9639"/>
              </w:tabs>
              <w:jc w:val="center"/>
            </w:pPr>
          </w:p>
        </w:tc>
        <w:tc>
          <w:tcPr>
            <w:tcW w:w="3483" w:type="dxa"/>
          </w:tcPr>
          <w:p w:rsidR="006605C9" w:rsidRPr="00115171" w:rsidRDefault="006605C9" w:rsidP="006605C9">
            <w:pPr>
              <w:tabs>
                <w:tab w:val="left" w:pos="9639"/>
              </w:tabs>
              <w:jc w:val="center"/>
            </w:pPr>
          </w:p>
        </w:tc>
      </w:tr>
      <w:tr w:rsidR="006605C9" w:rsidRPr="00115171" w:rsidTr="006605C9">
        <w:tblPrEx>
          <w:tblLook w:val="0000" w:firstRow="0" w:lastRow="0" w:firstColumn="0" w:lastColumn="0" w:noHBand="0" w:noVBand="0"/>
        </w:tblPrEx>
        <w:tc>
          <w:tcPr>
            <w:tcW w:w="6237" w:type="dxa"/>
            <w:gridSpan w:val="3"/>
          </w:tcPr>
          <w:p w:rsidR="006605C9" w:rsidRPr="00115171" w:rsidRDefault="006605C9" w:rsidP="006605C9">
            <w:pPr>
              <w:tabs>
                <w:tab w:val="left" w:pos="9639"/>
              </w:tabs>
            </w:pPr>
            <w:r>
              <w:t>Итого % передаваемых субподрядчику объёмов работ к общему объёму работ по предмету Открытого конкурса</w:t>
            </w:r>
          </w:p>
        </w:tc>
        <w:tc>
          <w:tcPr>
            <w:tcW w:w="3483" w:type="dxa"/>
          </w:tcPr>
          <w:p w:rsidR="006605C9" w:rsidRPr="00115171" w:rsidRDefault="006605C9" w:rsidP="006605C9">
            <w:pPr>
              <w:tabs>
                <w:tab w:val="left" w:pos="9639"/>
              </w:tabs>
              <w:jc w:val="center"/>
            </w:pPr>
          </w:p>
        </w:tc>
      </w:tr>
      <w:tr w:rsidR="006605C9" w:rsidRPr="00115171" w:rsidTr="006605C9">
        <w:tblPrEx>
          <w:tblLook w:val="0000" w:firstRow="0" w:lastRow="0" w:firstColumn="0" w:lastColumn="0" w:noHBand="0" w:noVBand="0"/>
        </w:tblPrEx>
        <w:tc>
          <w:tcPr>
            <w:tcW w:w="6237" w:type="dxa"/>
            <w:gridSpan w:val="3"/>
          </w:tcPr>
          <w:p w:rsidR="006605C9" w:rsidRPr="00115171" w:rsidRDefault="006605C9" w:rsidP="006605C9">
            <w:pPr>
              <w:tabs>
                <w:tab w:val="left" w:pos="9639"/>
              </w:tabs>
            </w:pPr>
            <w:r>
              <w:t>Количество персонала, привлекаемого субподрядчиком к исполнению договора:</w:t>
            </w:r>
          </w:p>
        </w:tc>
        <w:tc>
          <w:tcPr>
            <w:tcW w:w="3483" w:type="dxa"/>
          </w:tcPr>
          <w:p w:rsidR="006605C9" w:rsidRPr="00115171" w:rsidRDefault="006605C9" w:rsidP="006605C9">
            <w:pPr>
              <w:tabs>
                <w:tab w:val="left" w:pos="9639"/>
              </w:tabs>
              <w:jc w:val="center"/>
            </w:pPr>
          </w:p>
        </w:tc>
      </w:tr>
    </w:tbl>
    <w:p w:rsidR="006605C9" w:rsidRPr="00115171" w:rsidRDefault="006605C9" w:rsidP="006605C9">
      <w:pPr>
        <w:tabs>
          <w:tab w:val="left" w:pos="9639"/>
        </w:tabs>
        <w:ind w:firstLine="720"/>
        <w:jc w:val="both"/>
        <w:rPr>
          <w:szCs w:val="28"/>
        </w:rPr>
      </w:pPr>
      <w:r>
        <w:rPr>
          <w:szCs w:val="28"/>
        </w:rPr>
        <w:t>Приложения:</w:t>
      </w:r>
    </w:p>
    <w:p w:rsidR="006605C9" w:rsidRPr="00115171" w:rsidRDefault="006605C9" w:rsidP="006605C9">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6605C9" w:rsidRPr="00115171" w:rsidRDefault="006605C9" w:rsidP="006605C9">
      <w:pPr>
        <w:jc w:val="both"/>
        <w:rPr>
          <w:rFonts w:eastAsia="MS Mincho"/>
          <w:b/>
          <w:bCs/>
          <w:sz w:val="28"/>
          <w:szCs w:val="28"/>
        </w:rPr>
      </w:pPr>
    </w:p>
    <w:p w:rsidR="006605C9" w:rsidRPr="00115171" w:rsidRDefault="006605C9" w:rsidP="006605C9">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Открытом конкурсе от имени </w:t>
      </w:r>
      <w:r>
        <w:rPr>
          <w:rFonts w:eastAsia="MS Mincho"/>
          <w:sz w:val="28"/>
          <w:szCs w:val="28"/>
        </w:rPr>
        <w:t>_________________________________________</w:t>
      </w:r>
    </w:p>
    <w:p w:rsidR="006605C9" w:rsidRPr="00115171" w:rsidRDefault="006605C9" w:rsidP="006605C9">
      <w:pPr>
        <w:tabs>
          <w:tab w:val="left" w:pos="8640"/>
        </w:tabs>
        <w:jc w:val="center"/>
        <w:rPr>
          <w:i/>
        </w:rPr>
      </w:pPr>
      <w:r>
        <w:rPr>
          <w:i/>
        </w:rPr>
        <w:t xml:space="preserve">                                                                    (наименование претендента)</w:t>
      </w:r>
    </w:p>
    <w:p w:rsidR="006605C9" w:rsidRPr="00115171" w:rsidRDefault="006605C9" w:rsidP="006605C9">
      <w:pPr>
        <w:rPr>
          <w:sz w:val="28"/>
          <w:szCs w:val="28"/>
          <w:lang w:eastAsia="ru-RU"/>
        </w:rPr>
      </w:pPr>
      <w:r>
        <w:rPr>
          <w:sz w:val="28"/>
          <w:szCs w:val="28"/>
          <w:lang w:eastAsia="ru-RU"/>
        </w:rPr>
        <w:t>____________________________________________________________________</w:t>
      </w:r>
    </w:p>
    <w:p w:rsidR="006605C9" w:rsidRPr="00115171" w:rsidRDefault="006605C9" w:rsidP="006605C9">
      <w:pPr>
        <w:rPr>
          <w:i/>
        </w:rPr>
      </w:pPr>
      <w:r>
        <w:rPr>
          <w:i/>
        </w:rPr>
        <w:t xml:space="preserve">       МП</w:t>
      </w:r>
      <w:r>
        <w:rPr>
          <w:i/>
        </w:rPr>
        <w:tab/>
      </w:r>
      <w:r>
        <w:rPr>
          <w:i/>
        </w:rPr>
        <w:tab/>
      </w:r>
      <w:r>
        <w:rPr>
          <w:i/>
        </w:rPr>
        <w:tab/>
        <w:t>(должность, подпись, ФИО)</w:t>
      </w:r>
    </w:p>
    <w:p w:rsidR="006605C9" w:rsidRPr="00BA479F" w:rsidRDefault="006605C9" w:rsidP="006605C9">
      <w:pPr>
        <w:rPr>
          <w:sz w:val="28"/>
          <w:szCs w:val="28"/>
          <w:lang w:eastAsia="ru-RU"/>
        </w:rPr>
      </w:pPr>
      <w:r>
        <w:rPr>
          <w:sz w:val="28"/>
          <w:szCs w:val="28"/>
          <w:lang w:eastAsia="ru-RU"/>
        </w:rPr>
        <w:t>«____» ____________ 201__ г.</w:t>
      </w:r>
    </w:p>
    <w:p w:rsidR="006605C9" w:rsidRDefault="006605C9"/>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3855E4" w:rsidRDefault="003855E4">
      <w:pPr>
        <w:pStyle w:val="19"/>
        <w:ind w:firstLine="0"/>
        <w:jc w:val="right"/>
        <w:outlineLvl w:val="0"/>
        <w:rPr>
          <w:b/>
          <w:i/>
          <w:iCs/>
        </w:rPr>
      </w:pPr>
    </w:p>
    <w:p w:rsidR="003855E4" w:rsidRDefault="006605C9">
      <w:pPr>
        <w:pStyle w:val="19"/>
        <w:ind w:firstLine="0"/>
        <w:jc w:val="right"/>
        <w:outlineLvl w:val="0"/>
        <w:rPr>
          <w:b/>
          <w:i/>
          <w:iCs/>
        </w:rPr>
      </w:pPr>
      <w:r>
        <w:t>Приложение № 7</w:t>
      </w:r>
      <w:r>
        <w:br/>
        <w:t>к документации о закупке</w:t>
      </w:r>
    </w:p>
    <w:p w:rsidR="00C03380" w:rsidRPr="00C03380" w:rsidRDefault="00C03380" w:rsidP="00C03380"/>
    <w:p w:rsidR="006605C9" w:rsidRPr="00EB33E8" w:rsidRDefault="006605C9" w:rsidP="006605C9">
      <w:pPr>
        <w:jc w:val="center"/>
      </w:pPr>
      <w:r>
        <w:t>ТРЕБОВАНИЯ К НЕЗАВИСИМОЙ (БАНКОВСКОЙ) ГАРАНТИИ</w:t>
      </w:r>
    </w:p>
    <w:p w:rsidR="006605C9" w:rsidRPr="00EB33E8" w:rsidRDefault="006605C9" w:rsidP="006605C9">
      <w:pPr>
        <w:jc w:val="both"/>
      </w:pPr>
    </w:p>
    <w:p w:rsidR="006605C9" w:rsidRPr="00EB33E8" w:rsidRDefault="006605C9" w:rsidP="006605C9">
      <w:pPr>
        <w:jc w:val="both"/>
      </w:pPr>
      <w:r>
        <w:t>1.</w:t>
      </w:r>
      <w:r>
        <w:tab/>
        <w:t>Банковская гарантия оформляется в соответствии с требованиями §6 главы 23 Гражданского кодекса Российской Федерации и документации о закупке.</w:t>
      </w:r>
    </w:p>
    <w:p w:rsidR="006605C9" w:rsidRPr="00EB33E8" w:rsidRDefault="006605C9" w:rsidP="006605C9">
      <w:pPr>
        <w:jc w:val="both"/>
      </w:pPr>
      <w:r>
        <w:t>2.</w:t>
      </w:r>
      <w:r>
        <w:tab/>
        <w:t>В банковской гарантии должны быть указаны:</w:t>
      </w:r>
    </w:p>
    <w:p w:rsidR="006605C9" w:rsidRPr="00EB33E8" w:rsidRDefault="006605C9" w:rsidP="006605C9">
      <w:pPr>
        <w:jc w:val="both"/>
      </w:pPr>
      <w:r>
        <w:t>1)</w:t>
      </w:r>
      <w:r>
        <w:tab/>
        <w:t>дата выдачи;</w:t>
      </w:r>
    </w:p>
    <w:p w:rsidR="006605C9" w:rsidRPr="00EB33E8" w:rsidRDefault="006605C9" w:rsidP="006605C9">
      <w:pPr>
        <w:jc w:val="both"/>
      </w:pPr>
      <w:r>
        <w:t>2)</w:t>
      </w:r>
      <w:r>
        <w:tab/>
        <w:t>принципал – наименование, адрес, ИНН, ОГРН;</w:t>
      </w:r>
    </w:p>
    <w:p w:rsidR="006605C9" w:rsidRPr="00EB33E8" w:rsidRDefault="006605C9" w:rsidP="006605C9">
      <w:pPr>
        <w:jc w:val="both"/>
      </w:pPr>
      <w:r>
        <w:t>3)</w:t>
      </w:r>
      <w:r>
        <w:tab/>
        <w:t>бенефициар (заказчик) – Публичное акционерное общество «Центр по перевозке грузов в контейнерах «ТрансКонтейнер» (ПАО «ТрансКонтейнер»), место нахождения: Российская Федерация, 125047, г. Москва, Оружейный пер., д.19, ИНН 7708591995, ОКПО 94421386, КПП 997650001;</w:t>
      </w:r>
    </w:p>
    <w:p w:rsidR="006605C9" w:rsidRPr="00EB33E8" w:rsidRDefault="006605C9" w:rsidP="006605C9">
      <w:pPr>
        <w:jc w:val="both"/>
      </w:pPr>
      <w:r>
        <w:t>4)</w:t>
      </w:r>
      <w:r>
        <w:tab/>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6605C9" w:rsidRPr="00EB33E8" w:rsidRDefault="006605C9" w:rsidP="006605C9">
      <w:pPr>
        <w:jc w:val="both"/>
      </w:pPr>
      <w:r>
        <w:t>5)</w:t>
      </w:r>
      <w:r>
        <w:tab/>
        <w:t>номер и наименование закупки: « _______________ № -________-_____-_____ на поставку ______________по лоту № ______;</w:t>
      </w:r>
    </w:p>
    <w:p w:rsidR="006605C9" w:rsidRPr="00EB33E8" w:rsidRDefault="006605C9" w:rsidP="006605C9">
      <w:pPr>
        <w:jc w:val="both"/>
      </w:pPr>
      <w:r>
        <w:t>6)</w:t>
      </w:r>
      <w:r>
        <w:tab/>
        <w:t>денежная сумма, подлежащая выплате – ____________ (</w:t>
      </w:r>
      <w:r>
        <w:rPr>
          <w:i/>
        </w:rPr>
        <w:t>сумма, соответствующая размеру авансового платежа, указанного в финансово-коммерческом предложении принципала</w:t>
      </w:r>
      <w:r>
        <w:t>);</w:t>
      </w:r>
    </w:p>
    <w:p w:rsidR="006605C9" w:rsidRPr="00EB33E8" w:rsidRDefault="006605C9" w:rsidP="006605C9">
      <w:pPr>
        <w:jc w:val="both"/>
      </w:pPr>
      <w:r>
        <w:t>7)</w:t>
      </w:r>
      <w:r>
        <w:tab/>
        <w:t>срок действия гарантии;</w:t>
      </w:r>
    </w:p>
    <w:p w:rsidR="006605C9" w:rsidRPr="00EB33E8" w:rsidRDefault="006605C9" w:rsidP="006605C9">
      <w:pPr>
        <w:jc w:val="both"/>
      </w:pPr>
      <w:r>
        <w:t>8)</w:t>
      </w:r>
      <w:r>
        <w:tab/>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rsidR="006605C9" w:rsidRPr="00EB33E8" w:rsidRDefault="006605C9" w:rsidP="006605C9">
      <w:pPr>
        <w:jc w:val="both"/>
      </w:pPr>
      <w:r>
        <w:t>9)</w:t>
      </w:r>
      <w:r>
        <w:tab/>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6605C9" w:rsidRPr="00EB33E8" w:rsidRDefault="006605C9" w:rsidP="006605C9">
      <w:pPr>
        <w:jc w:val="both"/>
      </w:pPr>
      <w:r>
        <w:t>10)</w:t>
      </w:r>
      <w:r>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6605C9" w:rsidRPr="00EB33E8" w:rsidRDefault="006605C9" w:rsidP="006605C9">
      <w:pPr>
        <w:jc w:val="both"/>
      </w:pPr>
      <w:r>
        <w:t>11)</w:t>
      </w:r>
      <w:r>
        <w:tab/>
        <w:t>обязанность гаранта уплатить бенефициару неустойку в размере 0,1% денежной суммы, подлежащей уплате, за каждый календарный день просрочки;</w:t>
      </w:r>
    </w:p>
    <w:p w:rsidR="006605C9" w:rsidRPr="00EB33E8" w:rsidRDefault="006605C9" w:rsidP="006605C9">
      <w:pPr>
        <w:jc w:val="both"/>
      </w:pPr>
      <w:r>
        <w:t>12)</w:t>
      </w:r>
      <w:r>
        <w:tab/>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6605C9" w:rsidRPr="00EB33E8" w:rsidRDefault="006605C9" w:rsidP="006605C9">
      <w:pPr>
        <w:jc w:val="both"/>
      </w:pPr>
      <w:r>
        <w:t>13)</w:t>
      </w:r>
      <w:r>
        <w:tab/>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6605C9" w:rsidRPr="00EB33E8" w:rsidRDefault="006605C9" w:rsidP="006605C9">
      <w:pPr>
        <w:jc w:val="both"/>
      </w:pPr>
      <w:r>
        <w:t>14)</w:t>
      </w:r>
      <w:r>
        <w:tab/>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6605C9" w:rsidRPr="00EB33E8" w:rsidRDefault="006605C9" w:rsidP="006605C9">
      <w:pPr>
        <w:jc w:val="both"/>
      </w:pPr>
      <w:r>
        <w:lastRenderedPageBreak/>
        <w:t>15)</w:t>
      </w:r>
      <w:r>
        <w:tab/>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6605C9" w:rsidRPr="00EB33E8" w:rsidRDefault="006605C9" w:rsidP="006605C9">
      <w:pPr>
        <w:jc w:val="both"/>
      </w:pPr>
      <w:r>
        <w:t>16)</w:t>
      </w:r>
      <w:r>
        <w:tab/>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rsidR="006605C9" w:rsidRPr="00EB33E8" w:rsidRDefault="006605C9" w:rsidP="006605C9">
      <w:pPr>
        <w:jc w:val="both"/>
      </w:pPr>
      <w:r>
        <w:t>17)</w:t>
      </w:r>
      <w:r>
        <w:tab/>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6605C9" w:rsidRPr="00EB33E8" w:rsidRDefault="006605C9" w:rsidP="006605C9">
      <w:pPr>
        <w:jc w:val="both"/>
      </w:pPr>
      <w:r>
        <w:t>18)</w:t>
      </w:r>
      <w:r>
        <w:tab/>
        <w:t>условие, согласно которому банковская гарантия вступает в силу со дня выдачи банковской гарантии;</w:t>
      </w:r>
    </w:p>
    <w:p w:rsidR="006605C9" w:rsidRPr="00EB33E8" w:rsidRDefault="006605C9" w:rsidP="006605C9">
      <w:pPr>
        <w:jc w:val="both"/>
      </w:pPr>
      <w:r>
        <w:t>19)</w:t>
      </w:r>
      <w:r>
        <w:tab/>
        <w:t>условие, согласно которому бенефициар вправе предъявлять требование в течение всего срока действия банковской гарантии.</w:t>
      </w:r>
    </w:p>
    <w:p w:rsidR="006605C9" w:rsidRPr="00EB33E8" w:rsidRDefault="006605C9" w:rsidP="006605C9">
      <w:pPr>
        <w:jc w:val="both"/>
      </w:pPr>
      <w:r>
        <w:t>3.</w:t>
      </w:r>
      <w:r>
        <w:tab/>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rsidR="006605C9" w:rsidRPr="00EB33E8" w:rsidRDefault="006605C9" w:rsidP="006605C9">
      <w:pPr>
        <w:jc w:val="both"/>
      </w:pPr>
      <w:r>
        <w:t>4.</w:t>
      </w:r>
      <w: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6605C9" w:rsidRPr="00EB33E8" w:rsidRDefault="006605C9" w:rsidP="006605C9">
      <w:pPr>
        <w:jc w:val="both"/>
      </w:pPr>
      <w:r>
        <w:t>5.</w:t>
      </w:r>
      <w:r>
        <w:tab/>
        <w:t>Банковская гарантия должна быть безусловной и безотзывной (гарантия не может быть отозвана или изменена гарантом в одностороннем порядке).</w:t>
      </w:r>
    </w:p>
    <w:p w:rsidR="006605C9" w:rsidRPr="00EB33E8" w:rsidRDefault="006605C9" w:rsidP="006605C9">
      <w:pPr>
        <w:jc w:val="both"/>
      </w:pPr>
      <w:r>
        <w:t>Срок действия банковской гарантии должен превышать срок действия договора, заключаемого по итогам процедуры закупки, не менее чем на 90 календарных дней.</w:t>
      </w:r>
    </w:p>
    <w:p w:rsidR="006605C9" w:rsidRPr="00EB33E8" w:rsidRDefault="006605C9" w:rsidP="006605C9">
      <w:pPr>
        <w:jc w:val="both"/>
      </w:pPr>
    </w:p>
    <w:p w:rsidR="006605C9" w:rsidRPr="00EB33E8" w:rsidRDefault="006605C9" w:rsidP="006605C9"/>
    <w:p w:rsidR="007955AD" w:rsidRDefault="007955AD">
      <w:pPr>
        <w:pStyle w:val="19"/>
        <w:ind w:firstLine="0"/>
        <w:jc w:val="right"/>
        <w:outlineLvl w:val="0"/>
      </w:pPr>
    </w:p>
    <w:p w:rsidR="007955AD" w:rsidRDefault="007955AD">
      <w:pPr>
        <w:pStyle w:val="19"/>
        <w:ind w:firstLine="0"/>
        <w:jc w:val="right"/>
        <w:outlineLvl w:val="0"/>
      </w:pPr>
    </w:p>
    <w:p w:rsidR="007955AD" w:rsidRDefault="007955AD">
      <w:pPr>
        <w:pStyle w:val="19"/>
        <w:ind w:firstLine="0"/>
        <w:jc w:val="right"/>
        <w:outlineLvl w:val="0"/>
      </w:pPr>
    </w:p>
    <w:p w:rsidR="007955AD" w:rsidRDefault="007955AD">
      <w:pPr>
        <w:pStyle w:val="19"/>
        <w:ind w:firstLine="0"/>
        <w:jc w:val="right"/>
        <w:outlineLvl w:val="0"/>
      </w:pPr>
    </w:p>
    <w:p w:rsidR="007955AD" w:rsidRDefault="007955AD">
      <w:pPr>
        <w:pStyle w:val="19"/>
        <w:ind w:firstLine="0"/>
        <w:jc w:val="right"/>
        <w:outlineLvl w:val="0"/>
      </w:pPr>
    </w:p>
    <w:p w:rsidR="007955AD" w:rsidRDefault="007955AD">
      <w:pPr>
        <w:pStyle w:val="19"/>
        <w:ind w:firstLine="0"/>
        <w:jc w:val="right"/>
        <w:outlineLvl w:val="0"/>
      </w:pPr>
    </w:p>
    <w:p w:rsidR="007955AD" w:rsidRDefault="007955AD">
      <w:pPr>
        <w:pStyle w:val="19"/>
        <w:ind w:firstLine="0"/>
        <w:jc w:val="right"/>
        <w:outlineLvl w:val="0"/>
      </w:pPr>
    </w:p>
    <w:p w:rsidR="007955AD" w:rsidRDefault="007955AD">
      <w:pPr>
        <w:pStyle w:val="19"/>
        <w:ind w:firstLine="0"/>
        <w:jc w:val="right"/>
        <w:outlineLvl w:val="0"/>
      </w:pPr>
    </w:p>
    <w:p w:rsidR="007955AD" w:rsidRDefault="007955AD">
      <w:pPr>
        <w:pStyle w:val="19"/>
        <w:ind w:firstLine="0"/>
        <w:jc w:val="right"/>
        <w:outlineLvl w:val="0"/>
      </w:pPr>
    </w:p>
    <w:p w:rsidR="007955AD" w:rsidRDefault="007955AD">
      <w:pPr>
        <w:pStyle w:val="19"/>
        <w:ind w:firstLine="0"/>
        <w:jc w:val="right"/>
        <w:outlineLvl w:val="0"/>
      </w:pPr>
    </w:p>
    <w:p w:rsidR="007955AD" w:rsidRDefault="007955AD">
      <w:pPr>
        <w:pStyle w:val="19"/>
        <w:ind w:firstLine="0"/>
        <w:jc w:val="right"/>
        <w:outlineLvl w:val="0"/>
      </w:pPr>
    </w:p>
    <w:p w:rsidR="007955AD" w:rsidRDefault="007955AD">
      <w:pPr>
        <w:pStyle w:val="19"/>
        <w:ind w:firstLine="0"/>
        <w:jc w:val="right"/>
        <w:outlineLvl w:val="0"/>
      </w:pPr>
    </w:p>
    <w:p w:rsidR="007955AD" w:rsidRDefault="007955AD">
      <w:pPr>
        <w:pStyle w:val="19"/>
        <w:ind w:firstLine="0"/>
        <w:jc w:val="right"/>
        <w:outlineLvl w:val="0"/>
      </w:pPr>
    </w:p>
    <w:p w:rsidR="007955AD" w:rsidRDefault="007955AD">
      <w:pPr>
        <w:pStyle w:val="19"/>
        <w:ind w:firstLine="0"/>
        <w:jc w:val="right"/>
        <w:outlineLvl w:val="0"/>
      </w:pPr>
    </w:p>
    <w:p w:rsidR="007955AD" w:rsidRDefault="007955AD">
      <w:pPr>
        <w:pStyle w:val="19"/>
        <w:ind w:firstLine="0"/>
        <w:jc w:val="right"/>
        <w:outlineLvl w:val="0"/>
      </w:pPr>
    </w:p>
    <w:p w:rsidR="003855E4" w:rsidRDefault="006605C9">
      <w:pPr>
        <w:pStyle w:val="19"/>
        <w:ind w:firstLine="0"/>
        <w:jc w:val="right"/>
        <w:outlineLvl w:val="0"/>
        <w:rPr>
          <w:b/>
          <w:i/>
          <w:iCs/>
        </w:rPr>
      </w:pPr>
      <w:r>
        <w:lastRenderedPageBreak/>
        <w:t>Приложение № 8</w:t>
      </w:r>
      <w:r>
        <w:br/>
        <w:t>к документации о закупке</w:t>
      </w:r>
    </w:p>
    <w:p w:rsidR="00C03380" w:rsidRPr="00C03380" w:rsidRDefault="00C03380" w:rsidP="00C03380"/>
    <w:p w:rsidR="006605C9" w:rsidRDefault="006605C9" w:rsidP="006605C9">
      <w:pPr>
        <w:pStyle w:val="af9"/>
        <w:ind w:firstLine="0"/>
        <w:jc w:val="right"/>
        <w:rPr>
          <w:sz w:val="28"/>
          <w:szCs w:val="28"/>
          <w:highlight w:val="cyan"/>
        </w:rPr>
      </w:pPr>
    </w:p>
    <w:p w:rsidR="006605C9" w:rsidRPr="0023663F" w:rsidRDefault="006605C9" w:rsidP="006605C9">
      <w:pPr>
        <w:pStyle w:val="af9"/>
        <w:ind w:firstLine="0"/>
        <w:jc w:val="center"/>
        <w:rPr>
          <w:b/>
          <w:sz w:val="28"/>
          <w:szCs w:val="28"/>
        </w:rPr>
      </w:pPr>
      <w:r>
        <w:rPr>
          <w:b/>
          <w:sz w:val="28"/>
          <w:szCs w:val="28"/>
        </w:rPr>
        <w:t>ПЕРЕЧЕНЬ</w:t>
      </w:r>
    </w:p>
    <w:p w:rsidR="006605C9" w:rsidRPr="0023663F" w:rsidRDefault="006605C9" w:rsidP="006605C9">
      <w:pPr>
        <w:pStyle w:val="af9"/>
        <w:pBdr>
          <w:bottom w:val="single" w:sz="12" w:space="1" w:color="auto"/>
        </w:pBdr>
        <w:ind w:firstLine="0"/>
        <w:jc w:val="center"/>
        <w:rPr>
          <w:b/>
          <w:sz w:val="28"/>
          <w:szCs w:val="28"/>
        </w:rPr>
      </w:pPr>
      <w:r>
        <w:rPr>
          <w:b/>
          <w:sz w:val="28"/>
          <w:szCs w:val="28"/>
        </w:rPr>
        <w:t>банков, чьи независимые гарантии принимаются</w:t>
      </w:r>
      <w:r>
        <w:rPr>
          <w:b/>
          <w:sz w:val="28"/>
          <w:szCs w:val="28"/>
        </w:rPr>
        <w:br/>
        <w:t xml:space="preserve"> ПАО «ТрансКонтейнер» в качестве обеспечения исполнения договора </w:t>
      </w:r>
    </w:p>
    <w:p w:rsidR="006605C9" w:rsidRPr="0023663F" w:rsidRDefault="006605C9" w:rsidP="006605C9">
      <w:pPr>
        <w:suppressAutoHyphens w:val="0"/>
        <w:jc w:val="center"/>
        <w:rPr>
          <w:rFonts w:eastAsia="MS Mincho"/>
          <w:b/>
          <w:sz w:val="28"/>
          <w:szCs w:val="28"/>
        </w:rPr>
      </w:pPr>
    </w:p>
    <w:p w:rsidR="006605C9" w:rsidRPr="0023663F" w:rsidDel="00322F3A" w:rsidRDefault="006605C9" w:rsidP="006605C9">
      <w:pPr>
        <w:pStyle w:val="af9"/>
        <w:ind w:right="306"/>
        <w:rPr>
          <w:sz w:val="28"/>
          <w:szCs w:val="28"/>
        </w:rPr>
      </w:pPr>
    </w:p>
    <w:tbl>
      <w:tblPr>
        <w:tblW w:w="9639" w:type="dxa"/>
        <w:jc w:val="center"/>
        <w:tblLayout w:type="fixed"/>
        <w:tblLook w:val="04A0" w:firstRow="1" w:lastRow="0" w:firstColumn="1" w:lastColumn="0" w:noHBand="0" w:noVBand="1"/>
      </w:tblPr>
      <w:tblGrid>
        <w:gridCol w:w="538"/>
        <w:gridCol w:w="2760"/>
        <w:gridCol w:w="1379"/>
        <w:gridCol w:w="286"/>
        <w:gridCol w:w="424"/>
        <w:gridCol w:w="2977"/>
        <w:gridCol w:w="1275"/>
      </w:tblGrid>
      <w:tr w:rsidR="006605C9" w:rsidRPr="001D7227" w:rsidTr="006605C9">
        <w:trPr>
          <w:trHeight w:val="1117"/>
          <w:jc w:val="center"/>
        </w:trPr>
        <w:tc>
          <w:tcPr>
            <w:tcW w:w="538" w:type="dxa"/>
            <w:tcBorders>
              <w:top w:val="single" w:sz="6" w:space="0" w:color="auto"/>
              <w:left w:val="single" w:sz="6" w:space="0" w:color="auto"/>
              <w:bottom w:val="single" w:sz="6" w:space="0" w:color="auto"/>
              <w:right w:val="single" w:sz="6" w:space="0" w:color="auto"/>
            </w:tcBorders>
          </w:tcPr>
          <w:p w:rsidR="006605C9" w:rsidRPr="0023663F" w:rsidRDefault="006605C9" w:rsidP="006605C9">
            <w:pPr>
              <w:autoSpaceDE w:val="0"/>
              <w:autoSpaceDN w:val="0"/>
              <w:adjustRightInd w:val="0"/>
              <w:jc w:val="center"/>
              <w:rPr>
                <w:b/>
                <w:color w:val="000000"/>
                <w:sz w:val="18"/>
                <w:szCs w:val="18"/>
              </w:rPr>
            </w:pPr>
            <w:r>
              <w:rPr>
                <w:b/>
                <w:color w:val="000000"/>
                <w:sz w:val="18"/>
                <w:szCs w:val="18"/>
              </w:rPr>
              <w:t>№</w:t>
            </w:r>
          </w:p>
        </w:tc>
        <w:tc>
          <w:tcPr>
            <w:tcW w:w="2760" w:type="dxa"/>
            <w:tcBorders>
              <w:top w:val="single" w:sz="6" w:space="0" w:color="auto"/>
              <w:left w:val="single" w:sz="6" w:space="0" w:color="auto"/>
              <w:bottom w:val="single" w:sz="6" w:space="0" w:color="auto"/>
              <w:right w:val="single" w:sz="6" w:space="0" w:color="auto"/>
            </w:tcBorders>
          </w:tcPr>
          <w:p w:rsidR="006605C9" w:rsidRPr="0023663F" w:rsidRDefault="006605C9" w:rsidP="006605C9">
            <w:pPr>
              <w:autoSpaceDE w:val="0"/>
              <w:autoSpaceDN w:val="0"/>
              <w:adjustRightInd w:val="0"/>
              <w:jc w:val="center"/>
              <w:rPr>
                <w:b/>
                <w:color w:val="000000"/>
                <w:sz w:val="18"/>
                <w:szCs w:val="18"/>
              </w:rPr>
            </w:pPr>
            <w:r>
              <w:rPr>
                <w:b/>
                <w:color w:val="000000"/>
                <w:sz w:val="18"/>
                <w:szCs w:val="18"/>
              </w:rPr>
              <w:t>Банк</w:t>
            </w:r>
          </w:p>
        </w:tc>
        <w:tc>
          <w:tcPr>
            <w:tcW w:w="1379" w:type="dxa"/>
            <w:tcBorders>
              <w:top w:val="single" w:sz="6" w:space="0" w:color="auto"/>
              <w:left w:val="single" w:sz="6" w:space="0" w:color="auto"/>
              <w:bottom w:val="single" w:sz="6" w:space="0" w:color="auto"/>
              <w:right w:val="single" w:sz="6" w:space="0" w:color="auto"/>
            </w:tcBorders>
          </w:tcPr>
          <w:p w:rsidR="006605C9" w:rsidRPr="0023663F" w:rsidRDefault="006605C9" w:rsidP="006605C9">
            <w:pPr>
              <w:autoSpaceDE w:val="0"/>
              <w:autoSpaceDN w:val="0"/>
              <w:adjustRightInd w:val="0"/>
              <w:jc w:val="center"/>
              <w:rPr>
                <w:b/>
                <w:color w:val="000000"/>
                <w:sz w:val="18"/>
                <w:szCs w:val="18"/>
              </w:rPr>
            </w:pPr>
            <w:r>
              <w:rPr>
                <w:b/>
                <w:color w:val="000000"/>
                <w:sz w:val="18"/>
                <w:szCs w:val="18"/>
              </w:rPr>
              <w:t>Лимит на прием банковских гарантий, млн. руб.</w:t>
            </w:r>
          </w:p>
        </w:tc>
        <w:tc>
          <w:tcPr>
            <w:tcW w:w="286" w:type="dxa"/>
            <w:tcBorders>
              <w:top w:val="nil"/>
              <w:left w:val="single" w:sz="6" w:space="0" w:color="auto"/>
              <w:bottom w:val="nil"/>
              <w:right w:val="single" w:sz="6" w:space="0" w:color="auto"/>
            </w:tcBorders>
          </w:tcPr>
          <w:p w:rsidR="006605C9" w:rsidRPr="0023663F" w:rsidRDefault="006605C9" w:rsidP="006605C9">
            <w:pPr>
              <w:jc w:val="cente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6605C9" w:rsidRPr="0023663F" w:rsidRDefault="006605C9" w:rsidP="006605C9">
            <w:pPr>
              <w:autoSpaceDE w:val="0"/>
              <w:autoSpaceDN w:val="0"/>
              <w:adjustRightInd w:val="0"/>
              <w:jc w:val="center"/>
              <w:rPr>
                <w:b/>
                <w:color w:val="000000"/>
                <w:sz w:val="18"/>
                <w:szCs w:val="18"/>
              </w:rPr>
            </w:pPr>
            <w:r>
              <w:rPr>
                <w:b/>
                <w:color w:val="000000"/>
                <w:sz w:val="18"/>
                <w:szCs w:val="18"/>
              </w:rPr>
              <w:t>№</w:t>
            </w:r>
          </w:p>
        </w:tc>
        <w:tc>
          <w:tcPr>
            <w:tcW w:w="2977" w:type="dxa"/>
            <w:tcBorders>
              <w:top w:val="single" w:sz="6" w:space="0" w:color="auto"/>
              <w:left w:val="single" w:sz="6" w:space="0" w:color="auto"/>
              <w:bottom w:val="single" w:sz="6" w:space="0" w:color="auto"/>
              <w:right w:val="single" w:sz="6" w:space="0" w:color="auto"/>
            </w:tcBorders>
          </w:tcPr>
          <w:p w:rsidR="006605C9" w:rsidRPr="0023663F" w:rsidRDefault="006605C9" w:rsidP="006605C9">
            <w:pPr>
              <w:autoSpaceDE w:val="0"/>
              <w:autoSpaceDN w:val="0"/>
              <w:adjustRightInd w:val="0"/>
              <w:jc w:val="center"/>
              <w:rPr>
                <w:b/>
                <w:color w:val="000000"/>
                <w:sz w:val="18"/>
                <w:szCs w:val="18"/>
              </w:rPr>
            </w:pPr>
            <w:r>
              <w:rPr>
                <w:b/>
                <w:color w:val="000000"/>
                <w:sz w:val="18"/>
                <w:szCs w:val="18"/>
              </w:rPr>
              <w:t>Банк</w:t>
            </w:r>
          </w:p>
        </w:tc>
        <w:tc>
          <w:tcPr>
            <w:tcW w:w="1275" w:type="dxa"/>
            <w:tcBorders>
              <w:top w:val="single" w:sz="6" w:space="0" w:color="auto"/>
              <w:left w:val="single" w:sz="6" w:space="0" w:color="auto"/>
              <w:bottom w:val="single" w:sz="6" w:space="0" w:color="auto"/>
              <w:right w:val="single" w:sz="6" w:space="0" w:color="auto"/>
            </w:tcBorders>
          </w:tcPr>
          <w:p w:rsidR="006605C9" w:rsidRPr="001D7227" w:rsidRDefault="006605C9" w:rsidP="006605C9">
            <w:pPr>
              <w:autoSpaceDE w:val="0"/>
              <w:autoSpaceDN w:val="0"/>
              <w:adjustRightInd w:val="0"/>
              <w:jc w:val="center"/>
              <w:rPr>
                <w:b/>
                <w:color w:val="000000"/>
                <w:sz w:val="18"/>
                <w:szCs w:val="18"/>
              </w:rPr>
            </w:pPr>
            <w:r>
              <w:rPr>
                <w:b/>
                <w:color w:val="000000"/>
                <w:sz w:val="18"/>
                <w:szCs w:val="18"/>
              </w:rPr>
              <w:t>Лимит на прием банковских гарантий, млн. руб.</w:t>
            </w:r>
          </w:p>
        </w:tc>
      </w:tr>
      <w:tr w:rsidR="006605C9" w:rsidRPr="001D7227" w:rsidTr="006605C9">
        <w:trPr>
          <w:jc w:val="center"/>
        </w:trPr>
        <w:tc>
          <w:tcPr>
            <w:tcW w:w="538" w:type="dxa"/>
            <w:tcBorders>
              <w:top w:val="single" w:sz="6" w:space="0" w:color="auto"/>
              <w:left w:val="single" w:sz="6" w:space="0" w:color="auto"/>
              <w:bottom w:val="single" w:sz="6" w:space="0" w:color="auto"/>
              <w:right w:val="single" w:sz="6" w:space="0" w:color="auto"/>
            </w:tcBorders>
          </w:tcPr>
          <w:p w:rsidR="006605C9" w:rsidRPr="001D7227" w:rsidRDefault="006605C9" w:rsidP="006605C9">
            <w:pPr>
              <w:rPr>
                <w:b/>
                <w:sz w:val="18"/>
                <w:szCs w:val="18"/>
              </w:rPr>
            </w:pPr>
            <w:r>
              <w:rPr>
                <w:b/>
                <w:sz w:val="18"/>
                <w:szCs w:val="18"/>
              </w:rPr>
              <w:t>1</w:t>
            </w:r>
          </w:p>
        </w:tc>
        <w:tc>
          <w:tcPr>
            <w:tcW w:w="2760" w:type="dxa"/>
            <w:tcBorders>
              <w:top w:val="single" w:sz="6" w:space="0" w:color="auto"/>
              <w:left w:val="single" w:sz="6" w:space="0" w:color="auto"/>
              <w:bottom w:val="single" w:sz="6" w:space="0" w:color="auto"/>
              <w:right w:val="single" w:sz="6" w:space="0" w:color="auto"/>
            </w:tcBorders>
          </w:tcPr>
          <w:p w:rsidR="006605C9" w:rsidRPr="00AD3BA7" w:rsidRDefault="006605C9" w:rsidP="006605C9">
            <w:pPr>
              <w:rPr>
                <w:b/>
                <w:sz w:val="20"/>
                <w:szCs w:val="20"/>
              </w:rPr>
            </w:pPr>
            <w:r>
              <w:rPr>
                <w:b/>
                <w:sz w:val="20"/>
                <w:szCs w:val="20"/>
              </w:rPr>
              <w:t>ПАО Сбербанк России</w:t>
            </w:r>
          </w:p>
        </w:tc>
        <w:tc>
          <w:tcPr>
            <w:tcW w:w="1379" w:type="dxa"/>
            <w:tcBorders>
              <w:top w:val="single" w:sz="6" w:space="0" w:color="auto"/>
              <w:left w:val="single" w:sz="6" w:space="0" w:color="auto"/>
              <w:bottom w:val="single" w:sz="6" w:space="0" w:color="auto"/>
              <w:right w:val="single" w:sz="6" w:space="0" w:color="auto"/>
            </w:tcBorders>
          </w:tcPr>
          <w:p w:rsidR="006605C9" w:rsidRPr="00AD3BA7" w:rsidRDefault="006605C9" w:rsidP="006605C9">
            <w:pPr>
              <w:jc w:val="center"/>
              <w:rPr>
                <w:sz w:val="20"/>
                <w:szCs w:val="20"/>
              </w:rPr>
            </w:pPr>
            <w:r>
              <w:rPr>
                <w:sz w:val="20"/>
                <w:szCs w:val="20"/>
              </w:rPr>
              <w:t>4</w:t>
            </w:r>
            <w:r>
              <w:rPr>
                <w:sz w:val="20"/>
                <w:szCs w:val="20"/>
                <w:lang w:val="en-US"/>
              </w:rPr>
              <w:t>9</w:t>
            </w:r>
            <w:r>
              <w:rPr>
                <w:sz w:val="20"/>
                <w:szCs w:val="20"/>
              </w:rPr>
              <w:t>0</w:t>
            </w:r>
          </w:p>
        </w:tc>
        <w:tc>
          <w:tcPr>
            <w:tcW w:w="286" w:type="dxa"/>
            <w:tcBorders>
              <w:top w:val="nil"/>
              <w:left w:val="single" w:sz="6" w:space="0" w:color="auto"/>
              <w:bottom w:val="nil"/>
              <w:right w:val="single" w:sz="6" w:space="0" w:color="auto"/>
            </w:tcBorders>
          </w:tcPr>
          <w:p w:rsidR="006605C9" w:rsidRPr="001D7227" w:rsidRDefault="006605C9" w:rsidP="006605C9">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6605C9" w:rsidRPr="001D7227" w:rsidRDefault="006605C9" w:rsidP="006605C9">
            <w:pPr>
              <w:rPr>
                <w:b/>
                <w:sz w:val="18"/>
                <w:szCs w:val="18"/>
              </w:rPr>
            </w:pPr>
            <w:r>
              <w:rPr>
                <w:b/>
                <w:sz w:val="18"/>
                <w:szCs w:val="18"/>
              </w:rPr>
              <w:t>16</w:t>
            </w:r>
          </w:p>
        </w:tc>
        <w:tc>
          <w:tcPr>
            <w:tcW w:w="2977" w:type="dxa"/>
            <w:tcBorders>
              <w:top w:val="single" w:sz="6" w:space="0" w:color="auto"/>
              <w:left w:val="single" w:sz="6" w:space="0" w:color="auto"/>
              <w:bottom w:val="single" w:sz="6" w:space="0" w:color="auto"/>
              <w:right w:val="single" w:sz="6" w:space="0" w:color="auto"/>
            </w:tcBorders>
          </w:tcPr>
          <w:p w:rsidR="006605C9" w:rsidRPr="00AD3BA7" w:rsidRDefault="006605C9" w:rsidP="006605C9">
            <w:pPr>
              <w:rPr>
                <w:b/>
                <w:sz w:val="20"/>
                <w:szCs w:val="20"/>
              </w:rPr>
            </w:pPr>
            <w:r>
              <w:rPr>
                <w:b/>
                <w:sz w:val="20"/>
                <w:szCs w:val="20"/>
              </w:rPr>
              <w:t>АО АБ «РОССИЯ»</w:t>
            </w:r>
          </w:p>
        </w:tc>
        <w:tc>
          <w:tcPr>
            <w:tcW w:w="1275" w:type="dxa"/>
            <w:tcBorders>
              <w:top w:val="single" w:sz="6" w:space="0" w:color="auto"/>
              <w:left w:val="single" w:sz="6" w:space="0" w:color="auto"/>
              <w:bottom w:val="single" w:sz="6" w:space="0" w:color="auto"/>
              <w:right w:val="single" w:sz="6" w:space="0" w:color="auto"/>
            </w:tcBorders>
          </w:tcPr>
          <w:p w:rsidR="006605C9" w:rsidRPr="00AD3BA7" w:rsidRDefault="006605C9" w:rsidP="006605C9">
            <w:pPr>
              <w:jc w:val="center"/>
              <w:rPr>
                <w:sz w:val="20"/>
                <w:szCs w:val="20"/>
              </w:rPr>
            </w:pPr>
            <w:r>
              <w:rPr>
                <w:sz w:val="20"/>
                <w:szCs w:val="20"/>
              </w:rPr>
              <w:t>3</w:t>
            </w:r>
            <w:r>
              <w:rPr>
                <w:sz w:val="20"/>
                <w:szCs w:val="20"/>
                <w:lang w:val="en-US"/>
              </w:rPr>
              <w:t>5</w:t>
            </w:r>
            <w:r>
              <w:rPr>
                <w:sz w:val="20"/>
                <w:szCs w:val="20"/>
              </w:rPr>
              <w:t>0</w:t>
            </w:r>
          </w:p>
        </w:tc>
      </w:tr>
      <w:tr w:rsidR="006605C9" w:rsidRPr="001D7227" w:rsidTr="006605C9">
        <w:trPr>
          <w:jc w:val="center"/>
        </w:trPr>
        <w:tc>
          <w:tcPr>
            <w:tcW w:w="538" w:type="dxa"/>
            <w:tcBorders>
              <w:top w:val="single" w:sz="6" w:space="0" w:color="auto"/>
              <w:left w:val="single" w:sz="6" w:space="0" w:color="auto"/>
              <w:bottom w:val="single" w:sz="6" w:space="0" w:color="auto"/>
              <w:right w:val="single" w:sz="6" w:space="0" w:color="auto"/>
            </w:tcBorders>
          </w:tcPr>
          <w:p w:rsidR="006605C9" w:rsidRPr="001D7227" w:rsidRDefault="006605C9" w:rsidP="006605C9">
            <w:pPr>
              <w:rPr>
                <w:b/>
                <w:sz w:val="18"/>
                <w:szCs w:val="18"/>
              </w:rPr>
            </w:pPr>
            <w:r>
              <w:rPr>
                <w:b/>
                <w:sz w:val="18"/>
                <w:szCs w:val="18"/>
              </w:rPr>
              <w:t>2</w:t>
            </w:r>
          </w:p>
        </w:tc>
        <w:tc>
          <w:tcPr>
            <w:tcW w:w="2760" w:type="dxa"/>
            <w:tcBorders>
              <w:top w:val="single" w:sz="6" w:space="0" w:color="auto"/>
              <w:left w:val="single" w:sz="6" w:space="0" w:color="auto"/>
              <w:bottom w:val="single" w:sz="6" w:space="0" w:color="auto"/>
              <w:right w:val="single" w:sz="6" w:space="0" w:color="auto"/>
            </w:tcBorders>
          </w:tcPr>
          <w:p w:rsidR="006605C9" w:rsidRPr="00AD3BA7" w:rsidRDefault="006605C9" w:rsidP="006605C9">
            <w:pPr>
              <w:rPr>
                <w:b/>
                <w:sz w:val="20"/>
                <w:szCs w:val="20"/>
              </w:rPr>
            </w:pPr>
            <w:r>
              <w:rPr>
                <w:b/>
                <w:sz w:val="20"/>
                <w:szCs w:val="20"/>
              </w:rPr>
              <w:t>Банк ГПБ (АО)</w:t>
            </w:r>
          </w:p>
        </w:tc>
        <w:tc>
          <w:tcPr>
            <w:tcW w:w="1379" w:type="dxa"/>
            <w:tcBorders>
              <w:top w:val="single" w:sz="6" w:space="0" w:color="auto"/>
              <w:left w:val="single" w:sz="6" w:space="0" w:color="auto"/>
              <w:bottom w:val="single" w:sz="6" w:space="0" w:color="auto"/>
              <w:right w:val="single" w:sz="6" w:space="0" w:color="auto"/>
            </w:tcBorders>
          </w:tcPr>
          <w:p w:rsidR="006605C9" w:rsidRPr="00AD3BA7" w:rsidRDefault="006605C9" w:rsidP="006605C9">
            <w:pPr>
              <w:jc w:val="center"/>
              <w:rPr>
                <w:sz w:val="20"/>
                <w:szCs w:val="20"/>
              </w:rPr>
            </w:pPr>
            <w:r>
              <w:rPr>
                <w:sz w:val="20"/>
                <w:szCs w:val="20"/>
              </w:rPr>
              <w:t>4</w:t>
            </w:r>
            <w:r>
              <w:rPr>
                <w:sz w:val="20"/>
                <w:szCs w:val="20"/>
                <w:lang w:val="en-US"/>
              </w:rPr>
              <w:t>9</w:t>
            </w:r>
            <w:r>
              <w:rPr>
                <w:sz w:val="20"/>
                <w:szCs w:val="20"/>
              </w:rPr>
              <w:t>0</w:t>
            </w:r>
          </w:p>
        </w:tc>
        <w:tc>
          <w:tcPr>
            <w:tcW w:w="286" w:type="dxa"/>
            <w:tcBorders>
              <w:top w:val="nil"/>
              <w:left w:val="single" w:sz="6" w:space="0" w:color="auto"/>
              <w:bottom w:val="nil"/>
              <w:right w:val="single" w:sz="6" w:space="0" w:color="auto"/>
            </w:tcBorders>
          </w:tcPr>
          <w:p w:rsidR="006605C9" w:rsidRPr="001D7227" w:rsidRDefault="006605C9" w:rsidP="006605C9">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6605C9" w:rsidRPr="001D7227" w:rsidRDefault="006605C9" w:rsidP="006605C9">
            <w:pPr>
              <w:rPr>
                <w:b/>
                <w:sz w:val="18"/>
                <w:szCs w:val="18"/>
              </w:rPr>
            </w:pPr>
            <w:r>
              <w:rPr>
                <w:b/>
                <w:sz w:val="18"/>
                <w:szCs w:val="18"/>
              </w:rPr>
              <w:t>17</w:t>
            </w:r>
          </w:p>
        </w:tc>
        <w:tc>
          <w:tcPr>
            <w:tcW w:w="2977" w:type="dxa"/>
            <w:tcBorders>
              <w:top w:val="single" w:sz="6" w:space="0" w:color="auto"/>
              <w:left w:val="single" w:sz="6" w:space="0" w:color="auto"/>
              <w:bottom w:val="single" w:sz="6" w:space="0" w:color="auto"/>
              <w:right w:val="single" w:sz="6" w:space="0" w:color="auto"/>
            </w:tcBorders>
          </w:tcPr>
          <w:p w:rsidR="006605C9" w:rsidRPr="00AD3BA7" w:rsidRDefault="006605C9" w:rsidP="006605C9">
            <w:pPr>
              <w:rPr>
                <w:b/>
                <w:sz w:val="20"/>
                <w:szCs w:val="20"/>
              </w:rPr>
            </w:pPr>
            <w:r>
              <w:rPr>
                <w:b/>
                <w:sz w:val="20"/>
                <w:szCs w:val="20"/>
              </w:rPr>
              <w:t>АО «СМП Банк»</w:t>
            </w:r>
          </w:p>
        </w:tc>
        <w:tc>
          <w:tcPr>
            <w:tcW w:w="1275" w:type="dxa"/>
            <w:tcBorders>
              <w:top w:val="single" w:sz="6" w:space="0" w:color="auto"/>
              <w:left w:val="single" w:sz="6" w:space="0" w:color="auto"/>
              <w:bottom w:val="single" w:sz="6" w:space="0" w:color="auto"/>
              <w:right w:val="single" w:sz="6" w:space="0" w:color="auto"/>
            </w:tcBorders>
          </w:tcPr>
          <w:p w:rsidR="006605C9" w:rsidRPr="00AD3BA7" w:rsidRDefault="006605C9" w:rsidP="006605C9">
            <w:pPr>
              <w:jc w:val="center"/>
              <w:rPr>
                <w:sz w:val="20"/>
                <w:szCs w:val="20"/>
              </w:rPr>
            </w:pPr>
            <w:r>
              <w:rPr>
                <w:sz w:val="20"/>
                <w:szCs w:val="20"/>
              </w:rPr>
              <w:t>3</w:t>
            </w:r>
            <w:r>
              <w:rPr>
                <w:sz w:val="20"/>
                <w:szCs w:val="20"/>
                <w:lang w:val="en-US"/>
              </w:rPr>
              <w:t>5</w:t>
            </w:r>
            <w:r>
              <w:rPr>
                <w:sz w:val="20"/>
                <w:szCs w:val="20"/>
              </w:rPr>
              <w:t>0</w:t>
            </w:r>
          </w:p>
        </w:tc>
      </w:tr>
      <w:tr w:rsidR="006605C9" w:rsidRPr="001D7227" w:rsidTr="006605C9">
        <w:trPr>
          <w:trHeight w:val="353"/>
          <w:jc w:val="center"/>
        </w:trPr>
        <w:tc>
          <w:tcPr>
            <w:tcW w:w="538" w:type="dxa"/>
            <w:tcBorders>
              <w:top w:val="single" w:sz="6" w:space="0" w:color="auto"/>
              <w:left w:val="single" w:sz="6" w:space="0" w:color="auto"/>
              <w:bottom w:val="single" w:sz="6" w:space="0" w:color="auto"/>
              <w:right w:val="single" w:sz="6" w:space="0" w:color="auto"/>
            </w:tcBorders>
          </w:tcPr>
          <w:p w:rsidR="006605C9" w:rsidRPr="001D7227" w:rsidRDefault="006605C9" w:rsidP="006605C9">
            <w:pPr>
              <w:rPr>
                <w:b/>
                <w:sz w:val="18"/>
                <w:szCs w:val="18"/>
              </w:rPr>
            </w:pPr>
            <w:r>
              <w:rPr>
                <w:b/>
                <w:sz w:val="18"/>
                <w:szCs w:val="18"/>
              </w:rPr>
              <w:t>3</w:t>
            </w:r>
          </w:p>
        </w:tc>
        <w:tc>
          <w:tcPr>
            <w:tcW w:w="2760" w:type="dxa"/>
            <w:tcBorders>
              <w:top w:val="single" w:sz="6" w:space="0" w:color="auto"/>
              <w:left w:val="single" w:sz="6" w:space="0" w:color="auto"/>
              <w:bottom w:val="single" w:sz="6" w:space="0" w:color="auto"/>
              <w:right w:val="single" w:sz="6" w:space="0" w:color="auto"/>
            </w:tcBorders>
          </w:tcPr>
          <w:p w:rsidR="006605C9" w:rsidRPr="00AD3BA7" w:rsidRDefault="006605C9" w:rsidP="006605C9">
            <w:pPr>
              <w:rPr>
                <w:b/>
                <w:sz w:val="20"/>
                <w:szCs w:val="20"/>
              </w:rPr>
            </w:pPr>
            <w:r>
              <w:rPr>
                <w:b/>
                <w:sz w:val="20"/>
                <w:szCs w:val="20"/>
              </w:rPr>
              <w:t>Банк</w:t>
            </w:r>
            <w:r>
              <w:rPr>
                <w:b/>
                <w:sz w:val="20"/>
                <w:szCs w:val="20"/>
                <w:lang w:val="en-US"/>
              </w:rPr>
              <w:t xml:space="preserve"> </w:t>
            </w:r>
            <w:r>
              <w:rPr>
                <w:b/>
                <w:sz w:val="20"/>
                <w:szCs w:val="20"/>
              </w:rPr>
              <w:t xml:space="preserve">ВТБ (ПАО) </w:t>
            </w:r>
          </w:p>
        </w:tc>
        <w:tc>
          <w:tcPr>
            <w:tcW w:w="1379" w:type="dxa"/>
            <w:tcBorders>
              <w:top w:val="single" w:sz="6" w:space="0" w:color="auto"/>
              <w:left w:val="single" w:sz="6" w:space="0" w:color="auto"/>
              <w:bottom w:val="single" w:sz="6" w:space="0" w:color="auto"/>
              <w:right w:val="single" w:sz="6" w:space="0" w:color="auto"/>
            </w:tcBorders>
          </w:tcPr>
          <w:p w:rsidR="006605C9" w:rsidRPr="00AD3BA7" w:rsidRDefault="006605C9" w:rsidP="006605C9">
            <w:pPr>
              <w:jc w:val="center"/>
              <w:rPr>
                <w:sz w:val="20"/>
                <w:szCs w:val="20"/>
              </w:rPr>
            </w:pPr>
            <w:r>
              <w:rPr>
                <w:sz w:val="20"/>
                <w:szCs w:val="20"/>
              </w:rPr>
              <w:t>4</w:t>
            </w:r>
            <w:r>
              <w:rPr>
                <w:sz w:val="20"/>
                <w:szCs w:val="20"/>
                <w:lang w:val="en-US"/>
              </w:rPr>
              <w:t>9</w:t>
            </w:r>
            <w:r>
              <w:rPr>
                <w:sz w:val="20"/>
                <w:szCs w:val="20"/>
              </w:rPr>
              <w:t>0</w:t>
            </w:r>
          </w:p>
        </w:tc>
        <w:tc>
          <w:tcPr>
            <w:tcW w:w="286" w:type="dxa"/>
            <w:tcBorders>
              <w:top w:val="nil"/>
              <w:left w:val="single" w:sz="6" w:space="0" w:color="auto"/>
              <w:bottom w:val="nil"/>
              <w:right w:val="single" w:sz="6" w:space="0" w:color="auto"/>
            </w:tcBorders>
          </w:tcPr>
          <w:p w:rsidR="006605C9" w:rsidRPr="001D7227" w:rsidRDefault="006605C9" w:rsidP="006605C9">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6605C9" w:rsidRPr="001D7227" w:rsidRDefault="006605C9" w:rsidP="006605C9">
            <w:pPr>
              <w:rPr>
                <w:b/>
                <w:sz w:val="18"/>
                <w:szCs w:val="18"/>
              </w:rPr>
            </w:pPr>
            <w:r>
              <w:rPr>
                <w:b/>
                <w:sz w:val="18"/>
                <w:szCs w:val="18"/>
              </w:rPr>
              <w:t>18</w:t>
            </w:r>
          </w:p>
        </w:tc>
        <w:tc>
          <w:tcPr>
            <w:tcW w:w="2977" w:type="dxa"/>
            <w:tcBorders>
              <w:top w:val="single" w:sz="6" w:space="0" w:color="auto"/>
              <w:left w:val="single" w:sz="6" w:space="0" w:color="auto"/>
              <w:bottom w:val="single" w:sz="6" w:space="0" w:color="auto"/>
              <w:right w:val="single" w:sz="6" w:space="0" w:color="auto"/>
            </w:tcBorders>
          </w:tcPr>
          <w:p w:rsidR="006605C9" w:rsidRPr="00AD3BA7" w:rsidRDefault="006605C9" w:rsidP="006605C9">
            <w:pPr>
              <w:rPr>
                <w:b/>
                <w:sz w:val="20"/>
                <w:szCs w:val="20"/>
              </w:rPr>
            </w:pPr>
            <w:r>
              <w:rPr>
                <w:b/>
                <w:sz w:val="20"/>
                <w:szCs w:val="20"/>
              </w:rPr>
              <w:t>ПАО «ТРАНСКАПИТАЛБАНК»</w:t>
            </w:r>
          </w:p>
        </w:tc>
        <w:tc>
          <w:tcPr>
            <w:tcW w:w="1275" w:type="dxa"/>
            <w:tcBorders>
              <w:top w:val="single" w:sz="6" w:space="0" w:color="auto"/>
              <w:left w:val="single" w:sz="6" w:space="0" w:color="auto"/>
              <w:bottom w:val="single" w:sz="6" w:space="0" w:color="auto"/>
              <w:right w:val="single" w:sz="6" w:space="0" w:color="auto"/>
            </w:tcBorders>
          </w:tcPr>
          <w:p w:rsidR="006605C9" w:rsidRPr="00AD3BA7" w:rsidRDefault="006605C9" w:rsidP="006605C9">
            <w:pPr>
              <w:jc w:val="center"/>
              <w:rPr>
                <w:sz w:val="20"/>
                <w:szCs w:val="20"/>
              </w:rPr>
            </w:pPr>
            <w:r>
              <w:rPr>
                <w:sz w:val="20"/>
                <w:szCs w:val="20"/>
              </w:rPr>
              <w:t>3</w:t>
            </w:r>
            <w:r>
              <w:rPr>
                <w:sz w:val="20"/>
                <w:szCs w:val="20"/>
                <w:lang w:val="en-US"/>
              </w:rPr>
              <w:t>5</w:t>
            </w:r>
            <w:r>
              <w:rPr>
                <w:sz w:val="20"/>
                <w:szCs w:val="20"/>
              </w:rPr>
              <w:t>0</w:t>
            </w:r>
          </w:p>
        </w:tc>
      </w:tr>
      <w:tr w:rsidR="006605C9" w:rsidRPr="001D7227" w:rsidTr="006605C9">
        <w:trPr>
          <w:jc w:val="center"/>
        </w:trPr>
        <w:tc>
          <w:tcPr>
            <w:tcW w:w="538" w:type="dxa"/>
            <w:tcBorders>
              <w:top w:val="single" w:sz="6" w:space="0" w:color="auto"/>
              <w:left w:val="single" w:sz="6" w:space="0" w:color="auto"/>
              <w:bottom w:val="single" w:sz="6" w:space="0" w:color="auto"/>
              <w:right w:val="single" w:sz="6" w:space="0" w:color="auto"/>
            </w:tcBorders>
          </w:tcPr>
          <w:p w:rsidR="006605C9" w:rsidRPr="001D7227" w:rsidRDefault="006605C9" w:rsidP="006605C9">
            <w:pPr>
              <w:rPr>
                <w:b/>
                <w:sz w:val="18"/>
                <w:szCs w:val="18"/>
              </w:rPr>
            </w:pPr>
            <w:r>
              <w:rPr>
                <w:b/>
                <w:sz w:val="18"/>
                <w:szCs w:val="18"/>
              </w:rPr>
              <w:t>4</w:t>
            </w:r>
          </w:p>
        </w:tc>
        <w:tc>
          <w:tcPr>
            <w:tcW w:w="2760" w:type="dxa"/>
            <w:tcBorders>
              <w:top w:val="single" w:sz="6" w:space="0" w:color="auto"/>
              <w:left w:val="single" w:sz="6" w:space="0" w:color="auto"/>
              <w:bottom w:val="single" w:sz="6" w:space="0" w:color="auto"/>
              <w:right w:val="single" w:sz="6" w:space="0" w:color="auto"/>
            </w:tcBorders>
          </w:tcPr>
          <w:p w:rsidR="006605C9" w:rsidRPr="00AD3BA7" w:rsidRDefault="006605C9" w:rsidP="006605C9">
            <w:pPr>
              <w:rPr>
                <w:b/>
                <w:sz w:val="20"/>
                <w:szCs w:val="20"/>
              </w:rPr>
            </w:pPr>
            <w:r>
              <w:rPr>
                <w:b/>
                <w:sz w:val="20"/>
                <w:szCs w:val="20"/>
              </w:rPr>
              <w:t>Банк ВТБ 24 (ПАО)</w:t>
            </w:r>
          </w:p>
        </w:tc>
        <w:tc>
          <w:tcPr>
            <w:tcW w:w="1379" w:type="dxa"/>
            <w:tcBorders>
              <w:top w:val="single" w:sz="6" w:space="0" w:color="auto"/>
              <w:left w:val="single" w:sz="6" w:space="0" w:color="auto"/>
              <w:bottom w:val="single" w:sz="6" w:space="0" w:color="auto"/>
              <w:right w:val="single" w:sz="6" w:space="0" w:color="auto"/>
            </w:tcBorders>
          </w:tcPr>
          <w:p w:rsidR="006605C9" w:rsidRPr="00AD3BA7" w:rsidRDefault="006605C9" w:rsidP="006605C9">
            <w:pPr>
              <w:jc w:val="center"/>
              <w:rPr>
                <w:sz w:val="20"/>
                <w:szCs w:val="20"/>
              </w:rPr>
            </w:pPr>
            <w:r>
              <w:rPr>
                <w:sz w:val="20"/>
                <w:szCs w:val="20"/>
              </w:rPr>
              <w:t>4</w:t>
            </w:r>
            <w:r>
              <w:rPr>
                <w:sz w:val="20"/>
                <w:szCs w:val="20"/>
                <w:lang w:val="en-US"/>
              </w:rPr>
              <w:t>9</w:t>
            </w:r>
            <w:r>
              <w:rPr>
                <w:sz w:val="20"/>
                <w:szCs w:val="20"/>
              </w:rPr>
              <w:t>0</w:t>
            </w:r>
          </w:p>
        </w:tc>
        <w:tc>
          <w:tcPr>
            <w:tcW w:w="286" w:type="dxa"/>
            <w:tcBorders>
              <w:top w:val="nil"/>
              <w:left w:val="single" w:sz="6" w:space="0" w:color="auto"/>
              <w:bottom w:val="nil"/>
              <w:right w:val="single" w:sz="6" w:space="0" w:color="auto"/>
            </w:tcBorders>
          </w:tcPr>
          <w:p w:rsidR="006605C9" w:rsidRPr="001D7227" w:rsidRDefault="006605C9" w:rsidP="006605C9">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6605C9" w:rsidRPr="001D7227" w:rsidRDefault="006605C9" w:rsidP="006605C9">
            <w:pPr>
              <w:rPr>
                <w:b/>
                <w:sz w:val="18"/>
                <w:szCs w:val="18"/>
              </w:rPr>
            </w:pPr>
            <w:r>
              <w:rPr>
                <w:b/>
                <w:sz w:val="18"/>
                <w:szCs w:val="18"/>
              </w:rPr>
              <w:t>19</w:t>
            </w:r>
          </w:p>
        </w:tc>
        <w:tc>
          <w:tcPr>
            <w:tcW w:w="2977" w:type="dxa"/>
            <w:tcBorders>
              <w:top w:val="single" w:sz="6" w:space="0" w:color="auto"/>
              <w:left w:val="single" w:sz="6" w:space="0" w:color="auto"/>
              <w:bottom w:val="single" w:sz="6" w:space="0" w:color="auto"/>
              <w:right w:val="single" w:sz="6" w:space="0" w:color="auto"/>
            </w:tcBorders>
          </w:tcPr>
          <w:p w:rsidR="006605C9" w:rsidRPr="00AD3BA7" w:rsidRDefault="006605C9" w:rsidP="006605C9">
            <w:pPr>
              <w:rPr>
                <w:b/>
                <w:sz w:val="20"/>
                <w:szCs w:val="20"/>
              </w:rPr>
            </w:pPr>
            <w:r>
              <w:rPr>
                <w:b/>
                <w:sz w:val="20"/>
                <w:szCs w:val="20"/>
              </w:rPr>
              <w:t>ПАО АКБ «Связь-Банк»</w:t>
            </w:r>
          </w:p>
        </w:tc>
        <w:tc>
          <w:tcPr>
            <w:tcW w:w="1275" w:type="dxa"/>
            <w:tcBorders>
              <w:top w:val="single" w:sz="6" w:space="0" w:color="auto"/>
              <w:left w:val="single" w:sz="6" w:space="0" w:color="auto"/>
              <w:bottom w:val="single" w:sz="6" w:space="0" w:color="auto"/>
              <w:right w:val="single" w:sz="6" w:space="0" w:color="auto"/>
            </w:tcBorders>
          </w:tcPr>
          <w:p w:rsidR="006605C9" w:rsidRPr="00AD3BA7" w:rsidRDefault="006605C9" w:rsidP="006605C9">
            <w:pPr>
              <w:jc w:val="center"/>
              <w:rPr>
                <w:sz w:val="20"/>
                <w:szCs w:val="20"/>
              </w:rPr>
            </w:pPr>
            <w:r>
              <w:rPr>
                <w:sz w:val="20"/>
                <w:szCs w:val="20"/>
              </w:rPr>
              <w:t>3</w:t>
            </w:r>
            <w:r>
              <w:rPr>
                <w:sz w:val="20"/>
                <w:szCs w:val="20"/>
                <w:lang w:val="en-US"/>
              </w:rPr>
              <w:t>5</w:t>
            </w:r>
            <w:r>
              <w:rPr>
                <w:sz w:val="20"/>
                <w:szCs w:val="20"/>
              </w:rPr>
              <w:t>0</w:t>
            </w:r>
          </w:p>
        </w:tc>
      </w:tr>
      <w:tr w:rsidR="006605C9" w:rsidRPr="001D7227" w:rsidTr="006605C9">
        <w:trPr>
          <w:jc w:val="center"/>
        </w:trPr>
        <w:tc>
          <w:tcPr>
            <w:tcW w:w="538" w:type="dxa"/>
            <w:tcBorders>
              <w:top w:val="single" w:sz="6" w:space="0" w:color="auto"/>
              <w:left w:val="single" w:sz="6" w:space="0" w:color="auto"/>
              <w:bottom w:val="single" w:sz="6" w:space="0" w:color="auto"/>
              <w:right w:val="single" w:sz="6" w:space="0" w:color="auto"/>
            </w:tcBorders>
          </w:tcPr>
          <w:p w:rsidR="006605C9" w:rsidRPr="001D7227" w:rsidRDefault="006605C9" w:rsidP="006605C9">
            <w:pPr>
              <w:rPr>
                <w:b/>
                <w:sz w:val="18"/>
                <w:szCs w:val="18"/>
              </w:rPr>
            </w:pPr>
            <w:r>
              <w:rPr>
                <w:b/>
                <w:sz w:val="18"/>
                <w:szCs w:val="18"/>
              </w:rPr>
              <w:t>5</w:t>
            </w:r>
          </w:p>
        </w:tc>
        <w:tc>
          <w:tcPr>
            <w:tcW w:w="2760" w:type="dxa"/>
            <w:tcBorders>
              <w:top w:val="single" w:sz="6" w:space="0" w:color="auto"/>
              <w:left w:val="single" w:sz="6" w:space="0" w:color="auto"/>
              <w:bottom w:val="single" w:sz="6" w:space="0" w:color="auto"/>
              <w:right w:val="single" w:sz="6" w:space="0" w:color="auto"/>
            </w:tcBorders>
          </w:tcPr>
          <w:p w:rsidR="006605C9" w:rsidRPr="00AD3BA7" w:rsidRDefault="006605C9" w:rsidP="006605C9">
            <w:pPr>
              <w:rPr>
                <w:b/>
                <w:sz w:val="20"/>
                <w:szCs w:val="20"/>
              </w:rPr>
            </w:pPr>
            <w:r>
              <w:rPr>
                <w:b/>
                <w:sz w:val="20"/>
                <w:szCs w:val="20"/>
              </w:rPr>
              <w:t xml:space="preserve">АО «Альфа-Банк» </w:t>
            </w:r>
          </w:p>
        </w:tc>
        <w:tc>
          <w:tcPr>
            <w:tcW w:w="1379" w:type="dxa"/>
            <w:tcBorders>
              <w:top w:val="single" w:sz="6" w:space="0" w:color="auto"/>
              <w:left w:val="single" w:sz="6" w:space="0" w:color="auto"/>
              <w:bottom w:val="single" w:sz="6" w:space="0" w:color="auto"/>
              <w:right w:val="single" w:sz="6" w:space="0" w:color="auto"/>
            </w:tcBorders>
          </w:tcPr>
          <w:p w:rsidR="006605C9" w:rsidRPr="00AD3BA7" w:rsidRDefault="006605C9" w:rsidP="006605C9">
            <w:pPr>
              <w:jc w:val="center"/>
              <w:rPr>
                <w:sz w:val="20"/>
                <w:szCs w:val="20"/>
              </w:rPr>
            </w:pPr>
            <w:r>
              <w:rPr>
                <w:sz w:val="20"/>
                <w:szCs w:val="20"/>
              </w:rPr>
              <w:t>4</w:t>
            </w:r>
            <w:r>
              <w:rPr>
                <w:sz w:val="20"/>
                <w:szCs w:val="20"/>
                <w:lang w:val="en-US"/>
              </w:rPr>
              <w:t>9</w:t>
            </w:r>
            <w:r>
              <w:rPr>
                <w:sz w:val="20"/>
                <w:szCs w:val="20"/>
              </w:rPr>
              <w:t>0</w:t>
            </w:r>
          </w:p>
        </w:tc>
        <w:tc>
          <w:tcPr>
            <w:tcW w:w="286" w:type="dxa"/>
            <w:tcBorders>
              <w:top w:val="nil"/>
              <w:left w:val="single" w:sz="6" w:space="0" w:color="auto"/>
              <w:bottom w:val="nil"/>
              <w:right w:val="single" w:sz="6" w:space="0" w:color="auto"/>
            </w:tcBorders>
          </w:tcPr>
          <w:p w:rsidR="006605C9" w:rsidRPr="001D7227" w:rsidRDefault="006605C9" w:rsidP="006605C9">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6605C9" w:rsidRPr="001D7227" w:rsidRDefault="006605C9" w:rsidP="006605C9">
            <w:pPr>
              <w:rPr>
                <w:b/>
                <w:sz w:val="18"/>
                <w:szCs w:val="18"/>
              </w:rPr>
            </w:pPr>
            <w:r>
              <w:rPr>
                <w:b/>
                <w:sz w:val="18"/>
                <w:szCs w:val="18"/>
              </w:rPr>
              <w:t>20</w:t>
            </w:r>
          </w:p>
        </w:tc>
        <w:tc>
          <w:tcPr>
            <w:tcW w:w="2977" w:type="dxa"/>
            <w:tcBorders>
              <w:top w:val="single" w:sz="6" w:space="0" w:color="auto"/>
              <w:left w:val="single" w:sz="6" w:space="0" w:color="auto"/>
              <w:bottom w:val="single" w:sz="6" w:space="0" w:color="auto"/>
              <w:right w:val="single" w:sz="6" w:space="0" w:color="auto"/>
            </w:tcBorders>
          </w:tcPr>
          <w:p w:rsidR="006605C9" w:rsidRPr="00AD3BA7" w:rsidRDefault="006605C9" w:rsidP="006605C9">
            <w:pPr>
              <w:rPr>
                <w:b/>
                <w:sz w:val="20"/>
                <w:szCs w:val="20"/>
              </w:rPr>
            </w:pPr>
            <w:r>
              <w:rPr>
                <w:b/>
                <w:sz w:val="20"/>
                <w:szCs w:val="20"/>
              </w:rPr>
              <w:t>ПАО «Совкомбанк»</w:t>
            </w:r>
          </w:p>
        </w:tc>
        <w:tc>
          <w:tcPr>
            <w:tcW w:w="1275" w:type="dxa"/>
            <w:tcBorders>
              <w:top w:val="single" w:sz="6" w:space="0" w:color="auto"/>
              <w:left w:val="single" w:sz="6" w:space="0" w:color="auto"/>
              <w:bottom w:val="single" w:sz="6" w:space="0" w:color="auto"/>
              <w:right w:val="single" w:sz="6" w:space="0" w:color="auto"/>
            </w:tcBorders>
          </w:tcPr>
          <w:p w:rsidR="006605C9" w:rsidRPr="00AD3BA7" w:rsidRDefault="006605C9" w:rsidP="006605C9">
            <w:pPr>
              <w:jc w:val="center"/>
              <w:rPr>
                <w:sz w:val="20"/>
                <w:szCs w:val="20"/>
              </w:rPr>
            </w:pPr>
            <w:r>
              <w:rPr>
                <w:sz w:val="20"/>
                <w:szCs w:val="20"/>
              </w:rPr>
              <w:t>3</w:t>
            </w:r>
            <w:r>
              <w:rPr>
                <w:sz w:val="20"/>
                <w:szCs w:val="20"/>
                <w:lang w:val="en-US"/>
              </w:rPr>
              <w:t>5</w:t>
            </w:r>
            <w:r>
              <w:rPr>
                <w:sz w:val="20"/>
                <w:szCs w:val="20"/>
              </w:rPr>
              <w:t>0</w:t>
            </w:r>
          </w:p>
        </w:tc>
      </w:tr>
      <w:tr w:rsidR="006605C9" w:rsidRPr="001D7227" w:rsidTr="006605C9">
        <w:trPr>
          <w:jc w:val="center"/>
        </w:trPr>
        <w:tc>
          <w:tcPr>
            <w:tcW w:w="538" w:type="dxa"/>
            <w:tcBorders>
              <w:top w:val="single" w:sz="6" w:space="0" w:color="auto"/>
              <w:left w:val="single" w:sz="6" w:space="0" w:color="auto"/>
              <w:bottom w:val="single" w:sz="6" w:space="0" w:color="auto"/>
              <w:right w:val="single" w:sz="6" w:space="0" w:color="auto"/>
            </w:tcBorders>
          </w:tcPr>
          <w:p w:rsidR="006605C9" w:rsidRPr="001D7227" w:rsidRDefault="006605C9" w:rsidP="006605C9">
            <w:pPr>
              <w:rPr>
                <w:b/>
                <w:sz w:val="18"/>
                <w:szCs w:val="18"/>
              </w:rPr>
            </w:pPr>
            <w:r>
              <w:rPr>
                <w:b/>
                <w:sz w:val="18"/>
                <w:szCs w:val="18"/>
              </w:rPr>
              <w:t>6</w:t>
            </w:r>
          </w:p>
        </w:tc>
        <w:tc>
          <w:tcPr>
            <w:tcW w:w="2760" w:type="dxa"/>
            <w:tcBorders>
              <w:top w:val="single" w:sz="6" w:space="0" w:color="auto"/>
              <w:left w:val="single" w:sz="6" w:space="0" w:color="auto"/>
              <w:bottom w:val="single" w:sz="6" w:space="0" w:color="auto"/>
              <w:right w:val="single" w:sz="6" w:space="0" w:color="auto"/>
            </w:tcBorders>
          </w:tcPr>
          <w:p w:rsidR="006605C9" w:rsidRPr="00AD3BA7" w:rsidRDefault="006605C9" w:rsidP="006605C9">
            <w:pPr>
              <w:rPr>
                <w:b/>
                <w:sz w:val="20"/>
                <w:szCs w:val="20"/>
              </w:rPr>
            </w:pPr>
            <w:r>
              <w:rPr>
                <w:b/>
                <w:sz w:val="20"/>
                <w:szCs w:val="20"/>
              </w:rPr>
              <w:t>АО «Россельхозбанк»</w:t>
            </w:r>
          </w:p>
        </w:tc>
        <w:tc>
          <w:tcPr>
            <w:tcW w:w="1379" w:type="dxa"/>
            <w:tcBorders>
              <w:top w:val="single" w:sz="6" w:space="0" w:color="auto"/>
              <w:left w:val="single" w:sz="6" w:space="0" w:color="auto"/>
              <w:bottom w:val="single" w:sz="6" w:space="0" w:color="auto"/>
              <w:right w:val="single" w:sz="6" w:space="0" w:color="auto"/>
            </w:tcBorders>
          </w:tcPr>
          <w:p w:rsidR="006605C9" w:rsidRPr="00AD3BA7" w:rsidRDefault="006605C9" w:rsidP="006605C9">
            <w:pPr>
              <w:jc w:val="center"/>
              <w:rPr>
                <w:sz w:val="20"/>
                <w:szCs w:val="20"/>
              </w:rPr>
            </w:pPr>
            <w:r>
              <w:rPr>
                <w:sz w:val="20"/>
                <w:szCs w:val="20"/>
              </w:rPr>
              <w:t>4</w:t>
            </w:r>
            <w:r>
              <w:rPr>
                <w:sz w:val="20"/>
                <w:szCs w:val="20"/>
                <w:lang w:val="en-US"/>
              </w:rPr>
              <w:t>9</w:t>
            </w:r>
            <w:r>
              <w:rPr>
                <w:sz w:val="20"/>
                <w:szCs w:val="20"/>
              </w:rPr>
              <w:t>0</w:t>
            </w:r>
          </w:p>
        </w:tc>
        <w:tc>
          <w:tcPr>
            <w:tcW w:w="286" w:type="dxa"/>
            <w:tcBorders>
              <w:top w:val="nil"/>
              <w:left w:val="single" w:sz="6" w:space="0" w:color="auto"/>
              <w:bottom w:val="nil"/>
              <w:right w:val="single" w:sz="6" w:space="0" w:color="auto"/>
            </w:tcBorders>
          </w:tcPr>
          <w:p w:rsidR="006605C9" w:rsidRPr="001D7227" w:rsidRDefault="006605C9" w:rsidP="006605C9">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6605C9" w:rsidRPr="001D7227" w:rsidRDefault="006605C9" w:rsidP="006605C9">
            <w:pPr>
              <w:rPr>
                <w:b/>
                <w:sz w:val="18"/>
                <w:szCs w:val="18"/>
              </w:rPr>
            </w:pPr>
            <w:r>
              <w:rPr>
                <w:b/>
                <w:sz w:val="18"/>
                <w:szCs w:val="18"/>
              </w:rPr>
              <w:t>21</w:t>
            </w:r>
          </w:p>
        </w:tc>
        <w:tc>
          <w:tcPr>
            <w:tcW w:w="2977" w:type="dxa"/>
            <w:tcBorders>
              <w:top w:val="single" w:sz="6" w:space="0" w:color="auto"/>
              <w:left w:val="single" w:sz="6" w:space="0" w:color="auto"/>
              <w:bottom w:val="single" w:sz="6" w:space="0" w:color="auto"/>
              <w:right w:val="single" w:sz="6" w:space="0" w:color="auto"/>
            </w:tcBorders>
          </w:tcPr>
          <w:p w:rsidR="006605C9" w:rsidRPr="00AD3BA7" w:rsidRDefault="006605C9" w:rsidP="006605C9">
            <w:pPr>
              <w:rPr>
                <w:b/>
                <w:sz w:val="20"/>
                <w:szCs w:val="20"/>
              </w:rPr>
            </w:pPr>
            <w:r>
              <w:rPr>
                <w:b/>
                <w:sz w:val="20"/>
                <w:szCs w:val="20"/>
              </w:rPr>
              <w:t>Банк «Возрождение» (ПАО)</w:t>
            </w:r>
          </w:p>
        </w:tc>
        <w:tc>
          <w:tcPr>
            <w:tcW w:w="1275" w:type="dxa"/>
            <w:tcBorders>
              <w:top w:val="single" w:sz="6" w:space="0" w:color="auto"/>
              <w:left w:val="single" w:sz="6" w:space="0" w:color="auto"/>
              <w:bottom w:val="single" w:sz="6" w:space="0" w:color="auto"/>
              <w:right w:val="single" w:sz="6" w:space="0" w:color="auto"/>
            </w:tcBorders>
          </w:tcPr>
          <w:p w:rsidR="006605C9" w:rsidRPr="00AD3BA7" w:rsidRDefault="006605C9" w:rsidP="006605C9">
            <w:pPr>
              <w:jc w:val="center"/>
              <w:rPr>
                <w:sz w:val="20"/>
                <w:szCs w:val="20"/>
              </w:rPr>
            </w:pPr>
            <w:r>
              <w:rPr>
                <w:sz w:val="20"/>
                <w:szCs w:val="20"/>
              </w:rPr>
              <w:t>3</w:t>
            </w:r>
            <w:r>
              <w:rPr>
                <w:sz w:val="20"/>
                <w:szCs w:val="20"/>
                <w:lang w:val="en-US"/>
              </w:rPr>
              <w:t>5</w:t>
            </w:r>
            <w:r>
              <w:rPr>
                <w:sz w:val="20"/>
                <w:szCs w:val="20"/>
              </w:rPr>
              <w:t>0</w:t>
            </w:r>
          </w:p>
        </w:tc>
      </w:tr>
      <w:tr w:rsidR="006605C9" w:rsidRPr="001D7227" w:rsidTr="006605C9">
        <w:trPr>
          <w:jc w:val="center"/>
        </w:trPr>
        <w:tc>
          <w:tcPr>
            <w:tcW w:w="538" w:type="dxa"/>
            <w:tcBorders>
              <w:top w:val="single" w:sz="6" w:space="0" w:color="auto"/>
              <w:left w:val="single" w:sz="6" w:space="0" w:color="auto"/>
              <w:bottom w:val="single" w:sz="6" w:space="0" w:color="auto"/>
              <w:right w:val="single" w:sz="6" w:space="0" w:color="auto"/>
            </w:tcBorders>
          </w:tcPr>
          <w:p w:rsidR="006605C9" w:rsidRPr="001D7227" w:rsidRDefault="006605C9" w:rsidP="006605C9">
            <w:pPr>
              <w:rPr>
                <w:b/>
                <w:sz w:val="18"/>
                <w:szCs w:val="18"/>
              </w:rPr>
            </w:pPr>
            <w:r>
              <w:rPr>
                <w:b/>
                <w:sz w:val="18"/>
                <w:szCs w:val="18"/>
              </w:rPr>
              <w:t>7</w:t>
            </w:r>
          </w:p>
        </w:tc>
        <w:tc>
          <w:tcPr>
            <w:tcW w:w="2760" w:type="dxa"/>
            <w:tcBorders>
              <w:top w:val="single" w:sz="6" w:space="0" w:color="auto"/>
              <w:left w:val="single" w:sz="6" w:space="0" w:color="auto"/>
              <w:bottom w:val="single" w:sz="6" w:space="0" w:color="auto"/>
              <w:right w:val="single" w:sz="6" w:space="0" w:color="auto"/>
            </w:tcBorders>
          </w:tcPr>
          <w:p w:rsidR="006605C9" w:rsidRPr="00AD3BA7" w:rsidRDefault="006605C9" w:rsidP="006605C9">
            <w:pPr>
              <w:rPr>
                <w:b/>
                <w:sz w:val="20"/>
                <w:szCs w:val="20"/>
              </w:rPr>
            </w:pPr>
            <w:r>
              <w:rPr>
                <w:b/>
                <w:sz w:val="20"/>
                <w:szCs w:val="20"/>
              </w:rPr>
              <w:t>АО ЮниКредитБанк</w:t>
            </w:r>
          </w:p>
        </w:tc>
        <w:tc>
          <w:tcPr>
            <w:tcW w:w="1379" w:type="dxa"/>
            <w:tcBorders>
              <w:top w:val="single" w:sz="6" w:space="0" w:color="auto"/>
              <w:left w:val="single" w:sz="6" w:space="0" w:color="auto"/>
              <w:bottom w:val="single" w:sz="6" w:space="0" w:color="auto"/>
              <w:right w:val="single" w:sz="6" w:space="0" w:color="auto"/>
            </w:tcBorders>
          </w:tcPr>
          <w:p w:rsidR="006605C9" w:rsidRPr="00AD3BA7" w:rsidRDefault="006605C9" w:rsidP="006605C9">
            <w:pPr>
              <w:jc w:val="center"/>
              <w:rPr>
                <w:sz w:val="20"/>
                <w:szCs w:val="20"/>
              </w:rPr>
            </w:pPr>
            <w:r>
              <w:rPr>
                <w:sz w:val="20"/>
                <w:szCs w:val="20"/>
              </w:rPr>
              <w:t>4</w:t>
            </w:r>
            <w:r>
              <w:rPr>
                <w:sz w:val="20"/>
                <w:szCs w:val="20"/>
                <w:lang w:val="en-US"/>
              </w:rPr>
              <w:t>9</w:t>
            </w:r>
            <w:r>
              <w:rPr>
                <w:sz w:val="20"/>
                <w:szCs w:val="20"/>
              </w:rPr>
              <w:t>0</w:t>
            </w:r>
          </w:p>
        </w:tc>
        <w:tc>
          <w:tcPr>
            <w:tcW w:w="286" w:type="dxa"/>
            <w:tcBorders>
              <w:top w:val="nil"/>
              <w:left w:val="single" w:sz="6" w:space="0" w:color="auto"/>
              <w:bottom w:val="nil"/>
              <w:right w:val="single" w:sz="6" w:space="0" w:color="auto"/>
            </w:tcBorders>
          </w:tcPr>
          <w:p w:rsidR="006605C9" w:rsidRPr="001D7227" w:rsidRDefault="006605C9" w:rsidP="006605C9">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6605C9" w:rsidRPr="001D7227" w:rsidRDefault="006605C9" w:rsidP="006605C9">
            <w:pPr>
              <w:rPr>
                <w:b/>
                <w:sz w:val="18"/>
                <w:szCs w:val="18"/>
              </w:rPr>
            </w:pPr>
            <w:r>
              <w:rPr>
                <w:b/>
                <w:sz w:val="18"/>
                <w:szCs w:val="18"/>
              </w:rPr>
              <w:t>22</w:t>
            </w:r>
          </w:p>
        </w:tc>
        <w:tc>
          <w:tcPr>
            <w:tcW w:w="2977" w:type="dxa"/>
            <w:tcBorders>
              <w:top w:val="single" w:sz="6" w:space="0" w:color="auto"/>
              <w:left w:val="single" w:sz="6" w:space="0" w:color="auto"/>
              <w:bottom w:val="single" w:sz="6" w:space="0" w:color="auto"/>
              <w:right w:val="single" w:sz="6" w:space="0" w:color="auto"/>
            </w:tcBorders>
          </w:tcPr>
          <w:p w:rsidR="006605C9" w:rsidRPr="00AD3BA7" w:rsidRDefault="006605C9" w:rsidP="006605C9">
            <w:pPr>
              <w:rPr>
                <w:b/>
                <w:sz w:val="20"/>
                <w:szCs w:val="20"/>
              </w:rPr>
            </w:pPr>
            <w:r>
              <w:rPr>
                <w:b/>
                <w:sz w:val="20"/>
                <w:szCs w:val="20"/>
              </w:rPr>
              <w:t>АО «Нордеа Банк» «</w:t>
            </w:r>
          </w:p>
        </w:tc>
        <w:tc>
          <w:tcPr>
            <w:tcW w:w="1275" w:type="dxa"/>
            <w:tcBorders>
              <w:top w:val="single" w:sz="6" w:space="0" w:color="auto"/>
              <w:left w:val="single" w:sz="6" w:space="0" w:color="auto"/>
              <w:bottom w:val="single" w:sz="6" w:space="0" w:color="auto"/>
              <w:right w:val="single" w:sz="6" w:space="0" w:color="auto"/>
            </w:tcBorders>
          </w:tcPr>
          <w:p w:rsidR="006605C9" w:rsidRPr="00AD3BA7" w:rsidRDefault="006605C9" w:rsidP="006605C9">
            <w:pPr>
              <w:jc w:val="center"/>
              <w:rPr>
                <w:sz w:val="20"/>
                <w:szCs w:val="20"/>
              </w:rPr>
            </w:pPr>
            <w:r>
              <w:rPr>
                <w:sz w:val="20"/>
                <w:szCs w:val="20"/>
              </w:rPr>
              <w:t>1</w:t>
            </w:r>
            <w:r>
              <w:rPr>
                <w:sz w:val="20"/>
                <w:szCs w:val="20"/>
                <w:lang w:val="en-US"/>
              </w:rPr>
              <w:t>5</w:t>
            </w:r>
            <w:r>
              <w:rPr>
                <w:sz w:val="20"/>
                <w:szCs w:val="20"/>
              </w:rPr>
              <w:t>0</w:t>
            </w:r>
          </w:p>
        </w:tc>
      </w:tr>
      <w:tr w:rsidR="006605C9" w:rsidRPr="001D7227" w:rsidTr="006605C9">
        <w:trPr>
          <w:jc w:val="center"/>
        </w:trPr>
        <w:tc>
          <w:tcPr>
            <w:tcW w:w="538" w:type="dxa"/>
            <w:tcBorders>
              <w:top w:val="single" w:sz="6" w:space="0" w:color="auto"/>
              <w:left w:val="single" w:sz="6" w:space="0" w:color="auto"/>
              <w:bottom w:val="single" w:sz="6" w:space="0" w:color="auto"/>
              <w:right w:val="single" w:sz="6" w:space="0" w:color="auto"/>
            </w:tcBorders>
          </w:tcPr>
          <w:p w:rsidR="006605C9" w:rsidRPr="001D7227" w:rsidRDefault="006605C9" w:rsidP="006605C9">
            <w:pPr>
              <w:rPr>
                <w:b/>
                <w:sz w:val="18"/>
                <w:szCs w:val="18"/>
              </w:rPr>
            </w:pPr>
            <w:r>
              <w:rPr>
                <w:b/>
                <w:sz w:val="18"/>
                <w:szCs w:val="18"/>
              </w:rPr>
              <w:t>8</w:t>
            </w:r>
          </w:p>
        </w:tc>
        <w:tc>
          <w:tcPr>
            <w:tcW w:w="2760" w:type="dxa"/>
            <w:tcBorders>
              <w:top w:val="single" w:sz="6" w:space="0" w:color="auto"/>
              <w:left w:val="single" w:sz="6" w:space="0" w:color="auto"/>
              <w:bottom w:val="single" w:sz="6" w:space="0" w:color="auto"/>
              <w:right w:val="single" w:sz="6" w:space="0" w:color="auto"/>
            </w:tcBorders>
          </w:tcPr>
          <w:p w:rsidR="006605C9" w:rsidRPr="00AD3BA7" w:rsidRDefault="006605C9" w:rsidP="006605C9">
            <w:pPr>
              <w:rPr>
                <w:b/>
                <w:sz w:val="20"/>
                <w:szCs w:val="20"/>
              </w:rPr>
            </w:pPr>
            <w:r>
              <w:rPr>
                <w:b/>
                <w:sz w:val="20"/>
                <w:szCs w:val="20"/>
              </w:rPr>
              <w:t>ПАО «Московский кредитный банк»</w:t>
            </w:r>
          </w:p>
        </w:tc>
        <w:tc>
          <w:tcPr>
            <w:tcW w:w="1379" w:type="dxa"/>
            <w:tcBorders>
              <w:top w:val="single" w:sz="6" w:space="0" w:color="auto"/>
              <w:left w:val="single" w:sz="6" w:space="0" w:color="auto"/>
              <w:bottom w:val="single" w:sz="6" w:space="0" w:color="auto"/>
              <w:right w:val="single" w:sz="6" w:space="0" w:color="auto"/>
            </w:tcBorders>
          </w:tcPr>
          <w:p w:rsidR="006605C9" w:rsidRPr="00AD3BA7" w:rsidRDefault="006605C9" w:rsidP="006605C9">
            <w:pPr>
              <w:jc w:val="center"/>
              <w:rPr>
                <w:sz w:val="20"/>
                <w:szCs w:val="20"/>
              </w:rPr>
            </w:pPr>
            <w:r>
              <w:rPr>
                <w:sz w:val="20"/>
                <w:szCs w:val="20"/>
              </w:rPr>
              <w:t>4</w:t>
            </w:r>
            <w:r>
              <w:rPr>
                <w:sz w:val="20"/>
                <w:szCs w:val="20"/>
                <w:lang w:val="en-US"/>
              </w:rPr>
              <w:t>9</w:t>
            </w:r>
            <w:r>
              <w:rPr>
                <w:sz w:val="20"/>
                <w:szCs w:val="20"/>
              </w:rPr>
              <w:t>0</w:t>
            </w:r>
          </w:p>
        </w:tc>
        <w:tc>
          <w:tcPr>
            <w:tcW w:w="286" w:type="dxa"/>
            <w:tcBorders>
              <w:top w:val="nil"/>
              <w:left w:val="single" w:sz="6" w:space="0" w:color="auto"/>
              <w:bottom w:val="nil"/>
              <w:right w:val="single" w:sz="6" w:space="0" w:color="auto"/>
            </w:tcBorders>
          </w:tcPr>
          <w:p w:rsidR="006605C9" w:rsidRPr="001D7227" w:rsidRDefault="006605C9" w:rsidP="006605C9">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6605C9" w:rsidRPr="001D7227" w:rsidRDefault="006605C9" w:rsidP="006605C9">
            <w:pPr>
              <w:rPr>
                <w:b/>
                <w:sz w:val="18"/>
                <w:szCs w:val="18"/>
              </w:rPr>
            </w:pPr>
            <w:r>
              <w:rPr>
                <w:b/>
                <w:sz w:val="18"/>
                <w:szCs w:val="18"/>
              </w:rPr>
              <w:t>23</w:t>
            </w:r>
          </w:p>
        </w:tc>
        <w:tc>
          <w:tcPr>
            <w:tcW w:w="2977" w:type="dxa"/>
            <w:tcBorders>
              <w:top w:val="single" w:sz="6" w:space="0" w:color="auto"/>
              <w:left w:val="single" w:sz="6" w:space="0" w:color="auto"/>
              <w:bottom w:val="single" w:sz="6" w:space="0" w:color="auto"/>
              <w:right w:val="single" w:sz="6" w:space="0" w:color="auto"/>
            </w:tcBorders>
          </w:tcPr>
          <w:p w:rsidR="006605C9" w:rsidRPr="00AD3BA7" w:rsidRDefault="006605C9" w:rsidP="006605C9">
            <w:pPr>
              <w:rPr>
                <w:b/>
                <w:sz w:val="20"/>
                <w:szCs w:val="20"/>
              </w:rPr>
            </w:pPr>
            <w:r>
              <w:rPr>
                <w:b/>
                <w:sz w:val="20"/>
                <w:szCs w:val="20"/>
              </w:rPr>
              <w:t>АйСиБиси Банк (АО)</w:t>
            </w:r>
          </w:p>
        </w:tc>
        <w:tc>
          <w:tcPr>
            <w:tcW w:w="1275" w:type="dxa"/>
            <w:tcBorders>
              <w:top w:val="single" w:sz="6" w:space="0" w:color="auto"/>
              <w:left w:val="single" w:sz="6" w:space="0" w:color="auto"/>
              <w:bottom w:val="single" w:sz="6" w:space="0" w:color="auto"/>
              <w:right w:val="single" w:sz="6" w:space="0" w:color="auto"/>
            </w:tcBorders>
          </w:tcPr>
          <w:p w:rsidR="006605C9" w:rsidRPr="00AD3BA7" w:rsidRDefault="006605C9" w:rsidP="006605C9">
            <w:pPr>
              <w:jc w:val="center"/>
              <w:rPr>
                <w:sz w:val="20"/>
                <w:szCs w:val="20"/>
              </w:rPr>
            </w:pPr>
            <w:r>
              <w:rPr>
                <w:sz w:val="20"/>
                <w:szCs w:val="20"/>
              </w:rPr>
              <w:t>1</w:t>
            </w:r>
            <w:r>
              <w:rPr>
                <w:sz w:val="20"/>
                <w:szCs w:val="20"/>
                <w:lang w:val="en-US"/>
              </w:rPr>
              <w:t>5</w:t>
            </w:r>
            <w:r>
              <w:rPr>
                <w:sz w:val="20"/>
                <w:szCs w:val="20"/>
              </w:rPr>
              <w:t>0</w:t>
            </w:r>
          </w:p>
        </w:tc>
      </w:tr>
      <w:tr w:rsidR="006605C9" w:rsidRPr="001D7227" w:rsidTr="006605C9">
        <w:trPr>
          <w:jc w:val="center"/>
        </w:trPr>
        <w:tc>
          <w:tcPr>
            <w:tcW w:w="538" w:type="dxa"/>
            <w:tcBorders>
              <w:top w:val="single" w:sz="6" w:space="0" w:color="auto"/>
              <w:left w:val="single" w:sz="6" w:space="0" w:color="auto"/>
              <w:bottom w:val="single" w:sz="6" w:space="0" w:color="auto"/>
              <w:right w:val="single" w:sz="6" w:space="0" w:color="auto"/>
            </w:tcBorders>
          </w:tcPr>
          <w:p w:rsidR="006605C9" w:rsidRPr="001D7227" w:rsidRDefault="006605C9" w:rsidP="006605C9">
            <w:pPr>
              <w:rPr>
                <w:b/>
                <w:sz w:val="18"/>
                <w:szCs w:val="18"/>
              </w:rPr>
            </w:pPr>
            <w:r>
              <w:rPr>
                <w:b/>
                <w:sz w:val="18"/>
                <w:szCs w:val="18"/>
              </w:rPr>
              <w:t>9</w:t>
            </w:r>
          </w:p>
        </w:tc>
        <w:tc>
          <w:tcPr>
            <w:tcW w:w="2760" w:type="dxa"/>
            <w:tcBorders>
              <w:top w:val="single" w:sz="6" w:space="0" w:color="auto"/>
              <w:left w:val="single" w:sz="6" w:space="0" w:color="auto"/>
              <w:bottom w:val="single" w:sz="6" w:space="0" w:color="auto"/>
              <w:right w:val="single" w:sz="6" w:space="0" w:color="auto"/>
            </w:tcBorders>
          </w:tcPr>
          <w:p w:rsidR="006605C9" w:rsidRPr="00AD3BA7" w:rsidRDefault="006605C9" w:rsidP="006605C9">
            <w:pPr>
              <w:rPr>
                <w:b/>
                <w:sz w:val="20"/>
                <w:szCs w:val="20"/>
              </w:rPr>
            </w:pPr>
            <w:r>
              <w:rPr>
                <w:b/>
                <w:sz w:val="20"/>
                <w:szCs w:val="20"/>
              </w:rPr>
              <w:t>АКБ «Абсолют Банк» (ПАО)</w:t>
            </w:r>
          </w:p>
        </w:tc>
        <w:tc>
          <w:tcPr>
            <w:tcW w:w="1379" w:type="dxa"/>
            <w:tcBorders>
              <w:top w:val="single" w:sz="6" w:space="0" w:color="auto"/>
              <w:left w:val="single" w:sz="6" w:space="0" w:color="auto"/>
              <w:bottom w:val="single" w:sz="6" w:space="0" w:color="auto"/>
              <w:right w:val="single" w:sz="6" w:space="0" w:color="auto"/>
            </w:tcBorders>
          </w:tcPr>
          <w:p w:rsidR="006605C9" w:rsidRPr="00AD3BA7" w:rsidRDefault="006605C9" w:rsidP="006605C9">
            <w:pPr>
              <w:jc w:val="center"/>
              <w:rPr>
                <w:sz w:val="20"/>
                <w:szCs w:val="20"/>
              </w:rPr>
            </w:pPr>
            <w:r>
              <w:rPr>
                <w:sz w:val="20"/>
                <w:szCs w:val="20"/>
              </w:rPr>
              <w:t>3</w:t>
            </w:r>
            <w:r>
              <w:rPr>
                <w:sz w:val="20"/>
                <w:szCs w:val="20"/>
                <w:lang w:val="en-US"/>
              </w:rPr>
              <w:t>5</w:t>
            </w:r>
            <w:r>
              <w:rPr>
                <w:sz w:val="20"/>
                <w:szCs w:val="20"/>
              </w:rPr>
              <w:t>0</w:t>
            </w:r>
          </w:p>
        </w:tc>
        <w:tc>
          <w:tcPr>
            <w:tcW w:w="286" w:type="dxa"/>
            <w:tcBorders>
              <w:top w:val="nil"/>
              <w:left w:val="single" w:sz="6" w:space="0" w:color="auto"/>
              <w:bottom w:val="nil"/>
              <w:right w:val="single" w:sz="6" w:space="0" w:color="auto"/>
            </w:tcBorders>
          </w:tcPr>
          <w:p w:rsidR="006605C9" w:rsidRPr="001D7227" w:rsidRDefault="006605C9" w:rsidP="006605C9">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6605C9" w:rsidRPr="001D7227" w:rsidRDefault="006605C9" w:rsidP="006605C9">
            <w:pPr>
              <w:rPr>
                <w:b/>
                <w:sz w:val="18"/>
                <w:szCs w:val="18"/>
              </w:rPr>
            </w:pPr>
            <w:r>
              <w:rPr>
                <w:b/>
                <w:sz w:val="18"/>
                <w:szCs w:val="18"/>
              </w:rPr>
              <w:t>24</w:t>
            </w:r>
          </w:p>
        </w:tc>
        <w:tc>
          <w:tcPr>
            <w:tcW w:w="2977" w:type="dxa"/>
            <w:tcBorders>
              <w:top w:val="single" w:sz="6" w:space="0" w:color="auto"/>
              <w:left w:val="single" w:sz="6" w:space="0" w:color="auto"/>
              <w:bottom w:val="single" w:sz="6" w:space="0" w:color="auto"/>
              <w:right w:val="single" w:sz="6" w:space="0" w:color="auto"/>
            </w:tcBorders>
          </w:tcPr>
          <w:p w:rsidR="006605C9" w:rsidRPr="00AD3BA7" w:rsidRDefault="006605C9" w:rsidP="006605C9">
            <w:pPr>
              <w:rPr>
                <w:b/>
                <w:sz w:val="20"/>
                <w:szCs w:val="20"/>
              </w:rPr>
            </w:pPr>
            <w:r>
              <w:rPr>
                <w:b/>
                <w:sz w:val="20"/>
                <w:szCs w:val="20"/>
              </w:rPr>
              <w:t>ПАО «РГС Банк»</w:t>
            </w:r>
          </w:p>
        </w:tc>
        <w:tc>
          <w:tcPr>
            <w:tcW w:w="1275" w:type="dxa"/>
            <w:tcBorders>
              <w:top w:val="single" w:sz="6" w:space="0" w:color="auto"/>
              <w:left w:val="single" w:sz="6" w:space="0" w:color="auto"/>
              <w:bottom w:val="single" w:sz="6" w:space="0" w:color="auto"/>
              <w:right w:val="single" w:sz="6" w:space="0" w:color="auto"/>
            </w:tcBorders>
          </w:tcPr>
          <w:p w:rsidR="006605C9" w:rsidRPr="00AD3BA7" w:rsidRDefault="006605C9" w:rsidP="006605C9">
            <w:pPr>
              <w:jc w:val="center"/>
              <w:rPr>
                <w:sz w:val="20"/>
                <w:szCs w:val="20"/>
              </w:rPr>
            </w:pPr>
            <w:r>
              <w:rPr>
                <w:sz w:val="20"/>
                <w:szCs w:val="20"/>
              </w:rPr>
              <w:t>1</w:t>
            </w:r>
            <w:r>
              <w:rPr>
                <w:sz w:val="20"/>
                <w:szCs w:val="20"/>
                <w:lang w:val="en-US"/>
              </w:rPr>
              <w:t>5</w:t>
            </w:r>
            <w:r>
              <w:rPr>
                <w:sz w:val="20"/>
                <w:szCs w:val="20"/>
              </w:rPr>
              <w:t>0</w:t>
            </w:r>
          </w:p>
        </w:tc>
      </w:tr>
      <w:tr w:rsidR="006605C9" w:rsidRPr="001D7227" w:rsidTr="006605C9">
        <w:trPr>
          <w:jc w:val="center"/>
        </w:trPr>
        <w:tc>
          <w:tcPr>
            <w:tcW w:w="538" w:type="dxa"/>
            <w:tcBorders>
              <w:top w:val="single" w:sz="6" w:space="0" w:color="auto"/>
              <w:left w:val="single" w:sz="6" w:space="0" w:color="auto"/>
              <w:bottom w:val="single" w:sz="6" w:space="0" w:color="auto"/>
              <w:right w:val="single" w:sz="6" w:space="0" w:color="auto"/>
            </w:tcBorders>
          </w:tcPr>
          <w:p w:rsidR="006605C9" w:rsidRPr="001D7227" w:rsidRDefault="006605C9" w:rsidP="006605C9">
            <w:pPr>
              <w:rPr>
                <w:b/>
                <w:sz w:val="18"/>
                <w:szCs w:val="18"/>
              </w:rPr>
            </w:pPr>
            <w:r>
              <w:rPr>
                <w:b/>
                <w:sz w:val="18"/>
                <w:szCs w:val="18"/>
              </w:rPr>
              <w:t>10</w:t>
            </w:r>
          </w:p>
        </w:tc>
        <w:tc>
          <w:tcPr>
            <w:tcW w:w="2760" w:type="dxa"/>
            <w:tcBorders>
              <w:top w:val="single" w:sz="6" w:space="0" w:color="auto"/>
              <w:left w:val="single" w:sz="6" w:space="0" w:color="auto"/>
              <w:bottom w:val="single" w:sz="6" w:space="0" w:color="auto"/>
              <w:right w:val="single" w:sz="6" w:space="0" w:color="auto"/>
            </w:tcBorders>
          </w:tcPr>
          <w:p w:rsidR="006605C9" w:rsidRPr="00AD3BA7" w:rsidRDefault="006605C9" w:rsidP="006605C9">
            <w:pPr>
              <w:rPr>
                <w:b/>
                <w:sz w:val="20"/>
                <w:szCs w:val="20"/>
              </w:rPr>
            </w:pPr>
            <w:r>
              <w:rPr>
                <w:b/>
                <w:sz w:val="20"/>
                <w:szCs w:val="20"/>
              </w:rPr>
              <w:t>АО КБ «Ситибанк»</w:t>
            </w:r>
          </w:p>
        </w:tc>
        <w:tc>
          <w:tcPr>
            <w:tcW w:w="1379" w:type="dxa"/>
            <w:tcBorders>
              <w:top w:val="single" w:sz="6" w:space="0" w:color="auto"/>
              <w:left w:val="single" w:sz="6" w:space="0" w:color="auto"/>
              <w:bottom w:val="single" w:sz="6" w:space="0" w:color="auto"/>
              <w:right w:val="single" w:sz="6" w:space="0" w:color="auto"/>
            </w:tcBorders>
          </w:tcPr>
          <w:p w:rsidR="006605C9" w:rsidRPr="00AD3BA7" w:rsidRDefault="006605C9" w:rsidP="006605C9">
            <w:pPr>
              <w:jc w:val="center"/>
              <w:rPr>
                <w:sz w:val="20"/>
                <w:szCs w:val="20"/>
              </w:rPr>
            </w:pPr>
            <w:r>
              <w:rPr>
                <w:sz w:val="20"/>
                <w:szCs w:val="20"/>
              </w:rPr>
              <w:t>3</w:t>
            </w:r>
            <w:r>
              <w:rPr>
                <w:sz w:val="20"/>
                <w:szCs w:val="20"/>
                <w:lang w:val="en-US"/>
              </w:rPr>
              <w:t>5</w:t>
            </w:r>
            <w:r>
              <w:rPr>
                <w:sz w:val="20"/>
                <w:szCs w:val="20"/>
              </w:rPr>
              <w:t>0</w:t>
            </w:r>
          </w:p>
        </w:tc>
        <w:tc>
          <w:tcPr>
            <w:tcW w:w="286" w:type="dxa"/>
            <w:tcBorders>
              <w:top w:val="nil"/>
              <w:left w:val="single" w:sz="6" w:space="0" w:color="auto"/>
              <w:bottom w:val="nil"/>
              <w:right w:val="single" w:sz="6" w:space="0" w:color="auto"/>
            </w:tcBorders>
          </w:tcPr>
          <w:p w:rsidR="006605C9" w:rsidRPr="001D7227" w:rsidRDefault="006605C9" w:rsidP="006605C9">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6605C9" w:rsidRPr="001D7227" w:rsidRDefault="006605C9" w:rsidP="006605C9">
            <w:pPr>
              <w:rPr>
                <w:b/>
                <w:sz w:val="18"/>
                <w:szCs w:val="18"/>
              </w:rPr>
            </w:pPr>
            <w:r>
              <w:rPr>
                <w:b/>
                <w:sz w:val="18"/>
                <w:szCs w:val="18"/>
              </w:rPr>
              <w:t>25</w:t>
            </w:r>
          </w:p>
        </w:tc>
        <w:tc>
          <w:tcPr>
            <w:tcW w:w="2977" w:type="dxa"/>
            <w:tcBorders>
              <w:top w:val="single" w:sz="6" w:space="0" w:color="auto"/>
              <w:left w:val="single" w:sz="6" w:space="0" w:color="auto"/>
              <w:bottom w:val="single" w:sz="6" w:space="0" w:color="auto"/>
              <w:right w:val="single" w:sz="6" w:space="0" w:color="auto"/>
            </w:tcBorders>
          </w:tcPr>
          <w:p w:rsidR="006605C9" w:rsidRPr="00AD3BA7" w:rsidRDefault="006605C9" w:rsidP="006605C9">
            <w:pPr>
              <w:rPr>
                <w:b/>
                <w:sz w:val="20"/>
                <w:szCs w:val="20"/>
              </w:rPr>
            </w:pPr>
            <w:r>
              <w:rPr>
                <w:b/>
                <w:sz w:val="20"/>
                <w:szCs w:val="20"/>
              </w:rPr>
              <w:t>ООО «Экспобанк»</w:t>
            </w:r>
          </w:p>
        </w:tc>
        <w:tc>
          <w:tcPr>
            <w:tcW w:w="1275" w:type="dxa"/>
            <w:tcBorders>
              <w:top w:val="single" w:sz="6" w:space="0" w:color="auto"/>
              <w:left w:val="single" w:sz="6" w:space="0" w:color="auto"/>
              <w:bottom w:val="single" w:sz="6" w:space="0" w:color="auto"/>
              <w:right w:val="single" w:sz="6" w:space="0" w:color="auto"/>
            </w:tcBorders>
          </w:tcPr>
          <w:p w:rsidR="006605C9" w:rsidRPr="00AD3BA7" w:rsidRDefault="006605C9" w:rsidP="006605C9">
            <w:pPr>
              <w:jc w:val="center"/>
              <w:rPr>
                <w:sz w:val="20"/>
                <w:szCs w:val="20"/>
              </w:rPr>
            </w:pPr>
            <w:r>
              <w:rPr>
                <w:sz w:val="20"/>
                <w:szCs w:val="20"/>
              </w:rPr>
              <w:t>1</w:t>
            </w:r>
            <w:r>
              <w:rPr>
                <w:sz w:val="20"/>
                <w:szCs w:val="20"/>
                <w:lang w:val="en-US"/>
              </w:rPr>
              <w:t>5</w:t>
            </w:r>
            <w:r>
              <w:rPr>
                <w:sz w:val="20"/>
                <w:szCs w:val="20"/>
              </w:rPr>
              <w:t>0</w:t>
            </w:r>
          </w:p>
        </w:tc>
      </w:tr>
      <w:tr w:rsidR="006605C9" w:rsidRPr="001D7227" w:rsidTr="006605C9">
        <w:trPr>
          <w:jc w:val="center"/>
        </w:trPr>
        <w:tc>
          <w:tcPr>
            <w:tcW w:w="538" w:type="dxa"/>
            <w:tcBorders>
              <w:top w:val="single" w:sz="6" w:space="0" w:color="auto"/>
              <w:left w:val="single" w:sz="6" w:space="0" w:color="auto"/>
              <w:bottom w:val="single" w:sz="6" w:space="0" w:color="auto"/>
              <w:right w:val="single" w:sz="6" w:space="0" w:color="auto"/>
            </w:tcBorders>
          </w:tcPr>
          <w:p w:rsidR="006605C9" w:rsidRPr="001D7227" w:rsidRDefault="006605C9" w:rsidP="006605C9">
            <w:pPr>
              <w:rPr>
                <w:b/>
                <w:sz w:val="18"/>
                <w:szCs w:val="18"/>
              </w:rPr>
            </w:pPr>
            <w:r>
              <w:rPr>
                <w:b/>
                <w:sz w:val="18"/>
                <w:szCs w:val="18"/>
              </w:rPr>
              <w:t>11</w:t>
            </w:r>
          </w:p>
        </w:tc>
        <w:tc>
          <w:tcPr>
            <w:tcW w:w="2760" w:type="dxa"/>
            <w:tcBorders>
              <w:top w:val="single" w:sz="6" w:space="0" w:color="auto"/>
              <w:left w:val="single" w:sz="6" w:space="0" w:color="auto"/>
              <w:bottom w:val="single" w:sz="6" w:space="0" w:color="auto"/>
              <w:right w:val="single" w:sz="6" w:space="0" w:color="auto"/>
            </w:tcBorders>
          </w:tcPr>
          <w:p w:rsidR="006605C9" w:rsidRPr="00AD3BA7" w:rsidRDefault="006605C9" w:rsidP="006605C9">
            <w:pPr>
              <w:rPr>
                <w:b/>
                <w:sz w:val="20"/>
                <w:szCs w:val="20"/>
              </w:rPr>
            </w:pPr>
            <w:r>
              <w:rPr>
                <w:b/>
                <w:sz w:val="20"/>
                <w:szCs w:val="20"/>
              </w:rPr>
              <w:t>ИНГ Банк (Евразия) АО</w:t>
            </w:r>
          </w:p>
        </w:tc>
        <w:tc>
          <w:tcPr>
            <w:tcW w:w="1379" w:type="dxa"/>
            <w:tcBorders>
              <w:top w:val="single" w:sz="6" w:space="0" w:color="auto"/>
              <w:left w:val="single" w:sz="6" w:space="0" w:color="auto"/>
              <w:bottom w:val="single" w:sz="6" w:space="0" w:color="auto"/>
              <w:right w:val="single" w:sz="6" w:space="0" w:color="auto"/>
            </w:tcBorders>
          </w:tcPr>
          <w:p w:rsidR="006605C9" w:rsidRPr="00AD3BA7" w:rsidRDefault="006605C9" w:rsidP="006605C9">
            <w:pPr>
              <w:jc w:val="center"/>
              <w:rPr>
                <w:sz w:val="20"/>
                <w:szCs w:val="20"/>
              </w:rPr>
            </w:pPr>
            <w:r>
              <w:rPr>
                <w:sz w:val="20"/>
                <w:szCs w:val="20"/>
              </w:rPr>
              <w:t>3</w:t>
            </w:r>
            <w:r>
              <w:rPr>
                <w:sz w:val="20"/>
                <w:szCs w:val="20"/>
                <w:lang w:val="en-US"/>
              </w:rPr>
              <w:t>5</w:t>
            </w:r>
            <w:r>
              <w:rPr>
                <w:sz w:val="20"/>
                <w:szCs w:val="20"/>
              </w:rPr>
              <w:t>0</w:t>
            </w:r>
          </w:p>
        </w:tc>
        <w:tc>
          <w:tcPr>
            <w:tcW w:w="286" w:type="dxa"/>
            <w:tcBorders>
              <w:top w:val="nil"/>
              <w:left w:val="single" w:sz="6" w:space="0" w:color="auto"/>
              <w:bottom w:val="nil"/>
              <w:right w:val="single" w:sz="6" w:space="0" w:color="auto"/>
            </w:tcBorders>
          </w:tcPr>
          <w:p w:rsidR="006605C9" w:rsidRPr="001D7227" w:rsidRDefault="006605C9" w:rsidP="006605C9">
            <w:pPr>
              <w:rPr>
                <w:b/>
                <w:sz w:val="18"/>
                <w:szCs w:val="18"/>
              </w:rPr>
            </w:pPr>
          </w:p>
        </w:tc>
        <w:tc>
          <w:tcPr>
            <w:tcW w:w="424" w:type="dxa"/>
            <w:tcBorders>
              <w:top w:val="single" w:sz="6" w:space="0" w:color="auto"/>
              <w:left w:val="single" w:sz="6" w:space="0" w:color="auto"/>
              <w:bottom w:val="single" w:sz="4" w:space="0" w:color="auto"/>
              <w:right w:val="single" w:sz="6" w:space="0" w:color="auto"/>
            </w:tcBorders>
          </w:tcPr>
          <w:p w:rsidR="006605C9" w:rsidRPr="001D7227" w:rsidRDefault="006605C9" w:rsidP="006605C9">
            <w:pPr>
              <w:rPr>
                <w:b/>
                <w:sz w:val="18"/>
                <w:szCs w:val="18"/>
              </w:rPr>
            </w:pPr>
            <w:r>
              <w:rPr>
                <w:b/>
                <w:sz w:val="18"/>
                <w:szCs w:val="18"/>
              </w:rPr>
              <w:t>26</w:t>
            </w:r>
          </w:p>
        </w:tc>
        <w:tc>
          <w:tcPr>
            <w:tcW w:w="2977" w:type="dxa"/>
            <w:tcBorders>
              <w:top w:val="single" w:sz="6" w:space="0" w:color="auto"/>
              <w:left w:val="single" w:sz="6" w:space="0" w:color="auto"/>
              <w:bottom w:val="single" w:sz="4" w:space="0" w:color="auto"/>
              <w:right w:val="single" w:sz="6" w:space="0" w:color="auto"/>
            </w:tcBorders>
          </w:tcPr>
          <w:p w:rsidR="006605C9" w:rsidRPr="00AD3BA7" w:rsidRDefault="006605C9" w:rsidP="006605C9">
            <w:pPr>
              <w:rPr>
                <w:b/>
                <w:sz w:val="20"/>
                <w:szCs w:val="20"/>
              </w:rPr>
            </w:pPr>
            <w:r>
              <w:rPr>
                <w:b/>
                <w:sz w:val="20"/>
                <w:szCs w:val="20"/>
              </w:rPr>
              <w:t>АКБ «РосЕвроБанк» (АО)</w:t>
            </w:r>
          </w:p>
        </w:tc>
        <w:tc>
          <w:tcPr>
            <w:tcW w:w="1275" w:type="dxa"/>
            <w:tcBorders>
              <w:top w:val="single" w:sz="6" w:space="0" w:color="auto"/>
              <w:left w:val="single" w:sz="6" w:space="0" w:color="auto"/>
              <w:bottom w:val="single" w:sz="4" w:space="0" w:color="auto"/>
              <w:right w:val="single" w:sz="6" w:space="0" w:color="auto"/>
            </w:tcBorders>
          </w:tcPr>
          <w:p w:rsidR="006605C9" w:rsidRPr="00AD3BA7" w:rsidRDefault="006605C9" w:rsidP="006605C9">
            <w:pPr>
              <w:jc w:val="center"/>
              <w:rPr>
                <w:sz w:val="20"/>
                <w:szCs w:val="20"/>
              </w:rPr>
            </w:pPr>
            <w:r>
              <w:rPr>
                <w:sz w:val="20"/>
                <w:szCs w:val="20"/>
              </w:rPr>
              <w:t>1</w:t>
            </w:r>
            <w:r>
              <w:rPr>
                <w:sz w:val="20"/>
                <w:szCs w:val="20"/>
                <w:lang w:val="en-US"/>
              </w:rPr>
              <w:t>5</w:t>
            </w:r>
            <w:r>
              <w:rPr>
                <w:sz w:val="20"/>
                <w:szCs w:val="20"/>
              </w:rPr>
              <w:t>0</w:t>
            </w:r>
          </w:p>
        </w:tc>
      </w:tr>
      <w:tr w:rsidR="006605C9" w:rsidRPr="001D7227" w:rsidTr="006605C9">
        <w:trPr>
          <w:jc w:val="center"/>
        </w:trPr>
        <w:tc>
          <w:tcPr>
            <w:tcW w:w="538" w:type="dxa"/>
            <w:tcBorders>
              <w:top w:val="single" w:sz="6" w:space="0" w:color="auto"/>
              <w:left w:val="single" w:sz="6" w:space="0" w:color="auto"/>
              <w:bottom w:val="single" w:sz="6" w:space="0" w:color="auto"/>
              <w:right w:val="single" w:sz="6" w:space="0" w:color="auto"/>
            </w:tcBorders>
          </w:tcPr>
          <w:p w:rsidR="006605C9" w:rsidRPr="001D7227" w:rsidRDefault="006605C9" w:rsidP="006605C9">
            <w:pPr>
              <w:rPr>
                <w:b/>
                <w:sz w:val="18"/>
                <w:szCs w:val="18"/>
              </w:rPr>
            </w:pPr>
            <w:r>
              <w:rPr>
                <w:b/>
                <w:sz w:val="18"/>
                <w:szCs w:val="18"/>
              </w:rPr>
              <w:t>12</w:t>
            </w:r>
          </w:p>
        </w:tc>
        <w:tc>
          <w:tcPr>
            <w:tcW w:w="2760" w:type="dxa"/>
            <w:tcBorders>
              <w:top w:val="single" w:sz="6" w:space="0" w:color="auto"/>
              <w:left w:val="single" w:sz="6" w:space="0" w:color="auto"/>
              <w:bottom w:val="single" w:sz="6" w:space="0" w:color="auto"/>
              <w:right w:val="single" w:sz="6" w:space="0" w:color="auto"/>
            </w:tcBorders>
          </w:tcPr>
          <w:p w:rsidR="006605C9" w:rsidRPr="00AD3BA7" w:rsidRDefault="006605C9" w:rsidP="006605C9">
            <w:pPr>
              <w:rPr>
                <w:b/>
                <w:sz w:val="20"/>
                <w:szCs w:val="20"/>
              </w:rPr>
            </w:pPr>
            <w:r>
              <w:rPr>
                <w:b/>
                <w:sz w:val="20"/>
                <w:szCs w:val="20"/>
              </w:rPr>
              <w:t>ПАО «БАНК «Санкт-Петербург»</w:t>
            </w:r>
          </w:p>
        </w:tc>
        <w:tc>
          <w:tcPr>
            <w:tcW w:w="1379" w:type="dxa"/>
            <w:tcBorders>
              <w:top w:val="single" w:sz="6" w:space="0" w:color="auto"/>
              <w:left w:val="single" w:sz="6" w:space="0" w:color="auto"/>
              <w:bottom w:val="single" w:sz="6" w:space="0" w:color="auto"/>
              <w:right w:val="single" w:sz="6" w:space="0" w:color="auto"/>
            </w:tcBorders>
          </w:tcPr>
          <w:p w:rsidR="006605C9" w:rsidRPr="00AD3BA7" w:rsidRDefault="006605C9" w:rsidP="006605C9">
            <w:pPr>
              <w:jc w:val="center"/>
              <w:rPr>
                <w:sz w:val="20"/>
                <w:szCs w:val="20"/>
              </w:rPr>
            </w:pPr>
            <w:r>
              <w:rPr>
                <w:sz w:val="20"/>
                <w:szCs w:val="20"/>
              </w:rPr>
              <w:t>3</w:t>
            </w:r>
            <w:r>
              <w:rPr>
                <w:sz w:val="20"/>
                <w:szCs w:val="20"/>
                <w:lang w:val="en-US"/>
              </w:rPr>
              <w:t>5</w:t>
            </w:r>
            <w:r>
              <w:rPr>
                <w:sz w:val="20"/>
                <w:szCs w:val="20"/>
              </w:rPr>
              <w:t>0</w:t>
            </w:r>
          </w:p>
        </w:tc>
        <w:tc>
          <w:tcPr>
            <w:tcW w:w="286" w:type="dxa"/>
            <w:tcBorders>
              <w:top w:val="nil"/>
              <w:left w:val="single" w:sz="6" w:space="0" w:color="auto"/>
              <w:bottom w:val="nil"/>
              <w:right w:val="single" w:sz="4" w:space="0" w:color="auto"/>
            </w:tcBorders>
          </w:tcPr>
          <w:p w:rsidR="006605C9" w:rsidRPr="001D7227" w:rsidRDefault="006605C9" w:rsidP="006605C9">
            <w:pPr>
              <w:rPr>
                <w:b/>
                <w:sz w:val="18"/>
                <w:szCs w:val="18"/>
              </w:rPr>
            </w:pPr>
          </w:p>
        </w:tc>
        <w:tc>
          <w:tcPr>
            <w:tcW w:w="424" w:type="dxa"/>
            <w:tcBorders>
              <w:top w:val="single" w:sz="4" w:space="0" w:color="auto"/>
              <w:left w:val="single" w:sz="4" w:space="0" w:color="auto"/>
              <w:bottom w:val="single" w:sz="4" w:space="0" w:color="auto"/>
              <w:right w:val="single" w:sz="4" w:space="0" w:color="auto"/>
            </w:tcBorders>
          </w:tcPr>
          <w:p w:rsidR="006605C9" w:rsidRPr="001D7227" w:rsidRDefault="006605C9" w:rsidP="006605C9">
            <w:pPr>
              <w:rPr>
                <w:b/>
                <w:sz w:val="18"/>
                <w:szCs w:val="18"/>
              </w:rPr>
            </w:pPr>
            <w:r>
              <w:rPr>
                <w:b/>
                <w:sz w:val="18"/>
                <w:szCs w:val="18"/>
              </w:rPr>
              <w:t>27</w:t>
            </w:r>
          </w:p>
        </w:tc>
        <w:tc>
          <w:tcPr>
            <w:tcW w:w="2977" w:type="dxa"/>
            <w:tcBorders>
              <w:top w:val="single" w:sz="4" w:space="0" w:color="auto"/>
              <w:left w:val="single" w:sz="4" w:space="0" w:color="auto"/>
              <w:bottom w:val="single" w:sz="4" w:space="0" w:color="auto"/>
              <w:right w:val="single" w:sz="4" w:space="0" w:color="auto"/>
            </w:tcBorders>
          </w:tcPr>
          <w:p w:rsidR="006605C9" w:rsidRPr="00AD3BA7" w:rsidRDefault="006605C9" w:rsidP="006605C9">
            <w:pPr>
              <w:rPr>
                <w:b/>
                <w:sz w:val="20"/>
                <w:szCs w:val="20"/>
              </w:rPr>
            </w:pPr>
            <w:r>
              <w:rPr>
                <w:b/>
                <w:sz w:val="20"/>
                <w:szCs w:val="20"/>
              </w:rPr>
              <w:t>АО «МБСП»</w:t>
            </w:r>
          </w:p>
        </w:tc>
        <w:tc>
          <w:tcPr>
            <w:tcW w:w="1275" w:type="dxa"/>
            <w:tcBorders>
              <w:top w:val="single" w:sz="4" w:space="0" w:color="auto"/>
              <w:left w:val="single" w:sz="4" w:space="0" w:color="auto"/>
              <w:bottom w:val="single" w:sz="4" w:space="0" w:color="auto"/>
              <w:right w:val="single" w:sz="4" w:space="0" w:color="auto"/>
            </w:tcBorders>
          </w:tcPr>
          <w:p w:rsidR="006605C9" w:rsidRPr="00AD3BA7" w:rsidRDefault="006605C9" w:rsidP="006605C9">
            <w:pPr>
              <w:jc w:val="center"/>
              <w:rPr>
                <w:sz w:val="20"/>
                <w:szCs w:val="20"/>
              </w:rPr>
            </w:pPr>
            <w:r>
              <w:rPr>
                <w:sz w:val="20"/>
                <w:szCs w:val="20"/>
              </w:rPr>
              <w:t>1</w:t>
            </w:r>
            <w:r>
              <w:rPr>
                <w:sz w:val="20"/>
                <w:szCs w:val="20"/>
                <w:lang w:val="en-US"/>
              </w:rPr>
              <w:t>5</w:t>
            </w:r>
            <w:r>
              <w:rPr>
                <w:sz w:val="20"/>
                <w:szCs w:val="20"/>
              </w:rPr>
              <w:t>0</w:t>
            </w:r>
          </w:p>
        </w:tc>
      </w:tr>
      <w:tr w:rsidR="006605C9" w:rsidRPr="001D7227" w:rsidTr="006605C9">
        <w:trPr>
          <w:jc w:val="center"/>
        </w:trPr>
        <w:tc>
          <w:tcPr>
            <w:tcW w:w="538" w:type="dxa"/>
            <w:tcBorders>
              <w:top w:val="single" w:sz="6" w:space="0" w:color="auto"/>
              <w:left w:val="single" w:sz="6" w:space="0" w:color="auto"/>
              <w:bottom w:val="single" w:sz="6" w:space="0" w:color="auto"/>
              <w:right w:val="single" w:sz="6" w:space="0" w:color="auto"/>
            </w:tcBorders>
          </w:tcPr>
          <w:p w:rsidR="006605C9" w:rsidRPr="001D7227" w:rsidRDefault="006605C9" w:rsidP="006605C9">
            <w:pPr>
              <w:rPr>
                <w:b/>
                <w:sz w:val="18"/>
                <w:szCs w:val="18"/>
              </w:rPr>
            </w:pPr>
            <w:r>
              <w:rPr>
                <w:b/>
                <w:sz w:val="18"/>
                <w:szCs w:val="18"/>
              </w:rPr>
              <w:t>15</w:t>
            </w:r>
          </w:p>
        </w:tc>
        <w:tc>
          <w:tcPr>
            <w:tcW w:w="2760" w:type="dxa"/>
            <w:tcBorders>
              <w:top w:val="single" w:sz="6" w:space="0" w:color="auto"/>
              <w:left w:val="single" w:sz="6" w:space="0" w:color="auto"/>
              <w:bottom w:val="single" w:sz="6" w:space="0" w:color="auto"/>
              <w:right w:val="single" w:sz="6" w:space="0" w:color="auto"/>
            </w:tcBorders>
          </w:tcPr>
          <w:p w:rsidR="006605C9" w:rsidRPr="00AD3BA7" w:rsidRDefault="006605C9" w:rsidP="006605C9">
            <w:pPr>
              <w:rPr>
                <w:b/>
                <w:sz w:val="20"/>
                <w:szCs w:val="20"/>
              </w:rPr>
            </w:pPr>
            <w:r>
              <w:rPr>
                <w:b/>
                <w:sz w:val="20"/>
                <w:szCs w:val="20"/>
              </w:rPr>
              <w:t>АО «Райффайзенбанк»</w:t>
            </w:r>
          </w:p>
        </w:tc>
        <w:tc>
          <w:tcPr>
            <w:tcW w:w="1379" w:type="dxa"/>
            <w:tcBorders>
              <w:top w:val="single" w:sz="6" w:space="0" w:color="auto"/>
              <w:left w:val="single" w:sz="6" w:space="0" w:color="auto"/>
              <w:bottom w:val="single" w:sz="6" w:space="0" w:color="auto"/>
              <w:right w:val="single" w:sz="6" w:space="0" w:color="auto"/>
            </w:tcBorders>
          </w:tcPr>
          <w:p w:rsidR="006605C9" w:rsidRPr="00AD3BA7" w:rsidRDefault="006605C9" w:rsidP="006605C9">
            <w:pPr>
              <w:jc w:val="center"/>
              <w:rPr>
                <w:sz w:val="20"/>
                <w:szCs w:val="20"/>
              </w:rPr>
            </w:pPr>
            <w:r>
              <w:rPr>
                <w:sz w:val="20"/>
                <w:szCs w:val="20"/>
              </w:rPr>
              <w:t>3</w:t>
            </w:r>
            <w:r>
              <w:rPr>
                <w:sz w:val="20"/>
                <w:szCs w:val="20"/>
                <w:lang w:val="en-US"/>
              </w:rPr>
              <w:t>5</w:t>
            </w:r>
            <w:r>
              <w:rPr>
                <w:sz w:val="20"/>
                <w:szCs w:val="20"/>
              </w:rPr>
              <w:t>0</w:t>
            </w:r>
          </w:p>
        </w:tc>
        <w:tc>
          <w:tcPr>
            <w:tcW w:w="286" w:type="dxa"/>
            <w:tcBorders>
              <w:top w:val="nil"/>
              <w:left w:val="single" w:sz="6" w:space="0" w:color="auto"/>
              <w:bottom w:val="nil"/>
            </w:tcBorders>
          </w:tcPr>
          <w:p w:rsidR="006605C9" w:rsidRPr="001D7227" w:rsidRDefault="006605C9" w:rsidP="006605C9">
            <w:pPr>
              <w:rPr>
                <w:b/>
                <w:sz w:val="18"/>
                <w:szCs w:val="18"/>
              </w:rPr>
            </w:pPr>
          </w:p>
        </w:tc>
        <w:tc>
          <w:tcPr>
            <w:tcW w:w="424" w:type="dxa"/>
            <w:tcBorders>
              <w:top w:val="single" w:sz="4" w:space="0" w:color="auto"/>
            </w:tcBorders>
          </w:tcPr>
          <w:p w:rsidR="006605C9" w:rsidRPr="001D7227" w:rsidRDefault="006605C9" w:rsidP="006605C9">
            <w:pPr>
              <w:rPr>
                <w:b/>
                <w:sz w:val="18"/>
                <w:szCs w:val="18"/>
              </w:rPr>
            </w:pPr>
          </w:p>
        </w:tc>
        <w:tc>
          <w:tcPr>
            <w:tcW w:w="2977" w:type="dxa"/>
            <w:tcBorders>
              <w:top w:val="single" w:sz="4" w:space="0" w:color="auto"/>
            </w:tcBorders>
          </w:tcPr>
          <w:p w:rsidR="006605C9" w:rsidRPr="001D7227" w:rsidRDefault="006605C9" w:rsidP="006605C9">
            <w:pPr>
              <w:rPr>
                <w:b/>
                <w:sz w:val="18"/>
                <w:szCs w:val="18"/>
              </w:rPr>
            </w:pPr>
          </w:p>
        </w:tc>
        <w:tc>
          <w:tcPr>
            <w:tcW w:w="1275" w:type="dxa"/>
            <w:tcBorders>
              <w:top w:val="single" w:sz="4" w:space="0" w:color="auto"/>
            </w:tcBorders>
          </w:tcPr>
          <w:p w:rsidR="006605C9" w:rsidRPr="001D7227" w:rsidRDefault="006605C9" w:rsidP="006605C9">
            <w:pPr>
              <w:rPr>
                <w:b/>
                <w:sz w:val="18"/>
                <w:szCs w:val="18"/>
              </w:rPr>
            </w:pPr>
          </w:p>
        </w:tc>
      </w:tr>
    </w:tbl>
    <w:p w:rsidR="006605C9" w:rsidRDefault="006605C9" w:rsidP="006605C9">
      <w:pPr>
        <w:pStyle w:val="af9"/>
        <w:ind w:right="306"/>
        <w:rPr>
          <w:sz w:val="28"/>
          <w:szCs w:val="28"/>
        </w:rPr>
      </w:pPr>
    </w:p>
    <w:p w:rsidR="006605C9" w:rsidRDefault="006605C9"/>
    <w:sectPr w:rsidR="006605C9"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178" w:rsidRDefault="00E31178">
      <w:r>
        <w:separator/>
      </w:r>
    </w:p>
  </w:endnote>
  <w:endnote w:type="continuationSeparator" w:id="0">
    <w:p w:rsidR="00E31178" w:rsidRDefault="00E31178">
      <w:r>
        <w:continuationSeparator/>
      </w:r>
    </w:p>
  </w:endnote>
  <w:endnote w:type="continuationNotice" w:id="1">
    <w:p w:rsidR="00E31178" w:rsidRDefault="00E311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rope-Bold">
    <w:panose1 w:val="00000000000000000000"/>
    <w:charset w:val="CC"/>
    <w:family w:val="auto"/>
    <w:notTrueType/>
    <w:pitch w:val="default"/>
    <w:sig w:usb0="00000201" w:usb1="00000000" w:usb2="00000000" w:usb3="00000000" w:csb0="00000004" w:csb1="00000000"/>
  </w:font>
  <w:font w:name="PragmaticaC">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D41" w:rsidRDefault="008E6D41"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8E6D41" w:rsidRDefault="008E6D41"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D41" w:rsidRDefault="008E6D41">
    <w:pPr>
      <w:pStyle w:val="afd"/>
      <w:jc w:val="center"/>
    </w:pPr>
  </w:p>
  <w:p w:rsidR="008E6D41" w:rsidRDefault="008E6D41" w:rsidP="00BF6892">
    <w:pPr>
      <w:pStyle w:val="af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178" w:rsidRDefault="00E31178">
      <w:r>
        <w:separator/>
      </w:r>
    </w:p>
  </w:footnote>
  <w:footnote w:type="continuationSeparator" w:id="0">
    <w:p w:rsidR="00E31178" w:rsidRDefault="00E31178">
      <w:r>
        <w:continuationSeparator/>
      </w:r>
    </w:p>
  </w:footnote>
  <w:footnote w:type="continuationNotice" w:id="1">
    <w:p w:rsidR="00E31178" w:rsidRDefault="00E31178"/>
  </w:footnote>
  <w:footnote w:id="2">
    <w:p w:rsidR="008E6D41" w:rsidRDefault="008E6D41" w:rsidP="006605C9">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D41" w:rsidRDefault="008E6D41" w:rsidP="00510148">
    <w:pPr>
      <w:pStyle w:val="afb"/>
      <w:jc w:val="center"/>
    </w:pPr>
    <w:r>
      <w:fldChar w:fldCharType="begin"/>
    </w:r>
    <w:r>
      <w:instrText xml:space="preserve"> PAGE   \* MERGEFORMAT </w:instrText>
    </w:r>
    <w:r>
      <w:fldChar w:fldCharType="separate"/>
    </w:r>
    <w:r w:rsidR="00650650">
      <w:rPr>
        <w:noProof/>
      </w:rPr>
      <w:t>29</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5CA45D5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4">
    <w:nsid w:val="152904B7"/>
    <w:multiLevelType w:val="multilevel"/>
    <w:tmpl w:val="196CB5D8"/>
    <w:lvl w:ilvl="0">
      <w:start w:val="1"/>
      <w:numFmt w:val="bullet"/>
      <w:lvlText w:val="●"/>
      <w:lvlJc w:val="left"/>
      <w:pPr>
        <w:ind w:left="720" w:hanging="360"/>
      </w:pPr>
      <w:rPr>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199A6DB0"/>
    <w:multiLevelType w:val="hybridMultilevel"/>
    <w:tmpl w:val="747076C6"/>
    <w:lvl w:ilvl="0" w:tplc="1C60188A">
      <w:start w:val="1"/>
      <w:numFmt w:val="decimal"/>
      <w:lvlText w:val="2.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BED2486"/>
    <w:multiLevelType w:val="hybridMultilevel"/>
    <w:tmpl w:val="15EE914A"/>
    <w:lvl w:ilvl="0" w:tplc="018A7BE2">
      <w:start w:val="1"/>
      <w:numFmt w:val="decimal"/>
      <w:lvlText w:val="2.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5">
    <w:nsid w:val="46A32EF8"/>
    <w:multiLevelType w:val="hybridMultilevel"/>
    <w:tmpl w:val="E2F80456"/>
    <w:lvl w:ilvl="0" w:tplc="3190BD9C">
      <w:start w:val="1"/>
      <w:numFmt w:val="decimal"/>
      <w:lvlText w:val="2.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5E7156BE"/>
    <w:multiLevelType w:val="multilevel"/>
    <w:tmpl w:val="F5A2F9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0">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565713"/>
    <w:multiLevelType w:val="hybridMultilevel"/>
    <w:tmpl w:val="273EFD9A"/>
    <w:lvl w:ilvl="0" w:tplc="7298B7FE">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43"/>
  </w:num>
  <w:num w:numId="9">
    <w:abstractNumId w:val="22"/>
  </w:num>
  <w:num w:numId="10">
    <w:abstractNumId w:val="34"/>
  </w:num>
  <w:num w:numId="11">
    <w:abstractNumId w:val="39"/>
  </w:num>
  <w:num w:numId="12">
    <w:abstractNumId w:val="36"/>
  </w:num>
  <w:num w:numId="13">
    <w:abstractNumId w:val="40"/>
  </w:num>
  <w:num w:numId="14">
    <w:abstractNumId w:val="45"/>
  </w:num>
  <w:num w:numId="15">
    <w:abstractNumId w:val="33"/>
  </w:num>
  <w:num w:numId="16">
    <w:abstractNumId w:val="35"/>
  </w:num>
  <w:num w:numId="17">
    <w:abstractNumId w:val="32"/>
  </w:num>
  <w:num w:numId="18">
    <w:abstractNumId w:val="30"/>
  </w:num>
  <w:num w:numId="19">
    <w:abstractNumId w:val="31"/>
  </w:num>
  <w:num w:numId="20">
    <w:abstractNumId w:val="38"/>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42"/>
  </w:num>
  <w:num w:numId="27">
    <w:abstractNumId w:val="22"/>
  </w:num>
  <w:num w:numId="28">
    <w:abstractNumId w:val="26"/>
  </w:num>
  <w:num w:numId="29">
    <w:abstractNumId w:val="25"/>
  </w:num>
  <w:num w:numId="30">
    <w:abstractNumId w:val="29"/>
  </w:num>
  <w:num w:numId="31">
    <w:abstractNumId w:val="24"/>
  </w:num>
  <w:num w:numId="32">
    <w:abstractNumId w:val="37"/>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28"/>
  </w:num>
  <w:num w:numId="36">
    <w:abstractNumId w:val="4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224FB"/>
    <w:rsid w:val="000236C9"/>
    <w:rsid w:val="00032BDE"/>
    <w:rsid w:val="00034376"/>
    <w:rsid w:val="00034877"/>
    <w:rsid w:val="00034E6C"/>
    <w:rsid w:val="000362F0"/>
    <w:rsid w:val="000374AB"/>
    <w:rsid w:val="00044646"/>
    <w:rsid w:val="00045327"/>
    <w:rsid w:val="000454C8"/>
    <w:rsid w:val="0004653B"/>
    <w:rsid w:val="00047535"/>
    <w:rsid w:val="0005366B"/>
    <w:rsid w:val="000557B3"/>
    <w:rsid w:val="0006056A"/>
    <w:rsid w:val="00060D59"/>
    <w:rsid w:val="00066A62"/>
    <w:rsid w:val="00067DAA"/>
    <w:rsid w:val="000728C1"/>
    <w:rsid w:val="000753BB"/>
    <w:rsid w:val="00076F66"/>
    <w:rsid w:val="0007720B"/>
    <w:rsid w:val="00083039"/>
    <w:rsid w:val="000846BC"/>
    <w:rsid w:val="00090344"/>
    <w:rsid w:val="00091B4D"/>
    <w:rsid w:val="00092D66"/>
    <w:rsid w:val="00093F19"/>
    <w:rsid w:val="000954FB"/>
    <w:rsid w:val="000978CE"/>
    <w:rsid w:val="000A0092"/>
    <w:rsid w:val="000A2B5E"/>
    <w:rsid w:val="000A2D97"/>
    <w:rsid w:val="000A3B81"/>
    <w:rsid w:val="000A4915"/>
    <w:rsid w:val="000A574E"/>
    <w:rsid w:val="000A679F"/>
    <w:rsid w:val="000B5302"/>
    <w:rsid w:val="000B658F"/>
    <w:rsid w:val="000C37D3"/>
    <w:rsid w:val="000C7CAF"/>
    <w:rsid w:val="000D37E5"/>
    <w:rsid w:val="000D5F3B"/>
    <w:rsid w:val="000E2086"/>
    <w:rsid w:val="000E5B2C"/>
    <w:rsid w:val="000E5BB8"/>
    <w:rsid w:val="000F024D"/>
    <w:rsid w:val="000F1048"/>
    <w:rsid w:val="000F1455"/>
    <w:rsid w:val="000F3BFB"/>
    <w:rsid w:val="000F6875"/>
    <w:rsid w:val="00102875"/>
    <w:rsid w:val="001049C1"/>
    <w:rsid w:val="00106D91"/>
    <w:rsid w:val="00107C51"/>
    <w:rsid w:val="00110975"/>
    <w:rsid w:val="00112512"/>
    <w:rsid w:val="00115430"/>
    <w:rsid w:val="00116BFD"/>
    <w:rsid w:val="001172DB"/>
    <w:rsid w:val="001174EB"/>
    <w:rsid w:val="0012029A"/>
    <w:rsid w:val="00120404"/>
    <w:rsid w:val="00120A5C"/>
    <w:rsid w:val="00120B8B"/>
    <w:rsid w:val="00123257"/>
    <w:rsid w:val="001242D3"/>
    <w:rsid w:val="0012610C"/>
    <w:rsid w:val="00126E37"/>
    <w:rsid w:val="00134C04"/>
    <w:rsid w:val="00135273"/>
    <w:rsid w:val="001356F1"/>
    <w:rsid w:val="0013760D"/>
    <w:rsid w:val="00146CC2"/>
    <w:rsid w:val="00150594"/>
    <w:rsid w:val="00154547"/>
    <w:rsid w:val="00155E25"/>
    <w:rsid w:val="00156B73"/>
    <w:rsid w:val="00157CA9"/>
    <w:rsid w:val="00164D0C"/>
    <w:rsid w:val="0016528F"/>
    <w:rsid w:val="0016681B"/>
    <w:rsid w:val="00166B33"/>
    <w:rsid w:val="00166D95"/>
    <w:rsid w:val="00167695"/>
    <w:rsid w:val="00171FEC"/>
    <w:rsid w:val="00172294"/>
    <w:rsid w:val="001722C6"/>
    <w:rsid w:val="001749AE"/>
    <w:rsid w:val="00174FFE"/>
    <w:rsid w:val="00175830"/>
    <w:rsid w:val="00175A7B"/>
    <w:rsid w:val="0017674B"/>
    <w:rsid w:val="00177D5C"/>
    <w:rsid w:val="00180C03"/>
    <w:rsid w:val="001823CF"/>
    <w:rsid w:val="0018682A"/>
    <w:rsid w:val="0019760E"/>
    <w:rsid w:val="001A364E"/>
    <w:rsid w:val="001A544E"/>
    <w:rsid w:val="001A61AB"/>
    <w:rsid w:val="001B150C"/>
    <w:rsid w:val="001B36FC"/>
    <w:rsid w:val="001B5653"/>
    <w:rsid w:val="001C08FD"/>
    <w:rsid w:val="001C09D8"/>
    <w:rsid w:val="001C75ED"/>
    <w:rsid w:val="001D6DBE"/>
    <w:rsid w:val="001E0B8E"/>
    <w:rsid w:val="001E2F9C"/>
    <w:rsid w:val="001E3E36"/>
    <w:rsid w:val="001E5185"/>
    <w:rsid w:val="001E6511"/>
    <w:rsid w:val="001E6E80"/>
    <w:rsid w:val="001F0A23"/>
    <w:rsid w:val="001F21DA"/>
    <w:rsid w:val="001F2F0D"/>
    <w:rsid w:val="001F32B2"/>
    <w:rsid w:val="001F504B"/>
    <w:rsid w:val="001F53E8"/>
    <w:rsid w:val="001F573F"/>
    <w:rsid w:val="001F57BC"/>
    <w:rsid w:val="0020341D"/>
    <w:rsid w:val="002079EB"/>
    <w:rsid w:val="00210A37"/>
    <w:rsid w:val="00211C0D"/>
    <w:rsid w:val="00214105"/>
    <w:rsid w:val="00214302"/>
    <w:rsid w:val="00216C08"/>
    <w:rsid w:val="002212A0"/>
    <w:rsid w:val="002212EA"/>
    <w:rsid w:val="00221BE8"/>
    <w:rsid w:val="00222142"/>
    <w:rsid w:val="002247A2"/>
    <w:rsid w:val="002326E3"/>
    <w:rsid w:val="002376E6"/>
    <w:rsid w:val="002378E3"/>
    <w:rsid w:val="002379A3"/>
    <w:rsid w:val="00237EE7"/>
    <w:rsid w:val="002410DF"/>
    <w:rsid w:val="00243F0F"/>
    <w:rsid w:val="002463F7"/>
    <w:rsid w:val="00250548"/>
    <w:rsid w:val="00250A36"/>
    <w:rsid w:val="0025270E"/>
    <w:rsid w:val="002540E1"/>
    <w:rsid w:val="00254314"/>
    <w:rsid w:val="002543D3"/>
    <w:rsid w:val="00254538"/>
    <w:rsid w:val="002572B2"/>
    <w:rsid w:val="00257F85"/>
    <w:rsid w:val="00261326"/>
    <w:rsid w:val="00265B2B"/>
    <w:rsid w:val="00267AAB"/>
    <w:rsid w:val="00274113"/>
    <w:rsid w:val="00274699"/>
    <w:rsid w:val="002810F4"/>
    <w:rsid w:val="0028168C"/>
    <w:rsid w:val="00282B03"/>
    <w:rsid w:val="002910EA"/>
    <w:rsid w:val="00291899"/>
    <w:rsid w:val="00293CE8"/>
    <w:rsid w:val="002A1180"/>
    <w:rsid w:val="002A2796"/>
    <w:rsid w:val="002A4D3C"/>
    <w:rsid w:val="002A71D9"/>
    <w:rsid w:val="002B41FD"/>
    <w:rsid w:val="002B482F"/>
    <w:rsid w:val="002B6325"/>
    <w:rsid w:val="002B6BE9"/>
    <w:rsid w:val="002B7406"/>
    <w:rsid w:val="002C2ADC"/>
    <w:rsid w:val="002C3FF9"/>
    <w:rsid w:val="002C56A0"/>
    <w:rsid w:val="002C7848"/>
    <w:rsid w:val="002D291C"/>
    <w:rsid w:val="002D2D73"/>
    <w:rsid w:val="002D5869"/>
    <w:rsid w:val="002E18D3"/>
    <w:rsid w:val="002E3DBF"/>
    <w:rsid w:val="002E4CCA"/>
    <w:rsid w:val="002E5C81"/>
    <w:rsid w:val="002E66D4"/>
    <w:rsid w:val="002F1275"/>
    <w:rsid w:val="002F15C9"/>
    <w:rsid w:val="002F345D"/>
    <w:rsid w:val="002F40DE"/>
    <w:rsid w:val="002F543C"/>
    <w:rsid w:val="002F6A6B"/>
    <w:rsid w:val="0030151C"/>
    <w:rsid w:val="00302217"/>
    <w:rsid w:val="00305BD2"/>
    <w:rsid w:val="003072B4"/>
    <w:rsid w:val="00311A92"/>
    <w:rsid w:val="00313385"/>
    <w:rsid w:val="00313F83"/>
    <w:rsid w:val="00325CC8"/>
    <w:rsid w:val="00331801"/>
    <w:rsid w:val="00331930"/>
    <w:rsid w:val="00334292"/>
    <w:rsid w:val="00335079"/>
    <w:rsid w:val="00335F0B"/>
    <w:rsid w:val="0033715C"/>
    <w:rsid w:val="00343C35"/>
    <w:rsid w:val="003571CE"/>
    <w:rsid w:val="00357415"/>
    <w:rsid w:val="0036291B"/>
    <w:rsid w:val="003630DE"/>
    <w:rsid w:val="003657D7"/>
    <w:rsid w:val="003663BC"/>
    <w:rsid w:val="00370C44"/>
    <w:rsid w:val="00371504"/>
    <w:rsid w:val="003719A4"/>
    <w:rsid w:val="003778ED"/>
    <w:rsid w:val="003855E4"/>
    <w:rsid w:val="00386F7E"/>
    <w:rsid w:val="00391B86"/>
    <w:rsid w:val="00391D03"/>
    <w:rsid w:val="003934B6"/>
    <w:rsid w:val="00395664"/>
    <w:rsid w:val="00396B5A"/>
    <w:rsid w:val="00397A99"/>
    <w:rsid w:val="003A0695"/>
    <w:rsid w:val="003A17CC"/>
    <w:rsid w:val="003A3A53"/>
    <w:rsid w:val="003A7044"/>
    <w:rsid w:val="003A741B"/>
    <w:rsid w:val="003B3FE8"/>
    <w:rsid w:val="003C30F3"/>
    <w:rsid w:val="003C6269"/>
    <w:rsid w:val="003D0AAE"/>
    <w:rsid w:val="003D0E23"/>
    <w:rsid w:val="003D18DF"/>
    <w:rsid w:val="003D23C9"/>
    <w:rsid w:val="003D2759"/>
    <w:rsid w:val="003D3596"/>
    <w:rsid w:val="003D485E"/>
    <w:rsid w:val="003E181F"/>
    <w:rsid w:val="003E2C12"/>
    <w:rsid w:val="003E4FE0"/>
    <w:rsid w:val="003E74E1"/>
    <w:rsid w:val="003F1EF0"/>
    <w:rsid w:val="003F31F2"/>
    <w:rsid w:val="00400975"/>
    <w:rsid w:val="004034BE"/>
    <w:rsid w:val="00410B56"/>
    <w:rsid w:val="00417D67"/>
    <w:rsid w:val="004209AE"/>
    <w:rsid w:val="0042174B"/>
    <w:rsid w:val="004224C0"/>
    <w:rsid w:val="00422CFA"/>
    <w:rsid w:val="004243CF"/>
    <w:rsid w:val="00425EB0"/>
    <w:rsid w:val="00426ED7"/>
    <w:rsid w:val="004272B0"/>
    <w:rsid w:val="004314C8"/>
    <w:rsid w:val="00432CF8"/>
    <w:rsid w:val="0043423C"/>
    <w:rsid w:val="0043596D"/>
    <w:rsid w:val="00435A9A"/>
    <w:rsid w:val="00437B00"/>
    <w:rsid w:val="00443169"/>
    <w:rsid w:val="0044472F"/>
    <w:rsid w:val="00444F6A"/>
    <w:rsid w:val="00445695"/>
    <w:rsid w:val="00446E0C"/>
    <w:rsid w:val="00454ECC"/>
    <w:rsid w:val="004564FE"/>
    <w:rsid w:val="00462DE1"/>
    <w:rsid w:val="004634C8"/>
    <w:rsid w:val="0046442D"/>
    <w:rsid w:val="00467486"/>
    <w:rsid w:val="00470EDD"/>
    <w:rsid w:val="004745C7"/>
    <w:rsid w:val="00475935"/>
    <w:rsid w:val="0047650E"/>
    <w:rsid w:val="004765EC"/>
    <w:rsid w:val="004774A6"/>
    <w:rsid w:val="004774CF"/>
    <w:rsid w:val="0047759E"/>
    <w:rsid w:val="004808B9"/>
    <w:rsid w:val="004864C2"/>
    <w:rsid w:val="004874C1"/>
    <w:rsid w:val="00493AB2"/>
    <w:rsid w:val="004A0B79"/>
    <w:rsid w:val="004A25F0"/>
    <w:rsid w:val="004A4212"/>
    <w:rsid w:val="004A66FA"/>
    <w:rsid w:val="004B0D75"/>
    <w:rsid w:val="004B3482"/>
    <w:rsid w:val="004B366A"/>
    <w:rsid w:val="004B4B1F"/>
    <w:rsid w:val="004C0A7F"/>
    <w:rsid w:val="004C2235"/>
    <w:rsid w:val="004C7528"/>
    <w:rsid w:val="004D2E53"/>
    <w:rsid w:val="004D44D7"/>
    <w:rsid w:val="004D4FA2"/>
    <w:rsid w:val="004D6625"/>
    <w:rsid w:val="004E13F0"/>
    <w:rsid w:val="004E1725"/>
    <w:rsid w:val="004E202E"/>
    <w:rsid w:val="004E3757"/>
    <w:rsid w:val="004E3AC2"/>
    <w:rsid w:val="004F2ABB"/>
    <w:rsid w:val="004F4D22"/>
    <w:rsid w:val="004F5E74"/>
    <w:rsid w:val="004F6737"/>
    <w:rsid w:val="00505622"/>
    <w:rsid w:val="00505842"/>
    <w:rsid w:val="005058F1"/>
    <w:rsid w:val="00506989"/>
    <w:rsid w:val="0050702D"/>
    <w:rsid w:val="0051006B"/>
    <w:rsid w:val="00510148"/>
    <w:rsid w:val="00510C5D"/>
    <w:rsid w:val="00511914"/>
    <w:rsid w:val="00511EDC"/>
    <w:rsid w:val="005129E1"/>
    <w:rsid w:val="00514DA3"/>
    <w:rsid w:val="0051529F"/>
    <w:rsid w:val="005171A2"/>
    <w:rsid w:val="00521353"/>
    <w:rsid w:val="00521F95"/>
    <w:rsid w:val="0052390C"/>
    <w:rsid w:val="005242ED"/>
    <w:rsid w:val="00527AB7"/>
    <w:rsid w:val="0053291E"/>
    <w:rsid w:val="00534697"/>
    <w:rsid w:val="005355A2"/>
    <w:rsid w:val="005373EF"/>
    <w:rsid w:val="00544668"/>
    <w:rsid w:val="005508EC"/>
    <w:rsid w:val="00551655"/>
    <w:rsid w:val="0056027E"/>
    <w:rsid w:val="00562186"/>
    <w:rsid w:val="0056426C"/>
    <w:rsid w:val="00565202"/>
    <w:rsid w:val="00567173"/>
    <w:rsid w:val="005716FC"/>
    <w:rsid w:val="00571D62"/>
    <w:rsid w:val="00573F02"/>
    <w:rsid w:val="00575E36"/>
    <w:rsid w:val="0057655F"/>
    <w:rsid w:val="005774F2"/>
    <w:rsid w:val="005834BA"/>
    <w:rsid w:val="00590A1B"/>
    <w:rsid w:val="00593786"/>
    <w:rsid w:val="005944C1"/>
    <w:rsid w:val="005A0E3B"/>
    <w:rsid w:val="005A2B08"/>
    <w:rsid w:val="005A41D0"/>
    <w:rsid w:val="005A6CE9"/>
    <w:rsid w:val="005B12F9"/>
    <w:rsid w:val="005B32A8"/>
    <w:rsid w:val="005B6216"/>
    <w:rsid w:val="005C5AB8"/>
    <w:rsid w:val="005C6744"/>
    <w:rsid w:val="005D0613"/>
    <w:rsid w:val="005D6190"/>
    <w:rsid w:val="005D64F1"/>
    <w:rsid w:val="005D6803"/>
    <w:rsid w:val="005D77E9"/>
    <w:rsid w:val="005E0074"/>
    <w:rsid w:val="005E0B21"/>
    <w:rsid w:val="005E6CAE"/>
    <w:rsid w:val="005F2D24"/>
    <w:rsid w:val="005F2FAA"/>
    <w:rsid w:val="005F5726"/>
    <w:rsid w:val="0060219A"/>
    <w:rsid w:val="006050B1"/>
    <w:rsid w:val="0061101B"/>
    <w:rsid w:val="00611B15"/>
    <w:rsid w:val="00612DC6"/>
    <w:rsid w:val="00613848"/>
    <w:rsid w:val="00614976"/>
    <w:rsid w:val="006164CD"/>
    <w:rsid w:val="006176F4"/>
    <w:rsid w:val="00621361"/>
    <w:rsid w:val="00622CF4"/>
    <w:rsid w:val="006260C2"/>
    <w:rsid w:val="00627696"/>
    <w:rsid w:val="0063170D"/>
    <w:rsid w:val="00633831"/>
    <w:rsid w:val="00634F98"/>
    <w:rsid w:val="00635507"/>
    <w:rsid w:val="00636387"/>
    <w:rsid w:val="00637621"/>
    <w:rsid w:val="006400A0"/>
    <w:rsid w:val="006402DD"/>
    <w:rsid w:val="00650650"/>
    <w:rsid w:val="0065098B"/>
    <w:rsid w:val="00655386"/>
    <w:rsid w:val="0065657D"/>
    <w:rsid w:val="006575DD"/>
    <w:rsid w:val="006605C9"/>
    <w:rsid w:val="00664449"/>
    <w:rsid w:val="00670FD8"/>
    <w:rsid w:val="00674404"/>
    <w:rsid w:val="00677EA3"/>
    <w:rsid w:val="006801C2"/>
    <w:rsid w:val="00681C65"/>
    <w:rsid w:val="00685C56"/>
    <w:rsid w:val="006863B5"/>
    <w:rsid w:val="00690B2B"/>
    <w:rsid w:val="00693668"/>
    <w:rsid w:val="006A1CB3"/>
    <w:rsid w:val="006A6A23"/>
    <w:rsid w:val="006A6E08"/>
    <w:rsid w:val="006A6E7D"/>
    <w:rsid w:val="006A76EE"/>
    <w:rsid w:val="006B2801"/>
    <w:rsid w:val="006B3895"/>
    <w:rsid w:val="006B3974"/>
    <w:rsid w:val="006B3BD2"/>
    <w:rsid w:val="006B6573"/>
    <w:rsid w:val="006B7625"/>
    <w:rsid w:val="006C1555"/>
    <w:rsid w:val="006C32B9"/>
    <w:rsid w:val="006C3A69"/>
    <w:rsid w:val="006C4984"/>
    <w:rsid w:val="006C5D24"/>
    <w:rsid w:val="006C7DC1"/>
    <w:rsid w:val="006D08CE"/>
    <w:rsid w:val="006D150B"/>
    <w:rsid w:val="006D2B87"/>
    <w:rsid w:val="006D3659"/>
    <w:rsid w:val="006D3832"/>
    <w:rsid w:val="006D455D"/>
    <w:rsid w:val="006D5695"/>
    <w:rsid w:val="006D5733"/>
    <w:rsid w:val="006D65BE"/>
    <w:rsid w:val="006D69DD"/>
    <w:rsid w:val="006E08A0"/>
    <w:rsid w:val="006E23DE"/>
    <w:rsid w:val="006E4289"/>
    <w:rsid w:val="006E67B8"/>
    <w:rsid w:val="006E7589"/>
    <w:rsid w:val="006F1466"/>
    <w:rsid w:val="006F2C73"/>
    <w:rsid w:val="006F3F9D"/>
    <w:rsid w:val="006F4522"/>
    <w:rsid w:val="006F6D36"/>
    <w:rsid w:val="00700A24"/>
    <w:rsid w:val="00701BE5"/>
    <w:rsid w:val="007046B2"/>
    <w:rsid w:val="00706C8C"/>
    <w:rsid w:val="0072064C"/>
    <w:rsid w:val="00721F22"/>
    <w:rsid w:val="00722AFD"/>
    <w:rsid w:val="00722D74"/>
    <w:rsid w:val="00723E5E"/>
    <w:rsid w:val="00725483"/>
    <w:rsid w:val="0072632D"/>
    <w:rsid w:val="007274E7"/>
    <w:rsid w:val="00727B51"/>
    <w:rsid w:val="00727D3C"/>
    <w:rsid w:val="00730FED"/>
    <w:rsid w:val="00733ADD"/>
    <w:rsid w:val="00734160"/>
    <w:rsid w:val="007341C2"/>
    <w:rsid w:val="007354CF"/>
    <w:rsid w:val="0073654F"/>
    <w:rsid w:val="00736D40"/>
    <w:rsid w:val="00737338"/>
    <w:rsid w:val="00737675"/>
    <w:rsid w:val="00737B78"/>
    <w:rsid w:val="00742DAA"/>
    <w:rsid w:val="007434C0"/>
    <w:rsid w:val="00744920"/>
    <w:rsid w:val="00746E8D"/>
    <w:rsid w:val="007516FD"/>
    <w:rsid w:val="00752221"/>
    <w:rsid w:val="00752FEB"/>
    <w:rsid w:val="00754AD8"/>
    <w:rsid w:val="00756269"/>
    <w:rsid w:val="00760ECD"/>
    <w:rsid w:val="0076195D"/>
    <w:rsid w:val="00763BD4"/>
    <w:rsid w:val="00763EDB"/>
    <w:rsid w:val="00765DAB"/>
    <w:rsid w:val="0077096E"/>
    <w:rsid w:val="0077115E"/>
    <w:rsid w:val="007747B6"/>
    <w:rsid w:val="007768E4"/>
    <w:rsid w:val="007774FD"/>
    <w:rsid w:val="00780CDF"/>
    <w:rsid w:val="00782E92"/>
    <w:rsid w:val="00783AD5"/>
    <w:rsid w:val="00791462"/>
    <w:rsid w:val="007920EB"/>
    <w:rsid w:val="00792811"/>
    <w:rsid w:val="00794B4F"/>
    <w:rsid w:val="007955AD"/>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C1052"/>
    <w:rsid w:val="007C51E1"/>
    <w:rsid w:val="007C720F"/>
    <w:rsid w:val="007C73F1"/>
    <w:rsid w:val="007D00C3"/>
    <w:rsid w:val="007D1BEF"/>
    <w:rsid w:val="007D50EE"/>
    <w:rsid w:val="007D5AEA"/>
    <w:rsid w:val="007D6548"/>
    <w:rsid w:val="007E34AB"/>
    <w:rsid w:val="007E48BC"/>
    <w:rsid w:val="007E5B43"/>
    <w:rsid w:val="007E72CC"/>
    <w:rsid w:val="007F1DFC"/>
    <w:rsid w:val="007F49E3"/>
    <w:rsid w:val="008035D3"/>
    <w:rsid w:val="00804946"/>
    <w:rsid w:val="00806AAF"/>
    <w:rsid w:val="008075B1"/>
    <w:rsid w:val="008102B0"/>
    <w:rsid w:val="00811548"/>
    <w:rsid w:val="00812135"/>
    <w:rsid w:val="00812285"/>
    <w:rsid w:val="008129CE"/>
    <w:rsid w:val="00813BDA"/>
    <w:rsid w:val="00814F46"/>
    <w:rsid w:val="008223A6"/>
    <w:rsid w:val="008314C4"/>
    <w:rsid w:val="00834551"/>
    <w:rsid w:val="00835CB1"/>
    <w:rsid w:val="008370AF"/>
    <w:rsid w:val="00837423"/>
    <w:rsid w:val="008377C6"/>
    <w:rsid w:val="008437AD"/>
    <w:rsid w:val="00847C9D"/>
    <w:rsid w:val="0085471E"/>
    <w:rsid w:val="00860529"/>
    <w:rsid w:val="008608AE"/>
    <w:rsid w:val="008613BE"/>
    <w:rsid w:val="008614B4"/>
    <w:rsid w:val="00861659"/>
    <w:rsid w:val="00861B45"/>
    <w:rsid w:val="00861D29"/>
    <w:rsid w:val="0086287A"/>
    <w:rsid w:val="00863A7D"/>
    <w:rsid w:val="008643A6"/>
    <w:rsid w:val="00866B11"/>
    <w:rsid w:val="00871748"/>
    <w:rsid w:val="0087611C"/>
    <w:rsid w:val="00880FE9"/>
    <w:rsid w:val="008825E9"/>
    <w:rsid w:val="0089720B"/>
    <w:rsid w:val="008A10F4"/>
    <w:rsid w:val="008A664B"/>
    <w:rsid w:val="008A66CB"/>
    <w:rsid w:val="008B16B6"/>
    <w:rsid w:val="008B3819"/>
    <w:rsid w:val="008B7A42"/>
    <w:rsid w:val="008B7FB1"/>
    <w:rsid w:val="008C1BC9"/>
    <w:rsid w:val="008C4183"/>
    <w:rsid w:val="008D04DC"/>
    <w:rsid w:val="008D1FAC"/>
    <w:rsid w:val="008D2E20"/>
    <w:rsid w:val="008D2F7D"/>
    <w:rsid w:val="008D3484"/>
    <w:rsid w:val="008D57CB"/>
    <w:rsid w:val="008D5EFE"/>
    <w:rsid w:val="008D67F8"/>
    <w:rsid w:val="008E22A1"/>
    <w:rsid w:val="008E5FFE"/>
    <w:rsid w:val="008E60E5"/>
    <w:rsid w:val="008E6D41"/>
    <w:rsid w:val="008F356D"/>
    <w:rsid w:val="008F526C"/>
    <w:rsid w:val="00901E6E"/>
    <w:rsid w:val="00902129"/>
    <w:rsid w:val="00902BC0"/>
    <w:rsid w:val="00903379"/>
    <w:rsid w:val="00903FBC"/>
    <w:rsid w:val="009068D2"/>
    <w:rsid w:val="00910B09"/>
    <w:rsid w:val="00914122"/>
    <w:rsid w:val="00914E3D"/>
    <w:rsid w:val="00920884"/>
    <w:rsid w:val="0092198F"/>
    <w:rsid w:val="0092359B"/>
    <w:rsid w:val="00925034"/>
    <w:rsid w:val="00926992"/>
    <w:rsid w:val="009271A2"/>
    <w:rsid w:val="0093234E"/>
    <w:rsid w:val="00935236"/>
    <w:rsid w:val="009370AF"/>
    <w:rsid w:val="00940169"/>
    <w:rsid w:val="00940FA2"/>
    <w:rsid w:val="009411A9"/>
    <w:rsid w:val="00945B21"/>
    <w:rsid w:val="0094610A"/>
    <w:rsid w:val="00956252"/>
    <w:rsid w:val="00956DC0"/>
    <w:rsid w:val="00960F11"/>
    <w:rsid w:val="00962770"/>
    <w:rsid w:val="00962B0F"/>
    <w:rsid w:val="00964188"/>
    <w:rsid w:val="009660FA"/>
    <w:rsid w:val="00966205"/>
    <w:rsid w:val="00971897"/>
    <w:rsid w:val="00972FF3"/>
    <w:rsid w:val="00975F02"/>
    <w:rsid w:val="00981280"/>
    <w:rsid w:val="00982C6F"/>
    <w:rsid w:val="009830CC"/>
    <w:rsid w:val="0098468A"/>
    <w:rsid w:val="0098473B"/>
    <w:rsid w:val="0098627F"/>
    <w:rsid w:val="00991BDD"/>
    <w:rsid w:val="00991DEB"/>
    <w:rsid w:val="0099438D"/>
    <w:rsid w:val="00994EDF"/>
    <w:rsid w:val="00997B7D"/>
    <w:rsid w:val="009A08AF"/>
    <w:rsid w:val="009A1114"/>
    <w:rsid w:val="009A1683"/>
    <w:rsid w:val="009A2536"/>
    <w:rsid w:val="009A3ADF"/>
    <w:rsid w:val="009A7C6C"/>
    <w:rsid w:val="009B0A27"/>
    <w:rsid w:val="009B43DB"/>
    <w:rsid w:val="009B4838"/>
    <w:rsid w:val="009C15AA"/>
    <w:rsid w:val="009C211A"/>
    <w:rsid w:val="009D01E1"/>
    <w:rsid w:val="009D3A40"/>
    <w:rsid w:val="009D4112"/>
    <w:rsid w:val="009D561F"/>
    <w:rsid w:val="009D65A3"/>
    <w:rsid w:val="009E0C31"/>
    <w:rsid w:val="009E15ED"/>
    <w:rsid w:val="009E60A6"/>
    <w:rsid w:val="009E64D8"/>
    <w:rsid w:val="009F4371"/>
    <w:rsid w:val="009F4C89"/>
    <w:rsid w:val="009F7E18"/>
    <w:rsid w:val="00A00A8B"/>
    <w:rsid w:val="00A023CD"/>
    <w:rsid w:val="00A0514A"/>
    <w:rsid w:val="00A13F75"/>
    <w:rsid w:val="00A153F5"/>
    <w:rsid w:val="00A161F5"/>
    <w:rsid w:val="00A16719"/>
    <w:rsid w:val="00A2183E"/>
    <w:rsid w:val="00A23026"/>
    <w:rsid w:val="00A2358C"/>
    <w:rsid w:val="00A26820"/>
    <w:rsid w:val="00A2745B"/>
    <w:rsid w:val="00A3070E"/>
    <w:rsid w:val="00A33235"/>
    <w:rsid w:val="00A34231"/>
    <w:rsid w:val="00A34895"/>
    <w:rsid w:val="00A34D07"/>
    <w:rsid w:val="00A4055F"/>
    <w:rsid w:val="00A41050"/>
    <w:rsid w:val="00A43EF5"/>
    <w:rsid w:val="00A517C7"/>
    <w:rsid w:val="00A543C0"/>
    <w:rsid w:val="00A57342"/>
    <w:rsid w:val="00A60D93"/>
    <w:rsid w:val="00A616F9"/>
    <w:rsid w:val="00A62751"/>
    <w:rsid w:val="00A647EF"/>
    <w:rsid w:val="00A65B10"/>
    <w:rsid w:val="00A65B59"/>
    <w:rsid w:val="00A67169"/>
    <w:rsid w:val="00A6781A"/>
    <w:rsid w:val="00A7012D"/>
    <w:rsid w:val="00A804B4"/>
    <w:rsid w:val="00A81242"/>
    <w:rsid w:val="00A856EA"/>
    <w:rsid w:val="00A876EA"/>
    <w:rsid w:val="00A95C94"/>
    <w:rsid w:val="00AA1DDF"/>
    <w:rsid w:val="00AA4048"/>
    <w:rsid w:val="00AA4A21"/>
    <w:rsid w:val="00AB0224"/>
    <w:rsid w:val="00AB066A"/>
    <w:rsid w:val="00AB265F"/>
    <w:rsid w:val="00AB5378"/>
    <w:rsid w:val="00AB67FE"/>
    <w:rsid w:val="00AB6F65"/>
    <w:rsid w:val="00AB727D"/>
    <w:rsid w:val="00AB7675"/>
    <w:rsid w:val="00AB7676"/>
    <w:rsid w:val="00AC0792"/>
    <w:rsid w:val="00AC0B4A"/>
    <w:rsid w:val="00AC2828"/>
    <w:rsid w:val="00AC6D36"/>
    <w:rsid w:val="00AD18C4"/>
    <w:rsid w:val="00AD39CE"/>
    <w:rsid w:val="00AD5880"/>
    <w:rsid w:val="00AD6A1A"/>
    <w:rsid w:val="00AE1A3A"/>
    <w:rsid w:val="00AE2756"/>
    <w:rsid w:val="00AE5D91"/>
    <w:rsid w:val="00AE660B"/>
    <w:rsid w:val="00AF4CAE"/>
    <w:rsid w:val="00AF6ABE"/>
    <w:rsid w:val="00B02654"/>
    <w:rsid w:val="00B07F62"/>
    <w:rsid w:val="00B129CC"/>
    <w:rsid w:val="00B12B16"/>
    <w:rsid w:val="00B152B6"/>
    <w:rsid w:val="00B159E8"/>
    <w:rsid w:val="00B20C51"/>
    <w:rsid w:val="00B211C1"/>
    <w:rsid w:val="00B22346"/>
    <w:rsid w:val="00B22B90"/>
    <w:rsid w:val="00B24553"/>
    <w:rsid w:val="00B252EE"/>
    <w:rsid w:val="00B25998"/>
    <w:rsid w:val="00B304A9"/>
    <w:rsid w:val="00B31747"/>
    <w:rsid w:val="00B346F5"/>
    <w:rsid w:val="00B34796"/>
    <w:rsid w:val="00B42C10"/>
    <w:rsid w:val="00B4382C"/>
    <w:rsid w:val="00B4765F"/>
    <w:rsid w:val="00B5040A"/>
    <w:rsid w:val="00B51C2D"/>
    <w:rsid w:val="00B52CCB"/>
    <w:rsid w:val="00B53CFD"/>
    <w:rsid w:val="00B559B9"/>
    <w:rsid w:val="00B55C29"/>
    <w:rsid w:val="00B55FE0"/>
    <w:rsid w:val="00B60E20"/>
    <w:rsid w:val="00B61E06"/>
    <w:rsid w:val="00B63139"/>
    <w:rsid w:val="00B64084"/>
    <w:rsid w:val="00B65256"/>
    <w:rsid w:val="00B654BE"/>
    <w:rsid w:val="00B65FAA"/>
    <w:rsid w:val="00B66FCB"/>
    <w:rsid w:val="00B7520F"/>
    <w:rsid w:val="00B75801"/>
    <w:rsid w:val="00B7639C"/>
    <w:rsid w:val="00B77F30"/>
    <w:rsid w:val="00B924BD"/>
    <w:rsid w:val="00B92730"/>
    <w:rsid w:val="00B931D6"/>
    <w:rsid w:val="00B938CD"/>
    <w:rsid w:val="00B971DF"/>
    <w:rsid w:val="00B97658"/>
    <w:rsid w:val="00B9790D"/>
    <w:rsid w:val="00BA1508"/>
    <w:rsid w:val="00BA479F"/>
    <w:rsid w:val="00BA4A3E"/>
    <w:rsid w:val="00BA72DB"/>
    <w:rsid w:val="00BB21E3"/>
    <w:rsid w:val="00BB2C03"/>
    <w:rsid w:val="00BB306F"/>
    <w:rsid w:val="00BB3C30"/>
    <w:rsid w:val="00BB493C"/>
    <w:rsid w:val="00BB5B51"/>
    <w:rsid w:val="00BC1922"/>
    <w:rsid w:val="00BC2C99"/>
    <w:rsid w:val="00BC3E20"/>
    <w:rsid w:val="00BC5F73"/>
    <w:rsid w:val="00BD1075"/>
    <w:rsid w:val="00BD3B75"/>
    <w:rsid w:val="00BD59BC"/>
    <w:rsid w:val="00BD5B44"/>
    <w:rsid w:val="00BE06D9"/>
    <w:rsid w:val="00BE0DC2"/>
    <w:rsid w:val="00BE5571"/>
    <w:rsid w:val="00BE7181"/>
    <w:rsid w:val="00BE7854"/>
    <w:rsid w:val="00BF0E71"/>
    <w:rsid w:val="00BF5C0A"/>
    <w:rsid w:val="00BF6892"/>
    <w:rsid w:val="00C03380"/>
    <w:rsid w:val="00C10125"/>
    <w:rsid w:val="00C103CF"/>
    <w:rsid w:val="00C105C7"/>
    <w:rsid w:val="00C12964"/>
    <w:rsid w:val="00C13A71"/>
    <w:rsid w:val="00C159C6"/>
    <w:rsid w:val="00C15C57"/>
    <w:rsid w:val="00C213FC"/>
    <w:rsid w:val="00C21D57"/>
    <w:rsid w:val="00C227AF"/>
    <w:rsid w:val="00C234C4"/>
    <w:rsid w:val="00C264D5"/>
    <w:rsid w:val="00C2793E"/>
    <w:rsid w:val="00C30B72"/>
    <w:rsid w:val="00C318D3"/>
    <w:rsid w:val="00C3191F"/>
    <w:rsid w:val="00C324AA"/>
    <w:rsid w:val="00C33DDC"/>
    <w:rsid w:val="00C3633B"/>
    <w:rsid w:val="00C376C1"/>
    <w:rsid w:val="00C46EEA"/>
    <w:rsid w:val="00C505DC"/>
    <w:rsid w:val="00C51709"/>
    <w:rsid w:val="00C53FE9"/>
    <w:rsid w:val="00C5583D"/>
    <w:rsid w:val="00C55B25"/>
    <w:rsid w:val="00C574F0"/>
    <w:rsid w:val="00C576D0"/>
    <w:rsid w:val="00C57DC1"/>
    <w:rsid w:val="00C60714"/>
    <w:rsid w:val="00C6181A"/>
    <w:rsid w:val="00C61887"/>
    <w:rsid w:val="00C638FB"/>
    <w:rsid w:val="00C67452"/>
    <w:rsid w:val="00C67460"/>
    <w:rsid w:val="00C74777"/>
    <w:rsid w:val="00C802A0"/>
    <w:rsid w:val="00C80BCB"/>
    <w:rsid w:val="00C82913"/>
    <w:rsid w:val="00C82AE3"/>
    <w:rsid w:val="00C8342D"/>
    <w:rsid w:val="00C83ABC"/>
    <w:rsid w:val="00C872F8"/>
    <w:rsid w:val="00C87B99"/>
    <w:rsid w:val="00C93A24"/>
    <w:rsid w:val="00C94E72"/>
    <w:rsid w:val="00C974DC"/>
    <w:rsid w:val="00CA131C"/>
    <w:rsid w:val="00CA2CA6"/>
    <w:rsid w:val="00CA4698"/>
    <w:rsid w:val="00CA673D"/>
    <w:rsid w:val="00CB0819"/>
    <w:rsid w:val="00CB3BBA"/>
    <w:rsid w:val="00CB5E99"/>
    <w:rsid w:val="00CC064B"/>
    <w:rsid w:val="00CC3790"/>
    <w:rsid w:val="00CC4C1B"/>
    <w:rsid w:val="00CC6413"/>
    <w:rsid w:val="00CD0F32"/>
    <w:rsid w:val="00CD3643"/>
    <w:rsid w:val="00CD43B5"/>
    <w:rsid w:val="00CD5C1D"/>
    <w:rsid w:val="00CE149D"/>
    <w:rsid w:val="00CE7EB4"/>
    <w:rsid w:val="00CF1DCB"/>
    <w:rsid w:val="00CF2E16"/>
    <w:rsid w:val="00CF401E"/>
    <w:rsid w:val="00D01C16"/>
    <w:rsid w:val="00D03894"/>
    <w:rsid w:val="00D11463"/>
    <w:rsid w:val="00D11ED5"/>
    <w:rsid w:val="00D126A9"/>
    <w:rsid w:val="00D12DC8"/>
    <w:rsid w:val="00D13938"/>
    <w:rsid w:val="00D160F7"/>
    <w:rsid w:val="00D17BAC"/>
    <w:rsid w:val="00D20AD0"/>
    <w:rsid w:val="00D217C4"/>
    <w:rsid w:val="00D253F0"/>
    <w:rsid w:val="00D25549"/>
    <w:rsid w:val="00D262D2"/>
    <w:rsid w:val="00D272EA"/>
    <w:rsid w:val="00D32FFA"/>
    <w:rsid w:val="00D33BE3"/>
    <w:rsid w:val="00D412F3"/>
    <w:rsid w:val="00D42E30"/>
    <w:rsid w:val="00D443B8"/>
    <w:rsid w:val="00D4516A"/>
    <w:rsid w:val="00D46DAB"/>
    <w:rsid w:val="00D46EFF"/>
    <w:rsid w:val="00D57C3F"/>
    <w:rsid w:val="00D6187B"/>
    <w:rsid w:val="00D63FA8"/>
    <w:rsid w:val="00D64EB5"/>
    <w:rsid w:val="00D65E96"/>
    <w:rsid w:val="00D6739A"/>
    <w:rsid w:val="00D703B6"/>
    <w:rsid w:val="00D72C8B"/>
    <w:rsid w:val="00D74FA8"/>
    <w:rsid w:val="00D7766E"/>
    <w:rsid w:val="00D776A2"/>
    <w:rsid w:val="00D85AEA"/>
    <w:rsid w:val="00D86EFD"/>
    <w:rsid w:val="00D91431"/>
    <w:rsid w:val="00D9384F"/>
    <w:rsid w:val="00D94307"/>
    <w:rsid w:val="00D953A5"/>
    <w:rsid w:val="00D963B6"/>
    <w:rsid w:val="00D97449"/>
    <w:rsid w:val="00D974D3"/>
    <w:rsid w:val="00DA113A"/>
    <w:rsid w:val="00DA3326"/>
    <w:rsid w:val="00DA55D2"/>
    <w:rsid w:val="00DB6989"/>
    <w:rsid w:val="00DB7A63"/>
    <w:rsid w:val="00DC0783"/>
    <w:rsid w:val="00DC16C5"/>
    <w:rsid w:val="00DC4097"/>
    <w:rsid w:val="00DC427E"/>
    <w:rsid w:val="00DC58D5"/>
    <w:rsid w:val="00DC5D58"/>
    <w:rsid w:val="00DC6D82"/>
    <w:rsid w:val="00DD09A8"/>
    <w:rsid w:val="00DD1DA5"/>
    <w:rsid w:val="00DD3B11"/>
    <w:rsid w:val="00DD4105"/>
    <w:rsid w:val="00DD498D"/>
    <w:rsid w:val="00DD75A6"/>
    <w:rsid w:val="00DD7B26"/>
    <w:rsid w:val="00DE0A47"/>
    <w:rsid w:val="00DE2C0A"/>
    <w:rsid w:val="00DE3BCD"/>
    <w:rsid w:val="00DF031E"/>
    <w:rsid w:val="00DF185F"/>
    <w:rsid w:val="00DF2046"/>
    <w:rsid w:val="00DF69CD"/>
    <w:rsid w:val="00DF6AE3"/>
    <w:rsid w:val="00DF7161"/>
    <w:rsid w:val="00DF7C35"/>
    <w:rsid w:val="00E05035"/>
    <w:rsid w:val="00E11B6E"/>
    <w:rsid w:val="00E1270E"/>
    <w:rsid w:val="00E131C5"/>
    <w:rsid w:val="00E135E4"/>
    <w:rsid w:val="00E140EC"/>
    <w:rsid w:val="00E14C0C"/>
    <w:rsid w:val="00E14CA3"/>
    <w:rsid w:val="00E14F30"/>
    <w:rsid w:val="00E15467"/>
    <w:rsid w:val="00E1780F"/>
    <w:rsid w:val="00E211DF"/>
    <w:rsid w:val="00E24379"/>
    <w:rsid w:val="00E31178"/>
    <w:rsid w:val="00E32243"/>
    <w:rsid w:val="00E34585"/>
    <w:rsid w:val="00E347BF"/>
    <w:rsid w:val="00E34FFB"/>
    <w:rsid w:val="00E35BF3"/>
    <w:rsid w:val="00E3769D"/>
    <w:rsid w:val="00E40597"/>
    <w:rsid w:val="00E409C9"/>
    <w:rsid w:val="00E40D81"/>
    <w:rsid w:val="00E41C06"/>
    <w:rsid w:val="00E43DAA"/>
    <w:rsid w:val="00E47C93"/>
    <w:rsid w:val="00E570F4"/>
    <w:rsid w:val="00E572A9"/>
    <w:rsid w:val="00E6258A"/>
    <w:rsid w:val="00E63C3D"/>
    <w:rsid w:val="00E655A7"/>
    <w:rsid w:val="00E658BF"/>
    <w:rsid w:val="00E674A6"/>
    <w:rsid w:val="00E7210E"/>
    <w:rsid w:val="00E74B75"/>
    <w:rsid w:val="00E751DF"/>
    <w:rsid w:val="00E7590F"/>
    <w:rsid w:val="00E76B18"/>
    <w:rsid w:val="00E779AC"/>
    <w:rsid w:val="00E80FEF"/>
    <w:rsid w:val="00E81704"/>
    <w:rsid w:val="00E83DBB"/>
    <w:rsid w:val="00E845C6"/>
    <w:rsid w:val="00E90BB5"/>
    <w:rsid w:val="00E91758"/>
    <w:rsid w:val="00E91D7D"/>
    <w:rsid w:val="00E92117"/>
    <w:rsid w:val="00E92155"/>
    <w:rsid w:val="00E95D99"/>
    <w:rsid w:val="00E961FF"/>
    <w:rsid w:val="00E972E7"/>
    <w:rsid w:val="00EA36BD"/>
    <w:rsid w:val="00EB1B7D"/>
    <w:rsid w:val="00EB23BD"/>
    <w:rsid w:val="00EB37F5"/>
    <w:rsid w:val="00EB5D3C"/>
    <w:rsid w:val="00EB75F0"/>
    <w:rsid w:val="00EC35CE"/>
    <w:rsid w:val="00EC4BDA"/>
    <w:rsid w:val="00ED09C7"/>
    <w:rsid w:val="00ED7B3B"/>
    <w:rsid w:val="00EE35FA"/>
    <w:rsid w:val="00EE3988"/>
    <w:rsid w:val="00EE42BF"/>
    <w:rsid w:val="00EE6527"/>
    <w:rsid w:val="00EE7139"/>
    <w:rsid w:val="00EF18CF"/>
    <w:rsid w:val="00EF2E59"/>
    <w:rsid w:val="00EF475A"/>
    <w:rsid w:val="00EF571B"/>
    <w:rsid w:val="00EF779C"/>
    <w:rsid w:val="00EF7D58"/>
    <w:rsid w:val="00F03108"/>
    <w:rsid w:val="00F04862"/>
    <w:rsid w:val="00F05A3A"/>
    <w:rsid w:val="00F05F07"/>
    <w:rsid w:val="00F06609"/>
    <w:rsid w:val="00F06C24"/>
    <w:rsid w:val="00F07540"/>
    <w:rsid w:val="00F101B7"/>
    <w:rsid w:val="00F10F48"/>
    <w:rsid w:val="00F12C06"/>
    <w:rsid w:val="00F15C48"/>
    <w:rsid w:val="00F172AF"/>
    <w:rsid w:val="00F2152A"/>
    <w:rsid w:val="00F2335B"/>
    <w:rsid w:val="00F23E06"/>
    <w:rsid w:val="00F253AD"/>
    <w:rsid w:val="00F31C55"/>
    <w:rsid w:val="00F34B34"/>
    <w:rsid w:val="00F356EB"/>
    <w:rsid w:val="00F3754B"/>
    <w:rsid w:val="00F37FDB"/>
    <w:rsid w:val="00F4187B"/>
    <w:rsid w:val="00F41AE2"/>
    <w:rsid w:val="00F43070"/>
    <w:rsid w:val="00F44A4A"/>
    <w:rsid w:val="00F509D4"/>
    <w:rsid w:val="00F52EDC"/>
    <w:rsid w:val="00F53BD9"/>
    <w:rsid w:val="00F54DC5"/>
    <w:rsid w:val="00F554EF"/>
    <w:rsid w:val="00F61C43"/>
    <w:rsid w:val="00F65CDB"/>
    <w:rsid w:val="00F71175"/>
    <w:rsid w:val="00F727F2"/>
    <w:rsid w:val="00F75159"/>
    <w:rsid w:val="00F76448"/>
    <w:rsid w:val="00F7645B"/>
    <w:rsid w:val="00F77D26"/>
    <w:rsid w:val="00F804A4"/>
    <w:rsid w:val="00F805DC"/>
    <w:rsid w:val="00F81A0C"/>
    <w:rsid w:val="00F84C65"/>
    <w:rsid w:val="00F85117"/>
    <w:rsid w:val="00F85698"/>
    <w:rsid w:val="00F86FAA"/>
    <w:rsid w:val="00F87826"/>
    <w:rsid w:val="00F91C4C"/>
    <w:rsid w:val="00F935EB"/>
    <w:rsid w:val="00F97E18"/>
    <w:rsid w:val="00FA3C13"/>
    <w:rsid w:val="00FA40D7"/>
    <w:rsid w:val="00FA44EB"/>
    <w:rsid w:val="00FA6A0D"/>
    <w:rsid w:val="00FB06DC"/>
    <w:rsid w:val="00FB1D5C"/>
    <w:rsid w:val="00FB34CC"/>
    <w:rsid w:val="00FB3766"/>
    <w:rsid w:val="00FB3EF7"/>
    <w:rsid w:val="00FB75C5"/>
    <w:rsid w:val="00FC019E"/>
    <w:rsid w:val="00FC0AF3"/>
    <w:rsid w:val="00FC53A5"/>
    <w:rsid w:val="00FC5B98"/>
    <w:rsid w:val="00FC63B6"/>
    <w:rsid w:val="00FC75D2"/>
    <w:rsid w:val="00FD1A51"/>
    <w:rsid w:val="00FD49D2"/>
    <w:rsid w:val="00FE2342"/>
    <w:rsid w:val="00FE3BF1"/>
    <w:rsid w:val="00FF06F2"/>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F62"/>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semiHidden/>
    <w:unhideWhenUsed/>
    <w:rsid w:val="009C211A"/>
    <w:rPr>
      <w:sz w:val="20"/>
      <w:szCs w:val="20"/>
    </w:rPr>
  </w:style>
  <w:style w:type="character" w:customStyle="1" w:styleId="1f4">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basedOn w:val="a"/>
    <w:autoRedefine/>
    <w:rsid w:val="00D72C8B"/>
    <w:pPr>
      <w:tabs>
        <w:tab w:val="left" w:pos="-567"/>
        <w:tab w:val="left" w:pos="-426"/>
      </w:tabs>
      <w:autoSpaceDE w:val="0"/>
      <w:autoSpaceDN w:val="0"/>
      <w:adjustRightInd w:val="0"/>
      <w:ind w:firstLine="567"/>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paragraph" w:styleId="23">
    <w:name w:val="Body Text Indent 2"/>
    <w:basedOn w:val="a"/>
    <w:link w:val="22"/>
    <w:uiPriority w:val="99"/>
    <w:semiHidden/>
    <w:unhideWhenUsed/>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Pr>
      <w:sz w:val="24"/>
      <w:szCs w:val="24"/>
      <w:lang w:eastAsia="ar-SA"/>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Cell">
    <w:name w:val="ConsCell"/>
    <w:pPr>
      <w:widowControl w:val="0"/>
      <w:autoSpaceDE w:val="0"/>
      <w:autoSpaceDN w:val="0"/>
      <w:adjustRightInd w:val="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F62"/>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semiHidden/>
    <w:unhideWhenUsed/>
    <w:rsid w:val="009C211A"/>
    <w:rPr>
      <w:sz w:val="20"/>
      <w:szCs w:val="20"/>
    </w:rPr>
  </w:style>
  <w:style w:type="character" w:customStyle="1" w:styleId="1f4">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basedOn w:val="a"/>
    <w:autoRedefine/>
    <w:rsid w:val="00D72C8B"/>
    <w:pPr>
      <w:tabs>
        <w:tab w:val="left" w:pos="-567"/>
        <w:tab w:val="left" w:pos="-426"/>
      </w:tabs>
      <w:autoSpaceDE w:val="0"/>
      <w:autoSpaceDN w:val="0"/>
      <w:adjustRightInd w:val="0"/>
      <w:ind w:firstLine="567"/>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paragraph" w:styleId="23">
    <w:name w:val="Body Text Indent 2"/>
    <w:basedOn w:val="a"/>
    <w:link w:val="22"/>
    <w:uiPriority w:val="99"/>
    <w:semiHidden/>
    <w:unhideWhenUsed/>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Pr>
      <w:sz w:val="24"/>
      <w:szCs w:val="24"/>
      <w:lang w:eastAsia="ar-SA"/>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Cell">
    <w:name w:val="ConsCell"/>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1.jpeg"/><Relationship Id="rId26" Type="http://schemas.openxmlformats.org/officeDocument/2006/relationships/hyperlink" Target="http://zakupki.gov.ru/epz/main/public/home.html" TargetMode="Externa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zakupki.gov.ru/epz/main/public/home.html" TargetMode="External"/><Relationship Id="rId25" Type="http://schemas.openxmlformats.org/officeDocument/2006/relationships/hyperlink" Target="http://www.trcont.com/"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image" Target="media/image3.jpe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7.jpe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image" Target="media/image6.png"/><Relationship Id="rId28"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image" Target="media/image2.jpeg"/><Relationship Id="rId31"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trcont.ru/ru/kompanija/protivodeistvie-korrupcii/linija-doverija-stop-korrupcija/" TargetMode="External"/><Relationship Id="rId22" Type="http://schemas.openxmlformats.org/officeDocument/2006/relationships/image" Target="media/image5.jpeg"/><Relationship Id="rId27" Type="http://schemas.openxmlformats.org/officeDocument/2006/relationships/header" Target="header1.xml"/><Relationship Id="rId30" Type="http://schemas.openxmlformats.org/officeDocument/2006/relationships/hyperlink" Target="mailto:trcont@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purl.org/dc/terms/"/>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021F9181-A199-4D55-B335-911D3DF93F0C"/>
    <ds:schemaRef ds:uri="http://purl.org/dc/dcmitype/"/>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13A1F4-2BF1-40F8-AC7F-ECB18135F595}">
  <ds:schemaRefs>
    <ds:schemaRef ds:uri="http://schemas.openxmlformats.org/officeDocument/2006/bibliography"/>
  </ds:schemaRefs>
</ds:datastoreItem>
</file>

<file path=customXml/itemProps4.xml><?xml version="1.0" encoding="utf-8"?>
<ds:datastoreItem xmlns:ds="http://schemas.openxmlformats.org/officeDocument/2006/customXml" ds:itemID="{96205FD3-0EBA-4CF8-A2A6-7C8AC75D6749}">
  <ds:schemaRefs>
    <ds:schemaRef ds:uri="http://schemas.openxmlformats.org/officeDocument/2006/bibliography"/>
  </ds:schemaRefs>
</ds:datastoreItem>
</file>

<file path=customXml/itemProps5.xml><?xml version="1.0" encoding="utf-8"?>
<ds:datastoreItem xmlns:ds="http://schemas.openxmlformats.org/officeDocument/2006/customXml" ds:itemID="{44DFC2C3-EE15-46DB-85B7-8656F130C054}">
  <ds:schemaRefs>
    <ds:schemaRef ds:uri="http://schemas.openxmlformats.org/officeDocument/2006/bibliography"/>
  </ds:schemaRefs>
</ds:datastoreItem>
</file>

<file path=customXml/itemProps6.xml><?xml version="1.0" encoding="utf-8"?>
<ds:datastoreItem xmlns:ds="http://schemas.openxmlformats.org/officeDocument/2006/customXml" ds:itemID="{5E5EE027-2727-4972-A1DD-75EBEA3AB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19160</Words>
  <Characters>109213</Characters>
  <Application>Microsoft Office Word</Application>
  <DocSecurity>0</DocSecurity>
  <Lines>910</Lines>
  <Paragraphs>256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128117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(KuritsynAE@trcont.org.mps)</dc:creator>
  <cp:lastModifiedBy>Курицын Александр Евгеньевич</cp:lastModifiedBy>
  <cp:revision>2</cp:revision>
  <cp:lastPrinted>2018-06-27T12:30:00Z</cp:lastPrinted>
  <dcterms:created xsi:type="dcterms:W3CDTF">2018-07-12T14:47:00Z</dcterms:created>
  <dcterms:modified xsi:type="dcterms:W3CDTF">2018-07-12T14:47:00Z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